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0BD5" w:rsidRPr="00746786" w:rsidRDefault="00B50BD5" w:rsidP="00B50BD5">
      <w:pPr>
        <w:jc w:val="center"/>
        <w:rPr>
          <w:b/>
        </w:rPr>
      </w:pPr>
      <w:bookmarkStart w:id="0" w:name="_Toc335488742"/>
      <w:r w:rsidRPr="00746786">
        <w:rPr>
          <w:b/>
        </w:rPr>
        <w:t>Муниципальное бюджетное общеобразовательное учреждение   «Тасеевская средняя общеобразовательная школа №2»</w:t>
      </w:r>
    </w:p>
    <w:p w:rsidR="00B50BD5" w:rsidRPr="00746786" w:rsidRDefault="00B50BD5" w:rsidP="00B50BD5">
      <w:pPr>
        <w:jc w:val="both"/>
        <w:rPr>
          <w:b/>
        </w:rPr>
      </w:pPr>
    </w:p>
    <w:p w:rsidR="00B50BD5" w:rsidRPr="00746786" w:rsidRDefault="00B50BD5" w:rsidP="00B50BD5">
      <w:pPr>
        <w:jc w:val="both"/>
        <w:rPr>
          <w:b/>
        </w:rPr>
      </w:pPr>
    </w:p>
    <w:p w:rsidR="00B50BD5" w:rsidRPr="00746786" w:rsidRDefault="00B50BD5" w:rsidP="00B50BD5">
      <w:pPr>
        <w:jc w:val="both"/>
        <w:rPr>
          <w:b/>
        </w:rPr>
      </w:pPr>
    </w:p>
    <w:p w:rsidR="00B50BD5" w:rsidRPr="00746786" w:rsidRDefault="00B50BD5" w:rsidP="00B50BD5">
      <w:pPr>
        <w:jc w:val="both"/>
        <w:rPr>
          <w:b/>
        </w:rPr>
      </w:pPr>
    </w:p>
    <w:p w:rsidR="00B50BD5" w:rsidRPr="00746786" w:rsidRDefault="00B50BD5" w:rsidP="00B50BD5">
      <w:pPr>
        <w:jc w:val="both"/>
        <w:rPr>
          <w:b/>
        </w:rPr>
      </w:pPr>
    </w:p>
    <w:p w:rsidR="00B50BD5" w:rsidRPr="00746786" w:rsidRDefault="00B50BD5" w:rsidP="00B50BD5">
      <w:pPr>
        <w:jc w:val="both"/>
        <w:rPr>
          <w:b/>
        </w:rPr>
      </w:pPr>
    </w:p>
    <w:p w:rsidR="00B50BD5" w:rsidRPr="00746786" w:rsidRDefault="00B50BD5" w:rsidP="00B50BD5">
      <w:pPr>
        <w:jc w:val="both"/>
        <w:rPr>
          <w:b/>
        </w:rPr>
      </w:pPr>
    </w:p>
    <w:p w:rsidR="00B50BD5" w:rsidRPr="00746786" w:rsidRDefault="00B50BD5" w:rsidP="00B50BD5">
      <w:pPr>
        <w:jc w:val="both"/>
        <w:rPr>
          <w:b/>
        </w:rPr>
      </w:pPr>
    </w:p>
    <w:p w:rsidR="00B50BD5" w:rsidRPr="00746786" w:rsidRDefault="00B50BD5" w:rsidP="00B50BD5">
      <w:pPr>
        <w:jc w:val="both"/>
        <w:rPr>
          <w:b/>
        </w:rPr>
      </w:pPr>
    </w:p>
    <w:p w:rsidR="00B50BD5" w:rsidRPr="00746786" w:rsidRDefault="00B50BD5" w:rsidP="00B50BD5">
      <w:pPr>
        <w:jc w:val="both"/>
        <w:rPr>
          <w:b/>
        </w:rPr>
      </w:pPr>
    </w:p>
    <w:p w:rsidR="00B50BD5" w:rsidRPr="00746786" w:rsidRDefault="00B50BD5" w:rsidP="00B50BD5">
      <w:pPr>
        <w:jc w:val="both"/>
        <w:rPr>
          <w:b/>
        </w:rPr>
      </w:pPr>
    </w:p>
    <w:p w:rsidR="00B50BD5" w:rsidRPr="00746786" w:rsidRDefault="00B50BD5" w:rsidP="00B50BD5">
      <w:pPr>
        <w:jc w:val="both"/>
        <w:rPr>
          <w:b/>
        </w:rPr>
      </w:pPr>
    </w:p>
    <w:p w:rsidR="00B50BD5" w:rsidRPr="00746786" w:rsidRDefault="00B50BD5" w:rsidP="00B50BD5">
      <w:pPr>
        <w:jc w:val="center"/>
        <w:rPr>
          <w:b/>
        </w:rPr>
      </w:pPr>
    </w:p>
    <w:p w:rsidR="00B50BD5" w:rsidRPr="00746786" w:rsidRDefault="00B50BD5" w:rsidP="00B50BD5">
      <w:pPr>
        <w:jc w:val="center"/>
        <w:rPr>
          <w:b/>
        </w:rPr>
      </w:pPr>
      <w:r w:rsidRPr="00746786">
        <w:rPr>
          <w:b/>
        </w:rPr>
        <w:t>Основная образовательная программа</w:t>
      </w:r>
    </w:p>
    <w:p w:rsidR="00B50BD5" w:rsidRPr="00746786" w:rsidRDefault="00B50BD5" w:rsidP="00B50BD5">
      <w:pPr>
        <w:jc w:val="center"/>
        <w:rPr>
          <w:b/>
        </w:rPr>
      </w:pPr>
      <w:r w:rsidRPr="00746786">
        <w:rPr>
          <w:b/>
        </w:rPr>
        <w:t>основного общего образования</w:t>
      </w:r>
    </w:p>
    <w:p w:rsidR="00B50BD5" w:rsidRPr="00746786" w:rsidRDefault="00B50BD5" w:rsidP="00B50BD5">
      <w:pPr>
        <w:jc w:val="center"/>
        <w:rPr>
          <w:b/>
        </w:rPr>
      </w:pPr>
      <w:r w:rsidRPr="00746786">
        <w:rPr>
          <w:b/>
        </w:rPr>
        <w:t>(новая редакция)</w:t>
      </w:r>
    </w:p>
    <w:p w:rsidR="00B50BD5" w:rsidRPr="00746786" w:rsidRDefault="00B50BD5" w:rsidP="00B50BD5">
      <w:pPr>
        <w:jc w:val="center"/>
      </w:pPr>
    </w:p>
    <w:p w:rsidR="00B50BD5" w:rsidRPr="00746786" w:rsidRDefault="00B50BD5" w:rsidP="00B50BD5">
      <w:pPr>
        <w:jc w:val="center"/>
      </w:pPr>
    </w:p>
    <w:p w:rsidR="00B50BD5" w:rsidRPr="00746786" w:rsidRDefault="00B50BD5" w:rsidP="00B50BD5">
      <w:pPr>
        <w:jc w:val="center"/>
      </w:pPr>
    </w:p>
    <w:p w:rsidR="00B50BD5" w:rsidRPr="00746786" w:rsidRDefault="00B50BD5" w:rsidP="00B50BD5">
      <w:pPr>
        <w:jc w:val="center"/>
      </w:pPr>
    </w:p>
    <w:p w:rsidR="00B50BD5" w:rsidRPr="00746786" w:rsidRDefault="00B50BD5" w:rsidP="00B50BD5">
      <w:pPr>
        <w:jc w:val="center"/>
      </w:pPr>
    </w:p>
    <w:p w:rsidR="00B50BD5" w:rsidRPr="00746786" w:rsidRDefault="00B50BD5" w:rsidP="00B50BD5">
      <w:pPr>
        <w:jc w:val="center"/>
      </w:pPr>
    </w:p>
    <w:p w:rsidR="00B50BD5" w:rsidRPr="00746786" w:rsidRDefault="00B50BD5" w:rsidP="00B50BD5">
      <w:pPr>
        <w:jc w:val="center"/>
      </w:pPr>
      <w:r w:rsidRPr="00746786">
        <w:t>2020-2024гг</w:t>
      </w:r>
    </w:p>
    <w:p w:rsidR="00B50BD5" w:rsidRPr="00746786" w:rsidRDefault="00B50BD5" w:rsidP="00B50BD5">
      <w:pPr>
        <w:jc w:val="center"/>
      </w:pPr>
    </w:p>
    <w:p w:rsidR="00B50BD5" w:rsidRPr="00746786" w:rsidRDefault="00B50BD5" w:rsidP="00B50BD5">
      <w:pPr>
        <w:jc w:val="center"/>
      </w:pPr>
    </w:p>
    <w:p w:rsidR="00B50BD5" w:rsidRPr="00746786" w:rsidRDefault="00B50BD5" w:rsidP="00B50BD5">
      <w:pPr>
        <w:jc w:val="center"/>
      </w:pPr>
    </w:p>
    <w:p w:rsidR="00B50BD5" w:rsidRPr="00746786" w:rsidRDefault="00B50BD5" w:rsidP="00B50BD5">
      <w:pPr>
        <w:jc w:val="both"/>
      </w:pPr>
    </w:p>
    <w:p w:rsidR="00B50BD5" w:rsidRPr="00746786" w:rsidRDefault="00B50BD5" w:rsidP="00B50BD5">
      <w:pPr>
        <w:jc w:val="both"/>
      </w:pPr>
    </w:p>
    <w:p w:rsidR="00B50BD5" w:rsidRPr="00746786" w:rsidRDefault="00B50BD5" w:rsidP="00B50BD5">
      <w:pPr>
        <w:jc w:val="both"/>
      </w:pPr>
    </w:p>
    <w:p w:rsidR="00B50BD5" w:rsidRPr="00746786" w:rsidRDefault="00B50BD5" w:rsidP="00B50BD5">
      <w:pPr>
        <w:jc w:val="both"/>
      </w:pPr>
    </w:p>
    <w:p w:rsidR="00B50BD5" w:rsidRPr="00746786" w:rsidRDefault="00B50BD5" w:rsidP="00B50BD5">
      <w:pPr>
        <w:jc w:val="both"/>
      </w:pPr>
    </w:p>
    <w:p w:rsidR="00B50BD5" w:rsidRPr="00746786" w:rsidRDefault="00B50BD5" w:rsidP="00B50BD5">
      <w:pPr>
        <w:jc w:val="both"/>
      </w:pPr>
    </w:p>
    <w:p w:rsidR="00B50BD5" w:rsidRPr="00746786" w:rsidRDefault="00B50BD5" w:rsidP="00B50BD5">
      <w:pPr>
        <w:jc w:val="both"/>
      </w:pPr>
    </w:p>
    <w:p w:rsidR="00B50BD5" w:rsidRPr="00746786" w:rsidRDefault="00B50BD5" w:rsidP="00B50BD5">
      <w:pPr>
        <w:jc w:val="both"/>
      </w:pPr>
    </w:p>
    <w:p w:rsidR="00B50BD5" w:rsidRPr="00746786" w:rsidRDefault="00B50BD5" w:rsidP="00B50BD5">
      <w:pPr>
        <w:jc w:val="both"/>
      </w:pPr>
    </w:p>
    <w:p w:rsidR="00B50BD5" w:rsidRPr="00746786" w:rsidRDefault="00B50BD5" w:rsidP="00B50BD5">
      <w:pPr>
        <w:jc w:val="both"/>
      </w:pPr>
    </w:p>
    <w:p w:rsidR="00B50BD5" w:rsidRPr="00746786" w:rsidRDefault="00B50BD5" w:rsidP="00B50BD5">
      <w:pPr>
        <w:jc w:val="both"/>
      </w:pPr>
    </w:p>
    <w:p w:rsidR="00B50BD5" w:rsidRPr="00746786" w:rsidRDefault="00B50BD5" w:rsidP="00B50BD5">
      <w:pPr>
        <w:jc w:val="both"/>
      </w:pPr>
    </w:p>
    <w:p w:rsidR="00B50BD5" w:rsidRPr="00746786" w:rsidRDefault="00B50BD5" w:rsidP="00B50BD5">
      <w:pPr>
        <w:jc w:val="both"/>
      </w:pPr>
    </w:p>
    <w:p w:rsidR="00B50BD5" w:rsidRPr="00746786" w:rsidRDefault="00B50BD5" w:rsidP="00B50BD5">
      <w:pPr>
        <w:jc w:val="both"/>
      </w:pPr>
    </w:p>
    <w:p w:rsidR="00B50BD5" w:rsidRPr="00746786" w:rsidRDefault="00B50BD5" w:rsidP="00B50BD5">
      <w:pPr>
        <w:jc w:val="both"/>
      </w:pPr>
    </w:p>
    <w:p w:rsidR="00B50BD5" w:rsidRPr="00746786" w:rsidRDefault="00B50BD5" w:rsidP="00B50BD5">
      <w:pPr>
        <w:jc w:val="both"/>
      </w:pPr>
    </w:p>
    <w:p w:rsidR="00B50BD5" w:rsidRPr="00746786" w:rsidRDefault="00B50BD5" w:rsidP="00B50BD5">
      <w:pPr>
        <w:jc w:val="both"/>
      </w:pPr>
    </w:p>
    <w:p w:rsidR="00B50BD5" w:rsidRPr="00746786" w:rsidRDefault="00B50BD5" w:rsidP="00B50BD5">
      <w:pPr>
        <w:jc w:val="both"/>
      </w:pPr>
    </w:p>
    <w:p w:rsidR="00B50BD5" w:rsidRPr="00746786" w:rsidRDefault="00B50BD5" w:rsidP="00B50BD5">
      <w:pPr>
        <w:jc w:val="both"/>
      </w:pPr>
    </w:p>
    <w:p w:rsidR="00B50BD5" w:rsidRPr="00746786" w:rsidRDefault="00B50BD5" w:rsidP="00B50BD5">
      <w:pPr>
        <w:jc w:val="both"/>
      </w:pPr>
    </w:p>
    <w:p w:rsidR="00B50BD5" w:rsidRPr="00746786" w:rsidRDefault="00B50BD5" w:rsidP="00B50BD5">
      <w:pPr>
        <w:jc w:val="both"/>
      </w:pPr>
    </w:p>
    <w:p w:rsidR="001349BD" w:rsidRPr="00746786" w:rsidRDefault="00B50BD5" w:rsidP="00B50BD5">
      <w:pPr>
        <w:pStyle w:val="1"/>
        <w:rPr>
          <w:sz w:val="24"/>
        </w:rPr>
      </w:pPr>
      <w:r w:rsidRPr="00746786">
        <w:rPr>
          <w:sz w:val="24"/>
        </w:rPr>
        <w:t>с.Тасеево</w:t>
      </w:r>
    </w:p>
    <w:p w:rsidR="00B50BD5" w:rsidRPr="00746786" w:rsidRDefault="00B50BD5" w:rsidP="00B50BD5"/>
    <w:p w:rsidR="00B50BD5" w:rsidRPr="00746786" w:rsidRDefault="00B50BD5" w:rsidP="001349BD">
      <w:pPr>
        <w:pStyle w:val="1"/>
        <w:rPr>
          <w:b/>
          <w:sz w:val="24"/>
        </w:rPr>
      </w:pPr>
    </w:p>
    <w:p w:rsidR="001349BD" w:rsidRPr="00746786" w:rsidRDefault="001349BD" w:rsidP="001349BD">
      <w:pPr>
        <w:pStyle w:val="1"/>
        <w:rPr>
          <w:b/>
          <w:sz w:val="24"/>
        </w:rPr>
      </w:pPr>
      <w:r w:rsidRPr="00746786">
        <w:rPr>
          <w:b/>
          <w:sz w:val="24"/>
        </w:rPr>
        <w:t>I.  ЦЕЛЕВОЙ РАЗДЕЛ</w:t>
      </w:r>
      <w:bookmarkEnd w:id="0"/>
    </w:p>
    <w:p w:rsidR="001349BD" w:rsidRPr="00746786" w:rsidRDefault="001349BD" w:rsidP="001349BD">
      <w:pPr>
        <w:jc w:val="both"/>
      </w:pPr>
    </w:p>
    <w:p w:rsidR="001349BD" w:rsidRPr="00746786" w:rsidRDefault="001349BD" w:rsidP="001349BD">
      <w:pPr>
        <w:pStyle w:val="2"/>
        <w:numPr>
          <w:ilvl w:val="2"/>
          <w:numId w:val="1"/>
        </w:numPr>
        <w:rPr>
          <w:b/>
          <w:sz w:val="24"/>
        </w:rPr>
      </w:pPr>
      <w:bookmarkStart w:id="1" w:name="_Toc335488743"/>
      <w:r w:rsidRPr="00746786">
        <w:rPr>
          <w:b/>
          <w:sz w:val="24"/>
        </w:rPr>
        <w:t>1.1. Пояснительная записка</w:t>
      </w:r>
      <w:bookmarkEnd w:id="1"/>
    </w:p>
    <w:p w:rsidR="001349BD" w:rsidRPr="00746786" w:rsidRDefault="001349BD" w:rsidP="001349BD">
      <w:pPr>
        <w:shd w:val="clear" w:color="auto" w:fill="FFFFFF"/>
        <w:spacing w:before="262"/>
        <w:ind w:firstLine="720"/>
        <w:jc w:val="both"/>
      </w:pPr>
      <w:r w:rsidRPr="00746786">
        <w:t>Образовательная программа основного общего образования Муниципального бюджетного общеобразовательного учреждения «Тасеевская средняя общеобразовательная школа № 2» разработана в соответствии с документами:</w:t>
      </w:r>
    </w:p>
    <w:p w:rsidR="001349BD" w:rsidRPr="00746786" w:rsidRDefault="001349BD" w:rsidP="001349BD">
      <w:pPr>
        <w:numPr>
          <w:ilvl w:val="0"/>
          <w:numId w:val="2"/>
        </w:numPr>
        <w:suppressAutoHyphens w:val="0"/>
        <w:jc w:val="both"/>
      </w:pPr>
      <w:r w:rsidRPr="00746786">
        <w:t>Федеральный закон  от 29.12.2012 № 273-ФЗ «Об образовании в  Российской Федерации»;</w:t>
      </w:r>
    </w:p>
    <w:p w:rsidR="001349BD" w:rsidRPr="00746786" w:rsidRDefault="001349BD" w:rsidP="001349BD">
      <w:pPr>
        <w:numPr>
          <w:ilvl w:val="0"/>
          <w:numId w:val="2"/>
        </w:numPr>
        <w:suppressAutoHyphens w:val="0"/>
        <w:jc w:val="both"/>
      </w:pPr>
      <w:r w:rsidRPr="00746786">
        <w:rPr>
          <w:color w:val="212529"/>
          <w:shd w:val="clear" w:color="auto" w:fill="FFFFFF"/>
        </w:rPr>
        <w:t>Приказ Министерства образования и науки Российской Федерации № 1897 от 17 декабря 2010 г. «Об утверждении федерального государственного образовательного стандарта основного общего образования»</w:t>
      </w:r>
    </w:p>
    <w:p w:rsidR="001349BD" w:rsidRPr="00746786" w:rsidRDefault="001349BD" w:rsidP="001349BD">
      <w:pPr>
        <w:numPr>
          <w:ilvl w:val="0"/>
          <w:numId w:val="2"/>
        </w:numPr>
        <w:suppressAutoHyphens w:val="0"/>
        <w:spacing w:line="360" w:lineRule="auto"/>
        <w:jc w:val="both"/>
      </w:pPr>
      <w:r w:rsidRPr="00746786">
        <w:t>Федеральный перечень учебников, рекомендованных Министерством образования и науки РФ к использованию в образовательном процессе в ОУ, на 2020-2021 учебный год;</w:t>
      </w:r>
    </w:p>
    <w:p w:rsidR="001349BD" w:rsidRPr="00746786" w:rsidRDefault="001349BD" w:rsidP="001349BD">
      <w:pPr>
        <w:widowControl w:val="0"/>
        <w:numPr>
          <w:ilvl w:val="0"/>
          <w:numId w:val="2"/>
        </w:numPr>
        <w:jc w:val="both"/>
      </w:pPr>
      <w:r w:rsidRPr="00746786">
        <w:t>Устава муниципального бюджетного общеобразовательного учреждения «Тасеевская средняя общеобразовательная школа № 2», свидетельство о государственной регистрации от 04 февраля 2015 года;</w:t>
      </w:r>
    </w:p>
    <w:p w:rsidR="001349BD" w:rsidRPr="00746786" w:rsidRDefault="001349BD" w:rsidP="001349BD">
      <w:pPr>
        <w:numPr>
          <w:ilvl w:val="0"/>
          <w:numId w:val="2"/>
        </w:numPr>
        <w:autoSpaceDE w:val="0"/>
        <w:autoSpaceDN w:val="0"/>
        <w:adjustRightInd w:val="0"/>
        <w:jc w:val="both"/>
        <w:rPr>
          <w:bCs/>
        </w:rPr>
      </w:pPr>
      <w:r w:rsidRPr="00746786">
        <w:rPr>
          <w:bCs/>
        </w:rPr>
        <w:t>В с</w:t>
      </w:r>
      <w:r w:rsidR="002C1185" w:rsidRPr="00746786">
        <w:rPr>
          <w:bCs/>
        </w:rPr>
        <w:t>воей работе МБОУ «Тасеевская СОШ №2</w:t>
      </w:r>
      <w:r w:rsidRPr="00746786">
        <w:rPr>
          <w:bCs/>
        </w:rPr>
        <w:t>» руководствуется Законом РФ  «Об образовании», Образовательной программой, локальными актами, внутренними приказами, в которых определен круг регулируемых вопросов о правах и обязанностях участников образовательного процесса.</w:t>
      </w:r>
    </w:p>
    <w:p w:rsidR="001349BD" w:rsidRPr="00746786" w:rsidRDefault="001349BD" w:rsidP="001349BD">
      <w:pPr>
        <w:widowControl w:val="0"/>
        <w:shd w:val="clear" w:color="auto" w:fill="FFFFFF"/>
        <w:tabs>
          <w:tab w:val="left" w:pos="-1560"/>
        </w:tabs>
        <w:autoSpaceDE w:val="0"/>
        <w:spacing w:before="12"/>
        <w:ind w:right="-72"/>
        <w:jc w:val="both"/>
      </w:pPr>
      <w:r w:rsidRPr="00746786">
        <w:tab/>
      </w:r>
      <w:r w:rsidRPr="00746786">
        <w:rPr>
          <w:b/>
        </w:rPr>
        <w:t>Актуальность программы.</w:t>
      </w:r>
    </w:p>
    <w:p w:rsidR="001349BD" w:rsidRPr="00746786" w:rsidRDefault="001349BD" w:rsidP="001349BD">
      <w:pPr>
        <w:widowControl w:val="0"/>
        <w:shd w:val="clear" w:color="auto" w:fill="FFFFFF"/>
        <w:tabs>
          <w:tab w:val="left" w:pos="-1560"/>
        </w:tabs>
        <w:autoSpaceDE w:val="0"/>
        <w:spacing w:before="12"/>
        <w:ind w:right="-72"/>
        <w:jc w:val="both"/>
      </w:pPr>
      <w:r w:rsidRPr="00746786">
        <w:tab/>
        <w:t>Главной отличительной чертой современного мира являются высокие темпы обновления научных знаний, технологий и технических систем, применяемых не только на производстве, но и в быту, сфере досуга человека. Поэтому необходимо учить личность, начиная со ступени начального общего образования,</w:t>
      </w:r>
      <w:r w:rsidR="002C1185" w:rsidRPr="00746786">
        <w:t xml:space="preserve"> </w:t>
      </w:r>
      <w:r w:rsidRPr="00746786">
        <w:t>постоянно самостоятельно обновлять те знания и навыки, которые обеспечивают её успешную учебную и внеучебную деятельность, формировать готовность осваивать требования основного и полного среднего образования, совершать в будущем обоснованный выбор своего жизненного пути и соответствующей способностям, общественным потребностям профессии</w:t>
      </w:r>
      <w:r w:rsidR="002C1185" w:rsidRPr="00746786">
        <w:t>.</w:t>
      </w:r>
    </w:p>
    <w:p w:rsidR="001349BD" w:rsidRPr="00746786" w:rsidRDefault="001349BD" w:rsidP="001349BD">
      <w:pPr>
        <w:widowControl w:val="0"/>
        <w:shd w:val="clear" w:color="auto" w:fill="FFFFFF"/>
        <w:tabs>
          <w:tab w:val="left" w:pos="-1560"/>
        </w:tabs>
        <w:autoSpaceDE w:val="0"/>
        <w:spacing w:before="12"/>
        <w:ind w:right="-72"/>
        <w:jc w:val="both"/>
      </w:pPr>
      <w:r w:rsidRPr="00746786">
        <w:tab/>
        <w:t>Необходимость разработки образовательной программы основной  школы является - процесс быстрого обновления знаний, требование непрерывного образования на основе умения учиться. В современном обществе смысл и значение образования меняются. Теперь это не просто усвоение знаний, а импульс к развитию способностей и ценностных установок личности учащегося. Сегодня происходит изменение парадигмы образования - от парадигмы знаний, умений и навыков к парадигме развития личности учащегося. Главной целью образования становится не передача знаний и социального опыта, а развитие личности ученика.</w:t>
      </w:r>
    </w:p>
    <w:p w:rsidR="001349BD" w:rsidRPr="00746786" w:rsidRDefault="001349BD" w:rsidP="001349BD">
      <w:pPr>
        <w:widowControl w:val="0"/>
        <w:shd w:val="clear" w:color="auto" w:fill="FFFFFF"/>
        <w:tabs>
          <w:tab w:val="left" w:pos="-1560"/>
        </w:tabs>
        <w:autoSpaceDE w:val="0"/>
        <w:spacing w:before="12"/>
        <w:ind w:right="-72"/>
        <w:jc w:val="both"/>
      </w:pPr>
      <w:r w:rsidRPr="00746786">
        <w:tab/>
        <w:t>Актуальность предлагаемой программы заключается в том, что умение учиться, составляющее основу личностного развития учащегося, означает умение учиться познавать и преобразовывать мир, ставить проблемы, искать и находить новые решения; учиться сотрудничать с другими людьми на основе уважения и равноправия.</w:t>
      </w:r>
    </w:p>
    <w:p w:rsidR="001349BD" w:rsidRPr="00746786" w:rsidRDefault="001349BD" w:rsidP="001349BD">
      <w:pPr>
        <w:widowControl w:val="0"/>
        <w:shd w:val="clear" w:color="auto" w:fill="FFFFFF"/>
        <w:tabs>
          <w:tab w:val="left" w:pos="-1560"/>
        </w:tabs>
        <w:autoSpaceDE w:val="0"/>
        <w:spacing w:before="12"/>
        <w:ind w:right="-72"/>
        <w:jc w:val="both"/>
      </w:pPr>
      <w:r w:rsidRPr="00746786">
        <w:tab/>
        <w:t>Образовательная программа  направлена на:</w:t>
      </w:r>
    </w:p>
    <w:p w:rsidR="001349BD" w:rsidRPr="00746786" w:rsidRDefault="001349BD" w:rsidP="001349BD">
      <w:pPr>
        <w:widowControl w:val="0"/>
        <w:shd w:val="clear" w:color="auto" w:fill="FFFFFF"/>
        <w:tabs>
          <w:tab w:val="left" w:pos="-1560"/>
        </w:tabs>
        <w:autoSpaceDE w:val="0"/>
        <w:spacing w:before="12"/>
        <w:ind w:right="-72"/>
        <w:jc w:val="both"/>
      </w:pPr>
      <w:r w:rsidRPr="00746786">
        <w:tab/>
        <w:t>- организацию мониторинга мотивации обучения в школе,</w:t>
      </w:r>
    </w:p>
    <w:p w:rsidR="001349BD" w:rsidRPr="00746786" w:rsidRDefault="001349BD" w:rsidP="001349BD">
      <w:pPr>
        <w:widowControl w:val="0"/>
        <w:shd w:val="clear" w:color="auto" w:fill="FFFFFF"/>
        <w:tabs>
          <w:tab w:val="left" w:pos="-1560"/>
        </w:tabs>
        <w:autoSpaceDE w:val="0"/>
        <w:spacing w:before="12"/>
        <w:ind w:right="-72"/>
        <w:jc w:val="both"/>
      </w:pPr>
      <w:r w:rsidRPr="00746786">
        <w:tab/>
        <w:t xml:space="preserve">- совершенствование форм и методов обучения, </w:t>
      </w:r>
    </w:p>
    <w:p w:rsidR="001349BD" w:rsidRPr="00746786" w:rsidRDefault="001349BD" w:rsidP="001349BD">
      <w:pPr>
        <w:widowControl w:val="0"/>
        <w:shd w:val="clear" w:color="auto" w:fill="FFFFFF"/>
        <w:tabs>
          <w:tab w:val="left" w:pos="-1560"/>
        </w:tabs>
        <w:autoSpaceDE w:val="0"/>
        <w:spacing w:before="12"/>
        <w:ind w:right="-72"/>
        <w:jc w:val="both"/>
      </w:pPr>
      <w:r w:rsidRPr="00746786">
        <w:tab/>
        <w:t>- введение для наиболее способных детей индивидуально-ориентированных учебных планов  и  программ,</w:t>
      </w:r>
    </w:p>
    <w:p w:rsidR="001349BD" w:rsidRPr="00746786" w:rsidRDefault="001349BD" w:rsidP="001349BD">
      <w:pPr>
        <w:widowControl w:val="0"/>
        <w:shd w:val="clear" w:color="auto" w:fill="FFFFFF"/>
        <w:tabs>
          <w:tab w:val="left" w:pos="-1560"/>
        </w:tabs>
        <w:autoSpaceDE w:val="0"/>
        <w:spacing w:before="12"/>
        <w:ind w:right="-72"/>
        <w:jc w:val="both"/>
      </w:pPr>
      <w:r w:rsidRPr="00746786">
        <w:tab/>
        <w:t>- использование в учебном процессе современных информационных технологий,</w:t>
      </w:r>
    </w:p>
    <w:p w:rsidR="001349BD" w:rsidRPr="00746786" w:rsidRDefault="001349BD" w:rsidP="001349BD">
      <w:pPr>
        <w:widowControl w:val="0"/>
        <w:shd w:val="clear" w:color="auto" w:fill="FFFFFF"/>
        <w:tabs>
          <w:tab w:val="left" w:pos="-1560"/>
        </w:tabs>
        <w:autoSpaceDE w:val="0"/>
        <w:spacing w:before="12"/>
        <w:ind w:right="-72"/>
        <w:jc w:val="both"/>
      </w:pPr>
      <w:r w:rsidRPr="00746786">
        <w:tab/>
        <w:t>- развитие системы дополнительного образования,</w:t>
      </w:r>
    </w:p>
    <w:p w:rsidR="001349BD" w:rsidRPr="00746786" w:rsidRDefault="001349BD" w:rsidP="001349BD">
      <w:pPr>
        <w:widowControl w:val="0"/>
        <w:shd w:val="clear" w:color="auto" w:fill="FFFFFF"/>
        <w:tabs>
          <w:tab w:val="left" w:pos="-1560"/>
        </w:tabs>
        <w:autoSpaceDE w:val="0"/>
        <w:spacing w:before="12"/>
        <w:ind w:right="-72"/>
        <w:jc w:val="both"/>
      </w:pPr>
      <w:r w:rsidRPr="00746786">
        <w:tab/>
        <w:t>- вовлечение учащихся в исследовательскую и научно-экспериментальную деятельность.</w:t>
      </w:r>
    </w:p>
    <w:p w:rsidR="001349BD" w:rsidRPr="00746786" w:rsidRDefault="001349BD" w:rsidP="001349BD">
      <w:pPr>
        <w:widowControl w:val="0"/>
        <w:shd w:val="clear" w:color="auto" w:fill="FFFFFF"/>
        <w:tabs>
          <w:tab w:val="left" w:pos="-1560"/>
        </w:tabs>
        <w:autoSpaceDE w:val="0"/>
        <w:spacing w:before="12"/>
        <w:ind w:right="-72"/>
        <w:jc w:val="both"/>
      </w:pPr>
      <w:r w:rsidRPr="00746786">
        <w:tab/>
        <w:t>Образовательная программа основного общего образования МБОУ «</w:t>
      </w:r>
      <w:r w:rsidR="002C1185" w:rsidRPr="00746786">
        <w:t>Тасеевская СОШ №2</w:t>
      </w:r>
      <w:r w:rsidRPr="00746786">
        <w:t xml:space="preserve">» </w:t>
      </w:r>
      <w:r w:rsidRPr="00746786">
        <w:lastRenderedPageBreak/>
        <w:t>создана с учётом особенностей и традиций учреждения, предоставляющих большие возможности обучающимся в раскрытии интеллектуальных и творческих возможностей личности различной направленности.</w:t>
      </w:r>
    </w:p>
    <w:p w:rsidR="001349BD" w:rsidRPr="00746786" w:rsidRDefault="001349BD" w:rsidP="001349BD">
      <w:pPr>
        <w:widowControl w:val="0"/>
        <w:shd w:val="clear" w:color="auto" w:fill="FFFFFF"/>
        <w:tabs>
          <w:tab w:val="left" w:pos="-1560"/>
        </w:tabs>
        <w:autoSpaceDE w:val="0"/>
        <w:spacing w:before="12"/>
        <w:ind w:right="-72"/>
        <w:jc w:val="both"/>
      </w:pPr>
      <w:r w:rsidRPr="00746786">
        <w:tab/>
      </w:r>
      <w:r w:rsidRPr="00746786">
        <w:rPr>
          <w:b/>
          <w:u w:val="single"/>
        </w:rPr>
        <w:t xml:space="preserve">Целями реализации основной образовательной программы основного общегообразования являются: </w:t>
      </w:r>
    </w:p>
    <w:p w:rsidR="001349BD" w:rsidRPr="00746786" w:rsidRDefault="001349BD" w:rsidP="001349BD">
      <w:pPr>
        <w:widowControl w:val="0"/>
        <w:shd w:val="clear" w:color="auto" w:fill="FFFFFF"/>
        <w:tabs>
          <w:tab w:val="left" w:pos="-1560"/>
        </w:tabs>
        <w:autoSpaceDE w:val="0"/>
        <w:spacing w:before="12"/>
        <w:ind w:right="-72"/>
        <w:jc w:val="both"/>
      </w:pPr>
      <w:r w:rsidRPr="00746786">
        <w:tab/>
        <w:t xml:space="preserve">-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и старшего школьного возраста, индивидуальными особенностями его развития и состояния здоровья; </w:t>
      </w:r>
    </w:p>
    <w:p w:rsidR="001349BD" w:rsidRPr="00746786" w:rsidRDefault="001349BD" w:rsidP="001349BD">
      <w:pPr>
        <w:widowControl w:val="0"/>
        <w:shd w:val="clear" w:color="auto" w:fill="FFFFFF"/>
        <w:tabs>
          <w:tab w:val="left" w:pos="-1560"/>
        </w:tabs>
        <w:autoSpaceDE w:val="0"/>
        <w:spacing w:before="12"/>
        <w:ind w:right="-72"/>
        <w:jc w:val="both"/>
      </w:pPr>
      <w:r w:rsidRPr="00746786">
        <w:tab/>
        <w:t>- становление и развитие личности в её индивидуальности, самобытности, уникальности, неповторимости.</w:t>
      </w:r>
    </w:p>
    <w:p w:rsidR="001349BD" w:rsidRPr="00746786" w:rsidRDefault="001349BD" w:rsidP="001349BD">
      <w:pPr>
        <w:widowControl w:val="0"/>
        <w:shd w:val="clear" w:color="auto" w:fill="FFFFFF"/>
        <w:tabs>
          <w:tab w:val="left" w:pos="-1560"/>
        </w:tabs>
        <w:autoSpaceDE w:val="0"/>
        <w:spacing w:before="12"/>
        <w:ind w:right="-72"/>
        <w:jc w:val="both"/>
      </w:pPr>
      <w:r w:rsidRPr="00746786">
        <w:tab/>
        <w:t xml:space="preserve">- Достижение поставленных целей при разработке и реализации образовательным учреждением основной образовательной программы основного общего образования предусматривает решение </w:t>
      </w:r>
      <w:r w:rsidRPr="00746786">
        <w:rPr>
          <w:b/>
          <w:u w:val="single"/>
        </w:rPr>
        <w:t>следующих основных задач:</w:t>
      </w:r>
    </w:p>
    <w:p w:rsidR="001349BD" w:rsidRPr="00746786" w:rsidRDefault="001349BD" w:rsidP="001349BD">
      <w:pPr>
        <w:widowControl w:val="0"/>
        <w:shd w:val="clear" w:color="auto" w:fill="FFFFFF"/>
        <w:tabs>
          <w:tab w:val="left" w:pos="-1560"/>
        </w:tabs>
        <w:autoSpaceDE w:val="0"/>
        <w:spacing w:before="12"/>
        <w:ind w:right="-72"/>
        <w:jc w:val="both"/>
      </w:pPr>
      <w:r w:rsidRPr="00746786">
        <w:tab/>
        <w:t>- обеспечение соответствия основной образовательной программы требованиям Стандарта;</w:t>
      </w:r>
    </w:p>
    <w:p w:rsidR="001349BD" w:rsidRPr="00746786" w:rsidRDefault="001349BD" w:rsidP="001349BD">
      <w:pPr>
        <w:widowControl w:val="0"/>
        <w:shd w:val="clear" w:color="auto" w:fill="FFFFFF"/>
        <w:tabs>
          <w:tab w:val="left" w:pos="-1560"/>
        </w:tabs>
        <w:autoSpaceDE w:val="0"/>
        <w:spacing w:before="12"/>
        <w:ind w:right="-72"/>
        <w:jc w:val="both"/>
      </w:pPr>
      <w:r w:rsidRPr="00746786">
        <w:tab/>
        <w:t>- обеспечение преемственности начального общего, основного общего, среднего общего образования;</w:t>
      </w:r>
    </w:p>
    <w:p w:rsidR="001349BD" w:rsidRPr="00746786" w:rsidRDefault="001349BD" w:rsidP="001349BD">
      <w:pPr>
        <w:widowControl w:val="0"/>
        <w:shd w:val="clear" w:color="auto" w:fill="FFFFFF"/>
        <w:tabs>
          <w:tab w:val="left" w:pos="-1560"/>
        </w:tabs>
        <w:autoSpaceDE w:val="0"/>
        <w:spacing w:before="12"/>
        <w:ind w:right="-72"/>
        <w:jc w:val="both"/>
      </w:pPr>
      <w:r w:rsidRPr="00746786">
        <w:tab/>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1349BD" w:rsidRPr="00746786" w:rsidRDefault="001349BD" w:rsidP="001349BD">
      <w:pPr>
        <w:widowControl w:val="0"/>
        <w:shd w:val="clear" w:color="auto" w:fill="FFFFFF"/>
        <w:tabs>
          <w:tab w:val="left" w:pos="-1560"/>
        </w:tabs>
        <w:autoSpaceDE w:val="0"/>
        <w:spacing w:before="12"/>
        <w:ind w:right="-72"/>
        <w:jc w:val="both"/>
      </w:pPr>
      <w:r w:rsidRPr="00746786">
        <w:tab/>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1349BD" w:rsidRPr="00746786" w:rsidRDefault="001349BD" w:rsidP="001349BD">
      <w:pPr>
        <w:widowControl w:val="0"/>
        <w:shd w:val="clear" w:color="auto" w:fill="FFFFFF"/>
        <w:tabs>
          <w:tab w:val="left" w:pos="-1560"/>
        </w:tabs>
        <w:autoSpaceDE w:val="0"/>
        <w:spacing w:before="12"/>
        <w:ind w:right="-72"/>
        <w:jc w:val="both"/>
      </w:pPr>
      <w:r w:rsidRPr="00746786">
        <w:tab/>
        <w:t>- обеспечение эффективного сочетания урочных и внеурочных форм организации образовательного процесса, взаимодействия всех его участников;</w:t>
      </w:r>
    </w:p>
    <w:p w:rsidR="001349BD" w:rsidRPr="00746786" w:rsidRDefault="001349BD" w:rsidP="001349BD">
      <w:pPr>
        <w:widowControl w:val="0"/>
        <w:shd w:val="clear" w:color="auto" w:fill="FFFFFF"/>
        <w:tabs>
          <w:tab w:val="left" w:pos="-1560"/>
        </w:tabs>
        <w:autoSpaceDE w:val="0"/>
        <w:spacing w:before="12"/>
        <w:ind w:right="-72"/>
        <w:jc w:val="both"/>
      </w:pPr>
      <w:r w:rsidRPr="00746786">
        <w:tab/>
        <w:t>- взаимодействие образовательного учреждения при реализации основной образовательной программы с социальными партнёрами;</w:t>
      </w:r>
    </w:p>
    <w:p w:rsidR="001349BD" w:rsidRPr="00746786" w:rsidRDefault="001349BD" w:rsidP="001349BD">
      <w:pPr>
        <w:widowControl w:val="0"/>
        <w:shd w:val="clear" w:color="auto" w:fill="FFFFFF"/>
        <w:tabs>
          <w:tab w:val="left" w:pos="-1560"/>
        </w:tabs>
        <w:autoSpaceDE w:val="0"/>
        <w:spacing w:before="12"/>
        <w:ind w:right="-72"/>
        <w:jc w:val="both"/>
      </w:pPr>
      <w:r w:rsidRPr="00746786">
        <w:tab/>
        <w:t>- 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секций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1349BD" w:rsidRPr="00746786" w:rsidRDefault="001349BD" w:rsidP="001349BD">
      <w:pPr>
        <w:widowControl w:val="0"/>
        <w:shd w:val="clear" w:color="auto" w:fill="FFFFFF"/>
        <w:tabs>
          <w:tab w:val="left" w:pos="-1560"/>
        </w:tabs>
        <w:autoSpaceDE w:val="0"/>
        <w:spacing w:before="12"/>
        <w:ind w:right="-72"/>
        <w:jc w:val="both"/>
      </w:pPr>
      <w:r w:rsidRPr="00746786">
        <w:tab/>
        <w:t>- организация интеллектуальных и творческих соревнований, проектной и учебно-исследовательской деятельности;</w:t>
      </w:r>
    </w:p>
    <w:p w:rsidR="001349BD" w:rsidRPr="00746786" w:rsidRDefault="001349BD" w:rsidP="001349BD">
      <w:pPr>
        <w:widowControl w:val="0"/>
        <w:shd w:val="clear" w:color="auto" w:fill="FFFFFF"/>
        <w:tabs>
          <w:tab w:val="left" w:pos="-1560"/>
        </w:tabs>
        <w:autoSpaceDE w:val="0"/>
        <w:spacing w:before="12"/>
        <w:ind w:right="-72"/>
        <w:jc w:val="both"/>
      </w:pPr>
      <w:r w:rsidRPr="00746786">
        <w:tab/>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1349BD" w:rsidRPr="00746786" w:rsidRDefault="001349BD" w:rsidP="001349BD">
      <w:pPr>
        <w:widowControl w:val="0"/>
        <w:shd w:val="clear" w:color="auto" w:fill="FFFFFF"/>
        <w:tabs>
          <w:tab w:val="left" w:pos="-1560"/>
        </w:tabs>
        <w:autoSpaceDE w:val="0"/>
        <w:spacing w:before="12"/>
        <w:ind w:right="-72"/>
        <w:jc w:val="both"/>
      </w:pPr>
      <w:r w:rsidRPr="00746786">
        <w:tab/>
        <w:t xml:space="preserve"> - 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rsidR="001349BD" w:rsidRPr="00746786" w:rsidRDefault="001349BD" w:rsidP="001349BD">
      <w:pPr>
        <w:widowControl w:val="0"/>
        <w:shd w:val="clear" w:color="auto" w:fill="FFFFFF"/>
        <w:tabs>
          <w:tab w:val="left" w:pos="-1560"/>
        </w:tabs>
        <w:autoSpaceDE w:val="0"/>
        <w:spacing w:before="12"/>
        <w:ind w:right="-72"/>
        <w:jc w:val="both"/>
      </w:pPr>
      <w:r w:rsidRPr="00746786">
        <w:tab/>
        <w:t>- сохранение и укрепление физического, психологического и социального здоровья обучающихся, обеспечение их безопасности.</w:t>
      </w:r>
    </w:p>
    <w:p w:rsidR="002C1185" w:rsidRPr="00746786" w:rsidRDefault="001349BD" w:rsidP="001349BD">
      <w:pPr>
        <w:widowControl w:val="0"/>
        <w:shd w:val="clear" w:color="auto" w:fill="FFFFFF"/>
        <w:tabs>
          <w:tab w:val="left" w:pos="-1560"/>
        </w:tabs>
        <w:autoSpaceDE w:val="0"/>
        <w:spacing w:before="12"/>
        <w:ind w:right="-72"/>
        <w:jc w:val="both"/>
      </w:pPr>
      <w:r w:rsidRPr="00746786">
        <w:tab/>
      </w:r>
    </w:p>
    <w:p w:rsidR="001349BD" w:rsidRPr="00746786" w:rsidRDefault="001349BD" w:rsidP="001349BD">
      <w:pPr>
        <w:widowControl w:val="0"/>
        <w:shd w:val="clear" w:color="auto" w:fill="FFFFFF"/>
        <w:tabs>
          <w:tab w:val="left" w:pos="-1560"/>
        </w:tabs>
        <w:autoSpaceDE w:val="0"/>
        <w:spacing w:before="12"/>
        <w:ind w:right="-72"/>
        <w:jc w:val="both"/>
      </w:pPr>
      <w:r w:rsidRPr="00746786">
        <w:rPr>
          <w:b/>
        </w:rPr>
        <w:t>В основе реализации основной образовательной программы лежит системно-деятельностный подход, который предполагает:</w:t>
      </w:r>
    </w:p>
    <w:p w:rsidR="001349BD" w:rsidRPr="00746786" w:rsidRDefault="001349BD" w:rsidP="001349BD">
      <w:pPr>
        <w:widowControl w:val="0"/>
        <w:shd w:val="clear" w:color="auto" w:fill="FFFFFF"/>
        <w:tabs>
          <w:tab w:val="left" w:pos="-1560"/>
        </w:tabs>
        <w:autoSpaceDE w:val="0"/>
        <w:spacing w:before="12"/>
        <w:ind w:right="-72"/>
        <w:jc w:val="both"/>
      </w:pPr>
      <w:r w:rsidRPr="00746786">
        <w:tab/>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w:t>
      </w:r>
      <w:r w:rsidRPr="00746786">
        <w:lastRenderedPageBreak/>
        <w:t>поликультурного и поликонфессионального состава;</w:t>
      </w:r>
    </w:p>
    <w:p w:rsidR="001349BD" w:rsidRPr="00746786" w:rsidRDefault="001349BD" w:rsidP="001349BD">
      <w:pPr>
        <w:widowControl w:val="0"/>
        <w:shd w:val="clear" w:color="auto" w:fill="FFFFFF"/>
        <w:tabs>
          <w:tab w:val="left" w:pos="-1560"/>
        </w:tabs>
        <w:autoSpaceDE w:val="0"/>
        <w:spacing w:before="12"/>
        <w:ind w:right="-72"/>
        <w:jc w:val="both"/>
      </w:pPr>
      <w:r w:rsidRPr="00746786">
        <w:tab/>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личностного и познавательного развития обучающихся;</w:t>
      </w:r>
    </w:p>
    <w:p w:rsidR="001349BD" w:rsidRPr="00746786" w:rsidRDefault="001349BD" w:rsidP="001349BD">
      <w:pPr>
        <w:widowControl w:val="0"/>
        <w:shd w:val="clear" w:color="auto" w:fill="FFFFFF"/>
        <w:tabs>
          <w:tab w:val="left" w:pos="-1560"/>
        </w:tabs>
        <w:autoSpaceDE w:val="0"/>
        <w:spacing w:before="12"/>
        <w:ind w:right="-72"/>
        <w:jc w:val="both"/>
      </w:pPr>
      <w:r w:rsidRPr="00746786">
        <w:tab/>
        <w:t>- ориентацию на достижение цели и основного результата образования;</w:t>
      </w:r>
    </w:p>
    <w:p w:rsidR="001349BD" w:rsidRPr="00746786" w:rsidRDefault="001349BD" w:rsidP="001349BD">
      <w:pPr>
        <w:widowControl w:val="0"/>
        <w:shd w:val="clear" w:color="auto" w:fill="FFFFFF"/>
        <w:tabs>
          <w:tab w:val="left" w:pos="-1560"/>
        </w:tabs>
        <w:autoSpaceDE w:val="0"/>
        <w:spacing w:before="12"/>
        <w:ind w:right="-72"/>
        <w:jc w:val="both"/>
      </w:pPr>
      <w:r w:rsidRPr="00746786">
        <w:tab/>
        <w:t>-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1349BD" w:rsidRPr="00746786" w:rsidRDefault="001349BD" w:rsidP="001349BD">
      <w:pPr>
        <w:widowControl w:val="0"/>
        <w:shd w:val="clear" w:color="auto" w:fill="FFFFFF"/>
        <w:tabs>
          <w:tab w:val="left" w:pos="-1560"/>
        </w:tabs>
        <w:autoSpaceDE w:val="0"/>
        <w:spacing w:before="12"/>
        <w:ind w:right="-72"/>
        <w:jc w:val="both"/>
      </w:pPr>
      <w:r w:rsidRPr="00746786">
        <w:tab/>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1349BD" w:rsidRPr="00746786" w:rsidRDefault="001349BD" w:rsidP="001349BD">
      <w:pPr>
        <w:widowControl w:val="0"/>
        <w:shd w:val="clear" w:color="auto" w:fill="FFFFFF"/>
        <w:tabs>
          <w:tab w:val="left" w:pos="-1560"/>
        </w:tabs>
        <w:autoSpaceDE w:val="0"/>
        <w:spacing w:before="12"/>
        <w:ind w:right="-72"/>
        <w:jc w:val="both"/>
      </w:pPr>
      <w:r w:rsidRPr="00746786">
        <w:tab/>
        <w:t>-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1349BD" w:rsidRPr="00746786" w:rsidRDefault="001349BD" w:rsidP="001349BD">
      <w:pPr>
        <w:widowControl w:val="0"/>
        <w:shd w:val="clear" w:color="auto" w:fill="FFFFFF"/>
        <w:tabs>
          <w:tab w:val="left" w:pos="-1560"/>
        </w:tabs>
        <w:autoSpaceDE w:val="0"/>
        <w:spacing w:before="12"/>
        <w:ind w:right="-72"/>
        <w:jc w:val="both"/>
      </w:pPr>
      <w:r w:rsidRPr="00746786">
        <w:tab/>
        <w:t>Основная образовательная программа формируется с учётом психолого-педагогических особенностей развития детей 11 - 15 лет, связанных:</w:t>
      </w:r>
    </w:p>
    <w:p w:rsidR="001349BD" w:rsidRPr="00746786" w:rsidRDefault="001349BD" w:rsidP="001349BD">
      <w:pPr>
        <w:widowControl w:val="0"/>
        <w:shd w:val="clear" w:color="auto" w:fill="FFFFFF"/>
        <w:tabs>
          <w:tab w:val="left" w:pos="-1560"/>
        </w:tabs>
        <w:autoSpaceDE w:val="0"/>
        <w:spacing w:before="12"/>
        <w:ind w:right="-72"/>
        <w:jc w:val="both"/>
      </w:pPr>
      <w:r w:rsidRPr="00746786">
        <w:tab/>
        <w:t>-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1349BD" w:rsidRPr="00746786" w:rsidRDefault="001349BD" w:rsidP="001349BD">
      <w:pPr>
        <w:widowControl w:val="0"/>
        <w:shd w:val="clear" w:color="auto" w:fill="FFFFFF"/>
        <w:tabs>
          <w:tab w:val="left" w:pos="-1560"/>
        </w:tabs>
        <w:autoSpaceDE w:val="0"/>
        <w:spacing w:before="12"/>
        <w:ind w:right="-72"/>
        <w:jc w:val="both"/>
      </w:pPr>
      <w:r w:rsidRPr="00746786">
        <w:tab/>
        <w:t>- с осуществлением на каждом возрастном уровне (11 - 13 и 13 - 15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1349BD" w:rsidRPr="00746786" w:rsidRDefault="001349BD" w:rsidP="001349BD">
      <w:pPr>
        <w:widowControl w:val="0"/>
        <w:shd w:val="clear" w:color="auto" w:fill="FFFFFF"/>
        <w:tabs>
          <w:tab w:val="left" w:pos="-1560"/>
        </w:tabs>
        <w:autoSpaceDE w:val="0"/>
        <w:spacing w:before="12"/>
        <w:ind w:right="-72"/>
        <w:jc w:val="both"/>
      </w:pPr>
      <w:r w:rsidRPr="00746786">
        <w:tab/>
        <w:t>-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1349BD" w:rsidRPr="00746786" w:rsidRDefault="001349BD" w:rsidP="001349BD">
      <w:pPr>
        <w:widowControl w:val="0"/>
        <w:shd w:val="clear" w:color="auto" w:fill="FFFFFF"/>
        <w:tabs>
          <w:tab w:val="left" w:pos="-1560"/>
        </w:tabs>
        <w:autoSpaceDE w:val="0"/>
        <w:spacing w:before="12"/>
        <w:ind w:right="-72"/>
        <w:jc w:val="both"/>
      </w:pPr>
      <w:r w:rsidRPr="00746786">
        <w:tab/>
        <w:t>- 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1349BD" w:rsidRPr="00746786" w:rsidRDefault="001349BD" w:rsidP="001349BD">
      <w:pPr>
        <w:widowControl w:val="0"/>
        <w:shd w:val="clear" w:color="auto" w:fill="FFFFFF"/>
        <w:tabs>
          <w:tab w:val="left" w:pos="-1560"/>
        </w:tabs>
        <w:autoSpaceDE w:val="0"/>
        <w:spacing w:before="12"/>
        <w:ind w:right="-72"/>
        <w:jc w:val="both"/>
      </w:pPr>
      <w:r w:rsidRPr="00746786">
        <w:tab/>
        <w:t>- 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1349BD" w:rsidRPr="00746786" w:rsidRDefault="001349BD" w:rsidP="001349BD">
      <w:pPr>
        <w:widowControl w:val="0"/>
        <w:shd w:val="clear" w:color="auto" w:fill="FFFFFF"/>
        <w:tabs>
          <w:tab w:val="left" w:pos="-1560"/>
        </w:tabs>
        <w:autoSpaceDE w:val="0"/>
        <w:spacing w:before="12"/>
        <w:ind w:right="-72"/>
        <w:jc w:val="both"/>
      </w:pPr>
      <w:r w:rsidRPr="00746786">
        <w:tab/>
        <w:t>Второй этап подросткового развития (14 - 15 лет, 8 - 9 классы) характеризуется:</w:t>
      </w:r>
    </w:p>
    <w:p w:rsidR="001349BD" w:rsidRPr="00746786" w:rsidRDefault="001349BD" w:rsidP="001349BD">
      <w:pPr>
        <w:widowControl w:val="0"/>
        <w:shd w:val="clear" w:color="auto" w:fill="FFFFFF"/>
        <w:tabs>
          <w:tab w:val="left" w:pos="-1560"/>
        </w:tabs>
        <w:autoSpaceDE w:val="0"/>
        <w:spacing w:before="12"/>
        <w:ind w:right="-72" w:firstLine="720"/>
        <w:jc w:val="both"/>
      </w:pPr>
      <w:r w:rsidRPr="00746786">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1349BD" w:rsidRPr="00746786" w:rsidRDefault="001349BD" w:rsidP="001349BD">
      <w:pPr>
        <w:widowControl w:val="0"/>
        <w:shd w:val="clear" w:color="auto" w:fill="FFFFFF"/>
        <w:tabs>
          <w:tab w:val="left" w:pos="-1560"/>
        </w:tabs>
        <w:autoSpaceDE w:val="0"/>
        <w:spacing w:before="12"/>
        <w:ind w:right="-72" w:firstLine="720"/>
        <w:jc w:val="both"/>
      </w:pPr>
      <w:r w:rsidRPr="00746786">
        <w:t>- стремлением подростка к общению и совместной деятельности со сверстниками;</w:t>
      </w:r>
    </w:p>
    <w:p w:rsidR="001349BD" w:rsidRPr="00746786" w:rsidRDefault="001349BD" w:rsidP="001349BD">
      <w:pPr>
        <w:widowControl w:val="0"/>
        <w:shd w:val="clear" w:color="auto" w:fill="FFFFFF"/>
        <w:tabs>
          <w:tab w:val="left" w:pos="-1560"/>
        </w:tabs>
        <w:autoSpaceDE w:val="0"/>
        <w:spacing w:before="12"/>
        <w:ind w:right="-72" w:firstLine="720"/>
        <w:jc w:val="both"/>
      </w:pPr>
      <w:r w:rsidRPr="00746786">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1349BD" w:rsidRPr="00746786" w:rsidRDefault="001349BD" w:rsidP="001349BD">
      <w:pPr>
        <w:widowControl w:val="0"/>
        <w:shd w:val="clear" w:color="auto" w:fill="FFFFFF"/>
        <w:tabs>
          <w:tab w:val="left" w:pos="-1560"/>
        </w:tabs>
        <w:autoSpaceDE w:val="0"/>
        <w:spacing w:before="12"/>
        <w:ind w:right="-72" w:firstLine="720"/>
        <w:jc w:val="both"/>
      </w:pPr>
      <w:r w:rsidRPr="00746786">
        <w:t>- процессом перехода от детства к взрослости, отражающимся в его характеристике как «переходного», «трудного» или «критического»;</w:t>
      </w:r>
    </w:p>
    <w:p w:rsidR="001349BD" w:rsidRPr="00746786" w:rsidRDefault="001349BD" w:rsidP="001349BD">
      <w:pPr>
        <w:widowControl w:val="0"/>
        <w:shd w:val="clear" w:color="auto" w:fill="FFFFFF"/>
        <w:tabs>
          <w:tab w:val="left" w:pos="-1560"/>
        </w:tabs>
        <w:autoSpaceDE w:val="0"/>
        <w:spacing w:before="12"/>
        <w:ind w:right="-72" w:firstLine="720"/>
        <w:jc w:val="both"/>
      </w:pPr>
      <w:r w:rsidRPr="00746786">
        <w:t xml:space="preserve">- обострённой, в связи с возникновением чувства взрослости, восприимчивостью к </w:t>
      </w:r>
      <w:r w:rsidRPr="00746786">
        <w:lastRenderedPageBreak/>
        <w:t>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1349BD" w:rsidRPr="00746786" w:rsidRDefault="001349BD" w:rsidP="001349BD">
      <w:pPr>
        <w:widowControl w:val="0"/>
        <w:shd w:val="clear" w:color="auto" w:fill="FFFFFF"/>
        <w:tabs>
          <w:tab w:val="left" w:pos="-1560"/>
        </w:tabs>
        <w:autoSpaceDE w:val="0"/>
        <w:spacing w:before="12"/>
        <w:ind w:right="-72" w:firstLine="720"/>
        <w:jc w:val="both"/>
      </w:pPr>
      <w:r w:rsidRPr="00746786">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1349BD" w:rsidRPr="00746786" w:rsidRDefault="001349BD" w:rsidP="001349BD">
      <w:pPr>
        <w:widowControl w:val="0"/>
        <w:shd w:val="clear" w:color="auto" w:fill="FFFFFF"/>
        <w:tabs>
          <w:tab w:val="left" w:pos="-1560"/>
        </w:tabs>
        <w:autoSpaceDE w:val="0"/>
        <w:spacing w:before="12"/>
        <w:ind w:right="-72" w:firstLine="720"/>
        <w:jc w:val="both"/>
      </w:pPr>
      <w:r w:rsidRPr="00746786">
        <w:t>-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1349BD" w:rsidRPr="00746786" w:rsidRDefault="001349BD" w:rsidP="001349BD">
      <w:pPr>
        <w:widowControl w:val="0"/>
        <w:shd w:val="clear" w:color="auto" w:fill="FFFFFF"/>
        <w:tabs>
          <w:tab w:val="left" w:pos="-1560"/>
        </w:tabs>
        <w:autoSpaceDE w:val="0"/>
        <w:spacing w:before="12"/>
        <w:ind w:right="-72" w:firstLine="720"/>
        <w:jc w:val="both"/>
      </w:pPr>
      <w:r w:rsidRPr="00746786">
        <w:rPr>
          <w:b/>
        </w:rPr>
        <w:t>Программа основного общего и среднего общего образования МБОУ «</w:t>
      </w:r>
      <w:r w:rsidR="00DA337F" w:rsidRPr="00746786">
        <w:rPr>
          <w:b/>
        </w:rPr>
        <w:t>Тасеевская СОШ № 2</w:t>
      </w:r>
      <w:r w:rsidRPr="00746786">
        <w:rPr>
          <w:b/>
        </w:rPr>
        <w:t>» дает возможность:</w:t>
      </w:r>
    </w:p>
    <w:p w:rsidR="001349BD" w:rsidRPr="00746786" w:rsidRDefault="001349BD" w:rsidP="001349BD">
      <w:pPr>
        <w:widowControl w:val="0"/>
        <w:shd w:val="clear" w:color="auto" w:fill="FFFFFF"/>
        <w:tabs>
          <w:tab w:val="left" w:pos="-1560"/>
          <w:tab w:val="left" w:pos="1080"/>
        </w:tabs>
        <w:autoSpaceDE w:val="0"/>
        <w:spacing w:before="12"/>
        <w:ind w:right="-72" w:firstLine="720"/>
        <w:jc w:val="both"/>
      </w:pPr>
      <w:r w:rsidRPr="00746786">
        <w:t>-</w:t>
      </w:r>
      <w:r w:rsidRPr="00746786">
        <w:tab/>
        <w:t>реализовать права учащихся на получение образования;</w:t>
      </w:r>
    </w:p>
    <w:p w:rsidR="001349BD" w:rsidRPr="00746786" w:rsidRDefault="001349BD" w:rsidP="001349BD">
      <w:pPr>
        <w:widowControl w:val="0"/>
        <w:shd w:val="clear" w:color="auto" w:fill="FFFFFF"/>
        <w:tabs>
          <w:tab w:val="left" w:pos="-1560"/>
          <w:tab w:val="left" w:pos="1080"/>
        </w:tabs>
        <w:autoSpaceDE w:val="0"/>
        <w:spacing w:before="12"/>
        <w:ind w:right="-72" w:firstLine="720"/>
        <w:jc w:val="both"/>
      </w:pPr>
      <w:r w:rsidRPr="00746786">
        <w:t>- соблюсти соответствие локальных актов (устава школы, рабочих программ, учебного плана школы и пр.) государственным документам, регламентирующим образовательный процесс для реализации государственной программы образования;</w:t>
      </w:r>
    </w:p>
    <w:p w:rsidR="001349BD" w:rsidRPr="00746786" w:rsidRDefault="001349BD" w:rsidP="001349BD">
      <w:pPr>
        <w:widowControl w:val="0"/>
        <w:shd w:val="clear" w:color="auto" w:fill="FFFFFF"/>
        <w:tabs>
          <w:tab w:val="left" w:pos="-1560"/>
          <w:tab w:val="left" w:pos="1080"/>
        </w:tabs>
        <w:autoSpaceDE w:val="0"/>
        <w:spacing w:before="12"/>
        <w:ind w:right="-72" w:firstLine="720"/>
        <w:jc w:val="both"/>
      </w:pPr>
      <w:r w:rsidRPr="00746786">
        <w:t>- проанализировать материально-техническое оснащение школы и определить пути улучшения его для наилучшей реализации Образовательной  Программы школы;</w:t>
      </w:r>
    </w:p>
    <w:p w:rsidR="001349BD" w:rsidRPr="00746786" w:rsidRDefault="001349BD" w:rsidP="001349BD">
      <w:pPr>
        <w:widowControl w:val="0"/>
        <w:shd w:val="clear" w:color="auto" w:fill="FFFFFF"/>
        <w:tabs>
          <w:tab w:val="left" w:pos="-1560"/>
          <w:tab w:val="left" w:pos="1080"/>
        </w:tabs>
        <w:autoSpaceDE w:val="0"/>
        <w:spacing w:before="12"/>
        <w:ind w:right="-72" w:firstLine="720"/>
        <w:jc w:val="both"/>
      </w:pPr>
      <w:r w:rsidRPr="00746786">
        <w:t xml:space="preserve">- проанализировать   педагогические возможности школы и определить пути, повышения квалификации, переквалификации учителей, способствующие наиболее полной реализации цели Образовательной  Программы; </w:t>
      </w:r>
    </w:p>
    <w:p w:rsidR="001349BD" w:rsidRPr="00746786" w:rsidRDefault="001349BD" w:rsidP="001349BD">
      <w:pPr>
        <w:widowControl w:val="0"/>
        <w:shd w:val="clear" w:color="auto" w:fill="FFFFFF"/>
        <w:tabs>
          <w:tab w:val="left" w:pos="-1560"/>
          <w:tab w:val="left" w:pos="1080"/>
        </w:tabs>
        <w:autoSpaceDE w:val="0"/>
        <w:spacing w:before="12"/>
        <w:ind w:right="-72" w:firstLine="720"/>
        <w:jc w:val="both"/>
      </w:pPr>
      <w:r w:rsidRPr="00746786">
        <w:t>- определить предпочтения учащихся и родителей  в получении образования в рамках образовательного пространства учебного учреждения;</w:t>
      </w:r>
    </w:p>
    <w:p w:rsidR="001349BD" w:rsidRPr="00746786" w:rsidRDefault="001349BD" w:rsidP="001349BD">
      <w:pPr>
        <w:widowControl w:val="0"/>
        <w:shd w:val="clear" w:color="auto" w:fill="FFFFFF"/>
        <w:tabs>
          <w:tab w:val="left" w:pos="-1560"/>
          <w:tab w:val="left" w:pos="1080"/>
        </w:tabs>
        <w:autoSpaceDE w:val="0"/>
        <w:spacing w:before="12"/>
        <w:ind w:right="-72" w:firstLine="720"/>
        <w:jc w:val="both"/>
      </w:pPr>
      <w:r w:rsidRPr="00746786">
        <w:t>- определить  приоритетные пути развития школы с учетом интересов всех сторон, задействованных в образовательном процессе;</w:t>
      </w:r>
    </w:p>
    <w:p w:rsidR="001349BD" w:rsidRPr="00746786" w:rsidRDefault="001349BD" w:rsidP="001349BD">
      <w:pPr>
        <w:widowControl w:val="0"/>
        <w:shd w:val="clear" w:color="auto" w:fill="FFFFFF"/>
        <w:tabs>
          <w:tab w:val="left" w:pos="-1560"/>
          <w:tab w:val="left" w:pos="1080"/>
        </w:tabs>
        <w:autoSpaceDE w:val="0"/>
        <w:spacing w:before="12"/>
        <w:ind w:right="-72" w:firstLine="720"/>
        <w:jc w:val="both"/>
      </w:pPr>
      <w:r w:rsidRPr="00746786">
        <w:t>- продолжить формирование нормативно-правовой базы по методической работе (положения, приказы, локальные акты);</w:t>
      </w:r>
    </w:p>
    <w:p w:rsidR="001349BD" w:rsidRPr="00746786" w:rsidRDefault="001349BD" w:rsidP="001349BD">
      <w:pPr>
        <w:widowControl w:val="0"/>
        <w:shd w:val="clear" w:color="auto" w:fill="FFFFFF"/>
        <w:tabs>
          <w:tab w:val="left" w:pos="-1560"/>
          <w:tab w:val="left" w:pos="1080"/>
        </w:tabs>
        <w:autoSpaceDE w:val="0"/>
        <w:spacing w:before="12"/>
        <w:ind w:right="-72" w:firstLine="720"/>
        <w:jc w:val="both"/>
      </w:pPr>
      <w:r w:rsidRPr="00746786">
        <w:t>- усилить работу по сохранению здоровья школьников. Внедрять в практику работы всех педагогов школы здоровьесберегающие технологии;</w:t>
      </w:r>
    </w:p>
    <w:p w:rsidR="001349BD" w:rsidRPr="00746786" w:rsidRDefault="001349BD" w:rsidP="001349BD">
      <w:pPr>
        <w:widowControl w:val="0"/>
        <w:shd w:val="clear" w:color="auto" w:fill="FFFFFF"/>
        <w:tabs>
          <w:tab w:val="left" w:pos="-1560"/>
          <w:tab w:val="left" w:pos="1080"/>
        </w:tabs>
        <w:autoSpaceDE w:val="0"/>
        <w:spacing w:before="12"/>
        <w:ind w:right="-72" w:firstLine="720"/>
        <w:jc w:val="both"/>
      </w:pPr>
      <w:r w:rsidRPr="00746786">
        <w:t>- способствовать развитию дополнительного образования в школе.</w:t>
      </w:r>
    </w:p>
    <w:p w:rsidR="001349BD" w:rsidRPr="00746786" w:rsidRDefault="001349BD" w:rsidP="001349BD">
      <w:pPr>
        <w:widowControl w:val="0"/>
        <w:shd w:val="clear" w:color="auto" w:fill="FFFFFF"/>
        <w:tabs>
          <w:tab w:val="left" w:pos="-1560"/>
          <w:tab w:val="left" w:pos="1080"/>
        </w:tabs>
        <w:autoSpaceDE w:val="0"/>
        <w:spacing w:before="12"/>
        <w:ind w:right="-72" w:firstLine="720"/>
        <w:jc w:val="both"/>
      </w:pPr>
    </w:p>
    <w:p w:rsidR="001349BD" w:rsidRPr="00746786" w:rsidRDefault="001349BD" w:rsidP="001349BD">
      <w:pPr>
        <w:widowControl w:val="0"/>
        <w:shd w:val="clear" w:color="auto" w:fill="FFFFFF"/>
        <w:tabs>
          <w:tab w:val="left" w:pos="-1560"/>
          <w:tab w:val="left" w:pos="1080"/>
        </w:tabs>
        <w:autoSpaceDE w:val="0"/>
        <w:spacing w:before="12"/>
        <w:ind w:right="-72" w:firstLine="720"/>
        <w:jc w:val="both"/>
      </w:pPr>
      <w:r w:rsidRPr="00746786">
        <w:rPr>
          <w:b/>
        </w:rPr>
        <w:t>Для осуществления образовательного процесса в школе сформирован стабильный педагогический коллектив.</w:t>
      </w:r>
    </w:p>
    <w:p w:rsidR="001349BD" w:rsidRPr="00746786" w:rsidRDefault="001349BD" w:rsidP="001349BD">
      <w:pPr>
        <w:spacing w:after="120"/>
        <w:jc w:val="center"/>
        <w:rPr>
          <w:b/>
          <w:color w:val="000000"/>
          <w:lang w:eastAsia="ru-RU"/>
        </w:rPr>
      </w:pPr>
      <w:r w:rsidRPr="00746786">
        <w:rPr>
          <w:b/>
          <w:color w:val="000000"/>
          <w:lang w:eastAsia="ru-RU"/>
        </w:rPr>
        <w:t>Численность сотрудников учреждения</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5245"/>
      </w:tblGrid>
      <w:tr w:rsidR="001349BD" w:rsidRPr="00746786" w:rsidTr="001349BD">
        <w:tc>
          <w:tcPr>
            <w:tcW w:w="4820" w:type="dxa"/>
            <w:tcBorders>
              <w:top w:val="single" w:sz="4" w:space="0" w:color="000000"/>
              <w:left w:val="single" w:sz="4" w:space="0" w:color="000000"/>
              <w:bottom w:val="single" w:sz="4" w:space="0" w:color="000000"/>
              <w:right w:val="single" w:sz="4" w:space="0" w:color="000000"/>
            </w:tcBorders>
          </w:tcPr>
          <w:p w:rsidR="001349BD" w:rsidRPr="00746786" w:rsidRDefault="001349BD" w:rsidP="001349BD">
            <w:pPr>
              <w:jc w:val="center"/>
              <w:rPr>
                <w:color w:val="000000"/>
                <w:lang w:eastAsia="ru-RU"/>
              </w:rPr>
            </w:pPr>
            <w:r w:rsidRPr="00746786">
              <w:rPr>
                <w:color w:val="000000"/>
                <w:lang w:eastAsia="ru-RU"/>
              </w:rPr>
              <w:t>Категория персонала</w:t>
            </w:r>
          </w:p>
        </w:tc>
        <w:tc>
          <w:tcPr>
            <w:tcW w:w="5245" w:type="dxa"/>
            <w:tcBorders>
              <w:top w:val="single" w:sz="4" w:space="0" w:color="000000"/>
              <w:left w:val="single" w:sz="4" w:space="0" w:color="000000"/>
              <w:bottom w:val="single" w:sz="4" w:space="0" w:color="000000"/>
              <w:right w:val="single" w:sz="4" w:space="0" w:color="000000"/>
            </w:tcBorders>
          </w:tcPr>
          <w:p w:rsidR="001349BD" w:rsidRPr="00746786" w:rsidRDefault="001349BD" w:rsidP="001349BD">
            <w:pPr>
              <w:jc w:val="center"/>
              <w:rPr>
                <w:color w:val="000000"/>
                <w:lang w:eastAsia="ru-RU"/>
              </w:rPr>
            </w:pPr>
            <w:r w:rsidRPr="00746786">
              <w:rPr>
                <w:color w:val="000000"/>
                <w:lang w:eastAsia="ru-RU"/>
              </w:rPr>
              <w:t>На 2020-2021 у.г.</w:t>
            </w:r>
          </w:p>
        </w:tc>
      </w:tr>
      <w:tr w:rsidR="001349BD" w:rsidRPr="00746786" w:rsidTr="001349BD">
        <w:tc>
          <w:tcPr>
            <w:tcW w:w="4820" w:type="dxa"/>
            <w:tcBorders>
              <w:top w:val="single" w:sz="4" w:space="0" w:color="000000"/>
              <w:left w:val="single" w:sz="4" w:space="0" w:color="000000"/>
              <w:bottom w:val="single" w:sz="4" w:space="0" w:color="000000"/>
              <w:right w:val="single" w:sz="4" w:space="0" w:color="000000"/>
            </w:tcBorders>
          </w:tcPr>
          <w:p w:rsidR="001349BD" w:rsidRPr="00746786" w:rsidRDefault="001349BD" w:rsidP="001349BD">
            <w:pPr>
              <w:rPr>
                <w:color w:val="000000"/>
                <w:lang w:eastAsia="ru-RU"/>
              </w:rPr>
            </w:pPr>
            <w:r w:rsidRPr="00746786">
              <w:rPr>
                <w:color w:val="000000"/>
                <w:lang w:eastAsia="ru-RU"/>
              </w:rPr>
              <w:t>Административно-управленческий</w:t>
            </w:r>
          </w:p>
        </w:tc>
        <w:tc>
          <w:tcPr>
            <w:tcW w:w="5245" w:type="dxa"/>
            <w:tcBorders>
              <w:top w:val="single" w:sz="4" w:space="0" w:color="000000"/>
              <w:left w:val="single" w:sz="4" w:space="0" w:color="000000"/>
              <w:bottom w:val="single" w:sz="4" w:space="0" w:color="000000"/>
              <w:right w:val="single" w:sz="4" w:space="0" w:color="000000"/>
            </w:tcBorders>
          </w:tcPr>
          <w:p w:rsidR="001349BD" w:rsidRPr="00746786" w:rsidRDefault="00DA337F" w:rsidP="001349BD">
            <w:pPr>
              <w:jc w:val="center"/>
              <w:rPr>
                <w:color w:val="000000"/>
                <w:lang w:eastAsia="ru-RU"/>
              </w:rPr>
            </w:pPr>
            <w:r w:rsidRPr="00746786">
              <w:rPr>
                <w:color w:val="000000"/>
                <w:lang w:eastAsia="ru-RU"/>
              </w:rPr>
              <w:t>5</w:t>
            </w:r>
          </w:p>
        </w:tc>
      </w:tr>
      <w:tr w:rsidR="001349BD" w:rsidRPr="00746786" w:rsidTr="001349BD">
        <w:tc>
          <w:tcPr>
            <w:tcW w:w="4820" w:type="dxa"/>
            <w:tcBorders>
              <w:top w:val="single" w:sz="4" w:space="0" w:color="000000"/>
              <w:left w:val="single" w:sz="4" w:space="0" w:color="000000"/>
              <w:bottom w:val="single" w:sz="4" w:space="0" w:color="000000"/>
              <w:right w:val="single" w:sz="4" w:space="0" w:color="000000"/>
            </w:tcBorders>
          </w:tcPr>
          <w:p w:rsidR="001349BD" w:rsidRPr="00746786" w:rsidRDefault="001349BD" w:rsidP="001349BD">
            <w:pPr>
              <w:rPr>
                <w:color w:val="000000"/>
                <w:lang w:eastAsia="ru-RU"/>
              </w:rPr>
            </w:pPr>
            <w:r w:rsidRPr="00746786">
              <w:rPr>
                <w:color w:val="000000"/>
                <w:lang w:eastAsia="ru-RU"/>
              </w:rPr>
              <w:t>Педагогический</w:t>
            </w:r>
          </w:p>
        </w:tc>
        <w:tc>
          <w:tcPr>
            <w:tcW w:w="5245" w:type="dxa"/>
            <w:tcBorders>
              <w:top w:val="single" w:sz="4" w:space="0" w:color="000000"/>
              <w:left w:val="single" w:sz="4" w:space="0" w:color="000000"/>
              <w:bottom w:val="single" w:sz="4" w:space="0" w:color="000000"/>
              <w:right w:val="single" w:sz="4" w:space="0" w:color="000000"/>
            </w:tcBorders>
          </w:tcPr>
          <w:p w:rsidR="001349BD" w:rsidRPr="00746786" w:rsidRDefault="00DA337F" w:rsidP="001349BD">
            <w:pPr>
              <w:jc w:val="center"/>
              <w:rPr>
                <w:color w:val="000000"/>
                <w:lang w:eastAsia="ru-RU"/>
              </w:rPr>
            </w:pPr>
            <w:r w:rsidRPr="00746786">
              <w:rPr>
                <w:color w:val="000000"/>
                <w:lang w:eastAsia="ru-RU"/>
              </w:rPr>
              <w:t>4</w:t>
            </w:r>
            <w:r w:rsidR="001349BD" w:rsidRPr="00746786">
              <w:rPr>
                <w:color w:val="000000"/>
                <w:lang w:eastAsia="ru-RU"/>
              </w:rPr>
              <w:t>5</w:t>
            </w:r>
          </w:p>
        </w:tc>
      </w:tr>
    </w:tbl>
    <w:p w:rsidR="001349BD" w:rsidRPr="00746786" w:rsidRDefault="001349BD" w:rsidP="001349BD">
      <w:pPr>
        <w:pStyle w:val="a4"/>
        <w:ind w:left="0"/>
        <w:jc w:val="right"/>
      </w:pPr>
    </w:p>
    <w:p w:rsidR="001349BD" w:rsidRPr="00746786" w:rsidRDefault="001349BD" w:rsidP="001349BD">
      <w:pPr>
        <w:shd w:val="clear" w:color="auto" w:fill="FFFFFF"/>
        <w:ind w:right="74" w:firstLine="720"/>
        <w:jc w:val="both"/>
      </w:pPr>
      <w:r w:rsidRPr="00746786">
        <w:t>Специфика кадров МБОУ «</w:t>
      </w:r>
      <w:r w:rsidR="00F22162" w:rsidRPr="00746786">
        <w:t>Тасеевская СОШ №2</w:t>
      </w:r>
      <w:r w:rsidRPr="00746786">
        <w:t>»</w:t>
      </w:r>
      <w:r w:rsidR="00F22162" w:rsidRPr="00746786">
        <w:t xml:space="preserve"> </w:t>
      </w:r>
      <w:r w:rsidRPr="00746786">
        <w:t>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 Все учителя  владеют современными образовательными технологиями. Педагоги имеют успешный опыт разработки социальных проектов, умеют осуществлять мониторинг образовательной деятельности и рефлексивный анализ её хода и результатов.</w:t>
      </w:r>
    </w:p>
    <w:p w:rsidR="001349BD" w:rsidRPr="00746786" w:rsidRDefault="001349BD" w:rsidP="001349BD">
      <w:pPr>
        <w:shd w:val="clear" w:color="auto" w:fill="FFFFFF"/>
        <w:ind w:right="74" w:firstLine="720"/>
        <w:jc w:val="both"/>
      </w:pPr>
      <w:r w:rsidRPr="00746786">
        <w:t>К числу сильных сторон образовательного учреждения следует отнести хорошую  теоретическую подготовку педагогов, наличие эффективной научно - методической поддержки усилий учителей в совершенствовании образовательной деятельности, благоприятный нравственно-психологический климат в педагогическом коллективе, средний уровень образовательной подготовки выпускников школы.</w:t>
      </w:r>
    </w:p>
    <w:p w:rsidR="001349BD" w:rsidRPr="00746786" w:rsidRDefault="001349BD" w:rsidP="001349BD">
      <w:pPr>
        <w:shd w:val="clear" w:color="auto" w:fill="FFFFFF"/>
        <w:ind w:right="74" w:firstLine="720"/>
        <w:jc w:val="both"/>
      </w:pPr>
      <w:r w:rsidRPr="00746786">
        <w:t>В последние годы наблюдаются положительные тенденции в развитии:</w:t>
      </w:r>
    </w:p>
    <w:p w:rsidR="001349BD" w:rsidRPr="00746786" w:rsidRDefault="001349BD" w:rsidP="001349BD">
      <w:pPr>
        <w:widowControl w:val="0"/>
        <w:numPr>
          <w:ilvl w:val="0"/>
          <w:numId w:val="3"/>
        </w:numPr>
        <w:shd w:val="clear" w:color="auto" w:fill="FFFFFF"/>
        <w:autoSpaceDE w:val="0"/>
        <w:spacing w:before="10"/>
        <w:ind w:firstLine="379"/>
        <w:jc w:val="both"/>
      </w:pPr>
      <w:r w:rsidRPr="00746786">
        <w:t xml:space="preserve">более эффективным стал процесс содействия развитию личности обучающихся, </w:t>
      </w:r>
      <w:r w:rsidRPr="00746786">
        <w:lastRenderedPageBreak/>
        <w:t>формированию их познавательного, нравственного, коммуникативного, эстетического потенциалов;</w:t>
      </w:r>
    </w:p>
    <w:p w:rsidR="001349BD" w:rsidRPr="00746786" w:rsidRDefault="001349BD" w:rsidP="001349BD">
      <w:pPr>
        <w:widowControl w:val="0"/>
        <w:numPr>
          <w:ilvl w:val="0"/>
          <w:numId w:val="3"/>
        </w:numPr>
        <w:shd w:val="clear" w:color="auto" w:fill="FFFFFF"/>
        <w:autoSpaceDE w:val="0"/>
        <w:spacing w:before="10"/>
        <w:ind w:firstLine="379"/>
        <w:jc w:val="both"/>
      </w:pPr>
      <w:r w:rsidRPr="00746786">
        <w:t>расширяются возможности использования информационной среды;</w:t>
      </w:r>
    </w:p>
    <w:p w:rsidR="001349BD" w:rsidRPr="00746786" w:rsidRDefault="001349BD" w:rsidP="001349BD">
      <w:pPr>
        <w:widowControl w:val="0"/>
        <w:numPr>
          <w:ilvl w:val="0"/>
          <w:numId w:val="3"/>
        </w:numPr>
        <w:shd w:val="clear" w:color="auto" w:fill="FFFFFF"/>
        <w:autoSpaceDE w:val="0"/>
        <w:spacing w:before="10"/>
        <w:ind w:firstLine="379"/>
        <w:jc w:val="both"/>
      </w:pPr>
      <w:r w:rsidRPr="00746786">
        <w:t>наблюдается ежегодный рост удовлетворённости обучающихся, родителей и педагогов жизнедеятельностью школы;</w:t>
      </w:r>
    </w:p>
    <w:p w:rsidR="00D57007" w:rsidRPr="00746786" w:rsidRDefault="001349BD" w:rsidP="00F22162">
      <w:pPr>
        <w:widowControl w:val="0"/>
        <w:numPr>
          <w:ilvl w:val="0"/>
          <w:numId w:val="3"/>
        </w:numPr>
        <w:shd w:val="clear" w:color="auto" w:fill="FFFFFF"/>
        <w:tabs>
          <w:tab w:val="left" w:pos="722"/>
        </w:tabs>
        <w:autoSpaceDE w:val="0"/>
        <w:spacing w:before="14"/>
        <w:ind w:left="379"/>
        <w:jc w:val="both"/>
      </w:pPr>
      <w:r w:rsidRPr="00746786">
        <w:t>улучшается материально - техническая база.</w:t>
      </w:r>
    </w:p>
    <w:p w:rsidR="0081742A" w:rsidRPr="00746786" w:rsidRDefault="0081742A" w:rsidP="0081742A">
      <w:pPr>
        <w:pStyle w:val="2"/>
        <w:tabs>
          <w:tab w:val="clear" w:pos="576"/>
        </w:tabs>
        <w:ind w:left="0" w:firstLine="720"/>
        <w:rPr>
          <w:b/>
          <w:sz w:val="24"/>
        </w:rPr>
      </w:pPr>
      <w:bookmarkStart w:id="2" w:name="_Toc335488744"/>
    </w:p>
    <w:p w:rsidR="0081742A" w:rsidRPr="00746786" w:rsidRDefault="0081742A" w:rsidP="0081742A">
      <w:pPr>
        <w:pStyle w:val="2"/>
        <w:tabs>
          <w:tab w:val="clear" w:pos="576"/>
        </w:tabs>
        <w:ind w:left="0" w:firstLine="720"/>
        <w:rPr>
          <w:b/>
          <w:sz w:val="24"/>
        </w:rPr>
      </w:pPr>
      <w:r w:rsidRPr="00746786">
        <w:rPr>
          <w:b/>
          <w:sz w:val="24"/>
        </w:rPr>
        <w:t>1.2. Планируемые результаты освоения обучающимися основной образовательной программы основного общего образования</w:t>
      </w:r>
      <w:bookmarkEnd w:id="2"/>
    </w:p>
    <w:p w:rsidR="0081742A" w:rsidRPr="006E3C3C" w:rsidRDefault="0081742A" w:rsidP="0081742A">
      <w:pPr>
        <w:pStyle w:val="3"/>
        <w:rPr>
          <w:rFonts w:ascii="Times New Roman" w:eastAsia="Calibri" w:hAnsi="Times New Roman" w:cs="Times New Roman"/>
          <w:color w:val="auto"/>
          <w:lang w:eastAsia="ru-RU"/>
        </w:rPr>
      </w:pPr>
      <w:bookmarkStart w:id="3" w:name="_Toc335488745"/>
      <w:r w:rsidRPr="006E3C3C">
        <w:rPr>
          <w:rFonts w:ascii="Times New Roman" w:eastAsia="Calibri" w:hAnsi="Times New Roman" w:cs="Times New Roman"/>
          <w:color w:val="auto"/>
          <w:lang w:eastAsia="ru-RU"/>
        </w:rPr>
        <w:t>1.2.1. Общие положения</w:t>
      </w:r>
      <w:bookmarkEnd w:id="3"/>
    </w:p>
    <w:p w:rsidR="0081742A" w:rsidRPr="00746786" w:rsidRDefault="0081742A" w:rsidP="0081742A">
      <w:pPr>
        <w:widowControl w:val="0"/>
        <w:suppressAutoHyphens w:val="0"/>
        <w:autoSpaceDE w:val="0"/>
        <w:autoSpaceDN w:val="0"/>
        <w:adjustRightInd w:val="0"/>
        <w:ind w:firstLine="720"/>
        <w:jc w:val="both"/>
        <w:rPr>
          <w:rFonts w:eastAsia="Calibri"/>
          <w:lang w:eastAsia="ru-RU"/>
        </w:rPr>
      </w:pPr>
      <w:r w:rsidRPr="00746786">
        <w:rPr>
          <w:rFonts w:eastAsia="Calibri"/>
          <w:lang w:eastAsia="ru-RU"/>
        </w:rPr>
        <w:t>Планируемые результаты освоения основной образовательной программы основного общего</w:t>
      </w:r>
      <w:r w:rsidR="003175D3" w:rsidRPr="00746786">
        <w:rPr>
          <w:rFonts w:eastAsia="Calibri"/>
          <w:lang w:eastAsia="ru-RU"/>
        </w:rPr>
        <w:t xml:space="preserve"> </w:t>
      </w:r>
      <w:r w:rsidRPr="00746786">
        <w:rPr>
          <w:rFonts w:eastAsia="Calibri"/>
          <w:lang w:eastAsia="ru-RU"/>
        </w:rPr>
        <w:t xml:space="preserve">образования представляют собой систему </w:t>
      </w:r>
      <w:r w:rsidRPr="00746786">
        <w:rPr>
          <w:rFonts w:eastAsia="Calibri"/>
          <w:b/>
          <w:i/>
          <w:lang w:eastAsia="ru-RU"/>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746786">
        <w:rPr>
          <w:rFonts w:eastAsia="Calibri"/>
          <w:lang w:eastAsia="ru-RU"/>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w:t>
      </w:r>
    </w:p>
    <w:p w:rsidR="0081742A" w:rsidRPr="00746786" w:rsidRDefault="0081742A" w:rsidP="0081742A">
      <w:pPr>
        <w:widowControl w:val="0"/>
        <w:suppressAutoHyphens w:val="0"/>
        <w:autoSpaceDE w:val="0"/>
        <w:autoSpaceDN w:val="0"/>
        <w:adjustRightInd w:val="0"/>
        <w:ind w:firstLine="720"/>
        <w:jc w:val="both"/>
        <w:rPr>
          <w:rFonts w:eastAsia="Calibri"/>
          <w:lang w:eastAsia="ru-RU"/>
        </w:rPr>
      </w:pPr>
      <w:r w:rsidRPr="00746786">
        <w:rPr>
          <w:rFonts w:eastAsia="Calibri"/>
          <w:lang w:eastAsia="ru-RU"/>
        </w:rPr>
        <w:t xml:space="preserve">В соответствии с требованиями Стандарта система планируемых результатов -личностных, метапредметных и предметных - устанавливает и описывает классы </w:t>
      </w:r>
      <w:r w:rsidRPr="00746786">
        <w:rPr>
          <w:rFonts w:eastAsia="Calibri"/>
          <w:i/>
          <w:lang w:eastAsia="ru-RU"/>
        </w:rPr>
        <w:t>учебно-познавательных</w:t>
      </w:r>
      <w:r w:rsidRPr="00746786">
        <w:rPr>
          <w:rFonts w:eastAsia="Calibri"/>
          <w:lang w:eastAsia="ru-RU"/>
        </w:rPr>
        <w:t xml:space="preserve"> и </w:t>
      </w:r>
      <w:r w:rsidRPr="00746786">
        <w:rPr>
          <w:rFonts w:eastAsia="Calibri"/>
          <w:i/>
          <w:lang w:eastAsia="ru-RU"/>
        </w:rPr>
        <w:t>учебно-практических задач</w:t>
      </w:r>
      <w:r w:rsidRPr="00746786">
        <w:rPr>
          <w:rFonts w:eastAsia="Calibri"/>
          <w:lang w:eastAsia="ru-RU"/>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746786">
        <w:rPr>
          <w:rFonts w:eastAsia="Calibri"/>
          <w:i/>
          <w:lang w:eastAsia="ru-RU"/>
        </w:rPr>
        <w:t>системой учебных действий</w:t>
      </w:r>
      <w:r w:rsidRPr="00746786">
        <w:rPr>
          <w:rFonts w:eastAsia="Calibri"/>
          <w:lang w:eastAsia="ru-RU"/>
        </w:rPr>
        <w:t xml:space="preserve"> (универсальных и специфических для данного учебного предмета: личностных, регулятивных, коммуникативных, познавательных) с </w:t>
      </w:r>
      <w:r w:rsidRPr="00746786">
        <w:rPr>
          <w:rFonts w:eastAsia="Calibri"/>
          <w:i/>
          <w:lang w:eastAsia="ru-RU"/>
        </w:rPr>
        <w:t>учебным материалом</w:t>
      </w:r>
      <w:r w:rsidRPr="00746786">
        <w:rPr>
          <w:rFonts w:eastAsia="Calibri"/>
          <w:lang w:eastAsia="ru-RU"/>
        </w:rPr>
        <w:t xml:space="preserve">, и, прежде всего, с </w:t>
      </w:r>
      <w:r w:rsidRPr="00746786">
        <w:rPr>
          <w:rFonts w:eastAsia="Calibri"/>
          <w:i/>
          <w:lang w:eastAsia="ru-RU"/>
        </w:rPr>
        <w:t>опорным</w:t>
      </w:r>
      <w:r w:rsidR="003175D3" w:rsidRPr="00746786">
        <w:rPr>
          <w:rFonts w:eastAsia="Calibri"/>
          <w:i/>
          <w:lang w:eastAsia="ru-RU"/>
        </w:rPr>
        <w:t xml:space="preserve"> </w:t>
      </w:r>
      <w:r w:rsidRPr="00746786">
        <w:rPr>
          <w:rFonts w:eastAsia="Calibri"/>
          <w:i/>
          <w:lang w:eastAsia="ru-RU"/>
        </w:rPr>
        <w:t>учебным материалом,</w:t>
      </w:r>
      <w:r w:rsidRPr="00746786">
        <w:rPr>
          <w:rFonts w:eastAsia="Calibri"/>
          <w:lang w:eastAsia="ru-RU"/>
        </w:rPr>
        <w:t xml:space="preserve"> служащим основой для последующего обучения.</w:t>
      </w:r>
    </w:p>
    <w:p w:rsidR="0081742A" w:rsidRPr="00746786" w:rsidRDefault="0081742A" w:rsidP="0081742A">
      <w:pPr>
        <w:widowControl w:val="0"/>
        <w:suppressAutoHyphens w:val="0"/>
        <w:autoSpaceDE w:val="0"/>
        <w:autoSpaceDN w:val="0"/>
        <w:adjustRightInd w:val="0"/>
        <w:ind w:firstLine="720"/>
        <w:jc w:val="both"/>
        <w:rPr>
          <w:rFonts w:eastAsia="Calibri"/>
          <w:lang w:eastAsia="ru-RU"/>
        </w:rPr>
      </w:pPr>
      <w:r w:rsidRPr="00746786">
        <w:rPr>
          <w:rFonts w:eastAsia="Calibri"/>
          <w:lang w:eastAsia="ru-RU"/>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81742A" w:rsidRPr="00746786" w:rsidRDefault="0081742A" w:rsidP="0081742A">
      <w:pPr>
        <w:widowControl w:val="0"/>
        <w:suppressAutoHyphens w:val="0"/>
        <w:autoSpaceDE w:val="0"/>
        <w:autoSpaceDN w:val="0"/>
        <w:adjustRightInd w:val="0"/>
        <w:ind w:firstLine="720"/>
        <w:jc w:val="both"/>
        <w:rPr>
          <w:rFonts w:eastAsia="Calibri"/>
          <w:lang w:eastAsia="ru-RU"/>
        </w:rPr>
      </w:pPr>
      <w:r w:rsidRPr="00746786">
        <w:rPr>
          <w:rFonts w:eastAsia="Calibri"/>
          <w:lang w:eastAsia="ru-RU"/>
        </w:rPr>
        <w:t xml:space="preserve">1) учебно-познавательные задачи, направленные на формирование и оценку умений и навыков, способствующих </w:t>
      </w:r>
      <w:r w:rsidRPr="00746786">
        <w:rPr>
          <w:rFonts w:eastAsia="Calibri"/>
          <w:b/>
          <w:lang w:eastAsia="ru-RU"/>
        </w:rPr>
        <w:t>освоению систематических знаний</w:t>
      </w:r>
      <w:r w:rsidRPr="00746786">
        <w:rPr>
          <w:rFonts w:eastAsia="Calibri"/>
          <w:lang w:eastAsia="ru-RU"/>
        </w:rPr>
        <w:t>, в том числе:</w:t>
      </w:r>
    </w:p>
    <w:p w:rsidR="0081742A" w:rsidRPr="00746786" w:rsidRDefault="0081742A" w:rsidP="0081742A">
      <w:pPr>
        <w:widowControl w:val="0"/>
        <w:suppressAutoHyphens w:val="0"/>
        <w:autoSpaceDE w:val="0"/>
        <w:autoSpaceDN w:val="0"/>
        <w:adjustRightInd w:val="0"/>
        <w:ind w:firstLine="720"/>
        <w:jc w:val="both"/>
        <w:rPr>
          <w:rFonts w:eastAsia="Calibri"/>
          <w:lang w:eastAsia="ru-RU"/>
        </w:rPr>
      </w:pPr>
      <w:r w:rsidRPr="00746786">
        <w:rPr>
          <w:rFonts w:eastAsia="Calibri"/>
          <w:i/>
          <w:lang w:eastAsia="ru-RU"/>
        </w:rPr>
        <w:t>- первичному ознакомлению, отработке и осознанию теоретических моделей и понятий</w:t>
      </w:r>
      <w:r w:rsidRPr="00746786">
        <w:rPr>
          <w:rFonts w:eastAsia="Calibri"/>
          <w:lang w:eastAsia="ru-RU"/>
        </w:rPr>
        <w:t xml:space="preserve"> (общенаучных и базовых для данной области знания), </w:t>
      </w:r>
      <w:r w:rsidRPr="00746786">
        <w:rPr>
          <w:rFonts w:eastAsia="Calibri"/>
          <w:i/>
          <w:lang w:eastAsia="ru-RU"/>
        </w:rPr>
        <w:t>стандартных алгоритмов и процедур</w:t>
      </w:r>
      <w:r w:rsidRPr="00746786">
        <w:rPr>
          <w:rFonts w:eastAsia="Calibri"/>
          <w:lang w:eastAsia="ru-RU"/>
        </w:rPr>
        <w:t>;</w:t>
      </w:r>
    </w:p>
    <w:p w:rsidR="0081742A" w:rsidRPr="00746786" w:rsidRDefault="0081742A" w:rsidP="0081742A">
      <w:pPr>
        <w:widowControl w:val="0"/>
        <w:suppressAutoHyphens w:val="0"/>
        <w:autoSpaceDE w:val="0"/>
        <w:autoSpaceDN w:val="0"/>
        <w:adjustRightInd w:val="0"/>
        <w:ind w:firstLine="720"/>
        <w:jc w:val="both"/>
        <w:rPr>
          <w:rFonts w:eastAsia="Calibri"/>
          <w:lang w:eastAsia="ru-RU"/>
        </w:rPr>
      </w:pPr>
      <w:r w:rsidRPr="00746786">
        <w:rPr>
          <w:rFonts w:eastAsia="Calibri"/>
          <w:lang w:eastAsia="ru-RU"/>
        </w:rPr>
        <w:t xml:space="preserve">- </w:t>
      </w:r>
      <w:r w:rsidRPr="00746786">
        <w:rPr>
          <w:rFonts w:eastAsia="Calibri"/>
          <w:i/>
          <w:lang w:eastAsia="ru-RU"/>
        </w:rPr>
        <w:t>выявлению и осознанию сущности и особенностей</w:t>
      </w:r>
      <w:r w:rsidRPr="00746786">
        <w:rPr>
          <w:rFonts w:eastAsia="Calibri"/>
          <w:lang w:eastAsia="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746786">
        <w:rPr>
          <w:rFonts w:eastAsia="Calibri"/>
          <w:i/>
          <w:lang w:eastAsia="ru-RU"/>
        </w:rPr>
        <w:t>созданию и использованию моделей</w:t>
      </w:r>
      <w:r w:rsidRPr="00746786">
        <w:rPr>
          <w:rFonts w:eastAsia="Calibri"/>
          <w:lang w:eastAsia="ru-RU"/>
        </w:rPr>
        <w:t xml:space="preserve"> изучаемых объектов и процессов, </w:t>
      </w:r>
      <w:r w:rsidRPr="00746786">
        <w:rPr>
          <w:rFonts w:eastAsia="Calibri"/>
          <w:bCs/>
          <w:lang w:eastAsia="ru-RU"/>
        </w:rPr>
        <w:t>схем</w:t>
      </w:r>
      <w:r w:rsidRPr="00746786">
        <w:rPr>
          <w:rFonts w:eastAsia="Calibri"/>
          <w:lang w:eastAsia="ru-RU"/>
        </w:rPr>
        <w:t>;</w:t>
      </w:r>
    </w:p>
    <w:p w:rsidR="0081742A" w:rsidRPr="00746786" w:rsidRDefault="0081742A" w:rsidP="0081742A">
      <w:pPr>
        <w:widowControl w:val="0"/>
        <w:suppressAutoHyphens w:val="0"/>
        <w:autoSpaceDE w:val="0"/>
        <w:autoSpaceDN w:val="0"/>
        <w:adjustRightInd w:val="0"/>
        <w:ind w:firstLine="720"/>
        <w:jc w:val="both"/>
        <w:rPr>
          <w:rFonts w:eastAsia="Calibri"/>
          <w:lang w:eastAsia="ru-RU"/>
        </w:rPr>
      </w:pPr>
      <w:r w:rsidRPr="00746786">
        <w:rPr>
          <w:rFonts w:eastAsia="Calibri"/>
          <w:lang w:eastAsia="ru-RU"/>
        </w:rPr>
        <w:t xml:space="preserve">- </w:t>
      </w:r>
      <w:r w:rsidRPr="00746786">
        <w:rPr>
          <w:rFonts w:eastAsia="Calibri"/>
          <w:i/>
          <w:lang w:eastAsia="ru-RU"/>
        </w:rPr>
        <w:t>выявлению и анализу существенных и устойчивых связей и отношений</w:t>
      </w:r>
      <w:r w:rsidRPr="00746786">
        <w:rPr>
          <w:rFonts w:eastAsia="Calibri"/>
          <w:lang w:eastAsia="ru-RU"/>
        </w:rPr>
        <w:t xml:space="preserve"> между объектами и процессами;</w:t>
      </w:r>
    </w:p>
    <w:p w:rsidR="0081742A" w:rsidRPr="00746786" w:rsidRDefault="0081742A" w:rsidP="0081742A">
      <w:pPr>
        <w:widowControl w:val="0"/>
        <w:suppressAutoHyphens w:val="0"/>
        <w:autoSpaceDE w:val="0"/>
        <w:autoSpaceDN w:val="0"/>
        <w:adjustRightInd w:val="0"/>
        <w:ind w:firstLine="720"/>
        <w:jc w:val="both"/>
        <w:rPr>
          <w:rFonts w:eastAsia="Calibri"/>
          <w:lang w:eastAsia="ru-RU"/>
        </w:rPr>
      </w:pPr>
      <w:r w:rsidRPr="00746786">
        <w:rPr>
          <w:rFonts w:eastAsia="Calibri"/>
          <w:lang w:eastAsia="ru-RU"/>
        </w:rPr>
        <w:t>2) учебно-познавательные задачи, направленные на формирование и оценку навыка</w:t>
      </w:r>
      <w:r w:rsidRPr="00746786">
        <w:rPr>
          <w:rFonts w:eastAsia="Calibri"/>
          <w:b/>
          <w:lang w:eastAsia="ru-RU"/>
        </w:rPr>
        <w:t xml:space="preserve"> самостоятельного приобретения, переноса и интеграции знаний</w:t>
      </w:r>
      <w:r w:rsidRPr="00746786">
        <w:rPr>
          <w:rFonts w:eastAsia="Calibri"/>
          <w:lang w:eastAsia="ru-RU"/>
        </w:rPr>
        <w:t xml:space="preserve"> как результата использования знако-символических средств 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w:t>
      </w:r>
      <w:r w:rsidRPr="00746786">
        <w:rPr>
          <w:rFonts w:eastAsia="Calibri"/>
          <w:lang w:val="en-US" w:eastAsia="ru-RU"/>
        </w:rPr>
        <w:t> </w:t>
      </w:r>
      <w:r w:rsidRPr="00746786">
        <w:rPr>
          <w:rFonts w:eastAsia="Calibri"/>
          <w:lang w:eastAsia="ru-RU"/>
        </w:rPr>
        <w:t>п.;</w:t>
      </w:r>
    </w:p>
    <w:p w:rsidR="0081742A" w:rsidRPr="00746786" w:rsidRDefault="0081742A" w:rsidP="0081742A">
      <w:pPr>
        <w:suppressAutoHyphens w:val="0"/>
        <w:overflowPunct w:val="0"/>
        <w:autoSpaceDE w:val="0"/>
        <w:autoSpaceDN w:val="0"/>
        <w:adjustRightInd w:val="0"/>
        <w:ind w:firstLine="708"/>
        <w:jc w:val="both"/>
        <w:textAlignment w:val="baseline"/>
        <w:rPr>
          <w:rFonts w:eastAsia="Calibri"/>
          <w:lang w:eastAsia="ru-RU"/>
        </w:rPr>
      </w:pPr>
      <w:r w:rsidRPr="00746786">
        <w:rPr>
          <w:rFonts w:eastAsia="Calibri"/>
          <w:lang w:eastAsia="ru-RU"/>
        </w:rPr>
        <w:t>3) учебно-практические задачи, направленные на формирование и оценку навыка</w:t>
      </w:r>
      <w:r w:rsidRPr="00746786">
        <w:rPr>
          <w:rFonts w:eastAsia="Calibri"/>
          <w:b/>
          <w:lang w:eastAsia="ru-RU"/>
        </w:rPr>
        <w:t xml:space="preserve"> разрешения проблемных ситуаций</w:t>
      </w:r>
      <w:r w:rsidRPr="00746786">
        <w:rPr>
          <w:rFonts w:eastAsia="Calibri"/>
          <w:lang w:eastAsia="ru-RU"/>
        </w:rPr>
        <w:t xml:space="preserve">, требующие принятия решения в ситуации неопределённости, например, выбора или разработки оптимального либо наиболее эффективного </w:t>
      </w:r>
      <w:r w:rsidRPr="00746786">
        <w:rPr>
          <w:rFonts w:eastAsia="Calibri"/>
          <w:lang w:eastAsia="ru-RU"/>
        </w:rPr>
        <w:lastRenderedPageBreak/>
        <w:t>решения, создания объекта с заданными свойствами, установления закономерностей или «устранения неполадок»;</w:t>
      </w:r>
    </w:p>
    <w:p w:rsidR="0081742A" w:rsidRPr="00746786" w:rsidRDefault="0081742A" w:rsidP="0081742A">
      <w:pPr>
        <w:suppressAutoHyphens w:val="0"/>
        <w:overflowPunct w:val="0"/>
        <w:autoSpaceDE w:val="0"/>
        <w:autoSpaceDN w:val="0"/>
        <w:adjustRightInd w:val="0"/>
        <w:ind w:firstLine="708"/>
        <w:jc w:val="both"/>
        <w:textAlignment w:val="baseline"/>
        <w:rPr>
          <w:rFonts w:eastAsia="Calibri"/>
          <w:lang w:eastAsia="ru-RU"/>
        </w:rPr>
      </w:pPr>
      <w:r w:rsidRPr="00746786">
        <w:rPr>
          <w:rFonts w:eastAsia="Calibri"/>
          <w:lang w:eastAsia="ru-RU"/>
        </w:rPr>
        <w:t>4) учебно-практические задачи, направленные на формирование и оценку навыка</w:t>
      </w:r>
      <w:r w:rsidRPr="00746786">
        <w:rPr>
          <w:rFonts w:eastAsia="Calibri"/>
          <w:b/>
          <w:lang w:eastAsia="ru-RU"/>
        </w:rPr>
        <w:t xml:space="preserve"> сотрудничества</w:t>
      </w:r>
      <w:r w:rsidRPr="00746786">
        <w:rPr>
          <w:rFonts w:eastAsia="Calibri"/>
          <w:lang w:eastAsia="ru-RU"/>
        </w:rPr>
        <w:t>, требующие совместной работы в парах или группах с распределением ролей/функций и разделением ответственности за конечный результат;</w:t>
      </w:r>
    </w:p>
    <w:p w:rsidR="0081742A" w:rsidRPr="00746786" w:rsidRDefault="0081742A" w:rsidP="0081742A">
      <w:pPr>
        <w:suppressAutoHyphens w:val="0"/>
        <w:overflowPunct w:val="0"/>
        <w:autoSpaceDE w:val="0"/>
        <w:autoSpaceDN w:val="0"/>
        <w:adjustRightInd w:val="0"/>
        <w:ind w:firstLine="708"/>
        <w:jc w:val="both"/>
        <w:textAlignment w:val="baseline"/>
        <w:rPr>
          <w:rFonts w:eastAsia="Calibri"/>
          <w:lang w:eastAsia="ru-RU"/>
        </w:rPr>
      </w:pPr>
      <w:r w:rsidRPr="00746786">
        <w:rPr>
          <w:rFonts w:eastAsia="Calibri"/>
          <w:lang w:eastAsia="ru-RU"/>
        </w:rPr>
        <w:t>5) учебно-практические задачи, направленные на формирование и оценкунавыка</w:t>
      </w:r>
      <w:r w:rsidRPr="00746786">
        <w:rPr>
          <w:rFonts w:eastAsia="Calibri"/>
          <w:b/>
          <w:lang w:eastAsia="ru-RU"/>
        </w:rPr>
        <w:t xml:space="preserve"> коммуникации</w:t>
      </w:r>
      <w:r w:rsidRPr="00746786">
        <w:rPr>
          <w:rFonts w:eastAsia="Calibri"/>
          <w:lang w:eastAsia="ru-RU"/>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w:t>
      </w:r>
    </w:p>
    <w:p w:rsidR="0081742A" w:rsidRPr="00746786" w:rsidRDefault="0081742A" w:rsidP="0081742A">
      <w:pPr>
        <w:suppressAutoHyphens w:val="0"/>
        <w:overflowPunct w:val="0"/>
        <w:autoSpaceDE w:val="0"/>
        <w:autoSpaceDN w:val="0"/>
        <w:adjustRightInd w:val="0"/>
        <w:ind w:firstLine="708"/>
        <w:jc w:val="both"/>
        <w:textAlignment w:val="baseline"/>
        <w:rPr>
          <w:rFonts w:eastAsia="Calibri"/>
          <w:lang w:eastAsia="ru-RU"/>
        </w:rPr>
      </w:pPr>
      <w:r w:rsidRPr="00746786">
        <w:rPr>
          <w:rFonts w:eastAsia="Calibri"/>
          <w:lang w:eastAsia="ru-RU"/>
        </w:rPr>
        <w:t xml:space="preserve">6) учебно-практические и учебно-познавательные задачи, направленные на формирование и оценку навыка </w:t>
      </w:r>
      <w:r w:rsidRPr="00746786">
        <w:rPr>
          <w:rFonts w:eastAsia="Calibri"/>
          <w:b/>
          <w:lang w:eastAsia="ru-RU"/>
        </w:rPr>
        <w:t>самоорганизации и саморегуляции</w:t>
      </w:r>
      <w:r w:rsidRPr="00746786">
        <w:rPr>
          <w:rFonts w:eastAsia="Calibri"/>
          <w:lang w:eastAsia="ru-RU"/>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81742A" w:rsidRPr="00746786" w:rsidRDefault="0081742A" w:rsidP="0081742A">
      <w:pPr>
        <w:suppressAutoHyphens w:val="0"/>
        <w:overflowPunct w:val="0"/>
        <w:autoSpaceDE w:val="0"/>
        <w:autoSpaceDN w:val="0"/>
        <w:adjustRightInd w:val="0"/>
        <w:ind w:firstLine="708"/>
        <w:jc w:val="both"/>
        <w:textAlignment w:val="baseline"/>
        <w:rPr>
          <w:rFonts w:eastAsia="Calibri"/>
          <w:lang w:eastAsia="ru-RU"/>
        </w:rPr>
      </w:pPr>
      <w:r w:rsidRPr="00746786">
        <w:rPr>
          <w:rFonts w:eastAsia="Calibri"/>
          <w:lang w:eastAsia="ru-RU"/>
        </w:rPr>
        <w:t>7) учебно-практические и учебно-познавательные задачи, направленные на формирование и оценку навыка</w:t>
      </w:r>
      <w:r w:rsidRPr="00746786">
        <w:rPr>
          <w:rFonts w:eastAsia="Calibri"/>
          <w:b/>
          <w:lang w:eastAsia="ru-RU"/>
        </w:rPr>
        <w:t xml:space="preserve"> рефлексии</w:t>
      </w:r>
      <w:r w:rsidRPr="00746786">
        <w:rPr>
          <w:rFonts w:eastAsia="Calibri"/>
          <w:lang w:eastAsia="ru-RU"/>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или самостоятельной постановки учебных задач (например, что надо изменить, выполнить по-другому, дополнительно узнать и т. п.)</w:t>
      </w:r>
      <w:r w:rsidR="003175D3" w:rsidRPr="00746786">
        <w:rPr>
          <w:rFonts w:eastAsia="Calibri"/>
          <w:lang w:eastAsia="ru-RU"/>
        </w:rPr>
        <w:t>;</w:t>
      </w:r>
    </w:p>
    <w:p w:rsidR="0081742A" w:rsidRPr="00746786" w:rsidRDefault="0081742A" w:rsidP="0081742A">
      <w:pPr>
        <w:suppressAutoHyphens w:val="0"/>
        <w:overflowPunct w:val="0"/>
        <w:autoSpaceDE w:val="0"/>
        <w:autoSpaceDN w:val="0"/>
        <w:adjustRightInd w:val="0"/>
        <w:ind w:firstLine="708"/>
        <w:jc w:val="both"/>
        <w:textAlignment w:val="baseline"/>
        <w:rPr>
          <w:rFonts w:eastAsia="Calibri"/>
          <w:lang w:eastAsia="ru-RU"/>
        </w:rPr>
      </w:pPr>
      <w:r w:rsidRPr="00746786">
        <w:rPr>
          <w:rFonts w:eastAsia="Calibri"/>
          <w:lang w:eastAsia="ru-RU"/>
        </w:rPr>
        <w:t xml:space="preserve">8) учебно-практические и учебно-познавательные задачи, направленные на формирование </w:t>
      </w:r>
      <w:r w:rsidRPr="00746786">
        <w:rPr>
          <w:rFonts w:eastAsia="Calibri"/>
          <w:b/>
          <w:lang w:eastAsia="ru-RU"/>
        </w:rPr>
        <w:t>ценностно-смысловых установок</w:t>
      </w:r>
      <w:r w:rsidRPr="00746786">
        <w:rPr>
          <w:rFonts w:eastAsia="Calibri"/>
          <w:lang w:eastAsia="ru-RU"/>
        </w:rPr>
        <w:t>, что требует от обучающихся выражения ценностных суждений 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81742A" w:rsidRPr="00746786" w:rsidRDefault="0081742A" w:rsidP="0081742A">
      <w:pPr>
        <w:suppressAutoHyphens w:val="0"/>
        <w:overflowPunct w:val="0"/>
        <w:autoSpaceDE w:val="0"/>
        <w:autoSpaceDN w:val="0"/>
        <w:adjustRightInd w:val="0"/>
        <w:ind w:firstLine="708"/>
        <w:jc w:val="both"/>
        <w:textAlignment w:val="baseline"/>
        <w:rPr>
          <w:rFonts w:eastAsia="Calibri"/>
          <w:lang w:eastAsia="ru-RU"/>
        </w:rPr>
      </w:pPr>
      <w:r w:rsidRPr="00746786">
        <w:rPr>
          <w:rFonts w:eastAsia="Calibri"/>
          <w:lang w:eastAsia="ru-RU"/>
        </w:rPr>
        <w:t>9) учебно-практические и учебно-познавательные задачи, направленные на формирование и оценку</w:t>
      </w:r>
      <w:r w:rsidRPr="00746786">
        <w:rPr>
          <w:rFonts w:eastAsia="Calibri"/>
          <w:b/>
          <w:lang w:eastAsia="ru-RU"/>
        </w:rPr>
        <w:t xml:space="preserve"> ИКТ-компетентности обучающихся</w:t>
      </w:r>
      <w:r w:rsidRPr="00746786">
        <w:rPr>
          <w:rFonts w:eastAsia="Calibri"/>
          <w:lang w:eastAsia="ru-RU"/>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81742A" w:rsidRPr="006E3C3C" w:rsidRDefault="0081742A" w:rsidP="0081742A">
      <w:pPr>
        <w:pStyle w:val="3"/>
        <w:ind w:firstLine="454"/>
        <w:rPr>
          <w:rFonts w:ascii="Times New Roman" w:eastAsia="Calibri" w:hAnsi="Times New Roman" w:cs="Times New Roman"/>
          <w:color w:val="auto"/>
          <w:lang w:eastAsia="ru-RU"/>
        </w:rPr>
      </w:pPr>
      <w:bookmarkStart w:id="4" w:name="_Toc335488746"/>
      <w:r w:rsidRPr="006E3C3C">
        <w:rPr>
          <w:rFonts w:ascii="Times New Roman" w:eastAsia="Calibri" w:hAnsi="Times New Roman" w:cs="Times New Roman"/>
          <w:color w:val="auto"/>
          <w:lang w:eastAsia="ru-RU"/>
        </w:rPr>
        <w:t>1.2.2. Ведущие целевые установки и основные ожидаемые результаты</w:t>
      </w:r>
      <w:bookmarkEnd w:id="4"/>
    </w:p>
    <w:p w:rsidR="0081742A" w:rsidRPr="00746786" w:rsidRDefault="0081742A" w:rsidP="0081742A">
      <w:pPr>
        <w:widowControl w:val="0"/>
        <w:suppressAutoHyphens w:val="0"/>
        <w:autoSpaceDE w:val="0"/>
        <w:autoSpaceDN w:val="0"/>
        <w:adjustRightInd w:val="0"/>
        <w:ind w:firstLine="708"/>
        <w:jc w:val="both"/>
        <w:rPr>
          <w:rFonts w:eastAsia="Calibri"/>
          <w:lang w:eastAsia="ru-RU"/>
        </w:rPr>
      </w:pPr>
      <w:r w:rsidRPr="00746786">
        <w:rPr>
          <w:rFonts w:eastAsia="Calibri"/>
          <w:lang w:eastAsia="ru-RU"/>
        </w:rPr>
        <w:t xml:space="preserve">В результате изучения </w:t>
      </w:r>
      <w:r w:rsidRPr="00746786">
        <w:rPr>
          <w:rFonts w:eastAsia="Calibri"/>
          <w:b/>
          <w:lang w:eastAsia="ru-RU"/>
        </w:rPr>
        <w:t>всех без исключения предметов</w:t>
      </w:r>
      <w:r w:rsidRPr="00746786">
        <w:rPr>
          <w:rFonts w:eastAsia="Calibri"/>
          <w:lang w:eastAsia="ru-RU"/>
        </w:rPr>
        <w:t xml:space="preserve"> основной школы получат дальнейшее развитие </w:t>
      </w:r>
      <w:r w:rsidRPr="00746786">
        <w:rPr>
          <w:rFonts w:eastAsia="Calibri"/>
          <w:b/>
          <w:i/>
          <w:lang w:eastAsia="ru-RU"/>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746786">
        <w:rPr>
          <w:rFonts w:eastAsia="Calibri"/>
          <w:lang w:eastAsia="ru-RU"/>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81742A" w:rsidRPr="00746786" w:rsidRDefault="0081742A" w:rsidP="0081742A">
      <w:pPr>
        <w:widowControl w:val="0"/>
        <w:suppressAutoHyphens w:val="0"/>
        <w:autoSpaceDE w:val="0"/>
        <w:autoSpaceDN w:val="0"/>
        <w:adjustRightInd w:val="0"/>
        <w:ind w:firstLine="708"/>
        <w:jc w:val="both"/>
        <w:rPr>
          <w:rFonts w:eastAsia="Calibri"/>
          <w:lang w:eastAsia="ru-RU"/>
        </w:rPr>
      </w:pPr>
      <w:r w:rsidRPr="00746786">
        <w:rPr>
          <w:rFonts w:eastAsia="Calibri"/>
          <w:u w:val="single"/>
          <w:lang w:eastAsia="ru-RU"/>
        </w:rPr>
        <w:t xml:space="preserve">В ходе изучения средствами всех предметов у выпускников будут заложены </w:t>
      </w:r>
      <w:r w:rsidRPr="00746786">
        <w:rPr>
          <w:rFonts w:eastAsia="Calibri"/>
          <w:b/>
          <w:i/>
          <w:u w:val="single"/>
          <w:lang w:eastAsia="ru-RU"/>
        </w:rPr>
        <w:t xml:space="preserve">основы формально-логического </w:t>
      </w:r>
      <w:r w:rsidRPr="00746786">
        <w:rPr>
          <w:rFonts w:eastAsia="Calibri"/>
          <w:b/>
          <w:bCs/>
          <w:i/>
          <w:u w:val="single"/>
          <w:lang w:eastAsia="ru-RU"/>
        </w:rPr>
        <w:t>мышления, рефлексии</w:t>
      </w:r>
      <w:r w:rsidRPr="00746786">
        <w:rPr>
          <w:rFonts w:eastAsia="Calibri"/>
          <w:bCs/>
          <w:u w:val="single"/>
          <w:lang w:eastAsia="ru-RU"/>
        </w:rPr>
        <w:t>, что будет способствовать:</w:t>
      </w:r>
    </w:p>
    <w:p w:rsidR="0081742A" w:rsidRPr="00746786" w:rsidRDefault="0081742A" w:rsidP="0081742A">
      <w:pPr>
        <w:widowControl w:val="0"/>
        <w:suppressAutoHyphens w:val="0"/>
        <w:autoSpaceDE w:val="0"/>
        <w:autoSpaceDN w:val="0"/>
        <w:adjustRightInd w:val="0"/>
        <w:ind w:firstLine="708"/>
        <w:jc w:val="both"/>
        <w:rPr>
          <w:rFonts w:eastAsia="Calibri"/>
          <w:lang w:eastAsia="ru-RU"/>
        </w:rPr>
      </w:pPr>
      <w:r w:rsidRPr="00746786">
        <w:rPr>
          <w:rFonts w:eastAsia="Calibri"/>
          <w:lang w:eastAsia="ru-RU"/>
        </w:rPr>
        <w:t>•</w:t>
      </w:r>
      <w:r w:rsidRPr="00746786">
        <w:rPr>
          <w:rFonts w:eastAsia="Calibri"/>
          <w:lang w:val="en-US" w:eastAsia="ru-RU"/>
        </w:rPr>
        <w:t> </w:t>
      </w:r>
      <w:r w:rsidRPr="00746786">
        <w:rPr>
          <w:rFonts w:eastAsia="Calibri"/>
          <w:bCs/>
          <w:lang w:eastAsia="ru-RU"/>
        </w:rPr>
        <w:t>порождению</w:t>
      </w:r>
      <w:r w:rsidRPr="00746786">
        <w:rPr>
          <w:rFonts w:eastAsia="Calibri"/>
          <w:lang w:eastAsia="ru-RU"/>
        </w:rPr>
        <w:t xml:space="preserve"> нового типа познавательных интересов (интереса не только к фактам, но и к закономерностям);</w:t>
      </w:r>
    </w:p>
    <w:p w:rsidR="0081742A" w:rsidRPr="00746786" w:rsidRDefault="0081742A" w:rsidP="0081742A">
      <w:pPr>
        <w:widowControl w:val="0"/>
        <w:suppressAutoHyphens w:val="0"/>
        <w:autoSpaceDE w:val="0"/>
        <w:autoSpaceDN w:val="0"/>
        <w:adjustRightInd w:val="0"/>
        <w:ind w:firstLine="708"/>
        <w:jc w:val="both"/>
        <w:rPr>
          <w:rFonts w:eastAsia="Calibri"/>
          <w:lang w:eastAsia="ru-RU"/>
        </w:rPr>
      </w:pPr>
      <w:r w:rsidRPr="00746786">
        <w:rPr>
          <w:rFonts w:eastAsia="Calibri"/>
          <w:lang w:eastAsia="ru-RU"/>
        </w:rPr>
        <w:t>•</w:t>
      </w:r>
      <w:r w:rsidRPr="00746786">
        <w:rPr>
          <w:rFonts w:eastAsia="Calibri"/>
          <w:lang w:val="en-US" w:eastAsia="ru-RU"/>
        </w:rPr>
        <w:t> </w:t>
      </w:r>
      <w:r w:rsidRPr="00746786">
        <w:rPr>
          <w:rFonts w:eastAsia="Calibri"/>
          <w:lang w:eastAsia="ru-RU"/>
        </w:rPr>
        <w:t>расширению и переориентации рефлексивной оценки собственных возможностей - за пределы учебной деятельности</w:t>
      </w:r>
      <w:r w:rsidR="003175D3" w:rsidRPr="00746786">
        <w:rPr>
          <w:rFonts w:eastAsia="Calibri"/>
          <w:lang w:eastAsia="ru-RU"/>
        </w:rPr>
        <w:t xml:space="preserve"> </w:t>
      </w:r>
      <w:r w:rsidRPr="00746786">
        <w:rPr>
          <w:rFonts w:eastAsia="Calibri"/>
          <w:lang w:eastAsia="ru-RU"/>
        </w:rPr>
        <w:t>в сферу самосознания;</w:t>
      </w:r>
    </w:p>
    <w:p w:rsidR="0081742A" w:rsidRPr="00746786" w:rsidRDefault="0081742A" w:rsidP="0081742A">
      <w:pPr>
        <w:widowControl w:val="0"/>
        <w:suppressAutoHyphens w:val="0"/>
        <w:autoSpaceDE w:val="0"/>
        <w:autoSpaceDN w:val="0"/>
        <w:adjustRightInd w:val="0"/>
        <w:ind w:firstLine="708"/>
        <w:jc w:val="both"/>
        <w:rPr>
          <w:rFonts w:eastAsia="Calibri"/>
          <w:lang w:eastAsia="ru-RU"/>
        </w:rPr>
      </w:pPr>
      <w:r w:rsidRPr="00746786">
        <w:rPr>
          <w:rFonts w:eastAsia="Calibri"/>
          <w:lang w:eastAsia="ru-RU"/>
        </w:rPr>
        <w:t>•</w:t>
      </w:r>
      <w:r w:rsidRPr="00746786">
        <w:rPr>
          <w:rFonts w:eastAsia="Calibri"/>
          <w:lang w:val="en-US" w:eastAsia="ru-RU"/>
        </w:rPr>
        <w:t> </w:t>
      </w:r>
      <w:r w:rsidRPr="00746786">
        <w:rPr>
          <w:rFonts w:eastAsia="Calibri"/>
          <w:lang w:eastAsia="ru-RU"/>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81742A" w:rsidRPr="00746786" w:rsidRDefault="0081742A" w:rsidP="0081742A">
      <w:pPr>
        <w:widowControl w:val="0"/>
        <w:suppressAutoHyphens w:val="0"/>
        <w:autoSpaceDE w:val="0"/>
        <w:autoSpaceDN w:val="0"/>
        <w:adjustRightInd w:val="0"/>
        <w:ind w:firstLine="708"/>
        <w:jc w:val="both"/>
        <w:rPr>
          <w:rFonts w:eastAsia="Calibri"/>
          <w:lang w:eastAsia="ru-RU"/>
        </w:rPr>
      </w:pPr>
      <w:r w:rsidRPr="00746786">
        <w:rPr>
          <w:rFonts w:eastAsia="Calibri"/>
          <w:lang w:eastAsia="ru-RU"/>
        </w:rPr>
        <w:lastRenderedPageBreak/>
        <w:t xml:space="preserve">В ходе изучения всех учебных предметов обучающиеся </w:t>
      </w:r>
      <w:r w:rsidRPr="00746786">
        <w:rPr>
          <w:rFonts w:eastAsia="Calibri"/>
          <w:b/>
          <w:i/>
          <w:lang w:eastAsia="ru-RU"/>
        </w:rPr>
        <w:t>приобретут опыт проектной деятельности</w:t>
      </w:r>
      <w:r w:rsidRPr="00746786">
        <w:rPr>
          <w:rFonts w:eastAsia="Calibri"/>
          <w:lang w:eastAsia="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81742A" w:rsidRPr="00746786" w:rsidRDefault="0081742A" w:rsidP="0081742A">
      <w:pPr>
        <w:widowControl w:val="0"/>
        <w:suppressAutoHyphens w:val="0"/>
        <w:autoSpaceDE w:val="0"/>
        <w:autoSpaceDN w:val="0"/>
        <w:adjustRightInd w:val="0"/>
        <w:ind w:firstLine="708"/>
        <w:jc w:val="both"/>
        <w:rPr>
          <w:rFonts w:eastAsia="Calibri"/>
          <w:lang w:eastAsia="ru-RU"/>
        </w:rPr>
      </w:pPr>
      <w:r w:rsidRPr="00746786">
        <w:rPr>
          <w:rFonts w:eastAsia="Calibri"/>
          <w:u w:val="single"/>
          <w:lang w:eastAsia="ru-RU"/>
        </w:rPr>
        <w:t>В ходе планирования и выполнения учебных исследований</w:t>
      </w:r>
      <w:r w:rsidRPr="00746786">
        <w:rPr>
          <w:rFonts w:eastAsia="Calibri"/>
          <w:lang w:eastAsia="ru-RU"/>
        </w:rPr>
        <w:t xml:space="preserve"> обучающиеся освоят умение </w:t>
      </w:r>
      <w:r w:rsidRPr="00746786">
        <w:rPr>
          <w:rFonts w:eastAsia="Calibri"/>
          <w:i/>
          <w:lang w:eastAsia="ru-RU"/>
        </w:rPr>
        <w:t>оперировать гипотезами</w:t>
      </w:r>
      <w:r w:rsidRPr="00746786">
        <w:rPr>
          <w:rFonts w:eastAsia="Calibri"/>
          <w:lang w:eastAsia="ru-RU"/>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81742A" w:rsidRPr="00746786" w:rsidRDefault="0081742A" w:rsidP="0081742A">
      <w:pPr>
        <w:widowControl w:val="0"/>
        <w:suppressAutoHyphens w:val="0"/>
        <w:autoSpaceDE w:val="0"/>
        <w:autoSpaceDN w:val="0"/>
        <w:adjustRightInd w:val="0"/>
        <w:ind w:firstLine="708"/>
        <w:jc w:val="both"/>
        <w:rPr>
          <w:rFonts w:eastAsia="Calibri"/>
          <w:lang w:eastAsia="ru-RU"/>
        </w:rPr>
      </w:pPr>
      <w:r w:rsidRPr="00746786">
        <w:rPr>
          <w:rFonts w:eastAsia="Calibri"/>
          <w:u w:val="single"/>
          <w:lang w:eastAsia="ru-RU"/>
        </w:rPr>
        <w:t xml:space="preserve">В результате целенаправленной учебной деятельности, осуществляемой в формах </w:t>
      </w:r>
      <w:r w:rsidRPr="00746786">
        <w:rPr>
          <w:rFonts w:eastAsia="Calibri"/>
          <w:i/>
          <w:u w:val="single"/>
          <w:lang w:eastAsia="ru-RU"/>
        </w:rPr>
        <w:t>учебного исследования</w:t>
      </w:r>
      <w:r w:rsidRPr="00746786">
        <w:rPr>
          <w:rFonts w:eastAsia="Calibri"/>
          <w:u w:val="single"/>
          <w:lang w:eastAsia="ru-RU"/>
        </w:rPr>
        <w:t xml:space="preserve">, </w:t>
      </w:r>
      <w:r w:rsidRPr="00746786">
        <w:rPr>
          <w:rFonts w:eastAsia="Calibri"/>
          <w:i/>
          <w:u w:val="single"/>
          <w:lang w:eastAsia="ru-RU"/>
        </w:rPr>
        <w:t>учебного проекта</w:t>
      </w:r>
      <w:r w:rsidRPr="00746786">
        <w:rPr>
          <w:rFonts w:eastAsia="Calibri"/>
          <w:u w:val="single"/>
          <w:lang w:eastAsia="ru-RU"/>
        </w:rPr>
        <w:t xml:space="preserve">, в ходе </w:t>
      </w:r>
      <w:r w:rsidRPr="00746786">
        <w:rPr>
          <w:rFonts w:eastAsia="Calibri"/>
          <w:i/>
          <w:u w:val="single"/>
          <w:lang w:eastAsia="ru-RU"/>
        </w:rPr>
        <w:t>освоения системы научных понятий</w:t>
      </w:r>
      <w:r w:rsidRPr="00746786">
        <w:rPr>
          <w:rFonts w:eastAsia="Calibri"/>
          <w:u w:val="single"/>
          <w:lang w:eastAsia="ru-RU"/>
        </w:rPr>
        <w:t xml:space="preserve"> у выпускников будут заложены:</w:t>
      </w:r>
    </w:p>
    <w:p w:rsidR="0081742A" w:rsidRPr="00746786" w:rsidRDefault="0081742A" w:rsidP="0081742A">
      <w:pPr>
        <w:widowControl w:val="0"/>
        <w:suppressAutoHyphens w:val="0"/>
        <w:autoSpaceDE w:val="0"/>
        <w:autoSpaceDN w:val="0"/>
        <w:adjustRightInd w:val="0"/>
        <w:ind w:firstLine="708"/>
        <w:jc w:val="both"/>
        <w:rPr>
          <w:rFonts w:eastAsia="Calibri"/>
          <w:lang w:eastAsia="ru-RU"/>
        </w:rPr>
      </w:pPr>
      <w:r w:rsidRPr="00746786">
        <w:rPr>
          <w:rFonts w:eastAsia="Calibri"/>
          <w:lang w:eastAsia="ru-RU"/>
        </w:rPr>
        <w:t>•</w:t>
      </w:r>
      <w:r w:rsidRPr="00746786">
        <w:rPr>
          <w:rFonts w:eastAsia="Calibri"/>
          <w:lang w:val="en-US" w:eastAsia="ru-RU"/>
        </w:rPr>
        <w:t> </w:t>
      </w:r>
      <w:r w:rsidRPr="00746786">
        <w:rPr>
          <w:rFonts w:eastAsia="Calibri"/>
          <w:lang w:eastAsia="ru-RU"/>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81742A" w:rsidRPr="00746786" w:rsidRDefault="0081742A" w:rsidP="0081742A">
      <w:pPr>
        <w:widowControl w:val="0"/>
        <w:suppressAutoHyphens w:val="0"/>
        <w:autoSpaceDE w:val="0"/>
        <w:autoSpaceDN w:val="0"/>
        <w:adjustRightInd w:val="0"/>
        <w:ind w:firstLine="708"/>
        <w:jc w:val="both"/>
        <w:rPr>
          <w:rFonts w:eastAsia="Calibri"/>
          <w:lang w:eastAsia="ru-RU"/>
        </w:rPr>
      </w:pPr>
      <w:r w:rsidRPr="00746786">
        <w:rPr>
          <w:rFonts w:eastAsia="Calibri"/>
          <w:lang w:eastAsia="ru-RU"/>
        </w:rPr>
        <w:t>•</w:t>
      </w:r>
      <w:r w:rsidRPr="00746786">
        <w:rPr>
          <w:rFonts w:eastAsia="Calibri"/>
          <w:lang w:val="en-US" w:eastAsia="ru-RU"/>
        </w:rPr>
        <w:t> </w:t>
      </w:r>
      <w:r w:rsidRPr="00746786">
        <w:rPr>
          <w:rFonts w:eastAsia="Calibri"/>
          <w:lang w:eastAsia="ru-RU"/>
        </w:rPr>
        <w:t>основы критического отношения к знанию, жизненному опыту;</w:t>
      </w:r>
    </w:p>
    <w:p w:rsidR="0081742A" w:rsidRPr="00746786" w:rsidRDefault="0081742A" w:rsidP="0081742A">
      <w:pPr>
        <w:widowControl w:val="0"/>
        <w:suppressAutoHyphens w:val="0"/>
        <w:autoSpaceDE w:val="0"/>
        <w:autoSpaceDN w:val="0"/>
        <w:adjustRightInd w:val="0"/>
        <w:ind w:firstLine="708"/>
        <w:jc w:val="both"/>
        <w:rPr>
          <w:rFonts w:eastAsia="Calibri"/>
          <w:lang w:eastAsia="ru-RU"/>
        </w:rPr>
      </w:pPr>
      <w:r w:rsidRPr="00746786">
        <w:rPr>
          <w:rFonts w:eastAsia="Calibri"/>
          <w:lang w:eastAsia="ru-RU"/>
        </w:rPr>
        <w:t>•</w:t>
      </w:r>
      <w:r w:rsidRPr="00746786">
        <w:rPr>
          <w:rFonts w:eastAsia="Calibri"/>
          <w:lang w:val="en-US" w:eastAsia="ru-RU"/>
        </w:rPr>
        <w:t> </w:t>
      </w:r>
      <w:r w:rsidRPr="00746786">
        <w:rPr>
          <w:rFonts w:eastAsia="Calibri"/>
          <w:lang w:eastAsia="ru-RU"/>
        </w:rPr>
        <w:t>основы ценностных суждений и оценок;</w:t>
      </w:r>
    </w:p>
    <w:p w:rsidR="0081742A" w:rsidRPr="00746786" w:rsidRDefault="0081742A" w:rsidP="0081742A">
      <w:pPr>
        <w:widowControl w:val="0"/>
        <w:suppressAutoHyphens w:val="0"/>
        <w:autoSpaceDE w:val="0"/>
        <w:autoSpaceDN w:val="0"/>
        <w:adjustRightInd w:val="0"/>
        <w:ind w:firstLine="708"/>
        <w:jc w:val="both"/>
        <w:rPr>
          <w:rFonts w:eastAsia="Calibri"/>
          <w:lang w:eastAsia="ru-RU"/>
        </w:rPr>
      </w:pPr>
      <w:r w:rsidRPr="00746786">
        <w:rPr>
          <w:rFonts w:eastAsia="Calibri"/>
          <w:lang w:eastAsia="ru-RU"/>
        </w:rPr>
        <w:t>•</w:t>
      </w:r>
      <w:r w:rsidRPr="00746786">
        <w:rPr>
          <w:rFonts w:eastAsia="Calibri"/>
          <w:lang w:val="en-US" w:eastAsia="ru-RU"/>
        </w:rPr>
        <w:t> </w:t>
      </w:r>
      <w:r w:rsidRPr="00746786">
        <w:rPr>
          <w:rFonts w:eastAsia="Calibri"/>
          <w:lang w:eastAsia="ru-RU"/>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81742A" w:rsidRPr="00746786" w:rsidRDefault="0081742A" w:rsidP="0081742A">
      <w:pPr>
        <w:widowControl w:val="0"/>
        <w:suppressAutoHyphens w:val="0"/>
        <w:autoSpaceDE w:val="0"/>
        <w:autoSpaceDN w:val="0"/>
        <w:adjustRightInd w:val="0"/>
        <w:ind w:firstLine="708"/>
        <w:jc w:val="both"/>
        <w:rPr>
          <w:rFonts w:eastAsia="Calibri"/>
          <w:lang w:eastAsia="ru-RU"/>
        </w:rPr>
      </w:pPr>
      <w:r w:rsidRPr="00746786">
        <w:rPr>
          <w:rFonts w:eastAsia="Calibri"/>
          <w:lang w:eastAsia="ru-RU"/>
        </w:rPr>
        <w:t>•</w:t>
      </w:r>
      <w:r w:rsidRPr="00746786">
        <w:rPr>
          <w:rFonts w:eastAsia="Calibri"/>
          <w:lang w:val="en-US" w:eastAsia="ru-RU"/>
        </w:rPr>
        <w:t> </w:t>
      </w:r>
      <w:r w:rsidRPr="00746786">
        <w:rPr>
          <w:rFonts w:eastAsia="Calibri"/>
          <w:lang w:eastAsia="ru-RU"/>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81742A" w:rsidRPr="00746786" w:rsidRDefault="0081742A" w:rsidP="0081742A">
      <w:pPr>
        <w:widowControl w:val="0"/>
        <w:suppressAutoHyphens w:val="0"/>
        <w:autoSpaceDE w:val="0"/>
        <w:autoSpaceDN w:val="0"/>
        <w:adjustRightInd w:val="0"/>
        <w:ind w:firstLine="708"/>
        <w:jc w:val="both"/>
        <w:rPr>
          <w:rFonts w:eastAsia="Calibri"/>
          <w:lang w:eastAsia="ru-RU"/>
        </w:rPr>
      </w:pPr>
      <w:r w:rsidRPr="00746786">
        <w:rPr>
          <w:rFonts w:eastAsia="Calibri"/>
          <w:lang w:eastAsia="ru-RU"/>
        </w:rPr>
        <w:t xml:space="preserve">В основной школе на всех предметах будет продолжена работа по формированию и развитию </w:t>
      </w:r>
      <w:r w:rsidRPr="00746786">
        <w:rPr>
          <w:rFonts w:eastAsia="Calibri"/>
          <w:b/>
          <w:i/>
          <w:lang w:eastAsia="ru-RU"/>
        </w:rPr>
        <w:t>основ читательской компетенции</w:t>
      </w:r>
      <w:r w:rsidRPr="00746786">
        <w:rPr>
          <w:rFonts w:eastAsia="Calibri"/>
          <w:lang w:eastAsia="ru-RU"/>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746786">
        <w:rPr>
          <w:rFonts w:eastAsia="Calibri"/>
          <w:i/>
          <w:lang w:eastAsia="ru-RU"/>
        </w:rPr>
        <w:t>потребность в систематическом чтении</w:t>
      </w:r>
      <w:r w:rsidRPr="00746786">
        <w:rPr>
          <w:rFonts w:eastAsia="Calibri"/>
          <w:lang w:eastAsia="ru-RU"/>
        </w:rPr>
        <w:t xml:space="preserve"> как средстве познания мира и себя в этом мире, гармонизации отношений человека и общества, создании образа «потребного будущего».</w:t>
      </w:r>
    </w:p>
    <w:p w:rsidR="0081742A" w:rsidRPr="00746786" w:rsidRDefault="0081742A" w:rsidP="0081742A">
      <w:pPr>
        <w:widowControl w:val="0"/>
        <w:suppressAutoHyphens w:val="0"/>
        <w:autoSpaceDE w:val="0"/>
        <w:autoSpaceDN w:val="0"/>
        <w:adjustRightInd w:val="0"/>
        <w:ind w:firstLine="708"/>
        <w:jc w:val="both"/>
        <w:rPr>
          <w:rFonts w:eastAsia="Calibri"/>
          <w:lang w:eastAsia="ru-RU"/>
        </w:rPr>
      </w:pPr>
      <w:r w:rsidRPr="00746786">
        <w:rPr>
          <w:rFonts w:eastAsia="Calibri"/>
          <w:lang w:eastAsia="ru-RU"/>
        </w:rPr>
        <w:t xml:space="preserve">Учащиеся усовершенствуют </w:t>
      </w:r>
      <w:r w:rsidRPr="00746786">
        <w:rPr>
          <w:rFonts w:eastAsia="Calibri"/>
          <w:i/>
          <w:lang w:eastAsia="ru-RU"/>
        </w:rPr>
        <w:t>технику чтения</w:t>
      </w:r>
      <w:r w:rsidRPr="00746786">
        <w:rPr>
          <w:rFonts w:eastAsia="Calibri"/>
          <w:lang w:eastAsia="ru-RU"/>
        </w:rPr>
        <w:t xml:space="preserve"> и приобретут устойчивый </w:t>
      </w:r>
      <w:r w:rsidRPr="00746786">
        <w:rPr>
          <w:rFonts w:eastAsia="Calibri"/>
          <w:i/>
          <w:lang w:eastAsia="ru-RU"/>
        </w:rPr>
        <w:t>навык осмысленного чтения</w:t>
      </w:r>
      <w:r w:rsidRPr="00746786">
        <w:rPr>
          <w:rFonts w:eastAsia="Calibri"/>
          <w:lang w:eastAsia="ru-RU"/>
        </w:rPr>
        <w:t xml:space="preserve">, </w:t>
      </w:r>
      <w:r w:rsidRPr="00746786">
        <w:rPr>
          <w:rFonts w:eastAsia="Calibri"/>
          <w:iCs/>
          <w:lang w:eastAsia="ru-RU"/>
        </w:rPr>
        <w:t xml:space="preserve">получат возможность приобрести </w:t>
      </w:r>
      <w:r w:rsidRPr="00746786">
        <w:rPr>
          <w:rFonts w:eastAsia="Calibri"/>
          <w:i/>
          <w:iCs/>
          <w:lang w:eastAsia="ru-RU"/>
        </w:rPr>
        <w:t>навык рефлексивного чтения</w:t>
      </w:r>
      <w:r w:rsidRPr="00746786">
        <w:rPr>
          <w:rFonts w:eastAsia="Calibri"/>
          <w:iCs/>
          <w:lang w:eastAsia="ru-RU"/>
        </w:rPr>
        <w:t xml:space="preserve">. </w:t>
      </w:r>
      <w:r w:rsidRPr="00746786">
        <w:rPr>
          <w:rFonts w:eastAsia="Calibri"/>
          <w:lang w:eastAsia="ru-RU"/>
        </w:rPr>
        <w:t xml:space="preserve">Учащиеся овладеют различными </w:t>
      </w:r>
      <w:r w:rsidRPr="00746786">
        <w:rPr>
          <w:rFonts w:eastAsia="Calibri"/>
          <w:i/>
          <w:lang w:eastAsia="ru-RU"/>
        </w:rPr>
        <w:t>видами</w:t>
      </w:r>
      <w:r w:rsidR="00CA5B06" w:rsidRPr="00746786">
        <w:rPr>
          <w:rFonts w:eastAsia="Calibri"/>
          <w:i/>
          <w:lang w:eastAsia="ru-RU"/>
        </w:rPr>
        <w:t xml:space="preserve"> </w:t>
      </w:r>
      <w:r w:rsidRPr="00746786">
        <w:rPr>
          <w:rFonts w:eastAsia="Calibri"/>
          <w:iCs/>
          <w:lang w:eastAsia="ru-RU"/>
        </w:rPr>
        <w:t xml:space="preserve">и </w:t>
      </w:r>
      <w:r w:rsidRPr="00746786">
        <w:rPr>
          <w:rFonts w:eastAsia="Calibri"/>
          <w:i/>
          <w:iCs/>
          <w:lang w:eastAsia="ru-RU"/>
        </w:rPr>
        <w:t>типами</w:t>
      </w:r>
      <w:r w:rsidR="00CA5B06" w:rsidRPr="00746786">
        <w:rPr>
          <w:rFonts w:eastAsia="Calibri"/>
          <w:i/>
          <w:iCs/>
          <w:lang w:eastAsia="ru-RU"/>
        </w:rPr>
        <w:t xml:space="preserve"> </w:t>
      </w:r>
      <w:r w:rsidRPr="00746786">
        <w:rPr>
          <w:rFonts w:eastAsia="Calibri"/>
          <w:i/>
          <w:lang w:eastAsia="ru-RU"/>
        </w:rPr>
        <w:t>чтения</w:t>
      </w:r>
      <w:r w:rsidRPr="00746786">
        <w:rPr>
          <w:rFonts w:eastAsia="Calibri"/>
          <w:lang w:eastAsia="ru-RU"/>
        </w:rPr>
        <w:t xml:space="preserve">: </w:t>
      </w:r>
      <w:r w:rsidRPr="00746786">
        <w:rPr>
          <w:rFonts w:eastAsia="Calibri"/>
          <w:iCs/>
          <w:lang w:eastAsia="ru-RU"/>
        </w:rPr>
        <w:t xml:space="preserve">ознакомительным, изучающим, просмотровым, поисковым и выборочным; выразительным чтением; </w:t>
      </w:r>
      <w:r w:rsidRPr="00746786">
        <w:rPr>
          <w:rFonts w:eastAsia="Calibri"/>
          <w:lang w:eastAsia="ru-RU"/>
        </w:rPr>
        <w:t xml:space="preserve">коммуникативным чтением вслух и про себя; учебным и самостоятельным чтением. Они овладеют основными </w:t>
      </w:r>
      <w:r w:rsidRPr="00746786">
        <w:rPr>
          <w:rFonts w:eastAsia="Calibri"/>
          <w:i/>
          <w:lang w:eastAsia="ru-RU"/>
        </w:rPr>
        <w:t>стратегиями чтения</w:t>
      </w:r>
      <w:r w:rsidRPr="00746786">
        <w:rPr>
          <w:rFonts w:eastAsia="Calibri"/>
          <w:lang w:eastAsia="ru-RU"/>
        </w:rPr>
        <w:t xml:space="preserve"> художественных и других видов текстов и будут способны выбрать стратегию чтения, отвечающую конкретной учебной задаче.</w:t>
      </w:r>
    </w:p>
    <w:p w:rsidR="0081742A" w:rsidRPr="00746786" w:rsidRDefault="0081742A" w:rsidP="0081742A">
      <w:pPr>
        <w:widowControl w:val="0"/>
        <w:suppressAutoHyphens w:val="0"/>
        <w:autoSpaceDE w:val="0"/>
        <w:autoSpaceDN w:val="0"/>
        <w:adjustRightInd w:val="0"/>
        <w:ind w:firstLine="708"/>
        <w:jc w:val="both"/>
        <w:rPr>
          <w:rFonts w:eastAsia="Calibri"/>
          <w:lang w:eastAsia="ru-RU"/>
        </w:rPr>
      </w:pPr>
      <w:r w:rsidRPr="00746786">
        <w:rPr>
          <w:rFonts w:eastAsia="Calibri"/>
          <w:lang w:eastAsia="ru-RU"/>
        </w:rPr>
        <w:t xml:space="preserve">В сфере развития </w:t>
      </w:r>
      <w:r w:rsidRPr="00746786">
        <w:rPr>
          <w:rFonts w:eastAsia="Calibri"/>
          <w:b/>
          <w:lang w:eastAsia="ru-RU"/>
        </w:rPr>
        <w:t>личностных универсальных учебных действий</w:t>
      </w:r>
      <w:r w:rsidRPr="00746786">
        <w:rPr>
          <w:rFonts w:eastAsia="Calibri"/>
          <w:lang w:eastAsia="ru-RU"/>
        </w:rPr>
        <w:t xml:space="preserve"> приоритетное внимание уделяется формированию:</w:t>
      </w:r>
    </w:p>
    <w:p w:rsidR="0081742A" w:rsidRPr="00746786" w:rsidRDefault="0081742A" w:rsidP="0081742A">
      <w:pPr>
        <w:widowControl w:val="0"/>
        <w:suppressAutoHyphens w:val="0"/>
        <w:autoSpaceDE w:val="0"/>
        <w:autoSpaceDN w:val="0"/>
        <w:adjustRightInd w:val="0"/>
        <w:ind w:firstLine="708"/>
        <w:jc w:val="both"/>
        <w:rPr>
          <w:rFonts w:eastAsia="Calibri"/>
          <w:lang w:eastAsia="ru-RU"/>
        </w:rPr>
      </w:pPr>
      <w:r w:rsidRPr="00746786">
        <w:rPr>
          <w:rFonts w:eastAsia="Calibri"/>
          <w:lang w:eastAsia="ru-RU"/>
        </w:rPr>
        <w:t>•</w:t>
      </w:r>
      <w:r w:rsidRPr="00746786">
        <w:rPr>
          <w:rFonts w:eastAsia="Calibri"/>
          <w:lang w:val="en-US" w:eastAsia="ru-RU"/>
        </w:rPr>
        <w:t> </w:t>
      </w:r>
      <w:r w:rsidRPr="00746786">
        <w:rPr>
          <w:rFonts w:eastAsia="Calibri"/>
          <w:i/>
          <w:lang w:eastAsia="ru-RU"/>
        </w:rPr>
        <w:t>основ гражданской идентичности личности</w:t>
      </w:r>
      <w:r w:rsidRPr="00746786">
        <w:rPr>
          <w:rFonts w:eastAsia="Calibri"/>
          <w:lang w:eastAsia="ru-RU"/>
        </w:rPr>
        <w:t xml:space="preserve"> (включая когнитивный, эмоционально-ценностный и поведенческий компоненты);</w:t>
      </w:r>
    </w:p>
    <w:p w:rsidR="0081742A" w:rsidRPr="00746786" w:rsidRDefault="0081742A" w:rsidP="0081742A">
      <w:pPr>
        <w:widowControl w:val="0"/>
        <w:suppressAutoHyphens w:val="0"/>
        <w:autoSpaceDE w:val="0"/>
        <w:autoSpaceDN w:val="0"/>
        <w:adjustRightInd w:val="0"/>
        <w:ind w:firstLine="708"/>
        <w:jc w:val="both"/>
        <w:rPr>
          <w:rFonts w:eastAsia="Calibri"/>
          <w:lang w:eastAsia="ru-RU"/>
        </w:rPr>
      </w:pPr>
      <w:r w:rsidRPr="00746786">
        <w:rPr>
          <w:rFonts w:eastAsia="Calibri"/>
          <w:lang w:eastAsia="ru-RU"/>
        </w:rPr>
        <w:t>•</w:t>
      </w:r>
      <w:r w:rsidRPr="00746786">
        <w:rPr>
          <w:rFonts w:eastAsia="Calibri"/>
          <w:lang w:val="en-US" w:eastAsia="ru-RU"/>
        </w:rPr>
        <w:t> </w:t>
      </w:r>
      <w:r w:rsidRPr="00746786">
        <w:rPr>
          <w:rFonts w:eastAsia="Calibri"/>
          <w:i/>
          <w:lang w:eastAsia="ru-RU"/>
        </w:rPr>
        <w:t xml:space="preserve">основ социальных компетенций </w:t>
      </w:r>
      <w:r w:rsidRPr="00746786">
        <w:rPr>
          <w:rFonts w:eastAsia="Calibri"/>
          <w:lang w:eastAsia="ru-RU"/>
        </w:rPr>
        <w:t>(включая ценностно-смысловые установки и моральные нормы, опыт социальных и межличностных отношений, правосознание);</w:t>
      </w:r>
    </w:p>
    <w:p w:rsidR="0081742A" w:rsidRPr="00746786" w:rsidRDefault="0081742A" w:rsidP="0081742A">
      <w:pPr>
        <w:widowControl w:val="0"/>
        <w:suppressAutoHyphens w:val="0"/>
        <w:autoSpaceDE w:val="0"/>
        <w:autoSpaceDN w:val="0"/>
        <w:adjustRightInd w:val="0"/>
        <w:ind w:firstLine="708"/>
        <w:jc w:val="both"/>
        <w:rPr>
          <w:rFonts w:eastAsia="Calibri"/>
          <w:lang w:eastAsia="ru-RU"/>
        </w:rPr>
      </w:pPr>
      <w:r w:rsidRPr="00746786">
        <w:rPr>
          <w:rFonts w:eastAsia="Calibri"/>
          <w:lang w:eastAsia="ru-RU"/>
        </w:rPr>
        <w:t>•</w:t>
      </w:r>
      <w:r w:rsidRPr="00746786">
        <w:rPr>
          <w:rFonts w:eastAsia="Calibri"/>
          <w:lang w:val="en-US" w:eastAsia="ru-RU"/>
        </w:rPr>
        <w:t> </w:t>
      </w:r>
      <w:r w:rsidRPr="00746786">
        <w:rPr>
          <w:rFonts w:eastAsia="Calibri"/>
          <w:lang w:eastAsia="ru-RU"/>
        </w:rPr>
        <w:t xml:space="preserve">готовности и способности к переходу к самообразованию на основе учебно-познавательной мотивации, в том числе </w:t>
      </w:r>
      <w:r w:rsidRPr="00746786">
        <w:rPr>
          <w:rFonts w:eastAsia="Calibri"/>
          <w:i/>
          <w:lang w:eastAsia="ru-RU"/>
        </w:rPr>
        <w:t>готовности к выбору направления профильного образования</w:t>
      </w:r>
      <w:r w:rsidRPr="00746786">
        <w:rPr>
          <w:rFonts w:eastAsia="Calibri"/>
          <w:lang w:eastAsia="ru-RU"/>
        </w:rPr>
        <w:t>.</w:t>
      </w:r>
    </w:p>
    <w:p w:rsidR="0081742A" w:rsidRPr="00746786" w:rsidRDefault="0081742A" w:rsidP="0081742A">
      <w:pPr>
        <w:widowControl w:val="0"/>
        <w:suppressAutoHyphens w:val="0"/>
        <w:autoSpaceDE w:val="0"/>
        <w:autoSpaceDN w:val="0"/>
        <w:adjustRightInd w:val="0"/>
        <w:ind w:firstLine="708"/>
        <w:jc w:val="both"/>
        <w:rPr>
          <w:rFonts w:eastAsia="Calibri"/>
          <w:lang w:eastAsia="ru-RU"/>
        </w:rPr>
      </w:pPr>
      <w:r w:rsidRPr="00746786">
        <w:rPr>
          <w:rFonts w:eastAsia="Calibri"/>
          <w:lang w:eastAsia="ru-RU"/>
        </w:rPr>
        <w:t xml:space="preserve">В частности, формированию </w:t>
      </w:r>
      <w:r w:rsidRPr="00746786">
        <w:rPr>
          <w:rFonts w:eastAsia="Calibri"/>
          <w:b/>
          <w:i/>
          <w:lang w:eastAsia="ru-RU"/>
        </w:rPr>
        <w:t>готовности и способности к выбору направления профильного образования</w:t>
      </w:r>
      <w:r w:rsidRPr="00746786">
        <w:rPr>
          <w:rFonts w:eastAsia="Calibri"/>
          <w:lang w:eastAsia="ru-RU"/>
        </w:rPr>
        <w:t xml:space="preserve"> способствуют:</w:t>
      </w:r>
    </w:p>
    <w:p w:rsidR="0081742A" w:rsidRPr="00746786" w:rsidRDefault="0081742A" w:rsidP="0081742A">
      <w:pPr>
        <w:widowControl w:val="0"/>
        <w:suppressAutoHyphens w:val="0"/>
        <w:autoSpaceDE w:val="0"/>
        <w:autoSpaceDN w:val="0"/>
        <w:adjustRightInd w:val="0"/>
        <w:ind w:firstLine="708"/>
        <w:jc w:val="both"/>
        <w:rPr>
          <w:rFonts w:eastAsia="Calibri"/>
          <w:lang w:eastAsia="ru-RU"/>
        </w:rPr>
      </w:pPr>
      <w:r w:rsidRPr="00746786">
        <w:rPr>
          <w:rFonts w:eastAsia="Calibri"/>
          <w:lang w:eastAsia="ru-RU"/>
        </w:rPr>
        <w:t>•</w:t>
      </w:r>
      <w:r w:rsidRPr="00746786">
        <w:rPr>
          <w:rFonts w:eastAsia="Calibri"/>
          <w:lang w:val="en-US" w:eastAsia="ru-RU"/>
        </w:rPr>
        <w:t> </w:t>
      </w:r>
      <w:r w:rsidRPr="00746786">
        <w:rPr>
          <w:rFonts w:eastAsia="Calibri"/>
          <w:lang w:eastAsia="ru-RU"/>
        </w:rPr>
        <w:t xml:space="preserve">целенаправленное формирование </w:t>
      </w:r>
      <w:r w:rsidRPr="00746786">
        <w:rPr>
          <w:rFonts w:eastAsia="Calibri"/>
          <w:i/>
          <w:lang w:eastAsia="ru-RU"/>
        </w:rPr>
        <w:t>интереса</w:t>
      </w:r>
      <w:r w:rsidRPr="00746786">
        <w:rPr>
          <w:rFonts w:eastAsia="Calibri"/>
          <w:lang w:eastAsia="ru-RU"/>
        </w:rPr>
        <w:t xml:space="preserve"> к изучаемым областям знания и видам деятельности, педагогическая </w:t>
      </w:r>
      <w:r w:rsidRPr="00746786">
        <w:rPr>
          <w:rFonts w:eastAsia="Calibri"/>
          <w:i/>
          <w:lang w:eastAsia="ru-RU"/>
        </w:rPr>
        <w:t>поддержка любознательности и избирательности интересов</w:t>
      </w:r>
      <w:r w:rsidRPr="00746786">
        <w:rPr>
          <w:rFonts w:eastAsia="Calibri"/>
          <w:lang w:eastAsia="ru-RU"/>
        </w:rPr>
        <w:t>;</w:t>
      </w:r>
    </w:p>
    <w:p w:rsidR="0081742A" w:rsidRPr="00746786" w:rsidRDefault="0081742A" w:rsidP="0081742A">
      <w:pPr>
        <w:widowControl w:val="0"/>
        <w:suppressAutoHyphens w:val="0"/>
        <w:autoSpaceDE w:val="0"/>
        <w:autoSpaceDN w:val="0"/>
        <w:adjustRightInd w:val="0"/>
        <w:ind w:firstLine="708"/>
        <w:jc w:val="both"/>
        <w:rPr>
          <w:rFonts w:eastAsia="Calibri"/>
          <w:lang w:eastAsia="ru-RU"/>
        </w:rPr>
      </w:pPr>
      <w:r w:rsidRPr="00746786">
        <w:rPr>
          <w:rFonts w:eastAsia="Calibri"/>
          <w:lang w:eastAsia="ru-RU"/>
        </w:rPr>
        <w:t>•</w:t>
      </w:r>
      <w:r w:rsidRPr="00746786">
        <w:rPr>
          <w:rFonts w:eastAsia="Calibri"/>
          <w:lang w:val="en-US" w:eastAsia="ru-RU"/>
        </w:rPr>
        <w:t> </w:t>
      </w:r>
      <w:r w:rsidRPr="00746786">
        <w:rPr>
          <w:rFonts w:eastAsia="Calibri"/>
          <w:lang w:eastAsia="ru-RU"/>
        </w:rPr>
        <w:t xml:space="preserve">реализация </w:t>
      </w:r>
      <w:r w:rsidRPr="00746786">
        <w:rPr>
          <w:rFonts w:eastAsia="Calibri"/>
          <w:i/>
          <w:lang w:eastAsia="ru-RU"/>
        </w:rPr>
        <w:t>уровневого подхода</w:t>
      </w:r>
      <w:r w:rsidR="00CA5B06" w:rsidRPr="00746786">
        <w:rPr>
          <w:rFonts w:eastAsia="Calibri"/>
          <w:i/>
          <w:lang w:eastAsia="ru-RU"/>
        </w:rPr>
        <w:t xml:space="preserve"> </w:t>
      </w:r>
      <w:r w:rsidRPr="00746786">
        <w:rPr>
          <w:rFonts w:eastAsia="Calibri"/>
          <w:i/>
          <w:lang w:eastAsia="ru-RU"/>
        </w:rPr>
        <w:t>как в преподавании</w:t>
      </w:r>
      <w:r w:rsidRPr="00746786">
        <w:rPr>
          <w:rFonts w:eastAsia="Calibri"/>
          <w:lang w:eastAsia="ru-RU"/>
        </w:rPr>
        <w:t xml:space="preserve"> (на основе дифференциации </w:t>
      </w:r>
      <w:r w:rsidRPr="00746786">
        <w:rPr>
          <w:rFonts w:eastAsia="Calibri"/>
          <w:lang w:eastAsia="ru-RU"/>
        </w:rPr>
        <w:lastRenderedPageBreak/>
        <w:t xml:space="preserve">требований к освоению учебных программ и достижению планируемых результатов), </w:t>
      </w:r>
      <w:r w:rsidRPr="00746786">
        <w:rPr>
          <w:rFonts w:eastAsia="Calibri"/>
          <w:i/>
          <w:lang w:eastAsia="ru-RU"/>
        </w:rPr>
        <w:t>так и в оценочных процедурах</w:t>
      </w:r>
      <w:r w:rsidRPr="00746786">
        <w:rPr>
          <w:rFonts w:eastAsia="Calibri"/>
          <w:lang w:eastAsia="ru-RU"/>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81742A" w:rsidRPr="00746786" w:rsidRDefault="0081742A" w:rsidP="0081742A">
      <w:pPr>
        <w:widowControl w:val="0"/>
        <w:suppressAutoHyphens w:val="0"/>
        <w:autoSpaceDE w:val="0"/>
        <w:autoSpaceDN w:val="0"/>
        <w:adjustRightInd w:val="0"/>
        <w:ind w:firstLine="708"/>
        <w:jc w:val="both"/>
        <w:rPr>
          <w:rFonts w:eastAsia="Calibri"/>
          <w:lang w:eastAsia="ru-RU"/>
        </w:rPr>
      </w:pPr>
      <w:r w:rsidRPr="00746786">
        <w:rPr>
          <w:rFonts w:eastAsia="Calibri"/>
          <w:lang w:eastAsia="ru-RU"/>
        </w:rPr>
        <w:t>•</w:t>
      </w:r>
      <w:r w:rsidRPr="00746786">
        <w:rPr>
          <w:rFonts w:eastAsia="Calibri"/>
          <w:lang w:val="en-US" w:eastAsia="ru-RU"/>
        </w:rPr>
        <w:t> </w:t>
      </w:r>
      <w:r w:rsidRPr="00746786">
        <w:rPr>
          <w:rFonts w:eastAsia="Calibri"/>
          <w:lang w:eastAsia="ru-RU"/>
        </w:rPr>
        <w:t xml:space="preserve">формирование </w:t>
      </w:r>
      <w:r w:rsidRPr="00746786">
        <w:rPr>
          <w:rFonts w:eastAsia="Calibri"/>
          <w:i/>
          <w:lang w:eastAsia="ru-RU"/>
        </w:rPr>
        <w:t>навыков взаимо- и самооценки</w:t>
      </w:r>
      <w:r w:rsidRPr="00746786">
        <w:rPr>
          <w:rFonts w:eastAsia="Calibri"/>
          <w:lang w:eastAsia="ru-RU"/>
        </w:rPr>
        <w:t xml:space="preserve">, </w:t>
      </w:r>
      <w:r w:rsidRPr="00746786">
        <w:rPr>
          <w:rFonts w:eastAsia="Calibri"/>
          <w:i/>
          <w:lang w:eastAsia="ru-RU"/>
        </w:rPr>
        <w:t>навыков рефлексии</w:t>
      </w:r>
      <w:r w:rsidRPr="00746786">
        <w:rPr>
          <w:rFonts w:eastAsia="Calibri"/>
          <w:lang w:eastAsia="ru-RU"/>
        </w:rPr>
        <w:t xml:space="preserve"> на основе использования критериальной системы оценки;</w:t>
      </w:r>
    </w:p>
    <w:p w:rsidR="0081742A" w:rsidRPr="00746786" w:rsidRDefault="0081742A" w:rsidP="0081742A">
      <w:pPr>
        <w:widowControl w:val="0"/>
        <w:suppressAutoHyphens w:val="0"/>
        <w:autoSpaceDE w:val="0"/>
        <w:autoSpaceDN w:val="0"/>
        <w:adjustRightInd w:val="0"/>
        <w:ind w:firstLine="708"/>
        <w:jc w:val="both"/>
        <w:rPr>
          <w:rFonts w:eastAsia="Calibri"/>
          <w:lang w:eastAsia="ru-RU"/>
        </w:rPr>
      </w:pPr>
      <w:r w:rsidRPr="00746786">
        <w:rPr>
          <w:rFonts w:eastAsia="Calibri"/>
          <w:lang w:eastAsia="ru-RU"/>
        </w:rPr>
        <w:t>•</w:t>
      </w:r>
      <w:r w:rsidRPr="00746786">
        <w:rPr>
          <w:rFonts w:eastAsia="Calibri"/>
          <w:lang w:val="en-US" w:eastAsia="ru-RU"/>
        </w:rPr>
        <w:t> </w:t>
      </w:r>
      <w:r w:rsidRPr="00746786">
        <w:rPr>
          <w:rFonts w:eastAsia="Calibri"/>
          <w:lang w:eastAsia="ru-RU"/>
        </w:rPr>
        <w:t>организация</w:t>
      </w:r>
      <w:r w:rsidRPr="00746786">
        <w:rPr>
          <w:rFonts w:eastAsia="Calibri"/>
          <w:i/>
          <w:lang w:eastAsia="ru-RU"/>
        </w:rPr>
        <w:t xml:space="preserve"> системы проб подростками своих возможностей</w:t>
      </w:r>
      <w:r w:rsidRPr="00746786">
        <w:rPr>
          <w:rFonts w:eastAsia="Calibri"/>
          <w:lang w:eastAsia="ru-RU"/>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81742A" w:rsidRPr="00746786" w:rsidRDefault="0081742A" w:rsidP="0081742A">
      <w:pPr>
        <w:widowControl w:val="0"/>
        <w:suppressAutoHyphens w:val="0"/>
        <w:autoSpaceDE w:val="0"/>
        <w:autoSpaceDN w:val="0"/>
        <w:adjustRightInd w:val="0"/>
        <w:ind w:firstLine="708"/>
        <w:jc w:val="both"/>
        <w:rPr>
          <w:rFonts w:eastAsia="Calibri"/>
          <w:lang w:eastAsia="ru-RU"/>
        </w:rPr>
      </w:pPr>
      <w:r w:rsidRPr="00746786">
        <w:rPr>
          <w:rFonts w:eastAsia="Calibri"/>
          <w:lang w:eastAsia="ru-RU"/>
        </w:rPr>
        <w:t>•</w:t>
      </w:r>
      <w:r w:rsidRPr="00746786">
        <w:rPr>
          <w:rFonts w:eastAsia="Calibri"/>
          <w:lang w:val="en-US" w:eastAsia="ru-RU"/>
        </w:rPr>
        <w:t> </w:t>
      </w:r>
      <w:r w:rsidRPr="00746786">
        <w:rPr>
          <w:rFonts w:eastAsia="Calibri"/>
          <w:lang w:eastAsia="ru-RU"/>
        </w:rPr>
        <w:t xml:space="preserve">целенаправленное формирование в курсе технологии </w:t>
      </w:r>
      <w:r w:rsidRPr="00746786">
        <w:rPr>
          <w:rFonts w:eastAsia="Calibri"/>
          <w:i/>
          <w:lang w:eastAsia="ru-RU"/>
        </w:rPr>
        <w:t>представлений о рынке труда</w:t>
      </w:r>
      <w:r w:rsidRPr="00746786">
        <w:rPr>
          <w:rFonts w:eastAsia="Calibri"/>
          <w:lang w:eastAsia="ru-RU"/>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81742A" w:rsidRPr="00746786" w:rsidRDefault="0081742A" w:rsidP="0081742A">
      <w:pPr>
        <w:widowControl w:val="0"/>
        <w:suppressAutoHyphens w:val="0"/>
        <w:autoSpaceDE w:val="0"/>
        <w:autoSpaceDN w:val="0"/>
        <w:adjustRightInd w:val="0"/>
        <w:ind w:firstLine="708"/>
        <w:jc w:val="both"/>
        <w:rPr>
          <w:rFonts w:eastAsia="Calibri"/>
          <w:lang w:eastAsia="ru-RU"/>
        </w:rPr>
      </w:pPr>
      <w:r w:rsidRPr="00746786">
        <w:rPr>
          <w:rFonts w:eastAsia="Calibri"/>
          <w:lang w:eastAsia="ru-RU"/>
        </w:rPr>
        <w:t>•</w:t>
      </w:r>
      <w:r w:rsidRPr="00746786">
        <w:rPr>
          <w:rFonts w:eastAsia="Calibri"/>
          <w:lang w:val="en-US" w:eastAsia="ru-RU"/>
        </w:rPr>
        <w:t> </w:t>
      </w:r>
      <w:r w:rsidRPr="00746786">
        <w:rPr>
          <w:rFonts w:eastAsia="Calibri"/>
          <w:lang w:eastAsia="ru-RU"/>
        </w:rPr>
        <w:t xml:space="preserve">приобретение </w:t>
      </w:r>
      <w:r w:rsidRPr="00746786">
        <w:rPr>
          <w:rFonts w:eastAsia="Calibri"/>
          <w:i/>
          <w:lang w:eastAsia="ru-RU"/>
        </w:rPr>
        <w:t>практического опыта пробного проектирования жизненной и профессиональной карьеры</w:t>
      </w:r>
      <w:r w:rsidRPr="00746786">
        <w:rPr>
          <w:rFonts w:eastAsia="Calibri"/>
          <w:lang w:eastAsia="ru-RU"/>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81742A" w:rsidRPr="00746786" w:rsidRDefault="0081742A" w:rsidP="0081742A">
      <w:pPr>
        <w:widowControl w:val="0"/>
        <w:suppressAutoHyphens w:val="0"/>
        <w:autoSpaceDE w:val="0"/>
        <w:autoSpaceDN w:val="0"/>
        <w:adjustRightInd w:val="0"/>
        <w:ind w:firstLine="708"/>
        <w:jc w:val="both"/>
        <w:rPr>
          <w:rFonts w:eastAsia="Calibri"/>
          <w:lang w:eastAsia="ru-RU"/>
        </w:rPr>
      </w:pPr>
      <w:r w:rsidRPr="00746786">
        <w:rPr>
          <w:rFonts w:eastAsia="Calibri"/>
          <w:lang w:eastAsia="ru-RU"/>
        </w:rPr>
        <w:t xml:space="preserve">В сфере развития </w:t>
      </w:r>
      <w:r w:rsidRPr="00746786">
        <w:rPr>
          <w:rFonts w:eastAsia="Calibri"/>
          <w:b/>
          <w:lang w:eastAsia="ru-RU"/>
        </w:rPr>
        <w:t>регулятивных универсальных учебных действий</w:t>
      </w:r>
      <w:r w:rsidRPr="00746786">
        <w:rPr>
          <w:rFonts w:eastAsia="Calibri"/>
          <w:lang w:eastAsia="ru-RU"/>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81742A" w:rsidRPr="00746786" w:rsidRDefault="0081742A" w:rsidP="0081742A">
      <w:pPr>
        <w:widowControl w:val="0"/>
        <w:suppressAutoHyphens w:val="0"/>
        <w:autoSpaceDE w:val="0"/>
        <w:autoSpaceDN w:val="0"/>
        <w:adjustRightInd w:val="0"/>
        <w:ind w:firstLine="708"/>
        <w:jc w:val="both"/>
        <w:rPr>
          <w:rFonts w:eastAsia="Calibri"/>
          <w:lang w:eastAsia="ru-RU"/>
        </w:rPr>
      </w:pPr>
      <w:r w:rsidRPr="00746786">
        <w:rPr>
          <w:rFonts w:eastAsia="Calibri"/>
          <w:lang w:eastAsia="ru-RU"/>
        </w:rPr>
        <w:t xml:space="preserve">В сфере развития </w:t>
      </w:r>
      <w:r w:rsidRPr="00746786">
        <w:rPr>
          <w:rFonts w:eastAsia="Calibri"/>
          <w:b/>
          <w:lang w:eastAsia="ru-RU"/>
        </w:rPr>
        <w:t>коммуникативных универсальных учебных действий</w:t>
      </w:r>
      <w:r w:rsidRPr="00746786">
        <w:rPr>
          <w:rFonts w:eastAsia="Calibri"/>
          <w:lang w:eastAsia="ru-RU"/>
        </w:rPr>
        <w:t xml:space="preserve"> приоритетное внимание уделяется:</w:t>
      </w:r>
    </w:p>
    <w:p w:rsidR="0081742A" w:rsidRPr="00746786" w:rsidRDefault="0081742A" w:rsidP="0081742A">
      <w:pPr>
        <w:widowControl w:val="0"/>
        <w:suppressAutoHyphens w:val="0"/>
        <w:autoSpaceDE w:val="0"/>
        <w:autoSpaceDN w:val="0"/>
        <w:adjustRightInd w:val="0"/>
        <w:ind w:firstLine="708"/>
        <w:jc w:val="both"/>
        <w:rPr>
          <w:rFonts w:eastAsia="Calibri"/>
          <w:lang w:eastAsia="ru-RU"/>
        </w:rPr>
      </w:pPr>
      <w:r w:rsidRPr="00746786">
        <w:rPr>
          <w:rFonts w:eastAsia="Calibri"/>
          <w:lang w:eastAsia="ru-RU"/>
        </w:rPr>
        <w:t>•</w:t>
      </w:r>
      <w:r w:rsidRPr="00746786">
        <w:rPr>
          <w:rFonts w:eastAsia="Calibri"/>
          <w:lang w:val="en-US" w:eastAsia="ru-RU"/>
        </w:rPr>
        <w:t> </w:t>
      </w:r>
      <w:r w:rsidRPr="00746786">
        <w:rPr>
          <w:rFonts w:eastAsia="Calibri"/>
          <w:lang w:eastAsia="ru-RU"/>
        </w:rPr>
        <w:t xml:space="preserve">формированию действий по организации и планированию </w:t>
      </w:r>
      <w:r w:rsidRPr="00746786">
        <w:rPr>
          <w:rFonts w:eastAsia="Calibri"/>
          <w:i/>
          <w:lang w:eastAsia="ru-RU"/>
        </w:rPr>
        <w:t>учебного сотрудничества с учителем и сверстниками</w:t>
      </w:r>
      <w:r w:rsidRPr="00746786">
        <w:rPr>
          <w:rFonts w:eastAsia="Calibri"/>
          <w:lang w:eastAsia="ru-RU"/>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81742A" w:rsidRPr="00746786" w:rsidRDefault="0081742A" w:rsidP="0081742A">
      <w:pPr>
        <w:widowControl w:val="0"/>
        <w:suppressAutoHyphens w:val="0"/>
        <w:autoSpaceDE w:val="0"/>
        <w:autoSpaceDN w:val="0"/>
        <w:adjustRightInd w:val="0"/>
        <w:ind w:firstLine="708"/>
        <w:jc w:val="both"/>
        <w:rPr>
          <w:rFonts w:eastAsia="Calibri"/>
          <w:lang w:eastAsia="ru-RU"/>
        </w:rPr>
      </w:pPr>
      <w:r w:rsidRPr="00746786">
        <w:rPr>
          <w:rFonts w:eastAsia="Calibri"/>
          <w:lang w:eastAsia="ru-RU"/>
        </w:rPr>
        <w:t>•</w:t>
      </w:r>
      <w:r w:rsidRPr="00746786">
        <w:rPr>
          <w:rFonts w:eastAsia="Calibri"/>
          <w:lang w:val="en-US" w:eastAsia="ru-RU"/>
        </w:rPr>
        <w:t> </w:t>
      </w:r>
      <w:r w:rsidRPr="00746786">
        <w:rPr>
          <w:rFonts w:eastAsia="Calibri"/>
          <w:lang w:eastAsia="ru-RU"/>
        </w:rPr>
        <w:t xml:space="preserve">практическому освоению умений, составляющих основу </w:t>
      </w:r>
      <w:r w:rsidRPr="00746786">
        <w:rPr>
          <w:rFonts w:eastAsia="Calibri"/>
          <w:i/>
          <w:lang w:eastAsia="ru-RU"/>
        </w:rPr>
        <w:t>коммуникативной компетентности</w:t>
      </w:r>
      <w:r w:rsidRPr="00746786">
        <w:rPr>
          <w:rFonts w:eastAsia="Calibri"/>
          <w:lang w:eastAsia="ru-RU"/>
        </w:rPr>
        <w:t xml:space="preserve">: ставить и решать многообразные коммуникативные задачи; действовать с учётом позиции другого и уметь согласовывать свои действия; </w:t>
      </w:r>
      <w:r w:rsidRPr="00746786">
        <w:rPr>
          <w:rFonts w:eastAsia="Calibri"/>
          <w:snapToGrid w:val="0"/>
          <w:lang w:eastAsia="ru-RU"/>
        </w:rPr>
        <w:t xml:space="preserve">устанавливать и поддерживать необходимые контакты с другими людьми; удовлетворительно владеть нормами и техникой общения; </w:t>
      </w:r>
      <w:r w:rsidRPr="00746786">
        <w:rPr>
          <w:rFonts w:eastAsia="Calibri"/>
          <w:lang w:eastAsia="ru-RU"/>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81742A" w:rsidRPr="00746786" w:rsidRDefault="0081742A" w:rsidP="0081742A">
      <w:pPr>
        <w:widowControl w:val="0"/>
        <w:suppressAutoHyphens w:val="0"/>
        <w:autoSpaceDE w:val="0"/>
        <w:autoSpaceDN w:val="0"/>
        <w:adjustRightInd w:val="0"/>
        <w:ind w:firstLine="708"/>
        <w:jc w:val="both"/>
        <w:rPr>
          <w:rFonts w:eastAsia="Calibri"/>
          <w:lang w:eastAsia="ru-RU"/>
        </w:rPr>
      </w:pPr>
      <w:r w:rsidRPr="00746786">
        <w:rPr>
          <w:rFonts w:eastAsia="Calibri"/>
          <w:lang w:eastAsia="ru-RU"/>
        </w:rPr>
        <w:t>•</w:t>
      </w:r>
      <w:r w:rsidRPr="00746786">
        <w:rPr>
          <w:rFonts w:eastAsia="Calibri"/>
          <w:lang w:val="en-US" w:eastAsia="ru-RU"/>
        </w:rPr>
        <w:t> </w:t>
      </w:r>
      <w:r w:rsidRPr="00746786">
        <w:rPr>
          <w:rFonts w:eastAsia="Calibri"/>
          <w:lang w:eastAsia="ru-RU"/>
        </w:rPr>
        <w:t xml:space="preserve">развитию </w:t>
      </w:r>
      <w:r w:rsidRPr="00746786">
        <w:rPr>
          <w:rFonts w:eastAsia="Calibri"/>
          <w:i/>
          <w:lang w:eastAsia="ru-RU"/>
        </w:rPr>
        <w:t>речевой деятельности</w:t>
      </w:r>
      <w:r w:rsidRPr="00746786">
        <w:rPr>
          <w:rFonts w:eastAsia="Calibri"/>
          <w:lang w:eastAsia="ru-RU"/>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81742A" w:rsidRPr="00746786" w:rsidRDefault="0081742A" w:rsidP="0081742A">
      <w:pPr>
        <w:widowControl w:val="0"/>
        <w:suppressAutoHyphens w:val="0"/>
        <w:autoSpaceDE w:val="0"/>
        <w:autoSpaceDN w:val="0"/>
        <w:adjustRightInd w:val="0"/>
        <w:ind w:firstLine="708"/>
        <w:jc w:val="both"/>
        <w:rPr>
          <w:rFonts w:eastAsia="Calibri"/>
          <w:lang w:eastAsia="ru-RU"/>
        </w:rPr>
      </w:pPr>
      <w:r w:rsidRPr="00746786">
        <w:rPr>
          <w:rFonts w:eastAsia="Calibri"/>
          <w:lang w:eastAsia="ru-RU"/>
        </w:rPr>
        <w:t xml:space="preserve">В сфере развития </w:t>
      </w:r>
      <w:r w:rsidRPr="00746786">
        <w:rPr>
          <w:rFonts w:eastAsia="Calibri"/>
          <w:b/>
          <w:lang w:eastAsia="ru-RU"/>
        </w:rPr>
        <w:t>познавательных универсальных учебных действий</w:t>
      </w:r>
      <w:r w:rsidRPr="00746786">
        <w:rPr>
          <w:rFonts w:eastAsia="Calibri"/>
          <w:lang w:eastAsia="ru-RU"/>
        </w:rPr>
        <w:t xml:space="preserve"> приоритетное внимание уделяется:</w:t>
      </w:r>
    </w:p>
    <w:p w:rsidR="0081742A" w:rsidRPr="00746786" w:rsidRDefault="0081742A" w:rsidP="0081742A">
      <w:pPr>
        <w:widowControl w:val="0"/>
        <w:suppressAutoHyphens w:val="0"/>
        <w:autoSpaceDE w:val="0"/>
        <w:autoSpaceDN w:val="0"/>
        <w:adjustRightInd w:val="0"/>
        <w:ind w:firstLine="708"/>
        <w:jc w:val="both"/>
        <w:rPr>
          <w:rFonts w:eastAsia="Calibri"/>
          <w:lang w:eastAsia="ru-RU"/>
        </w:rPr>
      </w:pPr>
      <w:r w:rsidRPr="00746786">
        <w:rPr>
          <w:rFonts w:eastAsia="Calibri"/>
          <w:lang w:eastAsia="ru-RU"/>
        </w:rPr>
        <w:t>•</w:t>
      </w:r>
      <w:r w:rsidRPr="00746786">
        <w:rPr>
          <w:rFonts w:eastAsia="Calibri"/>
          <w:lang w:val="en-US" w:eastAsia="ru-RU"/>
        </w:rPr>
        <w:t> </w:t>
      </w:r>
      <w:r w:rsidRPr="00746786">
        <w:rPr>
          <w:rFonts w:eastAsia="Calibri"/>
          <w:lang w:eastAsia="ru-RU"/>
        </w:rPr>
        <w:t xml:space="preserve">практическому освоению обучающимися </w:t>
      </w:r>
      <w:r w:rsidRPr="00746786">
        <w:rPr>
          <w:rFonts w:eastAsia="Calibri"/>
          <w:i/>
          <w:lang w:eastAsia="ru-RU"/>
        </w:rPr>
        <w:t>основ проектно-исследовательской деятельности</w:t>
      </w:r>
      <w:r w:rsidRPr="00746786">
        <w:rPr>
          <w:rFonts w:eastAsia="Calibri"/>
          <w:lang w:eastAsia="ru-RU"/>
        </w:rPr>
        <w:t>;</w:t>
      </w:r>
    </w:p>
    <w:p w:rsidR="0081742A" w:rsidRPr="00746786" w:rsidRDefault="0081742A" w:rsidP="0081742A">
      <w:pPr>
        <w:widowControl w:val="0"/>
        <w:suppressAutoHyphens w:val="0"/>
        <w:autoSpaceDE w:val="0"/>
        <w:autoSpaceDN w:val="0"/>
        <w:adjustRightInd w:val="0"/>
        <w:ind w:firstLine="708"/>
        <w:jc w:val="both"/>
        <w:rPr>
          <w:rFonts w:eastAsia="Calibri"/>
          <w:lang w:eastAsia="ru-RU"/>
        </w:rPr>
      </w:pPr>
      <w:r w:rsidRPr="00746786">
        <w:rPr>
          <w:rFonts w:eastAsia="Calibri"/>
          <w:lang w:eastAsia="ru-RU"/>
        </w:rPr>
        <w:t>•</w:t>
      </w:r>
      <w:r w:rsidRPr="00746786">
        <w:rPr>
          <w:rFonts w:eastAsia="Calibri"/>
          <w:lang w:val="en-US" w:eastAsia="ru-RU"/>
        </w:rPr>
        <w:t> </w:t>
      </w:r>
      <w:r w:rsidRPr="00746786">
        <w:rPr>
          <w:rFonts w:eastAsia="Calibri"/>
          <w:lang w:eastAsia="ru-RU"/>
        </w:rPr>
        <w:t xml:space="preserve">развитию </w:t>
      </w:r>
      <w:r w:rsidRPr="00746786">
        <w:rPr>
          <w:rFonts w:eastAsia="Calibri"/>
          <w:i/>
          <w:lang w:eastAsia="ru-RU"/>
        </w:rPr>
        <w:t>стратегий смыслового чтения</w:t>
      </w:r>
      <w:r w:rsidRPr="00746786">
        <w:rPr>
          <w:rFonts w:eastAsia="Calibri"/>
          <w:lang w:eastAsia="ru-RU"/>
        </w:rPr>
        <w:t xml:space="preserve"> и </w:t>
      </w:r>
      <w:r w:rsidRPr="00746786">
        <w:rPr>
          <w:rFonts w:eastAsia="Calibri"/>
          <w:i/>
          <w:lang w:eastAsia="ru-RU"/>
        </w:rPr>
        <w:t>работе с информацией</w:t>
      </w:r>
      <w:r w:rsidRPr="00746786">
        <w:rPr>
          <w:rFonts w:eastAsia="Calibri"/>
          <w:lang w:eastAsia="ru-RU"/>
        </w:rPr>
        <w:t>;</w:t>
      </w:r>
    </w:p>
    <w:p w:rsidR="0081742A" w:rsidRPr="00746786" w:rsidRDefault="0081742A" w:rsidP="0081742A">
      <w:pPr>
        <w:widowControl w:val="0"/>
        <w:suppressAutoHyphens w:val="0"/>
        <w:autoSpaceDE w:val="0"/>
        <w:autoSpaceDN w:val="0"/>
        <w:adjustRightInd w:val="0"/>
        <w:ind w:firstLine="708"/>
        <w:jc w:val="both"/>
        <w:rPr>
          <w:rFonts w:eastAsia="Calibri"/>
          <w:lang w:eastAsia="ru-RU"/>
        </w:rPr>
      </w:pPr>
      <w:r w:rsidRPr="00746786">
        <w:rPr>
          <w:rFonts w:eastAsia="Calibri"/>
          <w:lang w:eastAsia="ru-RU"/>
        </w:rPr>
        <w:t>•</w:t>
      </w:r>
      <w:r w:rsidRPr="00746786">
        <w:rPr>
          <w:rFonts w:eastAsia="Calibri"/>
          <w:lang w:val="en-US" w:eastAsia="ru-RU"/>
        </w:rPr>
        <w:t> </w:t>
      </w:r>
      <w:r w:rsidRPr="00746786">
        <w:rPr>
          <w:rFonts w:eastAsia="Calibri"/>
          <w:lang w:eastAsia="ru-RU"/>
        </w:rPr>
        <w:t xml:space="preserve">практическому освоению </w:t>
      </w:r>
      <w:r w:rsidRPr="00746786">
        <w:rPr>
          <w:rFonts w:eastAsia="Calibri"/>
          <w:i/>
          <w:lang w:eastAsia="ru-RU"/>
        </w:rPr>
        <w:t>методов познания</w:t>
      </w:r>
      <w:r w:rsidRPr="00746786">
        <w:rPr>
          <w:rFonts w:eastAsia="Calibri"/>
          <w:lang w:eastAsia="ru-RU"/>
        </w:rPr>
        <w:t xml:space="preserve">, используемых в различных областях знания и сферах культуры, соответствующего им </w:t>
      </w:r>
      <w:r w:rsidRPr="00746786">
        <w:rPr>
          <w:rFonts w:eastAsia="Calibri"/>
          <w:i/>
          <w:lang w:eastAsia="ru-RU"/>
        </w:rPr>
        <w:t>инструментария и понятийного аппарата</w:t>
      </w:r>
      <w:r w:rsidRPr="00746786">
        <w:rPr>
          <w:rFonts w:eastAsia="Calibri"/>
          <w:lang w:eastAsia="ru-RU"/>
        </w:rPr>
        <w:t>, регулярному обращению в учебном процессе к использованию общеучебных умений, знаково-символических средств, широкого спектра</w:t>
      </w:r>
      <w:r w:rsidRPr="00746786">
        <w:rPr>
          <w:rFonts w:eastAsia="Calibri"/>
          <w:i/>
          <w:lang w:eastAsia="ru-RU"/>
        </w:rPr>
        <w:t xml:space="preserve"> логических действий и операций.</w:t>
      </w:r>
    </w:p>
    <w:p w:rsidR="0081742A" w:rsidRPr="00746786" w:rsidRDefault="0081742A" w:rsidP="0081742A">
      <w:pPr>
        <w:widowControl w:val="0"/>
        <w:suppressAutoHyphens w:val="0"/>
        <w:autoSpaceDE w:val="0"/>
        <w:autoSpaceDN w:val="0"/>
        <w:adjustRightInd w:val="0"/>
        <w:ind w:firstLine="708"/>
        <w:jc w:val="both"/>
        <w:rPr>
          <w:rFonts w:eastAsia="Calibri"/>
          <w:lang w:eastAsia="ru-RU"/>
        </w:rPr>
      </w:pPr>
      <w:r w:rsidRPr="00746786">
        <w:rPr>
          <w:rFonts w:eastAsia="Calibri"/>
          <w:lang w:eastAsia="ru-RU"/>
        </w:rPr>
        <w:t xml:space="preserve">При изучении учебных предметов обучающиеся усовершенствуют приобретённые на первой ступени </w:t>
      </w:r>
      <w:r w:rsidRPr="00746786">
        <w:rPr>
          <w:rFonts w:eastAsia="Calibri"/>
          <w:b/>
          <w:i/>
          <w:lang w:eastAsia="ru-RU"/>
        </w:rPr>
        <w:t>навыки работы с информацией</w:t>
      </w:r>
      <w:r w:rsidRPr="00746786">
        <w:rPr>
          <w:rFonts w:eastAsia="Calibri"/>
          <w:lang w:eastAsia="ru-RU"/>
        </w:rPr>
        <w:t xml:space="preserve"> и пополнят их. Они смогут работать с текстами, преобразовывать и интерпретировать содержащуюся в них информацию, в том числе:</w:t>
      </w:r>
    </w:p>
    <w:p w:rsidR="0081742A" w:rsidRPr="00746786" w:rsidRDefault="0081742A" w:rsidP="0081742A">
      <w:pPr>
        <w:widowControl w:val="0"/>
        <w:suppressAutoHyphens w:val="0"/>
        <w:autoSpaceDE w:val="0"/>
        <w:autoSpaceDN w:val="0"/>
        <w:adjustRightInd w:val="0"/>
        <w:ind w:firstLine="708"/>
        <w:jc w:val="both"/>
        <w:rPr>
          <w:rFonts w:eastAsia="Calibri"/>
          <w:lang w:eastAsia="ru-RU"/>
        </w:rPr>
      </w:pPr>
      <w:r w:rsidRPr="00746786">
        <w:rPr>
          <w:rFonts w:eastAsia="Calibri"/>
          <w:lang w:eastAsia="ru-RU"/>
        </w:rPr>
        <w:t>•</w:t>
      </w:r>
      <w:r w:rsidRPr="00746786">
        <w:rPr>
          <w:rFonts w:eastAsia="Calibri"/>
          <w:lang w:val="en-US" w:eastAsia="ru-RU"/>
        </w:rPr>
        <w:t> </w:t>
      </w:r>
      <w:r w:rsidRPr="00746786">
        <w:rPr>
          <w:rFonts w:eastAsia="Calibri"/>
          <w:lang w:eastAsia="ru-RU"/>
        </w:rPr>
        <w:t xml:space="preserve">систематизировать, сопоставлять, анализировать, обобщать и интерпретировать </w:t>
      </w:r>
      <w:r w:rsidRPr="00746786">
        <w:rPr>
          <w:rFonts w:eastAsia="Calibri"/>
          <w:lang w:eastAsia="ru-RU"/>
        </w:rPr>
        <w:lastRenderedPageBreak/>
        <w:t>информацию, содержащуюся в готовых информационных объектах;</w:t>
      </w:r>
    </w:p>
    <w:p w:rsidR="0081742A" w:rsidRPr="00746786" w:rsidRDefault="0081742A" w:rsidP="0081742A">
      <w:pPr>
        <w:widowControl w:val="0"/>
        <w:suppressAutoHyphens w:val="0"/>
        <w:autoSpaceDE w:val="0"/>
        <w:autoSpaceDN w:val="0"/>
        <w:adjustRightInd w:val="0"/>
        <w:ind w:firstLine="708"/>
        <w:jc w:val="both"/>
        <w:rPr>
          <w:rFonts w:eastAsia="Calibri"/>
          <w:lang w:eastAsia="ru-RU"/>
        </w:rPr>
      </w:pPr>
      <w:r w:rsidRPr="00746786">
        <w:rPr>
          <w:rFonts w:eastAsia="Calibri"/>
          <w:lang w:eastAsia="ru-RU"/>
        </w:rPr>
        <w:t>•</w:t>
      </w:r>
      <w:r w:rsidRPr="00746786">
        <w:rPr>
          <w:rFonts w:eastAsia="Calibri"/>
          <w:lang w:val="en-US" w:eastAsia="ru-RU"/>
        </w:rPr>
        <w:t> </w:t>
      </w:r>
      <w:r w:rsidRPr="00746786">
        <w:rPr>
          <w:rFonts w:eastAsia="Calibri"/>
          <w:lang w:eastAsia="ru-RU"/>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81742A" w:rsidRPr="00746786" w:rsidRDefault="0081742A" w:rsidP="0081742A">
      <w:pPr>
        <w:widowControl w:val="0"/>
        <w:suppressAutoHyphens w:val="0"/>
        <w:autoSpaceDE w:val="0"/>
        <w:autoSpaceDN w:val="0"/>
        <w:adjustRightInd w:val="0"/>
        <w:ind w:firstLine="708"/>
        <w:jc w:val="both"/>
        <w:rPr>
          <w:rFonts w:eastAsia="Calibri"/>
          <w:lang w:eastAsia="ru-RU"/>
        </w:rPr>
      </w:pPr>
      <w:r w:rsidRPr="00746786">
        <w:rPr>
          <w:rFonts w:eastAsia="Calibri"/>
          <w:lang w:eastAsia="ru-RU"/>
        </w:rPr>
        <w:t>•</w:t>
      </w:r>
      <w:r w:rsidRPr="00746786">
        <w:rPr>
          <w:rFonts w:eastAsia="Calibri"/>
          <w:lang w:val="en-US" w:eastAsia="ru-RU"/>
        </w:rPr>
        <w:t> </w:t>
      </w:r>
      <w:r w:rsidRPr="00746786">
        <w:rPr>
          <w:rFonts w:eastAsia="Calibri"/>
          <w:lang w:eastAsia="ru-RU"/>
        </w:rPr>
        <w:t>заполнять и дополнять таблицы, схемы, диаграммы, тексты.</w:t>
      </w:r>
    </w:p>
    <w:p w:rsidR="0081742A" w:rsidRPr="00746786" w:rsidRDefault="0081742A" w:rsidP="0081742A">
      <w:pPr>
        <w:widowControl w:val="0"/>
        <w:suppressAutoHyphens w:val="0"/>
        <w:autoSpaceDE w:val="0"/>
        <w:autoSpaceDN w:val="0"/>
        <w:adjustRightInd w:val="0"/>
        <w:ind w:firstLine="708"/>
        <w:jc w:val="both"/>
        <w:rPr>
          <w:rFonts w:eastAsia="Calibri"/>
          <w:lang w:eastAsia="ru-RU"/>
        </w:rPr>
      </w:pPr>
      <w:r w:rsidRPr="00746786">
        <w:rPr>
          <w:rFonts w:eastAsia="Calibri"/>
          <w:lang w:eastAsia="ru-RU"/>
        </w:rPr>
        <w:t xml:space="preserve">Обучающиеся усовершенствуют навык </w:t>
      </w:r>
      <w:r w:rsidRPr="00746786">
        <w:rPr>
          <w:rFonts w:eastAsia="Calibri"/>
          <w:i/>
          <w:lang w:eastAsia="ru-RU"/>
        </w:rPr>
        <w:t>поиска информации</w:t>
      </w:r>
      <w:r w:rsidRPr="00746786">
        <w:rPr>
          <w:rFonts w:eastAsia="Calibri"/>
          <w:lang w:eastAsia="ru-RU"/>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81742A" w:rsidRPr="00746786" w:rsidRDefault="0081742A" w:rsidP="0081742A">
      <w:pPr>
        <w:widowControl w:val="0"/>
        <w:suppressAutoHyphens w:val="0"/>
        <w:autoSpaceDE w:val="0"/>
        <w:autoSpaceDN w:val="0"/>
        <w:adjustRightInd w:val="0"/>
        <w:ind w:firstLine="708"/>
        <w:jc w:val="both"/>
        <w:rPr>
          <w:rFonts w:eastAsia="Calibri"/>
          <w:lang w:eastAsia="ru-RU"/>
        </w:rPr>
      </w:pPr>
      <w:r w:rsidRPr="00746786">
        <w:rPr>
          <w:rFonts w:eastAsia="Calibri"/>
          <w:lang w:eastAsia="ru-RU"/>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81742A" w:rsidRPr="00746786" w:rsidRDefault="0081742A" w:rsidP="0081742A">
      <w:pPr>
        <w:widowControl w:val="0"/>
        <w:suppressAutoHyphens w:val="0"/>
        <w:autoSpaceDE w:val="0"/>
        <w:autoSpaceDN w:val="0"/>
        <w:adjustRightInd w:val="0"/>
        <w:ind w:firstLine="708"/>
        <w:jc w:val="both"/>
        <w:rPr>
          <w:rFonts w:eastAsia="Calibri"/>
          <w:lang w:eastAsia="ru-RU"/>
        </w:rPr>
      </w:pPr>
      <w:r w:rsidRPr="00746786">
        <w:rPr>
          <w:rFonts w:eastAsia="Calibri"/>
          <w:lang w:eastAsia="ru-RU"/>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81742A" w:rsidRPr="006E3C3C" w:rsidRDefault="0081742A" w:rsidP="0081742A">
      <w:pPr>
        <w:pStyle w:val="3"/>
        <w:ind w:firstLine="720"/>
        <w:rPr>
          <w:rFonts w:ascii="Times New Roman" w:eastAsia="Calibri" w:hAnsi="Times New Roman" w:cs="Times New Roman"/>
          <w:color w:val="auto"/>
          <w:lang w:eastAsia="ru-RU"/>
        </w:rPr>
      </w:pPr>
      <w:bookmarkStart w:id="5" w:name="_Toc335488747"/>
      <w:r w:rsidRPr="006E3C3C">
        <w:rPr>
          <w:rFonts w:ascii="Times New Roman" w:eastAsia="Calibri" w:hAnsi="Times New Roman" w:cs="Times New Roman"/>
          <w:color w:val="auto"/>
          <w:lang w:eastAsia="ru-RU"/>
        </w:rPr>
        <w:t>1.2.3. Планируемые результаты освоения учебных и междисциплинарных программ</w:t>
      </w:r>
      <w:bookmarkEnd w:id="5"/>
    </w:p>
    <w:p w:rsidR="0081742A" w:rsidRPr="006E3C3C" w:rsidRDefault="0081742A" w:rsidP="0081742A">
      <w:pPr>
        <w:pStyle w:val="4"/>
        <w:ind w:hanging="156"/>
        <w:rPr>
          <w:rFonts w:ascii="Times New Roman" w:eastAsia="Calibri" w:hAnsi="Times New Roman" w:cs="Times New Roman"/>
          <w:i w:val="0"/>
          <w:color w:val="auto"/>
        </w:rPr>
      </w:pPr>
      <w:r w:rsidRPr="006E3C3C">
        <w:rPr>
          <w:rFonts w:ascii="Times New Roman" w:hAnsi="Times New Roman" w:cs="Times New Roman"/>
          <w:i w:val="0"/>
          <w:color w:val="auto"/>
        </w:rPr>
        <w:t>1.2.3.1. Формирование универсальных учебных действий</w:t>
      </w:r>
    </w:p>
    <w:p w:rsidR="0081742A" w:rsidRPr="00746786" w:rsidRDefault="0081742A" w:rsidP="0081742A">
      <w:pPr>
        <w:suppressAutoHyphens w:val="0"/>
        <w:ind w:firstLine="720"/>
        <w:jc w:val="both"/>
        <w:outlineLvl w:val="0"/>
        <w:rPr>
          <w:b/>
          <w:bCs/>
          <w:lang w:eastAsia="en-US" w:bidi="en-US"/>
        </w:rPr>
      </w:pPr>
      <w:bookmarkStart w:id="6" w:name="_Toc335410192"/>
      <w:bookmarkStart w:id="7" w:name="_Toc335465677"/>
      <w:bookmarkStart w:id="8" w:name="_Toc335487781"/>
      <w:bookmarkStart w:id="9" w:name="_Toc335488748"/>
      <w:r w:rsidRPr="00746786">
        <w:rPr>
          <w:b/>
          <w:bCs/>
          <w:lang w:eastAsia="en-US" w:bidi="en-US"/>
        </w:rPr>
        <w:t>Личностные универсальные учебные действия</w:t>
      </w:r>
      <w:bookmarkEnd w:id="6"/>
      <w:bookmarkEnd w:id="7"/>
      <w:bookmarkEnd w:id="8"/>
      <w:bookmarkEnd w:id="9"/>
    </w:p>
    <w:p w:rsidR="0081742A" w:rsidRPr="00746786" w:rsidRDefault="0081742A" w:rsidP="0081742A">
      <w:pPr>
        <w:suppressAutoHyphens w:val="0"/>
        <w:ind w:firstLine="720"/>
        <w:jc w:val="both"/>
        <w:outlineLvl w:val="0"/>
        <w:rPr>
          <w:rFonts w:eastAsia="Calibri"/>
          <w:lang w:eastAsia="ru-RU"/>
        </w:rPr>
      </w:pPr>
      <w:bookmarkStart w:id="10" w:name="_Toc335410193"/>
      <w:bookmarkStart w:id="11" w:name="_Toc335465678"/>
      <w:bookmarkStart w:id="12" w:name="_Toc335487782"/>
      <w:bookmarkStart w:id="13" w:name="_Toc335488749"/>
      <w:r w:rsidRPr="00746786">
        <w:rPr>
          <w:rFonts w:eastAsia="Calibri"/>
          <w:b/>
          <w:i/>
          <w:lang w:eastAsia="ru-RU"/>
        </w:rPr>
        <w:t>Основы гражданской идентичности личности</w:t>
      </w:r>
      <w:r w:rsidRPr="00746786">
        <w:rPr>
          <w:rFonts w:eastAsia="Calibri"/>
          <w:lang w:eastAsia="ru-RU"/>
        </w:rPr>
        <w:t xml:space="preserve"> (включая когнитивный, эмоционально-ценностный и поведенческий компоненты).</w:t>
      </w:r>
    </w:p>
    <w:p w:rsidR="0081742A" w:rsidRPr="00746786" w:rsidRDefault="0081742A" w:rsidP="0081742A">
      <w:pPr>
        <w:suppressAutoHyphens w:val="0"/>
        <w:ind w:firstLine="720"/>
        <w:jc w:val="both"/>
        <w:outlineLvl w:val="0"/>
        <w:rPr>
          <w:b/>
          <w:bCs/>
          <w:lang w:eastAsia="en-US" w:bidi="en-US"/>
        </w:rPr>
      </w:pPr>
      <w:r w:rsidRPr="00746786">
        <w:rPr>
          <w:rFonts w:eastAsia="Calibri"/>
          <w:lang w:eastAsia="ru-RU"/>
        </w:rPr>
        <w:t>В рамках когнитивного компонента будут сформированы:</w:t>
      </w:r>
      <w:bookmarkEnd w:id="10"/>
      <w:bookmarkEnd w:id="11"/>
      <w:bookmarkEnd w:id="12"/>
      <w:bookmarkEnd w:id="13"/>
    </w:p>
    <w:p w:rsidR="0081742A" w:rsidRPr="00746786" w:rsidRDefault="0081742A" w:rsidP="0081742A">
      <w:pPr>
        <w:suppressAutoHyphens w:val="0"/>
        <w:ind w:firstLine="720"/>
        <w:jc w:val="both"/>
        <w:rPr>
          <w:rFonts w:eastAsia="Calibri"/>
          <w:lang w:eastAsia="ru-RU"/>
        </w:rPr>
      </w:pPr>
      <w:r w:rsidRPr="00746786">
        <w:rPr>
          <w:rFonts w:eastAsia="Calibri"/>
          <w:lang w:eastAsia="ru-RU"/>
        </w:rPr>
        <w:t>•</w:t>
      </w:r>
      <w:r w:rsidRPr="00746786">
        <w:rPr>
          <w:rFonts w:eastAsia="Calibri"/>
          <w:lang w:val="en-US" w:eastAsia="ru-RU"/>
        </w:rPr>
        <w:t> </w:t>
      </w:r>
      <w:r w:rsidRPr="00746786">
        <w:rPr>
          <w:rFonts w:eastAsia="Calibri"/>
          <w:lang w:eastAsia="ru-RU"/>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81742A" w:rsidRPr="00746786" w:rsidRDefault="0081742A" w:rsidP="0081742A">
      <w:pPr>
        <w:suppressAutoHyphens w:val="0"/>
        <w:ind w:firstLine="720"/>
        <w:jc w:val="both"/>
        <w:rPr>
          <w:rFonts w:eastAsia="Calibri"/>
          <w:lang w:eastAsia="ru-RU"/>
        </w:rPr>
      </w:pPr>
      <w:r w:rsidRPr="00746786">
        <w:rPr>
          <w:rFonts w:eastAsia="Calibri"/>
          <w:lang w:eastAsia="ru-RU"/>
        </w:rPr>
        <w:t>•</w:t>
      </w:r>
      <w:r w:rsidRPr="00746786">
        <w:rPr>
          <w:rFonts w:eastAsia="Calibri"/>
          <w:lang w:val="en-US" w:eastAsia="ru-RU"/>
        </w:rPr>
        <w:t> </w:t>
      </w:r>
      <w:r w:rsidRPr="00746786">
        <w:rPr>
          <w:rFonts w:eastAsia="Calibri"/>
          <w:lang w:eastAsia="ru-RU"/>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81742A" w:rsidRPr="00746786" w:rsidRDefault="0081742A" w:rsidP="0081742A">
      <w:pPr>
        <w:suppressAutoHyphens w:val="0"/>
        <w:ind w:firstLine="720"/>
        <w:jc w:val="both"/>
        <w:rPr>
          <w:rFonts w:eastAsia="Calibri"/>
          <w:lang w:eastAsia="ru-RU"/>
        </w:rPr>
      </w:pPr>
      <w:r w:rsidRPr="00746786">
        <w:rPr>
          <w:rFonts w:eastAsia="Calibri"/>
          <w:lang w:eastAsia="ru-RU"/>
        </w:rPr>
        <w:t>•</w:t>
      </w:r>
      <w:r w:rsidRPr="00746786">
        <w:rPr>
          <w:rFonts w:eastAsia="Calibri"/>
          <w:lang w:val="en-US" w:eastAsia="ru-RU"/>
        </w:rPr>
        <w:t> </w:t>
      </w:r>
      <w:r w:rsidRPr="00746786">
        <w:rPr>
          <w:rFonts w:eastAsia="Calibri"/>
          <w:lang w:eastAsia="ru-RU"/>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81742A" w:rsidRPr="00746786" w:rsidRDefault="0081742A" w:rsidP="0081742A">
      <w:pPr>
        <w:suppressAutoHyphens w:val="0"/>
        <w:ind w:firstLine="720"/>
        <w:jc w:val="both"/>
        <w:rPr>
          <w:rFonts w:eastAsia="Calibri"/>
          <w:lang w:eastAsia="ru-RU"/>
        </w:rPr>
      </w:pPr>
      <w:r w:rsidRPr="00746786">
        <w:rPr>
          <w:rFonts w:eastAsia="Calibri"/>
          <w:lang w:eastAsia="ru-RU"/>
        </w:rPr>
        <w:t>•</w:t>
      </w:r>
      <w:r w:rsidRPr="00746786">
        <w:rPr>
          <w:rFonts w:eastAsia="Calibri"/>
          <w:lang w:val="en-US" w:eastAsia="ru-RU"/>
        </w:rPr>
        <w:t> </w:t>
      </w:r>
      <w:r w:rsidRPr="00746786">
        <w:rPr>
          <w:rFonts w:eastAsia="Calibri"/>
          <w:lang w:eastAsia="ru-RU"/>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81742A" w:rsidRPr="00746786" w:rsidRDefault="0081742A" w:rsidP="0081742A">
      <w:pPr>
        <w:suppressAutoHyphens w:val="0"/>
        <w:ind w:firstLine="720"/>
        <w:jc w:val="both"/>
        <w:rPr>
          <w:rFonts w:eastAsia="Calibri"/>
          <w:lang w:eastAsia="ru-RU"/>
        </w:rPr>
      </w:pPr>
      <w:r w:rsidRPr="00746786">
        <w:rPr>
          <w:rFonts w:eastAsia="Calibri"/>
          <w:lang w:eastAsia="ru-RU"/>
        </w:rPr>
        <w:t>• освоение общекультурного наследия России и общемирового культурного наследия;</w:t>
      </w:r>
    </w:p>
    <w:p w:rsidR="0081742A" w:rsidRPr="00746786" w:rsidRDefault="0081742A" w:rsidP="0081742A">
      <w:pPr>
        <w:suppressAutoHyphens w:val="0"/>
        <w:ind w:firstLine="720"/>
        <w:jc w:val="both"/>
        <w:rPr>
          <w:rFonts w:eastAsia="Calibri"/>
          <w:lang w:eastAsia="ru-RU"/>
        </w:rPr>
      </w:pPr>
      <w:r w:rsidRPr="00746786">
        <w:rPr>
          <w:rFonts w:eastAsia="Calibri"/>
          <w:lang w:eastAsia="ru-RU"/>
        </w:rPr>
        <w:t>• ориентация в системе моральных норм и ценностей и их иерархизация, понимание конвенционального характера морали;</w:t>
      </w:r>
    </w:p>
    <w:p w:rsidR="0081742A" w:rsidRPr="00746786" w:rsidRDefault="0081742A" w:rsidP="0081742A">
      <w:pPr>
        <w:suppressAutoHyphens w:val="0"/>
        <w:ind w:firstLine="720"/>
        <w:jc w:val="both"/>
        <w:rPr>
          <w:rFonts w:eastAsia="Calibri"/>
          <w:lang w:eastAsia="ru-RU"/>
        </w:rPr>
      </w:pPr>
      <w:r w:rsidRPr="00746786">
        <w:rPr>
          <w:rFonts w:eastAsia="Calibri"/>
          <w:lang w:eastAsia="ru-RU"/>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81742A" w:rsidRPr="00746786" w:rsidRDefault="0081742A" w:rsidP="0081742A">
      <w:pPr>
        <w:suppressAutoHyphens w:val="0"/>
        <w:ind w:firstLine="720"/>
        <w:jc w:val="both"/>
        <w:rPr>
          <w:rFonts w:eastAsia="Calibri"/>
          <w:lang w:eastAsia="ru-RU"/>
        </w:rPr>
      </w:pPr>
      <w:r w:rsidRPr="00746786">
        <w:rPr>
          <w:rFonts w:eastAsia="Calibri"/>
          <w:lang w:eastAsia="ru-RU"/>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81742A" w:rsidRPr="00746786" w:rsidRDefault="0081742A" w:rsidP="0081742A">
      <w:pPr>
        <w:suppressAutoHyphens w:val="0"/>
        <w:ind w:firstLine="720"/>
        <w:jc w:val="both"/>
        <w:rPr>
          <w:rFonts w:eastAsia="Calibri"/>
          <w:lang w:eastAsia="ru-RU"/>
        </w:rPr>
      </w:pPr>
      <w:r w:rsidRPr="00746786">
        <w:rPr>
          <w:rFonts w:eastAsia="Calibri"/>
          <w:b/>
          <w:i/>
          <w:lang w:eastAsia="ru-RU"/>
        </w:rPr>
        <w:t>Основы социальных компетенций</w:t>
      </w:r>
      <w:r w:rsidRPr="00746786">
        <w:rPr>
          <w:rFonts w:eastAsia="Calibri"/>
          <w:i/>
          <w:lang w:eastAsia="ru-RU"/>
        </w:rPr>
        <w:t xml:space="preserve"> </w:t>
      </w:r>
      <w:r w:rsidRPr="00746786">
        <w:rPr>
          <w:rFonts w:eastAsia="Calibri"/>
          <w:lang w:eastAsia="ru-RU"/>
        </w:rPr>
        <w:t>(включая ценностно-смысловые установки и моральные нормы, опыт социальных и межличностных отношений, правосознание).</w:t>
      </w:r>
    </w:p>
    <w:p w:rsidR="0081742A" w:rsidRPr="00746786" w:rsidRDefault="0081742A" w:rsidP="0081742A">
      <w:pPr>
        <w:suppressAutoHyphens w:val="0"/>
        <w:ind w:firstLine="720"/>
        <w:jc w:val="both"/>
        <w:rPr>
          <w:rFonts w:eastAsia="Calibri"/>
          <w:lang w:eastAsia="ru-RU"/>
        </w:rPr>
      </w:pPr>
      <w:r w:rsidRPr="00746786">
        <w:rPr>
          <w:rFonts w:eastAsia="Calibri"/>
          <w:lang w:eastAsia="ru-RU"/>
        </w:rPr>
        <w:t>В рамках ценностного и эмоционального компонентов будут сформированы:</w:t>
      </w:r>
    </w:p>
    <w:p w:rsidR="0081742A" w:rsidRPr="00746786" w:rsidRDefault="0081742A" w:rsidP="0081742A">
      <w:pPr>
        <w:suppressAutoHyphens w:val="0"/>
        <w:ind w:firstLine="720"/>
        <w:jc w:val="both"/>
        <w:rPr>
          <w:rFonts w:eastAsia="Calibri"/>
          <w:lang w:eastAsia="ru-RU"/>
        </w:rPr>
      </w:pPr>
      <w:r w:rsidRPr="00746786">
        <w:rPr>
          <w:rFonts w:eastAsia="Calibri"/>
          <w:lang w:eastAsia="ru-RU"/>
        </w:rPr>
        <w:lastRenderedPageBreak/>
        <w:t>• гражданский патриотизм, любовь к Родине, чувство гордости за свою страну;</w:t>
      </w:r>
    </w:p>
    <w:p w:rsidR="0081742A" w:rsidRPr="00746786" w:rsidRDefault="0081742A" w:rsidP="0081742A">
      <w:pPr>
        <w:suppressAutoHyphens w:val="0"/>
        <w:ind w:firstLine="720"/>
        <w:jc w:val="both"/>
        <w:rPr>
          <w:rFonts w:eastAsia="Calibri"/>
          <w:lang w:eastAsia="ru-RU"/>
        </w:rPr>
      </w:pPr>
      <w:r w:rsidRPr="00746786">
        <w:rPr>
          <w:rFonts w:eastAsia="Calibri"/>
          <w:lang w:eastAsia="ru-RU"/>
        </w:rPr>
        <w:t>• уважение к истории, культурным и историческим памятникам;</w:t>
      </w:r>
    </w:p>
    <w:p w:rsidR="0081742A" w:rsidRPr="00746786" w:rsidRDefault="0081742A" w:rsidP="0081742A">
      <w:pPr>
        <w:suppressAutoHyphens w:val="0"/>
        <w:ind w:firstLine="720"/>
        <w:jc w:val="both"/>
        <w:rPr>
          <w:rFonts w:eastAsia="Calibri"/>
          <w:lang w:eastAsia="ru-RU"/>
        </w:rPr>
      </w:pPr>
      <w:r w:rsidRPr="00746786">
        <w:rPr>
          <w:rFonts w:eastAsia="Calibri"/>
          <w:lang w:eastAsia="ru-RU"/>
        </w:rPr>
        <w:t>• эмоционально положительное принятие своей этнической идентичности;</w:t>
      </w:r>
    </w:p>
    <w:p w:rsidR="0081742A" w:rsidRPr="00746786" w:rsidRDefault="0081742A" w:rsidP="0081742A">
      <w:pPr>
        <w:suppressAutoHyphens w:val="0"/>
        <w:ind w:firstLine="720"/>
        <w:jc w:val="both"/>
        <w:rPr>
          <w:rFonts w:eastAsia="Calibri"/>
          <w:lang w:eastAsia="ru-RU"/>
        </w:rPr>
      </w:pPr>
      <w:r w:rsidRPr="00746786">
        <w:rPr>
          <w:rFonts w:eastAsia="Calibri"/>
          <w:lang w:eastAsia="ru-RU"/>
        </w:rPr>
        <w:t>• уважение к другим народам России и мира и принятие их, межэтническая толерантность, готовность к равноправному сотрудничеству;</w:t>
      </w:r>
    </w:p>
    <w:p w:rsidR="0081742A" w:rsidRPr="00746786" w:rsidRDefault="0081742A" w:rsidP="0081742A">
      <w:pPr>
        <w:suppressAutoHyphens w:val="0"/>
        <w:ind w:firstLine="720"/>
        <w:jc w:val="both"/>
        <w:rPr>
          <w:rFonts w:eastAsia="Calibri"/>
          <w:lang w:eastAsia="ru-RU"/>
        </w:rPr>
      </w:pPr>
      <w:r w:rsidRPr="00746786">
        <w:rPr>
          <w:rFonts w:eastAsia="Calibri"/>
          <w:lang w:eastAsia="ru-RU"/>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81742A" w:rsidRPr="00746786" w:rsidRDefault="0081742A" w:rsidP="0081742A">
      <w:pPr>
        <w:suppressAutoHyphens w:val="0"/>
        <w:ind w:firstLine="720"/>
        <w:jc w:val="both"/>
        <w:rPr>
          <w:rFonts w:eastAsia="Calibri"/>
          <w:lang w:eastAsia="ru-RU"/>
        </w:rPr>
      </w:pPr>
      <w:r w:rsidRPr="00746786">
        <w:rPr>
          <w:rFonts w:eastAsia="Calibri"/>
          <w:lang w:eastAsia="ru-RU"/>
        </w:rPr>
        <w:t>• уважение к ценностям семьи, любовь к природе, признание ценности здоровья, своего и других людей, оптимизм в восприятии мира;</w:t>
      </w:r>
    </w:p>
    <w:p w:rsidR="0081742A" w:rsidRPr="00746786" w:rsidRDefault="0081742A" w:rsidP="0081742A">
      <w:pPr>
        <w:suppressAutoHyphens w:val="0"/>
        <w:ind w:firstLine="720"/>
        <w:jc w:val="both"/>
        <w:rPr>
          <w:rFonts w:eastAsia="Calibri"/>
          <w:lang w:eastAsia="ru-RU"/>
        </w:rPr>
      </w:pPr>
      <w:r w:rsidRPr="00746786">
        <w:rPr>
          <w:rFonts w:eastAsia="Calibri"/>
          <w:lang w:eastAsia="ru-RU"/>
        </w:rPr>
        <w:t>• потребность в самовыражении и самореализации, социальном признании;</w:t>
      </w:r>
    </w:p>
    <w:p w:rsidR="0081742A" w:rsidRPr="00746786" w:rsidRDefault="0081742A" w:rsidP="0081742A">
      <w:pPr>
        <w:suppressAutoHyphens w:val="0"/>
        <w:ind w:firstLine="720"/>
        <w:jc w:val="both"/>
        <w:rPr>
          <w:rFonts w:eastAsia="Calibri"/>
          <w:lang w:eastAsia="ru-RU"/>
        </w:rPr>
      </w:pPr>
      <w:r w:rsidRPr="00746786">
        <w:rPr>
          <w:rFonts w:eastAsia="Calibri"/>
          <w:lang w:eastAsia="ru-RU"/>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81742A" w:rsidRPr="00746786" w:rsidRDefault="0081742A" w:rsidP="0081742A">
      <w:pPr>
        <w:suppressAutoHyphens w:val="0"/>
        <w:ind w:firstLine="720"/>
        <w:jc w:val="both"/>
        <w:rPr>
          <w:rFonts w:eastAsia="Calibri"/>
          <w:b/>
          <w:lang w:eastAsia="ru-RU"/>
        </w:rPr>
      </w:pPr>
      <w:r w:rsidRPr="00746786">
        <w:rPr>
          <w:rFonts w:eastAsia="Calibri"/>
          <w:b/>
          <w:lang w:eastAsia="ru-RU"/>
        </w:rPr>
        <w:t xml:space="preserve">Готовности и способности к переходу к самообразованию на основе учебно-познавательной мотивации, в том числе </w:t>
      </w:r>
      <w:r w:rsidRPr="00746786">
        <w:rPr>
          <w:rFonts w:eastAsia="Calibri"/>
          <w:b/>
          <w:i/>
          <w:lang w:eastAsia="ru-RU"/>
        </w:rPr>
        <w:t>готовности к выбору направления профильного образования</w:t>
      </w:r>
      <w:r w:rsidRPr="00746786">
        <w:rPr>
          <w:rFonts w:eastAsia="Calibri"/>
          <w:b/>
          <w:lang w:eastAsia="ru-RU"/>
        </w:rPr>
        <w:t>.</w:t>
      </w:r>
    </w:p>
    <w:p w:rsidR="0081742A" w:rsidRPr="00746786" w:rsidRDefault="0081742A" w:rsidP="0081742A">
      <w:pPr>
        <w:suppressAutoHyphens w:val="0"/>
        <w:ind w:firstLine="720"/>
        <w:jc w:val="both"/>
        <w:rPr>
          <w:rFonts w:eastAsia="Calibri"/>
          <w:lang w:eastAsia="ru-RU"/>
        </w:rPr>
      </w:pPr>
      <w:r w:rsidRPr="00746786">
        <w:rPr>
          <w:rFonts w:eastAsia="Calibri"/>
          <w:lang w:eastAsia="ru-RU"/>
        </w:rPr>
        <w:t>В рамках деятельностного (поведенческого) компонента будут сформированы:</w:t>
      </w:r>
    </w:p>
    <w:p w:rsidR="0081742A" w:rsidRPr="00746786" w:rsidRDefault="0081742A" w:rsidP="0081742A">
      <w:pPr>
        <w:suppressAutoHyphens w:val="0"/>
        <w:ind w:firstLine="720"/>
        <w:jc w:val="both"/>
        <w:rPr>
          <w:rFonts w:eastAsia="Calibri"/>
          <w:lang w:eastAsia="ru-RU"/>
        </w:rPr>
      </w:pPr>
      <w:r w:rsidRPr="00746786">
        <w:rPr>
          <w:rFonts w:eastAsia="Calibri"/>
          <w:lang w:eastAsia="ru-RU"/>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81742A" w:rsidRPr="00746786" w:rsidRDefault="0081742A" w:rsidP="0081742A">
      <w:pPr>
        <w:suppressAutoHyphens w:val="0"/>
        <w:ind w:firstLine="720"/>
        <w:jc w:val="both"/>
        <w:rPr>
          <w:rFonts w:eastAsia="Calibri"/>
          <w:lang w:eastAsia="ru-RU"/>
        </w:rPr>
      </w:pPr>
      <w:r w:rsidRPr="00746786">
        <w:rPr>
          <w:rFonts w:eastAsia="Calibri"/>
          <w:lang w:eastAsia="ru-RU"/>
        </w:rPr>
        <w:t>• готовность и способность к выполнению норм и требований школьной жизни, прав и обязанностей ученика;</w:t>
      </w:r>
    </w:p>
    <w:p w:rsidR="0081742A" w:rsidRPr="00746786" w:rsidRDefault="0081742A" w:rsidP="0081742A">
      <w:pPr>
        <w:suppressAutoHyphens w:val="0"/>
        <w:ind w:firstLine="720"/>
        <w:jc w:val="both"/>
        <w:rPr>
          <w:rFonts w:eastAsia="Calibri"/>
          <w:lang w:eastAsia="ru-RU"/>
        </w:rPr>
      </w:pPr>
      <w:r w:rsidRPr="00746786">
        <w:rPr>
          <w:rFonts w:eastAsia="Calibri"/>
          <w:lang w:eastAsia="ru-RU"/>
        </w:rPr>
        <w:t>• умение вести диалог на основе равноправных отношений и взаимного уважения и принятия; умение конструктивно разрешать конфликты;</w:t>
      </w:r>
    </w:p>
    <w:p w:rsidR="0081742A" w:rsidRPr="00746786" w:rsidRDefault="0081742A" w:rsidP="0081742A">
      <w:pPr>
        <w:suppressAutoHyphens w:val="0"/>
        <w:ind w:firstLine="720"/>
        <w:jc w:val="both"/>
        <w:rPr>
          <w:rFonts w:eastAsia="Calibri"/>
          <w:lang w:eastAsia="ru-RU"/>
        </w:rPr>
      </w:pPr>
      <w:r w:rsidRPr="00746786">
        <w:rPr>
          <w:rFonts w:eastAsia="Calibri"/>
          <w:lang w:eastAsia="ru-RU"/>
        </w:rPr>
        <w:t>• готовность и способность к выполнению моральных норм в отношении взрослых и сверстников в школе, дома, во внеучебных видах деятельности;</w:t>
      </w:r>
    </w:p>
    <w:p w:rsidR="0081742A" w:rsidRPr="00746786" w:rsidRDefault="0081742A" w:rsidP="0081742A">
      <w:pPr>
        <w:suppressAutoHyphens w:val="0"/>
        <w:ind w:firstLine="720"/>
        <w:jc w:val="both"/>
        <w:rPr>
          <w:rFonts w:eastAsia="Calibri"/>
          <w:lang w:eastAsia="ru-RU"/>
        </w:rPr>
      </w:pPr>
      <w:r w:rsidRPr="00746786">
        <w:rPr>
          <w:rFonts w:eastAsia="Calibri"/>
          <w:lang w:eastAsia="ru-RU"/>
        </w:rPr>
        <w:t>• потребность в участии в общественной жизни ближайшего социального окружения, общественно полезной деятельности;</w:t>
      </w:r>
    </w:p>
    <w:p w:rsidR="0081742A" w:rsidRPr="00746786" w:rsidRDefault="0081742A" w:rsidP="0081742A">
      <w:pPr>
        <w:suppressAutoHyphens w:val="0"/>
        <w:ind w:firstLine="720"/>
        <w:jc w:val="both"/>
        <w:rPr>
          <w:rFonts w:eastAsia="Calibri"/>
          <w:lang w:eastAsia="ru-RU"/>
        </w:rPr>
      </w:pPr>
      <w:r w:rsidRPr="00746786">
        <w:rPr>
          <w:rFonts w:eastAsia="Calibri"/>
          <w:lang w:eastAsia="ru-RU"/>
        </w:rPr>
        <w:t>• умение строить жизненные планы с учётом конкретных социально-исторических, политических и экономических условий;</w:t>
      </w:r>
    </w:p>
    <w:p w:rsidR="0081742A" w:rsidRPr="00746786" w:rsidRDefault="0081742A" w:rsidP="0081742A">
      <w:pPr>
        <w:suppressAutoHyphens w:val="0"/>
        <w:ind w:firstLine="720"/>
        <w:jc w:val="both"/>
        <w:rPr>
          <w:rFonts w:eastAsia="Calibri"/>
          <w:lang w:eastAsia="ru-RU"/>
        </w:rPr>
      </w:pPr>
      <w:r w:rsidRPr="00746786">
        <w:rPr>
          <w:rFonts w:eastAsia="Calibri"/>
          <w:lang w:eastAsia="ru-RU"/>
        </w:rPr>
        <w:t>• устойчивый познавательный интерес и становление смыслообразующей функции познавательного мотива;</w:t>
      </w:r>
    </w:p>
    <w:p w:rsidR="0081742A" w:rsidRPr="00746786" w:rsidRDefault="0081742A" w:rsidP="0081742A">
      <w:pPr>
        <w:suppressAutoHyphens w:val="0"/>
        <w:ind w:firstLine="720"/>
        <w:jc w:val="both"/>
        <w:rPr>
          <w:rFonts w:eastAsia="Calibri"/>
          <w:lang w:eastAsia="ru-RU"/>
        </w:rPr>
      </w:pPr>
      <w:r w:rsidRPr="00746786">
        <w:rPr>
          <w:rFonts w:eastAsia="Calibri"/>
          <w:lang w:eastAsia="ru-RU"/>
        </w:rPr>
        <w:t>• готовность к выбору профильного образования.</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b/>
          <w:lang w:eastAsia="ru-RU"/>
        </w:rPr>
        <w:t>Выпускник получит возможность для формирования:</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w:t>
      </w:r>
      <w:r w:rsidRPr="00746786">
        <w:rPr>
          <w:rFonts w:eastAsia="Calibri"/>
          <w:lang w:val="en-US" w:eastAsia="ru-RU"/>
        </w:rPr>
        <w:t> </w:t>
      </w:r>
      <w:r w:rsidRPr="00746786">
        <w:rPr>
          <w:rFonts w:eastAsia="Calibri"/>
          <w:lang w:eastAsia="ru-RU"/>
        </w:rPr>
        <w:t>выраженной устойчивой учебно-познавательной мотивации и интереса к учению;</w:t>
      </w:r>
    </w:p>
    <w:p w:rsidR="0081742A" w:rsidRPr="00746786" w:rsidRDefault="0081742A" w:rsidP="0081742A">
      <w:pPr>
        <w:widowControl w:val="0"/>
        <w:suppressAutoHyphens w:val="0"/>
        <w:autoSpaceDE w:val="0"/>
        <w:autoSpaceDN w:val="0"/>
        <w:adjustRightInd w:val="0"/>
        <w:ind w:firstLine="720"/>
        <w:jc w:val="both"/>
        <w:rPr>
          <w:rFonts w:eastAsia="Calibri"/>
          <w:lang w:eastAsia="ru-RU"/>
        </w:rPr>
      </w:pPr>
      <w:r w:rsidRPr="00746786">
        <w:rPr>
          <w:rFonts w:eastAsia="Calibri"/>
          <w:lang w:eastAsia="ru-RU"/>
        </w:rPr>
        <w:t>•</w:t>
      </w:r>
      <w:r w:rsidRPr="00746786">
        <w:rPr>
          <w:rFonts w:eastAsia="Calibri"/>
          <w:lang w:val="en-US" w:eastAsia="ru-RU"/>
        </w:rPr>
        <w:t> </w:t>
      </w:r>
      <w:r w:rsidRPr="00746786">
        <w:rPr>
          <w:rFonts w:eastAsia="Calibri"/>
          <w:lang w:eastAsia="ru-RU"/>
        </w:rPr>
        <w:t>готовности к самообразованию и самовоспитанию;</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адекватной позитивной самооценки и Я-концепции;</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компетентности в реализации основ гражданской идентичности в поступках и деятельности;</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w:t>
      </w:r>
      <w:r w:rsidRPr="00746786">
        <w:rPr>
          <w:rFonts w:eastAsia="Calibri"/>
          <w:lang w:val="en-US" w:eastAsia="ru-RU"/>
        </w:rPr>
        <w:t> </w:t>
      </w:r>
      <w:r w:rsidRPr="00746786">
        <w:rPr>
          <w:rFonts w:eastAsia="Calibri"/>
          <w:lang w:eastAsia="ru-RU"/>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w:t>
      </w:r>
      <w:r w:rsidRPr="00746786">
        <w:rPr>
          <w:rFonts w:eastAsia="Calibri"/>
          <w:lang w:val="en-US" w:eastAsia="ru-RU"/>
        </w:rPr>
        <w:t> </w:t>
      </w:r>
      <w:r w:rsidRPr="00746786">
        <w:rPr>
          <w:rFonts w:eastAsia="Calibri"/>
          <w:lang w:eastAsia="ru-RU"/>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Arial Unicode MS"/>
          <w:b/>
          <w:lang w:eastAsia="ru-RU"/>
        </w:rPr>
        <w:t>Ре</w:t>
      </w:r>
      <w:r w:rsidRPr="00746786">
        <w:rPr>
          <w:rFonts w:eastAsia="@Arial Unicode MS"/>
          <w:b/>
          <w:bCs/>
          <w:lang w:eastAsia="ru-RU"/>
        </w:rPr>
        <w:t>гулятивные универсальные учебные действия</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Arial Unicode MS"/>
          <w:b/>
          <w:bCs/>
          <w:lang w:eastAsia="ru-RU"/>
        </w:rPr>
        <w:t>Выпускник научится:</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целеполаганию, включая постановку новых целей, преобразование практической задачи в познавательную;</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планировать пути достижения целей;</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xml:space="preserve">• устанавливать целевые приоритеты; </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уметь самостоятельно контролировать своё время и управлять им;</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lastRenderedPageBreak/>
        <w:t>• принимать решения в проблемной ситуации на основе переговоров;</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w:t>
      </w:r>
      <w:r w:rsidRPr="00746786">
        <w:rPr>
          <w:rFonts w:eastAsia="Calibri"/>
          <w:iCs/>
          <w:lang w:eastAsia="ru-RU"/>
        </w:rPr>
        <w:t>осуществлять констатирующий и предвосхищающий контроль по результату и по способу действия</w:t>
      </w:r>
      <w:r w:rsidRPr="00746786">
        <w:rPr>
          <w:rFonts w:eastAsia="Calibri"/>
          <w:lang w:eastAsia="ru-RU"/>
        </w:rPr>
        <w:t>; актуальный контроль на уровне произвольного внимания;</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w:t>
      </w:r>
      <w:r w:rsidRPr="00746786">
        <w:rPr>
          <w:rFonts w:eastAsia="Calibri"/>
          <w:iCs/>
          <w:lang w:eastAsia="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основам прогнозирования как предвидения будущих событий и развития процесса.</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b/>
          <w:lang w:eastAsia="ru-RU"/>
        </w:rPr>
        <w:t>К</w:t>
      </w:r>
      <w:r w:rsidRPr="00746786">
        <w:rPr>
          <w:b/>
          <w:bCs/>
          <w:lang w:eastAsia="ru-RU"/>
        </w:rPr>
        <w:t>оммуникативные универсальные учебные действия</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b/>
          <w:bCs/>
          <w:lang w:eastAsia="ru-RU"/>
        </w:rPr>
        <w:t>Выпускник научится:</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lang w:eastAsia="ru-RU"/>
        </w:rPr>
        <w:t>• учитывать разные мнения и стремиться к координации различных позиций в сотрудничестве;</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устанавливать и сравнивать разные точки зрения, прежде чем принимать решения и делать выбор;</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lang w:eastAsia="ru-RU"/>
        </w:rPr>
        <w:t>• аргументировать свою точку зрения, спорить и отстаивать свою позицию не враждебным для оппонентов образом;</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задавать вопросы, необходимые для организации собственной деятельности и сотрудничества с партнёром;</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осуществлять взаимный контроль и оказывать в сотрудничестве необходимую взаимопомощь;</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адекватно использовать речь для планирования и регуляции своей деятельности;</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осуществлять контроль, коррекцию, оценку действий партнёра, уметь убеждать;</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основам коммуникативной рефлексии;</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использовать адекватные языковые средства для отображения своих чувств, мыслей, мотивов и потребностей;</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w:t>
      </w:r>
      <w:r w:rsidRPr="00746786">
        <w:rPr>
          <w:rFonts w:eastAsia="Calibri"/>
          <w:lang w:val="en-US" w:eastAsia="ru-RU"/>
        </w:rPr>
        <w:t> </w:t>
      </w:r>
      <w:r w:rsidRPr="00746786">
        <w:rPr>
          <w:rFonts w:eastAsia="Calibri"/>
          <w:lang w:eastAsia="ru-RU"/>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b/>
          <w:lang w:eastAsia="ru-RU"/>
        </w:rPr>
        <w:t>Выпускник получит возможность научиться:</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учитывать и координировать отличные от собственной позиции других людей в сотрудничестве;</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учитывать разные мнения и интересы и обосновывать собственную позицию;</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понимать относительность мнений и подходов к решению проблемы;</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брать на себя инициативу в организации совместного действия (деловое лидерство);</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xml:space="preserve">• оказывать поддержку и содействие тем, от кого зависит достижение цели в совместной деятельности; </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осуществлять коммуникативную рефлексию как осознание оснований собственных действий и действий партнёра;</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xml:space="preserve">• вступать в диалог, а также участвовать в коллективном обсуждении проблем, участвовать </w:t>
      </w:r>
      <w:r w:rsidRPr="00746786">
        <w:rPr>
          <w:rFonts w:eastAsia="Calibri"/>
          <w:lang w:eastAsia="ru-RU"/>
        </w:rPr>
        <w:lastRenderedPageBreak/>
        <w:t>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Arial Unicode MS"/>
          <w:b/>
          <w:lang w:eastAsia="ru-RU"/>
        </w:rPr>
        <w:t>Познавательные универсальные учебные действия</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Arial Unicode MS"/>
          <w:b/>
          <w:lang w:eastAsia="ru-RU"/>
        </w:rPr>
        <w:t>Выпускник научится:</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основам реализации проектно-исследовательской деятельности;</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проводить наблюдение и эксперимент под руководством учителя;</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осуществлять расширенный поиск информации с использованием ресурсов библиотек и Интернета;</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создавать и преобразовывать модели и схемы для решения задач;</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осуществлять выбор наиболее эффективных способов решения задач в зависимости от конкретных условий;</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давать определение понятиям;</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устанавливать причинно-следственные связи;</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осуществлять логическую операцию установления родовидовых отношений, ограничение понятия;</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осуществлять сравнение, классификацию, самостоятельно выбирая основания и критерии для указанных логических операций;</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строить классификацию на основе дихотомического деления (на основе отрицания);</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строить логическое рассуждение, включающее установление причинно-следственных связей;</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объяснять явления, процессы, связи и отношения, выявляемые в ходе исследования;</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основам ознакомительного, изучающего, усваивающего и поискового чтения;</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структурировать тексты,</w:t>
      </w:r>
      <w:r w:rsidR="006D7098" w:rsidRPr="00746786">
        <w:rPr>
          <w:rFonts w:eastAsia="Calibri"/>
          <w:lang w:eastAsia="ru-RU"/>
        </w:rPr>
        <w:t xml:space="preserve"> </w:t>
      </w:r>
      <w:r w:rsidRPr="00746786">
        <w:rPr>
          <w:rFonts w:eastAsia="Calibri"/>
          <w:lang w:eastAsia="ru-RU"/>
        </w:rPr>
        <w:t>включая</w:t>
      </w:r>
      <w:r w:rsidR="006D7098" w:rsidRPr="00746786">
        <w:rPr>
          <w:rFonts w:eastAsia="Calibri"/>
          <w:lang w:eastAsia="ru-RU"/>
        </w:rPr>
        <w:t xml:space="preserve"> </w:t>
      </w:r>
      <w:r w:rsidRPr="00746786">
        <w:rPr>
          <w:rFonts w:eastAsia="Calibri"/>
          <w:lang w:eastAsia="ru-RU"/>
        </w:rPr>
        <w:t>умение выделять главное и второстепенное, главную идею текста, выстраивать последовательность описываемых событий;</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b/>
          <w:lang w:eastAsia="ru-RU"/>
        </w:rPr>
        <w:t>Выпускник получит возможность научиться:</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основам рефлексивного чтения;</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ставить проблему, аргументировать её актуальность;</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самостоятельно проводить исследование на основе применения методов наблюдения и эксперимента;</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выдвигать гипотезы о связях и закономерностях событий, процессов, объектов;</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организовывать исследование с целью проверки гипотез;</w:t>
      </w:r>
    </w:p>
    <w:p w:rsidR="0081742A" w:rsidRPr="00746786" w:rsidRDefault="0081742A" w:rsidP="0081742A">
      <w:pPr>
        <w:widowControl w:val="0"/>
        <w:suppressAutoHyphens w:val="0"/>
        <w:autoSpaceDE w:val="0"/>
        <w:autoSpaceDN w:val="0"/>
        <w:adjustRightInd w:val="0"/>
        <w:ind w:firstLine="720"/>
        <w:jc w:val="both"/>
        <w:rPr>
          <w:rFonts w:eastAsia="Calibri"/>
          <w:b/>
          <w:lang w:eastAsia="ru-RU"/>
        </w:rPr>
      </w:pPr>
      <w:r w:rsidRPr="00746786">
        <w:rPr>
          <w:rFonts w:eastAsia="Calibri"/>
          <w:lang w:eastAsia="ru-RU"/>
        </w:rPr>
        <w:t>• делать умозаключения (индуктивное и по аналогии) и выводы на основе аргументации.</w:t>
      </w:r>
    </w:p>
    <w:p w:rsidR="0081742A" w:rsidRPr="006E3C3C" w:rsidRDefault="0081742A" w:rsidP="0081742A">
      <w:pPr>
        <w:pStyle w:val="4"/>
        <w:ind w:firstLine="708"/>
        <w:rPr>
          <w:rFonts w:ascii="Times New Roman" w:hAnsi="Times New Roman" w:cs="Times New Roman"/>
          <w:i w:val="0"/>
          <w:color w:val="auto"/>
        </w:rPr>
      </w:pPr>
      <w:r w:rsidRPr="006E3C3C">
        <w:rPr>
          <w:rFonts w:ascii="Times New Roman" w:hAnsi="Times New Roman" w:cs="Times New Roman"/>
          <w:i w:val="0"/>
          <w:color w:val="auto"/>
        </w:rPr>
        <w:t>1.2.3.2. Формирование ИКТ-компетентности обучающихся.</w:t>
      </w:r>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14" w:name="_Toc335410194"/>
      <w:bookmarkStart w:id="15" w:name="_Toc335465679"/>
      <w:bookmarkStart w:id="16" w:name="_Toc335487783"/>
      <w:bookmarkStart w:id="17" w:name="_Toc335488750"/>
      <w:r w:rsidRPr="00746786">
        <w:rPr>
          <w:rFonts w:eastAsia="Calibri"/>
          <w:b/>
          <w:lang w:eastAsia="ru-RU"/>
        </w:rPr>
        <w:t>Обращение с устройствами ИКТ</w:t>
      </w:r>
      <w:bookmarkEnd w:id="14"/>
      <w:bookmarkEnd w:id="15"/>
      <w:bookmarkEnd w:id="16"/>
      <w:bookmarkEnd w:id="17"/>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18" w:name="_Toc335410195"/>
      <w:bookmarkStart w:id="19" w:name="_Toc335465680"/>
      <w:bookmarkStart w:id="20" w:name="_Toc335487784"/>
      <w:bookmarkStart w:id="21" w:name="_Toc335488751"/>
      <w:r w:rsidRPr="00746786">
        <w:rPr>
          <w:rFonts w:eastAsia="Calibri"/>
          <w:b/>
          <w:lang w:eastAsia="ru-RU"/>
        </w:rPr>
        <w:t>Выпускник научится:</w:t>
      </w:r>
      <w:bookmarkEnd w:id="18"/>
      <w:bookmarkEnd w:id="19"/>
      <w:bookmarkEnd w:id="20"/>
      <w:bookmarkEnd w:id="21"/>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22" w:name="_Toc335410196"/>
      <w:bookmarkStart w:id="23" w:name="_Toc335465681"/>
      <w:bookmarkStart w:id="24" w:name="_Toc335487785"/>
      <w:bookmarkStart w:id="25" w:name="_Toc335488752"/>
      <w:r w:rsidRPr="00746786">
        <w:rPr>
          <w:rFonts w:eastAsia="Calibri"/>
          <w:lang w:eastAsia="ru-RU"/>
        </w:rPr>
        <w:t>• подключать устройства ИКТ к электрическим и информационным сетям, использовать аккумуляторы;</w:t>
      </w:r>
      <w:bookmarkEnd w:id="22"/>
      <w:bookmarkEnd w:id="23"/>
      <w:bookmarkEnd w:id="24"/>
      <w:bookmarkEnd w:id="25"/>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26" w:name="_Toc335410197"/>
      <w:bookmarkStart w:id="27" w:name="_Toc335465682"/>
      <w:bookmarkStart w:id="28" w:name="_Toc335487786"/>
      <w:bookmarkStart w:id="29" w:name="_Toc335488753"/>
      <w:r w:rsidRPr="00746786">
        <w:rPr>
          <w:rFonts w:eastAsia="Calibri"/>
          <w:lang w:eastAsia="ru-RU"/>
        </w:rPr>
        <w:t xml:space="preserve">• соединять устройства ИКТ (блоки компьютера, устройства сетей, принтер, проектор, </w:t>
      </w:r>
      <w:r w:rsidRPr="00746786">
        <w:rPr>
          <w:rFonts w:eastAsia="Calibri"/>
          <w:lang w:eastAsia="ru-RU"/>
        </w:rPr>
        <w:lastRenderedPageBreak/>
        <w:t>сканер, измерительные устройства и т. д.) с использованием проводных и беспроводных технологий;</w:t>
      </w:r>
      <w:bookmarkEnd w:id="26"/>
      <w:bookmarkEnd w:id="27"/>
      <w:bookmarkEnd w:id="28"/>
      <w:bookmarkEnd w:id="29"/>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30" w:name="_Toc335410198"/>
      <w:bookmarkStart w:id="31" w:name="_Toc335465683"/>
      <w:bookmarkStart w:id="32" w:name="_Toc335487787"/>
      <w:bookmarkStart w:id="33" w:name="_Toc335488754"/>
      <w:r w:rsidRPr="00746786">
        <w:rPr>
          <w:rFonts w:eastAsia="Calibri"/>
          <w:lang w:eastAsia="ru-RU"/>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bookmarkEnd w:id="30"/>
      <w:bookmarkEnd w:id="31"/>
      <w:bookmarkEnd w:id="32"/>
      <w:bookmarkEnd w:id="33"/>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34" w:name="_Toc335410199"/>
      <w:bookmarkStart w:id="35" w:name="_Toc335465684"/>
      <w:bookmarkStart w:id="36" w:name="_Toc335487788"/>
      <w:bookmarkStart w:id="37" w:name="_Toc335488755"/>
      <w:r w:rsidRPr="00746786">
        <w:rPr>
          <w:rFonts w:eastAsia="Calibri"/>
          <w:lang w:eastAsia="ru-RU"/>
        </w:rPr>
        <w:t>• осуществлять информационное подключение к локальной сети и глобальной сети Интернет;</w:t>
      </w:r>
      <w:bookmarkEnd w:id="34"/>
      <w:bookmarkEnd w:id="35"/>
      <w:bookmarkEnd w:id="36"/>
      <w:bookmarkEnd w:id="37"/>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38" w:name="_Toc335410200"/>
      <w:bookmarkStart w:id="39" w:name="_Toc335465685"/>
      <w:bookmarkStart w:id="40" w:name="_Toc335487789"/>
      <w:bookmarkStart w:id="41" w:name="_Toc335488756"/>
      <w:r w:rsidRPr="00746786">
        <w:rPr>
          <w:rFonts w:eastAsia="Calibri"/>
          <w:lang w:eastAsia="ru-RU"/>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bookmarkEnd w:id="38"/>
      <w:bookmarkEnd w:id="39"/>
      <w:bookmarkEnd w:id="40"/>
      <w:bookmarkEnd w:id="41"/>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42" w:name="_Toc335410201"/>
      <w:bookmarkStart w:id="43" w:name="_Toc335465686"/>
      <w:bookmarkStart w:id="44" w:name="_Toc335487790"/>
      <w:bookmarkStart w:id="45" w:name="_Toc335488757"/>
      <w:r w:rsidRPr="00746786">
        <w:rPr>
          <w:rFonts w:eastAsia="Calibri"/>
          <w:lang w:eastAsia="ru-RU"/>
        </w:rPr>
        <w:t>• выводить информацию на бумагу, правильно обращаться с расходными материалами;</w:t>
      </w:r>
      <w:bookmarkEnd w:id="42"/>
      <w:bookmarkEnd w:id="43"/>
      <w:bookmarkEnd w:id="44"/>
      <w:bookmarkEnd w:id="45"/>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46" w:name="_Toc335410202"/>
      <w:bookmarkStart w:id="47" w:name="_Toc335465687"/>
      <w:bookmarkStart w:id="48" w:name="_Toc335487791"/>
      <w:bookmarkStart w:id="49" w:name="_Toc335488758"/>
      <w:r w:rsidRPr="00746786">
        <w:rPr>
          <w:rFonts w:eastAsia="Calibri"/>
          <w:lang w:eastAsia="ru-RU"/>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bookmarkEnd w:id="46"/>
      <w:bookmarkEnd w:id="47"/>
      <w:bookmarkEnd w:id="48"/>
      <w:bookmarkEnd w:id="49"/>
    </w:p>
    <w:p w:rsidR="006D7098" w:rsidRPr="00746786" w:rsidRDefault="006D7098" w:rsidP="0081742A">
      <w:pPr>
        <w:widowControl w:val="0"/>
        <w:suppressAutoHyphens w:val="0"/>
        <w:autoSpaceDE w:val="0"/>
        <w:autoSpaceDN w:val="0"/>
        <w:adjustRightInd w:val="0"/>
        <w:ind w:firstLine="708"/>
        <w:jc w:val="both"/>
        <w:outlineLvl w:val="0"/>
        <w:rPr>
          <w:rFonts w:eastAsia="Calibri"/>
          <w:b/>
          <w:lang w:eastAsia="ru-RU"/>
        </w:rPr>
      </w:pPr>
      <w:bookmarkStart w:id="50" w:name="_Toc335410203"/>
      <w:bookmarkStart w:id="51" w:name="_Toc335465688"/>
      <w:bookmarkStart w:id="52" w:name="_Toc335487792"/>
      <w:bookmarkStart w:id="53" w:name="_Toc335488759"/>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r w:rsidRPr="00746786">
        <w:rPr>
          <w:rFonts w:eastAsia="Calibri"/>
          <w:b/>
          <w:lang w:eastAsia="ru-RU"/>
        </w:rPr>
        <w:t>Выпускник получит возможность научиться:</w:t>
      </w:r>
      <w:bookmarkEnd w:id="50"/>
      <w:bookmarkEnd w:id="51"/>
      <w:bookmarkEnd w:id="52"/>
      <w:bookmarkEnd w:id="53"/>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54" w:name="_Toc335410204"/>
      <w:bookmarkStart w:id="55" w:name="_Toc335465689"/>
      <w:bookmarkStart w:id="56" w:name="_Toc335487793"/>
      <w:bookmarkStart w:id="57" w:name="_Toc335488760"/>
      <w:r w:rsidRPr="00746786">
        <w:rPr>
          <w:rFonts w:eastAsia="Calibri"/>
          <w:lang w:eastAsia="ru-RU"/>
        </w:rPr>
        <w:t>•</w:t>
      </w:r>
      <w:r w:rsidRPr="00746786">
        <w:rPr>
          <w:rFonts w:eastAsia="Calibri"/>
          <w:lang w:val="en-US" w:eastAsia="ru-RU"/>
        </w:rPr>
        <w:t> </w:t>
      </w:r>
      <w:r w:rsidRPr="00746786">
        <w:rPr>
          <w:rFonts w:eastAsia="Calibri"/>
          <w:lang w:eastAsia="ru-RU"/>
        </w:rPr>
        <w:t>осознавать и использовать в практической деятельности основные психологические особенности восприятия информации человеком.</w:t>
      </w:r>
      <w:bookmarkEnd w:id="54"/>
      <w:bookmarkEnd w:id="55"/>
      <w:bookmarkEnd w:id="56"/>
      <w:bookmarkEnd w:id="57"/>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58" w:name="_Toc335410205"/>
      <w:bookmarkStart w:id="59" w:name="_Toc335465690"/>
      <w:bookmarkStart w:id="60" w:name="_Toc335487794"/>
      <w:bookmarkStart w:id="61" w:name="_Toc335488761"/>
      <w:r w:rsidRPr="00746786">
        <w:rPr>
          <w:rFonts w:eastAsia="Calibri"/>
          <w:b/>
          <w:lang w:eastAsia="ru-RU"/>
        </w:rPr>
        <w:t>Создание письменных сообщений</w:t>
      </w:r>
      <w:bookmarkEnd w:id="58"/>
      <w:bookmarkEnd w:id="59"/>
      <w:bookmarkEnd w:id="60"/>
      <w:bookmarkEnd w:id="61"/>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62" w:name="_Toc335410206"/>
      <w:bookmarkStart w:id="63" w:name="_Toc335465691"/>
      <w:bookmarkStart w:id="64" w:name="_Toc335487795"/>
      <w:bookmarkStart w:id="65" w:name="_Toc335488762"/>
      <w:r w:rsidRPr="00746786">
        <w:rPr>
          <w:rFonts w:eastAsia="Calibri"/>
          <w:b/>
          <w:bCs/>
          <w:iCs/>
          <w:lang w:eastAsia="ru-RU"/>
        </w:rPr>
        <w:t>Выпускник научится:</w:t>
      </w:r>
      <w:bookmarkEnd w:id="62"/>
      <w:bookmarkEnd w:id="63"/>
      <w:bookmarkEnd w:id="64"/>
      <w:bookmarkEnd w:id="65"/>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66" w:name="_Toc335410207"/>
      <w:bookmarkStart w:id="67" w:name="_Toc335465692"/>
      <w:bookmarkStart w:id="68" w:name="_Toc335487796"/>
      <w:bookmarkStart w:id="69" w:name="_Toc335488763"/>
      <w:r w:rsidRPr="00746786">
        <w:rPr>
          <w:rFonts w:eastAsia="Calibri"/>
          <w:lang w:eastAsia="ru-RU"/>
        </w:rPr>
        <w:t>• создавать текст на русском языке с использованием слепого десятипальцевого клавиатурного письма;</w:t>
      </w:r>
      <w:bookmarkEnd w:id="66"/>
      <w:bookmarkEnd w:id="67"/>
      <w:bookmarkEnd w:id="68"/>
      <w:bookmarkEnd w:id="69"/>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70" w:name="_Toc335410208"/>
      <w:bookmarkStart w:id="71" w:name="_Toc335465693"/>
      <w:bookmarkStart w:id="72" w:name="_Toc335487797"/>
      <w:bookmarkStart w:id="73" w:name="_Toc335488764"/>
      <w:r w:rsidRPr="00746786">
        <w:rPr>
          <w:rFonts w:eastAsia="Calibri"/>
          <w:lang w:eastAsia="ru-RU"/>
        </w:rPr>
        <w:t>• сканировать текст и осуществлять распознавание сканированного текста;</w:t>
      </w:r>
      <w:bookmarkEnd w:id="70"/>
      <w:bookmarkEnd w:id="71"/>
      <w:bookmarkEnd w:id="72"/>
      <w:bookmarkEnd w:id="73"/>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74" w:name="_Toc335410209"/>
      <w:bookmarkStart w:id="75" w:name="_Toc335465694"/>
      <w:bookmarkStart w:id="76" w:name="_Toc335487798"/>
      <w:bookmarkStart w:id="77" w:name="_Toc335488765"/>
      <w:r w:rsidRPr="00746786">
        <w:rPr>
          <w:rFonts w:eastAsia="Calibri"/>
          <w:lang w:eastAsia="ru-RU"/>
        </w:rPr>
        <w:t>• осуществлять редактирование и структурирование текста в соответствии с его смыслом средствами текстового редактора;</w:t>
      </w:r>
      <w:bookmarkEnd w:id="74"/>
      <w:bookmarkEnd w:id="75"/>
      <w:bookmarkEnd w:id="76"/>
      <w:bookmarkEnd w:id="77"/>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78" w:name="_Toc335410210"/>
      <w:bookmarkStart w:id="79" w:name="_Toc335465695"/>
      <w:bookmarkStart w:id="80" w:name="_Toc335487799"/>
      <w:bookmarkStart w:id="81" w:name="_Toc335488766"/>
      <w:r w:rsidRPr="00746786">
        <w:rPr>
          <w:rFonts w:eastAsia="Calibri"/>
          <w:lang w:eastAsia="ru-RU"/>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bookmarkEnd w:id="78"/>
      <w:bookmarkEnd w:id="79"/>
      <w:bookmarkEnd w:id="80"/>
      <w:bookmarkEnd w:id="81"/>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82" w:name="_Toc335410211"/>
      <w:bookmarkStart w:id="83" w:name="_Toc335465696"/>
      <w:bookmarkStart w:id="84" w:name="_Toc335487800"/>
      <w:bookmarkStart w:id="85" w:name="_Toc335488767"/>
      <w:r w:rsidRPr="00746786">
        <w:rPr>
          <w:rFonts w:eastAsia="Calibri"/>
          <w:lang w:eastAsia="ru-RU"/>
        </w:rPr>
        <w:t>• использовать средства орфографического и синтаксического контроля русского текста и текста на иностранном языке.</w:t>
      </w:r>
      <w:bookmarkEnd w:id="82"/>
      <w:bookmarkEnd w:id="83"/>
      <w:bookmarkEnd w:id="84"/>
      <w:bookmarkEnd w:id="85"/>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86" w:name="_Toc335410212"/>
      <w:bookmarkStart w:id="87" w:name="_Toc335465697"/>
      <w:bookmarkStart w:id="88" w:name="_Toc335487801"/>
      <w:bookmarkStart w:id="89" w:name="_Toc335488768"/>
      <w:r w:rsidRPr="00746786">
        <w:rPr>
          <w:rFonts w:eastAsia="Calibri"/>
          <w:b/>
          <w:lang w:eastAsia="ru-RU"/>
        </w:rPr>
        <w:t>Выпускник получит возможность научиться:</w:t>
      </w:r>
      <w:bookmarkEnd w:id="86"/>
      <w:bookmarkEnd w:id="87"/>
      <w:bookmarkEnd w:id="88"/>
      <w:bookmarkEnd w:id="89"/>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90" w:name="_Toc335410213"/>
      <w:bookmarkStart w:id="91" w:name="_Toc335465698"/>
      <w:bookmarkStart w:id="92" w:name="_Toc335487802"/>
      <w:bookmarkStart w:id="93" w:name="_Toc335488769"/>
      <w:r w:rsidRPr="00746786">
        <w:rPr>
          <w:rFonts w:eastAsia="Calibri"/>
          <w:lang w:eastAsia="ru-RU"/>
        </w:rPr>
        <w:t>• создавать текст на иностранном языке с использованием слепого десятипальцевого клавиатурного письма;</w:t>
      </w:r>
      <w:bookmarkEnd w:id="90"/>
      <w:bookmarkEnd w:id="91"/>
      <w:bookmarkEnd w:id="92"/>
      <w:bookmarkEnd w:id="93"/>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94" w:name="_Toc335410214"/>
      <w:bookmarkStart w:id="95" w:name="_Toc335465699"/>
      <w:bookmarkStart w:id="96" w:name="_Toc335487803"/>
      <w:bookmarkStart w:id="97" w:name="_Toc335488770"/>
      <w:r w:rsidRPr="00746786">
        <w:rPr>
          <w:rFonts w:eastAsia="Calibri"/>
          <w:lang w:eastAsia="ru-RU"/>
        </w:rPr>
        <w:t>• использовать компьютерные инструменты, упрощающие расшифровку аудиозаписей.</w:t>
      </w:r>
      <w:bookmarkEnd w:id="94"/>
      <w:bookmarkEnd w:id="95"/>
      <w:bookmarkEnd w:id="96"/>
      <w:bookmarkEnd w:id="97"/>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98" w:name="_Toc335410215"/>
      <w:bookmarkStart w:id="99" w:name="_Toc335465700"/>
      <w:bookmarkStart w:id="100" w:name="_Toc335487804"/>
      <w:bookmarkStart w:id="101" w:name="_Toc335488771"/>
      <w:r w:rsidRPr="00746786">
        <w:rPr>
          <w:rFonts w:eastAsia="Calibri"/>
          <w:b/>
          <w:lang w:eastAsia="ru-RU"/>
        </w:rPr>
        <w:t>Создание графических объектов</w:t>
      </w:r>
      <w:bookmarkEnd w:id="98"/>
      <w:bookmarkEnd w:id="99"/>
      <w:bookmarkEnd w:id="100"/>
      <w:bookmarkEnd w:id="101"/>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102" w:name="_Toc335410216"/>
      <w:bookmarkStart w:id="103" w:name="_Toc335465701"/>
      <w:bookmarkStart w:id="104" w:name="_Toc335487805"/>
      <w:bookmarkStart w:id="105" w:name="_Toc335488772"/>
      <w:r w:rsidRPr="00746786">
        <w:rPr>
          <w:rFonts w:eastAsia="Calibri"/>
          <w:b/>
          <w:bCs/>
          <w:iCs/>
          <w:lang w:eastAsia="ru-RU"/>
        </w:rPr>
        <w:t>Выпускник научится:</w:t>
      </w:r>
      <w:bookmarkEnd w:id="102"/>
      <w:bookmarkEnd w:id="103"/>
      <w:bookmarkEnd w:id="104"/>
      <w:bookmarkEnd w:id="105"/>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106" w:name="_Toc335410217"/>
      <w:bookmarkStart w:id="107" w:name="_Toc335465702"/>
      <w:bookmarkStart w:id="108" w:name="_Toc335487806"/>
      <w:bookmarkStart w:id="109" w:name="_Toc335488773"/>
      <w:r w:rsidRPr="00746786">
        <w:rPr>
          <w:rFonts w:eastAsia="Calibri"/>
          <w:lang w:eastAsia="ru-RU"/>
        </w:rPr>
        <w:t>• создавать различные геометрические объекты с использованием возможностей специальных компьютерных инструментов;</w:t>
      </w:r>
      <w:bookmarkEnd w:id="106"/>
      <w:bookmarkEnd w:id="107"/>
      <w:bookmarkEnd w:id="108"/>
      <w:bookmarkEnd w:id="109"/>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110" w:name="_Toc335410218"/>
      <w:bookmarkStart w:id="111" w:name="_Toc335465703"/>
      <w:bookmarkStart w:id="112" w:name="_Toc335487807"/>
      <w:bookmarkStart w:id="113" w:name="_Toc335488774"/>
      <w:r w:rsidRPr="00746786">
        <w:rPr>
          <w:rFonts w:eastAsia="Calibri"/>
          <w:lang w:eastAsia="ru-RU"/>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bookmarkEnd w:id="110"/>
      <w:bookmarkEnd w:id="111"/>
      <w:bookmarkEnd w:id="112"/>
      <w:bookmarkEnd w:id="113"/>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114" w:name="_Toc335410219"/>
      <w:bookmarkStart w:id="115" w:name="_Toc335465704"/>
      <w:bookmarkStart w:id="116" w:name="_Toc335487808"/>
      <w:bookmarkStart w:id="117" w:name="_Toc335488775"/>
      <w:r w:rsidRPr="00746786">
        <w:rPr>
          <w:rFonts w:eastAsia="Calibri"/>
          <w:lang w:eastAsia="ru-RU"/>
        </w:rPr>
        <w:t>• создавать специализированные карты и диаграммы: географические, хронологические;</w:t>
      </w:r>
      <w:bookmarkEnd w:id="114"/>
      <w:bookmarkEnd w:id="115"/>
      <w:bookmarkEnd w:id="116"/>
      <w:bookmarkEnd w:id="117"/>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118" w:name="_Toc335410220"/>
      <w:bookmarkStart w:id="119" w:name="_Toc335465705"/>
      <w:bookmarkStart w:id="120" w:name="_Toc335487809"/>
      <w:bookmarkStart w:id="121" w:name="_Toc335488776"/>
      <w:r w:rsidRPr="00746786">
        <w:rPr>
          <w:rFonts w:eastAsia="Calibri"/>
          <w:b/>
          <w:lang w:eastAsia="ru-RU"/>
        </w:rPr>
        <w:t>Создание музыкальных и звуковых сообщений</w:t>
      </w:r>
      <w:bookmarkEnd w:id="118"/>
      <w:bookmarkEnd w:id="119"/>
      <w:bookmarkEnd w:id="120"/>
      <w:bookmarkEnd w:id="121"/>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122" w:name="_Toc335410221"/>
      <w:bookmarkStart w:id="123" w:name="_Toc335465706"/>
      <w:bookmarkStart w:id="124" w:name="_Toc335487810"/>
      <w:bookmarkStart w:id="125" w:name="_Toc335488777"/>
      <w:r w:rsidRPr="00746786">
        <w:rPr>
          <w:rFonts w:eastAsia="Calibri"/>
          <w:b/>
          <w:bCs/>
          <w:iCs/>
          <w:lang w:eastAsia="ru-RU"/>
        </w:rPr>
        <w:t>Выпускник научится:</w:t>
      </w:r>
      <w:bookmarkEnd w:id="122"/>
      <w:bookmarkEnd w:id="123"/>
      <w:bookmarkEnd w:id="124"/>
      <w:bookmarkEnd w:id="125"/>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126" w:name="_Toc335410222"/>
      <w:bookmarkStart w:id="127" w:name="_Toc335465707"/>
      <w:bookmarkStart w:id="128" w:name="_Toc335487811"/>
      <w:bookmarkStart w:id="129" w:name="_Toc335488778"/>
      <w:r w:rsidRPr="00746786">
        <w:rPr>
          <w:rFonts w:eastAsia="Calibri"/>
          <w:lang w:eastAsia="ru-RU"/>
        </w:rPr>
        <w:t>• использовать звуковые и музыкальные редакторы;</w:t>
      </w:r>
      <w:bookmarkEnd w:id="126"/>
      <w:bookmarkEnd w:id="127"/>
      <w:bookmarkEnd w:id="128"/>
      <w:bookmarkEnd w:id="129"/>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130" w:name="_Toc335410223"/>
      <w:bookmarkStart w:id="131" w:name="_Toc335465708"/>
      <w:bookmarkStart w:id="132" w:name="_Toc335487812"/>
      <w:bookmarkStart w:id="133" w:name="_Toc335488779"/>
      <w:r w:rsidRPr="00746786">
        <w:rPr>
          <w:rFonts w:eastAsia="Calibri"/>
          <w:lang w:eastAsia="ru-RU"/>
        </w:rPr>
        <w:t>• использовать программы звукозаписи и микрофоны.</w:t>
      </w:r>
      <w:bookmarkEnd w:id="130"/>
      <w:bookmarkEnd w:id="131"/>
      <w:bookmarkEnd w:id="132"/>
      <w:bookmarkEnd w:id="133"/>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134" w:name="_Toc335410224"/>
      <w:bookmarkStart w:id="135" w:name="_Toc335465709"/>
      <w:bookmarkStart w:id="136" w:name="_Toc335487813"/>
      <w:bookmarkStart w:id="137" w:name="_Toc335488780"/>
      <w:r w:rsidRPr="00746786">
        <w:rPr>
          <w:rFonts w:eastAsia="Calibri"/>
          <w:b/>
          <w:lang w:eastAsia="ru-RU"/>
        </w:rPr>
        <w:t>Коммуникация и социальное взаимодействие</w:t>
      </w:r>
      <w:bookmarkEnd w:id="134"/>
      <w:bookmarkEnd w:id="135"/>
      <w:bookmarkEnd w:id="136"/>
      <w:bookmarkEnd w:id="137"/>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138" w:name="_Toc335410225"/>
      <w:bookmarkStart w:id="139" w:name="_Toc335465710"/>
      <w:bookmarkStart w:id="140" w:name="_Toc335487814"/>
      <w:bookmarkStart w:id="141" w:name="_Toc335488781"/>
      <w:r w:rsidRPr="00746786">
        <w:rPr>
          <w:rFonts w:eastAsia="Calibri"/>
          <w:b/>
          <w:bCs/>
          <w:iCs/>
          <w:lang w:eastAsia="ru-RU"/>
        </w:rPr>
        <w:t>Выпускник научится:</w:t>
      </w:r>
      <w:bookmarkEnd w:id="138"/>
      <w:bookmarkEnd w:id="139"/>
      <w:bookmarkEnd w:id="140"/>
      <w:bookmarkEnd w:id="141"/>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142" w:name="_Toc335410226"/>
      <w:bookmarkStart w:id="143" w:name="_Toc335465711"/>
      <w:bookmarkStart w:id="144" w:name="_Toc335487815"/>
      <w:bookmarkStart w:id="145" w:name="_Toc335488782"/>
      <w:r w:rsidRPr="00746786">
        <w:rPr>
          <w:rFonts w:eastAsia="Calibri"/>
          <w:lang w:eastAsia="ru-RU"/>
        </w:rPr>
        <w:t>• выступать с аудиовидеоподдержкой, включая выступление перед дистанционной аудиторией;</w:t>
      </w:r>
      <w:bookmarkEnd w:id="142"/>
      <w:bookmarkEnd w:id="143"/>
      <w:bookmarkEnd w:id="144"/>
      <w:bookmarkEnd w:id="145"/>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146" w:name="_Toc335410227"/>
      <w:bookmarkStart w:id="147" w:name="_Toc335465712"/>
      <w:bookmarkStart w:id="148" w:name="_Toc335487816"/>
      <w:bookmarkStart w:id="149" w:name="_Toc335488783"/>
      <w:r w:rsidRPr="00746786">
        <w:rPr>
          <w:rFonts w:eastAsia="Calibri"/>
          <w:lang w:eastAsia="ru-RU"/>
        </w:rPr>
        <w:t>• участвовать в обсуждении (аудиовидеофорум, текстовый форум) с использованием возможностей Интернета;</w:t>
      </w:r>
      <w:bookmarkEnd w:id="146"/>
      <w:bookmarkEnd w:id="147"/>
      <w:bookmarkEnd w:id="148"/>
      <w:bookmarkEnd w:id="149"/>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150" w:name="_Toc335410228"/>
      <w:bookmarkStart w:id="151" w:name="_Toc335465713"/>
      <w:bookmarkStart w:id="152" w:name="_Toc335487817"/>
      <w:bookmarkStart w:id="153" w:name="_Toc335488784"/>
      <w:r w:rsidRPr="00746786">
        <w:rPr>
          <w:rFonts w:eastAsia="Calibri"/>
          <w:lang w:eastAsia="ru-RU"/>
        </w:rPr>
        <w:t>• использовать возможности электронной почты для информационного обмена;</w:t>
      </w:r>
      <w:bookmarkEnd w:id="150"/>
      <w:bookmarkEnd w:id="151"/>
      <w:bookmarkEnd w:id="152"/>
      <w:bookmarkEnd w:id="153"/>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154" w:name="_Toc335410229"/>
      <w:bookmarkStart w:id="155" w:name="_Toc335465714"/>
      <w:bookmarkStart w:id="156" w:name="_Toc335487818"/>
      <w:bookmarkStart w:id="157" w:name="_Toc335488785"/>
      <w:r w:rsidRPr="00746786">
        <w:rPr>
          <w:rFonts w:eastAsia="Calibri"/>
          <w:lang w:eastAsia="ru-RU"/>
        </w:rPr>
        <w:t>• вести личный дневник (блог) с использованием возможностей Интернета;</w:t>
      </w:r>
      <w:bookmarkEnd w:id="154"/>
      <w:bookmarkEnd w:id="155"/>
      <w:bookmarkEnd w:id="156"/>
      <w:bookmarkEnd w:id="157"/>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158" w:name="_Toc335410230"/>
      <w:bookmarkStart w:id="159" w:name="_Toc335465715"/>
      <w:bookmarkStart w:id="160" w:name="_Toc335487819"/>
      <w:bookmarkStart w:id="161" w:name="_Toc335488786"/>
      <w:r w:rsidRPr="00746786">
        <w:rPr>
          <w:rFonts w:eastAsia="Calibri"/>
          <w:lang w:eastAsia="ru-RU"/>
        </w:rPr>
        <w:lastRenderedPageBreak/>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bookmarkEnd w:id="158"/>
      <w:bookmarkEnd w:id="159"/>
      <w:bookmarkEnd w:id="160"/>
      <w:bookmarkEnd w:id="161"/>
    </w:p>
    <w:p w:rsidR="0081742A" w:rsidRPr="00746786" w:rsidRDefault="0081742A" w:rsidP="0081742A">
      <w:pPr>
        <w:widowControl w:val="0"/>
        <w:suppressAutoHyphens w:val="0"/>
        <w:autoSpaceDE w:val="0"/>
        <w:autoSpaceDN w:val="0"/>
        <w:adjustRightInd w:val="0"/>
        <w:ind w:firstLine="708"/>
        <w:jc w:val="both"/>
        <w:outlineLvl w:val="0"/>
        <w:rPr>
          <w:rFonts w:eastAsia="Calibri"/>
          <w:lang w:eastAsia="ru-RU"/>
        </w:rPr>
      </w:pPr>
      <w:bookmarkStart w:id="162" w:name="_Toc335410231"/>
      <w:bookmarkStart w:id="163" w:name="_Toc335465716"/>
      <w:bookmarkStart w:id="164" w:name="_Toc335487820"/>
      <w:bookmarkStart w:id="165" w:name="_Toc335488787"/>
      <w:r w:rsidRPr="00746786">
        <w:rPr>
          <w:rFonts w:eastAsia="Calibri"/>
          <w:lang w:eastAsia="ru-RU"/>
        </w:rPr>
        <w:t>• соблюдать нормы информационной культуры, этики и права; с уважением относиться к частной информации и информационным правам других людей.</w:t>
      </w:r>
      <w:bookmarkEnd w:id="162"/>
      <w:bookmarkEnd w:id="163"/>
      <w:bookmarkEnd w:id="164"/>
      <w:bookmarkEnd w:id="165"/>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166" w:name="_Toc335410232"/>
      <w:bookmarkStart w:id="167" w:name="_Toc335465717"/>
      <w:bookmarkStart w:id="168" w:name="_Toc335487821"/>
      <w:bookmarkStart w:id="169" w:name="_Toc335488788"/>
      <w:r w:rsidRPr="00746786">
        <w:rPr>
          <w:rFonts w:eastAsia="Calibri"/>
          <w:b/>
          <w:lang w:eastAsia="ru-RU"/>
        </w:rPr>
        <w:t>Выпускник получит возможность научиться:</w:t>
      </w:r>
      <w:bookmarkEnd w:id="166"/>
      <w:bookmarkEnd w:id="167"/>
      <w:bookmarkEnd w:id="168"/>
      <w:bookmarkEnd w:id="169"/>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170" w:name="_Toc335410233"/>
      <w:bookmarkStart w:id="171" w:name="_Toc335465718"/>
      <w:bookmarkStart w:id="172" w:name="_Toc335487822"/>
      <w:bookmarkStart w:id="173" w:name="_Toc335488789"/>
      <w:r w:rsidRPr="00746786">
        <w:rPr>
          <w:rFonts w:eastAsia="Calibri"/>
          <w:lang w:eastAsia="ru-RU"/>
        </w:rPr>
        <w:t>• взаимодействовать в социальных сетях, работать в группе над сообщением;</w:t>
      </w:r>
      <w:bookmarkEnd w:id="170"/>
      <w:bookmarkEnd w:id="171"/>
      <w:bookmarkEnd w:id="172"/>
      <w:bookmarkEnd w:id="173"/>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174" w:name="_Toc335410234"/>
      <w:bookmarkStart w:id="175" w:name="_Toc335465719"/>
      <w:bookmarkStart w:id="176" w:name="_Toc335487823"/>
      <w:bookmarkStart w:id="177" w:name="_Toc335488790"/>
      <w:r w:rsidRPr="00746786">
        <w:rPr>
          <w:rFonts w:eastAsia="Calibri"/>
          <w:lang w:eastAsia="ru-RU"/>
        </w:rPr>
        <w:t>• участвовать в форумах в социальных образовательных сетях;</w:t>
      </w:r>
      <w:bookmarkEnd w:id="174"/>
      <w:bookmarkEnd w:id="175"/>
      <w:bookmarkEnd w:id="176"/>
      <w:bookmarkEnd w:id="177"/>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178" w:name="_Toc335410235"/>
      <w:bookmarkStart w:id="179" w:name="_Toc335465720"/>
      <w:bookmarkStart w:id="180" w:name="_Toc335487824"/>
      <w:bookmarkStart w:id="181" w:name="_Toc335488791"/>
      <w:r w:rsidRPr="00746786">
        <w:rPr>
          <w:rFonts w:eastAsia="Calibri"/>
          <w:b/>
          <w:lang w:eastAsia="ru-RU"/>
        </w:rPr>
        <w:t>Поиск и организация хранения информации</w:t>
      </w:r>
      <w:bookmarkEnd w:id="178"/>
      <w:bookmarkEnd w:id="179"/>
      <w:bookmarkEnd w:id="180"/>
      <w:bookmarkEnd w:id="181"/>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182" w:name="_Toc335410236"/>
      <w:bookmarkStart w:id="183" w:name="_Toc335465721"/>
      <w:bookmarkStart w:id="184" w:name="_Toc335487825"/>
      <w:bookmarkStart w:id="185" w:name="_Toc335488792"/>
      <w:r w:rsidRPr="00746786">
        <w:rPr>
          <w:rFonts w:eastAsia="Calibri"/>
          <w:b/>
          <w:bCs/>
          <w:iCs/>
          <w:lang w:eastAsia="ru-RU"/>
        </w:rPr>
        <w:t>Выпускник научится:</w:t>
      </w:r>
      <w:bookmarkEnd w:id="182"/>
      <w:bookmarkEnd w:id="183"/>
      <w:bookmarkEnd w:id="184"/>
      <w:bookmarkEnd w:id="185"/>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186" w:name="_Toc335410237"/>
      <w:bookmarkStart w:id="187" w:name="_Toc335465722"/>
      <w:bookmarkStart w:id="188" w:name="_Toc335487826"/>
      <w:bookmarkStart w:id="189" w:name="_Toc335488793"/>
      <w:r w:rsidRPr="00746786">
        <w:rPr>
          <w:rFonts w:eastAsia="Calibri"/>
          <w:lang w:eastAsia="ru-RU"/>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bookmarkEnd w:id="186"/>
      <w:bookmarkEnd w:id="187"/>
      <w:bookmarkEnd w:id="188"/>
      <w:bookmarkEnd w:id="189"/>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190" w:name="_Toc335410238"/>
      <w:bookmarkStart w:id="191" w:name="_Toc335465723"/>
      <w:bookmarkStart w:id="192" w:name="_Toc335487827"/>
      <w:bookmarkStart w:id="193" w:name="_Toc335488794"/>
      <w:r w:rsidRPr="00746786">
        <w:rPr>
          <w:rFonts w:eastAsia="Calibri"/>
          <w:lang w:eastAsia="ru-RU"/>
        </w:rPr>
        <w:t>• использовать приёмы поиска информации на персональном компьютере, в информационной среде учреждения и в образовательном пространстве;</w:t>
      </w:r>
      <w:bookmarkEnd w:id="190"/>
      <w:bookmarkEnd w:id="191"/>
      <w:bookmarkEnd w:id="192"/>
      <w:bookmarkEnd w:id="193"/>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194" w:name="_Toc335410239"/>
      <w:bookmarkStart w:id="195" w:name="_Toc335465724"/>
      <w:bookmarkStart w:id="196" w:name="_Toc335487828"/>
      <w:bookmarkStart w:id="197" w:name="_Toc335488795"/>
      <w:r w:rsidRPr="00746786">
        <w:rPr>
          <w:rFonts w:eastAsia="Calibri"/>
          <w:lang w:eastAsia="ru-RU"/>
        </w:rPr>
        <w:t>• искать информацию в различных базах данных, создавать и заполнять базы данных, в частности использовать различные определители;</w:t>
      </w:r>
      <w:bookmarkEnd w:id="194"/>
      <w:bookmarkEnd w:id="195"/>
      <w:bookmarkEnd w:id="196"/>
      <w:bookmarkEnd w:id="197"/>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198" w:name="_Toc335410240"/>
      <w:bookmarkStart w:id="199" w:name="_Toc335465725"/>
      <w:bookmarkStart w:id="200" w:name="_Toc335487829"/>
      <w:bookmarkStart w:id="201" w:name="_Toc335488796"/>
      <w:r w:rsidRPr="00746786">
        <w:rPr>
          <w:rFonts w:eastAsia="Calibri"/>
          <w:lang w:eastAsia="ru-RU"/>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bookmarkEnd w:id="198"/>
      <w:bookmarkEnd w:id="199"/>
      <w:bookmarkEnd w:id="200"/>
      <w:bookmarkEnd w:id="201"/>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202" w:name="_Toc335410241"/>
      <w:bookmarkStart w:id="203" w:name="_Toc335465726"/>
      <w:bookmarkStart w:id="204" w:name="_Toc335487830"/>
      <w:bookmarkStart w:id="205" w:name="_Toc335488797"/>
      <w:r w:rsidRPr="00746786">
        <w:rPr>
          <w:rFonts w:eastAsia="Calibri"/>
          <w:b/>
          <w:lang w:eastAsia="ru-RU"/>
        </w:rPr>
        <w:t>Выпускник получит возможность научиться:</w:t>
      </w:r>
      <w:bookmarkEnd w:id="202"/>
      <w:bookmarkEnd w:id="203"/>
      <w:bookmarkEnd w:id="204"/>
      <w:bookmarkEnd w:id="205"/>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206" w:name="_Toc335410242"/>
      <w:bookmarkStart w:id="207" w:name="_Toc335465727"/>
      <w:bookmarkStart w:id="208" w:name="_Toc335487831"/>
      <w:bookmarkStart w:id="209" w:name="_Toc335488798"/>
      <w:r w:rsidRPr="00746786">
        <w:rPr>
          <w:rFonts w:eastAsia="Calibri"/>
          <w:lang w:eastAsia="ru-RU"/>
        </w:rPr>
        <w:t>• создавать и заполнять различные определители;</w:t>
      </w:r>
      <w:bookmarkEnd w:id="206"/>
      <w:bookmarkEnd w:id="207"/>
      <w:bookmarkEnd w:id="208"/>
      <w:bookmarkEnd w:id="209"/>
    </w:p>
    <w:p w:rsidR="0081742A" w:rsidRPr="00746786" w:rsidRDefault="0081742A" w:rsidP="0081742A">
      <w:pPr>
        <w:widowControl w:val="0"/>
        <w:suppressAutoHyphens w:val="0"/>
        <w:autoSpaceDE w:val="0"/>
        <w:autoSpaceDN w:val="0"/>
        <w:adjustRightInd w:val="0"/>
        <w:ind w:firstLine="708"/>
        <w:jc w:val="both"/>
        <w:outlineLvl w:val="0"/>
        <w:rPr>
          <w:rFonts w:eastAsia="Calibri"/>
          <w:b/>
          <w:lang w:eastAsia="ru-RU"/>
        </w:rPr>
      </w:pPr>
      <w:bookmarkStart w:id="210" w:name="_Toc335410243"/>
      <w:bookmarkStart w:id="211" w:name="_Toc335465728"/>
      <w:bookmarkStart w:id="212" w:name="_Toc335487832"/>
      <w:bookmarkStart w:id="213" w:name="_Toc335488799"/>
      <w:r w:rsidRPr="00746786">
        <w:rPr>
          <w:rFonts w:eastAsia="Calibri"/>
          <w:lang w:eastAsia="ru-RU"/>
        </w:rPr>
        <w:t>• использовать различные приёмы поиска информации в Интернете в ходе учебной деятельности.</w:t>
      </w:r>
      <w:bookmarkEnd w:id="210"/>
      <w:bookmarkEnd w:id="211"/>
      <w:bookmarkEnd w:id="212"/>
      <w:bookmarkEnd w:id="213"/>
    </w:p>
    <w:p w:rsidR="0081742A" w:rsidRPr="006E3C3C" w:rsidRDefault="0081742A" w:rsidP="0081742A">
      <w:pPr>
        <w:pStyle w:val="4"/>
        <w:ind w:hanging="156"/>
        <w:rPr>
          <w:rFonts w:ascii="Times New Roman" w:eastAsia="Calibri" w:hAnsi="Times New Roman" w:cs="Times New Roman"/>
          <w:i w:val="0"/>
          <w:color w:val="auto"/>
          <w:lang w:eastAsia="ru-RU"/>
        </w:rPr>
      </w:pPr>
      <w:r w:rsidRPr="006E3C3C">
        <w:rPr>
          <w:rFonts w:ascii="Times New Roman" w:hAnsi="Times New Roman" w:cs="Times New Roman"/>
          <w:i w:val="0"/>
          <w:color w:val="auto"/>
          <w:lang w:eastAsia="en-US" w:bidi="en-US"/>
        </w:rPr>
        <w:t xml:space="preserve">1.2.3.3. Основы </w:t>
      </w:r>
      <w:r w:rsidRPr="006E3C3C">
        <w:rPr>
          <w:rFonts w:ascii="Times New Roman" w:hAnsi="Times New Roman" w:cs="Times New Roman"/>
          <w:i w:val="0"/>
          <w:color w:val="auto"/>
        </w:rPr>
        <w:t>учебно</w:t>
      </w:r>
      <w:r w:rsidRPr="006E3C3C">
        <w:rPr>
          <w:rFonts w:ascii="Times New Roman" w:hAnsi="Times New Roman" w:cs="Times New Roman"/>
          <w:i w:val="0"/>
          <w:color w:val="auto"/>
          <w:lang w:eastAsia="en-US" w:bidi="en-US"/>
        </w:rPr>
        <w:t>-исследовательской и проектной деятельности</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b/>
          <w:lang w:eastAsia="ru-RU"/>
        </w:rPr>
        <w:t>Выпускник научится:</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lang w:eastAsia="ru-RU"/>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lang w:eastAsia="ru-RU"/>
        </w:rPr>
        <w:t>• выбирать и использовать методы, релевантные рассматриваемой проблеме;</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lang w:eastAsia="ru-RU"/>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lang w:eastAsia="ru-RU"/>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lang w:eastAsia="ru-RU"/>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lang w:eastAsia="ru-RU"/>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lang w:eastAsia="ru-RU"/>
        </w:rPr>
        <w:t>• ясно, логично и точно излагать свою точку зрения, использовать языковые средства, адекватные обсуждаемой проблеме;</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lang w:eastAsia="ru-RU"/>
        </w:rPr>
        <w:t xml:space="preserve">• отличать факты от суждений, мнений и оценок, критически относиться к суждениям, мнениям, оценкам, реконструировать их основания; </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lang w:eastAsia="ru-RU"/>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b/>
          <w:lang w:eastAsia="ru-RU"/>
        </w:rPr>
        <w:t>Выпускник получит возможность научиться:</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lang w:eastAsia="ru-RU"/>
        </w:rPr>
        <w:t>• самостоятельно задумывать, планировать и выполнять учебное исследование, учебный и социальный проект;</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lang w:eastAsia="ru-RU"/>
        </w:rPr>
        <w:t>• использовать догадку, озарение, интуицию;</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lang w:eastAsia="ru-RU"/>
        </w:rPr>
        <w:t xml:space="preserve">• использовать такие математические методы и приёмы, как перебор логических </w:t>
      </w:r>
      <w:r w:rsidRPr="00746786">
        <w:rPr>
          <w:rFonts w:eastAsia="Calibri"/>
          <w:lang w:eastAsia="ru-RU"/>
        </w:rPr>
        <w:lastRenderedPageBreak/>
        <w:t>возможностей, математическое моделирование;</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lang w:eastAsia="ru-RU"/>
        </w:rPr>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lang w:eastAsia="ru-RU"/>
        </w:rPr>
        <w:t>• целенаправленно и осознанно развивать свои коммуникативные способности, осваивать новые языковые средства;</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lang w:eastAsia="ru-RU"/>
        </w:rPr>
        <w:t>• осознавать свою ответственность за достоверность полученных знаний, за качество выполненного проекта.</w:t>
      </w:r>
    </w:p>
    <w:p w:rsidR="0081742A" w:rsidRPr="00746786" w:rsidRDefault="0081742A" w:rsidP="0081742A">
      <w:pPr>
        <w:suppressAutoHyphens w:val="0"/>
        <w:outlineLvl w:val="0"/>
        <w:rPr>
          <w:b/>
          <w:lang w:eastAsia="en-US" w:bidi="en-US"/>
        </w:rPr>
      </w:pPr>
    </w:p>
    <w:p w:rsidR="0081742A" w:rsidRPr="006E3C3C" w:rsidRDefault="0081742A" w:rsidP="0081742A">
      <w:pPr>
        <w:pStyle w:val="4"/>
        <w:ind w:hanging="156"/>
        <w:rPr>
          <w:rFonts w:ascii="Times New Roman" w:hAnsi="Times New Roman" w:cs="Times New Roman"/>
          <w:i w:val="0"/>
          <w:color w:val="auto"/>
        </w:rPr>
      </w:pPr>
      <w:r w:rsidRPr="006E3C3C">
        <w:rPr>
          <w:rFonts w:ascii="Times New Roman" w:hAnsi="Times New Roman" w:cs="Times New Roman"/>
          <w:i w:val="0"/>
          <w:color w:val="auto"/>
        </w:rPr>
        <w:t>1.2.3.4. Стратегии смыслового чтения и работа с текстом</w:t>
      </w:r>
    </w:p>
    <w:p w:rsidR="0081742A" w:rsidRPr="00746786" w:rsidRDefault="0081742A" w:rsidP="0081742A">
      <w:pPr>
        <w:widowControl w:val="0"/>
        <w:suppressAutoHyphens w:val="0"/>
        <w:autoSpaceDE w:val="0"/>
        <w:autoSpaceDN w:val="0"/>
        <w:adjustRightInd w:val="0"/>
        <w:ind w:firstLine="708"/>
        <w:jc w:val="both"/>
        <w:rPr>
          <w:rFonts w:eastAsia="Calibri"/>
          <w:lang w:eastAsia="ru-RU"/>
        </w:rPr>
      </w:pPr>
      <w:r w:rsidRPr="00746786">
        <w:rPr>
          <w:rFonts w:eastAsia="Calibri"/>
          <w:b/>
          <w:lang w:eastAsia="ru-RU"/>
        </w:rPr>
        <w:t>Работа с текстом: поиск информации и понимание прочитанного</w:t>
      </w:r>
    </w:p>
    <w:p w:rsidR="0081742A" w:rsidRPr="00746786" w:rsidRDefault="0081742A" w:rsidP="0081742A">
      <w:pPr>
        <w:widowControl w:val="0"/>
        <w:suppressAutoHyphens w:val="0"/>
        <w:autoSpaceDE w:val="0"/>
        <w:autoSpaceDN w:val="0"/>
        <w:adjustRightInd w:val="0"/>
        <w:ind w:firstLine="708"/>
        <w:jc w:val="both"/>
        <w:rPr>
          <w:rFonts w:eastAsia="Calibri"/>
          <w:b/>
          <w:lang w:eastAsia="ru-RU"/>
        </w:rPr>
      </w:pPr>
      <w:r w:rsidRPr="00746786">
        <w:rPr>
          <w:rFonts w:eastAsia="Calibri"/>
          <w:b/>
          <w:lang w:eastAsia="ru-RU"/>
        </w:rPr>
        <w:t>Выпускник научится:</w:t>
      </w:r>
    </w:p>
    <w:p w:rsidR="0081742A" w:rsidRPr="00746786" w:rsidRDefault="0081742A" w:rsidP="0081742A">
      <w:pPr>
        <w:widowControl w:val="0"/>
        <w:suppressAutoHyphens w:val="0"/>
        <w:autoSpaceDE w:val="0"/>
        <w:autoSpaceDN w:val="0"/>
        <w:adjustRightInd w:val="0"/>
        <w:ind w:firstLine="708"/>
        <w:jc w:val="both"/>
        <w:rPr>
          <w:rFonts w:eastAsia="Calibri"/>
          <w:b/>
          <w:lang w:eastAsia="ru-RU"/>
        </w:rPr>
      </w:pPr>
      <w:r w:rsidRPr="00746786">
        <w:rPr>
          <w:rFonts w:eastAsia="Calibri"/>
          <w:lang w:eastAsia="ru-RU"/>
        </w:rPr>
        <w:t>• ориентироваться в содержании текста и понимать его целостный смысл:</w:t>
      </w:r>
    </w:p>
    <w:p w:rsidR="0081742A" w:rsidRPr="00746786" w:rsidRDefault="0081742A" w:rsidP="0081742A">
      <w:pPr>
        <w:widowControl w:val="0"/>
        <w:suppressAutoHyphens w:val="0"/>
        <w:autoSpaceDE w:val="0"/>
        <w:autoSpaceDN w:val="0"/>
        <w:adjustRightInd w:val="0"/>
        <w:ind w:firstLine="708"/>
        <w:jc w:val="both"/>
        <w:rPr>
          <w:rFonts w:eastAsia="Calibri"/>
          <w:b/>
          <w:lang w:eastAsia="ru-RU"/>
        </w:rPr>
      </w:pPr>
      <w:r w:rsidRPr="00746786">
        <w:rPr>
          <w:rFonts w:eastAsia="Calibri"/>
          <w:b/>
          <w:lang w:eastAsia="ru-RU"/>
        </w:rPr>
        <w:t xml:space="preserve">- </w:t>
      </w:r>
      <w:r w:rsidRPr="00746786">
        <w:rPr>
          <w:rFonts w:eastAsia="Calibri"/>
          <w:lang w:eastAsia="ru-RU"/>
        </w:rPr>
        <w:t>определять главную тему, общую цель или назначение текста;</w:t>
      </w:r>
    </w:p>
    <w:p w:rsidR="0081742A" w:rsidRPr="00746786" w:rsidRDefault="0081742A" w:rsidP="0081742A">
      <w:pPr>
        <w:widowControl w:val="0"/>
        <w:suppressAutoHyphens w:val="0"/>
        <w:autoSpaceDE w:val="0"/>
        <w:autoSpaceDN w:val="0"/>
        <w:adjustRightInd w:val="0"/>
        <w:ind w:firstLine="708"/>
        <w:jc w:val="both"/>
        <w:rPr>
          <w:rFonts w:eastAsia="Calibri"/>
          <w:b/>
          <w:lang w:eastAsia="ru-RU"/>
        </w:rPr>
      </w:pPr>
      <w:r w:rsidRPr="00746786">
        <w:rPr>
          <w:rFonts w:eastAsia="Calibri"/>
          <w:b/>
          <w:lang w:eastAsia="ru-RU"/>
        </w:rPr>
        <w:t xml:space="preserve">- </w:t>
      </w:r>
      <w:r w:rsidRPr="00746786">
        <w:rPr>
          <w:rFonts w:eastAsia="Calibri"/>
          <w:lang w:eastAsia="ru-RU"/>
        </w:rPr>
        <w:t>выбирать из текста или придумать заголовок, соответствующий содержанию и общему смыслу текста;</w:t>
      </w:r>
    </w:p>
    <w:p w:rsidR="0081742A" w:rsidRPr="00746786" w:rsidRDefault="0081742A" w:rsidP="0081742A">
      <w:pPr>
        <w:widowControl w:val="0"/>
        <w:suppressAutoHyphens w:val="0"/>
        <w:autoSpaceDE w:val="0"/>
        <w:autoSpaceDN w:val="0"/>
        <w:adjustRightInd w:val="0"/>
        <w:ind w:firstLine="708"/>
        <w:jc w:val="both"/>
        <w:rPr>
          <w:rFonts w:eastAsia="Calibri"/>
          <w:b/>
          <w:lang w:eastAsia="ru-RU"/>
        </w:rPr>
      </w:pPr>
      <w:r w:rsidRPr="00746786">
        <w:rPr>
          <w:rFonts w:eastAsia="Calibri"/>
          <w:b/>
          <w:lang w:eastAsia="ru-RU"/>
        </w:rPr>
        <w:t xml:space="preserve">- </w:t>
      </w:r>
      <w:r w:rsidRPr="00746786">
        <w:rPr>
          <w:rFonts w:eastAsia="Calibri"/>
          <w:lang w:eastAsia="ru-RU"/>
        </w:rPr>
        <w:t>формулировать тезис, выражающий общий смысл текста;</w:t>
      </w:r>
    </w:p>
    <w:p w:rsidR="0081742A" w:rsidRPr="00746786" w:rsidRDefault="0081742A" w:rsidP="0081742A">
      <w:pPr>
        <w:widowControl w:val="0"/>
        <w:suppressAutoHyphens w:val="0"/>
        <w:autoSpaceDE w:val="0"/>
        <w:autoSpaceDN w:val="0"/>
        <w:adjustRightInd w:val="0"/>
        <w:ind w:firstLine="708"/>
        <w:jc w:val="both"/>
        <w:rPr>
          <w:rFonts w:eastAsia="Calibri"/>
          <w:b/>
          <w:lang w:eastAsia="ru-RU"/>
        </w:rPr>
      </w:pPr>
      <w:r w:rsidRPr="00746786">
        <w:rPr>
          <w:rFonts w:eastAsia="Calibri"/>
          <w:b/>
          <w:lang w:eastAsia="ru-RU"/>
        </w:rPr>
        <w:t xml:space="preserve">- </w:t>
      </w:r>
      <w:r w:rsidRPr="00746786">
        <w:rPr>
          <w:rFonts w:eastAsia="Calibri"/>
          <w:lang w:eastAsia="ru-RU"/>
        </w:rPr>
        <w:t>предвосхищать содержание предметного плана текста по заголовку и с опорой на предыдущий опыт;</w:t>
      </w:r>
    </w:p>
    <w:p w:rsidR="0081742A" w:rsidRPr="00746786" w:rsidRDefault="0081742A" w:rsidP="0081742A">
      <w:pPr>
        <w:widowControl w:val="0"/>
        <w:suppressAutoHyphens w:val="0"/>
        <w:autoSpaceDE w:val="0"/>
        <w:autoSpaceDN w:val="0"/>
        <w:adjustRightInd w:val="0"/>
        <w:ind w:firstLine="708"/>
        <w:jc w:val="both"/>
        <w:rPr>
          <w:rFonts w:eastAsia="Calibri"/>
          <w:b/>
          <w:lang w:eastAsia="ru-RU"/>
        </w:rPr>
      </w:pPr>
      <w:r w:rsidRPr="00746786">
        <w:rPr>
          <w:rFonts w:eastAsia="Calibri"/>
          <w:b/>
          <w:lang w:eastAsia="ru-RU"/>
        </w:rPr>
        <w:t xml:space="preserve">- </w:t>
      </w:r>
      <w:r w:rsidRPr="00746786">
        <w:rPr>
          <w:rFonts w:eastAsia="Calibri"/>
          <w:lang w:eastAsia="ru-RU"/>
        </w:rPr>
        <w:t>объяснять порядок частей/инструкций, содержащихся в тексте;</w:t>
      </w:r>
    </w:p>
    <w:p w:rsidR="0081742A" w:rsidRPr="00746786" w:rsidRDefault="0081742A" w:rsidP="0081742A">
      <w:pPr>
        <w:widowControl w:val="0"/>
        <w:suppressAutoHyphens w:val="0"/>
        <w:autoSpaceDE w:val="0"/>
        <w:autoSpaceDN w:val="0"/>
        <w:adjustRightInd w:val="0"/>
        <w:ind w:firstLine="708"/>
        <w:jc w:val="both"/>
        <w:rPr>
          <w:rFonts w:eastAsia="Calibri"/>
          <w:b/>
          <w:lang w:eastAsia="ru-RU"/>
        </w:rPr>
      </w:pPr>
      <w:r w:rsidRPr="00746786">
        <w:rPr>
          <w:rFonts w:eastAsia="Calibri"/>
          <w:b/>
          <w:lang w:eastAsia="ru-RU"/>
        </w:rPr>
        <w:t xml:space="preserve">- </w:t>
      </w:r>
      <w:r w:rsidRPr="00746786">
        <w:rPr>
          <w:rFonts w:eastAsia="Calibri"/>
          <w:lang w:eastAsia="ru-RU"/>
        </w:rPr>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81742A" w:rsidRPr="00746786" w:rsidRDefault="0081742A" w:rsidP="0081742A">
      <w:pPr>
        <w:suppressAutoHyphens w:val="0"/>
        <w:ind w:firstLine="709"/>
        <w:jc w:val="both"/>
        <w:rPr>
          <w:lang w:eastAsia="ru-RU"/>
        </w:rPr>
      </w:pPr>
      <w:r w:rsidRPr="00746786">
        <w:rPr>
          <w:lang w:eastAsia="ru-RU"/>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81742A" w:rsidRPr="00746786" w:rsidRDefault="0081742A" w:rsidP="0081742A">
      <w:pPr>
        <w:suppressAutoHyphens w:val="0"/>
        <w:ind w:firstLine="709"/>
        <w:jc w:val="both"/>
        <w:rPr>
          <w:lang w:eastAsia="ru-RU"/>
        </w:rPr>
      </w:pPr>
      <w:r w:rsidRPr="00746786">
        <w:rPr>
          <w:lang w:eastAsia="ru-RU"/>
        </w:rPr>
        <w:t>• решать учебно-познавательные и учебно-практические задачи, требующие полного и критического понимания текста:</w:t>
      </w:r>
    </w:p>
    <w:p w:rsidR="0081742A" w:rsidRPr="00746786" w:rsidRDefault="0081742A" w:rsidP="0081742A">
      <w:pPr>
        <w:suppressAutoHyphens w:val="0"/>
        <w:ind w:firstLine="709"/>
        <w:jc w:val="both"/>
        <w:rPr>
          <w:lang w:eastAsia="ru-RU"/>
        </w:rPr>
      </w:pPr>
      <w:r w:rsidRPr="00746786">
        <w:rPr>
          <w:lang w:eastAsia="ru-RU"/>
        </w:rPr>
        <w:t>- определять назначение разных видов текстов;</w:t>
      </w:r>
    </w:p>
    <w:p w:rsidR="0081742A" w:rsidRPr="00746786" w:rsidRDefault="0081742A" w:rsidP="0081742A">
      <w:pPr>
        <w:suppressAutoHyphens w:val="0"/>
        <w:ind w:firstLine="709"/>
        <w:jc w:val="both"/>
        <w:rPr>
          <w:lang w:eastAsia="ru-RU"/>
        </w:rPr>
      </w:pPr>
      <w:r w:rsidRPr="00746786">
        <w:rPr>
          <w:lang w:eastAsia="ru-RU"/>
        </w:rPr>
        <w:t>- ставить перед собой цель чтения, направляя внимание на полезную в данный момент информацию;</w:t>
      </w:r>
    </w:p>
    <w:p w:rsidR="0081742A" w:rsidRPr="00746786" w:rsidRDefault="0081742A" w:rsidP="0081742A">
      <w:pPr>
        <w:suppressAutoHyphens w:val="0"/>
        <w:ind w:firstLine="709"/>
        <w:jc w:val="both"/>
        <w:rPr>
          <w:lang w:eastAsia="ru-RU"/>
        </w:rPr>
      </w:pPr>
      <w:r w:rsidRPr="00746786">
        <w:rPr>
          <w:lang w:eastAsia="ru-RU"/>
        </w:rPr>
        <w:t>- различать темы и подтемы специального текста;</w:t>
      </w:r>
    </w:p>
    <w:p w:rsidR="0081742A" w:rsidRPr="00746786" w:rsidRDefault="0081742A" w:rsidP="0081742A">
      <w:pPr>
        <w:suppressAutoHyphens w:val="0"/>
        <w:ind w:firstLine="709"/>
        <w:jc w:val="both"/>
        <w:rPr>
          <w:lang w:eastAsia="ru-RU"/>
        </w:rPr>
      </w:pPr>
      <w:r w:rsidRPr="00746786">
        <w:rPr>
          <w:lang w:eastAsia="ru-RU"/>
        </w:rPr>
        <w:t>- выделять не только главную, но и избыточную информацию;</w:t>
      </w:r>
    </w:p>
    <w:p w:rsidR="0081742A" w:rsidRPr="00746786" w:rsidRDefault="0081742A" w:rsidP="0081742A">
      <w:pPr>
        <w:suppressAutoHyphens w:val="0"/>
        <w:ind w:firstLine="709"/>
        <w:jc w:val="both"/>
        <w:rPr>
          <w:lang w:eastAsia="ru-RU"/>
        </w:rPr>
      </w:pPr>
      <w:r w:rsidRPr="00746786">
        <w:rPr>
          <w:lang w:eastAsia="ru-RU"/>
        </w:rPr>
        <w:t xml:space="preserve">- </w:t>
      </w:r>
      <w:r w:rsidRPr="00746786">
        <w:rPr>
          <w:rFonts w:eastAsia="Calibri"/>
          <w:lang w:eastAsia="ru-RU"/>
        </w:rPr>
        <w:t>прогнозировать последовательность изложения идей текста;</w:t>
      </w:r>
    </w:p>
    <w:p w:rsidR="0081742A" w:rsidRPr="00746786" w:rsidRDefault="0081742A" w:rsidP="0081742A">
      <w:pPr>
        <w:suppressAutoHyphens w:val="0"/>
        <w:ind w:firstLine="709"/>
        <w:jc w:val="both"/>
        <w:rPr>
          <w:lang w:eastAsia="ru-RU"/>
        </w:rPr>
      </w:pPr>
      <w:r w:rsidRPr="00746786">
        <w:rPr>
          <w:lang w:eastAsia="ru-RU"/>
        </w:rPr>
        <w:t>- сопоставлять разные точки зрения и разные источники информации по заданной теме;</w:t>
      </w:r>
    </w:p>
    <w:p w:rsidR="0081742A" w:rsidRPr="00746786" w:rsidRDefault="0081742A" w:rsidP="0081742A">
      <w:pPr>
        <w:suppressAutoHyphens w:val="0"/>
        <w:ind w:firstLine="709"/>
        <w:jc w:val="both"/>
        <w:rPr>
          <w:lang w:eastAsia="ru-RU"/>
        </w:rPr>
      </w:pPr>
      <w:r w:rsidRPr="00746786">
        <w:rPr>
          <w:lang w:eastAsia="ru-RU"/>
        </w:rPr>
        <w:t>- выполнять смысловое свёртывание выделенных фактов и мыслей;</w:t>
      </w:r>
    </w:p>
    <w:p w:rsidR="0081742A" w:rsidRPr="00746786" w:rsidRDefault="0081742A" w:rsidP="0081742A">
      <w:pPr>
        <w:suppressAutoHyphens w:val="0"/>
        <w:ind w:firstLine="709"/>
        <w:jc w:val="both"/>
        <w:rPr>
          <w:lang w:eastAsia="ru-RU"/>
        </w:rPr>
      </w:pPr>
      <w:r w:rsidRPr="00746786">
        <w:rPr>
          <w:lang w:eastAsia="ru-RU"/>
        </w:rPr>
        <w:t>- формировать на основе текста систему аргументов (доводов) для обоснования определённой позиции;</w:t>
      </w:r>
    </w:p>
    <w:p w:rsidR="0081742A" w:rsidRPr="00746786" w:rsidRDefault="0081742A" w:rsidP="0081742A">
      <w:pPr>
        <w:suppressAutoHyphens w:val="0"/>
        <w:ind w:firstLine="709"/>
        <w:jc w:val="both"/>
        <w:rPr>
          <w:lang w:eastAsia="ru-RU"/>
        </w:rPr>
      </w:pPr>
      <w:r w:rsidRPr="00746786">
        <w:rPr>
          <w:lang w:eastAsia="ru-RU"/>
        </w:rPr>
        <w:t>- понимать душевное состояние персонажей текста, сопереживать им.</w:t>
      </w:r>
    </w:p>
    <w:p w:rsidR="0081742A" w:rsidRPr="00746786" w:rsidRDefault="0081742A" w:rsidP="0081742A">
      <w:pPr>
        <w:suppressAutoHyphens w:val="0"/>
        <w:ind w:firstLine="709"/>
        <w:jc w:val="both"/>
        <w:rPr>
          <w:b/>
          <w:lang w:eastAsia="ru-RU"/>
        </w:rPr>
      </w:pPr>
      <w:r w:rsidRPr="00746786">
        <w:rPr>
          <w:rFonts w:eastAsia="Calibri"/>
          <w:b/>
          <w:lang w:eastAsia="ru-RU"/>
        </w:rPr>
        <w:t>Выпускник получит возможность научиться:</w:t>
      </w:r>
    </w:p>
    <w:p w:rsidR="0081742A" w:rsidRPr="00746786" w:rsidRDefault="0081742A" w:rsidP="0081742A">
      <w:pPr>
        <w:suppressAutoHyphens w:val="0"/>
        <w:ind w:firstLine="709"/>
        <w:jc w:val="both"/>
        <w:rPr>
          <w:b/>
          <w:lang w:eastAsia="ru-RU"/>
        </w:rPr>
      </w:pPr>
      <w:r w:rsidRPr="00746786">
        <w:rPr>
          <w:lang w:eastAsia="ru-RU"/>
        </w:rPr>
        <w:t>• анализировать изменения своего эмоционального состояния в процессе чтения, получения и переработки полученной информации и её осмысления.</w:t>
      </w:r>
    </w:p>
    <w:p w:rsidR="0081742A" w:rsidRPr="00746786" w:rsidRDefault="0081742A" w:rsidP="0081742A">
      <w:pPr>
        <w:suppressAutoHyphens w:val="0"/>
        <w:ind w:firstLine="454"/>
        <w:outlineLvl w:val="0"/>
        <w:rPr>
          <w:i/>
          <w:lang w:eastAsia="en-US" w:bidi="en-US"/>
        </w:rPr>
      </w:pPr>
    </w:p>
    <w:p w:rsidR="0081742A" w:rsidRPr="006E3C3C" w:rsidRDefault="0081742A" w:rsidP="0081742A">
      <w:pPr>
        <w:pStyle w:val="4"/>
        <w:ind w:hanging="155"/>
        <w:rPr>
          <w:rFonts w:ascii="Times New Roman" w:hAnsi="Times New Roman" w:cs="Times New Roman"/>
          <w:i w:val="0"/>
          <w:color w:val="auto"/>
        </w:rPr>
      </w:pPr>
      <w:r w:rsidRPr="006E3C3C">
        <w:rPr>
          <w:rFonts w:ascii="Times New Roman" w:hAnsi="Times New Roman" w:cs="Times New Roman"/>
          <w:i w:val="0"/>
          <w:color w:val="auto"/>
        </w:rPr>
        <w:t>1.2.3.5. Русский язык</w:t>
      </w:r>
      <w:bookmarkStart w:id="214" w:name="_Toc335410244"/>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lang w:eastAsia="ru-RU"/>
        </w:rPr>
      </w:pPr>
      <w:bookmarkStart w:id="215" w:name="_Toc335465729"/>
      <w:bookmarkStart w:id="216" w:name="_Toc335487833"/>
      <w:bookmarkStart w:id="217" w:name="_Toc335488800"/>
      <w:r w:rsidRPr="00746786">
        <w:rPr>
          <w:rFonts w:eastAsia="Calibri"/>
          <w:b/>
          <w:bCs/>
          <w:lang w:eastAsia="ru-RU"/>
        </w:rPr>
        <w:t>Речь и речевое общение</w:t>
      </w:r>
      <w:bookmarkEnd w:id="214"/>
      <w:bookmarkEnd w:id="215"/>
      <w:bookmarkEnd w:id="216"/>
      <w:bookmarkEnd w:id="217"/>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218" w:name="_Toc335465730"/>
      <w:bookmarkStart w:id="219" w:name="_Toc335487834"/>
      <w:bookmarkStart w:id="220" w:name="_Toc335488801"/>
      <w:r w:rsidRPr="00746786">
        <w:rPr>
          <w:rFonts w:eastAsia="Calibri"/>
          <w:b/>
          <w:lang w:eastAsia="ru-RU"/>
        </w:rPr>
        <w:t>Выпускник научится:</w:t>
      </w:r>
      <w:bookmarkEnd w:id="218"/>
      <w:bookmarkEnd w:id="219"/>
      <w:bookmarkEnd w:id="220"/>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221" w:name="_Toc335465731"/>
      <w:bookmarkStart w:id="222" w:name="_Toc335487835"/>
      <w:bookmarkStart w:id="223" w:name="_Toc335488802"/>
      <w:r w:rsidRPr="00746786">
        <w:rPr>
          <w:rFonts w:eastAsia="Calibri"/>
          <w:lang w:eastAsia="ru-RU"/>
        </w:rPr>
        <w:t>•</w:t>
      </w:r>
      <w:r w:rsidRPr="00746786">
        <w:rPr>
          <w:rFonts w:eastAsia="Calibri"/>
          <w:lang w:val="en-US" w:eastAsia="ru-RU"/>
        </w:rPr>
        <w:t> </w:t>
      </w:r>
      <w:r w:rsidRPr="00746786">
        <w:rPr>
          <w:rFonts w:eastAsia="Calibri"/>
          <w:lang w:eastAsia="ru-RU"/>
        </w:rPr>
        <w:t>использовать различные виды монолога (повествование, описание, рассуждение; сочетание разных видов монолога) в различных ситуациях общения;</w:t>
      </w:r>
      <w:bookmarkEnd w:id="221"/>
      <w:bookmarkEnd w:id="222"/>
      <w:bookmarkEnd w:id="223"/>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224" w:name="_Toc335465732"/>
      <w:bookmarkStart w:id="225" w:name="_Toc335487836"/>
      <w:bookmarkStart w:id="226" w:name="_Toc335488803"/>
      <w:r w:rsidRPr="00746786">
        <w:rPr>
          <w:rFonts w:eastAsia="Calibri"/>
          <w:lang w:eastAsia="ru-RU"/>
        </w:rPr>
        <w:t>•</w:t>
      </w:r>
      <w:r w:rsidRPr="00746786">
        <w:rPr>
          <w:rFonts w:eastAsia="Calibri"/>
          <w:lang w:val="en-US" w:eastAsia="ru-RU"/>
        </w:rPr>
        <w:t> </w:t>
      </w:r>
      <w:r w:rsidRPr="00746786">
        <w:rPr>
          <w:rFonts w:eastAsia="Calibri"/>
          <w:lang w:eastAsia="ru-RU"/>
        </w:rPr>
        <w:t xml:space="preserve">использовать различные виды диалога в ситуациях формального и неформального, </w:t>
      </w:r>
      <w:r w:rsidRPr="00746786">
        <w:rPr>
          <w:rFonts w:eastAsia="Calibri"/>
          <w:lang w:eastAsia="ru-RU"/>
        </w:rPr>
        <w:lastRenderedPageBreak/>
        <w:t>межличностного и межкультурного общения;</w:t>
      </w:r>
      <w:bookmarkEnd w:id="224"/>
      <w:bookmarkEnd w:id="225"/>
      <w:bookmarkEnd w:id="226"/>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227" w:name="_Toc335465733"/>
      <w:bookmarkStart w:id="228" w:name="_Toc335487837"/>
      <w:bookmarkStart w:id="229" w:name="_Toc335488804"/>
      <w:r w:rsidRPr="00746786">
        <w:rPr>
          <w:rFonts w:eastAsia="Calibri"/>
          <w:lang w:eastAsia="ru-RU"/>
        </w:rPr>
        <w:t>•</w:t>
      </w:r>
      <w:r w:rsidRPr="00746786">
        <w:rPr>
          <w:rFonts w:eastAsia="Calibri"/>
          <w:lang w:val="en-US" w:eastAsia="ru-RU"/>
        </w:rPr>
        <w:t> </w:t>
      </w:r>
      <w:r w:rsidRPr="00746786">
        <w:rPr>
          <w:rFonts w:eastAsia="Calibri"/>
          <w:lang w:eastAsia="ru-RU"/>
        </w:rPr>
        <w:t>соблюдать нормы речевого поведения в типичных ситуациях общения;</w:t>
      </w:r>
      <w:bookmarkEnd w:id="227"/>
      <w:bookmarkEnd w:id="228"/>
      <w:bookmarkEnd w:id="229"/>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230" w:name="_Toc335465734"/>
      <w:bookmarkStart w:id="231" w:name="_Toc335487838"/>
      <w:bookmarkStart w:id="232" w:name="_Toc335488805"/>
      <w:r w:rsidRPr="00746786">
        <w:rPr>
          <w:rFonts w:eastAsia="Calibri"/>
          <w:lang w:eastAsia="ru-RU"/>
        </w:rPr>
        <w:t>•</w:t>
      </w:r>
      <w:r w:rsidRPr="00746786">
        <w:rPr>
          <w:rFonts w:eastAsia="Calibri"/>
          <w:lang w:val="en-US" w:eastAsia="ru-RU"/>
        </w:rPr>
        <w:t> </w:t>
      </w:r>
      <w:r w:rsidRPr="00746786">
        <w:rPr>
          <w:rFonts w:eastAsia="Calibri"/>
          <w:lang w:eastAsia="ru-RU"/>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bookmarkEnd w:id="230"/>
      <w:bookmarkEnd w:id="231"/>
      <w:bookmarkEnd w:id="232"/>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233" w:name="_Toc335465735"/>
      <w:bookmarkStart w:id="234" w:name="_Toc335487839"/>
      <w:bookmarkStart w:id="235" w:name="_Toc335488806"/>
      <w:r w:rsidRPr="00746786">
        <w:rPr>
          <w:rFonts w:eastAsia="Calibri"/>
          <w:lang w:eastAsia="ru-RU"/>
        </w:rPr>
        <w:t>•</w:t>
      </w:r>
      <w:r w:rsidRPr="00746786">
        <w:rPr>
          <w:rFonts w:eastAsia="Calibri"/>
          <w:lang w:val="en-US" w:eastAsia="ru-RU"/>
        </w:rPr>
        <w:t> </w:t>
      </w:r>
      <w:r w:rsidRPr="00746786">
        <w:rPr>
          <w:rFonts w:eastAsia="Calibri"/>
          <w:lang w:eastAsia="ru-RU"/>
        </w:rPr>
        <w:t>предупреждать коммуникативные неудачи в процессе речевого общения.</w:t>
      </w:r>
      <w:bookmarkEnd w:id="233"/>
      <w:bookmarkEnd w:id="234"/>
      <w:bookmarkEnd w:id="235"/>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236" w:name="_Toc335465736"/>
      <w:bookmarkStart w:id="237" w:name="_Toc335487840"/>
      <w:bookmarkStart w:id="238" w:name="_Toc335488807"/>
      <w:r w:rsidRPr="00746786">
        <w:rPr>
          <w:rFonts w:eastAsia="Calibri"/>
          <w:b/>
          <w:lang w:eastAsia="ru-RU"/>
        </w:rPr>
        <w:t>Выпускник получит возможность научиться:</w:t>
      </w:r>
      <w:bookmarkEnd w:id="236"/>
      <w:bookmarkEnd w:id="237"/>
      <w:bookmarkEnd w:id="238"/>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239" w:name="_Toc335465737"/>
      <w:bookmarkStart w:id="240" w:name="_Toc335487841"/>
      <w:bookmarkStart w:id="241" w:name="_Toc335488808"/>
      <w:r w:rsidRPr="00746786">
        <w:rPr>
          <w:rFonts w:eastAsia="Calibri"/>
          <w:lang w:eastAsia="ru-RU"/>
        </w:rPr>
        <w:t>•</w:t>
      </w:r>
      <w:r w:rsidRPr="00746786">
        <w:rPr>
          <w:rFonts w:eastAsia="Calibri"/>
          <w:lang w:val="en-US" w:eastAsia="ru-RU"/>
        </w:rPr>
        <w:t> </w:t>
      </w:r>
      <w:r w:rsidRPr="00746786">
        <w:rPr>
          <w:rFonts w:eastAsia="Calibri"/>
          <w:lang w:eastAsia="ru-RU"/>
        </w:rPr>
        <w:t>выступать перед аудиторией с небольшим докладом; публично представлять проект, реферат; публично защищать свою позицию;</w:t>
      </w:r>
      <w:bookmarkEnd w:id="239"/>
      <w:bookmarkEnd w:id="240"/>
      <w:bookmarkEnd w:id="241"/>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242" w:name="_Toc335465738"/>
      <w:bookmarkStart w:id="243" w:name="_Toc335487842"/>
      <w:bookmarkStart w:id="244" w:name="_Toc335488809"/>
      <w:r w:rsidRPr="00746786">
        <w:rPr>
          <w:rFonts w:eastAsia="Calibri"/>
          <w:lang w:eastAsia="ru-RU"/>
        </w:rPr>
        <w:t>•</w:t>
      </w:r>
      <w:r w:rsidRPr="00746786">
        <w:rPr>
          <w:rFonts w:eastAsia="Calibri"/>
          <w:lang w:val="en-US" w:eastAsia="ru-RU"/>
        </w:rPr>
        <w:t> </w:t>
      </w:r>
      <w:r w:rsidRPr="00746786">
        <w:rPr>
          <w:rFonts w:eastAsia="Calibri"/>
          <w:lang w:eastAsia="ru-RU"/>
        </w:rPr>
        <w:t>участвовать в коллективном обсуждении проблем, аргументировать собственную позицию, доказывать её, убеждать;</w:t>
      </w:r>
      <w:bookmarkEnd w:id="242"/>
      <w:bookmarkEnd w:id="243"/>
      <w:bookmarkEnd w:id="244"/>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245" w:name="_Toc335465739"/>
      <w:bookmarkStart w:id="246" w:name="_Toc335487843"/>
      <w:bookmarkStart w:id="247" w:name="_Toc335488810"/>
      <w:r w:rsidRPr="00746786">
        <w:rPr>
          <w:rFonts w:eastAsia="Calibri"/>
          <w:lang w:eastAsia="ru-RU"/>
        </w:rPr>
        <w:t>•</w:t>
      </w:r>
      <w:r w:rsidRPr="00746786">
        <w:rPr>
          <w:rFonts w:eastAsia="Calibri"/>
          <w:lang w:val="en-US" w:eastAsia="ru-RU"/>
        </w:rPr>
        <w:t> </w:t>
      </w:r>
      <w:r w:rsidRPr="00746786">
        <w:rPr>
          <w:rFonts w:eastAsia="Calibri"/>
          <w:lang w:eastAsia="ru-RU"/>
        </w:rPr>
        <w:t>понимать основные причины коммуникативных неудач и объяснять их.</w:t>
      </w:r>
      <w:bookmarkStart w:id="248" w:name="_Toc335410245"/>
      <w:bookmarkEnd w:id="245"/>
      <w:bookmarkEnd w:id="246"/>
      <w:bookmarkEnd w:id="247"/>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249" w:name="_Toc335465740"/>
      <w:bookmarkStart w:id="250" w:name="_Toc335487844"/>
      <w:bookmarkStart w:id="251" w:name="_Toc335488811"/>
      <w:r w:rsidRPr="00746786">
        <w:rPr>
          <w:rFonts w:eastAsia="Calibri"/>
          <w:b/>
          <w:bCs/>
          <w:lang w:eastAsia="ru-RU"/>
        </w:rPr>
        <w:t>Речевая деятельность</w:t>
      </w:r>
      <w:bookmarkStart w:id="252" w:name="_Toc335410246"/>
      <w:bookmarkEnd w:id="248"/>
      <w:bookmarkEnd w:id="249"/>
      <w:bookmarkEnd w:id="250"/>
      <w:bookmarkEnd w:id="251"/>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253" w:name="_Toc335465741"/>
      <w:bookmarkStart w:id="254" w:name="_Toc335487845"/>
      <w:bookmarkStart w:id="255" w:name="_Toc335488812"/>
      <w:r w:rsidRPr="00746786">
        <w:rPr>
          <w:rFonts w:eastAsia="Calibri"/>
          <w:b/>
          <w:i/>
          <w:lang w:eastAsia="ru-RU"/>
        </w:rPr>
        <w:t>Аудирование</w:t>
      </w:r>
      <w:bookmarkStart w:id="256" w:name="_Toc335410247"/>
      <w:bookmarkEnd w:id="252"/>
      <w:bookmarkEnd w:id="253"/>
      <w:bookmarkEnd w:id="254"/>
      <w:bookmarkEnd w:id="255"/>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257" w:name="_Toc335465742"/>
      <w:bookmarkStart w:id="258" w:name="_Toc335487846"/>
      <w:bookmarkStart w:id="259" w:name="_Toc335488813"/>
      <w:r w:rsidRPr="00746786">
        <w:rPr>
          <w:rFonts w:eastAsia="Calibri"/>
          <w:b/>
          <w:lang w:eastAsia="ru-RU"/>
        </w:rPr>
        <w:t>Выпускник научится:</w:t>
      </w:r>
      <w:bookmarkEnd w:id="256"/>
      <w:bookmarkEnd w:id="257"/>
      <w:bookmarkEnd w:id="258"/>
      <w:bookmarkEnd w:id="259"/>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260" w:name="_Toc335465743"/>
      <w:bookmarkStart w:id="261" w:name="_Toc335487847"/>
      <w:bookmarkStart w:id="262" w:name="_Toc335488814"/>
      <w:r w:rsidRPr="00746786">
        <w:rPr>
          <w:rFonts w:eastAsia="Calibri"/>
          <w:lang w:eastAsia="ru-RU"/>
        </w:rPr>
        <w:t>•</w:t>
      </w:r>
      <w:r w:rsidRPr="00746786">
        <w:rPr>
          <w:rFonts w:eastAsia="Calibri"/>
          <w:lang w:val="en-US" w:eastAsia="ru-RU"/>
        </w:rPr>
        <w:t> </w:t>
      </w:r>
      <w:r w:rsidRPr="00746786">
        <w:rPr>
          <w:rFonts w:eastAsia="Calibri"/>
          <w:lang w:eastAsia="ru-RU"/>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bookmarkEnd w:id="260"/>
      <w:bookmarkEnd w:id="261"/>
      <w:bookmarkEnd w:id="262"/>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263" w:name="_Toc335465744"/>
      <w:bookmarkStart w:id="264" w:name="_Toc335487848"/>
      <w:bookmarkStart w:id="265" w:name="_Toc335488815"/>
      <w:r w:rsidRPr="00746786">
        <w:rPr>
          <w:rFonts w:eastAsia="Calibri"/>
          <w:lang w:eastAsia="ru-RU"/>
        </w:rPr>
        <w:t>•</w:t>
      </w:r>
      <w:r w:rsidRPr="00746786">
        <w:rPr>
          <w:rFonts w:eastAsia="Calibri"/>
          <w:lang w:val="en-US" w:eastAsia="ru-RU"/>
        </w:rPr>
        <w:t> </w:t>
      </w:r>
      <w:r w:rsidRPr="00746786">
        <w:rPr>
          <w:rFonts w:eastAsia="Calibri"/>
          <w:lang w:eastAsia="ru-RU"/>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bookmarkEnd w:id="263"/>
      <w:bookmarkEnd w:id="264"/>
      <w:bookmarkEnd w:id="265"/>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266" w:name="_Toc335465745"/>
      <w:bookmarkStart w:id="267" w:name="_Toc335487849"/>
      <w:bookmarkStart w:id="268" w:name="_Toc335488816"/>
      <w:r w:rsidRPr="00746786">
        <w:rPr>
          <w:rFonts w:eastAsia="Calibri"/>
          <w:lang w:eastAsia="ru-RU"/>
        </w:rPr>
        <w:t>•</w:t>
      </w:r>
      <w:r w:rsidRPr="00746786">
        <w:rPr>
          <w:rFonts w:eastAsia="Calibri"/>
          <w:lang w:val="en-US" w:eastAsia="ru-RU"/>
        </w:rPr>
        <w:t> </w:t>
      </w:r>
      <w:r w:rsidRPr="00746786">
        <w:rPr>
          <w:rFonts w:eastAsia="Calibri"/>
          <w:lang w:eastAsia="ru-RU"/>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bookmarkEnd w:id="266"/>
      <w:bookmarkEnd w:id="267"/>
      <w:bookmarkEnd w:id="268"/>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269" w:name="_Toc335465746"/>
      <w:bookmarkStart w:id="270" w:name="_Toc335487850"/>
      <w:bookmarkStart w:id="271" w:name="_Toc335488817"/>
      <w:r w:rsidRPr="00746786">
        <w:rPr>
          <w:rFonts w:eastAsia="Calibri"/>
          <w:b/>
          <w:lang w:eastAsia="ru-RU"/>
        </w:rPr>
        <w:t>Выпускник получит возможность научиться:</w:t>
      </w:r>
      <w:bookmarkEnd w:id="269"/>
      <w:bookmarkEnd w:id="270"/>
      <w:bookmarkEnd w:id="271"/>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272" w:name="_Toc335465747"/>
      <w:bookmarkStart w:id="273" w:name="_Toc335487851"/>
      <w:bookmarkStart w:id="274" w:name="_Toc335488818"/>
      <w:r w:rsidRPr="00746786">
        <w:rPr>
          <w:rFonts w:eastAsia="Calibri"/>
          <w:lang w:eastAsia="ru-RU"/>
        </w:rPr>
        <w:t>•</w:t>
      </w:r>
      <w:r w:rsidRPr="00746786">
        <w:rPr>
          <w:rFonts w:eastAsia="Calibri"/>
          <w:lang w:val="en-US" w:eastAsia="ru-RU"/>
        </w:rPr>
        <w:t> </w:t>
      </w:r>
      <w:r w:rsidRPr="00746786">
        <w:rPr>
          <w:rFonts w:eastAsia="Calibri"/>
          <w:lang w:eastAsia="ru-RU"/>
        </w:rPr>
        <w:t>понимать явную и скрытую (подтекстовую) информацию публицистического текста (в том числе в СМИ), анализировать и комментировать её в устной форме.</w:t>
      </w:r>
      <w:bookmarkStart w:id="275" w:name="_Toc335410248"/>
      <w:bookmarkEnd w:id="272"/>
      <w:bookmarkEnd w:id="273"/>
      <w:bookmarkEnd w:id="274"/>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276" w:name="_Toc335465748"/>
      <w:bookmarkStart w:id="277" w:name="_Toc335487852"/>
      <w:bookmarkStart w:id="278" w:name="_Toc335488819"/>
      <w:r w:rsidRPr="00746786">
        <w:rPr>
          <w:rFonts w:eastAsia="Calibri"/>
          <w:b/>
          <w:i/>
          <w:lang w:eastAsia="ru-RU"/>
        </w:rPr>
        <w:t>Чтение</w:t>
      </w:r>
      <w:bookmarkStart w:id="279" w:name="_Toc335410249"/>
      <w:bookmarkEnd w:id="275"/>
      <w:bookmarkEnd w:id="276"/>
      <w:bookmarkEnd w:id="277"/>
      <w:bookmarkEnd w:id="278"/>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280" w:name="_Toc335465749"/>
      <w:bookmarkStart w:id="281" w:name="_Toc335487853"/>
      <w:bookmarkStart w:id="282" w:name="_Toc335488820"/>
      <w:r w:rsidRPr="00746786">
        <w:rPr>
          <w:rFonts w:eastAsia="Calibri"/>
          <w:b/>
          <w:lang w:eastAsia="ru-RU"/>
        </w:rPr>
        <w:t>Выпускник научится:</w:t>
      </w:r>
      <w:bookmarkEnd w:id="279"/>
      <w:bookmarkEnd w:id="280"/>
      <w:bookmarkEnd w:id="281"/>
      <w:bookmarkEnd w:id="282"/>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283" w:name="_Toc335465750"/>
      <w:bookmarkStart w:id="284" w:name="_Toc335487854"/>
      <w:bookmarkStart w:id="285" w:name="_Toc335488821"/>
      <w:r w:rsidRPr="00746786">
        <w:rPr>
          <w:rFonts w:eastAsia="Calibri"/>
          <w:lang w:eastAsia="ru-RU"/>
        </w:rPr>
        <w:t>•</w:t>
      </w:r>
      <w:r w:rsidRPr="00746786">
        <w:rPr>
          <w:rFonts w:eastAsia="Calibri"/>
          <w:lang w:val="en-US" w:eastAsia="ru-RU"/>
        </w:rPr>
        <w:t> </w:t>
      </w:r>
      <w:r w:rsidRPr="00746786">
        <w:rPr>
          <w:rFonts w:eastAsia="Calibri"/>
          <w:lang w:eastAsia="ru-RU"/>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bookmarkEnd w:id="283"/>
      <w:bookmarkEnd w:id="284"/>
      <w:bookmarkEnd w:id="285"/>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286" w:name="_Toc335465751"/>
      <w:bookmarkStart w:id="287" w:name="_Toc335487855"/>
      <w:bookmarkStart w:id="288" w:name="_Toc335488822"/>
      <w:r w:rsidRPr="00746786">
        <w:rPr>
          <w:rFonts w:eastAsia="Calibri"/>
          <w:lang w:eastAsia="ru-RU"/>
        </w:rPr>
        <w:t>•</w:t>
      </w:r>
      <w:r w:rsidRPr="00746786">
        <w:rPr>
          <w:rFonts w:eastAsia="Calibri"/>
          <w:lang w:val="en-US" w:eastAsia="ru-RU"/>
        </w:rPr>
        <w:t> </w:t>
      </w:r>
      <w:r w:rsidRPr="00746786">
        <w:rPr>
          <w:rFonts w:eastAsia="Calibri"/>
          <w:lang w:eastAsia="ru-RU"/>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bookmarkEnd w:id="286"/>
      <w:bookmarkEnd w:id="287"/>
      <w:bookmarkEnd w:id="288"/>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289" w:name="_Toc335465752"/>
      <w:bookmarkStart w:id="290" w:name="_Toc335487856"/>
      <w:bookmarkStart w:id="291" w:name="_Toc335488823"/>
      <w:r w:rsidRPr="00746786">
        <w:rPr>
          <w:rFonts w:eastAsia="Calibri"/>
          <w:lang w:eastAsia="ru-RU"/>
        </w:rPr>
        <w:t>•</w:t>
      </w:r>
      <w:r w:rsidRPr="00746786">
        <w:rPr>
          <w:rFonts w:eastAsia="Calibri"/>
          <w:lang w:val="en-US" w:eastAsia="ru-RU"/>
        </w:rPr>
        <w:t> </w:t>
      </w:r>
      <w:r w:rsidRPr="00746786">
        <w:rPr>
          <w:rFonts w:eastAsia="Calibri"/>
          <w:lang w:eastAsia="ru-RU"/>
        </w:rPr>
        <w:t>передавать схематически представленную информацию в виде связного текста;</w:t>
      </w:r>
      <w:bookmarkEnd w:id="289"/>
      <w:bookmarkEnd w:id="290"/>
      <w:bookmarkEnd w:id="291"/>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292" w:name="_Toc335465753"/>
      <w:bookmarkStart w:id="293" w:name="_Toc335487857"/>
      <w:bookmarkStart w:id="294" w:name="_Toc335488824"/>
      <w:r w:rsidRPr="00746786">
        <w:rPr>
          <w:rFonts w:eastAsia="Calibri"/>
          <w:lang w:eastAsia="ru-RU"/>
        </w:rPr>
        <w:t>•</w:t>
      </w:r>
      <w:r w:rsidRPr="00746786">
        <w:rPr>
          <w:rFonts w:eastAsia="Calibri"/>
          <w:lang w:val="en-US" w:eastAsia="ru-RU"/>
        </w:rPr>
        <w:t> </w:t>
      </w:r>
      <w:r w:rsidRPr="00746786">
        <w:rPr>
          <w:rFonts w:eastAsia="Calibri"/>
          <w:lang w:eastAsia="ru-RU"/>
        </w:rPr>
        <w:t>использовать приёмы работы с учебной книгой, справочниками и другими информационными источниками, включая СМИ и ресурсы Интернета;</w:t>
      </w:r>
      <w:bookmarkEnd w:id="292"/>
      <w:bookmarkEnd w:id="293"/>
      <w:bookmarkEnd w:id="294"/>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295" w:name="_Toc335465754"/>
      <w:bookmarkStart w:id="296" w:name="_Toc335487858"/>
      <w:bookmarkStart w:id="297" w:name="_Toc335488825"/>
      <w:r w:rsidRPr="00746786">
        <w:rPr>
          <w:rFonts w:eastAsia="Calibri"/>
          <w:lang w:eastAsia="ru-RU"/>
        </w:rPr>
        <w:t>•</w:t>
      </w:r>
      <w:r w:rsidRPr="00746786">
        <w:rPr>
          <w:rFonts w:eastAsia="Calibri"/>
          <w:lang w:val="en-US" w:eastAsia="ru-RU"/>
        </w:rPr>
        <w:t> </w:t>
      </w:r>
      <w:r w:rsidRPr="00746786">
        <w:rPr>
          <w:rFonts w:eastAsia="Calibri"/>
          <w:lang w:eastAsia="ru-RU"/>
        </w:rPr>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bookmarkEnd w:id="295"/>
      <w:bookmarkEnd w:id="296"/>
      <w:bookmarkEnd w:id="297"/>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298" w:name="_Toc335465755"/>
      <w:bookmarkStart w:id="299" w:name="_Toc335487859"/>
      <w:bookmarkStart w:id="300" w:name="_Toc335488826"/>
      <w:r w:rsidRPr="00746786">
        <w:rPr>
          <w:rFonts w:eastAsia="Calibri"/>
          <w:b/>
          <w:lang w:eastAsia="ru-RU"/>
        </w:rPr>
        <w:t>Выпускник получит возможность научиться:</w:t>
      </w:r>
      <w:bookmarkEnd w:id="298"/>
      <w:bookmarkEnd w:id="299"/>
      <w:bookmarkEnd w:id="300"/>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301" w:name="_Toc335465756"/>
      <w:bookmarkStart w:id="302" w:name="_Toc335487860"/>
      <w:bookmarkStart w:id="303" w:name="_Toc335488827"/>
      <w:r w:rsidRPr="00746786">
        <w:rPr>
          <w:rFonts w:eastAsia="Calibri"/>
          <w:lang w:eastAsia="ru-RU"/>
        </w:rPr>
        <w:t>•</w:t>
      </w:r>
      <w:r w:rsidRPr="00746786">
        <w:rPr>
          <w:rFonts w:eastAsia="Calibri"/>
          <w:lang w:val="en-US" w:eastAsia="ru-RU"/>
        </w:rPr>
        <w:t> </w:t>
      </w:r>
      <w:r w:rsidRPr="00746786">
        <w:rPr>
          <w:rFonts w:eastAsia="Calibri"/>
          <w:lang w:eastAsia="ru-RU"/>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bookmarkEnd w:id="301"/>
      <w:bookmarkEnd w:id="302"/>
      <w:bookmarkEnd w:id="303"/>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304" w:name="_Toc335465757"/>
      <w:bookmarkStart w:id="305" w:name="_Toc335487861"/>
      <w:bookmarkStart w:id="306" w:name="_Toc335488828"/>
      <w:r w:rsidRPr="00746786">
        <w:rPr>
          <w:rFonts w:eastAsia="Calibri"/>
          <w:lang w:eastAsia="ru-RU"/>
        </w:rPr>
        <w:t>•</w:t>
      </w:r>
      <w:r w:rsidRPr="00746786">
        <w:rPr>
          <w:rFonts w:eastAsia="Calibri"/>
          <w:lang w:val="en-US" w:eastAsia="ru-RU"/>
        </w:rPr>
        <w:t> </w:t>
      </w:r>
      <w:r w:rsidRPr="00746786">
        <w:rPr>
          <w:rFonts w:eastAsia="Calibri"/>
          <w:lang w:eastAsia="ru-RU"/>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bookmarkStart w:id="307" w:name="_Toc335410250"/>
      <w:bookmarkEnd w:id="304"/>
      <w:bookmarkEnd w:id="305"/>
      <w:bookmarkEnd w:id="306"/>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308" w:name="_Toc335465758"/>
      <w:bookmarkStart w:id="309" w:name="_Toc335487862"/>
      <w:bookmarkStart w:id="310" w:name="_Toc335488829"/>
      <w:r w:rsidRPr="00746786">
        <w:rPr>
          <w:rFonts w:eastAsia="Calibri"/>
          <w:b/>
          <w:i/>
          <w:lang w:eastAsia="ru-RU"/>
        </w:rPr>
        <w:t>Говорение</w:t>
      </w:r>
      <w:bookmarkEnd w:id="307"/>
      <w:bookmarkEnd w:id="308"/>
      <w:bookmarkEnd w:id="309"/>
      <w:bookmarkEnd w:id="310"/>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311" w:name="_Toc335465759"/>
      <w:bookmarkStart w:id="312" w:name="_Toc335487863"/>
      <w:bookmarkStart w:id="313" w:name="_Toc335488830"/>
      <w:r w:rsidRPr="00746786">
        <w:rPr>
          <w:rFonts w:eastAsia="Calibri"/>
          <w:b/>
          <w:lang w:eastAsia="ru-RU"/>
        </w:rPr>
        <w:t>Выпускник научится:</w:t>
      </w:r>
      <w:bookmarkEnd w:id="311"/>
      <w:bookmarkEnd w:id="312"/>
      <w:bookmarkEnd w:id="313"/>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314" w:name="_Toc335465760"/>
      <w:bookmarkStart w:id="315" w:name="_Toc335487864"/>
      <w:bookmarkStart w:id="316" w:name="_Toc335488831"/>
      <w:r w:rsidRPr="00746786">
        <w:rPr>
          <w:rFonts w:eastAsia="Calibri"/>
          <w:lang w:eastAsia="ru-RU"/>
        </w:rPr>
        <w:lastRenderedPageBreak/>
        <w:t>•</w:t>
      </w:r>
      <w:r w:rsidRPr="00746786">
        <w:rPr>
          <w:rFonts w:eastAsia="Calibri"/>
          <w:lang w:val="en-US" w:eastAsia="ru-RU"/>
        </w:rPr>
        <w:t> </w:t>
      </w:r>
      <w:r w:rsidRPr="00746786">
        <w:rPr>
          <w:rFonts w:eastAsia="Calibri"/>
          <w:lang w:eastAsia="ru-RU"/>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bookmarkEnd w:id="314"/>
      <w:bookmarkEnd w:id="315"/>
      <w:bookmarkEnd w:id="316"/>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317" w:name="_Toc335465761"/>
      <w:bookmarkStart w:id="318" w:name="_Toc335487865"/>
      <w:bookmarkStart w:id="319" w:name="_Toc335488832"/>
      <w:r w:rsidRPr="00746786">
        <w:rPr>
          <w:rFonts w:eastAsia="Calibri"/>
          <w:lang w:eastAsia="ru-RU"/>
        </w:rPr>
        <w:t>•</w:t>
      </w:r>
      <w:r w:rsidRPr="00746786">
        <w:rPr>
          <w:rFonts w:eastAsia="Calibri"/>
          <w:lang w:val="en-US" w:eastAsia="ru-RU"/>
        </w:rPr>
        <w:t> </w:t>
      </w:r>
      <w:r w:rsidRPr="00746786">
        <w:rPr>
          <w:rFonts w:eastAsia="Calibri"/>
          <w:lang w:eastAsia="ru-RU"/>
        </w:rPr>
        <w:t>обсуждать и чётко формулировать цели, план совместной групповой учебной деятельности, распределение частей работы;</w:t>
      </w:r>
      <w:bookmarkEnd w:id="317"/>
      <w:bookmarkEnd w:id="318"/>
      <w:bookmarkEnd w:id="319"/>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320" w:name="_Toc335465762"/>
      <w:bookmarkStart w:id="321" w:name="_Toc335487866"/>
      <w:bookmarkStart w:id="322" w:name="_Toc335488833"/>
      <w:r w:rsidRPr="00746786">
        <w:rPr>
          <w:rFonts w:eastAsia="Calibri"/>
          <w:lang w:eastAsia="ru-RU"/>
        </w:rPr>
        <w:t>•</w:t>
      </w:r>
      <w:r w:rsidRPr="00746786">
        <w:rPr>
          <w:rFonts w:eastAsia="Calibri"/>
          <w:lang w:val="en-US" w:eastAsia="ru-RU"/>
        </w:rPr>
        <w:t> </w:t>
      </w:r>
      <w:r w:rsidRPr="00746786">
        <w:rPr>
          <w:rFonts w:eastAsia="Calibri"/>
          <w:lang w:eastAsia="ru-RU"/>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bookmarkEnd w:id="320"/>
      <w:bookmarkEnd w:id="321"/>
      <w:bookmarkEnd w:id="322"/>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323" w:name="_Toc335465763"/>
      <w:bookmarkStart w:id="324" w:name="_Toc335487867"/>
      <w:bookmarkStart w:id="325" w:name="_Toc335488834"/>
      <w:r w:rsidRPr="00746786">
        <w:rPr>
          <w:rFonts w:eastAsia="Calibri"/>
          <w:lang w:eastAsia="ru-RU"/>
        </w:rPr>
        <w:t>•</w:t>
      </w:r>
      <w:r w:rsidRPr="00746786">
        <w:rPr>
          <w:rFonts w:eastAsia="Calibri"/>
          <w:lang w:val="en-US" w:eastAsia="ru-RU"/>
        </w:rPr>
        <w:t> </w:t>
      </w:r>
      <w:r w:rsidRPr="00746786">
        <w:rPr>
          <w:rFonts w:eastAsia="Calibri"/>
          <w:lang w:eastAsia="ru-RU"/>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bookmarkEnd w:id="323"/>
      <w:bookmarkEnd w:id="324"/>
      <w:bookmarkEnd w:id="325"/>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326" w:name="_Toc335465764"/>
      <w:bookmarkStart w:id="327" w:name="_Toc335487868"/>
      <w:bookmarkStart w:id="328" w:name="_Toc335488835"/>
      <w:r w:rsidRPr="00746786">
        <w:rPr>
          <w:rFonts w:eastAsia="Calibri"/>
          <w:b/>
          <w:lang w:eastAsia="ru-RU"/>
        </w:rPr>
        <w:t>Выпускник получит возможность научиться:</w:t>
      </w:r>
      <w:bookmarkEnd w:id="326"/>
      <w:bookmarkEnd w:id="327"/>
      <w:bookmarkEnd w:id="328"/>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329" w:name="_Toc335465765"/>
      <w:bookmarkStart w:id="330" w:name="_Toc335487869"/>
      <w:bookmarkStart w:id="331" w:name="_Toc335488836"/>
      <w:r w:rsidRPr="00746786">
        <w:rPr>
          <w:rFonts w:eastAsia="Calibri"/>
          <w:lang w:eastAsia="ru-RU"/>
        </w:rPr>
        <w:t>•</w:t>
      </w:r>
      <w:r w:rsidRPr="00746786">
        <w:rPr>
          <w:rFonts w:eastAsia="Calibri"/>
          <w:lang w:val="en-US" w:eastAsia="ru-RU"/>
        </w:rPr>
        <w:t> </w:t>
      </w:r>
      <w:r w:rsidRPr="00746786">
        <w:rPr>
          <w:rFonts w:eastAsia="Calibri"/>
          <w:lang w:eastAsia="ru-RU"/>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bookmarkEnd w:id="329"/>
      <w:bookmarkEnd w:id="330"/>
      <w:bookmarkEnd w:id="331"/>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332" w:name="_Toc335465766"/>
      <w:bookmarkStart w:id="333" w:name="_Toc335487870"/>
      <w:bookmarkStart w:id="334" w:name="_Toc335488837"/>
      <w:r w:rsidRPr="00746786">
        <w:rPr>
          <w:rFonts w:eastAsia="Calibri"/>
          <w:lang w:eastAsia="ru-RU"/>
        </w:rPr>
        <w:t>•</w:t>
      </w:r>
      <w:r w:rsidRPr="00746786">
        <w:rPr>
          <w:rFonts w:eastAsia="Calibri"/>
          <w:lang w:val="en-US" w:eastAsia="ru-RU"/>
        </w:rPr>
        <w:t> </w:t>
      </w:r>
      <w:r w:rsidRPr="00746786">
        <w:rPr>
          <w:rFonts w:eastAsia="Calibri"/>
          <w:lang w:eastAsia="ru-RU"/>
        </w:rPr>
        <w:t>выступать перед аудиторией с докладом; публично защищать проект, реферат;</w:t>
      </w:r>
      <w:bookmarkEnd w:id="332"/>
      <w:bookmarkEnd w:id="333"/>
      <w:bookmarkEnd w:id="334"/>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335" w:name="_Toc335465767"/>
      <w:bookmarkStart w:id="336" w:name="_Toc335487871"/>
      <w:bookmarkStart w:id="337" w:name="_Toc335488838"/>
      <w:r w:rsidRPr="00746786">
        <w:rPr>
          <w:rFonts w:eastAsia="Calibri"/>
          <w:lang w:eastAsia="ru-RU"/>
        </w:rPr>
        <w:t>•</w:t>
      </w:r>
      <w:r w:rsidRPr="00746786">
        <w:rPr>
          <w:rFonts w:eastAsia="Calibri"/>
          <w:lang w:val="en-US" w:eastAsia="ru-RU"/>
        </w:rPr>
        <w:t> </w:t>
      </w:r>
      <w:r w:rsidRPr="00746786">
        <w:rPr>
          <w:rFonts w:eastAsia="Calibri"/>
          <w:lang w:eastAsia="ru-RU"/>
        </w:rPr>
        <w:t>участвовать в дискуссии на учебно-научные темы, соблюдая нормы учебно-научного общения;</w:t>
      </w:r>
      <w:bookmarkEnd w:id="335"/>
      <w:bookmarkEnd w:id="336"/>
      <w:bookmarkEnd w:id="337"/>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338" w:name="_Toc335465768"/>
      <w:bookmarkStart w:id="339" w:name="_Toc335487872"/>
      <w:bookmarkStart w:id="340" w:name="_Toc335488839"/>
      <w:r w:rsidRPr="00746786">
        <w:rPr>
          <w:rFonts w:eastAsia="Calibri"/>
          <w:lang w:eastAsia="ru-RU"/>
        </w:rPr>
        <w:t>•</w:t>
      </w:r>
      <w:r w:rsidRPr="00746786">
        <w:rPr>
          <w:rFonts w:eastAsia="Calibri"/>
          <w:lang w:val="en-US" w:eastAsia="ru-RU"/>
        </w:rPr>
        <w:t> </w:t>
      </w:r>
      <w:r w:rsidRPr="00746786">
        <w:rPr>
          <w:rFonts w:eastAsia="Calibri"/>
          <w:lang w:eastAsia="ru-RU"/>
        </w:rPr>
        <w:t>анализировать и оценивать речевые высказывания с точки зрения их успешности в достижении прогнозируемого результата.</w:t>
      </w:r>
      <w:bookmarkStart w:id="341" w:name="_Toc335410251"/>
      <w:bookmarkEnd w:id="338"/>
      <w:bookmarkEnd w:id="339"/>
      <w:bookmarkEnd w:id="340"/>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i/>
          <w:lang w:eastAsia="ru-RU"/>
        </w:rPr>
      </w:pPr>
      <w:bookmarkStart w:id="342" w:name="_Toc335465769"/>
      <w:bookmarkStart w:id="343" w:name="_Toc335487873"/>
      <w:bookmarkStart w:id="344" w:name="_Toc335488840"/>
      <w:r w:rsidRPr="00746786">
        <w:rPr>
          <w:rFonts w:eastAsia="Calibri"/>
          <w:b/>
          <w:i/>
          <w:lang w:eastAsia="ru-RU"/>
        </w:rPr>
        <w:t>Письмо</w:t>
      </w:r>
      <w:bookmarkEnd w:id="341"/>
      <w:bookmarkEnd w:id="342"/>
      <w:bookmarkEnd w:id="343"/>
      <w:bookmarkEnd w:id="344"/>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i/>
          <w:lang w:eastAsia="ru-RU"/>
        </w:rPr>
      </w:pPr>
      <w:bookmarkStart w:id="345" w:name="_Toc335465770"/>
      <w:bookmarkStart w:id="346" w:name="_Toc335487874"/>
      <w:bookmarkStart w:id="347" w:name="_Toc335488841"/>
      <w:r w:rsidRPr="00746786">
        <w:rPr>
          <w:rFonts w:eastAsia="Calibri"/>
          <w:b/>
          <w:lang w:eastAsia="ru-RU"/>
        </w:rPr>
        <w:t>Выпускник научится:</w:t>
      </w:r>
      <w:bookmarkEnd w:id="345"/>
      <w:bookmarkEnd w:id="346"/>
      <w:bookmarkEnd w:id="347"/>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i/>
          <w:lang w:eastAsia="ru-RU"/>
        </w:rPr>
      </w:pPr>
      <w:bookmarkStart w:id="348" w:name="_Toc335465771"/>
      <w:bookmarkStart w:id="349" w:name="_Toc335487875"/>
      <w:bookmarkStart w:id="350" w:name="_Toc335488842"/>
      <w:r w:rsidRPr="00746786">
        <w:rPr>
          <w:rFonts w:eastAsia="Calibri"/>
          <w:lang w:eastAsia="ru-RU"/>
        </w:rPr>
        <w:t>•</w:t>
      </w:r>
      <w:r w:rsidRPr="00746786">
        <w:rPr>
          <w:rFonts w:eastAsia="Calibri"/>
          <w:lang w:val="en-US" w:eastAsia="ru-RU"/>
        </w:rPr>
        <w:t> </w:t>
      </w:r>
      <w:r w:rsidRPr="00746786">
        <w:rPr>
          <w:rFonts w:eastAsia="Calibri"/>
          <w:lang w:eastAsia="ru-RU"/>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bookmarkEnd w:id="348"/>
      <w:bookmarkEnd w:id="349"/>
      <w:bookmarkEnd w:id="350"/>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i/>
          <w:lang w:eastAsia="ru-RU"/>
        </w:rPr>
      </w:pPr>
      <w:bookmarkStart w:id="351" w:name="_Toc335465772"/>
      <w:bookmarkStart w:id="352" w:name="_Toc335487876"/>
      <w:bookmarkStart w:id="353" w:name="_Toc335488843"/>
      <w:r w:rsidRPr="00746786">
        <w:rPr>
          <w:rFonts w:eastAsia="Calibri"/>
          <w:lang w:eastAsia="ru-RU"/>
        </w:rPr>
        <w:t>•</w:t>
      </w:r>
      <w:r w:rsidRPr="00746786">
        <w:rPr>
          <w:rFonts w:eastAsia="Calibri"/>
          <w:lang w:val="en-US" w:eastAsia="ru-RU"/>
        </w:rPr>
        <w:t> </w:t>
      </w:r>
      <w:r w:rsidRPr="00746786">
        <w:rPr>
          <w:rFonts w:eastAsia="Calibri"/>
          <w:lang w:eastAsia="ru-RU"/>
        </w:rPr>
        <w:t>излагать содержание прослушанного или прочитанного текста (подробно, сжато, выборочно) в форме ученического изложения, а также тезисов, плана;</w:t>
      </w:r>
      <w:bookmarkEnd w:id="351"/>
      <w:bookmarkEnd w:id="352"/>
      <w:bookmarkEnd w:id="353"/>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i/>
          <w:lang w:eastAsia="ru-RU"/>
        </w:rPr>
      </w:pPr>
      <w:bookmarkStart w:id="354" w:name="_Toc335465773"/>
      <w:bookmarkStart w:id="355" w:name="_Toc335487877"/>
      <w:bookmarkStart w:id="356" w:name="_Toc335488844"/>
      <w:r w:rsidRPr="00746786">
        <w:rPr>
          <w:rFonts w:eastAsia="Calibri"/>
          <w:lang w:eastAsia="ru-RU"/>
        </w:rPr>
        <w:t>•</w:t>
      </w:r>
      <w:r w:rsidRPr="00746786">
        <w:rPr>
          <w:rFonts w:eastAsia="Calibri"/>
          <w:lang w:val="en-US" w:eastAsia="ru-RU"/>
        </w:rPr>
        <w:t> </w:t>
      </w:r>
      <w:r w:rsidRPr="00746786">
        <w:rPr>
          <w:rFonts w:eastAsia="Calibri"/>
          <w:lang w:eastAsia="ru-RU"/>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bookmarkEnd w:id="354"/>
      <w:bookmarkEnd w:id="355"/>
      <w:bookmarkEnd w:id="356"/>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357" w:name="_Toc335465774"/>
      <w:bookmarkStart w:id="358" w:name="_Toc335487878"/>
      <w:bookmarkStart w:id="359" w:name="_Toc335488845"/>
      <w:r w:rsidRPr="00746786">
        <w:rPr>
          <w:rFonts w:eastAsia="Calibri"/>
          <w:b/>
          <w:lang w:eastAsia="ru-RU"/>
        </w:rPr>
        <w:t>Выпускник получит возможность научиться:</w:t>
      </w:r>
      <w:bookmarkEnd w:id="357"/>
      <w:bookmarkEnd w:id="358"/>
      <w:bookmarkEnd w:id="359"/>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360" w:name="_Toc335465775"/>
      <w:bookmarkStart w:id="361" w:name="_Toc335487879"/>
      <w:bookmarkStart w:id="362" w:name="_Toc335488846"/>
      <w:r w:rsidRPr="00746786">
        <w:rPr>
          <w:rFonts w:eastAsia="Calibri"/>
          <w:lang w:eastAsia="ru-RU"/>
        </w:rPr>
        <w:t>•</w:t>
      </w:r>
      <w:r w:rsidRPr="00746786">
        <w:rPr>
          <w:rFonts w:eastAsia="Calibri"/>
          <w:lang w:val="en-US" w:eastAsia="ru-RU"/>
        </w:rPr>
        <w:t> </w:t>
      </w:r>
      <w:r w:rsidRPr="00746786">
        <w:rPr>
          <w:rFonts w:eastAsia="Calibri"/>
          <w:lang w:eastAsia="ru-RU"/>
        </w:rPr>
        <w:t>писать рецензии, рефераты;</w:t>
      </w:r>
      <w:bookmarkEnd w:id="360"/>
      <w:bookmarkEnd w:id="361"/>
      <w:bookmarkEnd w:id="362"/>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363" w:name="_Toc335465776"/>
      <w:bookmarkStart w:id="364" w:name="_Toc335487880"/>
      <w:bookmarkStart w:id="365" w:name="_Toc335488847"/>
      <w:r w:rsidRPr="00746786">
        <w:rPr>
          <w:rFonts w:eastAsia="Calibri"/>
          <w:lang w:eastAsia="ru-RU"/>
        </w:rPr>
        <w:t>•</w:t>
      </w:r>
      <w:r w:rsidRPr="00746786">
        <w:rPr>
          <w:rFonts w:eastAsia="Calibri"/>
          <w:lang w:val="en-US" w:eastAsia="ru-RU"/>
        </w:rPr>
        <w:t> </w:t>
      </w:r>
      <w:r w:rsidRPr="00746786">
        <w:rPr>
          <w:rFonts w:eastAsia="Calibri"/>
          <w:lang w:eastAsia="ru-RU"/>
        </w:rPr>
        <w:t>составлять аннотации, тезисы выступления, конспекты;</w:t>
      </w:r>
      <w:bookmarkEnd w:id="363"/>
      <w:bookmarkEnd w:id="364"/>
      <w:bookmarkEnd w:id="365"/>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366" w:name="_Toc335465777"/>
      <w:bookmarkStart w:id="367" w:name="_Toc335487881"/>
      <w:bookmarkStart w:id="368" w:name="_Toc335488848"/>
      <w:r w:rsidRPr="00746786">
        <w:rPr>
          <w:rFonts w:eastAsia="Calibri"/>
          <w:lang w:eastAsia="ru-RU"/>
        </w:rPr>
        <w:t>•</w:t>
      </w:r>
      <w:r w:rsidRPr="00746786">
        <w:rPr>
          <w:rFonts w:eastAsia="Calibri"/>
          <w:lang w:val="en-US" w:eastAsia="ru-RU"/>
        </w:rPr>
        <w:t> </w:t>
      </w:r>
      <w:r w:rsidRPr="00746786">
        <w:rPr>
          <w:rFonts w:eastAsia="Calibri"/>
          <w:lang w:eastAsia="ru-RU"/>
        </w:rPr>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bookmarkStart w:id="369" w:name="_Toc335410252"/>
      <w:bookmarkEnd w:id="366"/>
      <w:bookmarkEnd w:id="367"/>
      <w:bookmarkEnd w:id="368"/>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i/>
          <w:lang w:eastAsia="ru-RU"/>
        </w:rPr>
      </w:pPr>
      <w:bookmarkStart w:id="370" w:name="_Toc335465778"/>
      <w:bookmarkStart w:id="371" w:name="_Toc335487882"/>
      <w:bookmarkStart w:id="372" w:name="_Toc335488849"/>
      <w:r w:rsidRPr="00746786">
        <w:rPr>
          <w:rFonts w:eastAsia="Calibri"/>
          <w:b/>
          <w:bCs/>
          <w:i/>
          <w:lang w:eastAsia="ru-RU"/>
        </w:rPr>
        <w:t>Текст</w:t>
      </w:r>
      <w:bookmarkEnd w:id="369"/>
      <w:bookmarkEnd w:id="370"/>
      <w:bookmarkEnd w:id="371"/>
      <w:bookmarkEnd w:id="372"/>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i/>
          <w:lang w:eastAsia="ru-RU"/>
        </w:rPr>
      </w:pPr>
      <w:bookmarkStart w:id="373" w:name="_Toc335465779"/>
      <w:bookmarkStart w:id="374" w:name="_Toc335487883"/>
      <w:bookmarkStart w:id="375" w:name="_Toc335488850"/>
      <w:r w:rsidRPr="00746786">
        <w:rPr>
          <w:rFonts w:eastAsia="Calibri"/>
          <w:b/>
          <w:lang w:eastAsia="ru-RU"/>
        </w:rPr>
        <w:t>Выпускник научится:</w:t>
      </w:r>
      <w:bookmarkEnd w:id="373"/>
      <w:bookmarkEnd w:id="374"/>
      <w:bookmarkEnd w:id="375"/>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i/>
          <w:lang w:eastAsia="ru-RU"/>
        </w:rPr>
      </w:pPr>
      <w:bookmarkStart w:id="376" w:name="_Toc335465780"/>
      <w:bookmarkStart w:id="377" w:name="_Toc335487884"/>
      <w:bookmarkStart w:id="378" w:name="_Toc335488851"/>
      <w:r w:rsidRPr="00746786">
        <w:rPr>
          <w:rFonts w:eastAsia="Calibri"/>
          <w:lang w:eastAsia="ru-RU"/>
        </w:rPr>
        <w:t>•</w:t>
      </w:r>
      <w:r w:rsidRPr="00746786">
        <w:rPr>
          <w:rFonts w:eastAsia="Calibri"/>
          <w:lang w:val="en-US" w:eastAsia="ru-RU"/>
        </w:rPr>
        <w:t> </w:t>
      </w:r>
      <w:r w:rsidRPr="00746786">
        <w:rPr>
          <w:rFonts w:eastAsia="Calibri"/>
          <w:lang w:eastAsia="ru-RU"/>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bookmarkEnd w:id="376"/>
      <w:bookmarkEnd w:id="377"/>
      <w:bookmarkEnd w:id="378"/>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i/>
          <w:lang w:eastAsia="ru-RU"/>
        </w:rPr>
      </w:pPr>
      <w:bookmarkStart w:id="379" w:name="_Toc335465781"/>
      <w:bookmarkStart w:id="380" w:name="_Toc335487885"/>
      <w:bookmarkStart w:id="381" w:name="_Toc335488852"/>
      <w:r w:rsidRPr="00746786">
        <w:rPr>
          <w:rFonts w:eastAsia="Calibri"/>
          <w:lang w:eastAsia="ru-RU"/>
        </w:rPr>
        <w:t>•</w:t>
      </w:r>
      <w:r w:rsidRPr="00746786">
        <w:rPr>
          <w:rFonts w:eastAsia="Calibri"/>
          <w:lang w:val="en-US" w:eastAsia="ru-RU"/>
        </w:rPr>
        <w:t> </w:t>
      </w:r>
      <w:r w:rsidRPr="00746786">
        <w:rPr>
          <w:rFonts w:eastAsia="Calibri"/>
          <w:lang w:eastAsia="ru-RU"/>
        </w:rPr>
        <w:t>осуществлять информационную переработку текста, передавая его содержание в виде плана (простого, сложного), тезисов, схемы, таблицы и т. п.;</w:t>
      </w:r>
      <w:bookmarkEnd w:id="379"/>
      <w:bookmarkEnd w:id="380"/>
      <w:bookmarkEnd w:id="381"/>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i/>
          <w:lang w:eastAsia="ru-RU"/>
        </w:rPr>
      </w:pPr>
      <w:bookmarkStart w:id="382" w:name="_Toc335465782"/>
      <w:bookmarkStart w:id="383" w:name="_Toc335487886"/>
      <w:bookmarkStart w:id="384" w:name="_Toc335488853"/>
      <w:r w:rsidRPr="00746786">
        <w:rPr>
          <w:rFonts w:eastAsia="Calibri"/>
          <w:lang w:eastAsia="ru-RU"/>
        </w:rPr>
        <w:t>•</w:t>
      </w:r>
      <w:r w:rsidRPr="00746786">
        <w:rPr>
          <w:rFonts w:eastAsia="Calibri"/>
          <w:lang w:val="en-US" w:eastAsia="ru-RU"/>
        </w:rPr>
        <w:t> </w:t>
      </w:r>
      <w:r w:rsidRPr="00746786">
        <w:rPr>
          <w:rFonts w:eastAsia="Calibri"/>
          <w:lang w:eastAsia="ru-RU"/>
        </w:rPr>
        <w:t>создавать и редактировать собственные тексты различных типов речи, стилей, жанров с учётом требований к построению связного текста.</w:t>
      </w:r>
      <w:bookmarkEnd w:id="382"/>
      <w:bookmarkEnd w:id="383"/>
      <w:bookmarkEnd w:id="384"/>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385" w:name="_Toc335465783"/>
      <w:bookmarkStart w:id="386" w:name="_Toc335487887"/>
      <w:bookmarkStart w:id="387" w:name="_Toc335488854"/>
      <w:r w:rsidRPr="00746786">
        <w:rPr>
          <w:rFonts w:eastAsia="Calibri"/>
          <w:lang w:eastAsia="ru-RU"/>
        </w:rPr>
        <w:t>Выпускник получит возможность научиться:</w:t>
      </w:r>
      <w:bookmarkEnd w:id="385"/>
      <w:bookmarkEnd w:id="386"/>
      <w:bookmarkEnd w:id="387"/>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388" w:name="_Toc335465784"/>
      <w:bookmarkStart w:id="389" w:name="_Toc335487888"/>
      <w:bookmarkStart w:id="390" w:name="_Toc335488855"/>
      <w:r w:rsidRPr="00746786">
        <w:rPr>
          <w:rFonts w:eastAsia="Calibri"/>
          <w:lang w:eastAsia="ru-RU"/>
        </w:rPr>
        <w:t>•</w:t>
      </w:r>
      <w:r w:rsidRPr="00746786">
        <w:rPr>
          <w:rFonts w:eastAsia="Calibri"/>
          <w:lang w:val="en-US" w:eastAsia="ru-RU"/>
        </w:rPr>
        <w:t> </w:t>
      </w:r>
      <w:r w:rsidRPr="00746786">
        <w:rPr>
          <w:rFonts w:eastAsia="Calibri"/>
          <w:lang w:eastAsia="ru-RU"/>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bookmarkStart w:id="391" w:name="_Toc335410253"/>
      <w:bookmarkEnd w:id="388"/>
      <w:bookmarkEnd w:id="389"/>
      <w:bookmarkEnd w:id="390"/>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lang w:eastAsia="ru-RU"/>
        </w:rPr>
      </w:pPr>
      <w:bookmarkStart w:id="392" w:name="_Toc335465785"/>
      <w:bookmarkStart w:id="393" w:name="_Toc335487889"/>
      <w:bookmarkStart w:id="394" w:name="_Toc335488856"/>
      <w:r w:rsidRPr="00746786">
        <w:rPr>
          <w:rFonts w:eastAsia="Calibri"/>
          <w:bCs/>
          <w:lang w:eastAsia="ru-RU"/>
        </w:rPr>
        <w:lastRenderedPageBreak/>
        <w:t>Функциональные разновидности языка</w:t>
      </w:r>
      <w:bookmarkEnd w:id="391"/>
      <w:bookmarkEnd w:id="392"/>
      <w:bookmarkEnd w:id="393"/>
      <w:bookmarkEnd w:id="394"/>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395" w:name="_Toc335465786"/>
      <w:bookmarkStart w:id="396" w:name="_Toc335487890"/>
      <w:bookmarkStart w:id="397" w:name="_Toc335488857"/>
      <w:r w:rsidRPr="00746786">
        <w:rPr>
          <w:rFonts w:eastAsia="Calibri"/>
          <w:b/>
          <w:lang w:eastAsia="ru-RU"/>
        </w:rPr>
        <w:t>Выпускник научится:</w:t>
      </w:r>
      <w:bookmarkEnd w:id="395"/>
      <w:bookmarkEnd w:id="396"/>
      <w:bookmarkEnd w:id="397"/>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398" w:name="_Toc335465787"/>
      <w:bookmarkStart w:id="399" w:name="_Toc335487891"/>
      <w:bookmarkStart w:id="400" w:name="_Toc335488858"/>
      <w:r w:rsidRPr="00746786">
        <w:rPr>
          <w:rFonts w:eastAsia="Calibri"/>
          <w:lang w:eastAsia="ru-RU"/>
        </w:rPr>
        <w:t>•</w:t>
      </w:r>
      <w:r w:rsidRPr="00746786">
        <w:rPr>
          <w:rFonts w:eastAsia="Calibri"/>
          <w:lang w:val="en-US" w:eastAsia="ru-RU"/>
        </w:rPr>
        <w:t> </w:t>
      </w:r>
      <w:r w:rsidRPr="00746786">
        <w:rPr>
          <w:rFonts w:eastAsia="Calibri"/>
          <w:lang w:eastAsia="ru-RU"/>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bookmarkEnd w:id="398"/>
      <w:bookmarkEnd w:id="399"/>
      <w:bookmarkEnd w:id="400"/>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401" w:name="_Toc335465788"/>
      <w:bookmarkStart w:id="402" w:name="_Toc335487892"/>
      <w:bookmarkStart w:id="403" w:name="_Toc335488859"/>
      <w:r w:rsidRPr="00746786">
        <w:rPr>
          <w:rFonts w:eastAsia="Calibri"/>
          <w:lang w:eastAsia="ru-RU"/>
        </w:rPr>
        <w:t>•</w:t>
      </w:r>
      <w:r w:rsidRPr="00746786">
        <w:rPr>
          <w:rFonts w:eastAsia="Calibri"/>
          <w:lang w:val="en-US" w:eastAsia="ru-RU"/>
        </w:rPr>
        <w:t> </w:t>
      </w:r>
      <w:r w:rsidRPr="00746786">
        <w:rPr>
          <w:rFonts w:eastAsia="Calibri"/>
          <w:lang w:eastAsia="ru-RU"/>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bookmarkEnd w:id="401"/>
      <w:bookmarkEnd w:id="402"/>
      <w:bookmarkEnd w:id="403"/>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404" w:name="_Toc335465789"/>
      <w:bookmarkStart w:id="405" w:name="_Toc335487893"/>
      <w:bookmarkStart w:id="406" w:name="_Toc335488860"/>
      <w:r w:rsidRPr="00746786">
        <w:rPr>
          <w:rFonts w:eastAsia="Calibri"/>
          <w:lang w:eastAsia="ru-RU"/>
        </w:rPr>
        <w:t>•</w:t>
      </w:r>
      <w:r w:rsidRPr="00746786">
        <w:rPr>
          <w:rFonts w:eastAsia="Calibri"/>
          <w:lang w:val="en-US" w:eastAsia="ru-RU"/>
        </w:rPr>
        <w:t> </w:t>
      </w:r>
      <w:r w:rsidRPr="00746786">
        <w:rPr>
          <w:rFonts w:eastAsia="Calibri"/>
          <w:lang w:eastAsia="ru-RU"/>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bookmarkEnd w:id="404"/>
      <w:bookmarkEnd w:id="405"/>
      <w:bookmarkEnd w:id="406"/>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407" w:name="_Toc335465790"/>
      <w:bookmarkStart w:id="408" w:name="_Toc335487894"/>
      <w:bookmarkStart w:id="409" w:name="_Toc335488861"/>
      <w:r w:rsidRPr="00746786">
        <w:rPr>
          <w:rFonts w:eastAsia="Calibri"/>
          <w:lang w:eastAsia="ru-RU"/>
        </w:rPr>
        <w:t>•</w:t>
      </w:r>
      <w:r w:rsidRPr="00746786">
        <w:rPr>
          <w:rFonts w:eastAsia="Calibri"/>
          <w:lang w:val="en-US" w:eastAsia="ru-RU"/>
        </w:rPr>
        <w:t> </w:t>
      </w:r>
      <w:r w:rsidRPr="00746786">
        <w:rPr>
          <w:rFonts w:eastAsia="Calibri"/>
          <w:lang w:eastAsia="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bookmarkEnd w:id="407"/>
      <w:bookmarkEnd w:id="408"/>
      <w:bookmarkEnd w:id="409"/>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410" w:name="_Toc335465791"/>
      <w:bookmarkStart w:id="411" w:name="_Toc335487895"/>
      <w:bookmarkStart w:id="412" w:name="_Toc335488862"/>
      <w:r w:rsidRPr="00746786">
        <w:rPr>
          <w:rFonts w:eastAsia="Calibri"/>
          <w:lang w:eastAsia="ru-RU"/>
        </w:rPr>
        <w:t>•</w:t>
      </w:r>
      <w:r w:rsidRPr="00746786">
        <w:rPr>
          <w:rFonts w:eastAsia="Calibri"/>
          <w:lang w:val="en-US" w:eastAsia="ru-RU"/>
        </w:rPr>
        <w:t> </w:t>
      </w:r>
      <w:r w:rsidRPr="00746786">
        <w:rPr>
          <w:rFonts w:eastAsia="Calibri"/>
          <w:lang w:eastAsia="ru-RU"/>
        </w:rPr>
        <w:t>исправлять речевые недостатки, редактировать текст;</w:t>
      </w:r>
      <w:bookmarkEnd w:id="410"/>
      <w:bookmarkEnd w:id="411"/>
      <w:bookmarkEnd w:id="412"/>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413" w:name="_Toc335465792"/>
      <w:bookmarkStart w:id="414" w:name="_Toc335487896"/>
      <w:bookmarkStart w:id="415" w:name="_Toc335488863"/>
      <w:r w:rsidRPr="00746786">
        <w:rPr>
          <w:rFonts w:eastAsia="Calibri"/>
          <w:lang w:eastAsia="ru-RU"/>
        </w:rPr>
        <w:t>•</w:t>
      </w:r>
      <w:r w:rsidRPr="00746786">
        <w:rPr>
          <w:rFonts w:eastAsia="Calibri"/>
          <w:lang w:val="en-US" w:eastAsia="ru-RU"/>
        </w:rPr>
        <w:t> </w:t>
      </w:r>
      <w:r w:rsidRPr="00746786">
        <w:rPr>
          <w:rFonts w:eastAsia="Calibri"/>
          <w:lang w:eastAsia="ru-RU"/>
        </w:rPr>
        <w:t>выступать перед аудиторией сверстников с небольшими информационными сообщениями, сообщением и небольшим докладом на учебно-научную тему.</w:t>
      </w:r>
      <w:bookmarkEnd w:id="413"/>
      <w:bookmarkEnd w:id="414"/>
      <w:bookmarkEnd w:id="415"/>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416" w:name="_Toc335465793"/>
      <w:bookmarkStart w:id="417" w:name="_Toc335487897"/>
      <w:bookmarkStart w:id="418" w:name="_Toc335488864"/>
      <w:r w:rsidRPr="00746786">
        <w:rPr>
          <w:rFonts w:eastAsia="Calibri"/>
          <w:b/>
          <w:lang w:eastAsia="ru-RU"/>
        </w:rPr>
        <w:t>Выпускник получит возможность научиться:</w:t>
      </w:r>
      <w:bookmarkEnd w:id="416"/>
      <w:bookmarkEnd w:id="417"/>
      <w:bookmarkEnd w:id="418"/>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419" w:name="_Toc335465794"/>
      <w:bookmarkStart w:id="420" w:name="_Toc335487898"/>
      <w:bookmarkStart w:id="421" w:name="_Toc335488865"/>
      <w:r w:rsidRPr="00746786">
        <w:rPr>
          <w:rFonts w:eastAsia="Calibri"/>
          <w:lang w:eastAsia="ru-RU"/>
        </w:rPr>
        <w:t>•</w:t>
      </w:r>
      <w:r w:rsidRPr="00746786">
        <w:rPr>
          <w:rFonts w:eastAsia="Calibri"/>
          <w:lang w:val="en-US" w:eastAsia="ru-RU"/>
        </w:rPr>
        <w:t> </w:t>
      </w:r>
      <w:r w:rsidRPr="00746786">
        <w:rPr>
          <w:rFonts w:eastAsia="Calibri"/>
          <w:lang w:eastAsia="ru-RU"/>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bookmarkEnd w:id="419"/>
      <w:bookmarkEnd w:id="420"/>
      <w:bookmarkEnd w:id="421"/>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422" w:name="_Toc335465795"/>
      <w:bookmarkStart w:id="423" w:name="_Toc335487899"/>
      <w:bookmarkStart w:id="424" w:name="_Toc335488866"/>
      <w:r w:rsidRPr="00746786">
        <w:rPr>
          <w:rFonts w:eastAsia="Calibri"/>
          <w:lang w:eastAsia="ru-RU"/>
        </w:rPr>
        <w:t>•</w:t>
      </w:r>
      <w:r w:rsidRPr="00746786">
        <w:rPr>
          <w:rFonts w:eastAsia="Calibri"/>
          <w:lang w:val="en-US" w:eastAsia="ru-RU"/>
        </w:rPr>
        <w:t> </w:t>
      </w:r>
      <w:r w:rsidRPr="00746786">
        <w:rPr>
          <w:rFonts w:eastAsia="Calibri"/>
          <w:lang w:eastAsia="ru-RU"/>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bookmarkEnd w:id="422"/>
      <w:bookmarkEnd w:id="423"/>
      <w:bookmarkEnd w:id="424"/>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425" w:name="_Toc335465796"/>
      <w:bookmarkStart w:id="426" w:name="_Toc335487900"/>
      <w:bookmarkStart w:id="427" w:name="_Toc335488867"/>
      <w:r w:rsidRPr="00746786">
        <w:rPr>
          <w:rFonts w:eastAsia="Calibri"/>
          <w:lang w:eastAsia="ru-RU"/>
        </w:rPr>
        <w:t>•</w:t>
      </w:r>
      <w:r w:rsidRPr="00746786">
        <w:rPr>
          <w:rFonts w:eastAsia="Calibri"/>
          <w:lang w:val="en-US" w:eastAsia="ru-RU"/>
        </w:rPr>
        <w:t> </w:t>
      </w:r>
      <w:r w:rsidRPr="00746786">
        <w:rPr>
          <w:rFonts w:eastAsia="Calibri"/>
          <w:lang w:eastAsia="ru-RU"/>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bookmarkEnd w:id="425"/>
      <w:bookmarkEnd w:id="426"/>
      <w:bookmarkEnd w:id="427"/>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428" w:name="_Toc335465797"/>
      <w:bookmarkStart w:id="429" w:name="_Toc335487901"/>
      <w:bookmarkStart w:id="430" w:name="_Toc335488868"/>
      <w:r w:rsidRPr="00746786">
        <w:rPr>
          <w:rFonts w:eastAsia="Calibri"/>
          <w:lang w:eastAsia="ru-RU"/>
        </w:rPr>
        <w:t>•</w:t>
      </w:r>
      <w:r w:rsidRPr="00746786">
        <w:rPr>
          <w:rFonts w:eastAsia="Calibri"/>
          <w:lang w:val="en-US" w:eastAsia="ru-RU"/>
        </w:rPr>
        <w:t> </w:t>
      </w:r>
      <w:r w:rsidRPr="00746786">
        <w:rPr>
          <w:rFonts w:eastAsia="Calibri"/>
          <w:lang w:eastAsia="ru-RU"/>
        </w:rPr>
        <w:t>выступать перед аудиторией сверстников с небольшой протокольно-этикетной, развлекательной, убеждающей речью.</w:t>
      </w:r>
      <w:bookmarkStart w:id="431" w:name="_Toc335410254"/>
      <w:bookmarkEnd w:id="428"/>
      <w:bookmarkEnd w:id="429"/>
      <w:bookmarkEnd w:id="430"/>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i/>
          <w:lang w:eastAsia="ru-RU"/>
        </w:rPr>
      </w:pPr>
      <w:bookmarkStart w:id="432" w:name="_Toc335465798"/>
      <w:bookmarkStart w:id="433" w:name="_Toc335487902"/>
      <w:bookmarkStart w:id="434" w:name="_Toc335488869"/>
      <w:r w:rsidRPr="00746786">
        <w:rPr>
          <w:rFonts w:eastAsia="Calibri"/>
          <w:b/>
          <w:bCs/>
          <w:i/>
          <w:lang w:eastAsia="ru-RU"/>
        </w:rPr>
        <w:t>Фонетика</w:t>
      </w:r>
      <w:bookmarkEnd w:id="431"/>
      <w:bookmarkEnd w:id="432"/>
      <w:bookmarkEnd w:id="433"/>
      <w:bookmarkEnd w:id="434"/>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i/>
          <w:lang w:eastAsia="ru-RU"/>
        </w:rPr>
      </w:pPr>
      <w:bookmarkStart w:id="435" w:name="_Toc335465799"/>
      <w:bookmarkStart w:id="436" w:name="_Toc335487903"/>
      <w:bookmarkStart w:id="437" w:name="_Toc335488870"/>
      <w:r w:rsidRPr="00746786">
        <w:rPr>
          <w:rFonts w:eastAsia="Calibri"/>
          <w:lang w:eastAsia="ru-RU"/>
        </w:rPr>
        <w:t>Выпускник научится:</w:t>
      </w:r>
      <w:bookmarkEnd w:id="435"/>
      <w:bookmarkEnd w:id="436"/>
      <w:bookmarkEnd w:id="437"/>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i/>
          <w:lang w:eastAsia="ru-RU"/>
        </w:rPr>
      </w:pPr>
      <w:bookmarkStart w:id="438" w:name="_Toc335465800"/>
      <w:bookmarkStart w:id="439" w:name="_Toc335487904"/>
      <w:bookmarkStart w:id="440" w:name="_Toc335488871"/>
      <w:r w:rsidRPr="00746786">
        <w:rPr>
          <w:rFonts w:eastAsia="Calibri"/>
          <w:lang w:eastAsia="ru-RU"/>
        </w:rPr>
        <w:t>•</w:t>
      </w:r>
      <w:r w:rsidRPr="00746786">
        <w:rPr>
          <w:rFonts w:eastAsia="Calibri"/>
          <w:lang w:val="en-US" w:eastAsia="ru-RU"/>
        </w:rPr>
        <w:t> </w:t>
      </w:r>
      <w:r w:rsidRPr="00746786">
        <w:rPr>
          <w:rFonts w:eastAsia="Calibri"/>
          <w:lang w:eastAsia="ru-RU"/>
        </w:rPr>
        <w:t>проводить фонетический анализ слова;</w:t>
      </w:r>
      <w:bookmarkEnd w:id="438"/>
      <w:bookmarkEnd w:id="439"/>
      <w:bookmarkEnd w:id="440"/>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i/>
          <w:lang w:eastAsia="ru-RU"/>
        </w:rPr>
      </w:pPr>
      <w:bookmarkStart w:id="441" w:name="_Toc335465801"/>
      <w:bookmarkStart w:id="442" w:name="_Toc335487905"/>
      <w:bookmarkStart w:id="443" w:name="_Toc335488872"/>
      <w:r w:rsidRPr="00746786">
        <w:rPr>
          <w:rFonts w:eastAsia="Calibri"/>
          <w:lang w:eastAsia="ru-RU"/>
        </w:rPr>
        <w:t>•</w:t>
      </w:r>
      <w:r w:rsidRPr="00746786">
        <w:rPr>
          <w:rFonts w:eastAsia="Calibri"/>
          <w:lang w:val="en-US" w:eastAsia="ru-RU"/>
        </w:rPr>
        <w:t> </w:t>
      </w:r>
      <w:r w:rsidRPr="00746786">
        <w:rPr>
          <w:rFonts w:eastAsia="Calibri"/>
          <w:lang w:eastAsia="ru-RU"/>
        </w:rPr>
        <w:t>соблюдать основные орфоэпические правила современного русского литературного языка;</w:t>
      </w:r>
      <w:bookmarkEnd w:id="441"/>
      <w:bookmarkEnd w:id="442"/>
      <w:bookmarkEnd w:id="443"/>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i/>
          <w:lang w:eastAsia="ru-RU"/>
        </w:rPr>
      </w:pPr>
      <w:bookmarkStart w:id="444" w:name="_Toc335465802"/>
      <w:bookmarkStart w:id="445" w:name="_Toc335487906"/>
      <w:bookmarkStart w:id="446" w:name="_Toc335488873"/>
      <w:r w:rsidRPr="00746786">
        <w:rPr>
          <w:rFonts w:eastAsia="Calibri"/>
          <w:lang w:eastAsia="ru-RU"/>
        </w:rPr>
        <w:t>•</w:t>
      </w:r>
      <w:r w:rsidRPr="00746786">
        <w:rPr>
          <w:rFonts w:eastAsia="Calibri"/>
          <w:lang w:val="en-US" w:eastAsia="ru-RU"/>
        </w:rPr>
        <w:t> </w:t>
      </w:r>
      <w:r w:rsidRPr="00746786">
        <w:rPr>
          <w:rFonts w:eastAsia="Calibri"/>
          <w:lang w:eastAsia="ru-RU"/>
        </w:rPr>
        <w:t>извлекать необходимую информацию из орфоэпических словарей и справочников; использовать её в различных видах деятельности.</w:t>
      </w:r>
      <w:bookmarkEnd w:id="444"/>
      <w:bookmarkEnd w:id="445"/>
      <w:bookmarkEnd w:id="446"/>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447" w:name="_Toc335465803"/>
      <w:bookmarkStart w:id="448" w:name="_Toc335487907"/>
      <w:bookmarkStart w:id="449" w:name="_Toc335488874"/>
      <w:r w:rsidRPr="00746786">
        <w:rPr>
          <w:rFonts w:eastAsia="Calibri"/>
          <w:b/>
          <w:lang w:eastAsia="ru-RU"/>
        </w:rPr>
        <w:t>Выпускник получит возможность научиться:</w:t>
      </w:r>
      <w:bookmarkEnd w:id="447"/>
      <w:bookmarkEnd w:id="448"/>
      <w:bookmarkEnd w:id="449"/>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450" w:name="_Toc335465804"/>
      <w:bookmarkStart w:id="451" w:name="_Toc335487908"/>
      <w:bookmarkStart w:id="452" w:name="_Toc335488875"/>
      <w:r w:rsidRPr="00746786">
        <w:rPr>
          <w:rFonts w:eastAsia="Calibri"/>
          <w:lang w:eastAsia="ru-RU"/>
        </w:rPr>
        <w:t>•</w:t>
      </w:r>
      <w:r w:rsidRPr="00746786">
        <w:rPr>
          <w:rFonts w:eastAsia="Calibri"/>
          <w:lang w:val="en-US" w:eastAsia="ru-RU"/>
        </w:rPr>
        <w:t> </w:t>
      </w:r>
      <w:r w:rsidRPr="00746786">
        <w:rPr>
          <w:rFonts w:eastAsia="Calibri"/>
          <w:lang w:eastAsia="ru-RU"/>
        </w:rPr>
        <w:t>опознавать основные выразительные средства фонетики (звукопись);</w:t>
      </w:r>
      <w:bookmarkEnd w:id="450"/>
      <w:bookmarkEnd w:id="451"/>
      <w:bookmarkEnd w:id="452"/>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453" w:name="_Toc335465805"/>
      <w:bookmarkStart w:id="454" w:name="_Toc335487909"/>
      <w:bookmarkStart w:id="455" w:name="_Toc335488876"/>
      <w:r w:rsidRPr="00746786">
        <w:rPr>
          <w:rFonts w:eastAsia="Calibri"/>
          <w:lang w:eastAsia="ru-RU"/>
        </w:rPr>
        <w:t>•</w:t>
      </w:r>
      <w:r w:rsidRPr="00746786">
        <w:rPr>
          <w:rFonts w:eastAsia="Calibri"/>
          <w:lang w:val="en-US" w:eastAsia="ru-RU"/>
        </w:rPr>
        <w:t> </w:t>
      </w:r>
      <w:r w:rsidRPr="00746786">
        <w:rPr>
          <w:rFonts w:eastAsia="Calibri"/>
          <w:lang w:eastAsia="ru-RU"/>
        </w:rPr>
        <w:t>выразительно читать прозаические и поэтические тексты;</w:t>
      </w:r>
      <w:bookmarkStart w:id="456" w:name="_Toc335410255"/>
      <w:bookmarkEnd w:id="453"/>
      <w:bookmarkEnd w:id="454"/>
      <w:bookmarkEnd w:id="455"/>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lang w:eastAsia="ru-RU"/>
        </w:rPr>
      </w:pPr>
      <w:bookmarkStart w:id="457" w:name="_Toc335465806"/>
      <w:bookmarkStart w:id="458" w:name="_Toc335487910"/>
      <w:bookmarkStart w:id="459" w:name="_Toc335488877"/>
      <w:r w:rsidRPr="00746786">
        <w:rPr>
          <w:rFonts w:eastAsia="Calibri"/>
          <w:bCs/>
          <w:lang w:eastAsia="ru-RU"/>
        </w:rPr>
        <w:t>Лексикология и фразеология</w:t>
      </w:r>
      <w:bookmarkEnd w:id="456"/>
      <w:bookmarkEnd w:id="457"/>
      <w:bookmarkEnd w:id="458"/>
      <w:bookmarkEnd w:id="459"/>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460" w:name="_Toc335465807"/>
      <w:bookmarkStart w:id="461" w:name="_Toc335487911"/>
      <w:bookmarkStart w:id="462" w:name="_Toc335488878"/>
      <w:r w:rsidRPr="00746786">
        <w:rPr>
          <w:rFonts w:eastAsia="Calibri"/>
          <w:b/>
          <w:lang w:eastAsia="ru-RU"/>
        </w:rPr>
        <w:t>Выпускник научится:</w:t>
      </w:r>
      <w:bookmarkEnd w:id="460"/>
      <w:bookmarkEnd w:id="461"/>
      <w:bookmarkEnd w:id="462"/>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463" w:name="_Toc335465808"/>
      <w:bookmarkStart w:id="464" w:name="_Toc335487912"/>
      <w:bookmarkStart w:id="465" w:name="_Toc335488879"/>
      <w:r w:rsidRPr="00746786">
        <w:rPr>
          <w:rFonts w:eastAsia="Calibri"/>
          <w:lang w:eastAsia="ru-RU"/>
        </w:rPr>
        <w:t>•</w:t>
      </w:r>
      <w:r w:rsidRPr="00746786">
        <w:rPr>
          <w:rFonts w:eastAsia="Calibri"/>
          <w:lang w:val="en-US" w:eastAsia="ru-RU"/>
        </w:rPr>
        <w:t> </w:t>
      </w:r>
      <w:r w:rsidRPr="00746786">
        <w:rPr>
          <w:rFonts w:eastAsia="Calibri"/>
          <w:lang w:eastAsia="ru-RU"/>
        </w:rPr>
        <w:t xml:space="preserve">проводить лексический анализ слова, характеризуя лексическое значение, </w:t>
      </w:r>
      <w:r w:rsidRPr="00746786">
        <w:rPr>
          <w:rFonts w:eastAsia="Calibri"/>
          <w:lang w:eastAsia="ru-RU"/>
        </w:rPr>
        <w:lastRenderedPageBreak/>
        <w:t>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bookmarkEnd w:id="463"/>
      <w:bookmarkEnd w:id="464"/>
      <w:bookmarkEnd w:id="465"/>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466" w:name="_Toc335465809"/>
      <w:bookmarkStart w:id="467" w:name="_Toc335487913"/>
      <w:bookmarkStart w:id="468" w:name="_Toc335488880"/>
      <w:r w:rsidRPr="00746786">
        <w:rPr>
          <w:rFonts w:eastAsia="Calibri"/>
          <w:lang w:eastAsia="ru-RU"/>
        </w:rPr>
        <w:t>•</w:t>
      </w:r>
      <w:r w:rsidRPr="00746786">
        <w:rPr>
          <w:rFonts w:eastAsia="Calibri"/>
          <w:lang w:val="en-US" w:eastAsia="ru-RU"/>
        </w:rPr>
        <w:t> </w:t>
      </w:r>
      <w:r w:rsidRPr="00746786">
        <w:rPr>
          <w:rFonts w:eastAsia="Calibri"/>
          <w:lang w:eastAsia="ru-RU"/>
        </w:rPr>
        <w:t>группировать слова по тематическим группам;</w:t>
      </w:r>
      <w:bookmarkEnd w:id="466"/>
      <w:bookmarkEnd w:id="467"/>
      <w:bookmarkEnd w:id="468"/>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469" w:name="_Toc335465810"/>
      <w:bookmarkStart w:id="470" w:name="_Toc335487914"/>
      <w:bookmarkStart w:id="471" w:name="_Toc335488881"/>
      <w:r w:rsidRPr="00746786">
        <w:rPr>
          <w:rFonts w:eastAsia="Calibri"/>
          <w:lang w:eastAsia="ru-RU"/>
        </w:rPr>
        <w:t>•</w:t>
      </w:r>
      <w:r w:rsidRPr="00746786">
        <w:rPr>
          <w:rFonts w:eastAsia="Calibri"/>
          <w:lang w:val="en-US" w:eastAsia="ru-RU"/>
        </w:rPr>
        <w:t> </w:t>
      </w:r>
      <w:r w:rsidRPr="00746786">
        <w:rPr>
          <w:rFonts w:eastAsia="Calibri"/>
          <w:lang w:eastAsia="ru-RU"/>
        </w:rPr>
        <w:t>подбирать к словам синонимы, антонимы;</w:t>
      </w:r>
      <w:bookmarkEnd w:id="469"/>
      <w:bookmarkEnd w:id="470"/>
      <w:bookmarkEnd w:id="471"/>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472" w:name="_Toc335465811"/>
      <w:bookmarkStart w:id="473" w:name="_Toc335487915"/>
      <w:bookmarkStart w:id="474" w:name="_Toc335488882"/>
      <w:r w:rsidRPr="00746786">
        <w:rPr>
          <w:rFonts w:eastAsia="Calibri"/>
          <w:lang w:eastAsia="ru-RU"/>
        </w:rPr>
        <w:t>•</w:t>
      </w:r>
      <w:r w:rsidRPr="00746786">
        <w:rPr>
          <w:rFonts w:eastAsia="Calibri"/>
          <w:lang w:val="en-US" w:eastAsia="ru-RU"/>
        </w:rPr>
        <w:t> </w:t>
      </w:r>
      <w:r w:rsidRPr="00746786">
        <w:rPr>
          <w:rFonts w:eastAsia="Calibri"/>
          <w:lang w:eastAsia="ru-RU"/>
        </w:rPr>
        <w:t>опознавать фразеологические обороты;</w:t>
      </w:r>
      <w:bookmarkEnd w:id="472"/>
      <w:bookmarkEnd w:id="473"/>
      <w:bookmarkEnd w:id="474"/>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475" w:name="_Toc335465812"/>
      <w:bookmarkStart w:id="476" w:name="_Toc335487916"/>
      <w:bookmarkStart w:id="477" w:name="_Toc335488883"/>
      <w:r w:rsidRPr="00746786">
        <w:rPr>
          <w:rFonts w:eastAsia="Calibri"/>
          <w:lang w:eastAsia="ru-RU"/>
        </w:rPr>
        <w:t>•</w:t>
      </w:r>
      <w:r w:rsidRPr="00746786">
        <w:rPr>
          <w:rFonts w:eastAsia="Calibri"/>
          <w:lang w:val="en-US" w:eastAsia="ru-RU"/>
        </w:rPr>
        <w:t> </w:t>
      </w:r>
      <w:r w:rsidRPr="00746786">
        <w:rPr>
          <w:rFonts w:eastAsia="Calibri"/>
          <w:lang w:eastAsia="ru-RU"/>
        </w:rPr>
        <w:t>соблюдать лексические нормы в устных и письменных высказываниях;</w:t>
      </w:r>
      <w:bookmarkEnd w:id="475"/>
      <w:bookmarkEnd w:id="476"/>
      <w:bookmarkEnd w:id="477"/>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478" w:name="_Toc335465813"/>
      <w:bookmarkStart w:id="479" w:name="_Toc335487917"/>
      <w:bookmarkStart w:id="480" w:name="_Toc335488884"/>
      <w:r w:rsidRPr="00746786">
        <w:rPr>
          <w:rFonts w:eastAsia="Calibri"/>
          <w:lang w:eastAsia="ru-RU"/>
        </w:rPr>
        <w:t>•</w:t>
      </w:r>
      <w:r w:rsidRPr="00746786">
        <w:rPr>
          <w:rFonts w:eastAsia="Calibri"/>
          <w:lang w:val="en-US" w:eastAsia="ru-RU"/>
        </w:rPr>
        <w:t> </w:t>
      </w:r>
      <w:r w:rsidRPr="00746786">
        <w:rPr>
          <w:rFonts w:eastAsia="Calibri"/>
          <w:lang w:eastAsia="ru-RU"/>
        </w:rPr>
        <w:t>использовать лексическую синонимию как средство исправления неоправданного повтора в речи и как средство связи предложений в тексте;</w:t>
      </w:r>
      <w:bookmarkEnd w:id="478"/>
      <w:bookmarkEnd w:id="479"/>
      <w:bookmarkEnd w:id="480"/>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481" w:name="_Toc335465814"/>
      <w:bookmarkStart w:id="482" w:name="_Toc335487918"/>
      <w:bookmarkStart w:id="483" w:name="_Toc335488885"/>
      <w:r w:rsidRPr="00746786">
        <w:rPr>
          <w:rFonts w:eastAsia="Calibri"/>
          <w:lang w:eastAsia="ru-RU"/>
        </w:rPr>
        <w:t>•</w:t>
      </w:r>
      <w:r w:rsidRPr="00746786">
        <w:rPr>
          <w:rFonts w:eastAsia="Calibri"/>
          <w:lang w:val="en-US" w:eastAsia="ru-RU"/>
        </w:rPr>
        <w:t> </w:t>
      </w:r>
      <w:r w:rsidRPr="00746786">
        <w:rPr>
          <w:rFonts w:eastAsia="Calibri"/>
          <w:lang w:eastAsia="ru-RU"/>
        </w:rPr>
        <w:t>опознавать основные виды тропов, построенных на переносном значении слова (метафора, эпитет, олицетворение);</w:t>
      </w:r>
      <w:bookmarkEnd w:id="481"/>
      <w:bookmarkEnd w:id="482"/>
      <w:bookmarkEnd w:id="483"/>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484" w:name="_Toc335465815"/>
      <w:bookmarkStart w:id="485" w:name="_Toc335487919"/>
      <w:bookmarkStart w:id="486" w:name="_Toc335488886"/>
      <w:r w:rsidRPr="00746786">
        <w:rPr>
          <w:rFonts w:eastAsia="Calibri"/>
          <w:lang w:eastAsia="ru-RU"/>
        </w:rPr>
        <w:t>•</w:t>
      </w:r>
      <w:r w:rsidRPr="00746786">
        <w:rPr>
          <w:rFonts w:eastAsia="Calibri"/>
          <w:lang w:val="en-US" w:eastAsia="ru-RU"/>
        </w:rPr>
        <w:t> </w:t>
      </w:r>
      <w:r w:rsidRPr="00746786">
        <w:rPr>
          <w:rFonts w:eastAsia="Calibri"/>
          <w:lang w:eastAsia="ru-RU"/>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bookmarkEnd w:id="484"/>
      <w:bookmarkEnd w:id="485"/>
      <w:bookmarkEnd w:id="486"/>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487" w:name="_Toc335465816"/>
      <w:bookmarkStart w:id="488" w:name="_Toc335487920"/>
      <w:bookmarkStart w:id="489" w:name="_Toc335488887"/>
      <w:r w:rsidRPr="00746786">
        <w:rPr>
          <w:rFonts w:eastAsia="Calibri"/>
          <w:lang w:eastAsia="ru-RU"/>
        </w:rPr>
        <w:t>Выпускник получит возможность научиться:</w:t>
      </w:r>
      <w:bookmarkEnd w:id="487"/>
      <w:bookmarkEnd w:id="488"/>
      <w:bookmarkEnd w:id="489"/>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490" w:name="_Toc335465817"/>
      <w:bookmarkStart w:id="491" w:name="_Toc335487921"/>
      <w:bookmarkStart w:id="492" w:name="_Toc335488888"/>
      <w:r w:rsidRPr="00746786">
        <w:rPr>
          <w:rFonts w:eastAsia="Calibri"/>
          <w:lang w:eastAsia="ru-RU"/>
        </w:rPr>
        <w:t>•</w:t>
      </w:r>
      <w:r w:rsidRPr="00746786">
        <w:rPr>
          <w:rFonts w:eastAsia="Calibri"/>
          <w:lang w:val="en-US" w:eastAsia="ru-RU"/>
        </w:rPr>
        <w:t> </w:t>
      </w:r>
      <w:r w:rsidRPr="00746786">
        <w:rPr>
          <w:rFonts w:eastAsia="Calibri"/>
          <w:lang w:eastAsia="ru-RU"/>
        </w:rPr>
        <w:t>объяснять общие принципы классификации словарного состава русского языка;</w:t>
      </w:r>
      <w:bookmarkEnd w:id="490"/>
      <w:bookmarkEnd w:id="491"/>
      <w:bookmarkEnd w:id="492"/>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493" w:name="_Toc335465818"/>
      <w:bookmarkStart w:id="494" w:name="_Toc335487922"/>
      <w:bookmarkStart w:id="495" w:name="_Toc335488889"/>
      <w:r w:rsidRPr="00746786">
        <w:rPr>
          <w:rFonts w:eastAsia="Calibri"/>
          <w:lang w:eastAsia="ru-RU"/>
        </w:rPr>
        <w:t>•</w:t>
      </w:r>
      <w:r w:rsidRPr="00746786">
        <w:rPr>
          <w:rFonts w:eastAsia="Calibri"/>
          <w:lang w:val="en-US" w:eastAsia="ru-RU"/>
        </w:rPr>
        <w:t> </w:t>
      </w:r>
      <w:r w:rsidRPr="00746786">
        <w:rPr>
          <w:rFonts w:eastAsia="Calibri"/>
          <w:lang w:eastAsia="ru-RU"/>
        </w:rPr>
        <w:t>аргументировать различие лексического и грамматического значений слова;</w:t>
      </w:r>
      <w:bookmarkEnd w:id="493"/>
      <w:bookmarkEnd w:id="494"/>
      <w:bookmarkEnd w:id="495"/>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496" w:name="_Toc335465819"/>
      <w:bookmarkStart w:id="497" w:name="_Toc335487923"/>
      <w:bookmarkStart w:id="498" w:name="_Toc335488890"/>
      <w:r w:rsidRPr="00746786">
        <w:rPr>
          <w:rFonts w:eastAsia="Calibri"/>
          <w:lang w:eastAsia="ru-RU"/>
        </w:rPr>
        <w:t>•</w:t>
      </w:r>
      <w:r w:rsidRPr="00746786">
        <w:rPr>
          <w:rFonts w:eastAsia="Calibri"/>
          <w:lang w:val="en-US" w:eastAsia="ru-RU"/>
        </w:rPr>
        <w:t> </w:t>
      </w:r>
      <w:r w:rsidRPr="00746786">
        <w:rPr>
          <w:rFonts w:eastAsia="Calibri"/>
          <w:lang w:eastAsia="ru-RU"/>
        </w:rPr>
        <w:t>опознавать омонимы разных видов;</w:t>
      </w:r>
      <w:bookmarkEnd w:id="496"/>
      <w:bookmarkEnd w:id="497"/>
      <w:bookmarkEnd w:id="498"/>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499" w:name="_Toc335465820"/>
      <w:bookmarkStart w:id="500" w:name="_Toc335487924"/>
      <w:bookmarkStart w:id="501" w:name="_Toc335488891"/>
      <w:r w:rsidRPr="00746786">
        <w:rPr>
          <w:rFonts w:eastAsia="Calibri"/>
          <w:lang w:eastAsia="ru-RU"/>
        </w:rPr>
        <w:t>•</w:t>
      </w:r>
      <w:r w:rsidRPr="00746786">
        <w:rPr>
          <w:rFonts w:eastAsia="Calibri"/>
          <w:lang w:val="en-US" w:eastAsia="ru-RU"/>
        </w:rPr>
        <w:t> </w:t>
      </w:r>
      <w:r w:rsidRPr="00746786">
        <w:rPr>
          <w:rFonts w:eastAsia="Calibri"/>
          <w:lang w:eastAsia="ru-RU"/>
        </w:rPr>
        <w:t>оценивать собственную и чужую речь с точки зрения точного, уместного и выразительного словоупотребления;</w:t>
      </w:r>
      <w:bookmarkEnd w:id="499"/>
      <w:bookmarkEnd w:id="500"/>
      <w:bookmarkEnd w:id="501"/>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502" w:name="_Toc335465821"/>
      <w:bookmarkStart w:id="503" w:name="_Toc335487925"/>
      <w:bookmarkStart w:id="504" w:name="_Toc335488892"/>
      <w:r w:rsidRPr="00746786">
        <w:rPr>
          <w:rFonts w:eastAsia="Calibri"/>
          <w:lang w:eastAsia="ru-RU"/>
        </w:rPr>
        <w:t>•</w:t>
      </w:r>
      <w:r w:rsidRPr="00746786">
        <w:rPr>
          <w:rFonts w:eastAsia="Calibri"/>
          <w:lang w:val="en-US" w:eastAsia="ru-RU"/>
        </w:rPr>
        <w:t> </w:t>
      </w:r>
      <w:r w:rsidRPr="00746786">
        <w:rPr>
          <w:rFonts w:eastAsia="Calibri"/>
          <w:lang w:eastAsia="ru-RU"/>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bookmarkEnd w:id="502"/>
      <w:bookmarkEnd w:id="503"/>
      <w:bookmarkEnd w:id="504"/>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505" w:name="_Toc335465822"/>
      <w:bookmarkStart w:id="506" w:name="_Toc335487926"/>
      <w:bookmarkStart w:id="507" w:name="_Toc335488893"/>
      <w:r w:rsidRPr="00746786">
        <w:rPr>
          <w:rFonts w:eastAsia="Calibri"/>
          <w:lang w:eastAsia="ru-RU"/>
        </w:rPr>
        <w:t>•</w:t>
      </w:r>
      <w:r w:rsidRPr="00746786">
        <w:rPr>
          <w:rFonts w:eastAsia="Calibri"/>
          <w:lang w:val="en-US" w:eastAsia="ru-RU"/>
        </w:rPr>
        <w:t> </w:t>
      </w:r>
      <w:r w:rsidRPr="00746786">
        <w:rPr>
          <w:rFonts w:eastAsia="Calibri"/>
          <w:lang w:eastAsia="ru-RU"/>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bookmarkStart w:id="508" w:name="_Toc335410256"/>
      <w:bookmarkEnd w:id="505"/>
      <w:bookmarkEnd w:id="506"/>
      <w:bookmarkEnd w:id="507"/>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i/>
          <w:lang w:eastAsia="ru-RU"/>
        </w:rPr>
      </w:pPr>
      <w:bookmarkStart w:id="509" w:name="_Toc335465823"/>
      <w:bookmarkStart w:id="510" w:name="_Toc335487927"/>
      <w:bookmarkStart w:id="511" w:name="_Toc335488894"/>
      <w:r w:rsidRPr="00746786">
        <w:rPr>
          <w:rFonts w:eastAsia="Calibri"/>
          <w:b/>
          <w:i/>
          <w:lang w:eastAsia="ru-RU"/>
        </w:rPr>
        <w:t>Морфология</w:t>
      </w:r>
      <w:bookmarkEnd w:id="508"/>
      <w:bookmarkEnd w:id="509"/>
      <w:bookmarkEnd w:id="510"/>
      <w:bookmarkEnd w:id="511"/>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i/>
          <w:lang w:eastAsia="ru-RU"/>
        </w:rPr>
      </w:pPr>
      <w:bookmarkStart w:id="512" w:name="_Toc335465824"/>
      <w:bookmarkStart w:id="513" w:name="_Toc335487928"/>
      <w:bookmarkStart w:id="514" w:name="_Toc335488895"/>
      <w:r w:rsidRPr="00746786">
        <w:rPr>
          <w:rFonts w:eastAsia="Calibri"/>
          <w:b/>
          <w:lang w:eastAsia="ru-RU"/>
        </w:rPr>
        <w:t>Выпускник научится:</w:t>
      </w:r>
      <w:bookmarkEnd w:id="512"/>
      <w:bookmarkEnd w:id="513"/>
      <w:bookmarkEnd w:id="514"/>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i/>
          <w:lang w:eastAsia="ru-RU"/>
        </w:rPr>
      </w:pPr>
      <w:bookmarkStart w:id="515" w:name="_Toc335465825"/>
      <w:bookmarkStart w:id="516" w:name="_Toc335487929"/>
      <w:bookmarkStart w:id="517" w:name="_Toc335488896"/>
      <w:r w:rsidRPr="00746786">
        <w:rPr>
          <w:rFonts w:eastAsia="Calibri"/>
          <w:i/>
          <w:lang w:eastAsia="ru-RU"/>
        </w:rPr>
        <w:t>•</w:t>
      </w:r>
      <w:r w:rsidRPr="00746786">
        <w:rPr>
          <w:rFonts w:eastAsia="Calibri"/>
          <w:i/>
          <w:lang w:val="en-US" w:eastAsia="ru-RU"/>
        </w:rPr>
        <w:t> </w:t>
      </w:r>
      <w:r w:rsidRPr="00746786">
        <w:rPr>
          <w:rFonts w:eastAsia="Calibri"/>
          <w:lang w:eastAsia="ru-RU"/>
        </w:rPr>
        <w:t>опознавать самостоятельные (знаменательные) части речи и их формы, служебные части речи;</w:t>
      </w:r>
      <w:bookmarkEnd w:id="515"/>
      <w:bookmarkEnd w:id="516"/>
      <w:bookmarkEnd w:id="517"/>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i/>
          <w:lang w:eastAsia="ru-RU"/>
        </w:rPr>
      </w:pPr>
      <w:bookmarkStart w:id="518" w:name="_Toc335465826"/>
      <w:bookmarkStart w:id="519" w:name="_Toc335487930"/>
      <w:bookmarkStart w:id="520" w:name="_Toc335488897"/>
      <w:r w:rsidRPr="00746786">
        <w:rPr>
          <w:rFonts w:eastAsia="Calibri"/>
          <w:i/>
          <w:lang w:eastAsia="ru-RU"/>
        </w:rPr>
        <w:t>•</w:t>
      </w:r>
      <w:r w:rsidRPr="00746786">
        <w:rPr>
          <w:rFonts w:eastAsia="Calibri"/>
          <w:i/>
          <w:lang w:val="en-US" w:eastAsia="ru-RU"/>
        </w:rPr>
        <w:t> </w:t>
      </w:r>
      <w:r w:rsidRPr="00746786">
        <w:rPr>
          <w:rFonts w:eastAsia="Calibri"/>
          <w:lang w:eastAsia="ru-RU"/>
        </w:rPr>
        <w:t>анализировать слово с точки зрения его принадлежности к той или иной части речи;</w:t>
      </w:r>
      <w:bookmarkEnd w:id="518"/>
      <w:bookmarkEnd w:id="519"/>
      <w:bookmarkEnd w:id="520"/>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i/>
          <w:lang w:eastAsia="ru-RU"/>
        </w:rPr>
      </w:pPr>
      <w:bookmarkStart w:id="521" w:name="_Toc335465827"/>
      <w:bookmarkStart w:id="522" w:name="_Toc335487931"/>
      <w:bookmarkStart w:id="523" w:name="_Toc335488898"/>
      <w:r w:rsidRPr="00746786">
        <w:rPr>
          <w:rFonts w:eastAsia="Calibri"/>
          <w:i/>
          <w:lang w:eastAsia="ru-RU"/>
        </w:rPr>
        <w:t>•</w:t>
      </w:r>
      <w:r w:rsidRPr="00746786">
        <w:rPr>
          <w:rFonts w:eastAsia="Calibri"/>
          <w:i/>
          <w:lang w:val="en-US" w:eastAsia="ru-RU"/>
        </w:rPr>
        <w:t> </w:t>
      </w:r>
      <w:r w:rsidRPr="00746786">
        <w:rPr>
          <w:rFonts w:eastAsia="Calibri"/>
          <w:lang w:eastAsia="ru-RU"/>
        </w:rPr>
        <w:t>употреблять формы слов различных частей речи в соответствии с нормами современного русского литературного языка;</w:t>
      </w:r>
      <w:bookmarkEnd w:id="521"/>
      <w:bookmarkEnd w:id="522"/>
      <w:bookmarkEnd w:id="523"/>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i/>
          <w:lang w:eastAsia="ru-RU"/>
        </w:rPr>
      </w:pPr>
      <w:bookmarkStart w:id="524" w:name="_Toc335465828"/>
      <w:bookmarkStart w:id="525" w:name="_Toc335487932"/>
      <w:bookmarkStart w:id="526" w:name="_Toc335488899"/>
      <w:r w:rsidRPr="00746786">
        <w:rPr>
          <w:rFonts w:eastAsia="Calibri"/>
          <w:i/>
          <w:lang w:eastAsia="ru-RU"/>
        </w:rPr>
        <w:t>•</w:t>
      </w:r>
      <w:r w:rsidRPr="00746786">
        <w:rPr>
          <w:rFonts w:eastAsia="Calibri"/>
          <w:i/>
          <w:lang w:val="en-US" w:eastAsia="ru-RU"/>
        </w:rPr>
        <w:t> </w:t>
      </w:r>
      <w:r w:rsidRPr="00746786">
        <w:rPr>
          <w:rFonts w:eastAsia="Calibri"/>
          <w:lang w:eastAsia="ru-RU"/>
        </w:rPr>
        <w:t>применять морфологические знания и умения в практике правописания, в различных видах анализа;</w:t>
      </w:r>
      <w:bookmarkEnd w:id="524"/>
      <w:bookmarkEnd w:id="525"/>
      <w:bookmarkEnd w:id="526"/>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i/>
          <w:lang w:eastAsia="ru-RU"/>
        </w:rPr>
      </w:pPr>
      <w:bookmarkStart w:id="527" w:name="_Toc335465829"/>
      <w:bookmarkStart w:id="528" w:name="_Toc335487933"/>
      <w:bookmarkStart w:id="529" w:name="_Toc335488900"/>
      <w:r w:rsidRPr="00746786">
        <w:rPr>
          <w:rFonts w:eastAsia="Calibri"/>
          <w:i/>
          <w:lang w:eastAsia="ru-RU"/>
        </w:rPr>
        <w:t>•</w:t>
      </w:r>
      <w:r w:rsidRPr="00746786">
        <w:rPr>
          <w:rFonts w:eastAsia="Calibri"/>
          <w:i/>
          <w:lang w:val="en-US" w:eastAsia="ru-RU"/>
        </w:rPr>
        <w:t> </w:t>
      </w:r>
      <w:r w:rsidRPr="00746786">
        <w:rPr>
          <w:rFonts w:eastAsia="Calibri"/>
          <w:lang w:eastAsia="ru-RU"/>
        </w:rPr>
        <w:t>распознавать явления грамматической омонимии, существенные для решения орфографических и пунктуационных задач.</w:t>
      </w:r>
      <w:bookmarkEnd w:id="527"/>
      <w:bookmarkEnd w:id="528"/>
      <w:bookmarkEnd w:id="529"/>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530" w:name="_Toc335465830"/>
      <w:bookmarkStart w:id="531" w:name="_Toc335487934"/>
      <w:bookmarkStart w:id="532" w:name="_Toc335488901"/>
      <w:r w:rsidRPr="00746786">
        <w:rPr>
          <w:rFonts w:eastAsia="Calibri"/>
          <w:b/>
          <w:lang w:eastAsia="ru-RU"/>
        </w:rPr>
        <w:t>Выпускник получит возможность научиться:</w:t>
      </w:r>
      <w:bookmarkEnd w:id="530"/>
      <w:bookmarkEnd w:id="531"/>
      <w:bookmarkEnd w:id="532"/>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533" w:name="_Toc335465831"/>
      <w:bookmarkStart w:id="534" w:name="_Toc335487935"/>
      <w:bookmarkStart w:id="535" w:name="_Toc335488902"/>
      <w:r w:rsidRPr="00746786">
        <w:rPr>
          <w:rFonts w:eastAsia="Calibri"/>
          <w:lang w:eastAsia="ru-RU"/>
        </w:rPr>
        <w:t>•</w:t>
      </w:r>
      <w:r w:rsidRPr="00746786">
        <w:rPr>
          <w:rFonts w:eastAsia="Calibri"/>
          <w:lang w:val="en-US" w:eastAsia="ru-RU"/>
        </w:rPr>
        <w:t> </w:t>
      </w:r>
      <w:r w:rsidRPr="00746786">
        <w:rPr>
          <w:rFonts w:eastAsia="Calibri"/>
          <w:lang w:eastAsia="ru-RU"/>
        </w:rPr>
        <w:t>анализировать синонимические средства морфологии;</w:t>
      </w:r>
      <w:bookmarkEnd w:id="533"/>
      <w:bookmarkEnd w:id="534"/>
      <w:bookmarkEnd w:id="535"/>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536" w:name="_Toc335465832"/>
      <w:bookmarkStart w:id="537" w:name="_Toc335487936"/>
      <w:bookmarkStart w:id="538" w:name="_Toc335488903"/>
      <w:r w:rsidRPr="00746786">
        <w:rPr>
          <w:rFonts w:eastAsia="Calibri"/>
          <w:lang w:eastAsia="ru-RU"/>
        </w:rPr>
        <w:t>•</w:t>
      </w:r>
      <w:r w:rsidRPr="00746786">
        <w:rPr>
          <w:rFonts w:eastAsia="Calibri"/>
          <w:lang w:val="en-US" w:eastAsia="ru-RU"/>
        </w:rPr>
        <w:t> </w:t>
      </w:r>
      <w:r w:rsidRPr="00746786">
        <w:rPr>
          <w:rFonts w:eastAsia="Calibri"/>
          <w:lang w:eastAsia="ru-RU"/>
        </w:rPr>
        <w:t>различать грамматические омонимы;</w:t>
      </w:r>
      <w:bookmarkEnd w:id="536"/>
      <w:bookmarkEnd w:id="537"/>
      <w:bookmarkEnd w:id="538"/>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539" w:name="_Toc335465833"/>
      <w:bookmarkStart w:id="540" w:name="_Toc335487937"/>
      <w:bookmarkStart w:id="541" w:name="_Toc335488904"/>
      <w:r w:rsidRPr="00746786">
        <w:rPr>
          <w:rFonts w:eastAsia="Calibri"/>
          <w:lang w:eastAsia="ru-RU"/>
        </w:rPr>
        <w:t>•</w:t>
      </w:r>
      <w:r w:rsidRPr="00746786">
        <w:rPr>
          <w:rFonts w:eastAsia="Calibri"/>
          <w:lang w:val="en-US" w:eastAsia="ru-RU"/>
        </w:rPr>
        <w:t> </w:t>
      </w:r>
      <w:r w:rsidRPr="00746786">
        <w:rPr>
          <w:rFonts w:eastAsia="Calibri"/>
          <w:lang w:eastAsia="ru-RU"/>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bookmarkEnd w:id="539"/>
      <w:bookmarkEnd w:id="540"/>
      <w:bookmarkEnd w:id="541"/>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lang w:eastAsia="ru-RU"/>
        </w:rPr>
      </w:pPr>
      <w:bookmarkStart w:id="542" w:name="_Toc335465834"/>
      <w:bookmarkStart w:id="543" w:name="_Toc335487938"/>
      <w:bookmarkStart w:id="544" w:name="_Toc335488905"/>
      <w:r w:rsidRPr="00746786">
        <w:rPr>
          <w:rFonts w:eastAsia="Calibri"/>
          <w:lang w:eastAsia="ru-RU"/>
        </w:rPr>
        <w:t>•</w:t>
      </w:r>
      <w:r w:rsidRPr="00746786">
        <w:rPr>
          <w:rFonts w:eastAsia="Calibri"/>
          <w:lang w:val="en-US" w:eastAsia="ru-RU"/>
        </w:rPr>
        <w:t> </w:t>
      </w:r>
      <w:r w:rsidRPr="00746786">
        <w:rPr>
          <w:rFonts w:eastAsia="Calibri"/>
          <w:lang w:eastAsia="ru-RU"/>
        </w:rPr>
        <w:t>извлекать необходимую информацию из словарей грамматических трудностей; использовать эту информацию в различных видах деятельности.</w:t>
      </w:r>
      <w:bookmarkStart w:id="545" w:name="_Toc335410257"/>
      <w:bookmarkEnd w:id="542"/>
      <w:bookmarkEnd w:id="543"/>
      <w:bookmarkEnd w:id="544"/>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i/>
          <w:lang w:eastAsia="ru-RU"/>
        </w:rPr>
      </w:pPr>
      <w:bookmarkStart w:id="546" w:name="_Toc335465835"/>
      <w:bookmarkStart w:id="547" w:name="_Toc335487939"/>
      <w:bookmarkStart w:id="548" w:name="_Toc335488906"/>
      <w:r w:rsidRPr="00746786">
        <w:rPr>
          <w:rFonts w:eastAsia="Calibri"/>
          <w:b/>
          <w:i/>
          <w:lang w:eastAsia="ru-RU"/>
        </w:rPr>
        <w:t>Синтаксис</w:t>
      </w:r>
      <w:bookmarkEnd w:id="545"/>
      <w:bookmarkEnd w:id="546"/>
      <w:bookmarkEnd w:id="547"/>
      <w:bookmarkEnd w:id="548"/>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i/>
          <w:lang w:eastAsia="ru-RU"/>
        </w:rPr>
      </w:pPr>
      <w:bookmarkStart w:id="549" w:name="_Toc335465836"/>
      <w:bookmarkStart w:id="550" w:name="_Toc335487940"/>
      <w:bookmarkStart w:id="551" w:name="_Toc335488907"/>
      <w:r w:rsidRPr="00746786">
        <w:rPr>
          <w:rFonts w:eastAsia="Calibri"/>
          <w:b/>
          <w:lang w:eastAsia="ru-RU"/>
        </w:rPr>
        <w:t>Выпускник научится:</w:t>
      </w:r>
      <w:bookmarkEnd w:id="549"/>
      <w:bookmarkEnd w:id="550"/>
      <w:bookmarkEnd w:id="551"/>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i/>
          <w:lang w:eastAsia="ru-RU"/>
        </w:rPr>
      </w:pPr>
      <w:bookmarkStart w:id="552" w:name="_Toc335465837"/>
      <w:bookmarkStart w:id="553" w:name="_Toc335487941"/>
      <w:bookmarkStart w:id="554" w:name="_Toc335488908"/>
      <w:r w:rsidRPr="00746786">
        <w:rPr>
          <w:rFonts w:eastAsia="Calibri"/>
          <w:lang w:eastAsia="ru-RU"/>
        </w:rPr>
        <w:t>•</w:t>
      </w:r>
      <w:r w:rsidRPr="00746786">
        <w:rPr>
          <w:rFonts w:eastAsia="Calibri"/>
          <w:lang w:val="en-US" w:eastAsia="ru-RU"/>
        </w:rPr>
        <w:t> </w:t>
      </w:r>
      <w:r w:rsidRPr="00746786">
        <w:rPr>
          <w:rFonts w:eastAsia="Calibri"/>
          <w:lang w:eastAsia="ru-RU"/>
        </w:rPr>
        <w:t>опознавать основные единицы синтаксиса (словосочетание, предложение) и их виды;</w:t>
      </w:r>
      <w:bookmarkEnd w:id="552"/>
      <w:bookmarkEnd w:id="553"/>
      <w:bookmarkEnd w:id="554"/>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i/>
          <w:lang w:eastAsia="ru-RU"/>
        </w:rPr>
      </w:pPr>
      <w:bookmarkStart w:id="555" w:name="_Toc335465838"/>
      <w:bookmarkStart w:id="556" w:name="_Toc335487942"/>
      <w:bookmarkStart w:id="557" w:name="_Toc335488909"/>
      <w:r w:rsidRPr="00746786">
        <w:rPr>
          <w:rFonts w:eastAsia="Calibri"/>
          <w:lang w:eastAsia="ru-RU"/>
        </w:rPr>
        <w:t>•</w:t>
      </w:r>
      <w:r w:rsidRPr="00746786">
        <w:rPr>
          <w:rFonts w:eastAsia="Calibri"/>
          <w:lang w:val="en-US" w:eastAsia="ru-RU"/>
        </w:rPr>
        <w:t> </w:t>
      </w:r>
      <w:r w:rsidRPr="00746786">
        <w:rPr>
          <w:rFonts w:eastAsia="Calibri"/>
          <w:lang w:eastAsia="ru-RU"/>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bookmarkEnd w:id="555"/>
      <w:bookmarkEnd w:id="556"/>
      <w:bookmarkEnd w:id="557"/>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i/>
          <w:lang w:eastAsia="ru-RU"/>
        </w:rPr>
      </w:pPr>
      <w:bookmarkStart w:id="558" w:name="_Toc335465839"/>
      <w:bookmarkStart w:id="559" w:name="_Toc335487943"/>
      <w:bookmarkStart w:id="560" w:name="_Toc335488910"/>
      <w:r w:rsidRPr="00746786">
        <w:rPr>
          <w:rFonts w:eastAsia="Calibri"/>
          <w:lang w:eastAsia="ru-RU"/>
        </w:rPr>
        <w:t>•</w:t>
      </w:r>
      <w:r w:rsidRPr="00746786">
        <w:rPr>
          <w:rFonts w:eastAsia="Calibri"/>
          <w:lang w:val="en-US" w:eastAsia="ru-RU"/>
        </w:rPr>
        <w:t> </w:t>
      </w:r>
      <w:r w:rsidRPr="00746786">
        <w:rPr>
          <w:rFonts w:eastAsia="Calibri"/>
          <w:lang w:eastAsia="ru-RU"/>
        </w:rPr>
        <w:t xml:space="preserve">употреблять синтаксические единицы в соответствии с нормами современного русского </w:t>
      </w:r>
      <w:r w:rsidRPr="00746786">
        <w:rPr>
          <w:rFonts w:eastAsia="Calibri"/>
          <w:lang w:eastAsia="ru-RU"/>
        </w:rPr>
        <w:lastRenderedPageBreak/>
        <w:t>литературного языка;</w:t>
      </w:r>
      <w:bookmarkEnd w:id="558"/>
      <w:bookmarkEnd w:id="559"/>
      <w:bookmarkEnd w:id="560"/>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i/>
          <w:lang w:eastAsia="ru-RU"/>
        </w:rPr>
      </w:pPr>
      <w:bookmarkStart w:id="561" w:name="_Toc335465840"/>
      <w:bookmarkStart w:id="562" w:name="_Toc335487944"/>
      <w:bookmarkStart w:id="563" w:name="_Toc335488911"/>
      <w:r w:rsidRPr="00746786">
        <w:rPr>
          <w:lang w:eastAsia="ru-RU"/>
        </w:rPr>
        <w:t>• использовать разнообразные синонимические синтаксические конструкции в собственной речевой практике;</w:t>
      </w:r>
      <w:bookmarkEnd w:id="561"/>
      <w:bookmarkEnd w:id="562"/>
      <w:bookmarkEnd w:id="563"/>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i/>
          <w:lang w:eastAsia="ru-RU"/>
        </w:rPr>
      </w:pPr>
      <w:bookmarkStart w:id="564" w:name="_Toc335465841"/>
      <w:bookmarkStart w:id="565" w:name="_Toc335487945"/>
      <w:bookmarkStart w:id="566" w:name="_Toc335488912"/>
      <w:r w:rsidRPr="00746786">
        <w:rPr>
          <w:i/>
          <w:lang w:eastAsia="ru-RU"/>
        </w:rPr>
        <w:t>• </w:t>
      </w:r>
      <w:r w:rsidRPr="00746786">
        <w:rPr>
          <w:lang w:eastAsia="ru-RU"/>
        </w:rPr>
        <w:t>применять синтаксические знания и умения в практике правописания, в различных видах анализа.</w:t>
      </w:r>
      <w:bookmarkEnd w:id="564"/>
      <w:bookmarkEnd w:id="565"/>
      <w:bookmarkEnd w:id="566"/>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i/>
          <w:lang w:eastAsia="ru-RU"/>
        </w:rPr>
      </w:pPr>
      <w:bookmarkStart w:id="567" w:name="_Toc335465842"/>
      <w:bookmarkStart w:id="568" w:name="_Toc335487946"/>
      <w:bookmarkStart w:id="569" w:name="_Toc335488913"/>
      <w:r w:rsidRPr="00746786">
        <w:rPr>
          <w:rFonts w:eastAsia="Calibri"/>
          <w:b/>
          <w:lang w:eastAsia="ru-RU"/>
        </w:rPr>
        <w:t>Выпускник получит возможность научиться:</w:t>
      </w:r>
      <w:bookmarkEnd w:id="567"/>
      <w:bookmarkEnd w:id="568"/>
      <w:bookmarkEnd w:id="569"/>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i/>
          <w:lang w:eastAsia="ru-RU"/>
        </w:rPr>
      </w:pPr>
      <w:bookmarkStart w:id="570" w:name="_Toc335465843"/>
      <w:bookmarkStart w:id="571" w:name="_Toc335487947"/>
      <w:bookmarkStart w:id="572" w:name="_Toc335488914"/>
      <w:r w:rsidRPr="00746786">
        <w:rPr>
          <w:rFonts w:eastAsia="Calibri"/>
          <w:lang w:eastAsia="ru-RU"/>
        </w:rPr>
        <w:t>• анализировать синонимические средства синтаксиса;</w:t>
      </w:r>
      <w:bookmarkEnd w:id="570"/>
      <w:bookmarkEnd w:id="571"/>
      <w:bookmarkEnd w:id="572"/>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i/>
          <w:lang w:eastAsia="ru-RU"/>
        </w:rPr>
      </w:pPr>
      <w:bookmarkStart w:id="573" w:name="_Toc335465844"/>
      <w:bookmarkStart w:id="574" w:name="_Toc335487948"/>
      <w:bookmarkStart w:id="575" w:name="_Toc335488915"/>
      <w:r w:rsidRPr="00746786">
        <w:rPr>
          <w:rFonts w:eastAsia="Calibri"/>
          <w:lang w:eastAsia="ru-RU"/>
        </w:rPr>
        <w:t>•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bookmarkEnd w:id="573"/>
      <w:bookmarkEnd w:id="574"/>
      <w:bookmarkEnd w:id="575"/>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i/>
          <w:lang w:eastAsia="ru-RU"/>
        </w:rPr>
      </w:pPr>
      <w:bookmarkStart w:id="576" w:name="_Toc335465845"/>
      <w:bookmarkStart w:id="577" w:name="_Toc335487949"/>
      <w:bookmarkStart w:id="578" w:name="_Toc335488916"/>
      <w:r w:rsidRPr="00746786">
        <w:rPr>
          <w:rFonts w:eastAsia="Calibri"/>
          <w:lang w:eastAsia="ru-RU"/>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r w:rsidRPr="00746786">
        <w:rPr>
          <w:rFonts w:eastAsia="Calibri"/>
          <w:i/>
          <w:lang w:eastAsia="ru-RU"/>
        </w:rPr>
        <w:t>.</w:t>
      </w:r>
      <w:bookmarkStart w:id="579" w:name="_Toc335410258"/>
      <w:bookmarkEnd w:id="576"/>
      <w:bookmarkEnd w:id="577"/>
      <w:bookmarkEnd w:id="578"/>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i/>
          <w:lang w:eastAsia="ru-RU"/>
        </w:rPr>
      </w:pPr>
      <w:bookmarkStart w:id="580" w:name="_Toc335465846"/>
      <w:bookmarkStart w:id="581" w:name="_Toc335487950"/>
      <w:bookmarkStart w:id="582" w:name="_Toc335488917"/>
      <w:r w:rsidRPr="00746786">
        <w:rPr>
          <w:rFonts w:eastAsia="Calibri"/>
          <w:b/>
          <w:i/>
          <w:lang w:eastAsia="ru-RU"/>
        </w:rPr>
        <w:t>Правописание: орфография и пунктуация</w:t>
      </w:r>
      <w:bookmarkEnd w:id="579"/>
      <w:bookmarkEnd w:id="580"/>
      <w:bookmarkEnd w:id="581"/>
      <w:bookmarkEnd w:id="582"/>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i/>
          <w:lang w:eastAsia="ru-RU"/>
        </w:rPr>
      </w:pPr>
      <w:bookmarkStart w:id="583" w:name="_Toc335465847"/>
      <w:bookmarkStart w:id="584" w:name="_Toc335487951"/>
      <w:bookmarkStart w:id="585" w:name="_Toc335488918"/>
      <w:r w:rsidRPr="00746786">
        <w:rPr>
          <w:rFonts w:eastAsia="Calibri"/>
          <w:b/>
          <w:lang w:eastAsia="ru-RU"/>
        </w:rPr>
        <w:t>Выпускник научится:</w:t>
      </w:r>
      <w:bookmarkEnd w:id="583"/>
      <w:bookmarkEnd w:id="584"/>
      <w:bookmarkEnd w:id="585"/>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i/>
          <w:lang w:eastAsia="ru-RU"/>
        </w:rPr>
      </w:pPr>
      <w:bookmarkStart w:id="586" w:name="_Toc335465848"/>
      <w:bookmarkStart w:id="587" w:name="_Toc335487952"/>
      <w:bookmarkStart w:id="588" w:name="_Toc335488919"/>
      <w:r w:rsidRPr="00746786">
        <w:rPr>
          <w:rFonts w:eastAsia="Calibri"/>
          <w:lang w:eastAsia="ru-RU"/>
        </w:rPr>
        <w:t>• соблюдать орфографические и пунктуационные нормы в процессе письма (в объёме содержания курса);</w:t>
      </w:r>
      <w:bookmarkEnd w:id="586"/>
      <w:bookmarkEnd w:id="587"/>
      <w:bookmarkEnd w:id="588"/>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i/>
          <w:lang w:eastAsia="ru-RU"/>
        </w:rPr>
      </w:pPr>
      <w:bookmarkStart w:id="589" w:name="_Toc335465849"/>
      <w:bookmarkStart w:id="590" w:name="_Toc335487953"/>
      <w:bookmarkStart w:id="591" w:name="_Toc335488920"/>
      <w:r w:rsidRPr="00746786">
        <w:rPr>
          <w:rFonts w:eastAsia="Calibri"/>
          <w:lang w:eastAsia="ru-RU"/>
        </w:rPr>
        <w:t>• объяснять выбор написания в устной форме (рассуждение) и письменной форме (с помощью графических символов);</w:t>
      </w:r>
      <w:bookmarkEnd w:id="589"/>
      <w:bookmarkEnd w:id="590"/>
      <w:bookmarkEnd w:id="591"/>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i/>
          <w:lang w:eastAsia="ru-RU"/>
        </w:rPr>
      </w:pPr>
      <w:bookmarkStart w:id="592" w:name="_Toc335465850"/>
      <w:bookmarkStart w:id="593" w:name="_Toc335487954"/>
      <w:bookmarkStart w:id="594" w:name="_Toc335488921"/>
      <w:r w:rsidRPr="00746786">
        <w:rPr>
          <w:rFonts w:eastAsia="Calibri"/>
          <w:lang w:eastAsia="ru-RU"/>
        </w:rPr>
        <w:t>• обнаруживать и исправлять орфографические и пунктуационные ошибки;</w:t>
      </w:r>
      <w:bookmarkEnd w:id="592"/>
      <w:bookmarkEnd w:id="593"/>
      <w:bookmarkEnd w:id="594"/>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i/>
          <w:lang w:eastAsia="ru-RU"/>
        </w:rPr>
      </w:pPr>
      <w:bookmarkStart w:id="595" w:name="_Toc335465851"/>
      <w:bookmarkStart w:id="596" w:name="_Toc335487955"/>
      <w:bookmarkStart w:id="597" w:name="_Toc335488922"/>
      <w:r w:rsidRPr="00746786">
        <w:rPr>
          <w:rFonts w:eastAsia="Calibri"/>
          <w:lang w:eastAsia="ru-RU"/>
        </w:rPr>
        <w:t>• извлекать необходимую информацию из орфографических словарей и справочников; использовать её в процессе письма.</w:t>
      </w:r>
      <w:bookmarkEnd w:id="595"/>
      <w:bookmarkEnd w:id="596"/>
      <w:bookmarkEnd w:id="597"/>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i/>
          <w:lang w:eastAsia="ru-RU"/>
        </w:rPr>
      </w:pPr>
      <w:bookmarkStart w:id="598" w:name="_Toc335465852"/>
      <w:bookmarkStart w:id="599" w:name="_Toc335487956"/>
      <w:bookmarkStart w:id="600" w:name="_Toc335488923"/>
      <w:r w:rsidRPr="00746786">
        <w:rPr>
          <w:rFonts w:eastAsia="Calibri"/>
          <w:b/>
          <w:lang w:eastAsia="ru-RU"/>
        </w:rPr>
        <w:t>Выпускник получит возможность научиться:</w:t>
      </w:r>
      <w:bookmarkEnd w:id="598"/>
      <w:bookmarkEnd w:id="599"/>
      <w:bookmarkEnd w:id="600"/>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b/>
          <w:i/>
          <w:lang w:eastAsia="ru-RU"/>
        </w:rPr>
      </w:pPr>
      <w:bookmarkStart w:id="601" w:name="_Toc335465853"/>
      <w:bookmarkStart w:id="602" w:name="_Toc335487957"/>
      <w:bookmarkStart w:id="603" w:name="_Toc335488924"/>
      <w:r w:rsidRPr="00746786">
        <w:rPr>
          <w:rFonts w:eastAsia="Calibri"/>
          <w:lang w:eastAsia="ru-RU"/>
        </w:rPr>
        <w:t>• демонстрировать роль орфографии и пунктуации в передаче смысловой стороны речи;</w:t>
      </w:r>
      <w:bookmarkEnd w:id="601"/>
      <w:bookmarkEnd w:id="602"/>
      <w:bookmarkEnd w:id="603"/>
    </w:p>
    <w:p w:rsidR="0081742A" w:rsidRPr="00746786" w:rsidRDefault="0081742A" w:rsidP="0081742A">
      <w:pPr>
        <w:widowControl w:val="0"/>
        <w:shd w:val="clear" w:color="auto" w:fill="FFFFFF"/>
        <w:suppressAutoHyphens w:val="0"/>
        <w:autoSpaceDE w:val="0"/>
        <w:autoSpaceDN w:val="0"/>
        <w:adjustRightInd w:val="0"/>
        <w:ind w:firstLine="708"/>
        <w:jc w:val="both"/>
        <w:outlineLvl w:val="0"/>
        <w:rPr>
          <w:rFonts w:eastAsia="Calibri"/>
          <w:lang w:eastAsia="ru-RU"/>
        </w:rPr>
      </w:pPr>
      <w:bookmarkStart w:id="604" w:name="_Toc335465854"/>
      <w:bookmarkStart w:id="605" w:name="_Toc335487958"/>
      <w:bookmarkStart w:id="606" w:name="_Toc335488925"/>
      <w:r w:rsidRPr="00746786">
        <w:rPr>
          <w:rFonts w:eastAsia="Calibri"/>
          <w:lang w:eastAsia="ru-RU"/>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bookmarkEnd w:id="604"/>
      <w:bookmarkEnd w:id="605"/>
      <w:bookmarkEnd w:id="606"/>
    </w:p>
    <w:p w:rsidR="0081742A" w:rsidRPr="006E3C3C" w:rsidRDefault="003D314E" w:rsidP="0081742A">
      <w:pPr>
        <w:pStyle w:val="3"/>
        <w:rPr>
          <w:rFonts w:ascii="Times New Roman" w:hAnsi="Times New Roman" w:cs="Times New Roman"/>
          <w:color w:val="auto"/>
        </w:rPr>
      </w:pPr>
      <w:bookmarkStart w:id="607" w:name="_Toc30601189"/>
      <w:bookmarkStart w:id="608" w:name="_Toc335410259"/>
      <w:r w:rsidRPr="006E3C3C">
        <w:rPr>
          <w:rFonts w:ascii="Times New Roman" w:hAnsi="Times New Roman" w:cs="Times New Roman"/>
          <w:color w:val="auto"/>
        </w:rPr>
        <w:t>1.2.3.6</w:t>
      </w:r>
      <w:r w:rsidR="004A586C" w:rsidRPr="006E3C3C">
        <w:rPr>
          <w:rFonts w:ascii="Times New Roman" w:hAnsi="Times New Roman" w:cs="Times New Roman"/>
          <w:color w:val="auto"/>
        </w:rPr>
        <w:t>.</w:t>
      </w:r>
      <w:r w:rsidR="0081742A" w:rsidRPr="006E3C3C">
        <w:rPr>
          <w:rFonts w:ascii="Times New Roman" w:hAnsi="Times New Roman" w:cs="Times New Roman"/>
          <w:color w:val="auto"/>
        </w:rPr>
        <w:t xml:space="preserve"> Родной язык (русский).</w:t>
      </w:r>
      <w:bookmarkEnd w:id="607"/>
    </w:p>
    <w:p w:rsidR="0081742A" w:rsidRPr="00746786" w:rsidRDefault="0081742A" w:rsidP="0081742A">
      <w:r w:rsidRPr="00746786">
        <w:t xml:space="preserve"> Планируемые результаты.</w:t>
      </w:r>
    </w:p>
    <w:p w:rsidR="0081742A" w:rsidRPr="00746786" w:rsidRDefault="0081742A" w:rsidP="0081742A">
      <w:pPr>
        <w:shd w:val="clear" w:color="auto" w:fill="FFFFFF"/>
        <w:ind w:firstLine="567"/>
        <w:jc w:val="both"/>
        <w:rPr>
          <w:b/>
          <w:bCs/>
        </w:rPr>
      </w:pPr>
      <w:r w:rsidRPr="00746786">
        <w:rPr>
          <w:b/>
          <w:bCs/>
        </w:rPr>
        <w:t>Предметные результаты:</w:t>
      </w:r>
    </w:p>
    <w:p w:rsidR="0081742A" w:rsidRPr="00746786" w:rsidRDefault="0081742A" w:rsidP="0081742A">
      <w:pPr>
        <w:ind w:firstLine="567"/>
        <w:jc w:val="both"/>
      </w:pPr>
      <w:r w:rsidRPr="00746786">
        <w:rPr>
          <w:b/>
          <w:bCs/>
        </w:rPr>
        <w:t xml:space="preserve">- </w:t>
      </w:r>
      <w:r w:rsidRPr="00746786">
        <w:t xml:space="preserve"> умение опознавать, анализировать, классифицировать языковые факты, оценивать их с точки зрения нормативности, соответствия ситуации и сфере общения; умение работать с текстом, осуществлять информационный поиск, извлекать и преобразовывать необходимую информацию;</w:t>
      </w:r>
    </w:p>
    <w:p w:rsidR="0081742A" w:rsidRPr="00746786" w:rsidRDefault="0081742A" w:rsidP="0081742A">
      <w:pPr>
        <w:ind w:firstLine="709"/>
        <w:jc w:val="both"/>
      </w:pPr>
      <w:r w:rsidRPr="00746786">
        <w:t xml:space="preserve">- 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81742A" w:rsidRPr="00746786" w:rsidRDefault="0081742A" w:rsidP="0081742A">
      <w:pPr>
        <w:ind w:firstLine="709"/>
        <w:jc w:val="both"/>
      </w:pPr>
      <w:r w:rsidRPr="00746786">
        <w:t xml:space="preserve">- понимание 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 </w:t>
      </w:r>
    </w:p>
    <w:p w:rsidR="0081742A" w:rsidRPr="00746786" w:rsidRDefault="0081742A" w:rsidP="0081742A">
      <w:pPr>
        <w:pStyle w:val="ConsPlusNormal"/>
        <w:ind w:firstLine="709"/>
        <w:jc w:val="both"/>
        <w:rPr>
          <w:rFonts w:ascii="Times New Roman" w:hAnsi="Times New Roman" w:cs="Times New Roman"/>
          <w:sz w:val="24"/>
          <w:szCs w:val="24"/>
        </w:rPr>
      </w:pPr>
      <w:r w:rsidRPr="00746786">
        <w:rPr>
          <w:rFonts w:ascii="Times New Roman" w:hAnsi="Times New Roman" w:cs="Times New Roman"/>
          <w:sz w:val="24"/>
          <w:szCs w:val="24"/>
        </w:rPr>
        <w:t>- понимание и истолкование значения крылатых выражений; знание источников крылатых выражений, фразеологических оборотов с национально-культурным компонентом, пословиц и поговорок комментирование истории происхождения таких выражений, уместное употребление их в современных ситуациях речевого общения;</w:t>
      </w:r>
    </w:p>
    <w:p w:rsidR="0081742A" w:rsidRPr="00746786" w:rsidRDefault="0081742A" w:rsidP="0081742A">
      <w:pPr>
        <w:pStyle w:val="ConsPlusNormal"/>
        <w:ind w:firstLine="709"/>
        <w:jc w:val="both"/>
        <w:rPr>
          <w:rFonts w:ascii="Times New Roman" w:hAnsi="Times New Roman" w:cs="Times New Roman"/>
          <w:sz w:val="24"/>
          <w:szCs w:val="24"/>
        </w:rPr>
      </w:pPr>
      <w:r w:rsidRPr="00746786">
        <w:rPr>
          <w:rFonts w:ascii="Times New Roman" w:hAnsi="Times New Roman" w:cs="Times New Roman"/>
          <w:sz w:val="24"/>
          <w:szCs w:val="24"/>
        </w:rPr>
        <w:t>- характеристика лексики с точки зрения происхождения, 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rsidR="0081742A" w:rsidRPr="00746786" w:rsidRDefault="0081742A" w:rsidP="0081742A">
      <w:pPr>
        <w:pStyle w:val="ConsPlusNormal"/>
        <w:ind w:firstLine="709"/>
        <w:jc w:val="both"/>
        <w:rPr>
          <w:rFonts w:ascii="Times New Roman" w:hAnsi="Times New Roman" w:cs="Times New Roman"/>
          <w:sz w:val="24"/>
          <w:szCs w:val="24"/>
        </w:rPr>
      </w:pPr>
      <w:r w:rsidRPr="00746786">
        <w:rPr>
          <w:rFonts w:ascii="Times New Roman" w:hAnsi="Times New Roman" w:cs="Times New Roman"/>
          <w:sz w:val="24"/>
          <w:szCs w:val="24"/>
        </w:rPr>
        <w:t>- 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w:t>
      </w:r>
    </w:p>
    <w:p w:rsidR="0081742A" w:rsidRPr="00746786" w:rsidRDefault="0081742A" w:rsidP="0081742A">
      <w:pPr>
        <w:pStyle w:val="ConsPlusNormal"/>
        <w:ind w:firstLine="709"/>
        <w:jc w:val="both"/>
        <w:rPr>
          <w:rFonts w:ascii="Times New Roman" w:hAnsi="Times New Roman" w:cs="Times New Roman"/>
          <w:sz w:val="24"/>
          <w:szCs w:val="24"/>
        </w:rPr>
      </w:pPr>
      <w:r w:rsidRPr="00746786">
        <w:rPr>
          <w:rFonts w:ascii="Times New Roman" w:hAnsi="Times New Roman" w:cs="Times New Roman"/>
          <w:sz w:val="24"/>
          <w:szCs w:val="24"/>
        </w:rPr>
        <w:t xml:space="preserve">- осознание изменений в языке как объективного процесса; понимание внешних и </w:t>
      </w:r>
      <w:r w:rsidRPr="00746786">
        <w:rPr>
          <w:rFonts w:ascii="Times New Roman" w:hAnsi="Times New Roman" w:cs="Times New Roman"/>
          <w:sz w:val="24"/>
          <w:szCs w:val="24"/>
        </w:rPr>
        <w:lastRenderedPageBreak/>
        <w:t>внутренних факторов языковых изменений; общее представление об активных процессах в современном русском языке;</w:t>
      </w:r>
    </w:p>
    <w:p w:rsidR="0081742A" w:rsidRPr="00746786" w:rsidRDefault="0081742A" w:rsidP="0081742A">
      <w:pPr>
        <w:pStyle w:val="ConsPlusNormal"/>
        <w:ind w:firstLine="709"/>
        <w:jc w:val="both"/>
        <w:rPr>
          <w:rFonts w:ascii="Times New Roman" w:hAnsi="Times New Roman" w:cs="Times New Roman"/>
          <w:sz w:val="24"/>
          <w:szCs w:val="24"/>
        </w:rPr>
      </w:pPr>
      <w:r w:rsidRPr="00746786">
        <w:rPr>
          <w:rFonts w:ascii="Times New Roman" w:hAnsi="Times New Roman" w:cs="Times New Roman"/>
          <w:sz w:val="24"/>
          <w:szCs w:val="24"/>
        </w:rPr>
        <w:t>- 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81742A" w:rsidRPr="00746786" w:rsidRDefault="0081742A" w:rsidP="0081742A">
      <w:pPr>
        <w:pStyle w:val="ConsPlusNormal"/>
        <w:ind w:firstLine="709"/>
        <w:jc w:val="both"/>
        <w:rPr>
          <w:rFonts w:ascii="Times New Roman" w:hAnsi="Times New Roman" w:cs="Times New Roman"/>
          <w:sz w:val="24"/>
          <w:szCs w:val="24"/>
        </w:rPr>
      </w:pPr>
      <w:r w:rsidRPr="00746786">
        <w:rPr>
          <w:rFonts w:ascii="Times New Roman" w:hAnsi="Times New Roman" w:cs="Times New Roman"/>
          <w:sz w:val="24"/>
          <w:szCs w:val="24"/>
        </w:rPr>
        <w:t xml:space="preserve">- соблюдение на письме и в устной речи норм современного русского литературного языка и правил речевого этикета; </w:t>
      </w:r>
    </w:p>
    <w:p w:rsidR="0081742A" w:rsidRPr="00746786" w:rsidRDefault="0081742A" w:rsidP="0081742A">
      <w:pPr>
        <w:pStyle w:val="ConsPlusNormal"/>
        <w:ind w:firstLine="709"/>
        <w:jc w:val="both"/>
        <w:rPr>
          <w:rFonts w:ascii="Times New Roman" w:hAnsi="Times New Roman" w:cs="Times New Roman"/>
          <w:sz w:val="24"/>
          <w:szCs w:val="24"/>
        </w:rPr>
      </w:pPr>
      <w:r w:rsidRPr="00746786">
        <w:rPr>
          <w:rFonts w:ascii="Times New Roman" w:hAnsi="Times New Roman" w:cs="Times New Roman"/>
          <w:sz w:val="24"/>
          <w:szCs w:val="24"/>
        </w:rPr>
        <w:t xml:space="preserve">- использование различных словарей, в том числе мультимедийных; </w:t>
      </w:r>
    </w:p>
    <w:p w:rsidR="0081742A" w:rsidRPr="00746786" w:rsidRDefault="0081742A" w:rsidP="0081742A">
      <w:pPr>
        <w:pStyle w:val="ConsPlusNormal"/>
        <w:ind w:firstLine="709"/>
        <w:jc w:val="both"/>
        <w:rPr>
          <w:rFonts w:ascii="Times New Roman" w:hAnsi="Times New Roman" w:cs="Times New Roman"/>
          <w:sz w:val="24"/>
          <w:szCs w:val="24"/>
        </w:rPr>
      </w:pPr>
      <w:r w:rsidRPr="00746786">
        <w:rPr>
          <w:rFonts w:ascii="Times New Roman" w:hAnsi="Times New Roman" w:cs="Times New Roman"/>
          <w:sz w:val="24"/>
          <w:szCs w:val="24"/>
        </w:rPr>
        <w:t>- 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81742A" w:rsidRPr="00746786" w:rsidRDefault="0081742A" w:rsidP="0081742A">
      <w:pPr>
        <w:suppressAutoHyphens w:val="0"/>
        <w:ind w:firstLine="454"/>
        <w:outlineLvl w:val="0"/>
        <w:rPr>
          <w:b/>
          <w:lang w:eastAsia="en-US" w:bidi="en-US"/>
        </w:rPr>
      </w:pPr>
    </w:p>
    <w:p w:rsidR="0081742A" w:rsidRPr="00746786" w:rsidRDefault="0081742A" w:rsidP="0081742A">
      <w:pPr>
        <w:suppressAutoHyphens w:val="0"/>
        <w:ind w:firstLine="709"/>
        <w:outlineLvl w:val="0"/>
        <w:rPr>
          <w:b/>
          <w:lang w:eastAsia="en-US" w:bidi="en-US"/>
        </w:rPr>
      </w:pPr>
      <w:bookmarkStart w:id="609" w:name="_Toc335465855"/>
      <w:bookmarkStart w:id="610" w:name="_Toc335487959"/>
      <w:bookmarkStart w:id="611" w:name="_Toc335488926"/>
      <w:r w:rsidRPr="00746786">
        <w:rPr>
          <w:b/>
          <w:lang w:eastAsia="en-US" w:bidi="en-US"/>
        </w:rPr>
        <w:t>1.2.3.</w:t>
      </w:r>
      <w:r w:rsidR="003D314E" w:rsidRPr="00746786">
        <w:rPr>
          <w:b/>
          <w:lang w:eastAsia="en-US" w:bidi="en-US"/>
        </w:rPr>
        <w:t>7</w:t>
      </w:r>
      <w:r w:rsidRPr="00746786">
        <w:rPr>
          <w:b/>
          <w:lang w:eastAsia="en-US" w:bidi="en-US"/>
        </w:rPr>
        <w:t>. Литература</w:t>
      </w:r>
      <w:bookmarkEnd w:id="608"/>
      <w:bookmarkEnd w:id="609"/>
      <w:bookmarkEnd w:id="610"/>
      <w:bookmarkEnd w:id="611"/>
    </w:p>
    <w:p w:rsidR="0081742A" w:rsidRPr="00746786" w:rsidRDefault="0081742A" w:rsidP="0081742A">
      <w:pPr>
        <w:widowControl w:val="0"/>
        <w:suppressAutoHyphens w:val="0"/>
        <w:autoSpaceDE w:val="0"/>
        <w:autoSpaceDN w:val="0"/>
        <w:adjustRightInd w:val="0"/>
        <w:ind w:firstLine="709"/>
        <w:jc w:val="both"/>
        <w:rPr>
          <w:rFonts w:eastAsia="Calibri"/>
          <w:b/>
          <w:i/>
          <w:lang w:eastAsia="ru-RU"/>
        </w:rPr>
      </w:pPr>
      <w:r w:rsidRPr="00746786">
        <w:rPr>
          <w:rFonts w:eastAsia="Calibri"/>
          <w:b/>
          <w:i/>
          <w:lang w:eastAsia="ru-RU"/>
        </w:rPr>
        <w:t>Устное народное творчество</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b/>
          <w:lang w:eastAsia="ru-RU"/>
        </w:rPr>
        <w:t>Выпускник научится:</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lang w:eastAsia="ru-RU"/>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lang w:eastAsia="ru-RU"/>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lang w:eastAsia="ru-RU"/>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lang w:eastAsia="ru-RU"/>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lang w:eastAsia="ru-RU"/>
        </w:rPr>
        <w:t>• целенаправленно использовать малые фольклорные жанры в своих устных и письменных высказываниях;</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lang w:eastAsia="ru-RU"/>
        </w:rPr>
        <w:t>• определять с помощью пословицы жизненную/вымышленную ситуацию;</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lang w:eastAsia="ru-RU"/>
        </w:rPr>
        <w:t>• выразительно читать сказки и былины, соблюдая соответствующий интонационный рисунок устного рассказывания;</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lang w:eastAsia="ru-RU"/>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lang w:eastAsia="ru-RU"/>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i/>
          <w:lang w:eastAsia="ru-RU"/>
        </w:rPr>
        <w:t>•</w:t>
      </w:r>
      <w:r w:rsidRPr="00746786">
        <w:rPr>
          <w:rFonts w:eastAsia="Calibri"/>
          <w:i/>
          <w:lang w:val="en-US" w:eastAsia="ru-RU"/>
        </w:rPr>
        <w:t> </w:t>
      </w:r>
      <w:r w:rsidRPr="00746786">
        <w:rPr>
          <w:rFonts w:eastAsia="Calibri"/>
          <w:lang w:eastAsia="ru-RU"/>
        </w:rPr>
        <w:t>видеть необычное в обычном, устанавливать неочевидные связи между предметами, явлениями, действиями, отгадывая или сочиняя загадку.</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b/>
          <w:lang w:eastAsia="ru-RU"/>
        </w:rPr>
        <w:t>Выпускник получит возможность научиться:</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lang w:eastAsia="ru-RU"/>
        </w:rPr>
        <w:t>•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lang w:eastAsia="ru-RU"/>
        </w:rPr>
        <w:t>• рассказывать о самостоятельно прочитанной сказке, былине, обосновывая свой выбор;</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lang w:eastAsia="ru-RU"/>
        </w:rPr>
        <w:t>•</w:t>
      </w:r>
      <w:r w:rsidRPr="00746786">
        <w:rPr>
          <w:rFonts w:eastAsia="Calibri"/>
          <w:lang w:val="en-US" w:eastAsia="ru-RU"/>
        </w:rPr>
        <w:t> </w:t>
      </w:r>
      <w:r w:rsidRPr="00746786">
        <w:rPr>
          <w:rFonts w:eastAsia="Calibri"/>
          <w:lang w:eastAsia="ru-RU"/>
        </w:rPr>
        <w:t>сочинять сказку (в том числе и по пословице), былину и/или придумывать сюжетные линии;</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lang w:eastAsia="ru-RU"/>
        </w:rPr>
        <w:t>• сравнивая произведения героического эпоса разных народов (былину и сагу, былину и сказание), определять черты национального характера;</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lang w:eastAsia="ru-RU"/>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lang w:eastAsia="ru-RU"/>
        </w:rPr>
        <w:lastRenderedPageBreak/>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b/>
          <w:i/>
          <w:lang w:eastAsia="ru-RU"/>
        </w:rPr>
        <w:t xml:space="preserve">Древнерусская литература. Русская литература </w:t>
      </w:r>
      <w:r w:rsidRPr="00746786">
        <w:rPr>
          <w:rFonts w:eastAsia="Calibri"/>
          <w:b/>
          <w:i/>
          <w:lang w:val="en-US" w:eastAsia="ru-RU"/>
        </w:rPr>
        <w:t>XVIII</w:t>
      </w:r>
      <w:r w:rsidRPr="00746786">
        <w:rPr>
          <w:rFonts w:eastAsia="Calibri"/>
          <w:b/>
          <w:i/>
          <w:lang w:eastAsia="ru-RU"/>
        </w:rPr>
        <w:t xml:space="preserve"> в. Русская литература </w:t>
      </w:r>
      <w:r w:rsidRPr="00746786">
        <w:rPr>
          <w:rFonts w:eastAsia="Calibri"/>
          <w:b/>
          <w:i/>
          <w:lang w:val="en-US" w:eastAsia="ru-RU"/>
        </w:rPr>
        <w:t>XIX</w:t>
      </w:r>
      <w:r w:rsidRPr="00746786">
        <w:rPr>
          <w:rFonts w:eastAsia="Calibri"/>
          <w:b/>
          <w:i/>
          <w:lang w:eastAsia="ru-RU"/>
        </w:rPr>
        <w:t>—</w:t>
      </w:r>
      <w:r w:rsidRPr="00746786">
        <w:rPr>
          <w:rFonts w:eastAsia="Calibri"/>
          <w:b/>
          <w:i/>
          <w:lang w:val="en-US" w:eastAsia="ru-RU"/>
        </w:rPr>
        <w:t>XX</w:t>
      </w:r>
      <w:r w:rsidRPr="00746786">
        <w:rPr>
          <w:rFonts w:eastAsia="Calibri"/>
          <w:b/>
          <w:i/>
          <w:lang w:eastAsia="ru-RU"/>
        </w:rPr>
        <w:t> вв. Литература народов России. Зарубежная литература</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b/>
          <w:lang w:eastAsia="ru-RU"/>
        </w:rPr>
        <w:t>Выпускник научится:</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lang w:eastAsia="ru-RU"/>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lang w:eastAsia="ru-RU"/>
        </w:rPr>
        <w:t>• воспринимать художественный текст как произведение искусства, послание автора читателю, современнику и потомку;</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lang w:eastAsia="ru-RU"/>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lang w:eastAsia="ru-RU"/>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lang w:eastAsia="ru-RU"/>
        </w:rPr>
        <w:t>• определять актуальность произведений для читателей разных поколений и вступать в диалог с другими читателями;</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lang w:eastAsia="ru-RU"/>
        </w:rPr>
        <w:t>• анализировать и истолковывать произведения разной жанровой природы, аргументированно формулируя своё отношение к прочитанному;</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lang w:eastAsia="ru-RU"/>
        </w:rPr>
        <w:t>• создавать собственный текст аналитического и интерпретирующего характера в различных форматах;</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lang w:eastAsia="ru-RU"/>
        </w:rPr>
        <w:t>• сопоставлять произведение словесного искусства и его воплощение в других искусствах;</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lang w:eastAsia="ru-RU"/>
        </w:rPr>
        <w:t>• работать с разными источниками информации и владеть основными способами её обработки и презентации.</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b/>
          <w:lang w:eastAsia="ru-RU"/>
        </w:rPr>
        <w:t>Выпускник получит возможность научиться:</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lang w:eastAsia="ru-RU"/>
        </w:rPr>
        <w:t>• выбирать путь анализа произведения, адекватный жанрово-родовой природе художественного текста;</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lang w:eastAsia="ru-RU"/>
        </w:rPr>
        <w:t>• дифференцировать элементы поэтики художественного текста, видеть их художественную и смысловую функцию;</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lang w:eastAsia="ru-RU"/>
        </w:rPr>
        <w:t>• сопоставлять «чужие» тексты интерпретирующего характера, аргументированно оценивать их;</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lang w:eastAsia="ru-RU"/>
        </w:rPr>
        <w:t>• оценивать интерпретацию художественного текста, созданную средствами других искусств;</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lang w:eastAsia="ru-RU"/>
        </w:rPr>
        <w:t>• создавать собственную интерпретацию изученного текста средствами других искусств;</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lang w:eastAsia="ru-RU"/>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81742A" w:rsidRPr="00746786" w:rsidRDefault="0081742A" w:rsidP="0081742A">
      <w:pPr>
        <w:widowControl w:val="0"/>
        <w:suppressAutoHyphens w:val="0"/>
        <w:autoSpaceDE w:val="0"/>
        <w:autoSpaceDN w:val="0"/>
        <w:adjustRightInd w:val="0"/>
        <w:ind w:firstLine="709"/>
        <w:jc w:val="both"/>
        <w:rPr>
          <w:rFonts w:eastAsia="Calibri"/>
          <w:b/>
          <w:lang w:eastAsia="ru-RU"/>
        </w:rPr>
      </w:pPr>
      <w:r w:rsidRPr="00746786">
        <w:rPr>
          <w:rFonts w:eastAsia="Calibri"/>
          <w:lang w:eastAsia="ru-RU"/>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81742A" w:rsidRPr="00746786" w:rsidRDefault="0081742A" w:rsidP="0081742A">
      <w:pPr>
        <w:pStyle w:val="af"/>
        <w:jc w:val="both"/>
        <w:rPr>
          <w:sz w:val="24"/>
          <w:szCs w:val="24"/>
        </w:rPr>
      </w:pPr>
      <w:bookmarkStart w:id="612" w:name="_Toc335410260"/>
      <w:bookmarkStart w:id="613" w:name="_Toc335465856"/>
      <w:bookmarkStart w:id="614" w:name="_Toc335487960"/>
      <w:bookmarkStart w:id="615" w:name="_Toc335488927"/>
    </w:p>
    <w:p w:rsidR="0081742A" w:rsidRPr="00746786" w:rsidRDefault="0081742A" w:rsidP="0081742A">
      <w:pPr>
        <w:suppressAutoHyphens w:val="0"/>
        <w:ind w:firstLine="709"/>
        <w:outlineLvl w:val="0"/>
        <w:rPr>
          <w:b/>
          <w:lang w:eastAsia="en-US" w:bidi="en-US"/>
        </w:rPr>
      </w:pPr>
      <w:r w:rsidRPr="00746786">
        <w:rPr>
          <w:b/>
          <w:lang w:eastAsia="en-US" w:bidi="en-US"/>
        </w:rPr>
        <w:t>1.2.3.</w:t>
      </w:r>
      <w:r w:rsidR="003D314E" w:rsidRPr="00746786">
        <w:rPr>
          <w:b/>
          <w:lang w:eastAsia="en-US" w:bidi="en-US"/>
        </w:rPr>
        <w:t>8</w:t>
      </w:r>
      <w:r w:rsidRPr="00746786">
        <w:rPr>
          <w:b/>
          <w:lang w:eastAsia="en-US" w:bidi="en-US"/>
        </w:rPr>
        <w:t>. Иностранный язык</w:t>
      </w:r>
      <w:bookmarkEnd w:id="612"/>
      <w:bookmarkEnd w:id="613"/>
      <w:bookmarkEnd w:id="614"/>
      <w:bookmarkEnd w:id="615"/>
      <w:r w:rsidRPr="00746786">
        <w:rPr>
          <w:b/>
          <w:lang w:eastAsia="en-US" w:bidi="en-US"/>
        </w:rPr>
        <w:t xml:space="preserve"> (английский)</w:t>
      </w:r>
    </w:p>
    <w:p w:rsidR="0081742A" w:rsidRPr="00746786" w:rsidRDefault="0081742A" w:rsidP="0081742A">
      <w:pPr>
        <w:suppressAutoHyphens w:val="0"/>
        <w:ind w:firstLine="709"/>
        <w:rPr>
          <w:rFonts w:eastAsia="Calibri"/>
          <w:b/>
          <w:lang w:eastAsia="en-US"/>
        </w:rPr>
      </w:pPr>
      <w:r w:rsidRPr="00746786">
        <w:rPr>
          <w:rFonts w:eastAsia="Calibri"/>
          <w:b/>
          <w:lang w:eastAsia="en-US"/>
        </w:rPr>
        <w:t>Коммуникативные умения</w:t>
      </w:r>
      <w:bookmarkStart w:id="616" w:name="_Toc335410261"/>
    </w:p>
    <w:p w:rsidR="0081742A" w:rsidRPr="00746786" w:rsidRDefault="0081742A" w:rsidP="0081742A">
      <w:pPr>
        <w:suppressAutoHyphens w:val="0"/>
        <w:ind w:firstLine="709"/>
        <w:rPr>
          <w:rFonts w:eastAsia="Calibri"/>
          <w:b/>
          <w:lang w:eastAsia="en-US"/>
        </w:rPr>
      </w:pPr>
      <w:r w:rsidRPr="00746786">
        <w:rPr>
          <w:rFonts w:eastAsia="Calibri"/>
          <w:b/>
          <w:i/>
          <w:lang w:eastAsia="ru-RU"/>
        </w:rPr>
        <w:t>Говорение. Диалогическая речь</w:t>
      </w:r>
      <w:bookmarkEnd w:id="616"/>
    </w:p>
    <w:p w:rsidR="0081742A" w:rsidRPr="00746786" w:rsidRDefault="0081742A" w:rsidP="0081742A">
      <w:pPr>
        <w:suppressAutoHyphens w:val="0"/>
        <w:ind w:firstLine="709"/>
        <w:jc w:val="both"/>
        <w:rPr>
          <w:rFonts w:eastAsia="Calibri"/>
          <w:b/>
          <w:lang w:eastAsia="en-US"/>
        </w:rPr>
      </w:pPr>
      <w:r w:rsidRPr="00746786">
        <w:rPr>
          <w:rFonts w:eastAsia="Calibri"/>
          <w:lang w:eastAsia="ru-RU"/>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81742A" w:rsidRPr="00746786" w:rsidRDefault="0081742A" w:rsidP="0081742A">
      <w:pPr>
        <w:suppressAutoHyphens w:val="0"/>
        <w:ind w:firstLine="709"/>
        <w:jc w:val="both"/>
        <w:rPr>
          <w:rFonts w:eastAsia="Calibri"/>
          <w:b/>
          <w:lang w:eastAsia="en-US"/>
        </w:rPr>
      </w:pPr>
      <w:r w:rsidRPr="00746786">
        <w:rPr>
          <w:rFonts w:eastAsia="Calibri"/>
          <w:lang w:eastAsia="ru-RU"/>
        </w:rPr>
        <w:t>Выпускник получит возможность научиться брать и давать интервью.</w:t>
      </w:r>
      <w:bookmarkStart w:id="617" w:name="_Toc335410262"/>
    </w:p>
    <w:p w:rsidR="0081742A" w:rsidRPr="00746786" w:rsidRDefault="0081742A" w:rsidP="0081742A">
      <w:pPr>
        <w:suppressAutoHyphens w:val="0"/>
        <w:ind w:firstLine="709"/>
        <w:jc w:val="both"/>
        <w:rPr>
          <w:rFonts w:eastAsia="Calibri"/>
          <w:b/>
          <w:lang w:eastAsia="en-US"/>
        </w:rPr>
      </w:pPr>
      <w:r w:rsidRPr="00746786">
        <w:rPr>
          <w:rFonts w:eastAsia="Calibri"/>
          <w:b/>
          <w:i/>
          <w:lang w:eastAsia="ru-RU"/>
        </w:rPr>
        <w:t>Говорение. Монологическая речь</w:t>
      </w:r>
      <w:bookmarkEnd w:id="617"/>
    </w:p>
    <w:p w:rsidR="0081742A" w:rsidRPr="00746786" w:rsidRDefault="0081742A" w:rsidP="0081742A">
      <w:pPr>
        <w:suppressAutoHyphens w:val="0"/>
        <w:ind w:firstLine="709"/>
        <w:jc w:val="both"/>
        <w:rPr>
          <w:rFonts w:eastAsia="Calibri"/>
          <w:b/>
          <w:lang w:eastAsia="en-US"/>
        </w:rPr>
      </w:pPr>
      <w:r w:rsidRPr="00746786">
        <w:rPr>
          <w:rFonts w:eastAsia="Calibri"/>
          <w:b/>
          <w:lang w:eastAsia="ru-RU"/>
        </w:rPr>
        <w:t>Выпускник научится:</w:t>
      </w:r>
    </w:p>
    <w:p w:rsidR="0081742A" w:rsidRPr="00746786" w:rsidRDefault="0081742A" w:rsidP="0081742A">
      <w:pPr>
        <w:suppressAutoHyphens w:val="0"/>
        <w:ind w:firstLine="709"/>
        <w:jc w:val="both"/>
        <w:rPr>
          <w:rFonts w:eastAsia="Calibri"/>
          <w:b/>
          <w:lang w:eastAsia="en-US"/>
        </w:rPr>
      </w:pPr>
      <w:r w:rsidRPr="00746786">
        <w:rPr>
          <w:rFonts w:eastAsia="Calibri"/>
          <w:lang w:eastAsia="ru-RU"/>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81742A" w:rsidRPr="00746786" w:rsidRDefault="0081742A" w:rsidP="0081742A">
      <w:pPr>
        <w:suppressAutoHyphens w:val="0"/>
        <w:ind w:firstLine="709"/>
        <w:jc w:val="both"/>
        <w:rPr>
          <w:rFonts w:eastAsia="Calibri"/>
          <w:b/>
          <w:lang w:eastAsia="en-US"/>
        </w:rPr>
      </w:pPr>
      <w:r w:rsidRPr="00746786">
        <w:rPr>
          <w:rFonts w:eastAsia="Calibri"/>
          <w:lang w:eastAsia="ru-RU"/>
        </w:rPr>
        <w:lastRenderedPageBreak/>
        <w:t>• описывать события с опорой на зрительную наглядность и/или вербальные опоры (ключевые слова, план, вопросы);</w:t>
      </w:r>
    </w:p>
    <w:p w:rsidR="0081742A" w:rsidRPr="00746786" w:rsidRDefault="0081742A" w:rsidP="0081742A">
      <w:pPr>
        <w:suppressAutoHyphens w:val="0"/>
        <w:ind w:firstLine="709"/>
        <w:jc w:val="both"/>
        <w:rPr>
          <w:rFonts w:eastAsia="Calibri"/>
          <w:b/>
          <w:lang w:eastAsia="en-US"/>
        </w:rPr>
      </w:pPr>
      <w:r w:rsidRPr="00746786">
        <w:rPr>
          <w:rFonts w:eastAsia="Calibri"/>
          <w:lang w:eastAsia="ru-RU"/>
        </w:rPr>
        <w:t xml:space="preserve">• давать краткую характеристику реальных людей и литературных персонажей; </w:t>
      </w:r>
    </w:p>
    <w:p w:rsidR="0081742A" w:rsidRPr="00746786" w:rsidRDefault="0081742A" w:rsidP="0081742A">
      <w:pPr>
        <w:suppressAutoHyphens w:val="0"/>
        <w:ind w:firstLine="709"/>
        <w:jc w:val="both"/>
        <w:rPr>
          <w:rFonts w:eastAsia="Calibri"/>
          <w:b/>
          <w:lang w:eastAsia="en-US"/>
        </w:rPr>
      </w:pPr>
      <w:r w:rsidRPr="00746786">
        <w:rPr>
          <w:rFonts w:eastAsia="Calibri"/>
          <w:lang w:eastAsia="ru-RU"/>
        </w:rPr>
        <w:t>• передавать основное содержание прочитанного текста с опорой или без опоры на текст/ключевые слова/план/вопросы.</w:t>
      </w:r>
    </w:p>
    <w:p w:rsidR="0081742A" w:rsidRPr="00746786" w:rsidRDefault="0081742A" w:rsidP="0081742A">
      <w:pPr>
        <w:suppressAutoHyphens w:val="0"/>
        <w:ind w:firstLine="709"/>
        <w:jc w:val="both"/>
        <w:rPr>
          <w:rFonts w:eastAsia="Calibri"/>
          <w:b/>
          <w:lang w:eastAsia="en-US"/>
        </w:rPr>
      </w:pPr>
      <w:r w:rsidRPr="00746786">
        <w:rPr>
          <w:rFonts w:eastAsia="Calibri"/>
          <w:b/>
          <w:lang w:eastAsia="ru-RU"/>
        </w:rPr>
        <w:t>Выпускник получит возможность научиться:</w:t>
      </w:r>
    </w:p>
    <w:p w:rsidR="0081742A" w:rsidRPr="00746786" w:rsidRDefault="0081742A" w:rsidP="0081742A">
      <w:pPr>
        <w:suppressAutoHyphens w:val="0"/>
        <w:ind w:firstLine="709"/>
        <w:jc w:val="both"/>
        <w:rPr>
          <w:rFonts w:eastAsia="Calibri"/>
          <w:b/>
          <w:lang w:eastAsia="en-US"/>
        </w:rPr>
      </w:pPr>
      <w:r w:rsidRPr="00746786">
        <w:rPr>
          <w:rFonts w:eastAsia="Calibri"/>
          <w:lang w:eastAsia="ru-RU"/>
        </w:rPr>
        <w:t>• делать сообщение на заданную тему на основе прочитанного;</w:t>
      </w:r>
    </w:p>
    <w:p w:rsidR="0081742A" w:rsidRPr="00746786" w:rsidRDefault="0081742A" w:rsidP="0081742A">
      <w:pPr>
        <w:suppressAutoHyphens w:val="0"/>
        <w:ind w:firstLine="709"/>
        <w:jc w:val="both"/>
        <w:rPr>
          <w:rFonts w:eastAsia="Calibri"/>
          <w:b/>
          <w:lang w:eastAsia="en-US"/>
        </w:rPr>
      </w:pPr>
      <w:r w:rsidRPr="00746786">
        <w:rPr>
          <w:rFonts w:eastAsia="Calibri"/>
          <w:lang w:eastAsia="ru-RU"/>
        </w:rPr>
        <w:t>• комментировать факты из прочитанного/прослушанного текста, аргументировать своё отношение к прочитанному/прослушанному;</w:t>
      </w:r>
    </w:p>
    <w:p w:rsidR="0081742A" w:rsidRPr="00746786" w:rsidRDefault="0081742A" w:rsidP="0081742A">
      <w:pPr>
        <w:suppressAutoHyphens w:val="0"/>
        <w:ind w:firstLine="709"/>
        <w:jc w:val="both"/>
        <w:rPr>
          <w:rFonts w:eastAsia="Calibri"/>
          <w:b/>
          <w:lang w:eastAsia="en-US"/>
        </w:rPr>
      </w:pPr>
      <w:r w:rsidRPr="00746786">
        <w:rPr>
          <w:rFonts w:eastAsia="Calibri"/>
          <w:lang w:eastAsia="ru-RU"/>
        </w:rPr>
        <w:t>• кратко высказываться без предварительной подготовки на заданную тему в соответствии с предложенной ситуацией общения;</w:t>
      </w:r>
    </w:p>
    <w:p w:rsidR="0081742A" w:rsidRPr="00746786" w:rsidRDefault="0081742A" w:rsidP="0081742A">
      <w:pPr>
        <w:suppressAutoHyphens w:val="0"/>
        <w:ind w:firstLine="709"/>
        <w:jc w:val="both"/>
        <w:rPr>
          <w:rFonts w:eastAsia="Calibri"/>
          <w:b/>
          <w:lang w:eastAsia="en-US"/>
        </w:rPr>
      </w:pPr>
      <w:r w:rsidRPr="00746786">
        <w:rPr>
          <w:rFonts w:eastAsia="Calibri"/>
          <w:lang w:eastAsia="ru-RU"/>
        </w:rPr>
        <w:t>• кратко излагать результаты выполненной проектной работы.</w:t>
      </w:r>
      <w:bookmarkStart w:id="618" w:name="_Toc335410263"/>
    </w:p>
    <w:p w:rsidR="0081742A" w:rsidRPr="00746786" w:rsidRDefault="0081742A" w:rsidP="0081742A">
      <w:pPr>
        <w:suppressAutoHyphens w:val="0"/>
        <w:ind w:firstLine="709"/>
        <w:jc w:val="both"/>
        <w:rPr>
          <w:rFonts w:eastAsia="Calibri"/>
          <w:b/>
          <w:lang w:eastAsia="en-US"/>
        </w:rPr>
      </w:pPr>
      <w:r w:rsidRPr="00746786">
        <w:rPr>
          <w:rFonts w:eastAsia="Calibri"/>
          <w:b/>
          <w:i/>
          <w:lang w:eastAsia="ru-RU"/>
        </w:rPr>
        <w:t>Аудирование</w:t>
      </w:r>
      <w:bookmarkEnd w:id="618"/>
    </w:p>
    <w:p w:rsidR="0081742A" w:rsidRPr="00746786" w:rsidRDefault="0081742A" w:rsidP="0081742A">
      <w:pPr>
        <w:suppressAutoHyphens w:val="0"/>
        <w:ind w:firstLine="709"/>
        <w:jc w:val="both"/>
        <w:rPr>
          <w:rFonts w:eastAsia="Calibri"/>
          <w:b/>
          <w:lang w:eastAsia="en-US"/>
        </w:rPr>
      </w:pPr>
      <w:r w:rsidRPr="00746786">
        <w:rPr>
          <w:rFonts w:eastAsia="Calibri"/>
          <w:b/>
          <w:lang w:eastAsia="ru-RU"/>
        </w:rPr>
        <w:t>Выпускник научится:</w:t>
      </w:r>
    </w:p>
    <w:p w:rsidR="0081742A" w:rsidRPr="00746786" w:rsidRDefault="0081742A" w:rsidP="0081742A">
      <w:pPr>
        <w:suppressAutoHyphens w:val="0"/>
        <w:ind w:firstLine="709"/>
        <w:jc w:val="both"/>
        <w:rPr>
          <w:rFonts w:eastAsia="Calibri"/>
          <w:b/>
          <w:lang w:eastAsia="en-US"/>
        </w:rPr>
      </w:pPr>
      <w:r w:rsidRPr="00746786">
        <w:rPr>
          <w:rFonts w:eastAsia="Calibri"/>
          <w:lang w:eastAsia="ru-RU"/>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81742A" w:rsidRPr="00746786" w:rsidRDefault="0081742A" w:rsidP="0081742A">
      <w:pPr>
        <w:suppressAutoHyphens w:val="0"/>
        <w:ind w:firstLine="709"/>
        <w:jc w:val="both"/>
        <w:rPr>
          <w:rFonts w:eastAsia="Calibri"/>
          <w:b/>
          <w:lang w:eastAsia="en-US"/>
        </w:rPr>
      </w:pPr>
      <w:r w:rsidRPr="00746786">
        <w:rPr>
          <w:rFonts w:eastAsia="Calibri"/>
          <w:lang w:eastAsia="ru-RU"/>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81742A" w:rsidRPr="00746786" w:rsidRDefault="0081742A" w:rsidP="0081742A">
      <w:pPr>
        <w:suppressAutoHyphens w:val="0"/>
        <w:ind w:firstLine="709"/>
        <w:jc w:val="both"/>
        <w:rPr>
          <w:rFonts w:eastAsia="Calibri"/>
          <w:b/>
          <w:lang w:eastAsia="en-US"/>
        </w:rPr>
      </w:pPr>
      <w:r w:rsidRPr="00746786">
        <w:rPr>
          <w:rFonts w:eastAsia="Calibri"/>
          <w:b/>
          <w:lang w:eastAsia="ru-RU"/>
        </w:rPr>
        <w:t>Выпускник получит возможность научиться:</w:t>
      </w:r>
    </w:p>
    <w:p w:rsidR="0081742A" w:rsidRPr="00746786" w:rsidRDefault="0081742A" w:rsidP="0081742A">
      <w:pPr>
        <w:suppressAutoHyphens w:val="0"/>
        <w:ind w:firstLine="709"/>
        <w:jc w:val="both"/>
        <w:rPr>
          <w:rFonts w:eastAsia="Calibri"/>
          <w:b/>
          <w:lang w:eastAsia="en-US"/>
        </w:rPr>
      </w:pPr>
      <w:r w:rsidRPr="00746786">
        <w:rPr>
          <w:rFonts w:eastAsia="Calibri"/>
          <w:lang w:eastAsia="ru-RU"/>
        </w:rPr>
        <w:t>• выделять основную мысль в воспринимаемом на слух тексте;</w:t>
      </w:r>
    </w:p>
    <w:p w:rsidR="0081742A" w:rsidRPr="00746786" w:rsidRDefault="0081742A" w:rsidP="0081742A">
      <w:pPr>
        <w:suppressAutoHyphens w:val="0"/>
        <w:ind w:firstLine="709"/>
        <w:jc w:val="both"/>
        <w:rPr>
          <w:rFonts w:eastAsia="Calibri"/>
          <w:b/>
          <w:lang w:eastAsia="en-US"/>
        </w:rPr>
      </w:pPr>
      <w:r w:rsidRPr="00746786">
        <w:rPr>
          <w:rFonts w:eastAsia="Calibri"/>
          <w:lang w:eastAsia="ru-RU"/>
        </w:rPr>
        <w:t>• отделять в тексте, воспринимаемом на слух, главные факты от второстепенных;</w:t>
      </w:r>
    </w:p>
    <w:p w:rsidR="0081742A" w:rsidRPr="00746786" w:rsidRDefault="0081742A" w:rsidP="0081742A">
      <w:pPr>
        <w:suppressAutoHyphens w:val="0"/>
        <w:ind w:firstLine="709"/>
        <w:jc w:val="both"/>
        <w:rPr>
          <w:rFonts w:eastAsia="Calibri"/>
          <w:b/>
          <w:lang w:eastAsia="en-US"/>
        </w:rPr>
      </w:pPr>
      <w:r w:rsidRPr="00746786">
        <w:rPr>
          <w:rFonts w:eastAsia="Calibri"/>
          <w:lang w:eastAsia="ru-RU"/>
        </w:rPr>
        <w:t>• использовать контекстуальную или языковую догадку при восприятии на слух текстов, содержащих незнакомые слова;</w:t>
      </w:r>
    </w:p>
    <w:p w:rsidR="0081742A" w:rsidRPr="00746786" w:rsidRDefault="0081742A" w:rsidP="0081742A">
      <w:pPr>
        <w:suppressAutoHyphens w:val="0"/>
        <w:ind w:firstLine="709"/>
        <w:jc w:val="both"/>
        <w:rPr>
          <w:rFonts w:eastAsia="Calibri"/>
          <w:b/>
          <w:lang w:eastAsia="en-US"/>
        </w:rPr>
      </w:pPr>
      <w:r w:rsidRPr="00746786">
        <w:rPr>
          <w:rFonts w:eastAsia="Calibri"/>
          <w:lang w:eastAsia="ru-RU"/>
        </w:rPr>
        <w:t>• игнорировать незнакомые языковые явления, несущественные для понимания основного содержания воспринимаемого на слух текста.</w:t>
      </w:r>
      <w:bookmarkStart w:id="619" w:name="_Toc335410264"/>
    </w:p>
    <w:p w:rsidR="0081742A" w:rsidRPr="00746786" w:rsidRDefault="0081742A" w:rsidP="0081742A">
      <w:pPr>
        <w:suppressAutoHyphens w:val="0"/>
        <w:ind w:firstLine="709"/>
        <w:jc w:val="both"/>
        <w:rPr>
          <w:rFonts w:eastAsia="Calibri"/>
          <w:b/>
          <w:lang w:eastAsia="en-US"/>
        </w:rPr>
      </w:pPr>
      <w:r w:rsidRPr="00746786">
        <w:rPr>
          <w:rFonts w:eastAsia="Calibri"/>
          <w:b/>
          <w:i/>
          <w:lang w:eastAsia="ru-RU"/>
        </w:rPr>
        <w:t>Чтение</w:t>
      </w:r>
      <w:bookmarkEnd w:id="619"/>
    </w:p>
    <w:p w:rsidR="0081742A" w:rsidRPr="00746786" w:rsidRDefault="0081742A" w:rsidP="0081742A">
      <w:pPr>
        <w:suppressAutoHyphens w:val="0"/>
        <w:ind w:firstLine="709"/>
        <w:jc w:val="both"/>
        <w:rPr>
          <w:rFonts w:eastAsia="Calibri"/>
          <w:b/>
          <w:lang w:eastAsia="en-US"/>
        </w:rPr>
      </w:pPr>
      <w:r w:rsidRPr="00746786">
        <w:rPr>
          <w:rFonts w:eastAsia="Calibri"/>
          <w:b/>
          <w:lang w:eastAsia="ru-RU"/>
        </w:rPr>
        <w:t>Выпускник научится:</w:t>
      </w:r>
    </w:p>
    <w:p w:rsidR="0081742A" w:rsidRPr="00746786" w:rsidRDefault="0081742A" w:rsidP="0081742A">
      <w:pPr>
        <w:suppressAutoHyphens w:val="0"/>
        <w:ind w:firstLine="709"/>
        <w:jc w:val="both"/>
        <w:rPr>
          <w:rFonts w:eastAsia="Calibri"/>
          <w:b/>
          <w:lang w:eastAsia="en-US"/>
        </w:rPr>
      </w:pPr>
      <w:r w:rsidRPr="00746786">
        <w:rPr>
          <w:rFonts w:eastAsia="Calibri"/>
          <w:lang w:eastAsia="ru-RU"/>
        </w:rPr>
        <w:t>• читать и понимать основное содержание несложных аутентичных текстов, содержащих некоторое количество неизученных языковых явлений;</w:t>
      </w:r>
    </w:p>
    <w:p w:rsidR="0081742A" w:rsidRPr="00746786" w:rsidRDefault="0081742A" w:rsidP="0081742A">
      <w:pPr>
        <w:suppressAutoHyphens w:val="0"/>
        <w:ind w:firstLine="709"/>
        <w:jc w:val="both"/>
        <w:rPr>
          <w:rFonts w:eastAsia="Calibri"/>
          <w:b/>
          <w:lang w:eastAsia="en-US"/>
        </w:rPr>
      </w:pPr>
      <w:r w:rsidRPr="00746786">
        <w:rPr>
          <w:rFonts w:eastAsia="Calibri"/>
          <w:lang w:eastAsia="ru-RU"/>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81742A" w:rsidRPr="00746786" w:rsidRDefault="0081742A" w:rsidP="0081742A">
      <w:pPr>
        <w:suppressAutoHyphens w:val="0"/>
        <w:ind w:firstLine="709"/>
        <w:jc w:val="both"/>
        <w:rPr>
          <w:rFonts w:eastAsia="Calibri"/>
          <w:b/>
          <w:lang w:eastAsia="en-US"/>
        </w:rPr>
      </w:pPr>
      <w:r w:rsidRPr="00746786">
        <w:rPr>
          <w:rFonts w:eastAsia="Calibri"/>
          <w:b/>
          <w:lang w:eastAsia="ru-RU"/>
        </w:rPr>
        <w:t>Выпускник получит возможность научиться:</w:t>
      </w:r>
    </w:p>
    <w:p w:rsidR="0081742A" w:rsidRPr="00746786" w:rsidRDefault="0081742A" w:rsidP="0081742A">
      <w:pPr>
        <w:suppressAutoHyphens w:val="0"/>
        <w:ind w:firstLine="709"/>
        <w:jc w:val="both"/>
        <w:rPr>
          <w:rFonts w:eastAsia="Calibri"/>
          <w:b/>
          <w:lang w:eastAsia="en-US"/>
        </w:rPr>
      </w:pPr>
      <w:r w:rsidRPr="00746786">
        <w:rPr>
          <w:rFonts w:eastAsia="Calibri"/>
          <w:lang w:eastAsia="ru-RU"/>
        </w:rPr>
        <w:t>• читать и полностью понимать несложные аутентичные тексты, построенные в основном на изученном языковом материале;</w:t>
      </w:r>
    </w:p>
    <w:p w:rsidR="0081742A" w:rsidRPr="00746786" w:rsidRDefault="0081742A" w:rsidP="0081742A">
      <w:pPr>
        <w:suppressAutoHyphens w:val="0"/>
        <w:ind w:firstLine="709"/>
        <w:jc w:val="both"/>
        <w:rPr>
          <w:rFonts w:eastAsia="Calibri"/>
          <w:b/>
          <w:lang w:eastAsia="en-US"/>
        </w:rPr>
      </w:pPr>
      <w:r w:rsidRPr="00746786">
        <w:rPr>
          <w:rFonts w:eastAsia="Calibri"/>
          <w:lang w:eastAsia="ru-RU"/>
        </w:rPr>
        <w:t>• догадываться о значении незнакомых слов по сходству с русским языком, по словообразовательным элементам, по контексту;</w:t>
      </w:r>
    </w:p>
    <w:p w:rsidR="0081742A" w:rsidRPr="00746786" w:rsidRDefault="0081742A" w:rsidP="0081742A">
      <w:pPr>
        <w:suppressAutoHyphens w:val="0"/>
        <w:ind w:firstLine="709"/>
        <w:jc w:val="both"/>
        <w:rPr>
          <w:rFonts w:eastAsia="Calibri"/>
          <w:b/>
          <w:lang w:eastAsia="en-US"/>
        </w:rPr>
      </w:pPr>
      <w:r w:rsidRPr="00746786">
        <w:rPr>
          <w:rFonts w:eastAsia="Calibri"/>
          <w:lang w:eastAsia="ru-RU"/>
        </w:rPr>
        <w:t>• </w:t>
      </w:r>
      <w:r w:rsidRPr="00746786">
        <w:rPr>
          <w:rFonts w:eastAsia="Calibri"/>
          <w:iCs/>
          <w:lang w:eastAsia="ru-RU"/>
        </w:rPr>
        <w:t>игнорировать в процессе чтения незнакомые слова, не мешающие понимать основное содержание текста;</w:t>
      </w:r>
    </w:p>
    <w:p w:rsidR="0081742A" w:rsidRPr="00746786" w:rsidRDefault="0081742A" w:rsidP="0081742A">
      <w:pPr>
        <w:suppressAutoHyphens w:val="0"/>
        <w:ind w:firstLine="709"/>
        <w:jc w:val="both"/>
        <w:rPr>
          <w:rFonts w:eastAsia="Calibri"/>
          <w:b/>
          <w:lang w:eastAsia="en-US"/>
        </w:rPr>
      </w:pPr>
      <w:r w:rsidRPr="00746786">
        <w:rPr>
          <w:rFonts w:eastAsia="Calibri"/>
          <w:lang w:eastAsia="ru-RU"/>
        </w:rPr>
        <w:t>• </w:t>
      </w:r>
      <w:r w:rsidRPr="00746786">
        <w:rPr>
          <w:rFonts w:eastAsia="Calibri"/>
          <w:iCs/>
          <w:lang w:eastAsia="ru-RU"/>
        </w:rPr>
        <w:t>пользоваться сносками и лингвострановедческим справочником.</w:t>
      </w:r>
      <w:bookmarkStart w:id="620" w:name="_Toc335410265"/>
    </w:p>
    <w:p w:rsidR="0081742A" w:rsidRPr="00746786" w:rsidRDefault="0081742A" w:rsidP="0081742A">
      <w:pPr>
        <w:suppressAutoHyphens w:val="0"/>
        <w:ind w:firstLine="709"/>
        <w:jc w:val="both"/>
        <w:rPr>
          <w:rFonts w:eastAsia="Calibri"/>
          <w:b/>
          <w:lang w:eastAsia="en-US"/>
        </w:rPr>
      </w:pPr>
      <w:r w:rsidRPr="00746786">
        <w:rPr>
          <w:rFonts w:eastAsia="Calibri"/>
          <w:b/>
          <w:i/>
        </w:rPr>
        <w:t>Письменная речь</w:t>
      </w:r>
      <w:bookmarkEnd w:id="620"/>
    </w:p>
    <w:p w:rsidR="0081742A" w:rsidRPr="00746786" w:rsidRDefault="0081742A" w:rsidP="0081742A">
      <w:pPr>
        <w:suppressAutoHyphens w:val="0"/>
        <w:ind w:firstLine="709"/>
        <w:jc w:val="both"/>
        <w:rPr>
          <w:rFonts w:eastAsia="Calibri"/>
          <w:b/>
          <w:lang w:eastAsia="en-US"/>
        </w:rPr>
      </w:pPr>
      <w:r w:rsidRPr="00746786">
        <w:rPr>
          <w:rFonts w:eastAsia="Calibri"/>
          <w:b/>
          <w:lang w:eastAsia="ru-RU"/>
        </w:rPr>
        <w:t>Выпускник научится:</w:t>
      </w:r>
    </w:p>
    <w:p w:rsidR="0081742A" w:rsidRPr="00746786" w:rsidRDefault="0081742A" w:rsidP="0081742A">
      <w:pPr>
        <w:suppressAutoHyphens w:val="0"/>
        <w:ind w:firstLine="709"/>
        <w:jc w:val="both"/>
        <w:rPr>
          <w:rFonts w:eastAsia="Calibri"/>
          <w:b/>
          <w:lang w:eastAsia="en-US"/>
        </w:rPr>
      </w:pPr>
      <w:r w:rsidRPr="00746786">
        <w:rPr>
          <w:lang w:eastAsia="ru-RU"/>
        </w:rPr>
        <w:t>• заполнять анкеты и формуляры в соответствии с нормами, принятыми в стране изучаемого языка;</w:t>
      </w:r>
    </w:p>
    <w:p w:rsidR="0081742A" w:rsidRPr="00746786" w:rsidRDefault="0081742A" w:rsidP="0081742A">
      <w:pPr>
        <w:suppressAutoHyphens w:val="0"/>
        <w:ind w:firstLine="709"/>
        <w:jc w:val="both"/>
        <w:rPr>
          <w:rFonts w:eastAsia="Calibri"/>
          <w:b/>
          <w:lang w:eastAsia="en-US"/>
        </w:rPr>
      </w:pPr>
      <w:r w:rsidRPr="00746786">
        <w:rPr>
          <w:rFonts w:eastAsia="Calibri"/>
          <w:lang w:eastAsia="ru-RU"/>
        </w:rPr>
        <w:t>• писать личное письмо в ответ на письмо-стимул с употреблением формул речевого этикета, принятых в стране изучаемого языка.</w:t>
      </w:r>
    </w:p>
    <w:p w:rsidR="0081742A" w:rsidRPr="00746786" w:rsidRDefault="0081742A" w:rsidP="0081742A">
      <w:pPr>
        <w:suppressAutoHyphens w:val="0"/>
        <w:ind w:firstLine="709"/>
        <w:jc w:val="both"/>
        <w:rPr>
          <w:rFonts w:eastAsia="Calibri"/>
          <w:b/>
          <w:lang w:eastAsia="en-US"/>
        </w:rPr>
      </w:pPr>
      <w:r w:rsidRPr="00746786">
        <w:rPr>
          <w:rFonts w:eastAsia="Calibri"/>
          <w:b/>
          <w:lang w:eastAsia="ru-RU"/>
        </w:rPr>
        <w:t>Выпускник получит возможность научиться:</w:t>
      </w:r>
    </w:p>
    <w:p w:rsidR="0081742A" w:rsidRPr="00746786" w:rsidRDefault="0081742A" w:rsidP="0081742A">
      <w:pPr>
        <w:suppressAutoHyphens w:val="0"/>
        <w:ind w:firstLine="709"/>
        <w:jc w:val="both"/>
        <w:rPr>
          <w:rFonts w:eastAsia="Calibri"/>
          <w:b/>
          <w:lang w:eastAsia="en-US"/>
        </w:rPr>
      </w:pPr>
      <w:r w:rsidRPr="00746786">
        <w:rPr>
          <w:rFonts w:eastAsia="Calibri"/>
          <w:lang w:eastAsia="ru-RU"/>
        </w:rPr>
        <w:t>• </w:t>
      </w:r>
      <w:r w:rsidRPr="00746786">
        <w:rPr>
          <w:rFonts w:eastAsia="Calibri"/>
        </w:rPr>
        <w:t xml:space="preserve">делать краткие выписки из текста с целью их использования в собственных устных высказываниях; </w:t>
      </w:r>
    </w:p>
    <w:p w:rsidR="0081742A" w:rsidRPr="00746786" w:rsidRDefault="0081742A" w:rsidP="0081742A">
      <w:pPr>
        <w:suppressAutoHyphens w:val="0"/>
        <w:ind w:firstLine="709"/>
        <w:jc w:val="both"/>
        <w:rPr>
          <w:rFonts w:eastAsia="Calibri"/>
          <w:b/>
          <w:lang w:eastAsia="en-US"/>
        </w:rPr>
      </w:pPr>
      <w:r w:rsidRPr="00746786">
        <w:rPr>
          <w:rFonts w:eastAsia="Calibri"/>
          <w:lang w:eastAsia="ru-RU"/>
        </w:rPr>
        <w:t>• составлять план/тезисы устного или письменного сообщения;</w:t>
      </w:r>
    </w:p>
    <w:p w:rsidR="0081742A" w:rsidRPr="00746786" w:rsidRDefault="0081742A" w:rsidP="0081742A">
      <w:pPr>
        <w:suppressAutoHyphens w:val="0"/>
        <w:ind w:firstLine="709"/>
        <w:jc w:val="both"/>
        <w:rPr>
          <w:rFonts w:eastAsia="Calibri"/>
          <w:b/>
          <w:lang w:eastAsia="en-US"/>
        </w:rPr>
      </w:pPr>
      <w:r w:rsidRPr="00746786">
        <w:rPr>
          <w:rFonts w:eastAsia="Calibri"/>
          <w:lang w:eastAsia="ru-RU"/>
        </w:rPr>
        <w:t>• кратко излагать в письменном виде результаты своей проектной деятельности;</w:t>
      </w:r>
    </w:p>
    <w:p w:rsidR="0081742A" w:rsidRPr="00746786" w:rsidRDefault="0081742A" w:rsidP="0081742A">
      <w:pPr>
        <w:suppressAutoHyphens w:val="0"/>
        <w:ind w:firstLine="709"/>
        <w:jc w:val="both"/>
        <w:rPr>
          <w:rFonts w:eastAsia="Calibri"/>
          <w:lang w:eastAsia="ru-RU"/>
        </w:rPr>
      </w:pPr>
      <w:r w:rsidRPr="00746786">
        <w:rPr>
          <w:rFonts w:eastAsia="Calibri"/>
          <w:lang w:eastAsia="ru-RU"/>
        </w:rPr>
        <w:lastRenderedPageBreak/>
        <w:t xml:space="preserve">• писать небольшие письменные высказывания с опорой на образец. </w:t>
      </w:r>
    </w:p>
    <w:p w:rsidR="0081742A" w:rsidRPr="00746786" w:rsidRDefault="0081742A" w:rsidP="0081742A">
      <w:pPr>
        <w:suppressAutoHyphens w:val="0"/>
        <w:ind w:firstLine="709"/>
        <w:jc w:val="both"/>
        <w:rPr>
          <w:rFonts w:eastAsia="Calibri"/>
          <w:b/>
          <w:lang w:eastAsia="en-US"/>
        </w:rPr>
      </w:pPr>
    </w:p>
    <w:p w:rsidR="0081742A" w:rsidRPr="00746786" w:rsidRDefault="0081742A" w:rsidP="0081742A">
      <w:pPr>
        <w:pStyle w:val="6"/>
        <w:rPr>
          <w:rFonts w:ascii="Times New Roman" w:eastAsia="Arial Unicode MS" w:hAnsi="Times New Roman" w:cs="Times New Roman"/>
          <w:b/>
          <w:i w:val="0"/>
          <w:color w:val="000000" w:themeColor="text1"/>
        </w:rPr>
      </w:pPr>
      <w:bookmarkStart w:id="621" w:name="_Toc335410266"/>
      <w:r w:rsidRPr="00746786">
        <w:rPr>
          <w:rFonts w:ascii="Times New Roman" w:eastAsia="Arial Unicode MS" w:hAnsi="Times New Roman" w:cs="Times New Roman"/>
          <w:b/>
          <w:i w:val="0"/>
          <w:color w:val="000000" w:themeColor="text1"/>
        </w:rPr>
        <w:t>1.2.</w:t>
      </w:r>
      <w:r w:rsidR="003D314E" w:rsidRPr="00746786">
        <w:rPr>
          <w:rFonts w:ascii="Times New Roman" w:eastAsia="Arial Unicode MS" w:hAnsi="Times New Roman" w:cs="Times New Roman"/>
          <w:b/>
          <w:i w:val="0"/>
          <w:color w:val="000000" w:themeColor="text1"/>
        </w:rPr>
        <w:t>3.9.</w:t>
      </w:r>
      <w:r w:rsidRPr="00746786">
        <w:rPr>
          <w:rFonts w:ascii="Times New Roman" w:eastAsia="Arial Unicode MS" w:hAnsi="Times New Roman" w:cs="Times New Roman"/>
          <w:b/>
          <w:i w:val="0"/>
          <w:color w:val="000000" w:themeColor="text1"/>
        </w:rPr>
        <w:t xml:space="preserve"> Второй иностранный язык (немецкий)</w:t>
      </w:r>
    </w:p>
    <w:p w:rsidR="0081742A" w:rsidRPr="00746786" w:rsidRDefault="0081742A" w:rsidP="0081742A">
      <w:pPr>
        <w:rPr>
          <w:b/>
          <w:lang w:eastAsia="ru-RU"/>
        </w:rPr>
      </w:pPr>
      <w:r w:rsidRPr="00746786">
        <w:rPr>
          <w:b/>
          <w:lang w:eastAsia="ru-RU"/>
        </w:rPr>
        <w:t>Планируемые предметные результаты</w:t>
      </w:r>
    </w:p>
    <w:p w:rsidR="0081742A" w:rsidRPr="00746786" w:rsidRDefault="0081742A" w:rsidP="0081742A">
      <w:pPr>
        <w:rPr>
          <w:lang w:eastAsia="ru-RU"/>
        </w:rPr>
      </w:pPr>
      <w:r w:rsidRPr="00746786">
        <w:rPr>
          <w:lang w:eastAsia="ru-RU"/>
        </w:rPr>
        <w:t>По окончании 5-6  класса учащиеся научатся:</w:t>
      </w:r>
    </w:p>
    <w:p w:rsidR="0081742A" w:rsidRPr="00746786" w:rsidRDefault="0081742A" w:rsidP="0081742A">
      <w:pPr>
        <w:shd w:val="clear" w:color="auto" w:fill="FFFFFF"/>
        <w:rPr>
          <w:bCs/>
          <w:iCs/>
          <w:color w:val="000000"/>
          <w:lang w:eastAsia="ru-RU"/>
        </w:rPr>
      </w:pPr>
      <w:r w:rsidRPr="00746786">
        <w:rPr>
          <w:b/>
          <w:bCs/>
          <w:iCs/>
          <w:color w:val="000000"/>
          <w:lang w:eastAsia="ru-RU"/>
        </w:rPr>
        <w:t>Коммуникативная компетенция</w:t>
      </w:r>
    </w:p>
    <w:p w:rsidR="0081742A" w:rsidRPr="00746786" w:rsidRDefault="0081742A" w:rsidP="0081742A">
      <w:pPr>
        <w:shd w:val="clear" w:color="auto" w:fill="FFFFFF"/>
        <w:rPr>
          <w:b/>
          <w:bCs/>
          <w:iCs/>
          <w:color w:val="000000"/>
          <w:lang w:eastAsia="ru-RU"/>
        </w:rPr>
      </w:pPr>
      <w:r w:rsidRPr="00746786">
        <w:rPr>
          <w:b/>
          <w:bCs/>
          <w:iCs/>
          <w:color w:val="000000"/>
          <w:lang w:eastAsia="ru-RU"/>
        </w:rPr>
        <w:t>Говорение. Диалогическая речь</w:t>
      </w:r>
    </w:p>
    <w:p w:rsidR="0081742A" w:rsidRPr="00746786" w:rsidRDefault="0081742A" w:rsidP="0081742A">
      <w:pPr>
        <w:shd w:val="clear" w:color="auto" w:fill="FFFFFF"/>
        <w:rPr>
          <w:bCs/>
          <w:iCs/>
          <w:color w:val="000000"/>
          <w:lang w:eastAsia="ru-RU"/>
        </w:rPr>
      </w:pPr>
      <w:r w:rsidRPr="00746786">
        <w:rPr>
          <w:bCs/>
          <w:iCs/>
          <w:color w:val="000000"/>
          <w:lang w:eastAsia="ru-RU"/>
        </w:rPr>
        <w:t>Обучающийся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81742A" w:rsidRPr="00746786" w:rsidRDefault="0081742A" w:rsidP="0081742A">
      <w:pPr>
        <w:shd w:val="clear" w:color="auto" w:fill="FFFFFF"/>
        <w:rPr>
          <w:b/>
          <w:bCs/>
          <w:iCs/>
          <w:color w:val="000000"/>
          <w:lang w:eastAsia="ru-RU"/>
        </w:rPr>
      </w:pPr>
      <w:r w:rsidRPr="00746786">
        <w:rPr>
          <w:b/>
          <w:bCs/>
          <w:iCs/>
          <w:color w:val="000000"/>
          <w:lang w:eastAsia="ru-RU"/>
        </w:rPr>
        <w:t>Говорение. Монологическая речь</w:t>
      </w:r>
    </w:p>
    <w:p w:rsidR="0081742A" w:rsidRPr="00746786" w:rsidRDefault="0081742A" w:rsidP="0081742A">
      <w:pPr>
        <w:shd w:val="clear" w:color="auto" w:fill="FFFFFF"/>
        <w:rPr>
          <w:bCs/>
          <w:iCs/>
          <w:color w:val="000000"/>
          <w:lang w:eastAsia="ru-RU"/>
        </w:rPr>
      </w:pPr>
      <w:r w:rsidRPr="00746786">
        <w:rPr>
          <w:bCs/>
          <w:iCs/>
          <w:color w:val="000000"/>
          <w:lang w:eastAsia="ru-RU"/>
        </w:rPr>
        <w:t>Обучающийся научится:</w:t>
      </w:r>
    </w:p>
    <w:p w:rsidR="0081742A" w:rsidRPr="00746786" w:rsidRDefault="0081742A" w:rsidP="0081742A">
      <w:pPr>
        <w:shd w:val="clear" w:color="auto" w:fill="FFFFFF"/>
        <w:ind w:firstLine="709"/>
        <w:rPr>
          <w:bCs/>
          <w:iCs/>
          <w:color w:val="000000"/>
          <w:lang w:eastAsia="ru-RU"/>
        </w:rPr>
      </w:pPr>
      <w:r w:rsidRPr="00746786">
        <w:rPr>
          <w:bCs/>
          <w:iCs/>
          <w:color w:val="000000"/>
          <w:lang w:eastAsia="ru-RU"/>
        </w:rPr>
        <w:t>рассказывать о себе, своих друзьях, своих домашних питомцах, своих увлечениях, школе с опорой на зрительную наглядность и/или вербальные опоры (ключевые слова, план, вопросы);</w:t>
      </w:r>
    </w:p>
    <w:p w:rsidR="0081742A" w:rsidRPr="00746786" w:rsidRDefault="0081742A" w:rsidP="0081742A">
      <w:pPr>
        <w:shd w:val="clear" w:color="auto" w:fill="FFFFFF"/>
        <w:ind w:firstLine="709"/>
        <w:rPr>
          <w:bCs/>
          <w:iCs/>
          <w:color w:val="000000"/>
          <w:lang w:eastAsia="ru-RU"/>
        </w:rPr>
      </w:pPr>
      <w:r w:rsidRPr="00746786">
        <w:rPr>
          <w:bCs/>
          <w:iCs/>
          <w:color w:val="000000"/>
          <w:lang w:eastAsia="ru-RU"/>
        </w:rPr>
        <w:t>передавать основное содержание прочитанного текста с опорой на текст/ключевые слова/план/вопросы.</w:t>
      </w:r>
    </w:p>
    <w:p w:rsidR="0081742A" w:rsidRPr="00746786" w:rsidRDefault="0081742A" w:rsidP="0081742A">
      <w:pPr>
        <w:shd w:val="clear" w:color="auto" w:fill="FFFFFF"/>
        <w:rPr>
          <w:b/>
          <w:bCs/>
          <w:iCs/>
          <w:color w:val="000000"/>
          <w:lang w:eastAsia="ru-RU"/>
        </w:rPr>
      </w:pPr>
      <w:r w:rsidRPr="00746786">
        <w:rPr>
          <w:b/>
          <w:bCs/>
          <w:iCs/>
          <w:color w:val="000000"/>
          <w:lang w:eastAsia="ru-RU"/>
        </w:rPr>
        <w:t>Аудирование</w:t>
      </w:r>
    </w:p>
    <w:p w:rsidR="0081742A" w:rsidRPr="00746786" w:rsidRDefault="0081742A" w:rsidP="0081742A">
      <w:pPr>
        <w:shd w:val="clear" w:color="auto" w:fill="FFFFFF"/>
        <w:rPr>
          <w:b/>
          <w:bCs/>
          <w:iCs/>
          <w:color w:val="000000"/>
          <w:lang w:eastAsia="ru-RU"/>
        </w:rPr>
      </w:pPr>
      <w:r w:rsidRPr="00746786">
        <w:rPr>
          <w:bCs/>
          <w:iCs/>
          <w:color w:val="000000"/>
          <w:lang w:eastAsia="ru-RU"/>
        </w:rPr>
        <w:t>Обучающийся научится</w:t>
      </w:r>
      <w:r w:rsidRPr="00746786">
        <w:rPr>
          <w:b/>
          <w:bCs/>
          <w:iCs/>
          <w:color w:val="000000"/>
          <w:lang w:eastAsia="ru-RU"/>
        </w:rPr>
        <w:t>:</w:t>
      </w:r>
    </w:p>
    <w:p w:rsidR="0081742A" w:rsidRPr="00746786" w:rsidRDefault="0081742A" w:rsidP="0081742A">
      <w:pPr>
        <w:shd w:val="clear" w:color="auto" w:fill="FFFFFF"/>
        <w:rPr>
          <w:bCs/>
          <w:iCs/>
          <w:color w:val="000000"/>
          <w:lang w:eastAsia="ru-RU"/>
        </w:rPr>
      </w:pPr>
      <w:r w:rsidRPr="00746786">
        <w:rPr>
          <w:bCs/>
          <w:iCs/>
          <w:color w:val="000000"/>
          <w:lang w:eastAsia="ru-RU"/>
        </w:rPr>
        <w:t>- воспринимать на слух речь учителя и одноклассников при непосредственном общении и вербально/невербально реагировать на услышанное;</w:t>
      </w:r>
    </w:p>
    <w:p w:rsidR="0081742A" w:rsidRPr="00746786" w:rsidRDefault="0081742A" w:rsidP="0081742A">
      <w:pPr>
        <w:shd w:val="clear" w:color="auto" w:fill="FFFFFF"/>
        <w:rPr>
          <w:bCs/>
          <w:iCs/>
          <w:color w:val="000000"/>
          <w:lang w:eastAsia="ru-RU"/>
        </w:rPr>
      </w:pPr>
      <w:r w:rsidRPr="00746786">
        <w:rPr>
          <w:bCs/>
          <w:iCs/>
          <w:color w:val="000000"/>
          <w:lang w:eastAsia="ru-RU"/>
        </w:rPr>
        <w:t>- воспринимать на слух в аудиозаписи основное содержание текстов, построенных на изученном языковом материале.</w:t>
      </w:r>
    </w:p>
    <w:p w:rsidR="0081742A" w:rsidRPr="00746786" w:rsidRDefault="0081742A" w:rsidP="0081742A">
      <w:pPr>
        <w:ind w:firstLine="709"/>
        <w:jc w:val="both"/>
        <w:rPr>
          <w:b/>
          <w:i/>
        </w:rPr>
      </w:pPr>
      <w:r w:rsidRPr="00746786">
        <w:rPr>
          <w:b/>
          <w:i/>
        </w:rPr>
        <w:t xml:space="preserve">Выпускник получит возможность научиться: </w:t>
      </w:r>
    </w:p>
    <w:p w:rsidR="0081742A" w:rsidRPr="00746786" w:rsidRDefault="0081742A" w:rsidP="00B11CF7">
      <w:pPr>
        <w:numPr>
          <w:ilvl w:val="0"/>
          <w:numId w:val="8"/>
        </w:numPr>
        <w:tabs>
          <w:tab w:val="left" w:pos="284"/>
        </w:tabs>
        <w:suppressAutoHyphens w:val="0"/>
        <w:ind w:left="0" w:firstLine="0"/>
        <w:jc w:val="both"/>
        <w:rPr>
          <w:i/>
        </w:rPr>
      </w:pPr>
      <w:r w:rsidRPr="00746786">
        <w:rPr>
          <w:i/>
        </w:rPr>
        <w:t xml:space="preserve">вести диалог-обмен мнениями; </w:t>
      </w:r>
    </w:p>
    <w:p w:rsidR="0081742A" w:rsidRPr="00746786" w:rsidRDefault="0081742A" w:rsidP="00B11CF7">
      <w:pPr>
        <w:numPr>
          <w:ilvl w:val="0"/>
          <w:numId w:val="6"/>
        </w:numPr>
        <w:tabs>
          <w:tab w:val="left" w:pos="284"/>
        </w:tabs>
        <w:suppressAutoHyphens w:val="0"/>
        <w:ind w:left="0" w:firstLine="0"/>
        <w:jc w:val="both"/>
        <w:rPr>
          <w:i/>
        </w:rPr>
      </w:pPr>
      <w:r w:rsidRPr="00746786">
        <w:rPr>
          <w:i/>
        </w:rPr>
        <w:t>брать и давать интервью;</w:t>
      </w:r>
    </w:p>
    <w:p w:rsidR="0081742A" w:rsidRPr="00746786" w:rsidRDefault="0081742A" w:rsidP="00B11CF7">
      <w:pPr>
        <w:numPr>
          <w:ilvl w:val="0"/>
          <w:numId w:val="6"/>
        </w:numPr>
        <w:tabs>
          <w:tab w:val="left" w:pos="284"/>
        </w:tabs>
        <w:suppressAutoHyphens w:val="0"/>
        <w:ind w:left="0" w:firstLine="0"/>
        <w:jc w:val="both"/>
        <w:rPr>
          <w:i/>
        </w:rPr>
      </w:pPr>
      <w:r w:rsidRPr="00746786">
        <w:rPr>
          <w:i/>
        </w:rPr>
        <w:t>вести диалог-расспрос на основе нелинейного текста (таблицы, диаграммы и т. д.).</w:t>
      </w:r>
    </w:p>
    <w:p w:rsidR="0081742A" w:rsidRPr="00746786" w:rsidRDefault="0081742A" w:rsidP="00B11CF7">
      <w:pPr>
        <w:numPr>
          <w:ilvl w:val="0"/>
          <w:numId w:val="7"/>
        </w:numPr>
        <w:tabs>
          <w:tab w:val="left" w:pos="284"/>
          <w:tab w:val="left" w:pos="1134"/>
        </w:tabs>
        <w:suppressAutoHyphens w:val="0"/>
        <w:ind w:left="0" w:firstLine="0"/>
        <w:jc w:val="both"/>
        <w:rPr>
          <w:i/>
        </w:rPr>
      </w:pPr>
      <w:r w:rsidRPr="00746786">
        <w:rPr>
          <w:i/>
        </w:rPr>
        <w:t xml:space="preserve">делать сообщение на заданную тему на основе прочитанного; </w:t>
      </w:r>
    </w:p>
    <w:p w:rsidR="0081742A" w:rsidRPr="00746786" w:rsidRDefault="0081742A" w:rsidP="00B11CF7">
      <w:pPr>
        <w:numPr>
          <w:ilvl w:val="0"/>
          <w:numId w:val="7"/>
        </w:numPr>
        <w:tabs>
          <w:tab w:val="left" w:pos="284"/>
          <w:tab w:val="left" w:pos="1134"/>
        </w:tabs>
        <w:suppressAutoHyphens w:val="0"/>
        <w:ind w:left="0" w:firstLine="0"/>
        <w:jc w:val="both"/>
        <w:rPr>
          <w:i/>
        </w:rPr>
      </w:pPr>
      <w:r w:rsidRPr="00746786">
        <w:rPr>
          <w:i/>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81742A" w:rsidRPr="00746786" w:rsidRDefault="0081742A" w:rsidP="0081742A">
      <w:pPr>
        <w:shd w:val="clear" w:color="auto" w:fill="FFFFFF"/>
        <w:rPr>
          <w:bCs/>
          <w:iCs/>
          <w:color w:val="000000"/>
          <w:lang w:eastAsia="ru-RU"/>
        </w:rPr>
      </w:pPr>
    </w:p>
    <w:p w:rsidR="0081742A" w:rsidRPr="00746786" w:rsidRDefault="0081742A" w:rsidP="0081742A">
      <w:pPr>
        <w:shd w:val="clear" w:color="auto" w:fill="FFFFFF"/>
        <w:rPr>
          <w:b/>
          <w:bCs/>
          <w:iCs/>
          <w:color w:val="000000"/>
          <w:lang w:eastAsia="ru-RU"/>
        </w:rPr>
      </w:pPr>
      <w:r w:rsidRPr="00746786">
        <w:rPr>
          <w:b/>
          <w:bCs/>
          <w:iCs/>
          <w:color w:val="000000"/>
          <w:lang w:eastAsia="ru-RU"/>
        </w:rPr>
        <w:t>Чтение</w:t>
      </w:r>
    </w:p>
    <w:p w:rsidR="0081742A" w:rsidRPr="00746786" w:rsidRDefault="0081742A" w:rsidP="0081742A">
      <w:pPr>
        <w:shd w:val="clear" w:color="auto" w:fill="FFFFFF"/>
        <w:rPr>
          <w:bCs/>
          <w:iCs/>
          <w:color w:val="000000"/>
          <w:lang w:eastAsia="ru-RU"/>
        </w:rPr>
      </w:pPr>
      <w:r w:rsidRPr="00746786">
        <w:rPr>
          <w:bCs/>
          <w:iCs/>
          <w:color w:val="000000"/>
          <w:lang w:eastAsia="ru-RU"/>
        </w:rPr>
        <w:t>Обучающийся научится:</w:t>
      </w:r>
    </w:p>
    <w:p w:rsidR="0081742A" w:rsidRPr="00746786" w:rsidRDefault="0081742A" w:rsidP="0081742A">
      <w:pPr>
        <w:shd w:val="clear" w:color="auto" w:fill="FFFFFF"/>
        <w:rPr>
          <w:bCs/>
          <w:iCs/>
          <w:color w:val="000000"/>
          <w:lang w:eastAsia="ru-RU"/>
        </w:rPr>
      </w:pPr>
      <w:r w:rsidRPr="00746786">
        <w:rPr>
          <w:bCs/>
          <w:iCs/>
          <w:color w:val="000000"/>
          <w:lang w:eastAsia="ru-RU"/>
        </w:rPr>
        <w:t>- читать вслух тексты, построенные на изученном языковом материале, соблюдая правила чтения и соответствующую интонацию;</w:t>
      </w:r>
    </w:p>
    <w:p w:rsidR="0081742A" w:rsidRPr="00746786" w:rsidRDefault="0081742A" w:rsidP="0081742A">
      <w:pPr>
        <w:shd w:val="clear" w:color="auto" w:fill="FFFFFF"/>
        <w:rPr>
          <w:bCs/>
          <w:iCs/>
          <w:color w:val="000000"/>
          <w:lang w:eastAsia="ru-RU"/>
        </w:rPr>
      </w:pPr>
      <w:r w:rsidRPr="00746786">
        <w:rPr>
          <w:bCs/>
          <w:iCs/>
          <w:color w:val="000000"/>
          <w:lang w:eastAsia="ru-RU"/>
        </w:rPr>
        <w:t xml:space="preserve">- читать про себя и понимать основное содержание текстов, включающих как изученный языковой материал, так и отдельные новые слова; </w:t>
      </w:r>
    </w:p>
    <w:p w:rsidR="0081742A" w:rsidRPr="00746786" w:rsidRDefault="0081742A" w:rsidP="0081742A">
      <w:pPr>
        <w:shd w:val="clear" w:color="auto" w:fill="FFFFFF"/>
        <w:rPr>
          <w:bCs/>
          <w:iCs/>
          <w:color w:val="000000"/>
          <w:lang w:eastAsia="ru-RU"/>
        </w:rPr>
      </w:pPr>
      <w:r w:rsidRPr="00746786">
        <w:rPr>
          <w:bCs/>
          <w:iCs/>
          <w:color w:val="000000"/>
          <w:lang w:eastAsia="ru-RU"/>
        </w:rPr>
        <w:t>- находить в тексте нужную информацию;</w:t>
      </w:r>
    </w:p>
    <w:p w:rsidR="0081742A" w:rsidRPr="00746786" w:rsidRDefault="0081742A" w:rsidP="0081742A">
      <w:pPr>
        <w:shd w:val="clear" w:color="auto" w:fill="FFFFFF"/>
        <w:rPr>
          <w:bCs/>
          <w:iCs/>
          <w:color w:val="000000"/>
          <w:lang w:eastAsia="ru-RU"/>
        </w:rPr>
      </w:pPr>
      <w:r w:rsidRPr="00746786">
        <w:rPr>
          <w:b/>
          <w:i/>
        </w:rPr>
        <w:t>Выпускник получит возможность научиться</w:t>
      </w:r>
    </w:p>
    <w:p w:rsidR="0081742A" w:rsidRPr="00746786" w:rsidRDefault="0081742A" w:rsidP="00B11CF7">
      <w:pPr>
        <w:numPr>
          <w:ilvl w:val="0"/>
          <w:numId w:val="9"/>
        </w:numPr>
        <w:suppressAutoHyphens w:val="0"/>
        <w:spacing w:line="276" w:lineRule="auto"/>
        <w:ind w:left="0" w:firstLine="0"/>
        <w:jc w:val="both"/>
        <w:rPr>
          <w:i/>
        </w:rPr>
      </w:pPr>
      <w:r w:rsidRPr="00746786">
        <w:rPr>
          <w:i/>
        </w:rPr>
        <w:t>выделять основную тему в воспринимаемом на слух тексте;</w:t>
      </w:r>
    </w:p>
    <w:p w:rsidR="0081742A" w:rsidRPr="00746786" w:rsidRDefault="0081742A" w:rsidP="0081742A">
      <w:pPr>
        <w:shd w:val="clear" w:color="auto" w:fill="FFFFFF"/>
        <w:rPr>
          <w:bCs/>
          <w:iCs/>
          <w:color w:val="000000"/>
          <w:lang w:eastAsia="ru-RU"/>
        </w:rPr>
      </w:pPr>
    </w:p>
    <w:p w:rsidR="0081742A" w:rsidRPr="00746786" w:rsidRDefault="0081742A" w:rsidP="0081742A">
      <w:pPr>
        <w:shd w:val="clear" w:color="auto" w:fill="FFFFFF"/>
        <w:rPr>
          <w:b/>
          <w:bCs/>
          <w:iCs/>
          <w:color w:val="000000"/>
          <w:lang w:eastAsia="ru-RU"/>
        </w:rPr>
      </w:pPr>
      <w:r w:rsidRPr="00746786">
        <w:rPr>
          <w:b/>
          <w:bCs/>
          <w:iCs/>
          <w:color w:val="000000"/>
          <w:lang w:eastAsia="ru-RU"/>
        </w:rPr>
        <w:t>Письменная речь</w:t>
      </w:r>
    </w:p>
    <w:p w:rsidR="0081742A" w:rsidRPr="00746786" w:rsidRDefault="0081742A" w:rsidP="0081742A">
      <w:pPr>
        <w:shd w:val="clear" w:color="auto" w:fill="FFFFFF"/>
        <w:rPr>
          <w:bCs/>
          <w:iCs/>
          <w:color w:val="000000"/>
          <w:lang w:eastAsia="ru-RU"/>
        </w:rPr>
      </w:pPr>
      <w:r w:rsidRPr="00746786">
        <w:rPr>
          <w:bCs/>
          <w:iCs/>
          <w:color w:val="000000"/>
          <w:lang w:eastAsia="ru-RU"/>
        </w:rPr>
        <w:t>Обучающийся научится:</w:t>
      </w:r>
    </w:p>
    <w:p w:rsidR="0081742A" w:rsidRPr="00746786" w:rsidRDefault="0081742A" w:rsidP="0081742A">
      <w:pPr>
        <w:shd w:val="clear" w:color="auto" w:fill="FFFFFF"/>
        <w:rPr>
          <w:bCs/>
          <w:iCs/>
          <w:color w:val="000000"/>
          <w:lang w:eastAsia="ru-RU"/>
        </w:rPr>
      </w:pPr>
      <w:r w:rsidRPr="00746786">
        <w:rPr>
          <w:bCs/>
          <w:iCs/>
          <w:color w:val="000000"/>
          <w:lang w:eastAsia="ru-RU"/>
        </w:rPr>
        <w:t>- владеть техникой письма;</w:t>
      </w:r>
    </w:p>
    <w:p w:rsidR="0081742A" w:rsidRPr="00746786" w:rsidRDefault="0081742A" w:rsidP="0081742A">
      <w:pPr>
        <w:shd w:val="clear" w:color="auto" w:fill="FFFFFF"/>
        <w:rPr>
          <w:bCs/>
          <w:iCs/>
          <w:color w:val="000000"/>
          <w:lang w:eastAsia="ru-RU"/>
        </w:rPr>
      </w:pPr>
      <w:r w:rsidRPr="00746786">
        <w:rPr>
          <w:bCs/>
          <w:iCs/>
          <w:color w:val="000000"/>
          <w:lang w:eastAsia="ru-RU"/>
        </w:rPr>
        <w:t>- правильно оформлять конверт;</w:t>
      </w:r>
    </w:p>
    <w:p w:rsidR="0081742A" w:rsidRPr="00746786" w:rsidRDefault="0081742A" w:rsidP="0081742A">
      <w:pPr>
        <w:shd w:val="clear" w:color="auto" w:fill="FFFFFF"/>
        <w:rPr>
          <w:bCs/>
          <w:iCs/>
          <w:color w:val="000000"/>
          <w:lang w:eastAsia="ru-RU"/>
        </w:rPr>
      </w:pPr>
      <w:r w:rsidRPr="00746786">
        <w:rPr>
          <w:bCs/>
          <w:iCs/>
          <w:color w:val="000000"/>
          <w:lang w:eastAsia="ru-RU"/>
        </w:rPr>
        <w:t>- писать поздравления, письма (объем: 30-40 слов, включая адрес);</w:t>
      </w:r>
    </w:p>
    <w:p w:rsidR="0081742A" w:rsidRPr="00746786" w:rsidRDefault="0081742A" w:rsidP="0081742A">
      <w:pPr>
        <w:shd w:val="clear" w:color="auto" w:fill="FFFFFF"/>
        <w:rPr>
          <w:bCs/>
          <w:iCs/>
          <w:color w:val="000000"/>
          <w:lang w:eastAsia="ru-RU"/>
        </w:rPr>
      </w:pPr>
      <w:r w:rsidRPr="00746786">
        <w:rPr>
          <w:bCs/>
          <w:iCs/>
          <w:color w:val="000000"/>
          <w:lang w:eastAsia="ru-RU"/>
        </w:rPr>
        <w:t>- заполнять несложные анкеты (указывать имя, фамилию. пол, гражданство, адрес);</w:t>
      </w:r>
    </w:p>
    <w:p w:rsidR="0081742A" w:rsidRPr="00746786" w:rsidRDefault="0081742A" w:rsidP="0081742A">
      <w:pPr>
        <w:ind w:firstLine="709"/>
        <w:jc w:val="both"/>
        <w:rPr>
          <w:b/>
          <w:i/>
        </w:rPr>
      </w:pPr>
      <w:r w:rsidRPr="00746786">
        <w:rPr>
          <w:b/>
          <w:i/>
        </w:rPr>
        <w:t>Выпускник получит возможность научиться:</w:t>
      </w:r>
    </w:p>
    <w:p w:rsidR="0081742A" w:rsidRPr="00746786" w:rsidRDefault="0081742A" w:rsidP="00B11CF7">
      <w:pPr>
        <w:numPr>
          <w:ilvl w:val="0"/>
          <w:numId w:val="10"/>
        </w:numPr>
        <w:tabs>
          <w:tab w:val="left" w:pos="284"/>
        </w:tabs>
        <w:suppressAutoHyphens w:val="0"/>
        <w:spacing w:line="276" w:lineRule="auto"/>
        <w:ind w:left="0" w:firstLine="0"/>
        <w:jc w:val="both"/>
        <w:rPr>
          <w:i/>
        </w:rPr>
      </w:pPr>
      <w:r w:rsidRPr="00746786">
        <w:rPr>
          <w:i/>
        </w:rPr>
        <w:t>делать краткие выписки из текста с целью их использования в собственных устных высказываниях;</w:t>
      </w:r>
    </w:p>
    <w:p w:rsidR="0081742A" w:rsidRPr="00746786" w:rsidRDefault="0081742A" w:rsidP="00B11CF7">
      <w:pPr>
        <w:numPr>
          <w:ilvl w:val="0"/>
          <w:numId w:val="11"/>
        </w:numPr>
        <w:tabs>
          <w:tab w:val="left" w:pos="284"/>
        </w:tabs>
        <w:suppressAutoHyphens w:val="0"/>
        <w:spacing w:line="276" w:lineRule="auto"/>
        <w:ind w:left="0" w:firstLine="0"/>
        <w:jc w:val="both"/>
        <w:rPr>
          <w:i/>
        </w:rPr>
      </w:pPr>
      <w:r w:rsidRPr="00746786">
        <w:rPr>
          <w:i/>
        </w:rPr>
        <w:lastRenderedPageBreak/>
        <w:t>писать небольшое письменное высказывание с опорой на нелинейный текст (таблицы, диаграммы и т. п.).</w:t>
      </w:r>
    </w:p>
    <w:p w:rsidR="0081742A" w:rsidRPr="00746786" w:rsidRDefault="0081742A" w:rsidP="0081742A">
      <w:pPr>
        <w:shd w:val="clear" w:color="auto" w:fill="FFFFFF"/>
        <w:rPr>
          <w:bCs/>
          <w:iCs/>
          <w:color w:val="000000"/>
          <w:lang w:eastAsia="ru-RU"/>
        </w:rPr>
      </w:pPr>
    </w:p>
    <w:p w:rsidR="0081742A" w:rsidRPr="00746786" w:rsidRDefault="0081742A" w:rsidP="0081742A">
      <w:pPr>
        <w:shd w:val="clear" w:color="auto" w:fill="FFFFFF"/>
        <w:rPr>
          <w:b/>
          <w:bCs/>
          <w:iCs/>
          <w:color w:val="000000"/>
          <w:lang w:eastAsia="ru-RU"/>
        </w:rPr>
      </w:pPr>
      <w:r w:rsidRPr="00746786">
        <w:rPr>
          <w:b/>
          <w:bCs/>
          <w:iCs/>
          <w:color w:val="000000"/>
          <w:lang w:eastAsia="ru-RU"/>
        </w:rPr>
        <w:t>Языковая компетенция </w:t>
      </w:r>
    </w:p>
    <w:p w:rsidR="0081742A" w:rsidRPr="00746786" w:rsidRDefault="0081742A" w:rsidP="0081742A">
      <w:pPr>
        <w:shd w:val="clear" w:color="auto" w:fill="FFFFFF"/>
        <w:rPr>
          <w:bCs/>
          <w:iCs/>
          <w:color w:val="000000"/>
          <w:lang w:eastAsia="ru-RU"/>
        </w:rPr>
      </w:pPr>
      <w:r w:rsidRPr="00746786">
        <w:rPr>
          <w:bCs/>
          <w:iCs/>
          <w:color w:val="000000"/>
          <w:lang w:eastAsia="ru-RU"/>
        </w:rPr>
        <w:t>(владение языковыми средствами)</w:t>
      </w:r>
    </w:p>
    <w:p w:rsidR="0081742A" w:rsidRPr="00746786" w:rsidRDefault="0081742A" w:rsidP="0081742A">
      <w:pPr>
        <w:shd w:val="clear" w:color="auto" w:fill="FFFFFF"/>
        <w:rPr>
          <w:bCs/>
          <w:iCs/>
          <w:color w:val="000000"/>
          <w:lang w:eastAsia="ru-RU"/>
        </w:rPr>
      </w:pPr>
      <w:r w:rsidRPr="00746786">
        <w:rPr>
          <w:b/>
          <w:bCs/>
          <w:iCs/>
          <w:color w:val="000000"/>
          <w:lang w:eastAsia="ru-RU"/>
        </w:rPr>
        <w:t>Фонетическая сторона речи</w:t>
      </w:r>
    </w:p>
    <w:p w:rsidR="0081742A" w:rsidRPr="00746786" w:rsidRDefault="0081742A" w:rsidP="0081742A">
      <w:pPr>
        <w:shd w:val="clear" w:color="auto" w:fill="FFFFFF"/>
        <w:rPr>
          <w:bCs/>
          <w:iCs/>
          <w:color w:val="000000"/>
          <w:lang w:eastAsia="ru-RU"/>
        </w:rPr>
      </w:pPr>
      <w:r w:rsidRPr="00746786">
        <w:rPr>
          <w:bCs/>
          <w:iCs/>
          <w:color w:val="000000"/>
          <w:lang w:eastAsia="ru-RU"/>
        </w:rPr>
        <w:t>Обучающийся научится:</w:t>
      </w:r>
    </w:p>
    <w:p w:rsidR="0081742A" w:rsidRPr="00746786" w:rsidRDefault="0081742A" w:rsidP="0081742A">
      <w:pPr>
        <w:shd w:val="clear" w:color="auto" w:fill="FFFFFF"/>
        <w:rPr>
          <w:bCs/>
          <w:iCs/>
          <w:color w:val="000000"/>
          <w:lang w:eastAsia="ru-RU"/>
        </w:rPr>
      </w:pPr>
      <w:r w:rsidRPr="00746786">
        <w:rPr>
          <w:bCs/>
          <w:iCs/>
          <w:color w:val="000000"/>
          <w:lang w:eastAsia="ru-RU"/>
        </w:rPr>
        <w:t>- адекватно произносить и различать на слух все звуки немецкого языка; соблюдать нормы произношения звуков;</w:t>
      </w:r>
    </w:p>
    <w:p w:rsidR="0081742A" w:rsidRPr="00746786" w:rsidRDefault="0081742A" w:rsidP="0081742A">
      <w:pPr>
        <w:shd w:val="clear" w:color="auto" w:fill="FFFFFF"/>
        <w:rPr>
          <w:bCs/>
          <w:iCs/>
          <w:color w:val="000000"/>
          <w:lang w:eastAsia="ru-RU"/>
        </w:rPr>
      </w:pPr>
      <w:r w:rsidRPr="00746786">
        <w:rPr>
          <w:bCs/>
          <w:iCs/>
          <w:color w:val="000000"/>
          <w:lang w:eastAsia="ru-RU"/>
        </w:rPr>
        <w:t>- соблюдать правильное ударение в изолированных словах и фразах;</w:t>
      </w:r>
    </w:p>
    <w:p w:rsidR="0081742A" w:rsidRPr="00746786" w:rsidRDefault="0081742A" w:rsidP="0081742A">
      <w:pPr>
        <w:shd w:val="clear" w:color="auto" w:fill="FFFFFF"/>
        <w:rPr>
          <w:bCs/>
          <w:iCs/>
          <w:color w:val="000000"/>
          <w:lang w:eastAsia="ru-RU"/>
        </w:rPr>
      </w:pPr>
      <w:r w:rsidRPr="00746786">
        <w:rPr>
          <w:bCs/>
          <w:iCs/>
          <w:color w:val="000000"/>
          <w:lang w:eastAsia="ru-RU"/>
        </w:rPr>
        <w:t>- соблюдать особенности интонации основных типов предложений;</w:t>
      </w:r>
    </w:p>
    <w:p w:rsidR="0081742A" w:rsidRPr="00746786" w:rsidRDefault="0081742A" w:rsidP="0081742A">
      <w:pPr>
        <w:shd w:val="clear" w:color="auto" w:fill="FFFFFF"/>
        <w:rPr>
          <w:bCs/>
          <w:iCs/>
          <w:color w:val="000000"/>
          <w:lang w:eastAsia="ru-RU"/>
        </w:rPr>
      </w:pPr>
      <w:r w:rsidRPr="00746786">
        <w:rPr>
          <w:bCs/>
          <w:iCs/>
          <w:color w:val="000000"/>
          <w:lang w:eastAsia="ru-RU"/>
        </w:rPr>
        <w:t>- корректно произносить предложения с точки зрения их ритмико-интонационных особенностей.</w:t>
      </w:r>
    </w:p>
    <w:p w:rsidR="0081742A" w:rsidRPr="00746786" w:rsidRDefault="0081742A" w:rsidP="0081742A">
      <w:pPr>
        <w:shd w:val="clear" w:color="auto" w:fill="FFFFFF"/>
        <w:rPr>
          <w:bCs/>
          <w:iCs/>
          <w:color w:val="000000"/>
          <w:lang w:eastAsia="ru-RU"/>
        </w:rPr>
      </w:pPr>
      <w:r w:rsidRPr="00746786">
        <w:rPr>
          <w:b/>
          <w:bCs/>
          <w:iCs/>
          <w:color w:val="000000"/>
          <w:lang w:eastAsia="ru-RU"/>
        </w:rPr>
        <w:t>Лексическая сторона речи</w:t>
      </w:r>
    </w:p>
    <w:p w:rsidR="0081742A" w:rsidRPr="00746786" w:rsidRDefault="0081742A" w:rsidP="0081742A">
      <w:pPr>
        <w:shd w:val="clear" w:color="auto" w:fill="FFFFFF"/>
        <w:rPr>
          <w:bCs/>
          <w:iCs/>
          <w:color w:val="000000"/>
          <w:lang w:eastAsia="ru-RU"/>
        </w:rPr>
      </w:pPr>
      <w:r w:rsidRPr="00746786">
        <w:rPr>
          <w:bCs/>
          <w:iCs/>
          <w:color w:val="000000"/>
          <w:lang w:eastAsia="ru-RU"/>
        </w:rPr>
        <w:t>Обучающийся научится:</w:t>
      </w:r>
    </w:p>
    <w:p w:rsidR="0081742A" w:rsidRPr="00746786" w:rsidRDefault="0081742A" w:rsidP="0081742A">
      <w:pPr>
        <w:shd w:val="clear" w:color="auto" w:fill="FFFFFF"/>
        <w:rPr>
          <w:bCs/>
          <w:iCs/>
          <w:color w:val="000000"/>
          <w:lang w:eastAsia="ru-RU"/>
        </w:rPr>
      </w:pPr>
      <w:r w:rsidRPr="00746786">
        <w:rPr>
          <w:bCs/>
          <w:iCs/>
          <w:color w:val="000000"/>
          <w:lang w:eastAsia="ru-RU"/>
        </w:rPr>
        <w:t>- распознавать и употреблять в речи изученные лексические единицы (слова, словосочетания, оценочную лексику, речевые клише), соблюдая лексические нормы;</w:t>
      </w:r>
    </w:p>
    <w:p w:rsidR="0081742A" w:rsidRPr="00746786" w:rsidRDefault="0081742A" w:rsidP="0081742A">
      <w:pPr>
        <w:shd w:val="clear" w:color="auto" w:fill="FFFFFF"/>
        <w:rPr>
          <w:bCs/>
          <w:iCs/>
          <w:color w:val="000000"/>
          <w:lang w:eastAsia="ru-RU"/>
        </w:rPr>
      </w:pPr>
      <w:r w:rsidRPr="00746786">
        <w:rPr>
          <w:bCs/>
          <w:iCs/>
          <w:color w:val="000000"/>
          <w:lang w:eastAsia="ru-RU"/>
        </w:rPr>
        <w:t>- оперировать в процессе общения активной лексикой в соответствии с коммуникативной задачей.</w:t>
      </w:r>
    </w:p>
    <w:p w:rsidR="0081742A" w:rsidRPr="00746786" w:rsidRDefault="0081742A" w:rsidP="0081742A">
      <w:pPr>
        <w:shd w:val="clear" w:color="auto" w:fill="FFFFFF"/>
        <w:rPr>
          <w:bCs/>
          <w:iCs/>
          <w:color w:val="000000"/>
          <w:lang w:eastAsia="ru-RU"/>
        </w:rPr>
      </w:pPr>
      <w:r w:rsidRPr="00746786">
        <w:rPr>
          <w:b/>
          <w:bCs/>
          <w:iCs/>
          <w:color w:val="000000"/>
          <w:lang w:eastAsia="ru-RU"/>
        </w:rPr>
        <w:t>Грамматическая сторона речи</w:t>
      </w:r>
    </w:p>
    <w:p w:rsidR="0081742A" w:rsidRPr="00746786" w:rsidRDefault="0081742A" w:rsidP="0081742A">
      <w:pPr>
        <w:shd w:val="clear" w:color="auto" w:fill="FFFFFF"/>
        <w:rPr>
          <w:bCs/>
          <w:iCs/>
          <w:color w:val="000000"/>
          <w:lang w:eastAsia="ru-RU"/>
        </w:rPr>
      </w:pPr>
      <w:r w:rsidRPr="00746786">
        <w:rPr>
          <w:bCs/>
          <w:iCs/>
          <w:color w:val="000000"/>
          <w:lang w:eastAsia="ru-RU"/>
        </w:rPr>
        <w:t>Обучающийся научится:</w:t>
      </w:r>
    </w:p>
    <w:p w:rsidR="0081742A" w:rsidRPr="00746786" w:rsidRDefault="0081742A" w:rsidP="0081742A">
      <w:pPr>
        <w:shd w:val="clear" w:color="auto" w:fill="FFFFFF"/>
        <w:rPr>
          <w:bCs/>
          <w:iCs/>
          <w:color w:val="000000"/>
          <w:lang w:eastAsia="ru-RU"/>
        </w:rPr>
      </w:pPr>
      <w:r w:rsidRPr="00746786">
        <w:rPr>
          <w:bCs/>
          <w:iCs/>
          <w:color w:val="000000"/>
          <w:lang w:eastAsia="ru-RU"/>
        </w:rPr>
        <w:t>- оперировать в процессе устного и письменного общения основными синтаксическими конструкциями и морфологическими формами немецкого языка в соответствии с коммуникативной задачей в коммуникативно-значимом контексте;</w:t>
      </w:r>
    </w:p>
    <w:p w:rsidR="0081742A" w:rsidRPr="00746786" w:rsidRDefault="0081742A" w:rsidP="0081742A">
      <w:pPr>
        <w:shd w:val="clear" w:color="auto" w:fill="FFFFFF"/>
        <w:rPr>
          <w:bCs/>
          <w:iCs/>
          <w:color w:val="000000"/>
          <w:lang w:eastAsia="ru-RU"/>
        </w:rPr>
      </w:pPr>
      <w:r w:rsidRPr="00746786">
        <w:rPr>
          <w:bCs/>
          <w:iCs/>
          <w:color w:val="000000"/>
          <w:lang w:eastAsia="ru-RU"/>
        </w:rPr>
        <w:t>- распознавать и употреблять в речи:</w:t>
      </w:r>
    </w:p>
    <w:p w:rsidR="0081742A" w:rsidRPr="00746786" w:rsidRDefault="0081742A" w:rsidP="0081742A">
      <w:pPr>
        <w:shd w:val="clear" w:color="auto" w:fill="FFFFFF"/>
        <w:rPr>
          <w:bCs/>
          <w:iCs/>
          <w:color w:val="000000"/>
          <w:lang w:eastAsia="ru-RU"/>
        </w:rPr>
      </w:pPr>
      <w:r w:rsidRPr="00746786">
        <w:rPr>
          <w:bCs/>
          <w:iCs/>
          <w:color w:val="000000"/>
          <w:lang w:eastAsia="ru-RU"/>
        </w:rPr>
        <w:t>- основные коммуникативные типы предложений, общий и специальный вопросы, утвердительные и отрицательные предложения;</w:t>
      </w:r>
    </w:p>
    <w:p w:rsidR="0081742A" w:rsidRPr="00746786" w:rsidRDefault="0081742A" w:rsidP="0081742A">
      <w:pPr>
        <w:shd w:val="clear" w:color="auto" w:fill="FFFFFF"/>
        <w:rPr>
          <w:bCs/>
          <w:iCs/>
          <w:color w:val="000000"/>
          <w:lang w:eastAsia="ru-RU"/>
        </w:rPr>
      </w:pPr>
      <w:r w:rsidRPr="00746786">
        <w:rPr>
          <w:bCs/>
          <w:iCs/>
          <w:color w:val="000000"/>
          <w:lang w:eastAsia="ru-RU"/>
        </w:rPr>
        <w:t>- имена существительные с неопределённым и определённым артиклем;</w:t>
      </w:r>
    </w:p>
    <w:p w:rsidR="0081742A" w:rsidRPr="00746786" w:rsidRDefault="0081742A" w:rsidP="0081742A">
      <w:pPr>
        <w:shd w:val="clear" w:color="auto" w:fill="FFFFFF"/>
        <w:rPr>
          <w:bCs/>
          <w:iCs/>
          <w:color w:val="000000"/>
          <w:lang w:eastAsia="ru-RU"/>
        </w:rPr>
      </w:pPr>
      <w:r w:rsidRPr="00746786">
        <w:rPr>
          <w:bCs/>
          <w:iCs/>
          <w:color w:val="000000"/>
          <w:lang w:eastAsia="ru-RU"/>
        </w:rPr>
        <w:t xml:space="preserve">- имена существительные в единственном и во множественном числе; </w:t>
      </w:r>
    </w:p>
    <w:p w:rsidR="0081742A" w:rsidRPr="00746786" w:rsidRDefault="0081742A" w:rsidP="0081742A">
      <w:pPr>
        <w:shd w:val="clear" w:color="auto" w:fill="FFFFFF"/>
        <w:rPr>
          <w:bCs/>
          <w:iCs/>
          <w:color w:val="000000"/>
          <w:lang w:eastAsia="ru-RU"/>
        </w:rPr>
      </w:pPr>
      <w:r w:rsidRPr="00746786">
        <w:rPr>
          <w:bCs/>
          <w:iCs/>
          <w:color w:val="000000"/>
          <w:lang w:eastAsia="ru-RU"/>
        </w:rPr>
        <w:t xml:space="preserve">- глаголы в Präsens; </w:t>
      </w:r>
    </w:p>
    <w:p w:rsidR="0081742A" w:rsidRPr="00746786" w:rsidRDefault="0081742A" w:rsidP="0081742A">
      <w:pPr>
        <w:shd w:val="clear" w:color="auto" w:fill="FFFFFF"/>
        <w:rPr>
          <w:bCs/>
          <w:iCs/>
          <w:color w:val="000000"/>
          <w:lang w:eastAsia="ru-RU"/>
        </w:rPr>
      </w:pPr>
      <w:r w:rsidRPr="00746786">
        <w:rPr>
          <w:bCs/>
          <w:iCs/>
          <w:color w:val="000000"/>
          <w:lang w:eastAsia="ru-RU"/>
        </w:rPr>
        <w:t xml:space="preserve">- личные и притяжательные местоимения; </w:t>
      </w:r>
    </w:p>
    <w:p w:rsidR="0081742A" w:rsidRPr="00746786" w:rsidRDefault="0081742A" w:rsidP="0081742A">
      <w:pPr>
        <w:shd w:val="clear" w:color="auto" w:fill="FFFFFF"/>
        <w:rPr>
          <w:bCs/>
          <w:iCs/>
          <w:color w:val="000000"/>
          <w:lang w:eastAsia="ru-RU"/>
        </w:rPr>
      </w:pPr>
      <w:r w:rsidRPr="00746786">
        <w:rPr>
          <w:bCs/>
          <w:iCs/>
          <w:color w:val="000000"/>
          <w:lang w:eastAsia="ru-RU"/>
        </w:rPr>
        <w:t xml:space="preserve">- количественные числительные; </w:t>
      </w:r>
    </w:p>
    <w:p w:rsidR="0081742A" w:rsidRPr="00746786" w:rsidRDefault="0081742A" w:rsidP="0081742A">
      <w:pPr>
        <w:tabs>
          <w:tab w:val="left" w:pos="142"/>
        </w:tabs>
        <w:rPr>
          <w:bCs/>
          <w:iCs/>
          <w:color w:val="000000"/>
          <w:lang w:eastAsia="ru-RU"/>
        </w:rPr>
      </w:pPr>
      <w:r w:rsidRPr="00746786">
        <w:rPr>
          <w:bCs/>
          <w:iCs/>
          <w:color w:val="000000"/>
          <w:lang w:eastAsia="ru-RU"/>
        </w:rPr>
        <w:t>- предлоги</w:t>
      </w:r>
    </w:p>
    <w:p w:rsidR="0081742A" w:rsidRPr="00746786" w:rsidRDefault="0081742A" w:rsidP="0081742A">
      <w:pPr>
        <w:ind w:firstLine="709"/>
        <w:jc w:val="both"/>
        <w:rPr>
          <w:b/>
          <w:i/>
        </w:rPr>
      </w:pPr>
      <w:r w:rsidRPr="00746786">
        <w:rPr>
          <w:b/>
          <w:i/>
        </w:rPr>
        <w:t>Выпускник получит возможность научиться:</w:t>
      </w:r>
    </w:p>
    <w:p w:rsidR="0081742A" w:rsidRPr="00746786" w:rsidRDefault="0081742A" w:rsidP="00B11CF7">
      <w:pPr>
        <w:numPr>
          <w:ilvl w:val="0"/>
          <w:numId w:val="13"/>
        </w:numPr>
        <w:suppressAutoHyphens w:val="0"/>
        <w:spacing w:line="276" w:lineRule="auto"/>
        <w:ind w:left="0" w:firstLine="0"/>
        <w:jc w:val="both"/>
        <w:rPr>
          <w:i/>
        </w:rPr>
      </w:pPr>
      <w:r w:rsidRPr="00746786">
        <w:rPr>
          <w:i/>
        </w:rPr>
        <w:t>сравнивать и анализировать буквосочетания английского языка и их транскрипцию.</w:t>
      </w:r>
    </w:p>
    <w:p w:rsidR="0081742A" w:rsidRPr="00746786" w:rsidRDefault="0081742A" w:rsidP="00B11CF7">
      <w:pPr>
        <w:numPr>
          <w:ilvl w:val="0"/>
          <w:numId w:val="12"/>
        </w:numPr>
        <w:suppressAutoHyphens w:val="0"/>
        <w:spacing w:line="276" w:lineRule="auto"/>
        <w:ind w:left="0" w:firstLine="0"/>
        <w:jc w:val="both"/>
        <w:rPr>
          <w:i/>
        </w:rPr>
      </w:pPr>
      <w:r w:rsidRPr="00746786">
        <w:rPr>
          <w:i/>
        </w:rPr>
        <w:t>выражать модальные значения, чувства и эмоции с помощью интонации;</w:t>
      </w:r>
    </w:p>
    <w:p w:rsidR="0081742A" w:rsidRPr="00746786" w:rsidRDefault="0081742A" w:rsidP="00B11CF7">
      <w:pPr>
        <w:numPr>
          <w:ilvl w:val="0"/>
          <w:numId w:val="12"/>
        </w:numPr>
        <w:suppressAutoHyphens w:val="0"/>
        <w:spacing w:line="276" w:lineRule="auto"/>
        <w:ind w:left="0" w:firstLine="0"/>
        <w:jc w:val="both"/>
        <w:rPr>
          <w:i/>
        </w:rPr>
      </w:pPr>
      <w:r w:rsidRPr="00746786">
        <w:rPr>
          <w:i/>
        </w:rPr>
        <w:t>различать британские и американские варианты английского языка в прослушанных высказываниях.</w:t>
      </w:r>
    </w:p>
    <w:p w:rsidR="0081742A" w:rsidRPr="00746786" w:rsidRDefault="0081742A" w:rsidP="0081742A">
      <w:pPr>
        <w:suppressAutoHyphens w:val="0"/>
        <w:ind w:firstLine="454"/>
        <w:outlineLvl w:val="0"/>
        <w:rPr>
          <w:b/>
          <w:lang w:eastAsia="en-US" w:bidi="en-US"/>
        </w:rPr>
      </w:pPr>
    </w:p>
    <w:p w:rsidR="0081742A" w:rsidRPr="00746786" w:rsidRDefault="0081742A" w:rsidP="0081742A">
      <w:pPr>
        <w:suppressAutoHyphens w:val="0"/>
        <w:ind w:firstLine="709"/>
        <w:outlineLvl w:val="0"/>
        <w:rPr>
          <w:b/>
          <w:lang w:eastAsia="en-US" w:bidi="en-US"/>
        </w:rPr>
      </w:pPr>
      <w:bookmarkStart w:id="622" w:name="_Toc335465857"/>
      <w:bookmarkStart w:id="623" w:name="_Toc335487961"/>
      <w:bookmarkStart w:id="624" w:name="_Toc335488928"/>
      <w:r w:rsidRPr="00746786">
        <w:rPr>
          <w:b/>
          <w:lang w:eastAsia="en-US" w:bidi="en-US"/>
        </w:rPr>
        <w:t>1.2.3.</w:t>
      </w:r>
      <w:r w:rsidR="003D314E" w:rsidRPr="00746786">
        <w:rPr>
          <w:b/>
          <w:lang w:eastAsia="en-US" w:bidi="en-US"/>
        </w:rPr>
        <w:t>10</w:t>
      </w:r>
      <w:r w:rsidRPr="00746786">
        <w:rPr>
          <w:b/>
          <w:lang w:eastAsia="en-US" w:bidi="en-US"/>
        </w:rPr>
        <w:t>. История</w:t>
      </w:r>
      <w:bookmarkStart w:id="625" w:name="_Toc335410267"/>
      <w:bookmarkEnd w:id="621"/>
      <w:bookmarkEnd w:id="622"/>
      <w:bookmarkEnd w:id="623"/>
      <w:bookmarkEnd w:id="624"/>
    </w:p>
    <w:p w:rsidR="0081742A" w:rsidRPr="00746786" w:rsidRDefault="0081742A" w:rsidP="0081742A">
      <w:pPr>
        <w:suppressAutoHyphens w:val="0"/>
        <w:ind w:firstLine="709"/>
        <w:outlineLvl w:val="0"/>
        <w:rPr>
          <w:b/>
          <w:i/>
          <w:lang w:eastAsia="en-US" w:bidi="en-US"/>
        </w:rPr>
      </w:pPr>
      <w:bookmarkStart w:id="626" w:name="_Toc335465858"/>
      <w:bookmarkStart w:id="627" w:name="_Toc335487962"/>
      <w:bookmarkStart w:id="628" w:name="_Toc335488929"/>
      <w:r w:rsidRPr="00746786">
        <w:rPr>
          <w:b/>
          <w:i/>
          <w:lang w:eastAsia="en-US" w:bidi="en-US"/>
        </w:rPr>
        <w:t>История Древнего мира</w:t>
      </w:r>
      <w:bookmarkEnd w:id="625"/>
      <w:bookmarkEnd w:id="626"/>
      <w:bookmarkEnd w:id="627"/>
      <w:bookmarkEnd w:id="628"/>
    </w:p>
    <w:p w:rsidR="0081742A" w:rsidRPr="00746786" w:rsidRDefault="0081742A" w:rsidP="0081742A">
      <w:pPr>
        <w:suppressAutoHyphens w:val="0"/>
        <w:ind w:firstLine="709"/>
        <w:outlineLvl w:val="0"/>
        <w:rPr>
          <w:b/>
          <w:i/>
          <w:lang w:eastAsia="en-US" w:bidi="en-US"/>
        </w:rPr>
      </w:pPr>
      <w:bookmarkStart w:id="629" w:name="_Toc335465859"/>
      <w:bookmarkStart w:id="630" w:name="_Toc335487963"/>
      <w:bookmarkStart w:id="631" w:name="_Toc335488930"/>
      <w:r w:rsidRPr="00746786">
        <w:rPr>
          <w:b/>
          <w:lang w:eastAsia="en-US" w:bidi="en-US"/>
        </w:rPr>
        <w:t>Выпускник научится:</w:t>
      </w:r>
      <w:bookmarkEnd w:id="629"/>
      <w:bookmarkEnd w:id="630"/>
      <w:bookmarkEnd w:id="631"/>
    </w:p>
    <w:p w:rsidR="0081742A" w:rsidRPr="00746786" w:rsidRDefault="0081742A" w:rsidP="0081742A">
      <w:pPr>
        <w:suppressAutoHyphens w:val="0"/>
        <w:ind w:firstLine="709"/>
        <w:jc w:val="both"/>
        <w:outlineLvl w:val="0"/>
        <w:rPr>
          <w:b/>
          <w:i/>
          <w:lang w:eastAsia="en-US" w:bidi="en-US"/>
        </w:rPr>
      </w:pPr>
      <w:bookmarkStart w:id="632" w:name="_Toc335465860"/>
      <w:bookmarkStart w:id="633" w:name="_Toc335487964"/>
      <w:bookmarkStart w:id="634" w:name="_Toc335488931"/>
      <w:r w:rsidRPr="00746786">
        <w:rPr>
          <w:rFonts w:eastAsia="Calibri"/>
          <w:lang w:eastAsia="ru-RU"/>
        </w:rPr>
        <w:t>• определять место исторических событий во времени, объяснять смысл основных хронологических понятий, терминов (тысячелетие, век, до н. э., н. э.);</w:t>
      </w:r>
      <w:bookmarkEnd w:id="632"/>
      <w:bookmarkEnd w:id="633"/>
      <w:bookmarkEnd w:id="634"/>
    </w:p>
    <w:p w:rsidR="0081742A" w:rsidRPr="00746786" w:rsidRDefault="0081742A" w:rsidP="0081742A">
      <w:pPr>
        <w:suppressAutoHyphens w:val="0"/>
        <w:ind w:firstLine="709"/>
        <w:jc w:val="both"/>
        <w:outlineLvl w:val="0"/>
        <w:rPr>
          <w:b/>
          <w:i/>
          <w:lang w:eastAsia="en-US" w:bidi="en-US"/>
        </w:rPr>
      </w:pPr>
      <w:bookmarkStart w:id="635" w:name="_Toc335465861"/>
      <w:bookmarkStart w:id="636" w:name="_Toc335487965"/>
      <w:bookmarkStart w:id="637" w:name="_Toc335488932"/>
      <w:r w:rsidRPr="00746786">
        <w:rPr>
          <w:rFonts w:eastAsia="Calibri"/>
          <w:lang w:eastAsia="ru-RU"/>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bookmarkEnd w:id="635"/>
      <w:bookmarkEnd w:id="636"/>
      <w:bookmarkEnd w:id="637"/>
    </w:p>
    <w:p w:rsidR="0081742A" w:rsidRPr="00746786" w:rsidRDefault="0081742A" w:rsidP="0081742A">
      <w:pPr>
        <w:suppressAutoHyphens w:val="0"/>
        <w:ind w:firstLine="709"/>
        <w:jc w:val="both"/>
        <w:outlineLvl w:val="0"/>
        <w:rPr>
          <w:b/>
          <w:i/>
          <w:lang w:eastAsia="en-US" w:bidi="en-US"/>
        </w:rPr>
      </w:pPr>
      <w:bookmarkStart w:id="638" w:name="_Toc335465862"/>
      <w:bookmarkStart w:id="639" w:name="_Toc335487966"/>
      <w:bookmarkStart w:id="640" w:name="_Toc335488933"/>
      <w:r w:rsidRPr="00746786">
        <w:rPr>
          <w:rFonts w:eastAsia="Calibri"/>
          <w:lang w:eastAsia="ru-RU"/>
        </w:rPr>
        <w:t>• проводить поиск информации в отрывках исторических текстов, материальных памятниках Древнего мира;</w:t>
      </w:r>
      <w:bookmarkEnd w:id="638"/>
      <w:bookmarkEnd w:id="639"/>
      <w:bookmarkEnd w:id="640"/>
    </w:p>
    <w:p w:rsidR="0081742A" w:rsidRPr="00746786" w:rsidRDefault="0081742A" w:rsidP="0081742A">
      <w:pPr>
        <w:suppressAutoHyphens w:val="0"/>
        <w:ind w:firstLine="709"/>
        <w:jc w:val="both"/>
        <w:outlineLvl w:val="0"/>
        <w:rPr>
          <w:b/>
          <w:i/>
          <w:lang w:eastAsia="en-US" w:bidi="en-US"/>
        </w:rPr>
      </w:pPr>
      <w:bookmarkStart w:id="641" w:name="_Toc335465863"/>
      <w:bookmarkStart w:id="642" w:name="_Toc335487967"/>
      <w:bookmarkStart w:id="643" w:name="_Toc335488934"/>
      <w:r w:rsidRPr="00746786">
        <w:rPr>
          <w:rFonts w:eastAsia="Calibri"/>
          <w:lang w:eastAsia="ru-RU"/>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bookmarkEnd w:id="641"/>
      <w:bookmarkEnd w:id="642"/>
      <w:bookmarkEnd w:id="643"/>
    </w:p>
    <w:p w:rsidR="0081742A" w:rsidRPr="00746786" w:rsidRDefault="0081742A" w:rsidP="0081742A">
      <w:pPr>
        <w:suppressAutoHyphens w:val="0"/>
        <w:ind w:firstLine="709"/>
        <w:jc w:val="both"/>
        <w:outlineLvl w:val="0"/>
        <w:rPr>
          <w:b/>
          <w:i/>
          <w:lang w:eastAsia="en-US" w:bidi="en-US"/>
        </w:rPr>
      </w:pPr>
      <w:bookmarkStart w:id="644" w:name="_Toc335465864"/>
      <w:bookmarkStart w:id="645" w:name="_Toc335487968"/>
      <w:bookmarkStart w:id="646" w:name="_Toc335488935"/>
      <w:r w:rsidRPr="00746786">
        <w:rPr>
          <w:rFonts w:eastAsia="Calibri"/>
          <w:lang w:eastAsia="ru-RU"/>
        </w:rPr>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w:t>
      </w:r>
      <w:r w:rsidRPr="00746786">
        <w:rPr>
          <w:rFonts w:eastAsia="Calibri"/>
          <w:lang w:eastAsia="ru-RU"/>
        </w:rPr>
        <w:lastRenderedPageBreak/>
        <w:t>«империя»,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bookmarkEnd w:id="644"/>
      <w:bookmarkEnd w:id="645"/>
      <w:bookmarkEnd w:id="646"/>
    </w:p>
    <w:p w:rsidR="0081742A" w:rsidRPr="00746786" w:rsidRDefault="0081742A" w:rsidP="0081742A">
      <w:pPr>
        <w:suppressAutoHyphens w:val="0"/>
        <w:ind w:firstLine="709"/>
        <w:jc w:val="both"/>
        <w:outlineLvl w:val="0"/>
        <w:rPr>
          <w:b/>
          <w:i/>
          <w:lang w:eastAsia="en-US" w:bidi="en-US"/>
        </w:rPr>
      </w:pPr>
      <w:bookmarkStart w:id="647" w:name="_Toc335465865"/>
      <w:bookmarkStart w:id="648" w:name="_Toc335487969"/>
      <w:bookmarkStart w:id="649" w:name="_Toc335488936"/>
      <w:r w:rsidRPr="00746786">
        <w:rPr>
          <w:rFonts w:eastAsia="Calibri"/>
          <w:lang w:eastAsia="ru-RU"/>
        </w:rPr>
        <w:t>• объяснять,в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bookmarkEnd w:id="647"/>
      <w:bookmarkEnd w:id="648"/>
      <w:bookmarkEnd w:id="649"/>
    </w:p>
    <w:p w:rsidR="0081742A" w:rsidRPr="00746786" w:rsidRDefault="0081742A" w:rsidP="0081742A">
      <w:pPr>
        <w:suppressAutoHyphens w:val="0"/>
        <w:ind w:firstLine="709"/>
        <w:jc w:val="both"/>
        <w:outlineLvl w:val="0"/>
        <w:rPr>
          <w:b/>
          <w:i/>
          <w:lang w:eastAsia="en-US" w:bidi="en-US"/>
        </w:rPr>
      </w:pPr>
      <w:bookmarkStart w:id="650" w:name="_Toc335465866"/>
      <w:bookmarkStart w:id="651" w:name="_Toc335487970"/>
      <w:bookmarkStart w:id="652" w:name="_Toc335488937"/>
      <w:r w:rsidRPr="00746786">
        <w:rPr>
          <w:rFonts w:eastAsia="Calibri"/>
          <w:lang w:eastAsia="ru-RU"/>
        </w:rPr>
        <w:t>• давать оценку наиболее значительным событиям и личностям древней истории.</w:t>
      </w:r>
      <w:bookmarkEnd w:id="650"/>
      <w:bookmarkEnd w:id="651"/>
      <w:bookmarkEnd w:id="652"/>
    </w:p>
    <w:p w:rsidR="0081742A" w:rsidRPr="00746786" w:rsidRDefault="0081742A" w:rsidP="0081742A">
      <w:pPr>
        <w:suppressAutoHyphens w:val="0"/>
        <w:ind w:firstLine="709"/>
        <w:outlineLvl w:val="0"/>
        <w:rPr>
          <w:b/>
          <w:i/>
          <w:lang w:eastAsia="en-US" w:bidi="en-US"/>
        </w:rPr>
      </w:pPr>
      <w:bookmarkStart w:id="653" w:name="_Toc335465867"/>
      <w:bookmarkStart w:id="654" w:name="_Toc335487971"/>
      <w:bookmarkStart w:id="655" w:name="_Toc335488938"/>
      <w:r w:rsidRPr="00746786">
        <w:rPr>
          <w:rFonts w:eastAsia="Calibri"/>
          <w:b/>
          <w:lang w:eastAsia="ru-RU"/>
        </w:rPr>
        <w:t>Выпускник получит возможность научиться:</w:t>
      </w:r>
      <w:bookmarkEnd w:id="653"/>
      <w:bookmarkEnd w:id="654"/>
      <w:bookmarkEnd w:id="655"/>
    </w:p>
    <w:p w:rsidR="0081742A" w:rsidRPr="00746786" w:rsidRDefault="0081742A" w:rsidP="0081742A">
      <w:pPr>
        <w:suppressAutoHyphens w:val="0"/>
        <w:ind w:firstLine="709"/>
        <w:jc w:val="both"/>
        <w:outlineLvl w:val="0"/>
        <w:rPr>
          <w:b/>
          <w:i/>
          <w:lang w:eastAsia="en-US" w:bidi="en-US"/>
        </w:rPr>
      </w:pPr>
      <w:bookmarkStart w:id="656" w:name="_Toc335465868"/>
      <w:bookmarkStart w:id="657" w:name="_Toc335487972"/>
      <w:bookmarkStart w:id="658" w:name="_Toc335488939"/>
      <w:r w:rsidRPr="00746786">
        <w:rPr>
          <w:rFonts w:eastAsia="Calibri"/>
          <w:lang w:eastAsia="ru-RU"/>
        </w:rPr>
        <w:t>• давать характеристику общественного строя древних государств;</w:t>
      </w:r>
      <w:bookmarkEnd w:id="656"/>
      <w:bookmarkEnd w:id="657"/>
      <w:bookmarkEnd w:id="658"/>
    </w:p>
    <w:p w:rsidR="0081742A" w:rsidRPr="00746786" w:rsidRDefault="0081742A" w:rsidP="0081742A">
      <w:pPr>
        <w:suppressAutoHyphens w:val="0"/>
        <w:ind w:firstLine="709"/>
        <w:jc w:val="both"/>
        <w:outlineLvl w:val="0"/>
        <w:rPr>
          <w:b/>
          <w:i/>
          <w:lang w:eastAsia="en-US" w:bidi="en-US"/>
        </w:rPr>
      </w:pPr>
      <w:bookmarkStart w:id="659" w:name="_Toc335465869"/>
      <w:bookmarkStart w:id="660" w:name="_Toc335487973"/>
      <w:bookmarkStart w:id="661" w:name="_Toc335488940"/>
      <w:r w:rsidRPr="00746786">
        <w:rPr>
          <w:rFonts w:eastAsia="Calibri"/>
          <w:lang w:eastAsia="ru-RU"/>
        </w:rPr>
        <w:t>• сопоставлять свидетельства различных исторических источников, выявляя в них общее и различия;</w:t>
      </w:r>
      <w:bookmarkEnd w:id="659"/>
      <w:bookmarkEnd w:id="660"/>
      <w:bookmarkEnd w:id="661"/>
    </w:p>
    <w:p w:rsidR="0081742A" w:rsidRPr="00746786" w:rsidRDefault="0081742A" w:rsidP="0081742A">
      <w:pPr>
        <w:suppressAutoHyphens w:val="0"/>
        <w:ind w:firstLine="709"/>
        <w:jc w:val="both"/>
        <w:outlineLvl w:val="0"/>
        <w:rPr>
          <w:b/>
          <w:i/>
          <w:lang w:eastAsia="en-US" w:bidi="en-US"/>
        </w:rPr>
      </w:pPr>
      <w:bookmarkStart w:id="662" w:name="_Toc335465870"/>
      <w:bookmarkStart w:id="663" w:name="_Toc335487974"/>
      <w:bookmarkStart w:id="664" w:name="_Toc335488941"/>
      <w:r w:rsidRPr="00746786">
        <w:rPr>
          <w:rFonts w:eastAsia="Calibri"/>
          <w:lang w:eastAsia="ru-RU"/>
        </w:rPr>
        <w:t>• видеть проявления влияния античного искусства в окружающей среде;</w:t>
      </w:r>
      <w:bookmarkEnd w:id="662"/>
      <w:bookmarkEnd w:id="663"/>
      <w:bookmarkEnd w:id="664"/>
    </w:p>
    <w:p w:rsidR="0081742A" w:rsidRPr="00746786" w:rsidRDefault="0081742A" w:rsidP="0081742A">
      <w:pPr>
        <w:suppressAutoHyphens w:val="0"/>
        <w:ind w:firstLine="709"/>
        <w:jc w:val="both"/>
        <w:outlineLvl w:val="0"/>
        <w:rPr>
          <w:b/>
          <w:i/>
          <w:lang w:eastAsia="en-US" w:bidi="en-US"/>
        </w:rPr>
      </w:pPr>
      <w:bookmarkStart w:id="665" w:name="_Toc335465871"/>
      <w:bookmarkStart w:id="666" w:name="_Toc335487975"/>
      <w:bookmarkStart w:id="667" w:name="_Toc335488942"/>
      <w:r w:rsidRPr="00746786">
        <w:rPr>
          <w:rFonts w:eastAsia="Calibri"/>
          <w:lang w:eastAsia="ru-RU"/>
        </w:rPr>
        <w:t>• высказывать суждения о значении и месте исторического и культурного наследия древних обществ в мировой истории.</w:t>
      </w:r>
      <w:bookmarkStart w:id="668" w:name="_Toc335410268"/>
      <w:bookmarkEnd w:id="665"/>
      <w:bookmarkEnd w:id="666"/>
      <w:bookmarkEnd w:id="667"/>
    </w:p>
    <w:p w:rsidR="0081742A" w:rsidRPr="00746786" w:rsidRDefault="0081742A" w:rsidP="0081742A">
      <w:pPr>
        <w:suppressAutoHyphens w:val="0"/>
        <w:ind w:firstLine="709"/>
        <w:outlineLvl w:val="0"/>
        <w:rPr>
          <w:b/>
          <w:i/>
          <w:lang w:eastAsia="en-US" w:bidi="en-US"/>
        </w:rPr>
      </w:pPr>
      <w:bookmarkStart w:id="669" w:name="_Toc335465872"/>
      <w:bookmarkStart w:id="670" w:name="_Toc335487976"/>
      <w:bookmarkStart w:id="671" w:name="_Toc335488943"/>
      <w:r w:rsidRPr="00746786">
        <w:rPr>
          <w:rFonts w:eastAsia="Calibri"/>
          <w:b/>
          <w:i/>
          <w:lang w:eastAsia="ru-RU"/>
        </w:rPr>
        <w:t>История Средних веков</w:t>
      </w:r>
      <w:bookmarkEnd w:id="668"/>
      <w:bookmarkEnd w:id="669"/>
      <w:bookmarkEnd w:id="670"/>
      <w:bookmarkEnd w:id="671"/>
    </w:p>
    <w:p w:rsidR="0081742A" w:rsidRPr="00746786" w:rsidRDefault="0081742A" w:rsidP="0081742A">
      <w:pPr>
        <w:suppressAutoHyphens w:val="0"/>
        <w:ind w:firstLine="709"/>
        <w:outlineLvl w:val="0"/>
        <w:rPr>
          <w:b/>
          <w:i/>
          <w:lang w:eastAsia="en-US" w:bidi="en-US"/>
        </w:rPr>
      </w:pPr>
      <w:bookmarkStart w:id="672" w:name="_Toc335465873"/>
      <w:bookmarkStart w:id="673" w:name="_Toc335487977"/>
      <w:bookmarkStart w:id="674" w:name="_Toc335488944"/>
      <w:r w:rsidRPr="00746786">
        <w:rPr>
          <w:b/>
          <w:lang w:eastAsia="en-US" w:bidi="en-US"/>
        </w:rPr>
        <w:t>Выпускник научится:</w:t>
      </w:r>
      <w:bookmarkEnd w:id="672"/>
      <w:bookmarkEnd w:id="673"/>
      <w:bookmarkEnd w:id="674"/>
    </w:p>
    <w:p w:rsidR="0081742A" w:rsidRPr="00746786" w:rsidRDefault="0081742A" w:rsidP="0081742A">
      <w:pPr>
        <w:suppressAutoHyphens w:val="0"/>
        <w:ind w:firstLine="709"/>
        <w:jc w:val="both"/>
        <w:outlineLvl w:val="0"/>
        <w:rPr>
          <w:b/>
          <w:i/>
          <w:lang w:eastAsia="en-US" w:bidi="en-US"/>
        </w:rPr>
      </w:pPr>
      <w:bookmarkStart w:id="675" w:name="_Toc335465874"/>
      <w:bookmarkStart w:id="676" w:name="_Toc335487978"/>
      <w:bookmarkStart w:id="677" w:name="_Toc335488945"/>
      <w:r w:rsidRPr="00746786">
        <w:rPr>
          <w:rFonts w:eastAsia="Calibri"/>
          <w:lang w:eastAsia="ru-RU"/>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bookmarkEnd w:id="675"/>
      <w:bookmarkEnd w:id="676"/>
      <w:bookmarkEnd w:id="677"/>
    </w:p>
    <w:p w:rsidR="0081742A" w:rsidRPr="00746786" w:rsidRDefault="0081742A" w:rsidP="0081742A">
      <w:pPr>
        <w:suppressAutoHyphens w:val="0"/>
        <w:ind w:firstLine="709"/>
        <w:jc w:val="both"/>
        <w:outlineLvl w:val="0"/>
        <w:rPr>
          <w:b/>
          <w:i/>
          <w:lang w:eastAsia="en-US" w:bidi="en-US"/>
        </w:rPr>
      </w:pPr>
      <w:bookmarkStart w:id="678" w:name="_Toc335465875"/>
      <w:bookmarkStart w:id="679" w:name="_Toc335487979"/>
      <w:bookmarkStart w:id="680" w:name="_Toc335488946"/>
      <w:r w:rsidRPr="00746786">
        <w:rPr>
          <w:rFonts w:eastAsia="Calibri"/>
          <w:lang w:eastAsia="ru-RU"/>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bookmarkEnd w:id="678"/>
      <w:bookmarkEnd w:id="679"/>
      <w:bookmarkEnd w:id="680"/>
    </w:p>
    <w:p w:rsidR="0081742A" w:rsidRPr="00746786" w:rsidRDefault="0081742A" w:rsidP="0081742A">
      <w:pPr>
        <w:suppressAutoHyphens w:val="0"/>
        <w:ind w:firstLine="709"/>
        <w:jc w:val="both"/>
        <w:outlineLvl w:val="0"/>
        <w:rPr>
          <w:b/>
          <w:i/>
          <w:lang w:eastAsia="en-US" w:bidi="en-US"/>
        </w:rPr>
      </w:pPr>
      <w:bookmarkStart w:id="681" w:name="_Toc335465876"/>
      <w:bookmarkStart w:id="682" w:name="_Toc335487980"/>
      <w:bookmarkStart w:id="683" w:name="_Toc335488947"/>
      <w:r w:rsidRPr="00746786">
        <w:rPr>
          <w:rFonts w:eastAsia="Calibri"/>
          <w:lang w:eastAsia="ru-RU"/>
        </w:rPr>
        <w:t>• проводить поиск информации в исторических текстах, материальных исторических памятниках Средневековья;</w:t>
      </w:r>
      <w:bookmarkEnd w:id="681"/>
      <w:bookmarkEnd w:id="682"/>
      <w:bookmarkEnd w:id="683"/>
    </w:p>
    <w:p w:rsidR="0081742A" w:rsidRPr="00746786" w:rsidRDefault="0081742A" w:rsidP="0081742A">
      <w:pPr>
        <w:suppressAutoHyphens w:val="0"/>
        <w:ind w:firstLine="709"/>
        <w:jc w:val="both"/>
        <w:outlineLvl w:val="0"/>
        <w:rPr>
          <w:b/>
          <w:i/>
          <w:lang w:eastAsia="en-US" w:bidi="en-US"/>
        </w:rPr>
      </w:pPr>
      <w:bookmarkStart w:id="684" w:name="_Toc335465877"/>
      <w:bookmarkStart w:id="685" w:name="_Toc335487981"/>
      <w:bookmarkStart w:id="686" w:name="_Toc335488948"/>
      <w:r w:rsidRPr="00746786">
        <w:rPr>
          <w:rFonts w:eastAsia="Calibri"/>
          <w:lang w:eastAsia="ru-RU"/>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bookmarkEnd w:id="684"/>
      <w:bookmarkEnd w:id="685"/>
      <w:bookmarkEnd w:id="686"/>
    </w:p>
    <w:p w:rsidR="0081742A" w:rsidRPr="00746786" w:rsidRDefault="0081742A" w:rsidP="0081742A">
      <w:pPr>
        <w:suppressAutoHyphens w:val="0"/>
        <w:ind w:firstLine="709"/>
        <w:jc w:val="both"/>
        <w:outlineLvl w:val="0"/>
        <w:rPr>
          <w:b/>
          <w:i/>
          <w:lang w:eastAsia="en-US" w:bidi="en-US"/>
        </w:rPr>
      </w:pPr>
      <w:bookmarkStart w:id="687" w:name="_Toc335465878"/>
      <w:bookmarkStart w:id="688" w:name="_Toc335487982"/>
      <w:bookmarkStart w:id="689" w:name="_Toc335488949"/>
      <w:r w:rsidRPr="00746786">
        <w:rPr>
          <w:rFonts w:eastAsia="Calibri"/>
          <w:lang w:eastAsia="ru-RU"/>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bookmarkEnd w:id="687"/>
      <w:bookmarkEnd w:id="688"/>
      <w:bookmarkEnd w:id="689"/>
    </w:p>
    <w:p w:rsidR="0081742A" w:rsidRPr="00746786" w:rsidRDefault="0081742A" w:rsidP="0081742A">
      <w:pPr>
        <w:suppressAutoHyphens w:val="0"/>
        <w:ind w:firstLine="709"/>
        <w:jc w:val="both"/>
        <w:outlineLvl w:val="0"/>
        <w:rPr>
          <w:b/>
          <w:i/>
          <w:lang w:eastAsia="en-US" w:bidi="en-US"/>
        </w:rPr>
      </w:pPr>
      <w:bookmarkStart w:id="690" w:name="_Toc335465879"/>
      <w:bookmarkStart w:id="691" w:name="_Toc335487983"/>
      <w:bookmarkStart w:id="692" w:name="_Toc335488950"/>
      <w:r w:rsidRPr="00746786">
        <w:rPr>
          <w:rFonts w:eastAsia="Calibri"/>
          <w:lang w:eastAsia="ru-RU"/>
        </w:rPr>
        <w:t>• объяснять причины и следствия ключевых событий отечественной и всеобщей истории Средних веков;</w:t>
      </w:r>
      <w:bookmarkEnd w:id="690"/>
      <w:bookmarkEnd w:id="691"/>
      <w:bookmarkEnd w:id="692"/>
    </w:p>
    <w:p w:rsidR="0081742A" w:rsidRPr="00746786" w:rsidRDefault="0081742A" w:rsidP="0081742A">
      <w:pPr>
        <w:suppressAutoHyphens w:val="0"/>
        <w:ind w:firstLine="709"/>
        <w:jc w:val="both"/>
        <w:outlineLvl w:val="0"/>
        <w:rPr>
          <w:b/>
          <w:i/>
          <w:lang w:eastAsia="en-US" w:bidi="en-US"/>
        </w:rPr>
      </w:pPr>
      <w:bookmarkStart w:id="693" w:name="_Toc335465880"/>
      <w:bookmarkStart w:id="694" w:name="_Toc335487984"/>
      <w:bookmarkStart w:id="695" w:name="_Toc335488951"/>
      <w:r w:rsidRPr="00746786">
        <w:rPr>
          <w:rFonts w:eastAsia="Calibri"/>
          <w:lang w:eastAsia="ru-RU"/>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bookmarkEnd w:id="693"/>
      <w:bookmarkEnd w:id="694"/>
      <w:bookmarkEnd w:id="695"/>
    </w:p>
    <w:p w:rsidR="0081742A" w:rsidRPr="00746786" w:rsidRDefault="0081742A" w:rsidP="0081742A">
      <w:pPr>
        <w:suppressAutoHyphens w:val="0"/>
        <w:ind w:firstLine="709"/>
        <w:jc w:val="both"/>
        <w:outlineLvl w:val="0"/>
        <w:rPr>
          <w:b/>
          <w:i/>
          <w:lang w:eastAsia="en-US" w:bidi="en-US"/>
        </w:rPr>
      </w:pPr>
      <w:bookmarkStart w:id="696" w:name="_Toc335465881"/>
      <w:bookmarkStart w:id="697" w:name="_Toc335487985"/>
      <w:bookmarkStart w:id="698" w:name="_Toc335488952"/>
      <w:r w:rsidRPr="00746786">
        <w:rPr>
          <w:rFonts w:eastAsia="Calibri"/>
          <w:lang w:eastAsia="ru-RU"/>
        </w:rPr>
        <w:t>• давать оценку событиям и личностям отечественной и всеобщей истории Средних веков.</w:t>
      </w:r>
      <w:bookmarkEnd w:id="696"/>
      <w:bookmarkEnd w:id="697"/>
      <w:bookmarkEnd w:id="698"/>
    </w:p>
    <w:p w:rsidR="0081742A" w:rsidRPr="00746786" w:rsidRDefault="0081742A" w:rsidP="0081742A">
      <w:pPr>
        <w:suppressAutoHyphens w:val="0"/>
        <w:ind w:firstLine="709"/>
        <w:jc w:val="both"/>
        <w:outlineLvl w:val="0"/>
        <w:rPr>
          <w:b/>
          <w:lang w:eastAsia="en-US" w:bidi="en-US"/>
        </w:rPr>
      </w:pPr>
      <w:bookmarkStart w:id="699" w:name="_Toc335465882"/>
      <w:bookmarkStart w:id="700" w:name="_Toc335487986"/>
      <w:bookmarkStart w:id="701" w:name="_Toc335488953"/>
      <w:r w:rsidRPr="00746786">
        <w:rPr>
          <w:rFonts w:eastAsia="Calibri"/>
          <w:b/>
          <w:lang w:eastAsia="ru-RU"/>
        </w:rPr>
        <w:t>Выпускник получит возможность научиться:</w:t>
      </w:r>
      <w:bookmarkEnd w:id="699"/>
      <w:bookmarkEnd w:id="700"/>
      <w:bookmarkEnd w:id="701"/>
    </w:p>
    <w:p w:rsidR="0081742A" w:rsidRPr="00746786" w:rsidRDefault="0081742A" w:rsidP="0081742A">
      <w:pPr>
        <w:suppressAutoHyphens w:val="0"/>
        <w:ind w:firstLine="709"/>
        <w:jc w:val="both"/>
        <w:outlineLvl w:val="0"/>
        <w:rPr>
          <w:b/>
          <w:lang w:eastAsia="en-US" w:bidi="en-US"/>
        </w:rPr>
      </w:pPr>
      <w:bookmarkStart w:id="702" w:name="_Toc335465883"/>
      <w:bookmarkStart w:id="703" w:name="_Toc335487987"/>
      <w:bookmarkStart w:id="704" w:name="_Toc335488954"/>
      <w:r w:rsidRPr="00746786">
        <w:rPr>
          <w:rFonts w:eastAsia="Calibri"/>
          <w:lang w:eastAsia="ru-RU"/>
        </w:rPr>
        <w:t>• давать сопоставительную характеристику политического устройства государств Средневековья (Русь, Запад, Восток);</w:t>
      </w:r>
      <w:bookmarkEnd w:id="702"/>
      <w:bookmarkEnd w:id="703"/>
      <w:bookmarkEnd w:id="704"/>
    </w:p>
    <w:p w:rsidR="0081742A" w:rsidRPr="00746786" w:rsidRDefault="0081742A" w:rsidP="0081742A">
      <w:pPr>
        <w:suppressAutoHyphens w:val="0"/>
        <w:ind w:firstLine="709"/>
        <w:jc w:val="both"/>
        <w:outlineLvl w:val="0"/>
        <w:rPr>
          <w:b/>
          <w:lang w:eastAsia="en-US" w:bidi="en-US"/>
        </w:rPr>
      </w:pPr>
      <w:bookmarkStart w:id="705" w:name="_Toc335465884"/>
      <w:bookmarkStart w:id="706" w:name="_Toc335487988"/>
      <w:bookmarkStart w:id="707" w:name="_Toc335488955"/>
      <w:r w:rsidRPr="00746786">
        <w:rPr>
          <w:rFonts w:eastAsia="Calibri"/>
          <w:lang w:eastAsia="ru-RU"/>
        </w:rPr>
        <w:t>• сравнивать свидетельства различных исторических источников, выявляя в них общее и различия;</w:t>
      </w:r>
      <w:bookmarkEnd w:id="705"/>
      <w:bookmarkEnd w:id="706"/>
      <w:bookmarkEnd w:id="707"/>
    </w:p>
    <w:p w:rsidR="0081742A" w:rsidRPr="00746786" w:rsidRDefault="0081742A" w:rsidP="0081742A">
      <w:pPr>
        <w:suppressAutoHyphens w:val="0"/>
        <w:ind w:firstLine="709"/>
        <w:jc w:val="both"/>
        <w:outlineLvl w:val="0"/>
        <w:rPr>
          <w:b/>
          <w:lang w:eastAsia="en-US" w:bidi="en-US"/>
        </w:rPr>
      </w:pPr>
      <w:bookmarkStart w:id="708" w:name="_Toc335465885"/>
      <w:bookmarkStart w:id="709" w:name="_Toc335487989"/>
      <w:bookmarkStart w:id="710" w:name="_Toc335488956"/>
      <w:r w:rsidRPr="00746786">
        <w:rPr>
          <w:rFonts w:eastAsia="Calibri"/>
          <w:lang w:eastAsia="ru-RU"/>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bookmarkStart w:id="711" w:name="_Toc335410269"/>
      <w:bookmarkEnd w:id="708"/>
      <w:bookmarkEnd w:id="709"/>
      <w:bookmarkEnd w:id="710"/>
    </w:p>
    <w:p w:rsidR="0081742A" w:rsidRPr="00746786" w:rsidRDefault="0081742A" w:rsidP="0081742A">
      <w:pPr>
        <w:suppressAutoHyphens w:val="0"/>
        <w:ind w:firstLine="709"/>
        <w:jc w:val="both"/>
        <w:outlineLvl w:val="0"/>
        <w:rPr>
          <w:b/>
          <w:i/>
          <w:lang w:eastAsia="en-US" w:bidi="en-US"/>
        </w:rPr>
      </w:pPr>
      <w:bookmarkStart w:id="712" w:name="_Toc335465886"/>
      <w:bookmarkStart w:id="713" w:name="_Toc335487990"/>
      <w:bookmarkStart w:id="714" w:name="_Toc335488957"/>
      <w:r w:rsidRPr="00746786">
        <w:rPr>
          <w:rFonts w:eastAsia="Calibri"/>
          <w:b/>
          <w:i/>
          <w:lang w:eastAsia="ru-RU"/>
        </w:rPr>
        <w:t>История Нового времени</w:t>
      </w:r>
      <w:bookmarkEnd w:id="711"/>
      <w:bookmarkEnd w:id="712"/>
      <w:bookmarkEnd w:id="713"/>
      <w:bookmarkEnd w:id="714"/>
    </w:p>
    <w:p w:rsidR="0081742A" w:rsidRPr="00746786" w:rsidRDefault="0081742A" w:rsidP="0081742A">
      <w:pPr>
        <w:suppressAutoHyphens w:val="0"/>
        <w:ind w:firstLine="709"/>
        <w:jc w:val="both"/>
        <w:outlineLvl w:val="0"/>
        <w:rPr>
          <w:b/>
          <w:i/>
          <w:lang w:eastAsia="en-US" w:bidi="en-US"/>
        </w:rPr>
      </w:pPr>
      <w:bookmarkStart w:id="715" w:name="_Toc335465887"/>
      <w:bookmarkStart w:id="716" w:name="_Toc335487991"/>
      <w:bookmarkStart w:id="717" w:name="_Toc335488958"/>
      <w:r w:rsidRPr="00746786">
        <w:rPr>
          <w:b/>
          <w:lang w:eastAsia="en-US" w:bidi="en-US"/>
        </w:rPr>
        <w:t>Выпускник научится:</w:t>
      </w:r>
      <w:bookmarkEnd w:id="715"/>
      <w:bookmarkEnd w:id="716"/>
      <w:bookmarkEnd w:id="717"/>
    </w:p>
    <w:p w:rsidR="0081742A" w:rsidRPr="00746786" w:rsidRDefault="0081742A" w:rsidP="0081742A">
      <w:pPr>
        <w:suppressAutoHyphens w:val="0"/>
        <w:ind w:firstLine="709"/>
        <w:jc w:val="both"/>
        <w:outlineLvl w:val="0"/>
        <w:rPr>
          <w:b/>
          <w:i/>
          <w:lang w:eastAsia="en-US" w:bidi="en-US"/>
        </w:rPr>
      </w:pPr>
      <w:bookmarkStart w:id="718" w:name="_Toc335465888"/>
      <w:bookmarkStart w:id="719" w:name="_Toc335487992"/>
      <w:bookmarkStart w:id="720" w:name="_Toc335488959"/>
      <w:r w:rsidRPr="00746786">
        <w:rPr>
          <w:rFonts w:eastAsia="Calibri"/>
          <w:lang w:eastAsia="ru-RU"/>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bookmarkEnd w:id="718"/>
      <w:bookmarkEnd w:id="719"/>
      <w:bookmarkEnd w:id="720"/>
    </w:p>
    <w:p w:rsidR="0081742A" w:rsidRPr="00746786" w:rsidRDefault="0081742A" w:rsidP="0081742A">
      <w:pPr>
        <w:suppressAutoHyphens w:val="0"/>
        <w:ind w:firstLine="709"/>
        <w:jc w:val="both"/>
        <w:outlineLvl w:val="0"/>
        <w:rPr>
          <w:b/>
          <w:i/>
          <w:lang w:eastAsia="en-US" w:bidi="en-US"/>
        </w:rPr>
      </w:pPr>
      <w:bookmarkStart w:id="721" w:name="_Toc335465889"/>
      <w:bookmarkStart w:id="722" w:name="_Toc335487993"/>
      <w:bookmarkStart w:id="723" w:name="_Toc335488960"/>
      <w:r w:rsidRPr="00746786">
        <w:rPr>
          <w:rFonts w:eastAsia="Calibri"/>
          <w:lang w:eastAsia="ru-RU"/>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bookmarkEnd w:id="721"/>
      <w:bookmarkEnd w:id="722"/>
      <w:bookmarkEnd w:id="723"/>
    </w:p>
    <w:p w:rsidR="0081742A" w:rsidRPr="00746786" w:rsidRDefault="0081742A" w:rsidP="0081742A">
      <w:pPr>
        <w:suppressAutoHyphens w:val="0"/>
        <w:ind w:firstLine="709"/>
        <w:jc w:val="both"/>
        <w:outlineLvl w:val="0"/>
        <w:rPr>
          <w:b/>
          <w:i/>
          <w:lang w:eastAsia="en-US" w:bidi="en-US"/>
        </w:rPr>
      </w:pPr>
      <w:bookmarkStart w:id="724" w:name="_Toc335465890"/>
      <w:bookmarkStart w:id="725" w:name="_Toc335487994"/>
      <w:bookmarkStart w:id="726" w:name="_Toc335488961"/>
      <w:r w:rsidRPr="00746786">
        <w:rPr>
          <w:rFonts w:eastAsia="Calibri"/>
          <w:lang w:eastAsia="ru-RU"/>
        </w:rPr>
        <w:lastRenderedPageBreak/>
        <w:t>• анализировать информацию различных источников по отечественной и всеобщей истории Нового времени;</w:t>
      </w:r>
      <w:bookmarkEnd w:id="724"/>
      <w:bookmarkEnd w:id="725"/>
      <w:bookmarkEnd w:id="726"/>
    </w:p>
    <w:p w:rsidR="0081742A" w:rsidRPr="00746786" w:rsidRDefault="0081742A" w:rsidP="0081742A">
      <w:pPr>
        <w:suppressAutoHyphens w:val="0"/>
        <w:ind w:firstLine="709"/>
        <w:jc w:val="both"/>
        <w:outlineLvl w:val="0"/>
        <w:rPr>
          <w:b/>
          <w:i/>
          <w:lang w:eastAsia="en-US" w:bidi="en-US"/>
        </w:rPr>
      </w:pPr>
      <w:bookmarkStart w:id="727" w:name="_Toc335465891"/>
      <w:bookmarkStart w:id="728" w:name="_Toc335487995"/>
      <w:bookmarkStart w:id="729" w:name="_Toc335488962"/>
      <w:r w:rsidRPr="00746786">
        <w:rPr>
          <w:rFonts w:eastAsia="Calibri"/>
          <w:lang w:eastAsia="ru-RU"/>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bookmarkEnd w:id="727"/>
      <w:bookmarkEnd w:id="728"/>
      <w:bookmarkEnd w:id="729"/>
    </w:p>
    <w:p w:rsidR="0081742A" w:rsidRPr="00746786" w:rsidRDefault="0081742A" w:rsidP="0081742A">
      <w:pPr>
        <w:suppressAutoHyphens w:val="0"/>
        <w:ind w:firstLine="709"/>
        <w:jc w:val="both"/>
        <w:outlineLvl w:val="0"/>
        <w:rPr>
          <w:b/>
          <w:i/>
          <w:lang w:eastAsia="en-US" w:bidi="en-US"/>
        </w:rPr>
      </w:pPr>
      <w:bookmarkStart w:id="730" w:name="_Toc335465892"/>
      <w:bookmarkStart w:id="731" w:name="_Toc335487996"/>
      <w:bookmarkStart w:id="732" w:name="_Toc335488963"/>
      <w:r w:rsidRPr="00746786">
        <w:rPr>
          <w:rFonts w:eastAsia="Calibri"/>
          <w:lang w:eastAsia="ru-RU"/>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bookmarkEnd w:id="730"/>
      <w:bookmarkEnd w:id="731"/>
      <w:bookmarkEnd w:id="732"/>
    </w:p>
    <w:p w:rsidR="0081742A" w:rsidRPr="00746786" w:rsidRDefault="0081742A" w:rsidP="0081742A">
      <w:pPr>
        <w:suppressAutoHyphens w:val="0"/>
        <w:ind w:firstLine="709"/>
        <w:jc w:val="both"/>
        <w:outlineLvl w:val="0"/>
        <w:rPr>
          <w:b/>
          <w:i/>
          <w:lang w:eastAsia="en-US" w:bidi="en-US"/>
        </w:rPr>
      </w:pPr>
      <w:bookmarkStart w:id="733" w:name="_Toc335465893"/>
      <w:bookmarkStart w:id="734" w:name="_Toc335487997"/>
      <w:bookmarkStart w:id="735" w:name="_Toc335488964"/>
      <w:r w:rsidRPr="00746786">
        <w:rPr>
          <w:rFonts w:eastAsia="Calibri"/>
          <w:lang w:eastAsia="ru-RU"/>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bookmarkEnd w:id="733"/>
      <w:bookmarkEnd w:id="734"/>
      <w:bookmarkEnd w:id="735"/>
    </w:p>
    <w:p w:rsidR="0081742A" w:rsidRPr="00746786" w:rsidRDefault="0081742A" w:rsidP="0081742A">
      <w:pPr>
        <w:suppressAutoHyphens w:val="0"/>
        <w:ind w:firstLine="709"/>
        <w:jc w:val="both"/>
        <w:outlineLvl w:val="0"/>
        <w:rPr>
          <w:b/>
          <w:i/>
          <w:lang w:eastAsia="en-US" w:bidi="en-US"/>
        </w:rPr>
      </w:pPr>
      <w:bookmarkStart w:id="736" w:name="_Toc335465894"/>
      <w:bookmarkStart w:id="737" w:name="_Toc335487998"/>
      <w:bookmarkStart w:id="738" w:name="_Toc335488965"/>
      <w:r w:rsidRPr="00746786">
        <w:rPr>
          <w:rFonts w:eastAsia="Calibri"/>
          <w:lang w:eastAsia="ru-RU"/>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bookmarkEnd w:id="736"/>
      <w:bookmarkEnd w:id="737"/>
      <w:bookmarkEnd w:id="738"/>
    </w:p>
    <w:p w:rsidR="0081742A" w:rsidRPr="00746786" w:rsidRDefault="0081742A" w:rsidP="0081742A">
      <w:pPr>
        <w:suppressAutoHyphens w:val="0"/>
        <w:ind w:firstLine="709"/>
        <w:jc w:val="both"/>
        <w:outlineLvl w:val="0"/>
        <w:rPr>
          <w:b/>
          <w:i/>
          <w:lang w:eastAsia="en-US" w:bidi="en-US"/>
        </w:rPr>
      </w:pPr>
      <w:bookmarkStart w:id="739" w:name="_Toc335465895"/>
      <w:bookmarkStart w:id="740" w:name="_Toc335487999"/>
      <w:bookmarkStart w:id="741" w:name="_Toc335488966"/>
      <w:r w:rsidRPr="00746786">
        <w:rPr>
          <w:rFonts w:eastAsia="Calibri"/>
          <w:lang w:eastAsia="ru-RU"/>
        </w:rPr>
        <w:t>• сопоставлятьразвитие России и других стран в Новое время, сравнивать исторические ситуации и события;</w:t>
      </w:r>
      <w:bookmarkEnd w:id="739"/>
      <w:bookmarkEnd w:id="740"/>
      <w:bookmarkEnd w:id="741"/>
    </w:p>
    <w:p w:rsidR="0081742A" w:rsidRPr="00746786" w:rsidRDefault="0081742A" w:rsidP="0081742A">
      <w:pPr>
        <w:suppressAutoHyphens w:val="0"/>
        <w:ind w:firstLine="709"/>
        <w:jc w:val="both"/>
        <w:outlineLvl w:val="0"/>
        <w:rPr>
          <w:b/>
          <w:i/>
          <w:lang w:eastAsia="en-US" w:bidi="en-US"/>
        </w:rPr>
      </w:pPr>
      <w:bookmarkStart w:id="742" w:name="_Toc335465896"/>
      <w:bookmarkStart w:id="743" w:name="_Toc335488000"/>
      <w:bookmarkStart w:id="744" w:name="_Toc335488967"/>
      <w:r w:rsidRPr="00746786">
        <w:rPr>
          <w:rFonts w:eastAsia="Calibri"/>
          <w:lang w:eastAsia="ru-RU"/>
        </w:rPr>
        <w:t>• давать оценку событиям и личностям отечественной и всеобщей истории Нового времени.</w:t>
      </w:r>
      <w:bookmarkEnd w:id="742"/>
      <w:bookmarkEnd w:id="743"/>
      <w:bookmarkEnd w:id="744"/>
    </w:p>
    <w:p w:rsidR="0081742A" w:rsidRPr="00746786" w:rsidRDefault="0081742A" w:rsidP="0081742A">
      <w:pPr>
        <w:suppressAutoHyphens w:val="0"/>
        <w:ind w:firstLine="709"/>
        <w:jc w:val="both"/>
        <w:outlineLvl w:val="0"/>
        <w:rPr>
          <w:b/>
          <w:i/>
          <w:lang w:eastAsia="en-US" w:bidi="en-US"/>
        </w:rPr>
      </w:pPr>
      <w:bookmarkStart w:id="745" w:name="_Toc335465897"/>
      <w:bookmarkStart w:id="746" w:name="_Toc335488001"/>
      <w:bookmarkStart w:id="747" w:name="_Toc335488968"/>
      <w:r w:rsidRPr="00746786">
        <w:rPr>
          <w:rFonts w:eastAsia="Calibri"/>
          <w:b/>
          <w:lang w:eastAsia="ru-RU"/>
        </w:rPr>
        <w:t>Выпускник получит возможность научиться:</w:t>
      </w:r>
      <w:bookmarkEnd w:id="745"/>
      <w:bookmarkEnd w:id="746"/>
      <w:bookmarkEnd w:id="747"/>
    </w:p>
    <w:p w:rsidR="0081742A" w:rsidRPr="00746786" w:rsidRDefault="0081742A" w:rsidP="0081742A">
      <w:pPr>
        <w:suppressAutoHyphens w:val="0"/>
        <w:ind w:firstLine="709"/>
        <w:jc w:val="both"/>
        <w:outlineLvl w:val="0"/>
        <w:rPr>
          <w:b/>
          <w:i/>
          <w:lang w:eastAsia="en-US" w:bidi="en-US"/>
        </w:rPr>
      </w:pPr>
      <w:bookmarkStart w:id="748" w:name="_Toc335465898"/>
      <w:bookmarkStart w:id="749" w:name="_Toc335488002"/>
      <w:bookmarkStart w:id="750" w:name="_Toc335488969"/>
      <w:r w:rsidRPr="00746786">
        <w:rPr>
          <w:rFonts w:eastAsia="Calibri"/>
          <w:lang w:eastAsia="ru-RU"/>
        </w:rPr>
        <w:t>• используя историческую карту, характеризовать социально-экономическое и политическое развитие России, других государств в Новое время;</w:t>
      </w:r>
      <w:bookmarkEnd w:id="748"/>
      <w:bookmarkEnd w:id="749"/>
      <w:bookmarkEnd w:id="750"/>
    </w:p>
    <w:p w:rsidR="0081742A" w:rsidRPr="00746786" w:rsidRDefault="0081742A" w:rsidP="0081742A">
      <w:pPr>
        <w:suppressAutoHyphens w:val="0"/>
        <w:ind w:firstLine="709"/>
        <w:jc w:val="both"/>
        <w:outlineLvl w:val="0"/>
        <w:rPr>
          <w:b/>
          <w:i/>
          <w:lang w:eastAsia="en-US" w:bidi="en-US"/>
        </w:rPr>
      </w:pPr>
      <w:bookmarkStart w:id="751" w:name="_Toc335465899"/>
      <w:bookmarkStart w:id="752" w:name="_Toc335488003"/>
      <w:bookmarkStart w:id="753" w:name="_Toc335488970"/>
      <w:r w:rsidRPr="00746786">
        <w:rPr>
          <w:rFonts w:eastAsia="Calibri"/>
          <w:lang w:eastAsia="ru-RU"/>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bookmarkEnd w:id="751"/>
      <w:bookmarkEnd w:id="752"/>
      <w:bookmarkEnd w:id="753"/>
    </w:p>
    <w:p w:rsidR="0081742A" w:rsidRPr="00746786" w:rsidRDefault="0081742A" w:rsidP="0081742A">
      <w:pPr>
        <w:suppressAutoHyphens w:val="0"/>
        <w:ind w:firstLine="709"/>
        <w:jc w:val="both"/>
        <w:outlineLvl w:val="0"/>
        <w:rPr>
          <w:b/>
          <w:i/>
          <w:lang w:eastAsia="en-US" w:bidi="en-US"/>
        </w:rPr>
      </w:pPr>
      <w:bookmarkStart w:id="754" w:name="_Toc335465900"/>
      <w:bookmarkStart w:id="755" w:name="_Toc335488004"/>
      <w:bookmarkStart w:id="756" w:name="_Toc335488971"/>
      <w:r w:rsidRPr="00746786">
        <w:rPr>
          <w:rFonts w:eastAsia="Calibri"/>
          <w:lang w:eastAsia="ru-RU"/>
        </w:rPr>
        <w:t>• сравнивать развитие России и других стран в Новое время, объяснять, в чём заключались общие черты и особенности;</w:t>
      </w:r>
      <w:bookmarkEnd w:id="754"/>
      <w:bookmarkEnd w:id="755"/>
      <w:bookmarkEnd w:id="756"/>
    </w:p>
    <w:p w:rsidR="0081742A" w:rsidRPr="00746786" w:rsidRDefault="0081742A" w:rsidP="0081742A">
      <w:pPr>
        <w:suppressAutoHyphens w:val="0"/>
        <w:ind w:firstLine="709"/>
        <w:jc w:val="both"/>
        <w:outlineLvl w:val="0"/>
        <w:rPr>
          <w:b/>
          <w:i/>
          <w:lang w:eastAsia="en-US" w:bidi="en-US"/>
        </w:rPr>
      </w:pPr>
      <w:bookmarkStart w:id="757" w:name="_Toc335465901"/>
      <w:bookmarkStart w:id="758" w:name="_Toc335488005"/>
      <w:bookmarkStart w:id="759" w:name="_Toc335488972"/>
      <w:r w:rsidRPr="00746786">
        <w:rPr>
          <w:rFonts w:eastAsia="Calibri"/>
          <w:lang w:eastAsia="ru-RU"/>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760" w:name="_Toc335410270"/>
      <w:bookmarkEnd w:id="757"/>
      <w:bookmarkEnd w:id="758"/>
      <w:bookmarkEnd w:id="759"/>
    </w:p>
    <w:p w:rsidR="0081742A" w:rsidRPr="00746786" w:rsidRDefault="0081742A" w:rsidP="0081742A">
      <w:pPr>
        <w:suppressAutoHyphens w:val="0"/>
        <w:ind w:firstLine="709"/>
        <w:jc w:val="both"/>
        <w:outlineLvl w:val="0"/>
        <w:rPr>
          <w:b/>
          <w:i/>
          <w:lang w:eastAsia="en-US" w:bidi="en-US"/>
        </w:rPr>
      </w:pPr>
      <w:bookmarkStart w:id="761" w:name="_Toc335465902"/>
      <w:bookmarkStart w:id="762" w:name="_Toc335488006"/>
      <w:bookmarkStart w:id="763" w:name="_Toc335488973"/>
      <w:r w:rsidRPr="00746786">
        <w:rPr>
          <w:rFonts w:eastAsia="Calibri"/>
          <w:b/>
          <w:i/>
          <w:lang w:eastAsia="ru-RU"/>
        </w:rPr>
        <w:t>Новейшая история</w:t>
      </w:r>
      <w:bookmarkEnd w:id="760"/>
      <w:bookmarkEnd w:id="761"/>
      <w:bookmarkEnd w:id="762"/>
      <w:bookmarkEnd w:id="763"/>
    </w:p>
    <w:p w:rsidR="0081742A" w:rsidRPr="00746786" w:rsidRDefault="0081742A" w:rsidP="0081742A">
      <w:pPr>
        <w:suppressAutoHyphens w:val="0"/>
        <w:ind w:firstLine="709"/>
        <w:jc w:val="both"/>
        <w:outlineLvl w:val="0"/>
        <w:rPr>
          <w:b/>
          <w:i/>
          <w:lang w:eastAsia="en-US" w:bidi="en-US"/>
        </w:rPr>
      </w:pPr>
      <w:bookmarkStart w:id="764" w:name="_Toc335465903"/>
      <w:bookmarkStart w:id="765" w:name="_Toc335488007"/>
      <w:bookmarkStart w:id="766" w:name="_Toc335488974"/>
      <w:r w:rsidRPr="00746786">
        <w:rPr>
          <w:b/>
          <w:lang w:eastAsia="en-US" w:bidi="en-US"/>
        </w:rPr>
        <w:t>Выпускник научится:</w:t>
      </w:r>
      <w:bookmarkEnd w:id="764"/>
      <w:bookmarkEnd w:id="765"/>
      <w:bookmarkEnd w:id="766"/>
    </w:p>
    <w:p w:rsidR="0081742A" w:rsidRPr="00746786" w:rsidRDefault="0081742A" w:rsidP="0081742A">
      <w:pPr>
        <w:suppressAutoHyphens w:val="0"/>
        <w:ind w:firstLine="709"/>
        <w:jc w:val="both"/>
        <w:outlineLvl w:val="0"/>
        <w:rPr>
          <w:b/>
          <w:i/>
          <w:lang w:eastAsia="en-US" w:bidi="en-US"/>
        </w:rPr>
      </w:pPr>
      <w:bookmarkStart w:id="767" w:name="_Toc335465904"/>
      <w:bookmarkStart w:id="768" w:name="_Toc335488008"/>
      <w:bookmarkStart w:id="769" w:name="_Toc335488975"/>
      <w:r w:rsidRPr="00746786">
        <w:rPr>
          <w:rFonts w:eastAsia="Calibri"/>
          <w:lang w:eastAsia="ru-RU"/>
        </w:rPr>
        <w:t xml:space="preserve">•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w:t>
      </w:r>
      <w:r w:rsidRPr="00746786">
        <w:rPr>
          <w:rFonts w:eastAsia="Calibri"/>
          <w:lang w:val="en-US" w:eastAsia="ru-RU"/>
        </w:rPr>
        <w:t>XXI</w:t>
      </w:r>
      <w:r w:rsidRPr="00746786">
        <w:rPr>
          <w:rFonts w:eastAsia="Calibri"/>
          <w:lang w:eastAsia="ru-RU"/>
        </w:rPr>
        <w:t> в.; соотносить хронологию истории России и всеобщей истории в Новейшее время;</w:t>
      </w:r>
      <w:bookmarkEnd w:id="767"/>
      <w:bookmarkEnd w:id="768"/>
      <w:bookmarkEnd w:id="769"/>
    </w:p>
    <w:p w:rsidR="0081742A" w:rsidRPr="00746786" w:rsidRDefault="0081742A" w:rsidP="0081742A">
      <w:pPr>
        <w:suppressAutoHyphens w:val="0"/>
        <w:ind w:firstLine="709"/>
        <w:jc w:val="both"/>
        <w:outlineLvl w:val="0"/>
        <w:rPr>
          <w:b/>
          <w:i/>
          <w:lang w:eastAsia="en-US" w:bidi="en-US"/>
        </w:rPr>
      </w:pPr>
      <w:bookmarkStart w:id="770" w:name="_Toc335465905"/>
      <w:bookmarkStart w:id="771" w:name="_Toc335488009"/>
      <w:bookmarkStart w:id="772" w:name="_Toc335488976"/>
      <w:r w:rsidRPr="00746786">
        <w:rPr>
          <w:rFonts w:eastAsia="Calibri"/>
          <w:lang w:eastAsia="ru-RU"/>
        </w:rPr>
        <w:t xml:space="preserve">• использовать историческую карту как источник информации о территории России (СССР) и других государств в ХХ - начале </w:t>
      </w:r>
      <w:r w:rsidRPr="00746786">
        <w:rPr>
          <w:rFonts w:eastAsia="Calibri"/>
          <w:lang w:val="en-US" w:eastAsia="ru-RU"/>
        </w:rPr>
        <w:t>XXI</w:t>
      </w:r>
      <w:r w:rsidRPr="00746786">
        <w:rPr>
          <w:rFonts w:eastAsia="Calibri"/>
          <w:lang w:eastAsia="ru-RU"/>
        </w:rPr>
        <w:t> в., значительных социально-экономических процессах и изменениях на политической карте мира в новейшую эпоху, местах крупнейших событий и др.;</w:t>
      </w:r>
      <w:bookmarkEnd w:id="770"/>
      <w:bookmarkEnd w:id="771"/>
      <w:bookmarkEnd w:id="772"/>
    </w:p>
    <w:p w:rsidR="0081742A" w:rsidRPr="00746786" w:rsidRDefault="0081742A" w:rsidP="0081742A">
      <w:pPr>
        <w:suppressAutoHyphens w:val="0"/>
        <w:ind w:firstLine="709"/>
        <w:jc w:val="both"/>
        <w:outlineLvl w:val="0"/>
        <w:rPr>
          <w:b/>
          <w:i/>
          <w:lang w:eastAsia="en-US" w:bidi="en-US"/>
        </w:rPr>
      </w:pPr>
      <w:bookmarkStart w:id="773" w:name="_Toc335465906"/>
      <w:bookmarkStart w:id="774" w:name="_Toc335488010"/>
      <w:bookmarkStart w:id="775" w:name="_Toc335488977"/>
      <w:r w:rsidRPr="00746786">
        <w:rPr>
          <w:rFonts w:eastAsia="Calibri"/>
          <w:lang w:eastAsia="ru-RU"/>
        </w:rPr>
        <w:t xml:space="preserve">• анализировать информацию из исторических источников </w:t>
      </w:r>
      <w:r w:rsidRPr="00746786">
        <w:rPr>
          <w:rFonts w:eastAsia="Calibri"/>
          <w:lang w:val="en-US" w:eastAsia="ru-RU"/>
        </w:rPr>
        <w:sym w:font="Symbol" w:char="F02D"/>
      </w:r>
      <w:r w:rsidRPr="00746786">
        <w:rPr>
          <w:rFonts w:eastAsia="Calibri"/>
          <w:lang w:eastAsia="ru-RU"/>
        </w:rPr>
        <w:t xml:space="preserve"> текстов, материальных и художественных памятников новейшей эпохи;</w:t>
      </w:r>
      <w:bookmarkEnd w:id="773"/>
      <w:bookmarkEnd w:id="774"/>
      <w:bookmarkEnd w:id="775"/>
    </w:p>
    <w:p w:rsidR="0081742A" w:rsidRPr="00746786" w:rsidRDefault="0081742A" w:rsidP="0081742A">
      <w:pPr>
        <w:suppressAutoHyphens w:val="0"/>
        <w:ind w:firstLine="709"/>
        <w:jc w:val="both"/>
        <w:outlineLvl w:val="0"/>
        <w:rPr>
          <w:b/>
          <w:i/>
          <w:lang w:eastAsia="en-US" w:bidi="en-US"/>
        </w:rPr>
      </w:pPr>
      <w:bookmarkStart w:id="776" w:name="_Toc335465907"/>
      <w:bookmarkStart w:id="777" w:name="_Toc335488011"/>
      <w:bookmarkStart w:id="778" w:name="_Toc335488978"/>
      <w:r w:rsidRPr="00746786">
        <w:rPr>
          <w:rFonts w:eastAsia="Calibri"/>
          <w:lang w:eastAsia="ru-RU"/>
        </w:rPr>
        <w:t xml:space="preserve">•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w:t>
      </w:r>
      <w:r w:rsidRPr="00746786">
        <w:rPr>
          <w:rFonts w:eastAsia="Calibri"/>
          <w:lang w:val="en-US" w:eastAsia="ru-RU"/>
        </w:rPr>
        <w:t>XXI</w:t>
      </w:r>
      <w:r w:rsidRPr="00746786">
        <w:rPr>
          <w:rFonts w:eastAsia="Calibri"/>
          <w:lang w:eastAsia="ru-RU"/>
        </w:rPr>
        <w:t> в.; б) ключевые события эпохи и их участников; в) памятники материальной и художественной культуры новейшей эпохи;</w:t>
      </w:r>
      <w:bookmarkEnd w:id="776"/>
      <w:bookmarkEnd w:id="777"/>
      <w:bookmarkEnd w:id="778"/>
    </w:p>
    <w:p w:rsidR="0081742A" w:rsidRPr="00746786" w:rsidRDefault="0081742A" w:rsidP="0081742A">
      <w:pPr>
        <w:suppressAutoHyphens w:val="0"/>
        <w:ind w:firstLine="709"/>
        <w:jc w:val="both"/>
        <w:outlineLvl w:val="0"/>
        <w:rPr>
          <w:b/>
          <w:i/>
          <w:lang w:eastAsia="en-US" w:bidi="en-US"/>
        </w:rPr>
      </w:pPr>
      <w:bookmarkStart w:id="779" w:name="_Toc335465908"/>
      <w:bookmarkStart w:id="780" w:name="_Toc335488012"/>
      <w:bookmarkStart w:id="781" w:name="_Toc335488979"/>
      <w:r w:rsidRPr="00746786">
        <w:rPr>
          <w:rFonts w:eastAsia="Calibri"/>
          <w:lang w:eastAsia="ru-RU"/>
        </w:rPr>
        <w:t>• систематизироватьисторический материал, содержащийся в учебной и дополнительной литературе;</w:t>
      </w:r>
      <w:bookmarkEnd w:id="779"/>
      <w:bookmarkEnd w:id="780"/>
      <w:bookmarkEnd w:id="781"/>
    </w:p>
    <w:p w:rsidR="0081742A" w:rsidRPr="00746786" w:rsidRDefault="0081742A" w:rsidP="0081742A">
      <w:pPr>
        <w:suppressAutoHyphens w:val="0"/>
        <w:ind w:firstLine="709"/>
        <w:jc w:val="both"/>
        <w:outlineLvl w:val="0"/>
        <w:rPr>
          <w:b/>
          <w:i/>
          <w:lang w:eastAsia="en-US" w:bidi="en-US"/>
        </w:rPr>
      </w:pPr>
      <w:bookmarkStart w:id="782" w:name="_Toc335465909"/>
      <w:bookmarkStart w:id="783" w:name="_Toc335488013"/>
      <w:bookmarkStart w:id="784" w:name="_Toc335488980"/>
      <w:r w:rsidRPr="00746786">
        <w:rPr>
          <w:rFonts w:eastAsia="Calibri"/>
          <w:lang w:eastAsia="ru-RU"/>
        </w:rPr>
        <w:t xml:space="preserve">•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w:t>
      </w:r>
      <w:r w:rsidRPr="00746786">
        <w:rPr>
          <w:rFonts w:eastAsia="Calibri"/>
          <w:lang w:val="en-US" w:eastAsia="ru-RU"/>
        </w:rPr>
        <w:t>XXI</w:t>
      </w:r>
      <w:r w:rsidRPr="00746786">
        <w:rPr>
          <w:rFonts w:eastAsia="Calibri"/>
          <w:lang w:eastAsia="ru-RU"/>
        </w:rPr>
        <w:t> в.;</w:t>
      </w:r>
      <w:bookmarkEnd w:id="782"/>
      <w:bookmarkEnd w:id="783"/>
      <w:bookmarkEnd w:id="784"/>
    </w:p>
    <w:p w:rsidR="0081742A" w:rsidRPr="00746786" w:rsidRDefault="0081742A" w:rsidP="0081742A">
      <w:pPr>
        <w:suppressAutoHyphens w:val="0"/>
        <w:ind w:firstLine="709"/>
        <w:jc w:val="both"/>
        <w:outlineLvl w:val="0"/>
        <w:rPr>
          <w:b/>
          <w:i/>
          <w:lang w:eastAsia="en-US" w:bidi="en-US"/>
        </w:rPr>
      </w:pPr>
      <w:bookmarkStart w:id="785" w:name="_Toc335465910"/>
      <w:bookmarkStart w:id="786" w:name="_Toc335488014"/>
      <w:bookmarkStart w:id="787" w:name="_Toc335488981"/>
      <w:r w:rsidRPr="00746786">
        <w:rPr>
          <w:rFonts w:eastAsia="Calibri"/>
          <w:lang w:eastAsia="ru-RU"/>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bookmarkEnd w:id="785"/>
      <w:bookmarkEnd w:id="786"/>
      <w:bookmarkEnd w:id="787"/>
    </w:p>
    <w:p w:rsidR="0081742A" w:rsidRPr="00746786" w:rsidRDefault="0081742A" w:rsidP="0081742A">
      <w:pPr>
        <w:suppressAutoHyphens w:val="0"/>
        <w:ind w:firstLine="709"/>
        <w:jc w:val="both"/>
        <w:outlineLvl w:val="0"/>
        <w:rPr>
          <w:b/>
          <w:i/>
          <w:lang w:eastAsia="en-US" w:bidi="en-US"/>
        </w:rPr>
      </w:pPr>
      <w:bookmarkStart w:id="788" w:name="_Toc335465911"/>
      <w:bookmarkStart w:id="789" w:name="_Toc335488015"/>
      <w:bookmarkStart w:id="790" w:name="_Toc335488982"/>
      <w:r w:rsidRPr="00746786">
        <w:rPr>
          <w:rFonts w:eastAsia="Calibri"/>
          <w:lang w:eastAsia="ru-RU"/>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bookmarkEnd w:id="788"/>
      <w:bookmarkEnd w:id="789"/>
      <w:bookmarkEnd w:id="790"/>
    </w:p>
    <w:p w:rsidR="0081742A" w:rsidRPr="00746786" w:rsidRDefault="0081742A" w:rsidP="0081742A">
      <w:pPr>
        <w:suppressAutoHyphens w:val="0"/>
        <w:ind w:firstLine="709"/>
        <w:jc w:val="both"/>
        <w:outlineLvl w:val="0"/>
        <w:rPr>
          <w:b/>
          <w:i/>
          <w:lang w:eastAsia="en-US" w:bidi="en-US"/>
        </w:rPr>
      </w:pPr>
      <w:bookmarkStart w:id="791" w:name="_Toc335465912"/>
      <w:bookmarkStart w:id="792" w:name="_Toc335488016"/>
      <w:bookmarkStart w:id="793" w:name="_Toc335488983"/>
      <w:r w:rsidRPr="00746786">
        <w:rPr>
          <w:rFonts w:eastAsia="Calibri"/>
          <w:lang w:eastAsia="ru-RU"/>
        </w:rPr>
        <w:lastRenderedPageBreak/>
        <w:t xml:space="preserve">• давать оценку событиям и личностям отечественной и всеобщей истории ХХ - начала </w:t>
      </w:r>
      <w:r w:rsidRPr="00746786">
        <w:rPr>
          <w:rFonts w:eastAsia="Calibri"/>
          <w:lang w:val="en-US" w:eastAsia="ru-RU"/>
        </w:rPr>
        <w:t>XXI</w:t>
      </w:r>
      <w:r w:rsidRPr="00746786">
        <w:rPr>
          <w:rFonts w:eastAsia="Calibri"/>
          <w:lang w:eastAsia="ru-RU"/>
        </w:rPr>
        <w:t> в.</w:t>
      </w:r>
      <w:bookmarkEnd w:id="791"/>
      <w:bookmarkEnd w:id="792"/>
      <w:bookmarkEnd w:id="793"/>
    </w:p>
    <w:p w:rsidR="0081742A" w:rsidRPr="00746786" w:rsidRDefault="0081742A" w:rsidP="0081742A">
      <w:pPr>
        <w:suppressAutoHyphens w:val="0"/>
        <w:ind w:firstLine="709"/>
        <w:jc w:val="both"/>
        <w:outlineLvl w:val="0"/>
        <w:rPr>
          <w:b/>
          <w:i/>
          <w:lang w:eastAsia="en-US" w:bidi="en-US"/>
        </w:rPr>
      </w:pPr>
      <w:bookmarkStart w:id="794" w:name="_Toc335465913"/>
      <w:bookmarkStart w:id="795" w:name="_Toc335488017"/>
      <w:bookmarkStart w:id="796" w:name="_Toc335488984"/>
      <w:r w:rsidRPr="00746786">
        <w:rPr>
          <w:rFonts w:eastAsia="Calibri"/>
          <w:b/>
          <w:lang w:eastAsia="ru-RU"/>
        </w:rPr>
        <w:t>Выпускник получит возможность научиться:</w:t>
      </w:r>
      <w:bookmarkEnd w:id="794"/>
      <w:bookmarkEnd w:id="795"/>
      <w:bookmarkEnd w:id="796"/>
    </w:p>
    <w:p w:rsidR="0081742A" w:rsidRPr="00746786" w:rsidRDefault="0081742A" w:rsidP="0081742A">
      <w:pPr>
        <w:suppressAutoHyphens w:val="0"/>
        <w:ind w:firstLine="709"/>
        <w:jc w:val="both"/>
        <w:outlineLvl w:val="0"/>
        <w:rPr>
          <w:b/>
          <w:i/>
          <w:lang w:eastAsia="en-US" w:bidi="en-US"/>
        </w:rPr>
      </w:pPr>
      <w:bookmarkStart w:id="797" w:name="_Toc335465914"/>
      <w:bookmarkStart w:id="798" w:name="_Toc335488018"/>
      <w:bookmarkStart w:id="799" w:name="_Toc335488985"/>
      <w:r w:rsidRPr="00746786">
        <w:rPr>
          <w:rFonts w:eastAsia="Calibri"/>
          <w:lang w:eastAsia="ru-RU"/>
        </w:rPr>
        <w:t xml:space="preserve">• используя историческую карту, характеризовать социально-экономическое и политическое развитие России, других государств в ХХ - начале </w:t>
      </w:r>
      <w:r w:rsidRPr="00746786">
        <w:rPr>
          <w:rFonts w:eastAsia="Calibri"/>
          <w:lang w:val="en-US" w:eastAsia="ru-RU"/>
        </w:rPr>
        <w:t>XXI</w:t>
      </w:r>
      <w:r w:rsidRPr="00746786">
        <w:rPr>
          <w:rFonts w:eastAsia="Calibri"/>
          <w:lang w:eastAsia="ru-RU"/>
        </w:rPr>
        <w:t> в.;</w:t>
      </w:r>
      <w:bookmarkEnd w:id="797"/>
      <w:bookmarkEnd w:id="798"/>
      <w:bookmarkEnd w:id="799"/>
    </w:p>
    <w:p w:rsidR="0081742A" w:rsidRPr="00746786" w:rsidRDefault="0081742A" w:rsidP="0081742A">
      <w:pPr>
        <w:suppressAutoHyphens w:val="0"/>
        <w:ind w:firstLine="709"/>
        <w:jc w:val="both"/>
        <w:outlineLvl w:val="0"/>
        <w:rPr>
          <w:b/>
          <w:i/>
          <w:lang w:eastAsia="en-US" w:bidi="en-US"/>
        </w:rPr>
      </w:pPr>
      <w:bookmarkStart w:id="800" w:name="_Toc335465915"/>
      <w:bookmarkStart w:id="801" w:name="_Toc335488019"/>
      <w:bookmarkStart w:id="802" w:name="_Toc335488986"/>
      <w:r w:rsidRPr="00746786">
        <w:rPr>
          <w:rFonts w:eastAsia="Calibri"/>
          <w:lang w:eastAsia="ru-RU"/>
        </w:rPr>
        <w:t>•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bookmarkEnd w:id="800"/>
      <w:bookmarkEnd w:id="801"/>
      <w:bookmarkEnd w:id="802"/>
    </w:p>
    <w:p w:rsidR="0081742A" w:rsidRPr="00746786" w:rsidRDefault="0081742A" w:rsidP="0081742A">
      <w:pPr>
        <w:suppressAutoHyphens w:val="0"/>
        <w:ind w:firstLine="709"/>
        <w:jc w:val="both"/>
        <w:outlineLvl w:val="0"/>
        <w:rPr>
          <w:b/>
          <w:i/>
          <w:lang w:eastAsia="en-US" w:bidi="en-US"/>
        </w:rPr>
      </w:pPr>
      <w:bookmarkStart w:id="803" w:name="_Toc335465916"/>
      <w:bookmarkStart w:id="804" w:name="_Toc335488020"/>
      <w:bookmarkStart w:id="805" w:name="_Toc335488987"/>
      <w:r w:rsidRPr="00746786">
        <w:rPr>
          <w:rFonts w:eastAsia="Calibri"/>
          <w:lang w:eastAsia="ru-RU"/>
        </w:rPr>
        <w:t>•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bookmarkEnd w:id="803"/>
      <w:bookmarkEnd w:id="804"/>
      <w:bookmarkEnd w:id="805"/>
    </w:p>
    <w:p w:rsidR="0081742A" w:rsidRPr="00746786" w:rsidRDefault="0081742A" w:rsidP="0081742A">
      <w:pPr>
        <w:suppressAutoHyphens w:val="0"/>
        <w:ind w:firstLine="709"/>
        <w:jc w:val="both"/>
        <w:outlineLvl w:val="0"/>
        <w:rPr>
          <w:b/>
          <w:i/>
          <w:lang w:eastAsia="en-US" w:bidi="en-US"/>
        </w:rPr>
      </w:pPr>
      <w:bookmarkStart w:id="806" w:name="_Toc335465917"/>
      <w:bookmarkStart w:id="807" w:name="_Toc335488021"/>
      <w:bookmarkStart w:id="808" w:name="_Toc335488988"/>
      <w:r w:rsidRPr="00746786">
        <w:rPr>
          <w:rFonts w:eastAsia="Calibri"/>
          <w:lang w:eastAsia="ru-RU"/>
        </w:rPr>
        <w:t xml:space="preserve">• проводить работу по поиску и оформлению материалов истории своей семьи, города, края в ХХ — начале </w:t>
      </w:r>
      <w:r w:rsidRPr="00746786">
        <w:rPr>
          <w:rFonts w:eastAsia="Calibri"/>
          <w:lang w:val="en-US" w:eastAsia="ru-RU"/>
        </w:rPr>
        <w:t>XXI</w:t>
      </w:r>
      <w:r w:rsidRPr="00746786">
        <w:rPr>
          <w:rFonts w:eastAsia="Calibri"/>
          <w:lang w:eastAsia="ru-RU"/>
        </w:rPr>
        <w:t> в.</w:t>
      </w:r>
      <w:bookmarkEnd w:id="806"/>
      <w:bookmarkEnd w:id="807"/>
      <w:bookmarkEnd w:id="808"/>
    </w:p>
    <w:p w:rsidR="0081742A" w:rsidRPr="00746786" w:rsidRDefault="0081742A" w:rsidP="0081742A">
      <w:pPr>
        <w:suppressAutoHyphens w:val="0"/>
        <w:ind w:firstLine="454"/>
        <w:outlineLvl w:val="0"/>
        <w:rPr>
          <w:b/>
          <w:lang w:eastAsia="en-US" w:bidi="en-US"/>
        </w:rPr>
      </w:pPr>
      <w:bookmarkStart w:id="809" w:name="_Toc335410271"/>
    </w:p>
    <w:p w:rsidR="0081742A" w:rsidRPr="00746786" w:rsidRDefault="0081742A" w:rsidP="0081742A">
      <w:pPr>
        <w:suppressAutoHyphens w:val="0"/>
        <w:ind w:firstLine="709"/>
        <w:outlineLvl w:val="0"/>
        <w:rPr>
          <w:b/>
          <w:lang w:eastAsia="en-US" w:bidi="en-US"/>
        </w:rPr>
      </w:pPr>
      <w:bookmarkStart w:id="810" w:name="_Toc335465918"/>
      <w:bookmarkStart w:id="811" w:name="_Toc335488022"/>
      <w:bookmarkStart w:id="812" w:name="_Toc335488989"/>
      <w:r w:rsidRPr="00746786">
        <w:rPr>
          <w:b/>
          <w:lang w:eastAsia="en-US" w:bidi="en-US"/>
        </w:rPr>
        <w:t>1.2.3.</w:t>
      </w:r>
      <w:r w:rsidR="003D314E" w:rsidRPr="00746786">
        <w:rPr>
          <w:b/>
          <w:lang w:eastAsia="en-US" w:bidi="en-US"/>
        </w:rPr>
        <w:t>11</w:t>
      </w:r>
      <w:r w:rsidRPr="00746786">
        <w:rPr>
          <w:b/>
          <w:lang w:eastAsia="en-US" w:bidi="en-US"/>
        </w:rPr>
        <w:t>. Обществознание</w:t>
      </w:r>
      <w:bookmarkEnd w:id="809"/>
      <w:bookmarkEnd w:id="810"/>
      <w:bookmarkEnd w:id="811"/>
      <w:bookmarkEnd w:id="812"/>
    </w:p>
    <w:p w:rsidR="0081742A" w:rsidRPr="00746786" w:rsidRDefault="0081742A" w:rsidP="0081742A">
      <w:pPr>
        <w:suppressAutoHyphens w:val="0"/>
        <w:ind w:firstLine="709"/>
        <w:jc w:val="both"/>
        <w:outlineLvl w:val="0"/>
        <w:rPr>
          <w:b/>
          <w:i/>
          <w:lang w:eastAsia="en-US" w:bidi="en-US"/>
        </w:rPr>
      </w:pPr>
      <w:bookmarkStart w:id="813" w:name="_Toc335410272"/>
      <w:bookmarkStart w:id="814" w:name="_Toc335465919"/>
      <w:bookmarkStart w:id="815" w:name="_Toc335488023"/>
      <w:bookmarkStart w:id="816" w:name="_Toc335488990"/>
      <w:r w:rsidRPr="00746786">
        <w:rPr>
          <w:b/>
          <w:bCs/>
          <w:i/>
          <w:lang w:eastAsia="en-US" w:bidi="en-US"/>
        </w:rPr>
        <w:t>Человек в социальном измерении</w:t>
      </w:r>
      <w:bookmarkEnd w:id="813"/>
      <w:bookmarkEnd w:id="814"/>
      <w:bookmarkEnd w:id="815"/>
      <w:bookmarkEnd w:id="816"/>
    </w:p>
    <w:p w:rsidR="0081742A" w:rsidRPr="00746786" w:rsidRDefault="0081742A" w:rsidP="0081742A">
      <w:pPr>
        <w:suppressAutoHyphens w:val="0"/>
        <w:ind w:firstLine="709"/>
        <w:jc w:val="both"/>
        <w:outlineLvl w:val="0"/>
        <w:rPr>
          <w:b/>
          <w:i/>
          <w:lang w:eastAsia="en-US" w:bidi="en-US"/>
        </w:rPr>
      </w:pPr>
      <w:bookmarkStart w:id="817" w:name="_Toc335465920"/>
      <w:bookmarkStart w:id="818" w:name="_Toc335488024"/>
      <w:bookmarkStart w:id="819" w:name="_Toc335488991"/>
      <w:r w:rsidRPr="00746786">
        <w:rPr>
          <w:rFonts w:eastAsia="Calibri"/>
          <w:b/>
          <w:lang w:eastAsia="ru-RU"/>
        </w:rPr>
        <w:t>Выпускник научится:</w:t>
      </w:r>
      <w:bookmarkEnd w:id="817"/>
      <w:bookmarkEnd w:id="818"/>
      <w:bookmarkEnd w:id="819"/>
    </w:p>
    <w:p w:rsidR="0081742A" w:rsidRPr="00746786" w:rsidRDefault="0081742A" w:rsidP="0081742A">
      <w:pPr>
        <w:suppressAutoHyphens w:val="0"/>
        <w:ind w:firstLine="709"/>
        <w:jc w:val="both"/>
        <w:outlineLvl w:val="0"/>
        <w:rPr>
          <w:b/>
          <w:i/>
          <w:lang w:eastAsia="en-US" w:bidi="en-US"/>
        </w:rPr>
      </w:pPr>
      <w:bookmarkStart w:id="820" w:name="_Toc335465921"/>
      <w:bookmarkStart w:id="821" w:name="_Toc335488025"/>
      <w:bookmarkStart w:id="822" w:name="_Toc335488992"/>
      <w:r w:rsidRPr="00746786">
        <w:rPr>
          <w:rFonts w:eastAsia="Calibri"/>
          <w:lang w:eastAsia="ru-RU"/>
        </w:rPr>
        <w:t>• использовать знанияо биологическом и социальном в человеке для характеристики его природы, характеризовать основные этапы социализации, факторы становления личности;</w:t>
      </w:r>
      <w:bookmarkEnd w:id="820"/>
      <w:bookmarkEnd w:id="821"/>
      <w:bookmarkEnd w:id="822"/>
    </w:p>
    <w:p w:rsidR="0081742A" w:rsidRPr="00746786" w:rsidRDefault="0081742A" w:rsidP="0081742A">
      <w:pPr>
        <w:suppressAutoHyphens w:val="0"/>
        <w:ind w:firstLine="709"/>
        <w:jc w:val="both"/>
        <w:outlineLvl w:val="0"/>
        <w:rPr>
          <w:b/>
          <w:i/>
          <w:lang w:eastAsia="en-US" w:bidi="en-US"/>
        </w:rPr>
      </w:pPr>
      <w:bookmarkStart w:id="823" w:name="_Toc335465922"/>
      <w:bookmarkStart w:id="824" w:name="_Toc335488026"/>
      <w:bookmarkStart w:id="825" w:name="_Toc335488993"/>
      <w:r w:rsidRPr="00746786">
        <w:rPr>
          <w:lang w:eastAsia="ru-RU"/>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bookmarkEnd w:id="823"/>
      <w:bookmarkEnd w:id="824"/>
      <w:bookmarkEnd w:id="825"/>
    </w:p>
    <w:p w:rsidR="0081742A" w:rsidRPr="00746786" w:rsidRDefault="0081742A" w:rsidP="0081742A">
      <w:pPr>
        <w:suppressAutoHyphens w:val="0"/>
        <w:ind w:firstLine="709"/>
        <w:jc w:val="both"/>
        <w:outlineLvl w:val="0"/>
        <w:rPr>
          <w:b/>
          <w:i/>
          <w:lang w:eastAsia="en-US" w:bidi="en-US"/>
        </w:rPr>
      </w:pPr>
      <w:bookmarkStart w:id="826" w:name="_Toc335465923"/>
      <w:bookmarkStart w:id="827" w:name="_Toc335488027"/>
      <w:bookmarkStart w:id="828" w:name="_Toc335488994"/>
      <w:r w:rsidRPr="00746786">
        <w:rPr>
          <w:lang w:eastAsia="ru-RU"/>
        </w:rPr>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bookmarkEnd w:id="826"/>
      <w:bookmarkEnd w:id="827"/>
      <w:bookmarkEnd w:id="828"/>
    </w:p>
    <w:p w:rsidR="0081742A" w:rsidRPr="00746786" w:rsidRDefault="0081742A" w:rsidP="0081742A">
      <w:pPr>
        <w:suppressAutoHyphens w:val="0"/>
        <w:ind w:firstLine="709"/>
        <w:jc w:val="both"/>
        <w:outlineLvl w:val="0"/>
        <w:rPr>
          <w:b/>
          <w:i/>
          <w:lang w:eastAsia="en-US" w:bidi="en-US"/>
        </w:rPr>
      </w:pPr>
      <w:bookmarkStart w:id="829" w:name="_Toc335465924"/>
      <w:bookmarkStart w:id="830" w:name="_Toc335488028"/>
      <w:bookmarkStart w:id="831" w:name="_Toc335488995"/>
      <w:r w:rsidRPr="00746786">
        <w:rPr>
          <w:rFonts w:eastAsia="Calibri"/>
          <w:lang w:eastAsia="ru-RU"/>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bookmarkEnd w:id="829"/>
      <w:bookmarkEnd w:id="830"/>
      <w:bookmarkEnd w:id="831"/>
    </w:p>
    <w:p w:rsidR="0081742A" w:rsidRPr="00746786" w:rsidRDefault="0081742A" w:rsidP="0081742A">
      <w:pPr>
        <w:suppressAutoHyphens w:val="0"/>
        <w:ind w:firstLine="709"/>
        <w:jc w:val="both"/>
        <w:outlineLvl w:val="0"/>
        <w:rPr>
          <w:b/>
          <w:i/>
          <w:lang w:eastAsia="en-US" w:bidi="en-US"/>
        </w:rPr>
      </w:pPr>
      <w:bookmarkStart w:id="832" w:name="_Toc335465925"/>
      <w:bookmarkStart w:id="833" w:name="_Toc335488029"/>
      <w:bookmarkStart w:id="834" w:name="_Toc335488996"/>
      <w:r w:rsidRPr="00746786">
        <w:rPr>
          <w:rFonts w:eastAsia="Calibri"/>
          <w:lang w:eastAsia="ru-RU"/>
        </w:rPr>
        <w:t>• характеризовать собственный социальный статус и социальные роли; объяснять и конкретизировать примерами смысл понятия «гражданство»;</w:t>
      </w:r>
      <w:bookmarkEnd w:id="832"/>
      <w:bookmarkEnd w:id="833"/>
      <w:bookmarkEnd w:id="834"/>
    </w:p>
    <w:p w:rsidR="0081742A" w:rsidRPr="00746786" w:rsidRDefault="0081742A" w:rsidP="0081742A">
      <w:pPr>
        <w:suppressAutoHyphens w:val="0"/>
        <w:ind w:firstLine="709"/>
        <w:jc w:val="both"/>
        <w:outlineLvl w:val="0"/>
        <w:rPr>
          <w:b/>
          <w:i/>
          <w:lang w:eastAsia="en-US" w:bidi="en-US"/>
        </w:rPr>
      </w:pPr>
      <w:bookmarkStart w:id="835" w:name="_Toc335465926"/>
      <w:bookmarkStart w:id="836" w:name="_Toc335488030"/>
      <w:bookmarkStart w:id="837" w:name="_Toc335488997"/>
      <w:r w:rsidRPr="00746786">
        <w:rPr>
          <w:lang w:eastAsia="ru-RU"/>
        </w:rPr>
        <w:t>• описывать гендер как социальный пол; приводить примеры гендерных ролей, а также различий в поведении мальчиков и девочек;</w:t>
      </w:r>
      <w:bookmarkEnd w:id="835"/>
      <w:bookmarkEnd w:id="836"/>
      <w:bookmarkEnd w:id="837"/>
    </w:p>
    <w:p w:rsidR="0081742A" w:rsidRPr="00746786" w:rsidRDefault="0081742A" w:rsidP="0081742A">
      <w:pPr>
        <w:suppressAutoHyphens w:val="0"/>
        <w:ind w:firstLine="709"/>
        <w:jc w:val="both"/>
        <w:outlineLvl w:val="0"/>
        <w:rPr>
          <w:b/>
          <w:i/>
          <w:lang w:eastAsia="en-US" w:bidi="en-US"/>
        </w:rPr>
      </w:pPr>
      <w:bookmarkStart w:id="838" w:name="_Toc335465927"/>
      <w:bookmarkStart w:id="839" w:name="_Toc335488031"/>
      <w:bookmarkStart w:id="840" w:name="_Toc335488998"/>
      <w:r w:rsidRPr="00746786">
        <w:rPr>
          <w:lang w:eastAsia="ru-RU"/>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bookmarkEnd w:id="838"/>
      <w:bookmarkEnd w:id="839"/>
      <w:bookmarkEnd w:id="840"/>
    </w:p>
    <w:p w:rsidR="0081742A" w:rsidRPr="00746786" w:rsidRDefault="0081742A" w:rsidP="0081742A">
      <w:pPr>
        <w:suppressAutoHyphens w:val="0"/>
        <w:ind w:firstLine="709"/>
        <w:jc w:val="both"/>
        <w:outlineLvl w:val="0"/>
        <w:rPr>
          <w:b/>
          <w:i/>
          <w:lang w:eastAsia="en-US" w:bidi="en-US"/>
        </w:rPr>
      </w:pPr>
      <w:bookmarkStart w:id="841" w:name="_Toc335465928"/>
      <w:bookmarkStart w:id="842" w:name="_Toc335488032"/>
      <w:bookmarkStart w:id="843" w:name="_Toc335488999"/>
      <w:r w:rsidRPr="00746786">
        <w:rPr>
          <w:rFonts w:eastAsia="Calibri"/>
          <w:lang w:eastAsia="ru-RU"/>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bookmarkEnd w:id="841"/>
      <w:bookmarkEnd w:id="842"/>
      <w:bookmarkEnd w:id="843"/>
    </w:p>
    <w:p w:rsidR="0081742A" w:rsidRPr="00746786" w:rsidRDefault="0081742A" w:rsidP="0081742A">
      <w:pPr>
        <w:suppressAutoHyphens w:val="0"/>
        <w:ind w:firstLine="709"/>
        <w:jc w:val="both"/>
        <w:outlineLvl w:val="0"/>
        <w:rPr>
          <w:b/>
          <w:lang w:eastAsia="en-US" w:bidi="en-US"/>
        </w:rPr>
      </w:pPr>
      <w:bookmarkStart w:id="844" w:name="_Toc335465929"/>
      <w:bookmarkStart w:id="845" w:name="_Toc335488033"/>
      <w:bookmarkStart w:id="846" w:name="_Toc335489000"/>
      <w:r w:rsidRPr="00746786">
        <w:rPr>
          <w:rFonts w:eastAsia="Calibri"/>
          <w:b/>
          <w:lang w:eastAsia="ru-RU"/>
        </w:rPr>
        <w:t>Выпускник получит возможность научиться:</w:t>
      </w:r>
      <w:bookmarkEnd w:id="844"/>
      <w:bookmarkEnd w:id="845"/>
      <w:bookmarkEnd w:id="846"/>
    </w:p>
    <w:p w:rsidR="0081742A" w:rsidRPr="00746786" w:rsidRDefault="0081742A" w:rsidP="0081742A">
      <w:pPr>
        <w:suppressAutoHyphens w:val="0"/>
        <w:ind w:firstLine="709"/>
        <w:jc w:val="both"/>
        <w:outlineLvl w:val="0"/>
        <w:rPr>
          <w:b/>
          <w:lang w:eastAsia="en-US" w:bidi="en-US"/>
        </w:rPr>
      </w:pPr>
      <w:bookmarkStart w:id="847" w:name="_Toc335465930"/>
      <w:bookmarkStart w:id="848" w:name="_Toc335488034"/>
      <w:bookmarkStart w:id="849" w:name="_Toc335489001"/>
      <w:r w:rsidRPr="00746786">
        <w:rPr>
          <w:rFonts w:eastAsia="Calibri"/>
          <w:lang w:eastAsia="ru-RU"/>
        </w:rPr>
        <w:t>•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bookmarkEnd w:id="847"/>
      <w:bookmarkEnd w:id="848"/>
      <w:bookmarkEnd w:id="849"/>
    </w:p>
    <w:p w:rsidR="0081742A" w:rsidRPr="00746786" w:rsidRDefault="0081742A" w:rsidP="0081742A">
      <w:pPr>
        <w:suppressAutoHyphens w:val="0"/>
        <w:ind w:firstLine="709"/>
        <w:jc w:val="both"/>
        <w:outlineLvl w:val="0"/>
        <w:rPr>
          <w:b/>
          <w:lang w:eastAsia="en-US" w:bidi="en-US"/>
        </w:rPr>
      </w:pPr>
      <w:bookmarkStart w:id="850" w:name="_Toc335465931"/>
      <w:bookmarkStart w:id="851" w:name="_Toc335488035"/>
      <w:bookmarkStart w:id="852" w:name="_Toc335489002"/>
      <w:r w:rsidRPr="00746786">
        <w:rPr>
          <w:rFonts w:eastAsia="Calibri"/>
          <w:lang w:eastAsia="ru-RU"/>
        </w:rPr>
        <w:t>• использовать элементы причинно-следственного анализа при характеристике социальных параметров личности;</w:t>
      </w:r>
      <w:bookmarkEnd w:id="850"/>
      <w:bookmarkEnd w:id="851"/>
      <w:bookmarkEnd w:id="852"/>
    </w:p>
    <w:p w:rsidR="0081742A" w:rsidRPr="00746786" w:rsidRDefault="0081742A" w:rsidP="0081742A">
      <w:pPr>
        <w:suppressAutoHyphens w:val="0"/>
        <w:ind w:firstLine="709"/>
        <w:jc w:val="both"/>
        <w:outlineLvl w:val="0"/>
        <w:rPr>
          <w:b/>
          <w:lang w:eastAsia="en-US" w:bidi="en-US"/>
        </w:rPr>
      </w:pPr>
      <w:bookmarkStart w:id="853" w:name="_Toc335465932"/>
      <w:bookmarkStart w:id="854" w:name="_Toc335488036"/>
      <w:bookmarkStart w:id="855" w:name="_Toc335489003"/>
      <w:r w:rsidRPr="00746786">
        <w:rPr>
          <w:rFonts w:eastAsia="Calibri"/>
          <w:lang w:eastAsia="ru-RU"/>
        </w:rPr>
        <w:t>• описывать реальные связи и зависимости между воспитанием и социализацией личности.</w:t>
      </w:r>
      <w:bookmarkStart w:id="856" w:name="_Toc335410273"/>
      <w:bookmarkEnd w:id="853"/>
      <w:bookmarkEnd w:id="854"/>
      <w:bookmarkEnd w:id="855"/>
    </w:p>
    <w:p w:rsidR="0081742A" w:rsidRPr="00746786" w:rsidRDefault="0081742A" w:rsidP="0081742A">
      <w:pPr>
        <w:suppressAutoHyphens w:val="0"/>
        <w:ind w:firstLine="709"/>
        <w:jc w:val="both"/>
        <w:outlineLvl w:val="0"/>
        <w:rPr>
          <w:b/>
          <w:i/>
          <w:lang w:eastAsia="en-US" w:bidi="en-US"/>
        </w:rPr>
      </w:pPr>
      <w:bookmarkStart w:id="857" w:name="_Toc335465933"/>
      <w:bookmarkStart w:id="858" w:name="_Toc335488037"/>
      <w:bookmarkStart w:id="859" w:name="_Toc335489004"/>
      <w:r w:rsidRPr="00746786">
        <w:rPr>
          <w:b/>
          <w:bCs/>
          <w:i/>
          <w:lang w:eastAsia="ru-RU"/>
        </w:rPr>
        <w:t>Общество, в котором мы живём</w:t>
      </w:r>
      <w:bookmarkEnd w:id="856"/>
      <w:bookmarkEnd w:id="857"/>
      <w:bookmarkEnd w:id="858"/>
      <w:bookmarkEnd w:id="859"/>
    </w:p>
    <w:p w:rsidR="0081742A" w:rsidRPr="00746786" w:rsidRDefault="0081742A" w:rsidP="0081742A">
      <w:pPr>
        <w:suppressAutoHyphens w:val="0"/>
        <w:ind w:firstLine="709"/>
        <w:jc w:val="both"/>
        <w:outlineLvl w:val="0"/>
        <w:rPr>
          <w:b/>
          <w:i/>
          <w:lang w:eastAsia="en-US" w:bidi="en-US"/>
        </w:rPr>
      </w:pPr>
      <w:bookmarkStart w:id="860" w:name="_Toc335465934"/>
      <w:bookmarkStart w:id="861" w:name="_Toc335488038"/>
      <w:bookmarkStart w:id="862" w:name="_Toc335489005"/>
      <w:r w:rsidRPr="00746786">
        <w:rPr>
          <w:rFonts w:eastAsia="Calibri"/>
          <w:b/>
          <w:lang w:eastAsia="ru-RU"/>
        </w:rPr>
        <w:t>Выпускник научится:</w:t>
      </w:r>
      <w:bookmarkEnd w:id="860"/>
      <w:bookmarkEnd w:id="861"/>
      <w:bookmarkEnd w:id="862"/>
    </w:p>
    <w:p w:rsidR="0081742A" w:rsidRPr="00746786" w:rsidRDefault="0081742A" w:rsidP="0081742A">
      <w:pPr>
        <w:suppressAutoHyphens w:val="0"/>
        <w:ind w:firstLine="709"/>
        <w:jc w:val="both"/>
        <w:outlineLvl w:val="0"/>
        <w:rPr>
          <w:b/>
          <w:i/>
          <w:lang w:eastAsia="en-US" w:bidi="en-US"/>
        </w:rPr>
      </w:pPr>
      <w:bookmarkStart w:id="863" w:name="_Toc335465935"/>
      <w:bookmarkStart w:id="864" w:name="_Toc335488039"/>
      <w:bookmarkStart w:id="865" w:name="_Toc335489006"/>
      <w:r w:rsidRPr="00746786">
        <w:rPr>
          <w:rFonts w:eastAsia="Calibri"/>
          <w:lang w:eastAsia="ru-RU"/>
        </w:rPr>
        <w:t>• характеризовать глобальные проблемы современности;</w:t>
      </w:r>
      <w:bookmarkEnd w:id="863"/>
      <w:bookmarkEnd w:id="864"/>
      <w:bookmarkEnd w:id="865"/>
    </w:p>
    <w:p w:rsidR="0081742A" w:rsidRPr="00746786" w:rsidRDefault="0081742A" w:rsidP="0081742A">
      <w:pPr>
        <w:suppressAutoHyphens w:val="0"/>
        <w:ind w:firstLine="709"/>
        <w:jc w:val="both"/>
        <w:outlineLvl w:val="0"/>
        <w:rPr>
          <w:b/>
          <w:i/>
          <w:lang w:eastAsia="en-US" w:bidi="en-US"/>
        </w:rPr>
      </w:pPr>
      <w:bookmarkStart w:id="866" w:name="_Toc335465936"/>
      <w:bookmarkStart w:id="867" w:name="_Toc335488040"/>
      <w:bookmarkStart w:id="868" w:name="_Toc335489007"/>
      <w:r w:rsidRPr="00746786">
        <w:rPr>
          <w:rFonts w:eastAsia="Calibri"/>
          <w:lang w:eastAsia="ru-RU"/>
        </w:rPr>
        <w:t>• раскрывать духовные ценности и достижения народов нашей страны;</w:t>
      </w:r>
      <w:bookmarkEnd w:id="866"/>
      <w:bookmarkEnd w:id="867"/>
      <w:bookmarkEnd w:id="868"/>
    </w:p>
    <w:p w:rsidR="0081742A" w:rsidRPr="00746786" w:rsidRDefault="0081742A" w:rsidP="0081742A">
      <w:pPr>
        <w:suppressAutoHyphens w:val="0"/>
        <w:ind w:firstLine="709"/>
        <w:jc w:val="both"/>
        <w:outlineLvl w:val="0"/>
        <w:rPr>
          <w:b/>
          <w:i/>
          <w:lang w:eastAsia="en-US" w:bidi="en-US"/>
        </w:rPr>
      </w:pPr>
      <w:bookmarkStart w:id="869" w:name="_Toc335465937"/>
      <w:bookmarkStart w:id="870" w:name="_Toc335488041"/>
      <w:bookmarkStart w:id="871" w:name="_Toc335489008"/>
      <w:r w:rsidRPr="00746786">
        <w:rPr>
          <w:rFonts w:eastAsia="Calibri"/>
          <w:lang w:eastAsia="ru-RU"/>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bookmarkEnd w:id="869"/>
      <w:bookmarkEnd w:id="870"/>
      <w:bookmarkEnd w:id="871"/>
    </w:p>
    <w:p w:rsidR="0081742A" w:rsidRPr="00746786" w:rsidRDefault="0081742A" w:rsidP="0081742A">
      <w:pPr>
        <w:suppressAutoHyphens w:val="0"/>
        <w:ind w:firstLine="709"/>
        <w:jc w:val="both"/>
        <w:outlineLvl w:val="0"/>
        <w:rPr>
          <w:b/>
          <w:i/>
          <w:lang w:eastAsia="en-US" w:bidi="en-US"/>
        </w:rPr>
      </w:pPr>
      <w:bookmarkStart w:id="872" w:name="_Toc335465938"/>
      <w:bookmarkStart w:id="873" w:name="_Toc335488042"/>
      <w:bookmarkStart w:id="874" w:name="_Toc335489009"/>
      <w:r w:rsidRPr="00746786">
        <w:rPr>
          <w:rFonts w:eastAsia="Calibri"/>
          <w:lang w:eastAsia="ru-RU"/>
        </w:rPr>
        <w:t>• формулировать собственную точку зрения на социальный портрет достойного гражданина страны;</w:t>
      </w:r>
      <w:bookmarkEnd w:id="872"/>
      <w:bookmarkEnd w:id="873"/>
      <w:bookmarkEnd w:id="874"/>
    </w:p>
    <w:p w:rsidR="0081742A" w:rsidRPr="00746786" w:rsidRDefault="0081742A" w:rsidP="0081742A">
      <w:pPr>
        <w:suppressAutoHyphens w:val="0"/>
        <w:ind w:firstLine="709"/>
        <w:jc w:val="both"/>
        <w:outlineLvl w:val="0"/>
        <w:rPr>
          <w:b/>
          <w:i/>
          <w:lang w:eastAsia="en-US" w:bidi="en-US"/>
        </w:rPr>
      </w:pPr>
      <w:bookmarkStart w:id="875" w:name="_Toc335465939"/>
      <w:bookmarkStart w:id="876" w:name="_Toc335488043"/>
      <w:bookmarkStart w:id="877" w:name="_Toc335489010"/>
      <w:r w:rsidRPr="00746786">
        <w:rPr>
          <w:rFonts w:eastAsia="Calibri"/>
          <w:lang w:eastAsia="ru-RU"/>
        </w:rPr>
        <w:lastRenderedPageBreak/>
        <w:t>• находить и извлекать информацию о положении России среди других государств мира из адаптированных источников различного типа.</w:t>
      </w:r>
      <w:bookmarkEnd w:id="875"/>
      <w:bookmarkEnd w:id="876"/>
      <w:bookmarkEnd w:id="877"/>
    </w:p>
    <w:p w:rsidR="0081742A" w:rsidRPr="00746786" w:rsidRDefault="0081742A" w:rsidP="0081742A">
      <w:pPr>
        <w:suppressAutoHyphens w:val="0"/>
        <w:ind w:firstLine="709"/>
        <w:jc w:val="both"/>
        <w:outlineLvl w:val="0"/>
        <w:rPr>
          <w:b/>
          <w:lang w:eastAsia="en-US" w:bidi="en-US"/>
        </w:rPr>
      </w:pPr>
      <w:bookmarkStart w:id="878" w:name="_Toc335465940"/>
      <w:bookmarkStart w:id="879" w:name="_Toc335488044"/>
      <w:bookmarkStart w:id="880" w:name="_Toc335489011"/>
      <w:r w:rsidRPr="00746786">
        <w:rPr>
          <w:rFonts w:eastAsia="Calibri"/>
          <w:b/>
          <w:lang w:eastAsia="ru-RU"/>
        </w:rPr>
        <w:t>Выпускник получит возможность научиться:</w:t>
      </w:r>
      <w:bookmarkEnd w:id="878"/>
      <w:bookmarkEnd w:id="879"/>
      <w:bookmarkEnd w:id="880"/>
    </w:p>
    <w:p w:rsidR="0081742A" w:rsidRPr="00746786" w:rsidRDefault="0081742A" w:rsidP="0081742A">
      <w:pPr>
        <w:suppressAutoHyphens w:val="0"/>
        <w:ind w:firstLine="709"/>
        <w:jc w:val="both"/>
        <w:outlineLvl w:val="0"/>
        <w:rPr>
          <w:b/>
          <w:lang w:eastAsia="en-US" w:bidi="en-US"/>
        </w:rPr>
      </w:pPr>
      <w:bookmarkStart w:id="881" w:name="_Toc335465941"/>
      <w:bookmarkStart w:id="882" w:name="_Toc335488045"/>
      <w:bookmarkStart w:id="883" w:name="_Toc335489012"/>
      <w:r w:rsidRPr="00746786">
        <w:rPr>
          <w:lang w:eastAsia="ru-RU"/>
        </w:rPr>
        <w:t>• характеризовать и конкретизировать фактами социальной жизни изменения, происходящие в современном обществе;</w:t>
      </w:r>
      <w:bookmarkEnd w:id="881"/>
      <w:bookmarkEnd w:id="882"/>
      <w:bookmarkEnd w:id="883"/>
    </w:p>
    <w:p w:rsidR="0081742A" w:rsidRPr="00746786" w:rsidRDefault="0081742A" w:rsidP="0081742A">
      <w:pPr>
        <w:suppressAutoHyphens w:val="0"/>
        <w:ind w:firstLine="709"/>
        <w:jc w:val="both"/>
        <w:outlineLvl w:val="0"/>
        <w:rPr>
          <w:b/>
          <w:lang w:eastAsia="en-US" w:bidi="en-US"/>
        </w:rPr>
      </w:pPr>
      <w:bookmarkStart w:id="884" w:name="_Toc335465942"/>
      <w:bookmarkStart w:id="885" w:name="_Toc335488046"/>
      <w:bookmarkStart w:id="886" w:name="_Toc335489013"/>
      <w:r w:rsidRPr="00746786">
        <w:rPr>
          <w:lang w:eastAsia="ru-RU"/>
        </w:rPr>
        <w:t>• показывать влияние происходящих в обществе изменений на положение России в мире.</w:t>
      </w:r>
      <w:bookmarkEnd w:id="884"/>
      <w:bookmarkEnd w:id="885"/>
      <w:bookmarkEnd w:id="886"/>
    </w:p>
    <w:p w:rsidR="0081742A" w:rsidRPr="00746786" w:rsidRDefault="0081742A" w:rsidP="0081742A">
      <w:pPr>
        <w:suppressAutoHyphens w:val="0"/>
        <w:ind w:firstLine="709"/>
        <w:jc w:val="both"/>
        <w:outlineLvl w:val="0"/>
        <w:rPr>
          <w:b/>
          <w:lang w:eastAsia="en-US" w:bidi="en-US"/>
        </w:rPr>
      </w:pPr>
    </w:p>
    <w:p w:rsidR="0081742A" w:rsidRPr="00746786" w:rsidRDefault="0081742A" w:rsidP="0081742A">
      <w:pPr>
        <w:suppressAutoHyphens w:val="0"/>
        <w:ind w:firstLine="709"/>
        <w:jc w:val="both"/>
        <w:outlineLvl w:val="0"/>
        <w:rPr>
          <w:b/>
          <w:i/>
          <w:lang w:eastAsia="en-US" w:bidi="en-US"/>
        </w:rPr>
      </w:pPr>
      <w:bookmarkStart w:id="887" w:name="_Toc335465943"/>
      <w:bookmarkStart w:id="888" w:name="_Toc335488047"/>
      <w:bookmarkStart w:id="889" w:name="_Toc335489014"/>
      <w:r w:rsidRPr="00746786">
        <w:rPr>
          <w:rFonts w:eastAsia="@Arial Unicode MS"/>
          <w:b/>
          <w:i/>
          <w:lang w:eastAsia="ru-RU"/>
        </w:rPr>
        <w:t>Регулирование поведения людей в обществе</w:t>
      </w:r>
      <w:bookmarkEnd w:id="887"/>
      <w:bookmarkEnd w:id="888"/>
      <w:bookmarkEnd w:id="889"/>
    </w:p>
    <w:p w:rsidR="0081742A" w:rsidRPr="00746786" w:rsidRDefault="0081742A" w:rsidP="0081742A">
      <w:pPr>
        <w:suppressAutoHyphens w:val="0"/>
        <w:ind w:firstLine="709"/>
        <w:jc w:val="both"/>
        <w:outlineLvl w:val="0"/>
        <w:rPr>
          <w:b/>
          <w:i/>
          <w:lang w:eastAsia="en-US" w:bidi="en-US"/>
        </w:rPr>
      </w:pPr>
      <w:bookmarkStart w:id="890" w:name="_Toc335465944"/>
      <w:bookmarkStart w:id="891" w:name="_Toc335488048"/>
      <w:bookmarkStart w:id="892" w:name="_Toc335489015"/>
      <w:r w:rsidRPr="00746786">
        <w:rPr>
          <w:rFonts w:eastAsia="Calibri"/>
          <w:b/>
          <w:lang w:eastAsia="ru-RU"/>
        </w:rPr>
        <w:t>Выпускник научится:</w:t>
      </w:r>
      <w:bookmarkEnd w:id="890"/>
      <w:bookmarkEnd w:id="891"/>
      <w:bookmarkEnd w:id="892"/>
    </w:p>
    <w:p w:rsidR="0081742A" w:rsidRPr="00746786" w:rsidRDefault="0081742A" w:rsidP="0081742A">
      <w:pPr>
        <w:suppressAutoHyphens w:val="0"/>
        <w:ind w:firstLine="709"/>
        <w:jc w:val="both"/>
        <w:outlineLvl w:val="0"/>
        <w:rPr>
          <w:b/>
          <w:i/>
          <w:lang w:eastAsia="en-US" w:bidi="en-US"/>
        </w:rPr>
      </w:pPr>
      <w:bookmarkStart w:id="893" w:name="_Toc335465945"/>
      <w:bookmarkStart w:id="894" w:name="_Toc335488049"/>
      <w:bookmarkStart w:id="895" w:name="_Toc335489016"/>
      <w:r w:rsidRPr="00746786">
        <w:rPr>
          <w:rFonts w:eastAsia="Calibri"/>
          <w:lang w:eastAsia="ru-RU"/>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bookmarkEnd w:id="893"/>
      <w:bookmarkEnd w:id="894"/>
      <w:bookmarkEnd w:id="895"/>
    </w:p>
    <w:p w:rsidR="0081742A" w:rsidRPr="00746786" w:rsidRDefault="0081742A" w:rsidP="0081742A">
      <w:pPr>
        <w:suppressAutoHyphens w:val="0"/>
        <w:ind w:firstLine="709"/>
        <w:jc w:val="both"/>
        <w:outlineLvl w:val="0"/>
        <w:rPr>
          <w:b/>
          <w:i/>
          <w:lang w:eastAsia="en-US" w:bidi="en-US"/>
        </w:rPr>
      </w:pPr>
      <w:bookmarkStart w:id="896" w:name="_Toc335465946"/>
      <w:bookmarkStart w:id="897" w:name="_Toc335488050"/>
      <w:bookmarkStart w:id="898" w:name="_Toc335489017"/>
      <w:r w:rsidRPr="00746786">
        <w:rPr>
          <w:rFonts w:eastAsia="Calibri"/>
          <w:lang w:eastAsia="ru-RU"/>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bookmarkEnd w:id="896"/>
      <w:bookmarkEnd w:id="897"/>
      <w:bookmarkEnd w:id="898"/>
    </w:p>
    <w:p w:rsidR="0081742A" w:rsidRPr="00746786" w:rsidRDefault="0081742A" w:rsidP="0081742A">
      <w:pPr>
        <w:suppressAutoHyphens w:val="0"/>
        <w:ind w:firstLine="709"/>
        <w:jc w:val="both"/>
        <w:outlineLvl w:val="0"/>
        <w:rPr>
          <w:b/>
          <w:i/>
          <w:lang w:eastAsia="en-US" w:bidi="en-US"/>
        </w:rPr>
      </w:pPr>
      <w:bookmarkStart w:id="899" w:name="_Toc335465947"/>
      <w:bookmarkStart w:id="900" w:name="_Toc335488051"/>
      <w:bookmarkStart w:id="901" w:name="_Toc335489018"/>
      <w:r w:rsidRPr="00746786">
        <w:rPr>
          <w:rFonts w:eastAsia="Calibri"/>
          <w:lang w:eastAsia="ru-RU"/>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bookmarkEnd w:id="899"/>
      <w:bookmarkEnd w:id="900"/>
      <w:bookmarkEnd w:id="901"/>
    </w:p>
    <w:p w:rsidR="0081742A" w:rsidRPr="00746786" w:rsidRDefault="0081742A" w:rsidP="0081742A">
      <w:pPr>
        <w:suppressAutoHyphens w:val="0"/>
        <w:ind w:firstLine="709"/>
        <w:jc w:val="both"/>
        <w:outlineLvl w:val="0"/>
        <w:rPr>
          <w:b/>
          <w:i/>
          <w:lang w:eastAsia="en-US" w:bidi="en-US"/>
        </w:rPr>
      </w:pPr>
      <w:bookmarkStart w:id="902" w:name="_Toc335465948"/>
      <w:bookmarkStart w:id="903" w:name="_Toc335488052"/>
      <w:bookmarkStart w:id="904" w:name="_Toc335489019"/>
      <w:r w:rsidRPr="00746786">
        <w:rPr>
          <w:rFonts w:eastAsia="Calibri"/>
          <w:lang w:eastAsia="ru-RU"/>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bookmarkEnd w:id="902"/>
      <w:bookmarkEnd w:id="903"/>
      <w:bookmarkEnd w:id="904"/>
    </w:p>
    <w:p w:rsidR="0081742A" w:rsidRPr="00746786" w:rsidRDefault="0081742A" w:rsidP="0081742A">
      <w:pPr>
        <w:suppressAutoHyphens w:val="0"/>
        <w:ind w:firstLine="709"/>
        <w:jc w:val="both"/>
        <w:outlineLvl w:val="0"/>
        <w:rPr>
          <w:b/>
          <w:lang w:eastAsia="en-US" w:bidi="en-US"/>
        </w:rPr>
      </w:pPr>
      <w:bookmarkStart w:id="905" w:name="_Toc335465949"/>
      <w:bookmarkStart w:id="906" w:name="_Toc335488053"/>
      <w:bookmarkStart w:id="907" w:name="_Toc335489020"/>
      <w:r w:rsidRPr="00746786">
        <w:rPr>
          <w:rFonts w:eastAsia="Calibri"/>
          <w:b/>
          <w:lang w:eastAsia="ru-RU"/>
        </w:rPr>
        <w:t>Выпускник получит возможность научиться:</w:t>
      </w:r>
      <w:bookmarkEnd w:id="905"/>
      <w:bookmarkEnd w:id="906"/>
      <w:bookmarkEnd w:id="907"/>
    </w:p>
    <w:p w:rsidR="0081742A" w:rsidRPr="00746786" w:rsidRDefault="0081742A" w:rsidP="0081742A">
      <w:pPr>
        <w:suppressAutoHyphens w:val="0"/>
        <w:ind w:firstLine="709"/>
        <w:jc w:val="both"/>
        <w:outlineLvl w:val="0"/>
        <w:rPr>
          <w:b/>
          <w:lang w:eastAsia="en-US" w:bidi="en-US"/>
        </w:rPr>
      </w:pPr>
      <w:bookmarkStart w:id="908" w:name="_Toc335465950"/>
      <w:bookmarkStart w:id="909" w:name="_Toc335488054"/>
      <w:bookmarkStart w:id="910" w:name="_Toc335489021"/>
      <w:r w:rsidRPr="00746786">
        <w:rPr>
          <w:lang w:eastAsia="ru-RU"/>
        </w:rPr>
        <w:t>• использовать элементы причинно-следственного анализа для понимания влияния моральных устоев на развитие общества и человека;</w:t>
      </w:r>
      <w:bookmarkEnd w:id="908"/>
      <w:bookmarkEnd w:id="909"/>
      <w:bookmarkEnd w:id="910"/>
    </w:p>
    <w:p w:rsidR="0081742A" w:rsidRPr="00746786" w:rsidRDefault="0081742A" w:rsidP="0081742A">
      <w:pPr>
        <w:suppressAutoHyphens w:val="0"/>
        <w:ind w:firstLine="709"/>
        <w:jc w:val="both"/>
        <w:outlineLvl w:val="0"/>
        <w:rPr>
          <w:b/>
          <w:lang w:eastAsia="en-US" w:bidi="en-US"/>
        </w:rPr>
      </w:pPr>
      <w:bookmarkStart w:id="911" w:name="_Toc335465951"/>
      <w:bookmarkStart w:id="912" w:name="_Toc335488055"/>
      <w:bookmarkStart w:id="913" w:name="_Toc335489022"/>
      <w:r w:rsidRPr="00746786">
        <w:rPr>
          <w:lang w:eastAsia="ru-RU"/>
        </w:rPr>
        <w:t>• 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bookmarkEnd w:id="911"/>
      <w:bookmarkEnd w:id="912"/>
      <w:bookmarkEnd w:id="913"/>
    </w:p>
    <w:p w:rsidR="0081742A" w:rsidRPr="00746786" w:rsidRDefault="0081742A" w:rsidP="0081742A">
      <w:pPr>
        <w:suppressAutoHyphens w:val="0"/>
        <w:ind w:firstLine="709"/>
        <w:jc w:val="both"/>
        <w:outlineLvl w:val="0"/>
        <w:rPr>
          <w:b/>
          <w:lang w:eastAsia="en-US" w:bidi="en-US"/>
        </w:rPr>
      </w:pPr>
      <w:bookmarkStart w:id="914" w:name="_Toc335465952"/>
      <w:bookmarkStart w:id="915" w:name="_Toc335488056"/>
      <w:bookmarkStart w:id="916" w:name="_Toc335489023"/>
      <w:r w:rsidRPr="00746786">
        <w:rPr>
          <w:lang w:eastAsia="ru-RU"/>
        </w:rPr>
        <w:t>• оценивать сущность и значение правопорядка и законности, собственный вклад в их становление и развитие.</w:t>
      </w:r>
      <w:bookmarkStart w:id="917" w:name="_Toc335410274"/>
      <w:bookmarkEnd w:id="914"/>
      <w:bookmarkEnd w:id="915"/>
      <w:bookmarkEnd w:id="916"/>
    </w:p>
    <w:p w:rsidR="0081742A" w:rsidRPr="00746786" w:rsidRDefault="0081742A" w:rsidP="0081742A">
      <w:pPr>
        <w:suppressAutoHyphens w:val="0"/>
        <w:ind w:firstLine="709"/>
        <w:jc w:val="both"/>
        <w:outlineLvl w:val="0"/>
        <w:rPr>
          <w:b/>
          <w:lang w:eastAsia="en-US" w:bidi="en-US"/>
        </w:rPr>
      </w:pPr>
      <w:bookmarkStart w:id="918" w:name="_Toc335465953"/>
      <w:bookmarkStart w:id="919" w:name="_Toc335488057"/>
      <w:bookmarkStart w:id="920" w:name="_Toc335489024"/>
      <w:r w:rsidRPr="00746786">
        <w:rPr>
          <w:rFonts w:eastAsia="Calibri"/>
          <w:b/>
          <w:bCs/>
          <w:i/>
          <w:lang w:eastAsia="ru-RU"/>
        </w:rPr>
        <w:t>Основы российского законодательства</w:t>
      </w:r>
      <w:bookmarkEnd w:id="917"/>
      <w:bookmarkEnd w:id="918"/>
      <w:bookmarkEnd w:id="919"/>
      <w:bookmarkEnd w:id="920"/>
    </w:p>
    <w:p w:rsidR="0081742A" w:rsidRPr="00746786" w:rsidRDefault="0081742A" w:rsidP="0081742A">
      <w:pPr>
        <w:suppressAutoHyphens w:val="0"/>
        <w:ind w:firstLine="709"/>
        <w:jc w:val="both"/>
        <w:outlineLvl w:val="0"/>
        <w:rPr>
          <w:b/>
          <w:lang w:eastAsia="en-US" w:bidi="en-US"/>
        </w:rPr>
      </w:pPr>
      <w:bookmarkStart w:id="921" w:name="_Toc335465954"/>
      <w:bookmarkStart w:id="922" w:name="_Toc335488058"/>
      <w:bookmarkStart w:id="923" w:name="_Toc335489025"/>
      <w:r w:rsidRPr="00746786">
        <w:rPr>
          <w:rFonts w:eastAsia="Calibri"/>
          <w:b/>
          <w:lang w:eastAsia="ru-RU"/>
        </w:rPr>
        <w:t>Выпускник научится:</w:t>
      </w:r>
      <w:bookmarkEnd w:id="921"/>
      <w:bookmarkEnd w:id="922"/>
      <w:bookmarkEnd w:id="923"/>
    </w:p>
    <w:p w:rsidR="0081742A" w:rsidRPr="00746786" w:rsidRDefault="0081742A" w:rsidP="0081742A">
      <w:pPr>
        <w:suppressAutoHyphens w:val="0"/>
        <w:ind w:firstLine="709"/>
        <w:jc w:val="both"/>
        <w:outlineLvl w:val="0"/>
        <w:rPr>
          <w:b/>
          <w:lang w:eastAsia="en-US" w:bidi="en-US"/>
        </w:rPr>
      </w:pPr>
      <w:bookmarkStart w:id="924" w:name="_Toc335465955"/>
      <w:bookmarkStart w:id="925" w:name="_Toc335488059"/>
      <w:bookmarkStart w:id="926" w:name="_Toc335489026"/>
      <w:r w:rsidRPr="00746786">
        <w:rPr>
          <w:rFonts w:eastAsia="Calibri"/>
          <w:lang w:eastAsia="ru-RU"/>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bookmarkEnd w:id="924"/>
      <w:bookmarkEnd w:id="925"/>
      <w:bookmarkEnd w:id="926"/>
    </w:p>
    <w:p w:rsidR="0081742A" w:rsidRPr="00746786" w:rsidRDefault="0081742A" w:rsidP="0081742A">
      <w:pPr>
        <w:suppressAutoHyphens w:val="0"/>
        <w:ind w:firstLine="709"/>
        <w:jc w:val="both"/>
        <w:outlineLvl w:val="0"/>
        <w:rPr>
          <w:b/>
          <w:lang w:eastAsia="en-US" w:bidi="en-US"/>
        </w:rPr>
      </w:pPr>
      <w:bookmarkStart w:id="927" w:name="_Toc335465956"/>
      <w:bookmarkStart w:id="928" w:name="_Toc335488060"/>
      <w:bookmarkStart w:id="929" w:name="_Toc335489027"/>
      <w:r w:rsidRPr="00746786">
        <w:rPr>
          <w:rFonts w:eastAsia="Calibri"/>
          <w:lang w:eastAsia="ru-RU"/>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bookmarkEnd w:id="927"/>
      <w:bookmarkEnd w:id="928"/>
      <w:bookmarkEnd w:id="929"/>
    </w:p>
    <w:p w:rsidR="0081742A" w:rsidRPr="00746786" w:rsidRDefault="0081742A" w:rsidP="0081742A">
      <w:pPr>
        <w:suppressAutoHyphens w:val="0"/>
        <w:ind w:firstLine="709"/>
        <w:jc w:val="both"/>
        <w:outlineLvl w:val="0"/>
        <w:rPr>
          <w:b/>
          <w:lang w:eastAsia="en-US" w:bidi="en-US"/>
        </w:rPr>
      </w:pPr>
      <w:bookmarkStart w:id="930" w:name="_Toc335465957"/>
      <w:bookmarkStart w:id="931" w:name="_Toc335488061"/>
      <w:bookmarkStart w:id="932" w:name="_Toc335489028"/>
      <w:r w:rsidRPr="00746786">
        <w:rPr>
          <w:rFonts w:eastAsia="Calibri"/>
          <w:lang w:eastAsia="ru-RU"/>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bookmarkEnd w:id="930"/>
      <w:bookmarkEnd w:id="931"/>
      <w:bookmarkEnd w:id="932"/>
    </w:p>
    <w:p w:rsidR="0081742A" w:rsidRPr="00746786" w:rsidRDefault="0081742A" w:rsidP="0081742A">
      <w:pPr>
        <w:suppressAutoHyphens w:val="0"/>
        <w:ind w:firstLine="709"/>
        <w:jc w:val="both"/>
        <w:outlineLvl w:val="0"/>
        <w:rPr>
          <w:b/>
          <w:lang w:eastAsia="en-US" w:bidi="en-US"/>
        </w:rPr>
      </w:pPr>
      <w:bookmarkStart w:id="933" w:name="_Toc335465958"/>
      <w:bookmarkStart w:id="934" w:name="_Toc335488062"/>
      <w:bookmarkStart w:id="935" w:name="_Toc335489029"/>
      <w:r w:rsidRPr="00746786">
        <w:rPr>
          <w:rFonts w:eastAsia="Calibri"/>
          <w:lang w:eastAsia="ru-RU"/>
        </w:rPr>
        <w:t>• объяснять на конкретных примерах особенности правового положения и юридической ответственности несовершеннолетних;</w:t>
      </w:r>
      <w:bookmarkEnd w:id="933"/>
      <w:bookmarkEnd w:id="934"/>
      <w:bookmarkEnd w:id="935"/>
    </w:p>
    <w:p w:rsidR="0081742A" w:rsidRPr="00746786" w:rsidRDefault="0081742A" w:rsidP="0081742A">
      <w:pPr>
        <w:suppressAutoHyphens w:val="0"/>
        <w:ind w:firstLine="709"/>
        <w:jc w:val="both"/>
        <w:outlineLvl w:val="0"/>
        <w:rPr>
          <w:b/>
          <w:lang w:eastAsia="en-US" w:bidi="en-US"/>
        </w:rPr>
      </w:pPr>
      <w:bookmarkStart w:id="936" w:name="_Toc335465959"/>
      <w:bookmarkStart w:id="937" w:name="_Toc335488063"/>
      <w:bookmarkStart w:id="938" w:name="_Toc335489030"/>
      <w:r w:rsidRPr="00746786">
        <w:rPr>
          <w:rFonts w:eastAsia="Calibri"/>
          <w:lang w:eastAsia="ru-RU"/>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bookmarkEnd w:id="936"/>
      <w:bookmarkEnd w:id="937"/>
      <w:bookmarkEnd w:id="938"/>
    </w:p>
    <w:p w:rsidR="0081742A" w:rsidRPr="00746786" w:rsidRDefault="0081742A" w:rsidP="0081742A">
      <w:pPr>
        <w:suppressAutoHyphens w:val="0"/>
        <w:ind w:firstLine="709"/>
        <w:jc w:val="both"/>
        <w:outlineLvl w:val="0"/>
        <w:rPr>
          <w:b/>
          <w:lang w:eastAsia="en-US" w:bidi="en-US"/>
        </w:rPr>
      </w:pPr>
      <w:bookmarkStart w:id="939" w:name="_Toc335465960"/>
      <w:bookmarkStart w:id="940" w:name="_Toc335488064"/>
      <w:bookmarkStart w:id="941" w:name="_Toc335489031"/>
      <w:r w:rsidRPr="00746786">
        <w:rPr>
          <w:rFonts w:eastAsia="Calibri"/>
          <w:b/>
          <w:lang w:eastAsia="ru-RU"/>
        </w:rPr>
        <w:t>Выпускник получит возможность научиться:</w:t>
      </w:r>
      <w:bookmarkEnd w:id="939"/>
      <w:bookmarkEnd w:id="940"/>
      <w:bookmarkEnd w:id="941"/>
    </w:p>
    <w:p w:rsidR="0081742A" w:rsidRPr="00746786" w:rsidRDefault="0081742A" w:rsidP="0081742A">
      <w:pPr>
        <w:suppressAutoHyphens w:val="0"/>
        <w:ind w:firstLine="709"/>
        <w:jc w:val="both"/>
        <w:outlineLvl w:val="0"/>
        <w:rPr>
          <w:b/>
          <w:lang w:eastAsia="en-US" w:bidi="en-US"/>
        </w:rPr>
      </w:pPr>
      <w:bookmarkStart w:id="942" w:name="_Toc335465961"/>
      <w:bookmarkStart w:id="943" w:name="_Toc335488065"/>
      <w:bookmarkStart w:id="944" w:name="_Toc335489032"/>
      <w:r w:rsidRPr="00746786">
        <w:rPr>
          <w:rFonts w:eastAsia="Calibri"/>
          <w:lang w:eastAsia="ru-RU"/>
        </w:rPr>
        <w:t>• оценивать сущность и значение правопорядка и законности, собственный возможный вклад в их становление и развитие;</w:t>
      </w:r>
      <w:bookmarkEnd w:id="942"/>
      <w:bookmarkEnd w:id="943"/>
      <w:bookmarkEnd w:id="944"/>
    </w:p>
    <w:p w:rsidR="0081742A" w:rsidRPr="00746786" w:rsidRDefault="0081742A" w:rsidP="0081742A">
      <w:pPr>
        <w:suppressAutoHyphens w:val="0"/>
        <w:ind w:firstLine="709"/>
        <w:jc w:val="both"/>
        <w:outlineLvl w:val="0"/>
        <w:rPr>
          <w:b/>
          <w:lang w:eastAsia="en-US" w:bidi="en-US"/>
        </w:rPr>
      </w:pPr>
      <w:bookmarkStart w:id="945" w:name="_Toc335465962"/>
      <w:bookmarkStart w:id="946" w:name="_Toc335488066"/>
      <w:bookmarkStart w:id="947" w:name="_Toc335489033"/>
      <w:r w:rsidRPr="00746786">
        <w:rPr>
          <w:rFonts w:eastAsia="Calibri"/>
          <w:lang w:eastAsia="ru-RU"/>
        </w:rPr>
        <w:lastRenderedPageBreak/>
        <w:t>• осознанно содействовать защите правопорядка в обществе правовыми способами и средствами;</w:t>
      </w:r>
      <w:bookmarkEnd w:id="945"/>
      <w:bookmarkEnd w:id="946"/>
      <w:bookmarkEnd w:id="947"/>
    </w:p>
    <w:p w:rsidR="0081742A" w:rsidRPr="00746786" w:rsidRDefault="0081742A" w:rsidP="0081742A">
      <w:pPr>
        <w:suppressAutoHyphens w:val="0"/>
        <w:ind w:firstLine="709"/>
        <w:jc w:val="both"/>
        <w:outlineLvl w:val="0"/>
        <w:rPr>
          <w:b/>
          <w:lang w:eastAsia="en-US" w:bidi="en-US"/>
        </w:rPr>
      </w:pPr>
      <w:bookmarkStart w:id="948" w:name="_Toc335465963"/>
      <w:bookmarkStart w:id="949" w:name="_Toc335488067"/>
      <w:bookmarkStart w:id="950" w:name="_Toc335489034"/>
      <w:r w:rsidRPr="00746786">
        <w:rPr>
          <w:rFonts w:eastAsia="Calibri"/>
          <w:lang w:eastAsia="ru-RU"/>
        </w:rPr>
        <w:t>• использовать знания и умения для формирования способности к личному самоопределению, самореализации, самоконтролю.</w:t>
      </w:r>
      <w:bookmarkEnd w:id="948"/>
      <w:bookmarkEnd w:id="949"/>
      <w:bookmarkEnd w:id="950"/>
    </w:p>
    <w:p w:rsidR="0081742A" w:rsidRPr="00746786" w:rsidRDefault="0081742A" w:rsidP="0081742A">
      <w:pPr>
        <w:suppressAutoHyphens w:val="0"/>
        <w:ind w:firstLine="709"/>
        <w:jc w:val="both"/>
        <w:outlineLvl w:val="0"/>
        <w:rPr>
          <w:b/>
          <w:i/>
          <w:lang w:eastAsia="en-US" w:bidi="en-US"/>
        </w:rPr>
      </w:pPr>
      <w:bookmarkStart w:id="951" w:name="_Toc335465964"/>
      <w:bookmarkStart w:id="952" w:name="_Toc335488068"/>
      <w:bookmarkStart w:id="953" w:name="_Toc335489035"/>
      <w:r w:rsidRPr="00746786">
        <w:rPr>
          <w:rFonts w:eastAsia="@Arial Unicode MS"/>
          <w:b/>
          <w:i/>
          <w:lang w:eastAsia="ru-RU"/>
        </w:rPr>
        <w:t>Экономика</w:t>
      </w:r>
      <w:bookmarkEnd w:id="951"/>
      <w:bookmarkEnd w:id="952"/>
      <w:bookmarkEnd w:id="953"/>
    </w:p>
    <w:p w:rsidR="0081742A" w:rsidRPr="00746786" w:rsidRDefault="0081742A" w:rsidP="0081742A">
      <w:pPr>
        <w:suppressAutoHyphens w:val="0"/>
        <w:ind w:firstLine="709"/>
        <w:jc w:val="both"/>
        <w:outlineLvl w:val="0"/>
        <w:rPr>
          <w:b/>
          <w:lang w:eastAsia="en-US" w:bidi="en-US"/>
        </w:rPr>
      </w:pPr>
      <w:bookmarkStart w:id="954" w:name="_Toc335465965"/>
      <w:bookmarkStart w:id="955" w:name="_Toc335488069"/>
      <w:bookmarkStart w:id="956" w:name="_Toc335489036"/>
      <w:r w:rsidRPr="00746786">
        <w:rPr>
          <w:rFonts w:eastAsia="Calibri"/>
          <w:b/>
          <w:lang w:eastAsia="ru-RU"/>
        </w:rPr>
        <w:t>Выпускник научится:</w:t>
      </w:r>
      <w:bookmarkEnd w:id="954"/>
      <w:bookmarkEnd w:id="955"/>
      <w:bookmarkEnd w:id="956"/>
    </w:p>
    <w:p w:rsidR="0081742A" w:rsidRPr="00746786" w:rsidRDefault="0081742A" w:rsidP="0081742A">
      <w:pPr>
        <w:suppressAutoHyphens w:val="0"/>
        <w:ind w:firstLine="709"/>
        <w:jc w:val="both"/>
        <w:outlineLvl w:val="0"/>
        <w:rPr>
          <w:b/>
          <w:lang w:eastAsia="en-US" w:bidi="en-US"/>
        </w:rPr>
      </w:pPr>
      <w:bookmarkStart w:id="957" w:name="_Toc335465966"/>
      <w:bookmarkStart w:id="958" w:name="_Toc335488070"/>
      <w:bookmarkStart w:id="959" w:name="_Toc335489037"/>
      <w:r w:rsidRPr="00746786">
        <w:rPr>
          <w:rFonts w:eastAsia="Calibri"/>
          <w:lang w:eastAsia="ru-RU"/>
        </w:rPr>
        <w:t>• понимать и правильно использовать основные экономические термины;</w:t>
      </w:r>
      <w:bookmarkEnd w:id="957"/>
      <w:bookmarkEnd w:id="958"/>
      <w:bookmarkEnd w:id="959"/>
    </w:p>
    <w:p w:rsidR="0081742A" w:rsidRPr="00746786" w:rsidRDefault="0081742A" w:rsidP="0081742A">
      <w:pPr>
        <w:suppressAutoHyphens w:val="0"/>
        <w:ind w:firstLine="709"/>
        <w:jc w:val="both"/>
        <w:outlineLvl w:val="0"/>
        <w:rPr>
          <w:b/>
          <w:lang w:eastAsia="en-US" w:bidi="en-US"/>
        </w:rPr>
      </w:pPr>
      <w:bookmarkStart w:id="960" w:name="_Toc335465967"/>
      <w:bookmarkStart w:id="961" w:name="_Toc335488071"/>
      <w:bookmarkStart w:id="962" w:name="_Toc335489038"/>
      <w:r w:rsidRPr="00746786">
        <w:rPr>
          <w:rFonts w:eastAsia="Calibri"/>
          <w:lang w:eastAsia="ru-RU"/>
        </w:rPr>
        <w:t>• распознавать на основе привёденных данных основные экономические системы, экономические явления и процессы, сравнивать их;</w:t>
      </w:r>
      <w:bookmarkEnd w:id="960"/>
      <w:bookmarkEnd w:id="961"/>
      <w:bookmarkEnd w:id="962"/>
    </w:p>
    <w:p w:rsidR="0081742A" w:rsidRPr="00746786" w:rsidRDefault="0081742A" w:rsidP="0081742A">
      <w:pPr>
        <w:suppressAutoHyphens w:val="0"/>
        <w:ind w:firstLine="709"/>
        <w:jc w:val="both"/>
        <w:outlineLvl w:val="0"/>
        <w:rPr>
          <w:b/>
          <w:lang w:eastAsia="en-US" w:bidi="en-US"/>
        </w:rPr>
      </w:pPr>
      <w:bookmarkStart w:id="963" w:name="_Toc335465968"/>
      <w:bookmarkStart w:id="964" w:name="_Toc335488072"/>
      <w:bookmarkStart w:id="965" w:name="_Toc335489039"/>
      <w:r w:rsidRPr="00746786">
        <w:rPr>
          <w:rFonts w:eastAsia="Calibri"/>
          <w:lang w:eastAsia="ru-RU"/>
        </w:rPr>
        <w:t>• объяснять механизм рыночного регулирования экономики и характеризовать роль государства в регулировании экономики;</w:t>
      </w:r>
      <w:bookmarkEnd w:id="963"/>
      <w:bookmarkEnd w:id="964"/>
      <w:bookmarkEnd w:id="965"/>
    </w:p>
    <w:p w:rsidR="0081742A" w:rsidRPr="00746786" w:rsidRDefault="0081742A" w:rsidP="0081742A">
      <w:pPr>
        <w:suppressAutoHyphens w:val="0"/>
        <w:ind w:firstLine="709"/>
        <w:jc w:val="both"/>
        <w:outlineLvl w:val="0"/>
        <w:rPr>
          <w:b/>
          <w:lang w:eastAsia="en-US" w:bidi="en-US"/>
        </w:rPr>
      </w:pPr>
      <w:bookmarkStart w:id="966" w:name="_Toc335465969"/>
      <w:bookmarkStart w:id="967" w:name="_Toc335488073"/>
      <w:bookmarkStart w:id="968" w:name="_Toc335489040"/>
      <w:r w:rsidRPr="00746786">
        <w:rPr>
          <w:rFonts w:eastAsia="Calibri"/>
          <w:lang w:eastAsia="ru-RU"/>
        </w:rPr>
        <w:t>• характеризовать функции денег в экономике;</w:t>
      </w:r>
      <w:bookmarkEnd w:id="966"/>
      <w:bookmarkEnd w:id="967"/>
      <w:bookmarkEnd w:id="968"/>
    </w:p>
    <w:p w:rsidR="0081742A" w:rsidRPr="00746786" w:rsidRDefault="0081742A" w:rsidP="0081742A">
      <w:pPr>
        <w:suppressAutoHyphens w:val="0"/>
        <w:ind w:firstLine="709"/>
        <w:jc w:val="both"/>
        <w:outlineLvl w:val="0"/>
        <w:rPr>
          <w:b/>
          <w:lang w:eastAsia="en-US" w:bidi="en-US"/>
        </w:rPr>
      </w:pPr>
      <w:bookmarkStart w:id="969" w:name="_Toc335465970"/>
      <w:bookmarkStart w:id="970" w:name="_Toc335488074"/>
      <w:bookmarkStart w:id="971" w:name="_Toc335489041"/>
      <w:r w:rsidRPr="00746786">
        <w:rPr>
          <w:rFonts w:eastAsia="Calibri"/>
          <w:lang w:eastAsia="ru-RU"/>
        </w:rPr>
        <w:t>• анализировать несложные статистические данные, отражающие экономические явления и процессы;</w:t>
      </w:r>
      <w:bookmarkEnd w:id="969"/>
      <w:bookmarkEnd w:id="970"/>
      <w:bookmarkEnd w:id="971"/>
    </w:p>
    <w:p w:rsidR="0081742A" w:rsidRPr="00746786" w:rsidRDefault="0081742A" w:rsidP="0081742A">
      <w:pPr>
        <w:suppressAutoHyphens w:val="0"/>
        <w:ind w:firstLine="709"/>
        <w:jc w:val="both"/>
        <w:outlineLvl w:val="0"/>
        <w:rPr>
          <w:b/>
          <w:lang w:eastAsia="en-US" w:bidi="en-US"/>
        </w:rPr>
      </w:pPr>
      <w:bookmarkStart w:id="972" w:name="_Toc335465971"/>
      <w:bookmarkStart w:id="973" w:name="_Toc335488075"/>
      <w:bookmarkStart w:id="974" w:name="_Toc335489042"/>
      <w:r w:rsidRPr="00746786">
        <w:rPr>
          <w:rFonts w:eastAsia="Calibri"/>
          <w:lang w:eastAsia="ru-RU"/>
        </w:rPr>
        <w:t>• получать социальную информацию об экономической жизни общества из адаптированных источников различного типа;</w:t>
      </w:r>
      <w:bookmarkEnd w:id="972"/>
      <w:bookmarkEnd w:id="973"/>
      <w:bookmarkEnd w:id="974"/>
    </w:p>
    <w:p w:rsidR="0081742A" w:rsidRPr="00746786" w:rsidRDefault="0081742A" w:rsidP="0081742A">
      <w:pPr>
        <w:suppressAutoHyphens w:val="0"/>
        <w:ind w:firstLine="709"/>
        <w:jc w:val="both"/>
        <w:outlineLvl w:val="0"/>
        <w:rPr>
          <w:b/>
          <w:lang w:eastAsia="en-US" w:bidi="en-US"/>
        </w:rPr>
      </w:pPr>
      <w:bookmarkStart w:id="975" w:name="_Toc335465972"/>
      <w:bookmarkStart w:id="976" w:name="_Toc335488076"/>
      <w:bookmarkStart w:id="977" w:name="_Toc335489043"/>
      <w:r w:rsidRPr="00746786">
        <w:rPr>
          <w:rFonts w:eastAsia="Calibri"/>
          <w:lang w:eastAsia="ru-RU"/>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bookmarkEnd w:id="975"/>
      <w:bookmarkEnd w:id="976"/>
      <w:bookmarkEnd w:id="977"/>
    </w:p>
    <w:p w:rsidR="0081742A" w:rsidRPr="00746786" w:rsidRDefault="0081742A" w:rsidP="0081742A">
      <w:pPr>
        <w:suppressAutoHyphens w:val="0"/>
        <w:ind w:firstLine="709"/>
        <w:jc w:val="both"/>
        <w:outlineLvl w:val="0"/>
        <w:rPr>
          <w:b/>
          <w:lang w:eastAsia="en-US" w:bidi="en-US"/>
        </w:rPr>
      </w:pPr>
      <w:bookmarkStart w:id="978" w:name="_Toc335465973"/>
      <w:bookmarkStart w:id="979" w:name="_Toc335488077"/>
      <w:bookmarkStart w:id="980" w:name="_Toc335489044"/>
      <w:r w:rsidRPr="00746786">
        <w:rPr>
          <w:rFonts w:eastAsia="Calibri"/>
          <w:b/>
          <w:lang w:eastAsia="ru-RU"/>
        </w:rPr>
        <w:t>Выпускник получит возможность научиться:</w:t>
      </w:r>
      <w:bookmarkEnd w:id="978"/>
      <w:bookmarkEnd w:id="979"/>
      <w:bookmarkEnd w:id="980"/>
    </w:p>
    <w:p w:rsidR="0081742A" w:rsidRPr="00746786" w:rsidRDefault="0081742A" w:rsidP="0081742A">
      <w:pPr>
        <w:suppressAutoHyphens w:val="0"/>
        <w:ind w:firstLine="709"/>
        <w:jc w:val="both"/>
        <w:outlineLvl w:val="0"/>
        <w:rPr>
          <w:b/>
          <w:lang w:eastAsia="en-US" w:bidi="en-US"/>
        </w:rPr>
      </w:pPr>
      <w:bookmarkStart w:id="981" w:name="_Toc335465974"/>
      <w:bookmarkStart w:id="982" w:name="_Toc335488078"/>
      <w:bookmarkStart w:id="983" w:name="_Toc335489045"/>
      <w:r w:rsidRPr="00746786">
        <w:rPr>
          <w:rFonts w:eastAsia="Calibri"/>
          <w:lang w:eastAsia="ru-RU"/>
        </w:rPr>
        <w:t>• оценивать тенденции экономических изменений в нашем обществе;</w:t>
      </w:r>
      <w:bookmarkEnd w:id="981"/>
      <w:bookmarkEnd w:id="982"/>
      <w:bookmarkEnd w:id="983"/>
    </w:p>
    <w:p w:rsidR="0081742A" w:rsidRPr="00746786" w:rsidRDefault="0081742A" w:rsidP="0081742A">
      <w:pPr>
        <w:suppressAutoHyphens w:val="0"/>
        <w:ind w:firstLine="709"/>
        <w:jc w:val="both"/>
        <w:outlineLvl w:val="0"/>
        <w:rPr>
          <w:b/>
          <w:lang w:eastAsia="en-US" w:bidi="en-US"/>
        </w:rPr>
      </w:pPr>
      <w:bookmarkStart w:id="984" w:name="_Toc335465975"/>
      <w:bookmarkStart w:id="985" w:name="_Toc335488079"/>
      <w:bookmarkStart w:id="986" w:name="_Toc335489046"/>
      <w:r w:rsidRPr="00746786">
        <w:rPr>
          <w:rFonts w:eastAsia="Calibri"/>
          <w:lang w:eastAsia="ru-RU"/>
        </w:rPr>
        <w:t>• анализировать с опорой на полученные знания несложную экономическую информацию, получаемую из неадаптированных источников;</w:t>
      </w:r>
      <w:bookmarkEnd w:id="984"/>
      <w:bookmarkEnd w:id="985"/>
      <w:bookmarkEnd w:id="986"/>
    </w:p>
    <w:p w:rsidR="0081742A" w:rsidRPr="00746786" w:rsidRDefault="0081742A" w:rsidP="0081742A">
      <w:pPr>
        <w:suppressAutoHyphens w:val="0"/>
        <w:ind w:firstLine="709"/>
        <w:jc w:val="both"/>
        <w:outlineLvl w:val="0"/>
        <w:rPr>
          <w:b/>
          <w:lang w:eastAsia="en-US" w:bidi="en-US"/>
        </w:rPr>
      </w:pPr>
      <w:bookmarkStart w:id="987" w:name="_Toc335465976"/>
      <w:bookmarkStart w:id="988" w:name="_Toc335488080"/>
      <w:bookmarkStart w:id="989" w:name="_Toc335489047"/>
      <w:r w:rsidRPr="00746786">
        <w:rPr>
          <w:rFonts w:eastAsia="Calibri"/>
          <w:lang w:eastAsia="ru-RU"/>
        </w:rPr>
        <w:t>• выполнять несложные практические задания, основанные на ситуациях, связанных с описанием состояния российской экономики.</w:t>
      </w:r>
      <w:bookmarkEnd w:id="987"/>
      <w:bookmarkEnd w:id="988"/>
      <w:bookmarkEnd w:id="989"/>
    </w:p>
    <w:p w:rsidR="0081742A" w:rsidRPr="00746786" w:rsidRDefault="0081742A" w:rsidP="0081742A">
      <w:pPr>
        <w:suppressAutoHyphens w:val="0"/>
        <w:ind w:firstLine="709"/>
        <w:jc w:val="both"/>
        <w:outlineLvl w:val="0"/>
        <w:rPr>
          <w:b/>
          <w:i/>
          <w:lang w:eastAsia="en-US" w:bidi="en-US"/>
        </w:rPr>
      </w:pPr>
      <w:bookmarkStart w:id="990" w:name="_Toc335465977"/>
      <w:bookmarkStart w:id="991" w:name="_Toc335488081"/>
      <w:bookmarkStart w:id="992" w:name="_Toc335489048"/>
      <w:r w:rsidRPr="00746786">
        <w:rPr>
          <w:rFonts w:eastAsia="@Arial Unicode MS"/>
          <w:b/>
          <w:i/>
          <w:lang w:eastAsia="ru-RU"/>
        </w:rPr>
        <w:t>Человек в экономических отношениях</w:t>
      </w:r>
      <w:bookmarkEnd w:id="990"/>
      <w:bookmarkEnd w:id="991"/>
      <w:bookmarkEnd w:id="992"/>
    </w:p>
    <w:p w:rsidR="0081742A" w:rsidRPr="00746786" w:rsidRDefault="0081742A" w:rsidP="0081742A">
      <w:pPr>
        <w:suppressAutoHyphens w:val="0"/>
        <w:ind w:firstLine="709"/>
        <w:jc w:val="both"/>
        <w:outlineLvl w:val="0"/>
        <w:rPr>
          <w:b/>
          <w:i/>
          <w:lang w:eastAsia="en-US" w:bidi="en-US"/>
        </w:rPr>
      </w:pPr>
      <w:bookmarkStart w:id="993" w:name="_Toc335465978"/>
      <w:bookmarkStart w:id="994" w:name="_Toc335488082"/>
      <w:bookmarkStart w:id="995" w:name="_Toc335489049"/>
      <w:r w:rsidRPr="00746786">
        <w:rPr>
          <w:rFonts w:eastAsia="Calibri"/>
          <w:b/>
          <w:lang w:eastAsia="ru-RU"/>
        </w:rPr>
        <w:t>Выпускник научится:</w:t>
      </w:r>
      <w:bookmarkEnd w:id="993"/>
      <w:bookmarkEnd w:id="994"/>
      <w:bookmarkEnd w:id="995"/>
    </w:p>
    <w:p w:rsidR="0081742A" w:rsidRPr="00746786" w:rsidRDefault="0081742A" w:rsidP="0081742A">
      <w:pPr>
        <w:suppressAutoHyphens w:val="0"/>
        <w:ind w:firstLine="709"/>
        <w:jc w:val="both"/>
        <w:outlineLvl w:val="0"/>
        <w:rPr>
          <w:b/>
          <w:i/>
          <w:lang w:eastAsia="en-US" w:bidi="en-US"/>
        </w:rPr>
      </w:pPr>
      <w:bookmarkStart w:id="996" w:name="_Toc335465979"/>
      <w:bookmarkStart w:id="997" w:name="_Toc335488083"/>
      <w:bookmarkStart w:id="998" w:name="_Toc335489050"/>
      <w:r w:rsidRPr="00746786">
        <w:rPr>
          <w:rFonts w:eastAsia="Calibri"/>
          <w:lang w:eastAsia="ru-RU"/>
        </w:rPr>
        <w:t>• распознавать на основе приведённых данных основные экономические системы и экономические явления, сравнивать их;</w:t>
      </w:r>
      <w:bookmarkEnd w:id="996"/>
      <w:bookmarkEnd w:id="997"/>
      <w:bookmarkEnd w:id="998"/>
    </w:p>
    <w:p w:rsidR="0081742A" w:rsidRPr="00746786" w:rsidRDefault="0081742A" w:rsidP="0081742A">
      <w:pPr>
        <w:suppressAutoHyphens w:val="0"/>
        <w:ind w:firstLine="709"/>
        <w:jc w:val="both"/>
        <w:outlineLvl w:val="0"/>
        <w:rPr>
          <w:b/>
          <w:i/>
          <w:lang w:eastAsia="en-US" w:bidi="en-US"/>
        </w:rPr>
      </w:pPr>
      <w:bookmarkStart w:id="999" w:name="_Toc335465980"/>
      <w:bookmarkStart w:id="1000" w:name="_Toc335488084"/>
      <w:bookmarkStart w:id="1001" w:name="_Toc335489051"/>
      <w:r w:rsidRPr="00746786">
        <w:rPr>
          <w:rFonts w:eastAsia="Calibri"/>
          <w:lang w:eastAsia="ru-RU"/>
        </w:rPr>
        <w:t>• характеризовать поведение производителя и потребителя как основных участников экономической деятельности;</w:t>
      </w:r>
      <w:bookmarkEnd w:id="999"/>
      <w:bookmarkEnd w:id="1000"/>
      <w:bookmarkEnd w:id="1001"/>
    </w:p>
    <w:p w:rsidR="0081742A" w:rsidRPr="00746786" w:rsidRDefault="0081742A" w:rsidP="0081742A">
      <w:pPr>
        <w:suppressAutoHyphens w:val="0"/>
        <w:ind w:firstLine="709"/>
        <w:jc w:val="both"/>
        <w:outlineLvl w:val="0"/>
        <w:rPr>
          <w:b/>
          <w:i/>
          <w:lang w:eastAsia="en-US" w:bidi="en-US"/>
        </w:rPr>
      </w:pPr>
      <w:bookmarkStart w:id="1002" w:name="_Toc335465981"/>
      <w:bookmarkStart w:id="1003" w:name="_Toc335488085"/>
      <w:bookmarkStart w:id="1004" w:name="_Toc335489052"/>
      <w:r w:rsidRPr="00746786">
        <w:rPr>
          <w:rFonts w:eastAsia="Calibri"/>
          <w:lang w:eastAsia="ru-RU"/>
        </w:rPr>
        <w:t>• применять полученные знания для характеристики экономики семьи;</w:t>
      </w:r>
      <w:bookmarkEnd w:id="1002"/>
      <w:bookmarkEnd w:id="1003"/>
      <w:bookmarkEnd w:id="1004"/>
    </w:p>
    <w:p w:rsidR="0081742A" w:rsidRPr="00746786" w:rsidRDefault="0081742A" w:rsidP="0081742A">
      <w:pPr>
        <w:suppressAutoHyphens w:val="0"/>
        <w:ind w:firstLine="709"/>
        <w:jc w:val="both"/>
        <w:outlineLvl w:val="0"/>
        <w:rPr>
          <w:b/>
          <w:i/>
          <w:lang w:eastAsia="en-US" w:bidi="en-US"/>
        </w:rPr>
      </w:pPr>
      <w:bookmarkStart w:id="1005" w:name="_Toc335465982"/>
      <w:bookmarkStart w:id="1006" w:name="_Toc335488086"/>
      <w:bookmarkStart w:id="1007" w:name="_Toc335489053"/>
      <w:r w:rsidRPr="00746786">
        <w:rPr>
          <w:rFonts w:eastAsia="Calibri"/>
          <w:lang w:eastAsia="ru-RU"/>
        </w:rPr>
        <w:t>• использовать статистические данные, отражающие экономические изменения в обществе;</w:t>
      </w:r>
      <w:bookmarkEnd w:id="1005"/>
      <w:bookmarkEnd w:id="1006"/>
      <w:bookmarkEnd w:id="1007"/>
    </w:p>
    <w:p w:rsidR="0081742A" w:rsidRPr="00746786" w:rsidRDefault="0081742A" w:rsidP="0081742A">
      <w:pPr>
        <w:suppressAutoHyphens w:val="0"/>
        <w:ind w:firstLine="709"/>
        <w:jc w:val="both"/>
        <w:outlineLvl w:val="0"/>
        <w:rPr>
          <w:b/>
          <w:i/>
          <w:lang w:eastAsia="en-US" w:bidi="en-US"/>
        </w:rPr>
      </w:pPr>
      <w:bookmarkStart w:id="1008" w:name="_Toc335465983"/>
      <w:bookmarkStart w:id="1009" w:name="_Toc335488087"/>
      <w:bookmarkStart w:id="1010" w:name="_Toc335489054"/>
      <w:r w:rsidRPr="00746786">
        <w:rPr>
          <w:rFonts w:eastAsia="Calibri"/>
          <w:lang w:eastAsia="ru-RU"/>
        </w:rPr>
        <w:t>• получать социальную информацию об экономической жизни общества из адаптированных источников различного типа;</w:t>
      </w:r>
      <w:bookmarkEnd w:id="1008"/>
      <w:bookmarkEnd w:id="1009"/>
      <w:bookmarkEnd w:id="1010"/>
    </w:p>
    <w:p w:rsidR="0081742A" w:rsidRPr="00746786" w:rsidRDefault="0081742A" w:rsidP="0081742A">
      <w:pPr>
        <w:suppressAutoHyphens w:val="0"/>
        <w:ind w:firstLine="709"/>
        <w:jc w:val="both"/>
        <w:outlineLvl w:val="0"/>
        <w:rPr>
          <w:b/>
          <w:i/>
          <w:lang w:eastAsia="en-US" w:bidi="en-US"/>
        </w:rPr>
      </w:pPr>
      <w:bookmarkStart w:id="1011" w:name="_Toc335465984"/>
      <w:bookmarkStart w:id="1012" w:name="_Toc335488088"/>
      <w:bookmarkStart w:id="1013" w:name="_Toc335489055"/>
      <w:r w:rsidRPr="00746786">
        <w:rPr>
          <w:rFonts w:eastAsia="Calibri"/>
          <w:lang w:eastAsia="ru-RU"/>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bookmarkEnd w:id="1011"/>
      <w:bookmarkEnd w:id="1012"/>
      <w:bookmarkEnd w:id="1013"/>
    </w:p>
    <w:p w:rsidR="0081742A" w:rsidRPr="00746786" w:rsidRDefault="0081742A" w:rsidP="0081742A">
      <w:pPr>
        <w:suppressAutoHyphens w:val="0"/>
        <w:ind w:firstLine="709"/>
        <w:jc w:val="both"/>
        <w:outlineLvl w:val="0"/>
        <w:rPr>
          <w:b/>
          <w:lang w:eastAsia="en-US" w:bidi="en-US"/>
        </w:rPr>
      </w:pPr>
      <w:bookmarkStart w:id="1014" w:name="_Toc335465985"/>
      <w:bookmarkStart w:id="1015" w:name="_Toc335488089"/>
      <w:bookmarkStart w:id="1016" w:name="_Toc335489056"/>
      <w:r w:rsidRPr="00746786">
        <w:rPr>
          <w:rFonts w:eastAsia="Calibri"/>
          <w:b/>
          <w:lang w:eastAsia="ru-RU"/>
        </w:rPr>
        <w:t>Выпускник получит возможность научиться:</w:t>
      </w:r>
      <w:bookmarkEnd w:id="1014"/>
      <w:bookmarkEnd w:id="1015"/>
      <w:bookmarkEnd w:id="1016"/>
    </w:p>
    <w:p w:rsidR="0081742A" w:rsidRPr="00746786" w:rsidRDefault="0081742A" w:rsidP="0081742A">
      <w:pPr>
        <w:suppressAutoHyphens w:val="0"/>
        <w:ind w:firstLine="709"/>
        <w:jc w:val="both"/>
        <w:outlineLvl w:val="0"/>
        <w:rPr>
          <w:b/>
          <w:lang w:eastAsia="en-US" w:bidi="en-US"/>
        </w:rPr>
      </w:pPr>
      <w:bookmarkStart w:id="1017" w:name="_Toc335465986"/>
      <w:bookmarkStart w:id="1018" w:name="_Toc335488090"/>
      <w:bookmarkStart w:id="1019" w:name="_Toc335489057"/>
      <w:r w:rsidRPr="00746786">
        <w:rPr>
          <w:rFonts w:eastAsia="Calibri"/>
          <w:lang w:eastAsia="ru-RU"/>
        </w:rPr>
        <w:t>• наблюдать и интерпретировать явления и события, происходящие в социальной жизни, с опорой на экономические знания;</w:t>
      </w:r>
      <w:bookmarkEnd w:id="1017"/>
      <w:bookmarkEnd w:id="1018"/>
      <w:bookmarkEnd w:id="1019"/>
    </w:p>
    <w:p w:rsidR="0081742A" w:rsidRPr="00746786" w:rsidRDefault="0081742A" w:rsidP="0081742A">
      <w:pPr>
        <w:suppressAutoHyphens w:val="0"/>
        <w:ind w:firstLine="709"/>
        <w:jc w:val="both"/>
        <w:outlineLvl w:val="0"/>
        <w:rPr>
          <w:b/>
          <w:lang w:eastAsia="en-US" w:bidi="en-US"/>
        </w:rPr>
      </w:pPr>
      <w:bookmarkStart w:id="1020" w:name="_Toc335465987"/>
      <w:bookmarkStart w:id="1021" w:name="_Toc335488091"/>
      <w:bookmarkStart w:id="1022" w:name="_Toc335489058"/>
      <w:r w:rsidRPr="00746786">
        <w:rPr>
          <w:rFonts w:eastAsia="Calibri"/>
          <w:lang w:eastAsia="ru-RU"/>
        </w:rPr>
        <w:t>• характеризовать тенденции экономических изменений в нашем обществе;</w:t>
      </w:r>
      <w:bookmarkEnd w:id="1020"/>
      <w:bookmarkEnd w:id="1021"/>
      <w:bookmarkEnd w:id="1022"/>
    </w:p>
    <w:p w:rsidR="0081742A" w:rsidRPr="00746786" w:rsidRDefault="0081742A" w:rsidP="0081742A">
      <w:pPr>
        <w:suppressAutoHyphens w:val="0"/>
        <w:ind w:firstLine="709"/>
        <w:jc w:val="both"/>
        <w:outlineLvl w:val="0"/>
        <w:rPr>
          <w:b/>
          <w:lang w:eastAsia="en-US" w:bidi="en-US"/>
        </w:rPr>
      </w:pPr>
      <w:bookmarkStart w:id="1023" w:name="_Toc335465988"/>
      <w:bookmarkStart w:id="1024" w:name="_Toc335488092"/>
      <w:bookmarkStart w:id="1025" w:name="_Toc335489059"/>
      <w:r w:rsidRPr="00746786">
        <w:rPr>
          <w:rFonts w:eastAsia="Calibri"/>
          <w:lang w:eastAsia="ru-RU"/>
        </w:rPr>
        <w:t>• анализировать с позиций обществознания сложившиеся практики и модели поведения потребителя;</w:t>
      </w:r>
      <w:bookmarkEnd w:id="1023"/>
      <w:bookmarkEnd w:id="1024"/>
      <w:bookmarkEnd w:id="1025"/>
    </w:p>
    <w:p w:rsidR="0081742A" w:rsidRPr="00746786" w:rsidRDefault="0081742A" w:rsidP="0081742A">
      <w:pPr>
        <w:suppressAutoHyphens w:val="0"/>
        <w:ind w:firstLine="709"/>
        <w:jc w:val="both"/>
        <w:outlineLvl w:val="0"/>
        <w:rPr>
          <w:b/>
          <w:lang w:eastAsia="en-US" w:bidi="en-US"/>
        </w:rPr>
      </w:pPr>
      <w:bookmarkStart w:id="1026" w:name="_Toc335465989"/>
      <w:bookmarkStart w:id="1027" w:name="_Toc335488093"/>
      <w:bookmarkStart w:id="1028" w:name="_Toc335489060"/>
      <w:r w:rsidRPr="00746786">
        <w:rPr>
          <w:rFonts w:eastAsia="Calibri"/>
          <w:lang w:eastAsia="ru-RU"/>
        </w:rPr>
        <w:t>• решать познавательные задачи в рамках изученного материала, отражающие типичные ситуации в экономической сфере деятельности человека;</w:t>
      </w:r>
      <w:bookmarkEnd w:id="1026"/>
      <w:bookmarkEnd w:id="1027"/>
      <w:bookmarkEnd w:id="1028"/>
    </w:p>
    <w:p w:rsidR="0081742A" w:rsidRPr="00746786" w:rsidRDefault="0081742A" w:rsidP="0081742A">
      <w:pPr>
        <w:tabs>
          <w:tab w:val="left" w:pos="709"/>
        </w:tabs>
        <w:suppressAutoHyphens w:val="0"/>
        <w:ind w:firstLine="709"/>
        <w:jc w:val="both"/>
        <w:outlineLvl w:val="0"/>
        <w:rPr>
          <w:b/>
          <w:lang w:eastAsia="en-US" w:bidi="en-US"/>
        </w:rPr>
      </w:pPr>
      <w:bookmarkStart w:id="1029" w:name="_Toc335465990"/>
      <w:bookmarkStart w:id="1030" w:name="_Toc335488094"/>
      <w:bookmarkStart w:id="1031" w:name="_Toc335489061"/>
      <w:r w:rsidRPr="00746786">
        <w:rPr>
          <w:rFonts w:eastAsia="Calibri"/>
          <w:lang w:eastAsia="ru-RU"/>
        </w:rPr>
        <w:t>• выполнять несложные практические задания, основанные на ситуациях, связанных с описанием состояния российской экономики.</w:t>
      </w:r>
      <w:bookmarkEnd w:id="1029"/>
      <w:bookmarkEnd w:id="1030"/>
      <w:bookmarkEnd w:id="1031"/>
    </w:p>
    <w:p w:rsidR="0081742A" w:rsidRPr="00746786" w:rsidRDefault="0081742A" w:rsidP="0081742A">
      <w:pPr>
        <w:tabs>
          <w:tab w:val="left" w:pos="709"/>
        </w:tabs>
        <w:suppressAutoHyphens w:val="0"/>
        <w:ind w:firstLine="709"/>
        <w:jc w:val="both"/>
        <w:outlineLvl w:val="0"/>
        <w:rPr>
          <w:b/>
          <w:i/>
          <w:lang w:eastAsia="en-US" w:bidi="en-US"/>
        </w:rPr>
      </w:pPr>
      <w:bookmarkStart w:id="1032" w:name="_Toc335465991"/>
      <w:bookmarkStart w:id="1033" w:name="_Toc335488095"/>
      <w:bookmarkStart w:id="1034" w:name="_Toc335489062"/>
      <w:r w:rsidRPr="00746786">
        <w:rPr>
          <w:rFonts w:eastAsia="@Arial Unicode MS"/>
          <w:b/>
          <w:i/>
          <w:lang w:eastAsia="ru-RU"/>
        </w:rPr>
        <w:t>Мир социальных отношений</w:t>
      </w:r>
      <w:bookmarkEnd w:id="1032"/>
      <w:bookmarkEnd w:id="1033"/>
      <w:bookmarkEnd w:id="1034"/>
    </w:p>
    <w:p w:rsidR="0081742A" w:rsidRPr="00746786" w:rsidRDefault="0081742A" w:rsidP="0081742A">
      <w:pPr>
        <w:tabs>
          <w:tab w:val="left" w:pos="709"/>
        </w:tabs>
        <w:suppressAutoHyphens w:val="0"/>
        <w:ind w:firstLine="709"/>
        <w:jc w:val="both"/>
        <w:outlineLvl w:val="0"/>
        <w:rPr>
          <w:b/>
          <w:i/>
          <w:lang w:eastAsia="en-US" w:bidi="en-US"/>
        </w:rPr>
      </w:pPr>
      <w:bookmarkStart w:id="1035" w:name="_Toc335465992"/>
      <w:bookmarkStart w:id="1036" w:name="_Toc335488096"/>
      <w:bookmarkStart w:id="1037" w:name="_Toc335489063"/>
      <w:r w:rsidRPr="00746786">
        <w:rPr>
          <w:rFonts w:eastAsia="Calibri"/>
          <w:b/>
          <w:lang w:eastAsia="ru-RU"/>
        </w:rPr>
        <w:t>Выпускник научится:</w:t>
      </w:r>
      <w:bookmarkEnd w:id="1035"/>
      <w:bookmarkEnd w:id="1036"/>
      <w:bookmarkEnd w:id="1037"/>
    </w:p>
    <w:p w:rsidR="0081742A" w:rsidRPr="00746786" w:rsidRDefault="0081742A" w:rsidP="0081742A">
      <w:pPr>
        <w:suppressAutoHyphens w:val="0"/>
        <w:ind w:firstLine="709"/>
        <w:jc w:val="both"/>
        <w:rPr>
          <w:rFonts w:eastAsia="Calibri"/>
          <w:lang w:eastAsia="ru-RU"/>
        </w:rPr>
      </w:pPr>
      <w:r w:rsidRPr="00746786">
        <w:rPr>
          <w:rFonts w:eastAsia="Calibri"/>
          <w:lang w:eastAsia="ru-RU"/>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81742A" w:rsidRPr="00746786" w:rsidRDefault="0081742A" w:rsidP="0081742A">
      <w:pPr>
        <w:suppressAutoHyphens w:val="0"/>
        <w:ind w:firstLine="709"/>
        <w:jc w:val="both"/>
        <w:rPr>
          <w:rFonts w:eastAsia="Calibri"/>
          <w:lang w:eastAsia="ru-RU"/>
        </w:rPr>
      </w:pPr>
      <w:r w:rsidRPr="00746786">
        <w:rPr>
          <w:rFonts w:eastAsia="Calibri"/>
          <w:lang w:eastAsia="ru-RU"/>
        </w:rPr>
        <w:lastRenderedPageBreak/>
        <w:t>• характеризовать основные социальные группы российского общества</w:t>
      </w:r>
      <w:r w:rsidRPr="00746786">
        <w:rPr>
          <w:rFonts w:eastAsia="Calibri"/>
          <w:u w:val="single"/>
          <w:lang w:eastAsia="ru-RU"/>
        </w:rPr>
        <w:t xml:space="preserve">, </w:t>
      </w:r>
      <w:r w:rsidRPr="00746786">
        <w:rPr>
          <w:rFonts w:eastAsia="Calibri"/>
          <w:lang w:eastAsia="ru-RU"/>
        </w:rPr>
        <w:t>распознавать их сущностные признаки;</w:t>
      </w:r>
    </w:p>
    <w:p w:rsidR="0081742A" w:rsidRPr="00746786" w:rsidRDefault="0081742A" w:rsidP="0081742A">
      <w:pPr>
        <w:suppressAutoHyphens w:val="0"/>
        <w:ind w:firstLine="709"/>
        <w:jc w:val="both"/>
        <w:rPr>
          <w:rFonts w:eastAsia="Calibri"/>
          <w:lang w:eastAsia="ru-RU"/>
        </w:rPr>
      </w:pPr>
      <w:r w:rsidRPr="00746786">
        <w:rPr>
          <w:rFonts w:eastAsia="Calibri"/>
          <w:lang w:eastAsia="ru-RU"/>
        </w:rPr>
        <w:t>• характеризовать ведущие направления социальной политики российского государства;</w:t>
      </w:r>
    </w:p>
    <w:p w:rsidR="0081742A" w:rsidRPr="00746786" w:rsidRDefault="0081742A" w:rsidP="0081742A">
      <w:pPr>
        <w:suppressAutoHyphens w:val="0"/>
        <w:ind w:firstLine="709"/>
        <w:jc w:val="both"/>
        <w:rPr>
          <w:rFonts w:eastAsia="Calibri"/>
          <w:lang w:eastAsia="ru-RU"/>
        </w:rPr>
      </w:pPr>
      <w:r w:rsidRPr="00746786">
        <w:rPr>
          <w:rFonts w:eastAsia="Calibri"/>
          <w:lang w:eastAsia="ru-RU"/>
        </w:rPr>
        <w:t>• давать оценку с позиций общественного прогресса тенденциям социальных изменений в нашем обществе, аргументировать свою позицию;</w:t>
      </w:r>
    </w:p>
    <w:p w:rsidR="0081742A" w:rsidRPr="00746786" w:rsidRDefault="0081742A" w:rsidP="0081742A">
      <w:pPr>
        <w:suppressAutoHyphens w:val="0"/>
        <w:ind w:firstLine="709"/>
        <w:jc w:val="both"/>
        <w:rPr>
          <w:rFonts w:eastAsia="Calibri"/>
          <w:lang w:eastAsia="ru-RU"/>
        </w:rPr>
      </w:pPr>
      <w:r w:rsidRPr="00746786">
        <w:rPr>
          <w:rFonts w:eastAsia="Calibri"/>
          <w:lang w:eastAsia="ru-RU"/>
        </w:rPr>
        <w:t>• характеризовать собственные основные социальные роли;</w:t>
      </w:r>
    </w:p>
    <w:p w:rsidR="0081742A" w:rsidRPr="00746786" w:rsidRDefault="0081742A" w:rsidP="0081742A">
      <w:pPr>
        <w:suppressAutoHyphens w:val="0"/>
        <w:ind w:firstLine="709"/>
        <w:jc w:val="both"/>
        <w:rPr>
          <w:rFonts w:eastAsia="Calibri"/>
          <w:lang w:eastAsia="ru-RU"/>
        </w:rPr>
      </w:pPr>
      <w:r w:rsidRPr="00746786">
        <w:rPr>
          <w:rFonts w:eastAsia="Calibri"/>
          <w:lang w:eastAsia="ru-RU"/>
        </w:rPr>
        <w:t>• объяснять на примере своей семьи основные функции этого социального института в обществе;</w:t>
      </w:r>
    </w:p>
    <w:p w:rsidR="0081742A" w:rsidRPr="00746786" w:rsidRDefault="0081742A" w:rsidP="0081742A">
      <w:pPr>
        <w:suppressAutoHyphens w:val="0"/>
        <w:ind w:firstLine="709"/>
        <w:jc w:val="both"/>
        <w:rPr>
          <w:rFonts w:eastAsia="Calibri"/>
          <w:lang w:eastAsia="ru-RU"/>
        </w:rPr>
      </w:pPr>
      <w:r w:rsidRPr="00746786">
        <w:rPr>
          <w:rFonts w:eastAsia="Calibri"/>
          <w:lang w:eastAsia="ru-RU"/>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81742A" w:rsidRPr="00746786" w:rsidRDefault="0081742A" w:rsidP="0081742A">
      <w:pPr>
        <w:suppressAutoHyphens w:val="0"/>
        <w:ind w:firstLine="709"/>
        <w:jc w:val="both"/>
        <w:rPr>
          <w:rFonts w:eastAsia="Calibri"/>
          <w:lang w:eastAsia="ru-RU"/>
        </w:rPr>
      </w:pPr>
      <w:r w:rsidRPr="00746786">
        <w:rPr>
          <w:rFonts w:eastAsia="Calibri"/>
          <w:lang w:eastAsia="ru-RU"/>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81742A" w:rsidRPr="00746786" w:rsidRDefault="0081742A" w:rsidP="0081742A">
      <w:pPr>
        <w:suppressAutoHyphens w:val="0"/>
        <w:ind w:firstLine="709"/>
        <w:jc w:val="both"/>
        <w:rPr>
          <w:rFonts w:eastAsia="Calibri"/>
          <w:lang w:eastAsia="ru-RU"/>
        </w:rPr>
      </w:pPr>
      <w:r w:rsidRPr="00746786">
        <w:rPr>
          <w:rFonts w:eastAsia="Calibri"/>
          <w:lang w:eastAsia="ru-RU"/>
        </w:rPr>
        <w:t>• проводить несложные социологические исследования.</w:t>
      </w:r>
    </w:p>
    <w:p w:rsidR="0081742A" w:rsidRPr="00746786" w:rsidRDefault="0081742A" w:rsidP="0081742A">
      <w:pPr>
        <w:suppressAutoHyphens w:val="0"/>
        <w:ind w:firstLine="709"/>
        <w:jc w:val="both"/>
        <w:rPr>
          <w:rFonts w:eastAsia="Calibri"/>
          <w:b/>
          <w:lang w:eastAsia="ru-RU"/>
        </w:rPr>
      </w:pPr>
      <w:r w:rsidRPr="00746786">
        <w:rPr>
          <w:rFonts w:eastAsia="Calibri"/>
          <w:b/>
          <w:lang w:eastAsia="ru-RU"/>
        </w:rPr>
        <w:t>Выпускник получит возможность научиться:</w:t>
      </w:r>
    </w:p>
    <w:p w:rsidR="0081742A" w:rsidRPr="00746786" w:rsidRDefault="0081742A" w:rsidP="0081742A">
      <w:pPr>
        <w:suppressAutoHyphens w:val="0"/>
        <w:ind w:firstLine="709"/>
        <w:jc w:val="both"/>
        <w:rPr>
          <w:rFonts w:eastAsia="Calibri"/>
          <w:b/>
          <w:lang w:eastAsia="ru-RU"/>
        </w:rPr>
      </w:pPr>
      <w:r w:rsidRPr="00746786">
        <w:rPr>
          <w:rFonts w:eastAsia="Calibri"/>
          <w:lang w:eastAsia="ru-RU"/>
        </w:rPr>
        <w:t>• использовать понятия «равенство» и «социальная справедливость» с позиций историзма;</w:t>
      </w:r>
    </w:p>
    <w:p w:rsidR="0081742A" w:rsidRPr="00746786" w:rsidRDefault="0081742A" w:rsidP="0081742A">
      <w:pPr>
        <w:suppressAutoHyphens w:val="0"/>
        <w:ind w:firstLine="709"/>
        <w:jc w:val="both"/>
        <w:rPr>
          <w:rFonts w:eastAsia="Calibri"/>
          <w:b/>
          <w:lang w:eastAsia="ru-RU"/>
        </w:rPr>
      </w:pPr>
      <w:r w:rsidRPr="00746786">
        <w:rPr>
          <w:rFonts w:eastAsia="Calibri"/>
          <w:lang w:eastAsia="ru-RU"/>
        </w:rPr>
        <w:t>• ориентироваться в потоке информации, относящейся к вопросам социальной структуры и социальных отношений в современном обществе;</w:t>
      </w:r>
    </w:p>
    <w:p w:rsidR="0081742A" w:rsidRPr="00746786" w:rsidRDefault="0081742A" w:rsidP="0081742A">
      <w:pPr>
        <w:suppressAutoHyphens w:val="0"/>
        <w:ind w:firstLine="709"/>
        <w:jc w:val="both"/>
        <w:rPr>
          <w:rFonts w:eastAsia="Calibri"/>
          <w:b/>
          <w:lang w:eastAsia="ru-RU"/>
        </w:rPr>
      </w:pPr>
      <w:r w:rsidRPr="00746786">
        <w:rPr>
          <w:rFonts w:eastAsia="Calibri"/>
          <w:lang w:eastAsia="ru-RU"/>
        </w:rPr>
        <w:t>• адекватно понимать информацию, относящуюся к социальной сфере общества, получаемую из различных источников.</w:t>
      </w:r>
    </w:p>
    <w:p w:rsidR="0081742A" w:rsidRPr="00746786" w:rsidRDefault="0081742A" w:rsidP="0081742A">
      <w:pPr>
        <w:suppressAutoHyphens w:val="0"/>
        <w:ind w:firstLine="709"/>
        <w:jc w:val="both"/>
        <w:rPr>
          <w:rFonts w:eastAsia="Calibri"/>
          <w:b/>
          <w:i/>
          <w:lang w:eastAsia="ru-RU"/>
        </w:rPr>
      </w:pPr>
      <w:r w:rsidRPr="00746786">
        <w:rPr>
          <w:rFonts w:eastAsia="@Arial Unicode MS"/>
          <w:b/>
          <w:i/>
          <w:lang w:eastAsia="ru-RU"/>
        </w:rPr>
        <w:t>Политическая жизнь общества</w:t>
      </w:r>
    </w:p>
    <w:p w:rsidR="0081742A" w:rsidRPr="00746786" w:rsidRDefault="0081742A" w:rsidP="0081742A">
      <w:pPr>
        <w:suppressAutoHyphens w:val="0"/>
        <w:ind w:firstLine="709"/>
        <w:jc w:val="both"/>
        <w:rPr>
          <w:rFonts w:eastAsia="Calibri"/>
          <w:b/>
          <w:i/>
          <w:lang w:eastAsia="ru-RU"/>
        </w:rPr>
      </w:pPr>
      <w:r w:rsidRPr="00746786">
        <w:rPr>
          <w:rFonts w:eastAsia="Calibri"/>
          <w:b/>
          <w:lang w:eastAsia="ru-RU"/>
        </w:rPr>
        <w:t>Выпускник научится:</w:t>
      </w:r>
    </w:p>
    <w:p w:rsidR="0081742A" w:rsidRPr="00746786" w:rsidRDefault="0081742A" w:rsidP="0081742A">
      <w:pPr>
        <w:suppressAutoHyphens w:val="0"/>
        <w:ind w:firstLine="709"/>
        <w:jc w:val="both"/>
        <w:rPr>
          <w:rFonts w:eastAsia="Calibri"/>
          <w:b/>
          <w:i/>
          <w:lang w:eastAsia="ru-RU"/>
        </w:rPr>
      </w:pPr>
      <w:r w:rsidRPr="00746786">
        <w:rPr>
          <w:rFonts w:eastAsia="Calibri"/>
          <w:lang w:eastAsia="ru-RU"/>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81742A" w:rsidRPr="00746786" w:rsidRDefault="0081742A" w:rsidP="0081742A">
      <w:pPr>
        <w:suppressAutoHyphens w:val="0"/>
        <w:ind w:firstLine="709"/>
        <w:jc w:val="both"/>
        <w:rPr>
          <w:rFonts w:eastAsia="Calibri"/>
          <w:b/>
          <w:i/>
          <w:lang w:eastAsia="ru-RU"/>
        </w:rPr>
      </w:pPr>
      <w:r w:rsidRPr="00746786">
        <w:rPr>
          <w:rFonts w:eastAsia="Calibri"/>
          <w:lang w:eastAsia="ru-RU"/>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81742A" w:rsidRPr="00746786" w:rsidRDefault="0081742A" w:rsidP="0081742A">
      <w:pPr>
        <w:suppressAutoHyphens w:val="0"/>
        <w:ind w:firstLine="709"/>
        <w:jc w:val="both"/>
        <w:rPr>
          <w:rFonts w:eastAsia="Calibri"/>
          <w:b/>
          <w:i/>
          <w:lang w:eastAsia="ru-RU"/>
        </w:rPr>
      </w:pPr>
      <w:r w:rsidRPr="00746786">
        <w:rPr>
          <w:rFonts w:eastAsia="Calibri"/>
          <w:lang w:eastAsia="ru-RU"/>
        </w:rPr>
        <w:t>• сравнивать различные типы политических режимов, обосновывать преимущества демократического политического устройства;</w:t>
      </w:r>
    </w:p>
    <w:p w:rsidR="0081742A" w:rsidRPr="00746786" w:rsidRDefault="0081742A" w:rsidP="0081742A">
      <w:pPr>
        <w:suppressAutoHyphens w:val="0"/>
        <w:ind w:firstLine="709"/>
        <w:jc w:val="both"/>
        <w:rPr>
          <w:rFonts w:eastAsia="Calibri"/>
          <w:b/>
          <w:i/>
          <w:lang w:eastAsia="ru-RU"/>
        </w:rPr>
      </w:pPr>
      <w:r w:rsidRPr="00746786">
        <w:rPr>
          <w:rFonts w:eastAsia="Calibri"/>
          <w:lang w:eastAsia="ru-RU"/>
        </w:rPr>
        <w:t>• описывать основные признаки любого государства, конкретизировать их на примерах прошлого и современности;</w:t>
      </w:r>
    </w:p>
    <w:p w:rsidR="0081742A" w:rsidRPr="00746786" w:rsidRDefault="0081742A" w:rsidP="0081742A">
      <w:pPr>
        <w:suppressAutoHyphens w:val="0"/>
        <w:ind w:firstLine="709"/>
        <w:jc w:val="both"/>
        <w:rPr>
          <w:rFonts w:eastAsia="Calibri"/>
          <w:b/>
          <w:i/>
          <w:lang w:eastAsia="ru-RU"/>
        </w:rPr>
      </w:pPr>
      <w:r w:rsidRPr="00746786">
        <w:rPr>
          <w:rFonts w:eastAsia="Calibri"/>
          <w:lang w:eastAsia="ru-RU"/>
        </w:rPr>
        <w:t>• характеризовать базовые черты избирательной системы в нашем обществе, основные проявления роли избирателя;</w:t>
      </w:r>
    </w:p>
    <w:p w:rsidR="0081742A" w:rsidRPr="00746786" w:rsidRDefault="0081742A" w:rsidP="0081742A">
      <w:pPr>
        <w:suppressAutoHyphens w:val="0"/>
        <w:ind w:firstLine="709"/>
        <w:jc w:val="both"/>
        <w:rPr>
          <w:rFonts w:eastAsia="Calibri"/>
          <w:b/>
          <w:i/>
          <w:lang w:eastAsia="ru-RU"/>
        </w:rPr>
      </w:pPr>
      <w:r w:rsidRPr="00746786">
        <w:rPr>
          <w:rFonts w:eastAsia="Calibri"/>
          <w:lang w:eastAsia="ru-RU"/>
        </w:rPr>
        <w:t>• различать факты и мнения в потоке политической информации.</w:t>
      </w:r>
    </w:p>
    <w:p w:rsidR="0081742A" w:rsidRPr="00746786" w:rsidRDefault="0081742A" w:rsidP="0081742A">
      <w:pPr>
        <w:suppressAutoHyphens w:val="0"/>
        <w:ind w:firstLine="709"/>
        <w:jc w:val="both"/>
        <w:rPr>
          <w:rFonts w:eastAsia="Calibri"/>
          <w:b/>
          <w:i/>
          <w:lang w:eastAsia="ru-RU"/>
        </w:rPr>
      </w:pPr>
      <w:r w:rsidRPr="00746786">
        <w:rPr>
          <w:rFonts w:eastAsia="Calibri"/>
          <w:b/>
          <w:lang w:eastAsia="ru-RU"/>
        </w:rPr>
        <w:t>Выпускник получит возможность научиться:</w:t>
      </w:r>
    </w:p>
    <w:p w:rsidR="0081742A" w:rsidRPr="00746786" w:rsidRDefault="0081742A" w:rsidP="0081742A">
      <w:pPr>
        <w:suppressAutoHyphens w:val="0"/>
        <w:ind w:firstLine="709"/>
        <w:jc w:val="both"/>
        <w:rPr>
          <w:rFonts w:eastAsia="Calibri"/>
          <w:b/>
          <w:i/>
          <w:lang w:eastAsia="ru-RU"/>
        </w:rPr>
      </w:pPr>
      <w:r w:rsidRPr="00746786">
        <w:rPr>
          <w:rFonts w:eastAsia="Calibri"/>
          <w:lang w:eastAsia="ru-RU"/>
        </w:rPr>
        <w:t>• осознавать значение гражданской активности и патриотической позиции в укреплении нашего государства;</w:t>
      </w:r>
    </w:p>
    <w:p w:rsidR="0081742A" w:rsidRPr="00746786" w:rsidRDefault="0081742A" w:rsidP="0081742A">
      <w:pPr>
        <w:suppressAutoHyphens w:val="0"/>
        <w:ind w:firstLine="709"/>
        <w:jc w:val="both"/>
        <w:rPr>
          <w:rFonts w:eastAsia="Calibri"/>
          <w:b/>
          <w:i/>
          <w:lang w:eastAsia="ru-RU"/>
        </w:rPr>
      </w:pPr>
      <w:r w:rsidRPr="00746786">
        <w:rPr>
          <w:rFonts w:eastAsia="Calibri"/>
          <w:lang w:eastAsia="ru-RU"/>
        </w:rPr>
        <w:t>• соотносить различные оценки политических событий и процессов и делать обоснованные выводы.</w:t>
      </w:r>
    </w:p>
    <w:p w:rsidR="0081742A" w:rsidRPr="00746786" w:rsidRDefault="0081742A" w:rsidP="0081742A">
      <w:pPr>
        <w:suppressAutoHyphens w:val="0"/>
        <w:ind w:firstLine="709"/>
        <w:jc w:val="both"/>
        <w:rPr>
          <w:rFonts w:eastAsia="Calibri"/>
          <w:b/>
          <w:i/>
          <w:lang w:eastAsia="ru-RU"/>
        </w:rPr>
      </w:pPr>
      <w:r w:rsidRPr="00746786">
        <w:rPr>
          <w:rFonts w:eastAsia="@Arial Unicode MS"/>
          <w:b/>
          <w:i/>
          <w:lang w:eastAsia="ru-RU"/>
        </w:rPr>
        <w:t>Культурно-информационная среда общественной жизни</w:t>
      </w:r>
    </w:p>
    <w:p w:rsidR="0081742A" w:rsidRPr="00746786" w:rsidRDefault="0081742A" w:rsidP="0081742A">
      <w:pPr>
        <w:suppressAutoHyphens w:val="0"/>
        <w:ind w:firstLine="709"/>
        <w:jc w:val="both"/>
        <w:rPr>
          <w:rFonts w:eastAsia="Calibri"/>
          <w:b/>
          <w:i/>
          <w:lang w:eastAsia="ru-RU"/>
        </w:rPr>
      </w:pPr>
      <w:r w:rsidRPr="00746786">
        <w:rPr>
          <w:rFonts w:eastAsia="Calibri"/>
          <w:b/>
          <w:lang w:eastAsia="ru-RU"/>
        </w:rPr>
        <w:t>Выпускник научится:</w:t>
      </w:r>
    </w:p>
    <w:p w:rsidR="0081742A" w:rsidRPr="00746786" w:rsidRDefault="0081742A" w:rsidP="0081742A">
      <w:pPr>
        <w:suppressAutoHyphens w:val="0"/>
        <w:ind w:firstLine="709"/>
        <w:jc w:val="both"/>
        <w:rPr>
          <w:rFonts w:eastAsia="Calibri"/>
          <w:b/>
          <w:i/>
          <w:lang w:eastAsia="ru-RU"/>
        </w:rPr>
      </w:pPr>
      <w:r w:rsidRPr="00746786">
        <w:rPr>
          <w:rFonts w:eastAsia="Calibri"/>
          <w:lang w:eastAsia="ru-RU"/>
        </w:rPr>
        <w:t>• характеризовать развитие отдельных областей и форм культуры;</w:t>
      </w:r>
    </w:p>
    <w:p w:rsidR="0081742A" w:rsidRPr="00746786" w:rsidRDefault="0081742A" w:rsidP="0081742A">
      <w:pPr>
        <w:suppressAutoHyphens w:val="0"/>
        <w:ind w:firstLine="709"/>
        <w:jc w:val="both"/>
        <w:rPr>
          <w:rFonts w:eastAsia="Calibri"/>
          <w:b/>
          <w:i/>
          <w:lang w:eastAsia="ru-RU"/>
        </w:rPr>
      </w:pPr>
      <w:r w:rsidRPr="00746786">
        <w:rPr>
          <w:rFonts w:eastAsia="Calibri"/>
          <w:lang w:eastAsia="ru-RU"/>
        </w:rPr>
        <w:t>• распознавать и различать явления духовной культуры;</w:t>
      </w:r>
    </w:p>
    <w:p w:rsidR="0081742A" w:rsidRPr="00746786" w:rsidRDefault="0081742A" w:rsidP="0081742A">
      <w:pPr>
        <w:suppressAutoHyphens w:val="0"/>
        <w:ind w:firstLine="709"/>
        <w:jc w:val="both"/>
        <w:rPr>
          <w:rFonts w:eastAsia="Calibri"/>
          <w:b/>
          <w:i/>
          <w:lang w:eastAsia="ru-RU"/>
        </w:rPr>
      </w:pPr>
      <w:r w:rsidRPr="00746786">
        <w:rPr>
          <w:rFonts w:eastAsia="Calibri"/>
          <w:lang w:eastAsia="ru-RU"/>
        </w:rPr>
        <w:t>• описывать различные средства массовой информации;</w:t>
      </w:r>
    </w:p>
    <w:p w:rsidR="0081742A" w:rsidRPr="00746786" w:rsidRDefault="0081742A" w:rsidP="0081742A">
      <w:pPr>
        <w:suppressAutoHyphens w:val="0"/>
        <w:ind w:firstLine="709"/>
        <w:jc w:val="both"/>
        <w:rPr>
          <w:rFonts w:eastAsia="Calibri"/>
          <w:b/>
          <w:i/>
          <w:lang w:eastAsia="ru-RU"/>
        </w:rPr>
      </w:pPr>
      <w:r w:rsidRPr="00746786">
        <w:rPr>
          <w:rFonts w:eastAsia="Calibri"/>
          <w:lang w:eastAsia="ru-RU"/>
        </w:rPr>
        <w:t>• находить и извлекать социальную информацию о достижениях и проблемах развития культуры из адаптированных источников различного типа;</w:t>
      </w:r>
    </w:p>
    <w:p w:rsidR="0081742A" w:rsidRPr="00746786" w:rsidRDefault="0081742A" w:rsidP="0081742A">
      <w:pPr>
        <w:suppressAutoHyphens w:val="0"/>
        <w:ind w:firstLine="709"/>
        <w:jc w:val="both"/>
        <w:rPr>
          <w:rFonts w:eastAsia="Calibri"/>
          <w:b/>
          <w:i/>
          <w:lang w:eastAsia="ru-RU"/>
        </w:rPr>
      </w:pPr>
      <w:r w:rsidRPr="00746786">
        <w:rPr>
          <w:rFonts w:eastAsia="Calibri"/>
          <w:lang w:eastAsia="ru-RU"/>
        </w:rPr>
        <w:t>• видеть различные точки зрения в вопросах ценностного выбора и приоритетов в духовной сфере, формулировать собственное отношение.</w:t>
      </w:r>
    </w:p>
    <w:p w:rsidR="0081742A" w:rsidRPr="00746786" w:rsidRDefault="0081742A" w:rsidP="0081742A">
      <w:pPr>
        <w:suppressAutoHyphens w:val="0"/>
        <w:ind w:firstLine="709"/>
        <w:jc w:val="both"/>
        <w:rPr>
          <w:rFonts w:eastAsia="Calibri"/>
          <w:b/>
          <w:i/>
          <w:lang w:eastAsia="ru-RU"/>
        </w:rPr>
      </w:pPr>
      <w:r w:rsidRPr="00746786">
        <w:rPr>
          <w:rFonts w:eastAsia="Calibri"/>
          <w:b/>
          <w:lang w:eastAsia="ru-RU"/>
        </w:rPr>
        <w:t>Выпускник получит возможность научиться:</w:t>
      </w:r>
    </w:p>
    <w:p w:rsidR="0081742A" w:rsidRPr="00746786" w:rsidRDefault="0081742A" w:rsidP="0081742A">
      <w:pPr>
        <w:suppressAutoHyphens w:val="0"/>
        <w:ind w:firstLine="709"/>
        <w:jc w:val="both"/>
        <w:rPr>
          <w:rFonts w:eastAsia="Calibri"/>
          <w:b/>
          <w:i/>
          <w:lang w:eastAsia="ru-RU"/>
        </w:rPr>
      </w:pPr>
      <w:r w:rsidRPr="00746786">
        <w:rPr>
          <w:rFonts w:eastAsia="Calibri"/>
          <w:lang w:eastAsia="ru-RU"/>
        </w:rPr>
        <w:t>• описывать процессы создания, сохранения, трансляции и усвоения достижений культуры;</w:t>
      </w:r>
    </w:p>
    <w:p w:rsidR="0081742A" w:rsidRPr="00746786" w:rsidRDefault="0081742A" w:rsidP="0081742A">
      <w:pPr>
        <w:suppressAutoHyphens w:val="0"/>
        <w:ind w:firstLine="709"/>
        <w:jc w:val="both"/>
        <w:rPr>
          <w:rFonts w:eastAsia="Calibri"/>
          <w:b/>
          <w:i/>
          <w:lang w:eastAsia="ru-RU"/>
        </w:rPr>
      </w:pPr>
      <w:r w:rsidRPr="00746786">
        <w:rPr>
          <w:rFonts w:eastAsia="Calibri"/>
          <w:lang w:eastAsia="ru-RU"/>
        </w:rPr>
        <w:t>• характеризовать основные направления развития отечественной культуры в современных условиях;</w:t>
      </w:r>
    </w:p>
    <w:p w:rsidR="0081742A" w:rsidRPr="00746786" w:rsidRDefault="0081742A" w:rsidP="0081742A">
      <w:pPr>
        <w:suppressAutoHyphens w:val="0"/>
        <w:ind w:firstLine="709"/>
        <w:jc w:val="both"/>
        <w:rPr>
          <w:rFonts w:eastAsia="Calibri"/>
          <w:b/>
          <w:i/>
          <w:lang w:eastAsia="ru-RU"/>
        </w:rPr>
      </w:pPr>
      <w:r w:rsidRPr="00746786">
        <w:rPr>
          <w:rFonts w:eastAsia="Calibri"/>
          <w:lang w:eastAsia="ru-RU"/>
        </w:rPr>
        <w:t>• осуществлять рефлексию своих ценностей.</w:t>
      </w:r>
      <w:bookmarkStart w:id="1038" w:name="_Toc335410275"/>
    </w:p>
    <w:p w:rsidR="0081742A" w:rsidRPr="00746786" w:rsidRDefault="0081742A" w:rsidP="0081742A">
      <w:pPr>
        <w:suppressAutoHyphens w:val="0"/>
        <w:ind w:firstLine="709"/>
        <w:jc w:val="both"/>
        <w:rPr>
          <w:rFonts w:eastAsia="Calibri"/>
          <w:b/>
          <w:i/>
          <w:lang w:eastAsia="ru-RU"/>
        </w:rPr>
      </w:pPr>
    </w:p>
    <w:p w:rsidR="0081742A" w:rsidRPr="00746786" w:rsidRDefault="0081742A" w:rsidP="0081742A">
      <w:pPr>
        <w:suppressAutoHyphens w:val="0"/>
        <w:ind w:firstLine="709"/>
        <w:jc w:val="both"/>
        <w:rPr>
          <w:b/>
          <w:lang w:eastAsia="en-US" w:bidi="en-US"/>
        </w:rPr>
      </w:pPr>
      <w:r w:rsidRPr="00746786">
        <w:rPr>
          <w:b/>
          <w:lang w:eastAsia="en-US" w:bidi="en-US"/>
        </w:rPr>
        <w:t>1.2.3.1</w:t>
      </w:r>
      <w:r w:rsidR="003D314E" w:rsidRPr="00746786">
        <w:rPr>
          <w:b/>
          <w:lang w:eastAsia="en-US" w:bidi="en-US"/>
        </w:rPr>
        <w:t>2</w:t>
      </w:r>
      <w:r w:rsidRPr="00746786">
        <w:rPr>
          <w:b/>
          <w:lang w:eastAsia="en-US" w:bidi="en-US"/>
        </w:rPr>
        <w:t>. География</w:t>
      </w:r>
      <w:bookmarkEnd w:id="1038"/>
    </w:p>
    <w:p w:rsidR="0081742A" w:rsidRPr="00746786" w:rsidRDefault="0081742A" w:rsidP="0081742A">
      <w:pPr>
        <w:suppressAutoHyphens w:val="0"/>
        <w:ind w:firstLine="709"/>
        <w:jc w:val="both"/>
        <w:outlineLvl w:val="0"/>
        <w:rPr>
          <w:i/>
          <w:lang w:eastAsia="ru-RU"/>
        </w:rPr>
      </w:pPr>
      <w:bookmarkStart w:id="1039" w:name="_Toc335410276"/>
      <w:bookmarkStart w:id="1040" w:name="_Toc335465993"/>
      <w:bookmarkStart w:id="1041" w:name="_Toc335488097"/>
      <w:bookmarkStart w:id="1042" w:name="_Toc335489064"/>
      <w:r w:rsidRPr="00746786">
        <w:rPr>
          <w:b/>
          <w:bCs/>
          <w:i/>
          <w:lang w:eastAsia="ru-RU"/>
        </w:rPr>
        <w:t>Источники географической информации</w:t>
      </w:r>
      <w:bookmarkEnd w:id="1039"/>
      <w:bookmarkEnd w:id="1040"/>
      <w:bookmarkEnd w:id="1041"/>
      <w:bookmarkEnd w:id="1042"/>
    </w:p>
    <w:p w:rsidR="0081742A" w:rsidRPr="00746786" w:rsidRDefault="0081742A" w:rsidP="0081742A">
      <w:pPr>
        <w:suppressAutoHyphens w:val="0"/>
        <w:ind w:firstLine="709"/>
        <w:jc w:val="both"/>
        <w:rPr>
          <w:lang w:eastAsia="ru-RU"/>
        </w:rPr>
      </w:pPr>
      <w:r w:rsidRPr="00746786">
        <w:rPr>
          <w:bCs/>
          <w:lang w:eastAsia="ru-RU"/>
        </w:rPr>
        <w:t>Выпускник научится</w:t>
      </w:r>
      <w:r w:rsidRPr="00746786">
        <w:rPr>
          <w:lang w:eastAsia="ru-RU"/>
        </w:rPr>
        <w:t>:</w:t>
      </w:r>
    </w:p>
    <w:p w:rsidR="0081742A" w:rsidRPr="00746786" w:rsidRDefault="0081742A" w:rsidP="0081742A">
      <w:pPr>
        <w:suppressAutoHyphens w:val="0"/>
        <w:ind w:firstLine="709"/>
        <w:jc w:val="both"/>
        <w:rPr>
          <w:lang w:eastAsia="ru-RU"/>
        </w:rPr>
      </w:pPr>
      <w:r w:rsidRPr="00746786">
        <w:rPr>
          <w:lang w:eastAsia="ru-RU"/>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81742A" w:rsidRPr="00746786" w:rsidRDefault="0081742A" w:rsidP="0081742A">
      <w:pPr>
        <w:suppressAutoHyphens w:val="0"/>
        <w:ind w:firstLine="709"/>
        <w:jc w:val="both"/>
        <w:rPr>
          <w:lang w:eastAsia="ru-RU"/>
        </w:rPr>
      </w:pPr>
      <w:r w:rsidRPr="00746786">
        <w:rPr>
          <w:lang w:eastAsia="ru-RU"/>
        </w:rPr>
        <w:t>• анализировать, обобщать и интерпретировать географическую информацию;</w:t>
      </w:r>
    </w:p>
    <w:p w:rsidR="0081742A" w:rsidRPr="00746786" w:rsidRDefault="0081742A" w:rsidP="0081742A">
      <w:pPr>
        <w:suppressAutoHyphens w:val="0"/>
        <w:ind w:firstLine="709"/>
        <w:jc w:val="both"/>
        <w:rPr>
          <w:lang w:eastAsia="ru-RU"/>
        </w:rPr>
      </w:pPr>
      <w:r w:rsidRPr="00746786">
        <w:rPr>
          <w:lang w:eastAsia="ru-RU"/>
        </w:rPr>
        <w:t>• находить и формулировать по результатам наблюдений (в том числе инструментальных) зависимости и закономерности;</w:t>
      </w:r>
    </w:p>
    <w:p w:rsidR="0081742A" w:rsidRPr="00746786" w:rsidRDefault="0081742A" w:rsidP="0081742A">
      <w:pPr>
        <w:suppressAutoHyphens w:val="0"/>
        <w:ind w:firstLine="709"/>
        <w:jc w:val="both"/>
        <w:rPr>
          <w:lang w:eastAsia="ru-RU"/>
        </w:rPr>
      </w:pPr>
      <w:r w:rsidRPr="00746786">
        <w:rPr>
          <w:lang w:eastAsia="ru-RU"/>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81742A" w:rsidRPr="00746786" w:rsidRDefault="0081742A" w:rsidP="0081742A">
      <w:pPr>
        <w:suppressAutoHyphens w:val="0"/>
        <w:ind w:firstLine="709"/>
        <w:jc w:val="both"/>
        <w:rPr>
          <w:lang w:eastAsia="ru-RU"/>
        </w:rPr>
      </w:pPr>
      <w:r w:rsidRPr="00746786">
        <w:rPr>
          <w:color w:val="000000"/>
          <w:lang w:eastAsia="ru-RU"/>
        </w:rPr>
        <w:t>• </w:t>
      </w:r>
      <w:r w:rsidRPr="00746786">
        <w:rPr>
          <w:lang w:eastAsia="ru-RU"/>
        </w:rPr>
        <w:t>выявлять в процессе работы с одним или несколькими источниками географической информации содержащуюся в них противоречивую информацию;</w:t>
      </w:r>
    </w:p>
    <w:p w:rsidR="0081742A" w:rsidRPr="00746786" w:rsidRDefault="0081742A" w:rsidP="0081742A">
      <w:pPr>
        <w:suppressAutoHyphens w:val="0"/>
        <w:ind w:firstLine="709"/>
        <w:jc w:val="both"/>
        <w:rPr>
          <w:lang w:eastAsia="ru-RU"/>
        </w:rPr>
      </w:pPr>
      <w:r w:rsidRPr="00746786">
        <w:rPr>
          <w:lang w:eastAsia="ru-RU"/>
        </w:rPr>
        <w:t>• составлять описания географических объектов, процессов и явлений с использованием разных источников географической информации;</w:t>
      </w:r>
    </w:p>
    <w:p w:rsidR="0081742A" w:rsidRPr="00746786" w:rsidRDefault="0081742A" w:rsidP="0081742A">
      <w:pPr>
        <w:suppressAutoHyphens w:val="0"/>
        <w:ind w:firstLine="709"/>
        <w:jc w:val="both"/>
        <w:rPr>
          <w:lang w:eastAsia="ru-RU"/>
        </w:rPr>
      </w:pPr>
      <w:r w:rsidRPr="00746786">
        <w:rPr>
          <w:lang w:eastAsia="ru-RU"/>
        </w:rPr>
        <w:t>• представлять в различных формах географическую информацию, необходимую для решения учебных и практико-ориентированных задач.</w:t>
      </w:r>
    </w:p>
    <w:p w:rsidR="0081742A" w:rsidRPr="00746786" w:rsidRDefault="0081742A" w:rsidP="0081742A">
      <w:pPr>
        <w:suppressAutoHyphens w:val="0"/>
        <w:ind w:firstLine="709"/>
        <w:jc w:val="both"/>
        <w:rPr>
          <w:b/>
          <w:lang w:eastAsia="ru-RU"/>
        </w:rPr>
      </w:pPr>
      <w:r w:rsidRPr="00746786">
        <w:rPr>
          <w:b/>
          <w:iCs/>
          <w:lang w:eastAsia="ru-RU"/>
        </w:rPr>
        <w:t>Выпускник получит возможность научиться:</w:t>
      </w:r>
    </w:p>
    <w:p w:rsidR="0081742A" w:rsidRPr="00746786" w:rsidRDefault="0081742A" w:rsidP="0081742A">
      <w:pPr>
        <w:suppressAutoHyphens w:val="0"/>
        <w:ind w:firstLine="709"/>
        <w:jc w:val="both"/>
        <w:rPr>
          <w:b/>
          <w:lang w:eastAsia="ru-RU"/>
        </w:rPr>
      </w:pPr>
      <w:r w:rsidRPr="00746786">
        <w:rPr>
          <w:color w:val="000000"/>
          <w:lang w:eastAsia="ru-RU"/>
        </w:rPr>
        <w:t>• </w:t>
      </w:r>
      <w:r w:rsidRPr="00746786">
        <w:rPr>
          <w:iCs/>
          <w:lang w:eastAsia="ru-RU"/>
        </w:rPr>
        <w:t>ориентироваться на местности при помощи топографических карт и современных навигационных приборов;</w:t>
      </w:r>
    </w:p>
    <w:p w:rsidR="0081742A" w:rsidRPr="00746786" w:rsidRDefault="0081742A" w:rsidP="0081742A">
      <w:pPr>
        <w:suppressAutoHyphens w:val="0"/>
        <w:ind w:firstLine="709"/>
        <w:jc w:val="both"/>
        <w:rPr>
          <w:b/>
          <w:lang w:eastAsia="ru-RU"/>
        </w:rPr>
      </w:pPr>
      <w:r w:rsidRPr="00746786">
        <w:rPr>
          <w:color w:val="000000"/>
          <w:lang w:eastAsia="ru-RU"/>
        </w:rPr>
        <w:t>• </w:t>
      </w:r>
      <w:r w:rsidRPr="00746786">
        <w:rPr>
          <w:iCs/>
          <w:lang w:eastAsia="ru-RU"/>
        </w:rPr>
        <w:t>читать космические снимки и аэрофотоснимки, планы местности и географические карты;</w:t>
      </w:r>
    </w:p>
    <w:p w:rsidR="0081742A" w:rsidRPr="00746786" w:rsidRDefault="0081742A" w:rsidP="0081742A">
      <w:pPr>
        <w:suppressAutoHyphens w:val="0"/>
        <w:ind w:firstLine="709"/>
        <w:jc w:val="both"/>
        <w:rPr>
          <w:b/>
          <w:lang w:eastAsia="ru-RU"/>
        </w:rPr>
      </w:pPr>
      <w:r w:rsidRPr="00746786">
        <w:rPr>
          <w:color w:val="000000"/>
          <w:lang w:eastAsia="ru-RU"/>
        </w:rPr>
        <w:t>• </w:t>
      </w:r>
      <w:r w:rsidRPr="00746786">
        <w:rPr>
          <w:iCs/>
          <w:lang w:eastAsia="ru-RU"/>
        </w:rPr>
        <w:t>строить простые планы местности;</w:t>
      </w:r>
    </w:p>
    <w:p w:rsidR="0081742A" w:rsidRPr="00746786" w:rsidRDefault="0081742A" w:rsidP="0081742A">
      <w:pPr>
        <w:suppressAutoHyphens w:val="0"/>
        <w:ind w:firstLine="709"/>
        <w:jc w:val="both"/>
        <w:rPr>
          <w:b/>
          <w:lang w:eastAsia="ru-RU"/>
        </w:rPr>
      </w:pPr>
      <w:r w:rsidRPr="00746786">
        <w:rPr>
          <w:color w:val="000000"/>
          <w:lang w:eastAsia="ru-RU"/>
        </w:rPr>
        <w:t>• </w:t>
      </w:r>
      <w:r w:rsidRPr="00746786">
        <w:rPr>
          <w:iCs/>
          <w:lang w:eastAsia="ru-RU"/>
        </w:rPr>
        <w:t>создавать простейшие географические карты различного содержания;</w:t>
      </w:r>
    </w:p>
    <w:p w:rsidR="0081742A" w:rsidRPr="00746786" w:rsidRDefault="0081742A" w:rsidP="0081742A">
      <w:pPr>
        <w:suppressAutoHyphens w:val="0"/>
        <w:ind w:firstLine="709"/>
        <w:jc w:val="both"/>
        <w:rPr>
          <w:b/>
          <w:lang w:eastAsia="ru-RU"/>
        </w:rPr>
      </w:pPr>
      <w:r w:rsidRPr="00746786">
        <w:rPr>
          <w:color w:val="000000"/>
          <w:lang w:eastAsia="ru-RU"/>
        </w:rPr>
        <w:t>• </w:t>
      </w:r>
      <w:r w:rsidRPr="00746786">
        <w:rPr>
          <w:iCs/>
          <w:lang w:eastAsia="ru-RU"/>
        </w:rPr>
        <w:t>моделировать географические объекты и явления при помощи компьютерных программ.</w:t>
      </w:r>
    </w:p>
    <w:p w:rsidR="0081742A" w:rsidRPr="00746786" w:rsidRDefault="0081742A" w:rsidP="0081742A">
      <w:pPr>
        <w:suppressAutoHyphens w:val="0"/>
        <w:ind w:firstLine="709"/>
        <w:jc w:val="both"/>
        <w:rPr>
          <w:b/>
          <w:i/>
          <w:lang w:eastAsia="ru-RU"/>
        </w:rPr>
      </w:pPr>
      <w:r w:rsidRPr="00746786">
        <w:rPr>
          <w:rFonts w:eastAsia="@Arial Unicode MS"/>
          <w:b/>
          <w:i/>
          <w:lang w:eastAsia="ru-RU"/>
        </w:rPr>
        <w:t>Природа Земли и человек</w:t>
      </w:r>
    </w:p>
    <w:p w:rsidR="0081742A" w:rsidRPr="00746786" w:rsidRDefault="0081742A" w:rsidP="0081742A">
      <w:pPr>
        <w:suppressAutoHyphens w:val="0"/>
        <w:ind w:firstLine="709"/>
        <w:jc w:val="both"/>
        <w:rPr>
          <w:b/>
          <w:lang w:eastAsia="ru-RU"/>
        </w:rPr>
      </w:pPr>
      <w:r w:rsidRPr="00746786">
        <w:rPr>
          <w:b/>
          <w:bCs/>
          <w:lang w:eastAsia="ru-RU"/>
        </w:rPr>
        <w:t>Выпускник научится:</w:t>
      </w:r>
    </w:p>
    <w:p w:rsidR="0081742A" w:rsidRPr="00746786" w:rsidRDefault="0081742A" w:rsidP="0081742A">
      <w:pPr>
        <w:suppressAutoHyphens w:val="0"/>
        <w:ind w:firstLine="709"/>
        <w:jc w:val="both"/>
        <w:rPr>
          <w:b/>
          <w:lang w:eastAsia="ru-RU"/>
        </w:rPr>
      </w:pPr>
      <w:r w:rsidRPr="00746786">
        <w:rPr>
          <w:lang w:eastAsia="ru-RU"/>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81742A" w:rsidRPr="00746786" w:rsidRDefault="0081742A" w:rsidP="0081742A">
      <w:pPr>
        <w:suppressAutoHyphens w:val="0"/>
        <w:ind w:firstLine="709"/>
        <w:jc w:val="both"/>
        <w:rPr>
          <w:b/>
          <w:lang w:eastAsia="ru-RU"/>
        </w:rPr>
      </w:pPr>
      <w:r w:rsidRPr="00746786">
        <w:rPr>
          <w:lang w:eastAsia="ru-RU"/>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81742A" w:rsidRPr="00746786" w:rsidRDefault="0081742A" w:rsidP="0081742A">
      <w:pPr>
        <w:suppressAutoHyphens w:val="0"/>
        <w:ind w:firstLine="709"/>
        <w:jc w:val="both"/>
        <w:rPr>
          <w:b/>
          <w:lang w:eastAsia="ru-RU"/>
        </w:rPr>
      </w:pPr>
      <w:r w:rsidRPr="00746786">
        <w:rPr>
          <w:lang w:eastAsia="ru-RU"/>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81742A" w:rsidRPr="00746786" w:rsidRDefault="0081742A" w:rsidP="0081742A">
      <w:pPr>
        <w:suppressAutoHyphens w:val="0"/>
        <w:ind w:firstLine="709"/>
        <w:jc w:val="both"/>
        <w:rPr>
          <w:b/>
          <w:lang w:eastAsia="ru-RU"/>
        </w:rPr>
      </w:pPr>
      <w:r w:rsidRPr="00746786">
        <w:rPr>
          <w:lang w:eastAsia="ru-RU"/>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81742A" w:rsidRPr="00746786" w:rsidRDefault="0081742A" w:rsidP="0081742A">
      <w:pPr>
        <w:suppressAutoHyphens w:val="0"/>
        <w:ind w:firstLine="709"/>
        <w:jc w:val="both"/>
        <w:rPr>
          <w:b/>
          <w:lang w:eastAsia="ru-RU"/>
        </w:rPr>
      </w:pPr>
      <w:r w:rsidRPr="00746786">
        <w:rPr>
          <w:b/>
          <w:iCs/>
          <w:lang w:eastAsia="ru-RU"/>
        </w:rPr>
        <w:t>Выпускник получит возможность научиться:</w:t>
      </w:r>
    </w:p>
    <w:p w:rsidR="0081742A" w:rsidRPr="00746786" w:rsidRDefault="0081742A" w:rsidP="0081742A">
      <w:pPr>
        <w:suppressAutoHyphens w:val="0"/>
        <w:ind w:firstLine="709"/>
        <w:jc w:val="both"/>
        <w:rPr>
          <w:b/>
          <w:lang w:eastAsia="ru-RU"/>
        </w:rPr>
      </w:pPr>
      <w:r w:rsidRPr="00746786">
        <w:rPr>
          <w:lang w:eastAsia="ru-RU"/>
        </w:rPr>
        <w:t>• </w:t>
      </w:r>
      <w:r w:rsidRPr="00746786">
        <w:rPr>
          <w:iCs/>
          <w:lang w:eastAsia="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81742A" w:rsidRPr="00746786" w:rsidRDefault="0081742A" w:rsidP="0081742A">
      <w:pPr>
        <w:suppressAutoHyphens w:val="0"/>
        <w:ind w:firstLine="709"/>
        <w:jc w:val="both"/>
        <w:rPr>
          <w:b/>
          <w:lang w:eastAsia="ru-RU"/>
        </w:rPr>
      </w:pPr>
      <w:r w:rsidRPr="00746786">
        <w:rPr>
          <w:lang w:eastAsia="ru-RU"/>
        </w:rPr>
        <w:t>• </w:t>
      </w:r>
      <w:r w:rsidRPr="00746786">
        <w:rPr>
          <w:iCs/>
          <w:lang w:eastAsia="ru-RU"/>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81742A" w:rsidRPr="00746786" w:rsidRDefault="0081742A" w:rsidP="0081742A">
      <w:pPr>
        <w:suppressAutoHyphens w:val="0"/>
        <w:ind w:firstLine="709"/>
        <w:jc w:val="both"/>
        <w:rPr>
          <w:b/>
          <w:lang w:eastAsia="ru-RU"/>
        </w:rPr>
      </w:pPr>
      <w:r w:rsidRPr="00746786">
        <w:rPr>
          <w:lang w:eastAsia="ru-RU"/>
        </w:rPr>
        <w:t>• </w:t>
      </w:r>
      <w:r w:rsidRPr="00746786">
        <w:rPr>
          <w:iCs/>
          <w:lang w:eastAsia="ru-RU"/>
        </w:rPr>
        <w:t>воспринимать и критически оценивать информацию географического содержания в научно-популярной литературе и СМИ;</w:t>
      </w:r>
    </w:p>
    <w:p w:rsidR="0081742A" w:rsidRPr="00746786" w:rsidRDefault="0081742A" w:rsidP="0081742A">
      <w:pPr>
        <w:suppressAutoHyphens w:val="0"/>
        <w:ind w:firstLine="709"/>
        <w:jc w:val="both"/>
        <w:rPr>
          <w:b/>
          <w:lang w:eastAsia="ru-RU"/>
        </w:rPr>
      </w:pPr>
      <w:r w:rsidRPr="00746786">
        <w:rPr>
          <w:color w:val="000000"/>
          <w:lang w:eastAsia="ru-RU"/>
        </w:rPr>
        <w:t>• </w:t>
      </w:r>
      <w:r w:rsidRPr="00746786">
        <w:rPr>
          <w:iCs/>
          <w:lang w:eastAsia="ru-RU"/>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81742A" w:rsidRPr="00746786" w:rsidRDefault="0081742A" w:rsidP="0081742A">
      <w:pPr>
        <w:suppressAutoHyphens w:val="0"/>
        <w:ind w:firstLine="709"/>
        <w:jc w:val="both"/>
        <w:rPr>
          <w:b/>
          <w:i/>
          <w:lang w:eastAsia="ru-RU"/>
        </w:rPr>
      </w:pPr>
      <w:r w:rsidRPr="00746786">
        <w:rPr>
          <w:rFonts w:eastAsia="@Arial Unicode MS"/>
          <w:b/>
          <w:i/>
          <w:lang w:eastAsia="ru-RU"/>
        </w:rPr>
        <w:t>Население Земли</w:t>
      </w:r>
    </w:p>
    <w:p w:rsidR="0081742A" w:rsidRPr="00746786" w:rsidRDefault="0081742A" w:rsidP="0081742A">
      <w:pPr>
        <w:suppressAutoHyphens w:val="0"/>
        <w:ind w:firstLine="709"/>
        <w:jc w:val="both"/>
        <w:rPr>
          <w:b/>
          <w:i/>
          <w:lang w:eastAsia="ru-RU"/>
        </w:rPr>
      </w:pPr>
      <w:r w:rsidRPr="00746786">
        <w:rPr>
          <w:b/>
          <w:bCs/>
          <w:lang w:eastAsia="ru-RU"/>
        </w:rPr>
        <w:t xml:space="preserve">Выпускник научится: </w:t>
      </w:r>
    </w:p>
    <w:p w:rsidR="0081742A" w:rsidRPr="00746786" w:rsidRDefault="0081742A" w:rsidP="0081742A">
      <w:pPr>
        <w:suppressAutoHyphens w:val="0"/>
        <w:ind w:firstLine="709"/>
        <w:jc w:val="both"/>
        <w:rPr>
          <w:b/>
          <w:i/>
          <w:lang w:eastAsia="ru-RU"/>
        </w:rPr>
      </w:pPr>
      <w:r w:rsidRPr="00746786">
        <w:rPr>
          <w:lang w:eastAsia="ru-RU"/>
        </w:rPr>
        <w:lastRenderedPageBreak/>
        <w:t>• различать изученные демографические процессы и явления, характеризующие динамику численности населения Земли, отдельных регионов и стран;</w:t>
      </w:r>
    </w:p>
    <w:p w:rsidR="0081742A" w:rsidRPr="00746786" w:rsidRDefault="0081742A" w:rsidP="0081742A">
      <w:pPr>
        <w:suppressAutoHyphens w:val="0"/>
        <w:ind w:firstLine="709"/>
        <w:jc w:val="both"/>
        <w:rPr>
          <w:b/>
          <w:i/>
          <w:lang w:eastAsia="ru-RU"/>
        </w:rPr>
      </w:pPr>
      <w:r w:rsidRPr="00746786">
        <w:rPr>
          <w:lang w:eastAsia="ru-RU"/>
        </w:rPr>
        <w:t>• сравнивать особенности населения отдельных регионов и стран;</w:t>
      </w:r>
    </w:p>
    <w:p w:rsidR="0081742A" w:rsidRPr="00746786" w:rsidRDefault="0081742A" w:rsidP="0081742A">
      <w:pPr>
        <w:suppressAutoHyphens w:val="0"/>
        <w:ind w:firstLine="709"/>
        <w:jc w:val="both"/>
        <w:rPr>
          <w:b/>
          <w:i/>
          <w:lang w:eastAsia="ru-RU"/>
        </w:rPr>
      </w:pPr>
      <w:r w:rsidRPr="00746786">
        <w:rPr>
          <w:lang w:eastAsia="ru-RU"/>
        </w:rPr>
        <w:t>• использовать знания о взаимосвязях между изученными демографическими процессами и явлениями для объяснения их географических различий;</w:t>
      </w:r>
    </w:p>
    <w:p w:rsidR="0081742A" w:rsidRPr="00746786" w:rsidRDefault="0081742A" w:rsidP="0081742A">
      <w:pPr>
        <w:suppressAutoHyphens w:val="0"/>
        <w:ind w:firstLine="709"/>
        <w:jc w:val="both"/>
        <w:rPr>
          <w:b/>
          <w:i/>
          <w:lang w:eastAsia="ru-RU"/>
        </w:rPr>
      </w:pPr>
      <w:r w:rsidRPr="00746786">
        <w:rPr>
          <w:lang w:eastAsia="ru-RU"/>
        </w:rPr>
        <w:t>• проводить расчёты демографических показателей;</w:t>
      </w:r>
    </w:p>
    <w:p w:rsidR="0081742A" w:rsidRPr="00746786" w:rsidRDefault="0081742A" w:rsidP="0081742A">
      <w:pPr>
        <w:suppressAutoHyphens w:val="0"/>
        <w:ind w:firstLine="709"/>
        <w:jc w:val="both"/>
        <w:rPr>
          <w:b/>
          <w:i/>
          <w:lang w:eastAsia="ru-RU"/>
        </w:rPr>
      </w:pPr>
      <w:r w:rsidRPr="00746786">
        <w:rPr>
          <w:lang w:eastAsia="ru-RU"/>
        </w:rPr>
        <w:t>• объяснять особенности адаптации человека к разным природным условиям.</w:t>
      </w:r>
    </w:p>
    <w:p w:rsidR="0081742A" w:rsidRPr="00746786" w:rsidRDefault="0081742A" w:rsidP="0081742A">
      <w:pPr>
        <w:suppressAutoHyphens w:val="0"/>
        <w:ind w:firstLine="709"/>
        <w:jc w:val="both"/>
        <w:rPr>
          <w:b/>
          <w:lang w:eastAsia="ru-RU"/>
        </w:rPr>
      </w:pPr>
      <w:r w:rsidRPr="00746786">
        <w:rPr>
          <w:b/>
          <w:iCs/>
          <w:lang w:eastAsia="ru-RU"/>
        </w:rPr>
        <w:t>Выпускник получит возможность научиться:</w:t>
      </w:r>
    </w:p>
    <w:p w:rsidR="0081742A" w:rsidRPr="00746786" w:rsidRDefault="0081742A" w:rsidP="0081742A">
      <w:pPr>
        <w:suppressAutoHyphens w:val="0"/>
        <w:ind w:firstLine="709"/>
        <w:jc w:val="both"/>
        <w:rPr>
          <w:b/>
          <w:lang w:eastAsia="ru-RU"/>
        </w:rPr>
      </w:pPr>
      <w:r w:rsidRPr="00746786">
        <w:rPr>
          <w:color w:val="000000"/>
          <w:lang w:eastAsia="ru-RU"/>
        </w:rPr>
        <w:t>• </w:t>
      </w:r>
      <w:r w:rsidRPr="00746786">
        <w:rPr>
          <w:iCs/>
          <w:lang w:eastAsia="ru-RU"/>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81742A" w:rsidRPr="00746786" w:rsidRDefault="0081742A" w:rsidP="0081742A">
      <w:pPr>
        <w:suppressAutoHyphens w:val="0"/>
        <w:ind w:firstLine="709"/>
        <w:jc w:val="both"/>
        <w:rPr>
          <w:b/>
          <w:lang w:eastAsia="ru-RU"/>
        </w:rPr>
      </w:pPr>
      <w:r w:rsidRPr="00746786">
        <w:rPr>
          <w:color w:val="000000"/>
          <w:lang w:eastAsia="ru-RU"/>
        </w:rPr>
        <w:t>• </w:t>
      </w:r>
      <w:r w:rsidRPr="00746786">
        <w:rPr>
          <w:iCs/>
          <w:lang w:eastAsia="ru-RU"/>
        </w:rPr>
        <w:t>самостоятельно проводить по разным источникам информации исследование, связанное с изучением населения.</w:t>
      </w:r>
    </w:p>
    <w:p w:rsidR="0081742A" w:rsidRPr="00746786" w:rsidRDefault="0081742A" w:rsidP="0081742A">
      <w:pPr>
        <w:suppressAutoHyphens w:val="0"/>
        <w:ind w:firstLine="709"/>
        <w:jc w:val="both"/>
        <w:rPr>
          <w:b/>
          <w:i/>
          <w:lang w:eastAsia="ru-RU"/>
        </w:rPr>
      </w:pPr>
      <w:r w:rsidRPr="00746786">
        <w:rPr>
          <w:rFonts w:eastAsia="@Arial Unicode MS"/>
          <w:b/>
          <w:i/>
          <w:lang w:eastAsia="ru-RU"/>
        </w:rPr>
        <w:t>Материки, океаны и страны</w:t>
      </w:r>
    </w:p>
    <w:p w:rsidR="0081742A" w:rsidRPr="00746786" w:rsidRDefault="0081742A" w:rsidP="0081742A">
      <w:pPr>
        <w:suppressAutoHyphens w:val="0"/>
        <w:ind w:firstLine="709"/>
        <w:jc w:val="both"/>
        <w:rPr>
          <w:b/>
          <w:i/>
          <w:lang w:eastAsia="ru-RU"/>
        </w:rPr>
      </w:pPr>
      <w:r w:rsidRPr="00746786">
        <w:rPr>
          <w:b/>
          <w:bCs/>
          <w:lang w:eastAsia="ru-RU"/>
        </w:rPr>
        <w:t xml:space="preserve">Выпускник научится: </w:t>
      </w:r>
    </w:p>
    <w:p w:rsidR="0081742A" w:rsidRPr="00746786" w:rsidRDefault="0081742A" w:rsidP="0081742A">
      <w:pPr>
        <w:suppressAutoHyphens w:val="0"/>
        <w:ind w:firstLine="709"/>
        <w:jc w:val="both"/>
        <w:rPr>
          <w:b/>
          <w:i/>
          <w:lang w:eastAsia="ru-RU"/>
        </w:rPr>
      </w:pPr>
      <w:r w:rsidRPr="00746786">
        <w:rPr>
          <w:lang w:eastAsia="ru-RU"/>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81742A" w:rsidRPr="00746786" w:rsidRDefault="0081742A" w:rsidP="0081742A">
      <w:pPr>
        <w:suppressAutoHyphens w:val="0"/>
        <w:ind w:firstLine="709"/>
        <w:jc w:val="both"/>
        <w:rPr>
          <w:b/>
          <w:i/>
          <w:lang w:eastAsia="ru-RU"/>
        </w:rPr>
      </w:pPr>
      <w:r w:rsidRPr="00746786">
        <w:rPr>
          <w:lang w:eastAsia="ru-RU"/>
        </w:rPr>
        <w:t>• сравнивать особенности природы и населения, материальной и духовной культуры регионов и отдельных стран;</w:t>
      </w:r>
    </w:p>
    <w:p w:rsidR="0081742A" w:rsidRPr="00746786" w:rsidRDefault="0081742A" w:rsidP="0081742A">
      <w:pPr>
        <w:suppressAutoHyphens w:val="0"/>
        <w:ind w:firstLine="709"/>
        <w:jc w:val="both"/>
        <w:rPr>
          <w:b/>
          <w:i/>
          <w:lang w:eastAsia="ru-RU"/>
        </w:rPr>
      </w:pPr>
      <w:r w:rsidRPr="00746786">
        <w:rPr>
          <w:lang w:eastAsia="ru-RU"/>
        </w:rPr>
        <w:t>• оценивать особенности взаимодействия природы и общества в пределах отдельных территорий;</w:t>
      </w:r>
    </w:p>
    <w:p w:rsidR="0081742A" w:rsidRPr="00746786" w:rsidRDefault="0081742A" w:rsidP="0081742A">
      <w:pPr>
        <w:suppressAutoHyphens w:val="0"/>
        <w:ind w:firstLine="709"/>
        <w:jc w:val="both"/>
        <w:rPr>
          <w:b/>
          <w:i/>
          <w:lang w:eastAsia="ru-RU"/>
        </w:rPr>
      </w:pPr>
      <w:r w:rsidRPr="00746786">
        <w:rPr>
          <w:lang w:eastAsia="ru-RU"/>
        </w:rPr>
        <w:t>• описывать на карте положение и взаиморасположение географических объектов;</w:t>
      </w:r>
    </w:p>
    <w:p w:rsidR="0081742A" w:rsidRPr="00746786" w:rsidRDefault="0081742A" w:rsidP="0081742A">
      <w:pPr>
        <w:suppressAutoHyphens w:val="0"/>
        <w:ind w:firstLine="709"/>
        <w:jc w:val="both"/>
        <w:rPr>
          <w:b/>
          <w:i/>
          <w:lang w:eastAsia="ru-RU"/>
        </w:rPr>
      </w:pPr>
      <w:r w:rsidRPr="00746786">
        <w:rPr>
          <w:lang w:eastAsia="ru-RU"/>
        </w:rPr>
        <w:t>• объяснять особенности компонентов природы отдельных территорий;</w:t>
      </w:r>
    </w:p>
    <w:p w:rsidR="0081742A" w:rsidRPr="00746786" w:rsidRDefault="0081742A" w:rsidP="0081742A">
      <w:pPr>
        <w:suppressAutoHyphens w:val="0"/>
        <w:ind w:firstLine="709"/>
        <w:jc w:val="both"/>
        <w:rPr>
          <w:b/>
          <w:i/>
          <w:lang w:eastAsia="ru-RU"/>
        </w:rPr>
      </w:pPr>
      <w:r w:rsidRPr="00746786">
        <w:rPr>
          <w:lang w:eastAsia="ru-RU"/>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81742A" w:rsidRPr="00746786" w:rsidRDefault="0081742A" w:rsidP="0081742A">
      <w:pPr>
        <w:suppressAutoHyphens w:val="0"/>
        <w:ind w:firstLine="709"/>
        <w:jc w:val="both"/>
        <w:rPr>
          <w:b/>
          <w:lang w:eastAsia="ru-RU"/>
        </w:rPr>
      </w:pPr>
      <w:r w:rsidRPr="00746786">
        <w:rPr>
          <w:b/>
          <w:iCs/>
          <w:lang w:eastAsia="ru-RU"/>
        </w:rPr>
        <w:t>Выпускник получит возможность научиться:</w:t>
      </w:r>
    </w:p>
    <w:p w:rsidR="0081742A" w:rsidRPr="00746786" w:rsidRDefault="0081742A" w:rsidP="0081742A">
      <w:pPr>
        <w:suppressAutoHyphens w:val="0"/>
        <w:ind w:firstLine="709"/>
        <w:jc w:val="both"/>
        <w:rPr>
          <w:b/>
          <w:lang w:eastAsia="ru-RU"/>
        </w:rPr>
      </w:pPr>
      <w:r w:rsidRPr="00746786">
        <w:rPr>
          <w:color w:val="000000"/>
          <w:lang w:eastAsia="ru-RU"/>
        </w:rPr>
        <w:t>• </w:t>
      </w:r>
      <w:r w:rsidRPr="00746786">
        <w:rPr>
          <w:iCs/>
          <w:lang w:eastAsia="ru-RU"/>
        </w:rPr>
        <w:t>выдвигать гипотезы о связях и закономерностях событий, процессов, объектов, происходящих в географической оболочке;</w:t>
      </w:r>
    </w:p>
    <w:p w:rsidR="0081742A" w:rsidRPr="00746786" w:rsidRDefault="0081742A" w:rsidP="0081742A">
      <w:pPr>
        <w:suppressAutoHyphens w:val="0"/>
        <w:ind w:firstLine="709"/>
        <w:jc w:val="both"/>
        <w:rPr>
          <w:b/>
          <w:lang w:eastAsia="ru-RU"/>
        </w:rPr>
      </w:pPr>
      <w:r w:rsidRPr="00746786">
        <w:rPr>
          <w:lang w:eastAsia="ru-RU"/>
        </w:rPr>
        <w:t>• </w:t>
      </w:r>
      <w:r w:rsidRPr="00746786">
        <w:rPr>
          <w:iCs/>
          <w:lang w:eastAsia="ru-RU"/>
        </w:rPr>
        <w:t>сопоставлять существующие в науке точки зрения о причинах происходящих глобальных изменений климата;</w:t>
      </w:r>
    </w:p>
    <w:p w:rsidR="0081742A" w:rsidRPr="00746786" w:rsidRDefault="0081742A" w:rsidP="0081742A">
      <w:pPr>
        <w:suppressAutoHyphens w:val="0"/>
        <w:ind w:firstLine="709"/>
        <w:jc w:val="both"/>
        <w:rPr>
          <w:b/>
          <w:lang w:eastAsia="ru-RU"/>
        </w:rPr>
      </w:pPr>
      <w:r w:rsidRPr="00746786">
        <w:rPr>
          <w:color w:val="000000"/>
          <w:lang w:eastAsia="ru-RU"/>
        </w:rPr>
        <w:t>• </w:t>
      </w:r>
      <w:r w:rsidRPr="00746786">
        <w:rPr>
          <w:iCs/>
          <w:lang w:eastAsia="ru-RU"/>
        </w:rPr>
        <w:t>оценить положительные и негативные последствия глобальных изменений климата для отдельных регионов и стран;</w:t>
      </w:r>
    </w:p>
    <w:p w:rsidR="0081742A" w:rsidRPr="00746786" w:rsidRDefault="0081742A" w:rsidP="0081742A">
      <w:pPr>
        <w:suppressAutoHyphens w:val="0"/>
        <w:ind w:firstLine="709"/>
        <w:jc w:val="both"/>
        <w:rPr>
          <w:b/>
          <w:lang w:eastAsia="ru-RU"/>
        </w:rPr>
      </w:pPr>
      <w:r w:rsidRPr="00746786">
        <w:rPr>
          <w:color w:val="000000"/>
          <w:lang w:eastAsia="ru-RU"/>
        </w:rPr>
        <w:t>• </w:t>
      </w:r>
      <w:r w:rsidRPr="00746786">
        <w:rPr>
          <w:iCs/>
          <w:lang w:eastAsia="ru-RU"/>
        </w:rPr>
        <w:t>объяснять закономерности размещения населения и хозяйства отдельных территорий в связи с природными и социально-экономическими факторами.</w:t>
      </w:r>
      <w:bookmarkStart w:id="1043" w:name="_Toc335410277"/>
    </w:p>
    <w:p w:rsidR="0081742A" w:rsidRPr="00746786" w:rsidRDefault="0081742A" w:rsidP="0081742A">
      <w:pPr>
        <w:suppressAutoHyphens w:val="0"/>
        <w:ind w:firstLine="709"/>
        <w:jc w:val="both"/>
        <w:rPr>
          <w:b/>
          <w:i/>
          <w:lang w:eastAsia="ru-RU"/>
        </w:rPr>
      </w:pPr>
      <w:r w:rsidRPr="00746786">
        <w:rPr>
          <w:b/>
          <w:bCs/>
          <w:i/>
          <w:lang w:eastAsia="ru-RU"/>
        </w:rPr>
        <w:t>Особенности географического положения России</w:t>
      </w:r>
      <w:bookmarkEnd w:id="1043"/>
    </w:p>
    <w:p w:rsidR="0081742A" w:rsidRPr="00746786" w:rsidRDefault="0081742A" w:rsidP="0081742A">
      <w:pPr>
        <w:suppressAutoHyphens w:val="0"/>
        <w:ind w:firstLine="709"/>
        <w:jc w:val="both"/>
        <w:rPr>
          <w:b/>
          <w:i/>
          <w:lang w:eastAsia="ru-RU"/>
        </w:rPr>
      </w:pPr>
      <w:r w:rsidRPr="00746786">
        <w:rPr>
          <w:b/>
          <w:bCs/>
          <w:lang w:eastAsia="ru-RU"/>
        </w:rPr>
        <w:t xml:space="preserve">Выпускник научится: </w:t>
      </w:r>
    </w:p>
    <w:p w:rsidR="0081742A" w:rsidRPr="00746786" w:rsidRDefault="0081742A" w:rsidP="0081742A">
      <w:pPr>
        <w:suppressAutoHyphens w:val="0"/>
        <w:ind w:firstLine="709"/>
        <w:jc w:val="both"/>
        <w:rPr>
          <w:b/>
          <w:i/>
          <w:lang w:eastAsia="ru-RU"/>
        </w:rPr>
      </w:pPr>
      <w:r w:rsidRPr="00746786">
        <w:rPr>
          <w:color w:val="000000"/>
          <w:lang w:eastAsia="ru-RU"/>
        </w:rPr>
        <w:t>• </w:t>
      </w:r>
      <w:r w:rsidRPr="00746786">
        <w:rPr>
          <w:lang w:eastAsia="ru-RU"/>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81742A" w:rsidRPr="00746786" w:rsidRDefault="0081742A" w:rsidP="0081742A">
      <w:pPr>
        <w:suppressAutoHyphens w:val="0"/>
        <w:ind w:firstLine="709"/>
        <w:jc w:val="both"/>
        <w:rPr>
          <w:b/>
          <w:i/>
          <w:lang w:eastAsia="ru-RU"/>
        </w:rPr>
      </w:pPr>
      <w:r w:rsidRPr="00746786">
        <w:rPr>
          <w:color w:val="000000"/>
          <w:lang w:eastAsia="ru-RU"/>
        </w:rPr>
        <w:t>• </w:t>
      </w:r>
      <w:r w:rsidRPr="00746786">
        <w:rPr>
          <w:lang w:eastAsia="ru-RU"/>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81742A" w:rsidRPr="00746786" w:rsidRDefault="0081742A" w:rsidP="0081742A">
      <w:pPr>
        <w:suppressAutoHyphens w:val="0"/>
        <w:ind w:firstLine="709"/>
        <w:jc w:val="both"/>
        <w:rPr>
          <w:b/>
          <w:i/>
          <w:lang w:eastAsia="ru-RU"/>
        </w:rPr>
      </w:pPr>
      <w:r w:rsidRPr="00746786">
        <w:rPr>
          <w:color w:val="000000"/>
          <w:lang w:eastAsia="ru-RU"/>
        </w:rPr>
        <w:t>• </w:t>
      </w:r>
      <w:r w:rsidRPr="00746786">
        <w:rPr>
          <w:lang w:eastAsia="ru-RU"/>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81742A" w:rsidRPr="00746786" w:rsidRDefault="0081742A" w:rsidP="0081742A">
      <w:pPr>
        <w:suppressAutoHyphens w:val="0"/>
        <w:ind w:firstLine="709"/>
        <w:jc w:val="both"/>
        <w:rPr>
          <w:b/>
          <w:lang w:eastAsia="ru-RU"/>
        </w:rPr>
      </w:pPr>
      <w:r w:rsidRPr="00746786">
        <w:rPr>
          <w:b/>
          <w:iCs/>
          <w:lang w:eastAsia="ru-RU"/>
        </w:rPr>
        <w:t>Выпускник получит возможность научиться:</w:t>
      </w:r>
    </w:p>
    <w:p w:rsidR="0081742A" w:rsidRPr="00746786" w:rsidRDefault="0081742A" w:rsidP="0081742A">
      <w:pPr>
        <w:suppressAutoHyphens w:val="0"/>
        <w:ind w:firstLine="709"/>
        <w:jc w:val="both"/>
        <w:rPr>
          <w:b/>
          <w:lang w:eastAsia="ru-RU"/>
        </w:rPr>
      </w:pPr>
      <w:r w:rsidRPr="00746786">
        <w:rPr>
          <w:color w:val="000000"/>
          <w:lang w:eastAsia="ru-RU"/>
        </w:rPr>
        <w:t>• </w:t>
      </w:r>
      <w:r w:rsidRPr="00746786">
        <w:rPr>
          <w:iCs/>
          <w:lang w:eastAsia="ru-RU"/>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bookmarkStart w:id="1044" w:name="_Toc335410278"/>
    </w:p>
    <w:p w:rsidR="0081742A" w:rsidRPr="00746786" w:rsidRDefault="0081742A" w:rsidP="0081742A">
      <w:pPr>
        <w:suppressAutoHyphens w:val="0"/>
        <w:ind w:firstLine="709"/>
        <w:jc w:val="both"/>
        <w:rPr>
          <w:b/>
          <w:i/>
          <w:lang w:eastAsia="ru-RU"/>
        </w:rPr>
      </w:pPr>
      <w:r w:rsidRPr="00746786">
        <w:rPr>
          <w:b/>
          <w:bCs/>
          <w:i/>
          <w:lang w:eastAsia="ru-RU"/>
        </w:rPr>
        <w:t>Природа России</w:t>
      </w:r>
      <w:bookmarkEnd w:id="1044"/>
    </w:p>
    <w:p w:rsidR="0081742A" w:rsidRPr="00746786" w:rsidRDefault="0081742A" w:rsidP="0081742A">
      <w:pPr>
        <w:suppressAutoHyphens w:val="0"/>
        <w:ind w:firstLine="709"/>
        <w:jc w:val="both"/>
        <w:rPr>
          <w:b/>
          <w:i/>
          <w:lang w:eastAsia="ru-RU"/>
        </w:rPr>
      </w:pPr>
      <w:r w:rsidRPr="00746786">
        <w:rPr>
          <w:b/>
          <w:bCs/>
          <w:lang w:eastAsia="ru-RU"/>
        </w:rPr>
        <w:t xml:space="preserve">Выпускник научится: </w:t>
      </w:r>
    </w:p>
    <w:p w:rsidR="0081742A" w:rsidRPr="00746786" w:rsidRDefault="0081742A" w:rsidP="0081742A">
      <w:pPr>
        <w:suppressAutoHyphens w:val="0"/>
        <w:ind w:firstLine="709"/>
        <w:jc w:val="both"/>
        <w:rPr>
          <w:b/>
          <w:i/>
          <w:lang w:eastAsia="ru-RU"/>
        </w:rPr>
      </w:pPr>
      <w:r w:rsidRPr="00746786">
        <w:rPr>
          <w:lang w:eastAsia="ru-RU"/>
        </w:rPr>
        <w:t>• различать географические процессы и явления, определяющие особенности природы страны и отдельных регионов;</w:t>
      </w:r>
    </w:p>
    <w:p w:rsidR="0081742A" w:rsidRPr="00746786" w:rsidRDefault="0081742A" w:rsidP="0081742A">
      <w:pPr>
        <w:suppressAutoHyphens w:val="0"/>
        <w:ind w:firstLine="709"/>
        <w:jc w:val="both"/>
        <w:rPr>
          <w:b/>
          <w:i/>
          <w:lang w:eastAsia="ru-RU"/>
        </w:rPr>
      </w:pPr>
      <w:r w:rsidRPr="00746786">
        <w:rPr>
          <w:lang w:eastAsia="ru-RU"/>
        </w:rPr>
        <w:lastRenderedPageBreak/>
        <w:t>• сравнивать особенности природы отдельных регионов страны;</w:t>
      </w:r>
    </w:p>
    <w:p w:rsidR="0081742A" w:rsidRPr="00746786" w:rsidRDefault="0081742A" w:rsidP="0081742A">
      <w:pPr>
        <w:suppressAutoHyphens w:val="0"/>
        <w:ind w:firstLine="709"/>
        <w:jc w:val="both"/>
        <w:rPr>
          <w:b/>
          <w:i/>
          <w:lang w:eastAsia="ru-RU"/>
        </w:rPr>
      </w:pPr>
      <w:r w:rsidRPr="00746786">
        <w:rPr>
          <w:lang w:eastAsia="ru-RU"/>
        </w:rPr>
        <w:t>• оценивать особенности взаимодействия природы и общества в пределах отдельных территорий;</w:t>
      </w:r>
    </w:p>
    <w:p w:rsidR="0081742A" w:rsidRPr="00746786" w:rsidRDefault="0081742A" w:rsidP="0081742A">
      <w:pPr>
        <w:suppressAutoHyphens w:val="0"/>
        <w:ind w:firstLine="709"/>
        <w:jc w:val="both"/>
        <w:rPr>
          <w:b/>
          <w:i/>
          <w:lang w:eastAsia="ru-RU"/>
        </w:rPr>
      </w:pPr>
      <w:r w:rsidRPr="00746786">
        <w:rPr>
          <w:lang w:eastAsia="ru-RU"/>
        </w:rPr>
        <w:t>• описывать положение на карте и взаиморасположение географических объектов;</w:t>
      </w:r>
    </w:p>
    <w:p w:rsidR="0081742A" w:rsidRPr="00746786" w:rsidRDefault="0081742A" w:rsidP="0081742A">
      <w:pPr>
        <w:suppressAutoHyphens w:val="0"/>
        <w:ind w:firstLine="709"/>
        <w:jc w:val="both"/>
        <w:rPr>
          <w:b/>
          <w:i/>
          <w:lang w:eastAsia="ru-RU"/>
        </w:rPr>
      </w:pPr>
      <w:r w:rsidRPr="00746786">
        <w:rPr>
          <w:lang w:eastAsia="ru-RU"/>
        </w:rPr>
        <w:t>• объяснять особенности компонентов природы отдельных частей страны;</w:t>
      </w:r>
    </w:p>
    <w:p w:rsidR="0081742A" w:rsidRPr="00746786" w:rsidRDefault="0081742A" w:rsidP="0081742A">
      <w:pPr>
        <w:suppressAutoHyphens w:val="0"/>
        <w:ind w:firstLine="709"/>
        <w:jc w:val="both"/>
        <w:rPr>
          <w:b/>
          <w:i/>
          <w:lang w:eastAsia="ru-RU"/>
        </w:rPr>
      </w:pPr>
      <w:r w:rsidRPr="00746786">
        <w:rPr>
          <w:lang w:eastAsia="ru-RU"/>
        </w:rPr>
        <w:t xml:space="preserve">• оценивать природные условия и обеспеченность природными ресурсами отдельных территорий России; </w:t>
      </w:r>
    </w:p>
    <w:p w:rsidR="0081742A" w:rsidRPr="00746786" w:rsidRDefault="0081742A" w:rsidP="0081742A">
      <w:pPr>
        <w:suppressAutoHyphens w:val="0"/>
        <w:ind w:firstLine="709"/>
        <w:jc w:val="both"/>
        <w:rPr>
          <w:b/>
          <w:i/>
          <w:lang w:eastAsia="ru-RU"/>
        </w:rPr>
      </w:pPr>
      <w:r w:rsidRPr="00746786">
        <w:rPr>
          <w:lang w:eastAsia="ru-RU"/>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81742A" w:rsidRPr="00746786" w:rsidRDefault="0081742A" w:rsidP="0081742A">
      <w:pPr>
        <w:suppressAutoHyphens w:val="0"/>
        <w:ind w:firstLine="709"/>
        <w:jc w:val="both"/>
        <w:rPr>
          <w:b/>
          <w:lang w:eastAsia="ru-RU"/>
        </w:rPr>
      </w:pPr>
      <w:r w:rsidRPr="00746786">
        <w:rPr>
          <w:b/>
          <w:iCs/>
          <w:lang w:eastAsia="ru-RU"/>
        </w:rPr>
        <w:t>Выпускник получит возможность научиться:</w:t>
      </w:r>
    </w:p>
    <w:p w:rsidR="0081742A" w:rsidRPr="00746786" w:rsidRDefault="0081742A" w:rsidP="0081742A">
      <w:pPr>
        <w:suppressAutoHyphens w:val="0"/>
        <w:ind w:firstLine="709"/>
        <w:jc w:val="both"/>
        <w:rPr>
          <w:b/>
          <w:lang w:eastAsia="ru-RU"/>
        </w:rPr>
      </w:pPr>
      <w:r w:rsidRPr="00746786">
        <w:rPr>
          <w:color w:val="000000"/>
          <w:lang w:eastAsia="ru-RU"/>
        </w:rPr>
        <w:t>• </w:t>
      </w:r>
      <w:r w:rsidRPr="00746786">
        <w:rPr>
          <w:iCs/>
          <w:lang w:eastAsia="ru-RU"/>
        </w:rPr>
        <w:t>оценивать возможные последствия изменений климата отдельных территорий страны, связанных с глобальными изменениями климата;</w:t>
      </w:r>
    </w:p>
    <w:p w:rsidR="0081742A" w:rsidRPr="00746786" w:rsidRDefault="0081742A" w:rsidP="0081742A">
      <w:pPr>
        <w:suppressAutoHyphens w:val="0"/>
        <w:ind w:firstLine="709"/>
        <w:jc w:val="both"/>
        <w:rPr>
          <w:b/>
          <w:lang w:eastAsia="ru-RU"/>
        </w:rPr>
      </w:pPr>
      <w:r w:rsidRPr="00746786">
        <w:rPr>
          <w:color w:val="000000"/>
          <w:lang w:eastAsia="ru-RU"/>
        </w:rPr>
        <w:t>• </w:t>
      </w:r>
      <w:r w:rsidRPr="00746786">
        <w:rPr>
          <w:iCs/>
          <w:lang w:eastAsia="ru-RU"/>
        </w:rPr>
        <w:t>делать прогнозы трансформации географических систем и комплексов в результате изменения их компонентов.</w:t>
      </w:r>
      <w:bookmarkStart w:id="1045" w:name="_Toc335410279"/>
    </w:p>
    <w:p w:rsidR="0081742A" w:rsidRPr="00746786" w:rsidRDefault="0081742A" w:rsidP="0081742A">
      <w:pPr>
        <w:suppressAutoHyphens w:val="0"/>
        <w:ind w:firstLine="709"/>
        <w:jc w:val="both"/>
        <w:rPr>
          <w:b/>
          <w:i/>
          <w:lang w:eastAsia="ru-RU"/>
        </w:rPr>
      </w:pPr>
      <w:r w:rsidRPr="00746786">
        <w:rPr>
          <w:b/>
          <w:bCs/>
          <w:i/>
          <w:lang w:eastAsia="ru-RU"/>
        </w:rPr>
        <w:t>Население России</w:t>
      </w:r>
      <w:bookmarkEnd w:id="1045"/>
    </w:p>
    <w:p w:rsidR="0081742A" w:rsidRPr="00746786" w:rsidRDefault="0081742A" w:rsidP="0081742A">
      <w:pPr>
        <w:suppressAutoHyphens w:val="0"/>
        <w:ind w:firstLine="709"/>
        <w:jc w:val="both"/>
        <w:rPr>
          <w:b/>
          <w:i/>
          <w:lang w:eastAsia="ru-RU"/>
        </w:rPr>
      </w:pPr>
      <w:r w:rsidRPr="00746786">
        <w:rPr>
          <w:b/>
          <w:bCs/>
          <w:lang w:eastAsia="ru-RU"/>
        </w:rPr>
        <w:t xml:space="preserve">Выпускник научится: </w:t>
      </w:r>
    </w:p>
    <w:p w:rsidR="0081742A" w:rsidRPr="00746786" w:rsidRDefault="0081742A" w:rsidP="0081742A">
      <w:pPr>
        <w:suppressAutoHyphens w:val="0"/>
        <w:ind w:firstLine="709"/>
        <w:jc w:val="both"/>
        <w:rPr>
          <w:b/>
          <w:i/>
          <w:lang w:eastAsia="ru-RU"/>
        </w:rPr>
      </w:pPr>
      <w:r w:rsidRPr="00746786">
        <w:rPr>
          <w:lang w:eastAsia="ru-RU"/>
        </w:rPr>
        <w:t>• различать демографические процессы и явления, характеризующие динамику численности населения России, отдельных регионов и стран;</w:t>
      </w:r>
    </w:p>
    <w:p w:rsidR="0081742A" w:rsidRPr="00746786" w:rsidRDefault="0081742A" w:rsidP="0081742A">
      <w:pPr>
        <w:suppressAutoHyphens w:val="0"/>
        <w:ind w:firstLine="709"/>
        <w:jc w:val="both"/>
        <w:rPr>
          <w:b/>
          <w:i/>
          <w:lang w:eastAsia="ru-RU"/>
        </w:rPr>
      </w:pPr>
      <w:r w:rsidRPr="00746786">
        <w:rPr>
          <w:lang w:eastAsia="ru-RU"/>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81742A" w:rsidRPr="00746786" w:rsidRDefault="0081742A" w:rsidP="0081742A">
      <w:pPr>
        <w:suppressAutoHyphens w:val="0"/>
        <w:ind w:firstLine="709"/>
        <w:jc w:val="both"/>
        <w:rPr>
          <w:b/>
          <w:i/>
          <w:lang w:eastAsia="ru-RU"/>
        </w:rPr>
      </w:pPr>
      <w:r w:rsidRPr="00746786">
        <w:rPr>
          <w:lang w:eastAsia="ru-RU"/>
        </w:rPr>
        <w:t>• сравнивать особенности населения отдельных регионов страны по этническому, языковому и религиозному составу;</w:t>
      </w:r>
    </w:p>
    <w:p w:rsidR="0081742A" w:rsidRPr="00746786" w:rsidRDefault="0081742A" w:rsidP="0081742A">
      <w:pPr>
        <w:suppressAutoHyphens w:val="0"/>
        <w:ind w:firstLine="709"/>
        <w:jc w:val="both"/>
        <w:rPr>
          <w:b/>
          <w:i/>
          <w:lang w:eastAsia="ru-RU"/>
        </w:rPr>
      </w:pPr>
      <w:r w:rsidRPr="00746786">
        <w:rPr>
          <w:lang w:eastAsia="ru-RU"/>
        </w:rPr>
        <w:t>• объяснять особенности динамики численности, половозрастной структуры и размещения населения России и её отдельных регионов;</w:t>
      </w:r>
    </w:p>
    <w:p w:rsidR="0081742A" w:rsidRPr="00746786" w:rsidRDefault="0081742A" w:rsidP="0081742A">
      <w:pPr>
        <w:suppressAutoHyphens w:val="0"/>
        <w:ind w:firstLine="709"/>
        <w:jc w:val="both"/>
        <w:rPr>
          <w:b/>
          <w:i/>
          <w:lang w:eastAsia="ru-RU"/>
        </w:rPr>
      </w:pPr>
      <w:r w:rsidRPr="00746786">
        <w:rPr>
          <w:lang w:eastAsia="ru-RU"/>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81742A" w:rsidRPr="00746786" w:rsidRDefault="0081742A" w:rsidP="0081742A">
      <w:pPr>
        <w:suppressAutoHyphens w:val="0"/>
        <w:ind w:firstLine="709"/>
        <w:jc w:val="both"/>
        <w:rPr>
          <w:b/>
          <w:i/>
          <w:lang w:eastAsia="ru-RU"/>
        </w:rPr>
      </w:pPr>
      <w:r w:rsidRPr="00746786">
        <w:rPr>
          <w:color w:val="000000"/>
          <w:lang w:eastAsia="ru-RU"/>
        </w:rPr>
        <w:t>• </w:t>
      </w:r>
      <w:r w:rsidRPr="00746786">
        <w:rPr>
          <w:lang w:eastAsia="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81742A" w:rsidRPr="00746786" w:rsidRDefault="0081742A" w:rsidP="0081742A">
      <w:pPr>
        <w:suppressAutoHyphens w:val="0"/>
        <w:ind w:firstLine="709"/>
        <w:jc w:val="both"/>
        <w:rPr>
          <w:b/>
          <w:lang w:eastAsia="ru-RU"/>
        </w:rPr>
      </w:pPr>
      <w:r w:rsidRPr="00746786">
        <w:rPr>
          <w:b/>
          <w:iCs/>
          <w:lang w:eastAsia="ru-RU"/>
        </w:rPr>
        <w:t>Выпускник получит возможность научиться:</w:t>
      </w:r>
    </w:p>
    <w:p w:rsidR="0081742A" w:rsidRPr="00746786" w:rsidRDefault="0081742A" w:rsidP="0081742A">
      <w:pPr>
        <w:suppressAutoHyphens w:val="0"/>
        <w:ind w:firstLine="709"/>
        <w:jc w:val="both"/>
        <w:rPr>
          <w:b/>
          <w:lang w:eastAsia="ru-RU"/>
        </w:rPr>
      </w:pPr>
      <w:r w:rsidRPr="00746786">
        <w:rPr>
          <w:color w:val="000000"/>
          <w:lang w:eastAsia="ru-RU"/>
        </w:rPr>
        <w:t>• </w:t>
      </w:r>
      <w:r w:rsidRPr="00746786">
        <w:rPr>
          <w:iCs/>
          <w:lang w:eastAsia="ru-RU"/>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81742A" w:rsidRPr="00746786" w:rsidRDefault="0081742A" w:rsidP="0081742A">
      <w:pPr>
        <w:suppressAutoHyphens w:val="0"/>
        <w:ind w:firstLine="709"/>
        <w:jc w:val="both"/>
        <w:rPr>
          <w:b/>
          <w:lang w:eastAsia="ru-RU"/>
        </w:rPr>
      </w:pPr>
      <w:r w:rsidRPr="00746786">
        <w:rPr>
          <w:color w:val="000000"/>
          <w:lang w:eastAsia="ru-RU"/>
        </w:rPr>
        <w:t>• </w:t>
      </w:r>
      <w:r w:rsidRPr="00746786">
        <w:rPr>
          <w:iCs/>
          <w:lang w:eastAsia="ru-RU"/>
        </w:rPr>
        <w:t>оценивать ситуацию на рынке труда и её динамику</w:t>
      </w:r>
      <w:r w:rsidRPr="00746786">
        <w:rPr>
          <w:i/>
          <w:iCs/>
          <w:lang w:eastAsia="ru-RU"/>
        </w:rPr>
        <w:t>.</w:t>
      </w:r>
      <w:bookmarkStart w:id="1046" w:name="_Toc335410280"/>
    </w:p>
    <w:p w:rsidR="0081742A" w:rsidRPr="00746786" w:rsidRDefault="0081742A" w:rsidP="0081742A">
      <w:pPr>
        <w:suppressAutoHyphens w:val="0"/>
        <w:ind w:firstLine="709"/>
        <w:jc w:val="both"/>
        <w:rPr>
          <w:b/>
          <w:i/>
          <w:lang w:eastAsia="ru-RU"/>
        </w:rPr>
      </w:pPr>
      <w:r w:rsidRPr="00746786">
        <w:rPr>
          <w:b/>
          <w:bCs/>
          <w:i/>
          <w:lang w:eastAsia="ru-RU"/>
        </w:rPr>
        <w:t>Хозяйство России</w:t>
      </w:r>
      <w:bookmarkEnd w:id="1046"/>
    </w:p>
    <w:p w:rsidR="0081742A" w:rsidRPr="00746786" w:rsidRDefault="0081742A" w:rsidP="0081742A">
      <w:pPr>
        <w:suppressAutoHyphens w:val="0"/>
        <w:ind w:firstLine="709"/>
        <w:jc w:val="both"/>
        <w:rPr>
          <w:b/>
          <w:i/>
          <w:lang w:eastAsia="ru-RU"/>
        </w:rPr>
      </w:pPr>
      <w:r w:rsidRPr="00746786">
        <w:rPr>
          <w:b/>
          <w:bCs/>
          <w:lang w:eastAsia="ru-RU"/>
        </w:rPr>
        <w:t xml:space="preserve">Выпускник научится: </w:t>
      </w:r>
    </w:p>
    <w:p w:rsidR="0081742A" w:rsidRPr="00746786" w:rsidRDefault="0081742A" w:rsidP="0081742A">
      <w:pPr>
        <w:suppressAutoHyphens w:val="0"/>
        <w:ind w:firstLine="709"/>
        <w:jc w:val="both"/>
        <w:rPr>
          <w:b/>
          <w:i/>
          <w:lang w:eastAsia="ru-RU"/>
        </w:rPr>
      </w:pPr>
      <w:r w:rsidRPr="00746786">
        <w:rPr>
          <w:lang w:eastAsia="ru-RU"/>
        </w:rPr>
        <w:t>• различать показатели, характеризующие отраслевую и территориальную структуру хозяйства;</w:t>
      </w:r>
    </w:p>
    <w:p w:rsidR="0081742A" w:rsidRPr="00746786" w:rsidRDefault="0081742A" w:rsidP="0081742A">
      <w:pPr>
        <w:suppressAutoHyphens w:val="0"/>
        <w:ind w:firstLine="709"/>
        <w:jc w:val="both"/>
        <w:rPr>
          <w:b/>
          <w:i/>
          <w:lang w:eastAsia="ru-RU"/>
        </w:rPr>
      </w:pPr>
      <w:r w:rsidRPr="00746786">
        <w:rPr>
          <w:lang w:eastAsia="ru-RU"/>
        </w:rPr>
        <w:t>• анализировать факторы, влияющие на размещение отраслей и отдельных предприятий по территории страны;</w:t>
      </w:r>
    </w:p>
    <w:p w:rsidR="0081742A" w:rsidRPr="00746786" w:rsidRDefault="0081742A" w:rsidP="0081742A">
      <w:pPr>
        <w:suppressAutoHyphens w:val="0"/>
        <w:ind w:firstLine="709"/>
        <w:jc w:val="both"/>
        <w:rPr>
          <w:b/>
          <w:i/>
          <w:lang w:eastAsia="ru-RU"/>
        </w:rPr>
      </w:pPr>
      <w:r w:rsidRPr="00746786">
        <w:rPr>
          <w:lang w:eastAsia="ru-RU"/>
        </w:rPr>
        <w:t>• объяснять особенности отраслевой и территориальной структуры хозяйства России;</w:t>
      </w:r>
    </w:p>
    <w:p w:rsidR="0081742A" w:rsidRPr="00746786" w:rsidRDefault="0081742A" w:rsidP="0081742A">
      <w:pPr>
        <w:suppressAutoHyphens w:val="0"/>
        <w:ind w:firstLine="709"/>
        <w:jc w:val="both"/>
        <w:rPr>
          <w:b/>
          <w:i/>
          <w:lang w:eastAsia="ru-RU"/>
        </w:rPr>
      </w:pPr>
      <w:r w:rsidRPr="00746786">
        <w:rPr>
          <w:color w:val="000000"/>
          <w:lang w:eastAsia="ru-RU"/>
        </w:rPr>
        <w:t>• </w:t>
      </w:r>
      <w:r w:rsidRPr="00746786">
        <w:rPr>
          <w:lang w:eastAsia="ru-RU"/>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81742A" w:rsidRPr="00746786" w:rsidRDefault="0081742A" w:rsidP="0081742A">
      <w:pPr>
        <w:suppressAutoHyphens w:val="0"/>
        <w:ind w:firstLine="709"/>
        <w:jc w:val="both"/>
        <w:rPr>
          <w:b/>
          <w:lang w:eastAsia="ru-RU"/>
        </w:rPr>
      </w:pPr>
      <w:r w:rsidRPr="00746786">
        <w:rPr>
          <w:b/>
          <w:iCs/>
          <w:lang w:eastAsia="ru-RU"/>
        </w:rPr>
        <w:t>Выпускник получит возможность научиться:</w:t>
      </w:r>
    </w:p>
    <w:p w:rsidR="0081742A" w:rsidRPr="00746786" w:rsidRDefault="0081742A" w:rsidP="0081742A">
      <w:pPr>
        <w:suppressAutoHyphens w:val="0"/>
        <w:ind w:firstLine="709"/>
        <w:jc w:val="both"/>
        <w:rPr>
          <w:b/>
          <w:lang w:eastAsia="ru-RU"/>
        </w:rPr>
      </w:pPr>
      <w:r w:rsidRPr="00746786">
        <w:rPr>
          <w:color w:val="000000"/>
          <w:lang w:eastAsia="ru-RU"/>
        </w:rPr>
        <w:t>• </w:t>
      </w:r>
      <w:r w:rsidRPr="00746786">
        <w:rPr>
          <w:iCs/>
          <w:lang w:eastAsia="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81742A" w:rsidRPr="00746786" w:rsidRDefault="0081742A" w:rsidP="0081742A">
      <w:pPr>
        <w:suppressAutoHyphens w:val="0"/>
        <w:ind w:firstLine="709"/>
        <w:jc w:val="both"/>
        <w:rPr>
          <w:b/>
          <w:lang w:eastAsia="ru-RU"/>
        </w:rPr>
      </w:pPr>
      <w:r w:rsidRPr="00746786">
        <w:rPr>
          <w:color w:val="000000"/>
          <w:lang w:eastAsia="ru-RU"/>
        </w:rPr>
        <w:t>• </w:t>
      </w:r>
      <w:r w:rsidRPr="00746786">
        <w:rPr>
          <w:iCs/>
          <w:lang w:eastAsia="ru-RU"/>
        </w:rPr>
        <w:t>обосновывать возможные пути решения проблем развития хозяйства России.</w:t>
      </w:r>
      <w:bookmarkStart w:id="1047" w:name="_Toc335410281"/>
    </w:p>
    <w:p w:rsidR="0081742A" w:rsidRPr="00746786" w:rsidRDefault="0081742A" w:rsidP="0081742A">
      <w:pPr>
        <w:suppressAutoHyphens w:val="0"/>
        <w:ind w:firstLine="709"/>
        <w:jc w:val="both"/>
        <w:rPr>
          <w:b/>
          <w:i/>
          <w:lang w:eastAsia="ru-RU"/>
        </w:rPr>
      </w:pPr>
      <w:r w:rsidRPr="00746786">
        <w:rPr>
          <w:b/>
          <w:bCs/>
          <w:i/>
          <w:lang w:eastAsia="ru-RU"/>
        </w:rPr>
        <w:t>Районы России</w:t>
      </w:r>
      <w:bookmarkEnd w:id="1047"/>
    </w:p>
    <w:p w:rsidR="0081742A" w:rsidRPr="00746786" w:rsidRDefault="0081742A" w:rsidP="0081742A">
      <w:pPr>
        <w:suppressAutoHyphens w:val="0"/>
        <w:ind w:firstLine="709"/>
        <w:jc w:val="both"/>
        <w:rPr>
          <w:b/>
          <w:i/>
          <w:lang w:eastAsia="ru-RU"/>
        </w:rPr>
      </w:pPr>
      <w:r w:rsidRPr="00746786">
        <w:rPr>
          <w:b/>
          <w:bCs/>
          <w:lang w:eastAsia="ru-RU"/>
        </w:rPr>
        <w:t>Выпускник научится:</w:t>
      </w:r>
    </w:p>
    <w:p w:rsidR="0081742A" w:rsidRPr="00746786" w:rsidRDefault="0081742A" w:rsidP="0081742A">
      <w:pPr>
        <w:suppressAutoHyphens w:val="0"/>
        <w:ind w:firstLine="709"/>
        <w:jc w:val="both"/>
        <w:rPr>
          <w:b/>
          <w:i/>
          <w:lang w:eastAsia="ru-RU"/>
        </w:rPr>
      </w:pPr>
      <w:r w:rsidRPr="00746786">
        <w:rPr>
          <w:lang w:eastAsia="ru-RU"/>
        </w:rPr>
        <w:lastRenderedPageBreak/>
        <w:t>• объяснять особенности природы, населения и хозяйства географических районов страны;</w:t>
      </w:r>
    </w:p>
    <w:p w:rsidR="0081742A" w:rsidRPr="00746786" w:rsidRDefault="0081742A" w:rsidP="0081742A">
      <w:pPr>
        <w:suppressAutoHyphens w:val="0"/>
        <w:ind w:firstLine="709"/>
        <w:jc w:val="both"/>
        <w:rPr>
          <w:b/>
          <w:i/>
          <w:lang w:eastAsia="ru-RU"/>
        </w:rPr>
      </w:pPr>
      <w:r w:rsidRPr="00746786">
        <w:rPr>
          <w:lang w:eastAsia="ru-RU"/>
        </w:rPr>
        <w:t>• сравнивать особенности природы, населения и хозяйства отдельных регионов страны;</w:t>
      </w:r>
    </w:p>
    <w:p w:rsidR="0081742A" w:rsidRPr="00746786" w:rsidRDefault="0081742A" w:rsidP="0081742A">
      <w:pPr>
        <w:suppressAutoHyphens w:val="0"/>
        <w:ind w:firstLine="709"/>
        <w:jc w:val="both"/>
        <w:rPr>
          <w:b/>
          <w:i/>
          <w:lang w:eastAsia="ru-RU"/>
        </w:rPr>
      </w:pPr>
      <w:r w:rsidRPr="00746786">
        <w:rPr>
          <w:lang w:eastAsia="ru-RU"/>
        </w:rPr>
        <w:t>• оценивать районы России с точки зрения особенностей природных, социально-экономических, техногенных и экологических факторов и процессов.</w:t>
      </w:r>
    </w:p>
    <w:p w:rsidR="0081742A" w:rsidRPr="00746786" w:rsidRDefault="0081742A" w:rsidP="0081742A">
      <w:pPr>
        <w:suppressAutoHyphens w:val="0"/>
        <w:ind w:firstLine="709"/>
        <w:jc w:val="both"/>
        <w:rPr>
          <w:b/>
          <w:lang w:eastAsia="ru-RU"/>
        </w:rPr>
      </w:pPr>
      <w:r w:rsidRPr="00746786">
        <w:rPr>
          <w:b/>
          <w:iCs/>
          <w:lang w:eastAsia="ru-RU"/>
        </w:rPr>
        <w:t>Выпускник получит возможность научиться:</w:t>
      </w:r>
    </w:p>
    <w:p w:rsidR="0081742A" w:rsidRPr="00746786" w:rsidRDefault="0081742A" w:rsidP="0081742A">
      <w:pPr>
        <w:suppressAutoHyphens w:val="0"/>
        <w:ind w:firstLine="709"/>
        <w:jc w:val="both"/>
        <w:rPr>
          <w:b/>
          <w:lang w:eastAsia="ru-RU"/>
        </w:rPr>
      </w:pPr>
      <w:r w:rsidRPr="00746786">
        <w:rPr>
          <w:color w:val="000000"/>
          <w:lang w:eastAsia="ru-RU"/>
        </w:rPr>
        <w:t>• </w:t>
      </w:r>
      <w:r w:rsidRPr="00746786">
        <w:rPr>
          <w:iCs/>
          <w:lang w:eastAsia="ru-RU"/>
        </w:rPr>
        <w:t>составлять комплексные географические характеристики районов разного ранга;</w:t>
      </w:r>
    </w:p>
    <w:p w:rsidR="0081742A" w:rsidRPr="00746786" w:rsidRDefault="0081742A" w:rsidP="0081742A">
      <w:pPr>
        <w:suppressAutoHyphens w:val="0"/>
        <w:ind w:firstLine="709"/>
        <w:jc w:val="both"/>
        <w:rPr>
          <w:b/>
          <w:lang w:eastAsia="ru-RU"/>
        </w:rPr>
      </w:pPr>
      <w:r w:rsidRPr="00746786">
        <w:rPr>
          <w:color w:val="000000"/>
          <w:lang w:eastAsia="ru-RU"/>
        </w:rPr>
        <w:t>• </w:t>
      </w:r>
      <w:r w:rsidRPr="00746786">
        <w:rPr>
          <w:iCs/>
          <w:lang w:eastAsia="ru-RU"/>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81742A" w:rsidRPr="00746786" w:rsidRDefault="0081742A" w:rsidP="0081742A">
      <w:pPr>
        <w:suppressAutoHyphens w:val="0"/>
        <w:ind w:firstLine="709"/>
        <w:jc w:val="both"/>
        <w:rPr>
          <w:b/>
          <w:lang w:eastAsia="ru-RU"/>
        </w:rPr>
      </w:pPr>
      <w:r w:rsidRPr="00746786">
        <w:rPr>
          <w:color w:val="000000"/>
          <w:lang w:eastAsia="ru-RU"/>
        </w:rPr>
        <w:t>• </w:t>
      </w:r>
      <w:r w:rsidRPr="00746786">
        <w:rPr>
          <w:iCs/>
          <w:lang w:eastAsia="ru-RU"/>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81742A" w:rsidRPr="00746786" w:rsidRDefault="0081742A" w:rsidP="0081742A">
      <w:pPr>
        <w:suppressAutoHyphens w:val="0"/>
        <w:ind w:firstLine="709"/>
        <w:jc w:val="both"/>
        <w:rPr>
          <w:b/>
          <w:lang w:eastAsia="ru-RU"/>
        </w:rPr>
      </w:pPr>
      <w:r w:rsidRPr="00746786">
        <w:rPr>
          <w:color w:val="000000"/>
          <w:lang w:eastAsia="ru-RU"/>
        </w:rPr>
        <w:t>• </w:t>
      </w:r>
      <w:r w:rsidRPr="00746786">
        <w:rPr>
          <w:iCs/>
          <w:lang w:eastAsia="ru-RU"/>
        </w:rPr>
        <w:t>оцениватьсоциально-экономическое положение и перспективы развития регионов;</w:t>
      </w:r>
    </w:p>
    <w:p w:rsidR="0081742A" w:rsidRPr="00746786" w:rsidRDefault="0081742A" w:rsidP="0081742A">
      <w:pPr>
        <w:suppressAutoHyphens w:val="0"/>
        <w:ind w:firstLine="709"/>
        <w:jc w:val="both"/>
        <w:rPr>
          <w:b/>
          <w:lang w:eastAsia="ru-RU"/>
        </w:rPr>
      </w:pPr>
      <w:r w:rsidRPr="00746786">
        <w:rPr>
          <w:color w:val="000000"/>
          <w:lang w:eastAsia="ru-RU"/>
        </w:rPr>
        <w:t>• </w:t>
      </w:r>
      <w:r w:rsidRPr="00746786">
        <w:rPr>
          <w:iCs/>
          <w:lang w:eastAsia="ru-RU"/>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bookmarkStart w:id="1048" w:name="_Toc335410282"/>
    </w:p>
    <w:p w:rsidR="0081742A" w:rsidRPr="00746786" w:rsidRDefault="0081742A" w:rsidP="0081742A">
      <w:pPr>
        <w:suppressAutoHyphens w:val="0"/>
        <w:ind w:firstLine="709"/>
        <w:jc w:val="both"/>
        <w:rPr>
          <w:b/>
          <w:i/>
          <w:lang w:eastAsia="ru-RU"/>
        </w:rPr>
      </w:pPr>
      <w:r w:rsidRPr="00746786">
        <w:rPr>
          <w:b/>
          <w:bCs/>
          <w:i/>
          <w:lang w:eastAsia="ru-RU"/>
        </w:rPr>
        <w:t>Россия в современном мире</w:t>
      </w:r>
      <w:bookmarkEnd w:id="1048"/>
    </w:p>
    <w:p w:rsidR="0081742A" w:rsidRPr="00746786" w:rsidRDefault="0081742A" w:rsidP="0081742A">
      <w:pPr>
        <w:suppressAutoHyphens w:val="0"/>
        <w:ind w:firstLine="709"/>
        <w:jc w:val="both"/>
        <w:rPr>
          <w:b/>
          <w:i/>
          <w:lang w:eastAsia="ru-RU"/>
        </w:rPr>
      </w:pPr>
      <w:r w:rsidRPr="00746786">
        <w:rPr>
          <w:b/>
          <w:bCs/>
          <w:lang w:eastAsia="ru-RU"/>
        </w:rPr>
        <w:t xml:space="preserve">Выпускник научится: </w:t>
      </w:r>
    </w:p>
    <w:p w:rsidR="0081742A" w:rsidRPr="00746786" w:rsidRDefault="0081742A" w:rsidP="0081742A">
      <w:pPr>
        <w:suppressAutoHyphens w:val="0"/>
        <w:ind w:firstLine="709"/>
        <w:jc w:val="both"/>
        <w:rPr>
          <w:b/>
          <w:i/>
          <w:lang w:eastAsia="ru-RU"/>
        </w:rPr>
      </w:pPr>
      <w:r w:rsidRPr="00746786">
        <w:rPr>
          <w:lang w:eastAsia="ru-RU"/>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81742A" w:rsidRPr="00746786" w:rsidRDefault="0081742A" w:rsidP="0081742A">
      <w:pPr>
        <w:suppressAutoHyphens w:val="0"/>
        <w:ind w:firstLine="709"/>
        <w:jc w:val="both"/>
        <w:rPr>
          <w:b/>
          <w:i/>
          <w:lang w:eastAsia="ru-RU"/>
        </w:rPr>
      </w:pPr>
      <w:r w:rsidRPr="00746786">
        <w:rPr>
          <w:lang w:eastAsia="ru-RU"/>
        </w:rPr>
        <w:t>• оценивать место и роль России в мировом хозяйстве.</w:t>
      </w:r>
    </w:p>
    <w:p w:rsidR="0081742A" w:rsidRPr="00746786" w:rsidRDefault="0081742A" w:rsidP="0081742A">
      <w:pPr>
        <w:suppressAutoHyphens w:val="0"/>
        <w:ind w:firstLine="709"/>
        <w:jc w:val="both"/>
        <w:rPr>
          <w:b/>
          <w:lang w:eastAsia="ru-RU"/>
        </w:rPr>
      </w:pPr>
      <w:r w:rsidRPr="00746786">
        <w:rPr>
          <w:b/>
          <w:iCs/>
          <w:lang w:eastAsia="ru-RU"/>
        </w:rPr>
        <w:t>Выпускник получит возможность научиться:</w:t>
      </w:r>
    </w:p>
    <w:p w:rsidR="0081742A" w:rsidRPr="00746786" w:rsidRDefault="0081742A" w:rsidP="0081742A">
      <w:pPr>
        <w:suppressAutoHyphens w:val="0"/>
        <w:ind w:firstLine="709"/>
        <w:jc w:val="both"/>
        <w:rPr>
          <w:b/>
          <w:lang w:eastAsia="ru-RU"/>
        </w:rPr>
      </w:pPr>
      <w:r w:rsidRPr="00746786">
        <w:rPr>
          <w:color w:val="000000"/>
          <w:lang w:eastAsia="ru-RU"/>
        </w:rPr>
        <w:t>• </w:t>
      </w:r>
      <w:r w:rsidRPr="00746786">
        <w:rPr>
          <w:iCs/>
          <w:lang w:eastAsia="ru-RU"/>
        </w:rPr>
        <w:t>выбирать критерии для определения места страны в мировой экономике;</w:t>
      </w:r>
    </w:p>
    <w:p w:rsidR="0081742A" w:rsidRPr="00746786" w:rsidRDefault="0081742A" w:rsidP="0081742A">
      <w:pPr>
        <w:suppressAutoHyphens w:val="0"/>
        <w:ind w:firstLine="709"/>
        <w:jc w:val="both"/>
        <w:rPr>
          <w:b/>
          <w:lang w:eastAsia="ru-RU"/>
        </w:rPr>
      </w:pPr>
      <w:r w:rsidRPr="00746786">
        <w:rPr>
          <w:color w:val="000000"/>
          <w:lang w:eastAsia="ru-RU"/>
        </w:rPr>
        <w:t>• </w:t>
      </w:r>
      <w:r w:rsidRPr="00746786">
        <w:rPr>
          <w:iCs/>
          <w:lang w:eastAsia="ru-RU"/>
        </w:rPr>
        <w:t>объяснять возможности России в решении современных глобальных проблем человечества;</w:t>
      </w:r>
    </w:p>
    <w:p w:rsidR="0081742A" w:rsidRPr="00746786" w:rsidRDefault="0081742A" w:rsidP="0081742A">
      <w:pPr>
        <w:suppressAutoHyphens w:val="0"/>
        <w:ind w:firstLine="709"/>
        <w:jc w:val="both"/>
        <w:rPr>
          <w:b/>
          <w:lang w:eastAsia="ru-RU"/>
        </w:rPr>
      </w:pPr>
      <w:r w:rsidRPr="00746786">
        <w:rPr>
          <w:color w:val="000000"/>
          <w:lang w:eastAsia="ru-RU"/>
        </w:rPr>
        <w:t>• </w:t>
      </w:r>
      <w:r w:rsidRPr="00746786">
        <w:rPr>
          <w:iCs/>
          <w:lang w:eastAsia="ru-RU"/>
        </w:rPr>
        <w:t>оцениватьсоциально-экономическое положение и перспективы развития России.</w:t>
      </w:r>
      <w:bookmarkStart w:id="1049" w:name="_Toc335410283"/>
    </w:p>
    <w:p w:rsidR="0081742A" w:rsidRPr="00746786" w:rsidRDefault="0081742A" w:rsidP="0081742A">
      <w:pPr>
        <w:suppressAutoHyphens w:val="0"/>
        <w:ind w:firstLine="709"/>
        <w:jc w:val="both"/>
        <w:rPr>
          <w:b/>
          <w:lang w:eastAsia="ru-RU"/>
        </w:rPr>
      </w:pPr>
    </w:p>
    <w:p w:rsidR="0081742A" w:rsidRPr="00746786" w:rsidRDefault="0081742A" w:rsidP="0081742A">
      <w:pPr>
        <w:suppressAutoHyphens w:val="0"/>
        <w:ind w:firstLine="709"/>
        <w:jc w:val="both"/>
        <w:rPr>
          <w:b/>
          <w:lang w:eastAsia="ru-RU"/>
        </w:rPr>
      </w:pPr>
      <w:r w:rsidRPr="00746786">
        <w:rPr>
          <w:b/>
          <w:lang w:eastAsia="en-US" w:bidi="en-US"/>
        </w:rPr>
        <w:t>1.2.3.1</w:t>
      </w:r>
      <w:r w:rsidR="003D314E" w:rsidRPr="00746786">
        <w:rPr>
          <w:b/>
          <w:lang w:eastAsia="en-US" w:bidi="en-US"/>
        </w:rPr>
        <w:t>3</w:t>
      </w:r>
      <w:r w:rsidRPr="00746786">
        <w:rPr>
          <w:b/>
          <w:lang w:eastAsia="en-US" w:bidi="en-US"/>
        </w:rPr>
        <w:t>. Математика. (Алгебра. Геометрия).</w:t>
      </w:r>
      <w:bookmarkStart w:id="1050" w:name="_Toc335410284"/>
      <w:bookmarkEnd w:id="1049"/>
    </w:p>
    <w:p w:rsidR="0081742A" w:rsidRPr="00746786" w:rsidRDefault="0081742A" w:rsidP="0081742A">
      <w:pPr>
        <w:suppressAutoHyphens w:val="0"/>
        <w:ind w:firstLine="709"/>
        <w:jc w:val="both"/>
        <w:rPr>
          <w:b/>
          <w:i/>
          <w:lang w:eastAsia="ru-RU"/>
        </w:rPr>
      </w:pPr>
      <w:r w:rsidRPr="00746786">
        <w:rPr>
          <w:rFonts w:eastAsia="Calibri"/>
          <w:b/>
          <w:i/>
          <w:lang w:eastAsia="ru-RU"/>
        </w:rPr>
        <w:t>Натуральные числа. Дроби. Рациональные числа</w:t>
      </w:r>
      <w:bookmarkEnd w:id="1050"/>
    </w:p>
    <w:p w:rsidR="0081742A" w:rsidRPr="00746786" w:rsidRDefault="0081742A" w:rsidP="0081742A">
      <w:pPr>
        <w:suppressAutoHyphens w:val="0"/>
        <w:ind w:firstLine="709"/>
        <w:jc w:val="both"/>
        <w:rPr>
          <w:b/>
          <w:lang w:eastAsia="ru-RU"/>
        </w:rPr>
      </w:pPr>
      <w:r w:rsidRPr="00746786">
        <w:rPr>
          <w:rFonts w:eastAsia="Calibri"/>
          <w:b/>
          <w:lang w:eastAsia="ru-RU"/>
        </w:rPr>
        <w:t>Выпускник научится:</w:t>
      </w:r>
    </w:p>
    <w:p w:rsidR="0081742A" w:rsidRPr="00746786" w:rsidRDefault="0081742A" w:rsidP="0081742A">
      <w:pPr>
        <w:suppressAutoHyphens w:val="0"/>
        <w:ind w:firstLine="709"/>
        <w:jc w:val="both"/>
        <w:rPr>
          <w:b/>
          <w:lang w:eastAsia="ru-RU"/>
        </w:rPr>
      </w:pPr>
      <w:r w:rsidRPr="00746786">
        <w:rPr>
          <w:rFonts w:eastAsia="Calibri"/>
          <w:lang w:eastAsia="ru-RU"/>
        </w:rPr>
        <w:t>• понимать особенности десятичной системы счисления;</w:t>
      </w:r>
    </w:p>
    <w:p w:rsidR="0081742A" w:rsidRPr="00746786" w:rsidRDefault="0081742A" w:rsidP="0081742A">
      <w:pPr>
        <w:suppressAutoHyphens w:val="0"/>
        <w:ind w:firstLine="709"/>
        <w:jc w:val="both"/>
        <w:rPr>
          <w:b/>
          <w:lang w:eastAsia="ru-RU"/>
        </w:rPr>
      </w:pPr>
      <w:r w:rsidRPr="00746786">
        <w:rPr>
          <w:rFonts w:eastAsia="Calibri"/>
          <w:lang w:eastAsia="ru-RU"/>
        </w:rPr>
        <w:t>• оперировать понятиями, связанными с делимостью натуральных чисел;</w:t>
      </w:r>
    </w:p>
    <w:p w:rsidR="0081742A" w:rsidRPr="00746786" w:rsidRDefault="0081742A" w:rsidP="0081742A">
      <w:pPr>
        <w:suppressAutoHyphens w:val="0"/>
        <w:ind w:firstLine="709"/>
        <w:jc w:val="both"/>
        <w:rPr>
          <w:b/>
          <w:lang w:eastAsia="ru-RU"/>
        </w:rPr>
      </w:pPr>
      <w:r w:rsidRPr="00746786">
        <w:rPr>
          <w:rFonts w:eastAsia="Calibri"/>
          <w:lang w:eastAsia="ru-RU"/>
        </w:rPr>
        <w:t>• выражать числа в эквивалентных формах, выбирая наиболее подходящую в зависимости от конкретной ситуации;</w:t>
      </w:r>
    </w:p>
    <w:p w:rsidR="0081742A" w:rsidRPr="00746786" w:rsidRDefault="0081742A" w:rsidP="0081742A">
      <w:pPr>
        <w:suppressAutoHyphens w:val="0"/>
        <w:ind w:firstLine="709"/>
        <w:jc w:val="both"/>
        <w:rPr>
          <w:b/>
          <w:lang w:eastAsia="ru-RU"/>
        </w:rPr>
      </w:pPr>
      <w:r w:rsidRPr="00746786">
        <w:rPr>
          <w:rFonts w:eastAsia="Calibri"/>
          <w:lang w:eastAsia="ru-RU"/>
        </w:rPr>
        <w:t>• сравнивать и упорядочивать рациональные числа;</w:t>
      </w:r>
    </w:p>
    <w:p w:rsidR="0081742A" w:rsidRPr="00746786" w:rsidRDefault="0081742A" w:rsidP="0081742A">
      <w:pPr>
        <w:suppressAutoHyphens w:val="0"/>
        <w:ind w:firstLine="709"/>
        <w:jc w:val="both"/>
        <w:rPr>
          <w:b/>
          <w:lang w:eastAsia="ru-RU"/>
        </w:rPr>
      </w:pPr>
      <w:r w:rsidRPr="00746786">
        <w:rPr>
          <w:rFonts w:eastAsia="Calibri"/>
          <w:lang w:eastAsia="ru-RU"/>
        </w:rPr>
        <w:t>• выполнять вычисления с рациональными числами, сочетая устные и письменные приёмы вычислений, применение калькулятора;</w:t>
      </w:r>
    </w:p>
    <w:p w:rsidR="0081742A" w:rsidRPr="00746786" w:rsidRDefault="0081742A" w:rsidP="0081742A">
      <w:pPr>
        <w:suppressAutoHyphens w:val="0"/>
        <w:ind w:firstLine="709"/>
        <w:jc w:val="both"/>
        <w:rPr>
          <w:b/>
          <w:lang w:eastAsia="ru-RU"/>
        </w:rPr>
      </w:pPr>
      <w:r w:rsidRPr="00746786">
        <w:rPr>
          <w:rFonts w:eastAsia="Calibri"/>
          <w:lang w:eastAsia="ru-RU"/>
        </w:rPr>
        <w:t>• использовать понятия и умения, связанные с пропорциональностью величин, процентами, в ходе решения математическихзадач и задач из смежных предметов, выполнять несложные практические расчёты.</w:t>
      </w:r>
    </w:p>
    <w:p w:rsidR="0081742A" w:rsidRPr="00746786" w:rsidRDefault="0081742A" w:rsidP="0081742A">
      <w:pPr>
        <w:suppressAutoHyphens w:val="0"/>
        <w:ind w:firstLine="709"/>
        <w:jc w:val="both"/>
        <w:rPr>
          <w:b/>
          <w:lang w:eastAsia="ru-RU"/>
        </w:rPr>
      </w:pPr>
      <w:r w:rsidRPr="00746786">
        <w:rPr>
          <w:rFonts w:eastAsia="Calibri"/>
          <w:b/>
          <w:lang w:eastAsia="ru-RU"/>
        </w:rPr>
        <w:t>Выпускник получит возможность:</w:t>
      </w:r>
    </w:p>
    <w:p w:rsidR="0081742A" w:rsidRPr="00746786" w:rsidRDefault="0081742A" w:rsidP="0081742A">
      <w:pPr>
        <w:suppressAutoHyphens w:val="0"/>
        <w:ind w:firstLine="709"/>
        <w:jc w:val="both"/>
        <w:rPr>
          <w:b/>
          <w:lang w:eastAsia="ru-RU"/>
        </w:rPr>
      </w:pPr>
      <w:r w:rsidRPr="00746786">
        <w:rPr>
          <w:rFonts w:eastAsia="Calibri"/>
          <w:lang w:eastAsia="ru-RU"/>
        </w:rPr>
        <w:t>• познакомиться с позиционными системами счисления с основаниями, отличными от 10;</w:t>
      </w:r>
    </w:p>
    <w:p w:rsidR="0081742A" w:rsidRPr="00746786" w:rsidRDefault="0081742A" w:rsidP="0081742A">
      <w:pPr>
        <w:suppressAutoHyphens w:val="0"/>
        <w:ind w:firstLine="709"/>
        <w:jc w:val="both"/>
        <w:rPr>
          <w:b/>
          <w:lang w:eastAsia="ru-RU"/>
        </w:rPr>
      </w:pPr>
      <w:r w:rsidRPr="00746786">
        <w:rPr>
          <w:rFonts w:eastAsia="Calibri"/>
          <w:lang w:eastAsia="ru-RU"/>
        </w:rPr>
        <w:t xml:space="preserve">• углубить и развить представления о натуральных числах и свойствах делимости; </w:t>
      </w:r>
    </w:p>
    <w:p w:rsidR="0081742A" w:rsidRPr="00746786" w:rsidRDefault="0081742A" w:rsidP="0081742A">
      <w:pPr>
        <w:suppressAutoHyphens w:val="0"/>
        <w:ind w:firstLine="709"/>
        <w:jc w:val="both"/>
        <w:rPr>
          <w:b/>
          <w:lang w:eastAsia="ru-RU"/>
        </w:rPr>
      </w:pPr>
      <w:r w:rsidRPr="00746786">
        <w:rPr>
          <w:rFonts w:eastAsia="Calibri"/>
          <w:lang w:eastAsia="ru-RU"/>
        </w:rPr>
        <w:t>• 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bookmarkStart w:id="1051" w:name="_Toc335410285"/>
    </w:p>
    <w:p w:rsidR="0081742A" w:rsidRPr="00746786" w:rsidRDefault="0081742A" w:rsidP="0081742A">
      <w:pPr>
        <w:suppressAutoHyphens w:val="0"/>
        <w:ind w:firstLine="709"/>
        <w:jc w:val="both"/>
        <w:rPr>
          <w:b/>
          <w:i/>
          <w:lang w:eastAsia="ru-RU"/>
        </w:rPr>
      </w:pPr>
      <w:r w:rsidRPr="00746786">
        <w:rPr>
          <w:rFonts w:eastAsia="Calibri"/>
          <w:b/>
          <w:i/>
          <w:lang w:eastAsia="ru-RU"/>
        </w:rPr>
        <w:t>Алгебраические выражения</w:t>
      </w:r>
      <w:bookmarkEnd w:id="1051"/>
    </w:p>
    <w:p w:rsidR="0081742A" w:rsidRPr="00746786" w:rsidRDefault="0081742A" w:rsidP="0081742A">
      <w:pPr>
        <w:suppressAutoHyphens w:val="0"/>
        <w:ind w:firstLine="709"/>
        <w:jc w:val="both"/>
        <w:rPr>
          <w:b/>
          <w:i/>
          <w:lang w:eastAsia="ru-RU"/>
        </w:rPr>
      </w:pPr>
      <w:r w:rsidRPr="00746786">
        <w:rPr>
          <w:rFonts w:eastAsia="Calibri"/>
          <w:lang w:eastAsia="ru-RU"/>
        </w:rPr>
        <w:t>Выпускник научится:</w:t>
      </w:r>
    </w:p>
    <w:p w:rsidR="0081742A" w:rsidRPr="00746786" w:rsidRDefault="0081742A" w:rsidP="0081742A">
      <w:pPr>
        <w:suppressAutoHyphens w:val="0"/>
        <w:ind w:firstLine="709"/>
        <w:jc w:val="both"/>
        <w:rPr>
          <w:b/>
          <w:i/>
          <w:lang w:eastAsia="ru-RU"/>
        </w:rPr>
      </w:pPr>
      <w:r w:rsidRPr="00746786">
        <w:rPr>
          <w:rFonts w:eastAsia="Calibri"/>
          <w:lang w:eastAsia="ru-RU"/>
        </w:rPr>
        <w:t>• оперировать понятиями «тождество», «тождественное преобразование», решать задачи, содержащие буквенные данные; работать с формулами;</w:t>
      </w:r>
    </w:p>
    <w:p w:rsidR="0081742A" w:rsidRPr="00746786" w:rsidRDefault="0081742A" w:rsidP="0081742A">
      <w:pPr>
        <w:suppressAutoHyphens w:val="0"/>
        <w:ind w:firstLine="709"/>
        <w:jc w:val="both"/>
        <w:rPr>
          <w:b/>
          <w:i/>
          <w:lang w:eastAsia="ru-RU"/>
        </w:rPr>
      </w:pPr>
      <w:r w:rsidRPr="00746786">
        <w:rPr>
          <w:rFonts w:eastAsia="Calibri"/>
          <w:lang w:eastAsia="ru-RU"/>
        </w:rPr>
        <w:t>• выполнять преобразования выражений, содержащих степени с целыми показателями и квадратные корни;</w:t>
      </w:r>
    </w:p>
    <w:p w:rsidR="0081742A" w:rsidRPr="00746786" w:rsidRDefault="0081742A" w:rsidP="0081742A">
      <w:pPr>
        <w:suppressAutoHyphens w:val="0"/>
        <w:ind w:firstLine="709"/>
        <w:jc w:val="both"/>
        <w:rPr>
          <w:b/>
          <w:i/>
          <w:lang w:eastAsia="ru-RU"/>
        </w:rPr>
      </w:pPr>
      <w:r w:rsidRPr="00746786">
        <w:rPr>
          <w:rFonts w:eastAsia="Calibri"/>
          <w:lang w:eastAsia="ru-RU"/>
        </w:rPr>
        <w:t>• выполнять тождественные преобразования рациональных выражений на основе правил действий над многочленами и алгебраическими дробями;</w:t>
      </w:r>
    </w:p>
    <w:p w:rsidR="0081742A" w:rsidRPr="00746786" w:rsidRDefault="0081742A" w:rsidP="0081742A">
      <w:pPr>
        <w:suppressAutoHyphens w:val="0"/>
        <w:ind w:firstLine="709"/>
        <w:jc w:val="both"/>
        <w:rPr>
          <w:b/>
          <w:i/>
          <w:lang w:eastAsia="ru-RU"/>
        </w:rPr>
      </w:pPr>
      <w:r w:rsidRPr="00746786">
        <w:rPr>
          <w:rFonts w:eastAsia="Calibri"/>
          <w:lang w:eastAsia="ru-RU"/>
        </w:rPr>
        <w:t>• выполнять разложение многочленов на множители.</w:t>
      </w:r>
    </w:p>
    <w:p w:rsidR="0081742A" w:rsidRPr="00746786" w:rsidRDefault="0081742A" w:rsidP="0081742A">
      <w:pPr>
        <w:suppressAutoHyphens w:val="0"/>
        <w:ind w:firstLine="709"/>
        <w:jc w:val="both"/>
        <w:rPr>
          <w:b/>
          <w:lang w:eastAsia="ru-RU"/>
        </w:rPr>
      </w:pPr>
      <w:r w:rsidRPr="00746786">
        <w:rPr>
          <w:rFonts w:eastAsia="Calibri"/>
          <w:b/>
          <w:lang w:eastAsia="ru-RU"/>
        </w:rPr>
        <w:lastRenderedPageBreak/>
        <w:t xml:space="preserve">Выпускник получит возможность научиться: </w:t>
      </w:r>
    </w:p>
    <w:p w:rsidR="0081742A" w:rsidRPr="00746786" w:rsidRDefault="0081742A" w:rsidP="0081742A">
      <w:pPr>
        <w:suppressAutoHyphens w:val="0"/>
        <w:ind w:firstLine="709"/>
        <w:jc w:val="both"/>
        <w:rPr>
          <w:b/>
          <w:lang w:eastAsia="ru-RU"/>
        </w:rPr>
      </w:pPr>
      <w:r w:rsidRPr="00746786">
        <w:rPr>
          <w:rFonts w:eastAsia="Calibri"/>
          <w:lang w:eastAsia="ru-RU"/>
        </w:rPr>
        <w:t xml:space="preserve">• выполнять многошаговые преобразования рациональных выражений, применяя широкий набор способов и приёмов; </w:t>
      </w:r>
    </w:p>
    <w:p w:rsidR="0081742A" w:rsidRPr="00746786" w:rsidRDefault="0081742A" w:rsidP="0081742A">
      <w:pPr>
        <w:suppressAutoHyphens w:val="0"/>
        <w:ind w:firstLine="709"/>
        <w:jc w:val="both"/>
        <w:rPr>
          <w:b/>
          <w:lang w:eastAsia="ru-RU"/>
        </w:rPr>
      </w:pPr>
      <w:r w:rsidRPr="00746786">
        <w:rPr>
          <w:rFonts w:eastAsia="Calibri"/>
          <w:lang w:eastAsia="ru-RU"/>
        </w:rPr>
        <w:t>• 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bookmarkStart w:id="1052" w:name="_Toc335410286"/>
    </w:p>
    <w:p w:rsidR="0081742A" w:rsidRPr="00746786" w:rsidRDefault="0081742A" w:rsidP="0081742A">
      <w:pPr>
        <w:suppressAutoHyphens w:val="0"/>
        <w:ind w:firstLine="709"/>
        <w:jc w:val="both"/>
        <w:rPr>
          <w:b/>
          <w:i/>
          <w:lang w:eastAsia="ru-RU"/>
        </w:rPr>
      </w:pPr>
      <w:r w:rsidRPr="00746786">
        <w:rPr>
          <w:rFonts w:eastAsia="Calibri"/>
          <w:b/>
          <w:i/>
          <w:lang w:eastAsia="ru-RU"/>
        </w:rPr>
        <w:t>Уравнения</w:t>
      </w:r>
      <w:bookmarkEnd w:id="1052"/>
    </w:p>
    <w:p w:rsidR="0081742A" w:rsidRPr="00746786" w:rsidRDefault="0081742A" w:rsidP="0081742A">
      <w:pPr>
        <w:suppressAutoHyphens w:val="0"/>
        <w:ind w:firstLine="709"/>
        <w:jc w:val="both"/>
        <w:rPr>
          <w:b/>
          <w:i/>
          <w:lang w:eastAsia="ru-RU"/>
        </w:rPr>
      </w:pPr>
      <w:r w:rsidRPr="00746786">
        <w:rPr>
          <w:rFonts w:eastAsia="Calibri"/>
          <w:b/>
          <w:lang w:eastAsia="ru-RU"/>
        </w:rPr>
        <w:t>Выпускник научится:</w:t>
      </w:r>
    </w:p>
    <w:p w:rsidR="0081742A" w:rsidRPr="00746786" w:rsidRDefault="0081742A" w:rsidP="0081742A">
      <w:pPr>
        <w:suppressAutoHyphens w:val="0"/>
        <w:ind w:firstLine="709"/>
        <w:jc w:val="both"/>
        <w:rPr>
          <w:b/>
          <w:i/>
          <w:lang w:eastAsia="ru-RU"/>
        </w:rPr>
      </w:pPr>
      <w:r w:rsidRPr="00746786">
        <w:rPr>
          <w:rFonts w:eastAsia="Calibri"/>
          <w:lang w:eastAsia="ru-RU"/>
        </w:rPr>
        <w:t>• решать основные виды рациональных уравнений с одной переменной, системы двух уравнений с двумя переменными;</w:t>
      </w:r>
    </w:p>
    <w:p w:rsidR="0081742A" w:rsidRPr="00746786" w:rsidRDefault="0081742A" w:rsidP="0081742A">
      <w:pPr>
        <w:suppressAutoHyphens w:val="0"/>
        <w:ind w:firstLine="709"/>
        <w:jc w:val="both"/>
        <w:rPr>
          <w:b/>
          <w:i/>
          <w:lang w:eastAsia="ru-RU"/>
        </w:rPr>
      </w:pPr>
      <w:r w:rsidRPr="00746786">
        <w:rPr>
          <w:rFonts w:eastAsia="Calibri"/>
          <w:lang w:eastAsia="ru-RU"/>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81742A" w:rsidRPr="00746786" w:rsidRDefault="0081742A" w:rsidP="0081742A">
      <w:pPr>
        <w:suppressAutoHyphens w:val="0"/>
        <w:ind w:firstLine="709"/>
        <w:jc w:val="both"/>
        <w:rPr>
          <w:b/>
          <w:i/>
          <w:lang w:eastAsia="ru-RU"/>
        </w:rPr>
      </w:pPr>
      <w:r w:rsidRPr="00746786">
        <w:rPr>
          <w:rFonts w:eastAsia="Calibri"/>
          <w:lang w:eastAsia="ru-RU"/>
        </w:rPr>
        <w:t>• применять графические представления для исследования уравнений, исследования и решения систем уравнений с двумя переменными.</w:t>
      </w:r>
    </w:p>
    <w:p w:rsidR="0081742A" w:rsidRPr="00746786" w:rsidRDefault="0081742A" w:rsidP="0081742A">
      <w:pPr>
        <w:suppressAutoHyphens w:val="0"/>
        <w:ind w:firstLine="709"/>
        <w:jc w:val="both"/>
        <w:rPr>
          <w:b/>
          <w:lang w:eastAsia="ru-RU"/>
        </w:rPr>
      </w:pPr>
      <w:r w:rsidRPr="00746786">
        <w:rPr>
          <w:rFonts w:eastAsia="Calibri"/>
          <w:b/>
          <w:lang w:eastAsia="ru-RU"/>
        </w:rPr>
        <w:t>Выпускник получит возможность:</w:t>
      </w:r>
    </w:p>
    <w:p w:rsidR="0081742A" w:rsidRPr="00746786" w:rsidRDefault="0081742A" w:rsidP="0081742A">
      <w:pPr>
        <w:suppressAutoHyphens w:val="0"/>
        <w:ind w:firstLine="709"/>
        <w:jc w:val="both"/>
        <w:rPr>
          <w:b/>
          <w:lang w:eastAsia="ru-RU"/>
        </w:rPr>
      </w:pPr>
      <w:r w:rsidRPr="00746786">
        <w:rPr>
          <w:rFonts w:eastAsia="Calibri"/>
          <w:lang w:eastAsia="ru-RU"/>
        </w:rPr>
        <w:t>• 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81742A" w:rsidRPr="00746786" w:rsidRDefault="0081742A" w:rsidP="0081742A">
      <w:pPr>
        <w:suppressAutoHyphens w:val="0"/>
        <w:ind w:firstLine="709"/>
        <w:jc w:val="both"/>
        <w:rPr>
          <w:b/>
          <w:lang w:eastAsia="ru-RU"/>
        </w:rPr>
      </w:pPr>
      <w:r w:rsidRPr="00746786">
        <w:rPr>
          <w:rFonts w:eastAsia="Calibri"/>
          <w:lang w:eastAsia="ru-RU"/>
        </w:rPr>
        <w:t>• применять графические представления для исследования уравнений, систем уравнений, содержащих буквенные коэффициенты.</w:t>
      </w:r>
      <w:bookmarkStart w:id="1053" w:name="_Toc335410287"/>
    </w:p>
    <w:p w:rsidR="0081742A" w:rsidRPr="00746786" w:rsidRDefault="0081742A" w:rsidP="0081742A">
      <w:pPr>
        <w:suppressAutoHyphens w:val="0"/>
        <w:ind w:firstLine="709"/>
        <w:jc w:val="both"/>
        <w:rPr>
          <w:b/>
          <w:i/>
          <w:lang w:eastAsia="ru-RU"/>
        </w:rPr>
      </w:pPr>
      <w:r w:rsidRPr="00746786">
        <w:rPr>
          <w:rFonts w:eastAsia="Calibri"/>
          <w:b/>
          <w:i/>
          <w:lang w:eastAsia="ru-RU"/>
        </w:rPr>
        <w:t>Неравенства</w:t>
      </w:r>
      <w:bookmarkEnd w:id="1053"/>
    </w:p>
    <w:p w:rsidR="0081742A" w:rsidRPr="00746786" w:rsidRDefault="0081742A" w:rsidP="0081742A">
      <w:pPr>
        <w:suppressAutoHyphens w:val="0"/>
        <w:ind w:firstLine="709"/>
        <w:jc w:val="both"/>
        <w:rPr>
          <w:b/>
          <w:i/>
          <w:lang w:eastAsia="ru-RU"/>
        </w:rPr>
      </w:pPr>
      <w:r w:rsidRPr="00746786">
        <w:rPr>
          <w:rFonts w:eastAsia="Calibri"/>
          <w:lang w:eastAsia="ru-RU"/>
        </w:rPr>
        <w:t>Выпускник научится:</w:t>
      </w:r>
    </w:p>
    <w:p w:rsidR="0081742A" w:rsidRPr="00746786" w:rsidRDefault="0081742A" w:rsidP="0081742A">
      <w:pPr>
        <w:suppressAutoHyphens w:val="0"/>
        <w:ind w:firstLine="709"/>
        <w:jc w:val="both"/>
        <w:rPr>
          <w:b/>
          <w:i/>
          <w:lang w:eastAsia="ru-RU"/>
        </w:rPr>
      </w:pPr>
      <w:r w:rsidRPr="00746786">
        <w:rPr>
          <w:rFonts w:eastAsia="Calibri"/>
          <w:lang w:eastAsia="ru-RU"/>
        </w:rPr>
        <w:t>• понимать и применять терминологию и символику, связанные с отношением неравенства, свойства числовых неравенств;</w:t>
      </w:r>
    </w:p>
    <w:p w:rsidR="0081742A" w:rsidRPr="00746786" w:rsidRDefault="0081742A" w:rsidP="0081742A">
      <w:pPr>
        <w:suppressAutoHyphens w:val="0"/>
        <w:ind w:firstLine="709"/>
        <w:jc w:val="both"/>
        <w:rPr>
          <w:b/>
          <w:i/>
          <w:lang w:eastAsia="ru-RU"/>
        </w:rPr>
      </w:pPr>
      <w:r w:rsidRPr="00746786">
        <w:rPr>
          <w:rFonts w:eastAsia="Calibri"/>
          <w:lang w:eastAsia="ru-RU"/>
        </w:rPr>
        <w:t>• решать линейные неравенства с одной переменной и их системы; решать квадратные неравенства с опорой на графические представления;</w:t>
      </w:r>
    </w:p>
    <w:p w:rsidR="0081742A" w:rsidRPr="00746786" w:rsidRDefault="0081742A" w:rsidP="0081742A">
      <w:pPr>
        <w:suppressAutoHyphens w:val="0"/>
        <w:ind w:firstLine="709"/>
        <w:jc w:val="both"/>
        <w:rPr>
          <w:b/>
          <w:i/>
          <w:lang w:eastAsia="ru-RU"/>
        </w:rPr>
      </w:pPr>
      <w:r w:rsidRPr="00746786">
        <w:rPr>
          <w:rFonts w:eastAsia="Calibri"/>
          <w:lang w:eastAsia="ru-RU"/>
        </w:rPr>
        <w:t>• применять аппарат неравенств для решения задач из различных разделов курса.</w:t>
      </w:r>
    </w:p>
    <w:p w:rsidR="0081742A" w:rsidRPr="00746786" w:rsidRDefault="0081742A" w:rsidP="0081742A">
      <w:pPr>
        <w:suppressAutoHyphens w:val="0"/>
        <w:ind w:firstLine="709"/>
        <w:jc w:val="both"/>
        <w:rPr>
          <w:b/>
          <w:lang w:eastAsia="ru-RU"/>
        </w:rPr>
      </w:pPr>
      <w:r w:rsidRPr="00746786">
        <w:rPr>
          <w:rFonts w:eastAsia="Calibri"/>
          <w:b/>
          <w:lang w:eastAsia="ru-RU"/>
        </w:rPr>
        <w:t>Выпускник получит возможность научиться:</w:t>
      </w:r>
    </w:p>
    <w:p w:rsidR="0081742A" w:rsidRPr="00746786" w:rsidRDefault="0081742A" w:rsidP="0081742A">
      <w:pPr>
        <w:suppressAutoHyphens w:val="0"/>
        <w:ind w:firstLine="709"/>
        <w:jc w:val="both"/>
        <w:rPr>
          <w:b/>
          <w:lang w:eastAsia="ru-RU"/>
        </w:rPr>
      </w:pPr>
      <w:r w:rsidRPr="00746786">
        <w:rPr>
          <w:rFonts w:eastAsia="Calibri"/>
          <w:lang w:eastAsia="ru-RU"/>
        </w:rPr>
        <w:t>• 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81742A" w:rsidRPr="00746786" w:rsidRDefault="0081742A" w:rsidP="0081742A">
      <w:pPr>
        <w:suppressAutoHyphens w:val="0"/>
        <w:ind w:firstLine="709"/>
        <w:jc w:val="both"/>
        <w:rPr>
          <w:b/>
          <w:lang w:eastAsia="ru-RU"/>
        </w:rPr>
      </w:pPr>
      <w:r w:rsidRPr="00746786">
        <w:rPr>
          <w:rFonts w:eastAsia="Calibri"/>
          <w:lang w:eastAsia="ru-RU"/>
        </w:rPr>
        <w:t>• применять графические представления для исследования неравенств, систем неравенств, содержащих буквенные коэффициенты.</w:t>
      </w:r>
      <w:bookmarkStart w:id="1054" w:name="_Toc335410288"/>
    </w:p>
    <w:p w:rsidR="0081742A" w:rsidRPr="00746786" w:rsidRDefault="0081742A" w:rsidP="0081742A">
      <w:pPr>
        <w:suppressAutoHyphens w:val="0"/>
        <w:ind w:firstLine="709"/>
        <w:jc w:val="both"/>
        <w:rPr>
          <w:b/>
          <w:i/>
          <w:lang w:eastAsia="ru-RU"/>
        </w:rPr>
      </w:pPr>
      <w:r w:rsidRPr="00746786">
        <w:rPr>
          <w:rFonts w:eastAsia="Calibri"/>
          <w:b/>
          <w:i/>
          <w:lang w:eastAsia="ru-RU"/>
        </w:rPr>
        <w:t>Основные понятия. Числовые функции</w:t>
      </w:r>
      <w:bookmarkEnd w:id="1054"/>
    </w:p>
    <w:p w:rsidR="0081742A" w:rsidRPr="00746786" w:rsidRDefault="0081742A" w:rsidP="0081742A">
      <w:pPr>
        <w:suppressAutoHyphens w:val="0"/>
        <w:ind w:firstLine="709"/>
        <w:jc w:val="both"/>
        <w:rPr>
          <w:b/>
          <w:i/>
          <w:lang w:eastAsia="ru-RU"/>
        </w:rPr>
      </w:pPr>
      <w:r w:rsidRPr="00746786">
        <w:rPr>
          <w:rFonts w:eastAsia="Calibri"/>
          <w:b/>
          <w:lang w:eastAsia="ru-RU"/>
        </w:rPr>
        <w:t>Выпускник научится:</w:t>
      </w:r>
    </w:p>
    <w:p w:rsidR="0081742A" w:rsidRPr="00746786" w:rsidRDefault="0081742A" w:rsidP="0081742A">
      <w:pPr>
        <w:suppressAutoHyphens w:val="0"/>
        <w:ind w:firstLine="709"/>
        <w:jc w:val="both"/>
        <w:rPr>
          <w:b/>
          <w:i/>
          <w:lang w:eastAsia="ru-RU"/>
        </w:rPr>
      </w:pPr>
      <w:r w:rsidRPr="00746786">
        <w:rPr>
          <w:rFonts w:eastAsia="Calibri"/>
          <w:lang w:eastAsia="ru-RU"/>
        </w:rPr>
        <w:t>• понимать и использовать функциональные понятия и язык (термины, символические обозначения);</w:t>
      </w:r>
    </w:p>
    <w:p w:rsidR="0081742A" w:rsidRPr="00746786" w:rsidRDefault="0081742A" w:rsidP="0081742A">
      <w:pPr>
        <w:suppressAutoHyphens w:val="0"/>
        <w:ind w:firstLine="709"/>
        <w:jc w:val="both"/>
        <w:rPr>
          <w:b/>
          <w:i/>
          <w:lang w:eastAsia="ru-RU"/>
        </w:rPr>
      </w:pPr>
      <w:r w:rsidRPr="00746786">
        <w:rPr>
          <w:rFonts w:eastAsia="Calibri"/>
          <w:lang w:eastAsia="ru-RU"/>
        </w:rPr>
        <w:t>• строить графики элементарных функций; исследовать свойства числовых функций на основе изучения поведения их графиков;</w:t>
      </w:r>
    </w:p>
    <w:p w:rsidR="0081742A" w:rsidRPr="00746786" w:rsidRDefault="0081742A" w:rsidP="0081742A">
      <w:pPr>
        <w:suppressAutoHyphens w:val="0"/>
        <w:ind w:firstLine="709"/>
        <w:jc w:val="both"/>
        <w:rPr>
          <w:b/>
          <w:i/>
          <w:lang w:eastAsia="ru-RU"/>
        </w:rPr>
      </w:pPr>
      <w:r w:rsidRPr="00746786">
        <w:rPr>
          <w:rFonts w:eastAsia="Calibri"/>
          <w:lang w:eastAsia="ru-RU"/>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81742A" w:rsidRPr="00746786" w:rsidRDefault="0081742A" w:rsidP="0081742A">
      <w:pPr>
        <w:suppressAutoHyphens w:val="0"/>
        <w:ind w:firstLine="709"/>
        <w:jc w:val="both"/>
        <w:rPr>
          <w:b/>
          <w:lang w:eastAsia="ru-RU"/>
        </w:rPr>
      </w:pPr>
      <w:r w:rsidRPr="00746786">
        <w:rPr>
          <w:rFonts w:eastAsia="Calibri"/>
          <w:b/>
          <w:lang w:eastAsia="ru-RU"/>
        </w:rPr>
        <w:t>Выпускник получит возможность научиться:</w:t>
      </w:r>
    </w:p>
    <w:p w:rsidR="0081742A" w:rsidRPr="00746786" w:rsidRDefault="0081742A" w:rsidP="0081742A">
      <w:pPr>
        <w:suppressAutoHyphens w:val="0"/>
        <w:ind w:firstLine="709"/>
        <w:jc w:val="both"/>
        <w:rPr>
          <w:b/>
          <w:lang w:eastAsia="ru-RU"/>
        </w:rPr>
      </w:pPr>
      <w:r w:rsidRPr="00746786">
        <w:rPr>
          <w:rFonts w:eastAsia="Calibri"/>
          <w:lang w:eastAsia="ru-RU"/>
        </w:rPr>
        <w:t>•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81742A" w:rsidRPr="00746786" w:rsidRDefault="0081742A" w:rsidP="0081742A">
      <w:pPr>
        <w:suppressAutoHyphens w:val="0"/>
        <w:ind w:firstLine="709"/>
        <w:jc w:val="both"/>
        <w:rPr>
          <w:b/>
          <w:lang w:eastAsia="ru-RU"/>
        </w:rPr>
      </w:pPr>
      <w:r w:rsidRPr="00746786">
        <w:rPr>
          <w:rFonts w:eastAsia="Calibri"/>
          <w:lang w:eastAsia="en-US"/>
        </w:rPr>
        <w:t xml:space="preserve">• использовать функциональные представления и свойства функций для решения математических задач из различных разделов курса. </w:t>
      </w:r>
      <w:bookmarkStart w:id="1055" w:name="_Toc335410289"/>
    </w:p>
    <w:p w:rsidR="0081742A" w:rsidRPr="00746786" w:rsidRDefault="0081742A" w:rsidP="0081742A">
      <w:pPr>
        <w:suppressAutoHyphens w:val="0"/>
        <w:ind w:firstLine="709"/>
        <w:jc w:val="both"/>
        <w:rPr>
          <w:b/>
          <w:i/>
          <w:lang w:eastAsia="ru-RU"/>
        </w:rPr>
      </w:pPr>
      <w:r w:rsidRPr="00746786">
        <w:rPr>
          <w:b/>
          <w:bCs/>
          <w:i/>
          <w:lang w:eastAsia="en-US"/>
        </w:rPr>
        <w:t>Геометрические фигуры</w:t>
      </w:r>
      <w:bookmarkEnd w:id="1055"/>
    </w:p>
    <w:p w:rsidR="0081742A" w:rsidRPr="00746786" w:rsidRDefault="0081742A" w:rsidP="0081742A">
      <w:pPr>
        <w:suppressAutoHyphens w:val="0"/>
        <w:ind w:firstLine="709"/>
        <w:jc w:val="both"/>
        <w:rPr>
          <w:rFonts w:eastAsia="Calibri"/>
          <w:b/>
          <w:lang w:eastAsia="ru-RU"/>
        </w:rPr>
      </w:pPr>
      <w:r w:rsidRPr="00746786">
        <w:rPr>
          <w:rFonts w:eastAsia="Calibri"/>
          <w:b/>
          <w:lang w:eastAsia="ru-RU"/>
        </w:rPr>
        <w:t>Выпускник научится</w:t>
      </w:r>
    </w:p>
    <w:p w:rsidR="0081742A" w:rsidRPr="00746786" w:rsidRDefault="0081742A" w:rsidP="0081742A">
      <w:pPr>
        <w:suppressAutoHyphens w:val="0"/>
        <w:ind w:firstLine="709"/>
        <w:jc w:val="both"/>
        <w:rPr>
          <w:b/>
          <w:i/>
          <w:lang w:eastAsia="ru-RU"/>
        </w:rPr>
      </w:pPr>
      <w:r w:rsidRPr="00746786">
        <w:rPr>
          <w:rFonts w:eastAsia="Calibri"/>
          <w:lang w:eastAsia="ru-RU"/>
        </w:rPr>
        <w:t>• пользоваться языком геометрии для описания предметов окружающего мира и их взаимного расположения;</w:t>
      </w:r>
    </w:p>
    <w:p w:rsidR="0081742A" w:rsidRPr="00746786" w:rsidRDefault="0081742A" w:rsidP="0081742A">
      <w:pPr>
        <w:suppressAutoHyphens w:val="0"/>
        <w:ind w:firstLine="709"/>
        <w:jc w:val="both"/>
        <w:rPr>
          <w:b/>
          <w:i/>
          <w:lang w:eastAsia="ru-RU"/>
        </w:rPr>
      </w:pPr>
      <w:r w:rsidRPr="00746786">
        <w:rPr>
          <w:rFonts w:eastAsia="Calibri"/>
          <w:lang w:eastAsia="ru-RU"/>
        </w:rPr>
        <w:lastRenderedPageBreak/>
        <w:t>• распознавать и изображать на чертежах и рисунках геометрические фигуры и их конфигурации;</w:t>
      </w:r>
    </w:p>
    <w:p w:rsidR="0081742A" w:rsidRPr="00746786" w:rsidRDefault="0081742A" w:rsidP="0081742A">
      <w:pPr>
        <w:suppressAutoHyphens w:val="0"/>
        <w:ind w:firstLine="709"/>
        <w:jc w:val="both"/>
        <w:rPr>
          <w:b/>
          <w:i/>
          <w:lang w:eastAsia="ru-RU"/>
        </w:rPr>
      </w:pPr>
      <w:r w:rsidRPr="00746786">
        <w:rPr>
          <w:rFonts w:eastAsia="Calibri"/>
          <w:lang w:eastAsia="ru-RU"/>
        </w:rPr>
        <w:t>• находить значения длин линейных элементов фигур и их отношения, градусную меру углов от 0</w:t>
      </w:r>
      <w:r w:rsidRPr="00746786">
        <w:rPr>
          <w:rFonts w:eastAsia="Calibri"/>
          <w:lang w:val="en-US" w:eastAsia="ru-RU"/>
        </w:rPr>
        <w:sym w:font="Symbol" w:char="00B0"/>
      </w:r>
      <w:r w:rsidRPr="00746786">
        <w:rPr>
          <w:rFonts w:eastAsia="Calibri"/>
          <w:lang w:eastAsia="ru-RU"/>
        </w:rPr>
        <w:t xml:space="preserve"> до 180</w:t>
      </w:r>
      <w:r w:rsidRPr="00746786">
        <w:rPr>
          <w:rFonts w:eastAsia="Calibri"/>
          <w:lang w:val="en-US" w:eastAsia="ru-RU"/>
        </w:rPr>
        <w:sym w:font="Symbol" w:char="00B0"/>
      </w:r>
      <w:r w:rsidRPr="00746786">
        <w:rPr>
          <w:rFonts w:eastAsia="Calibri"/>
          <w:lang w:eastAsia="ru-RU"/>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81742A" w:rsidRPr="00746786" w:rsidRDefault="0081742A" w:rsidP="0081742A">
      <w:pPr>
        <w:suppressAutoHyphens w:val="0"/>
        <w:ind w:firstLine="709"/>
        <w:jc w:val="both"/>
        <w:rPr>
          <w:b/>
          <w:i/>
          <w:lang w:eastAsia="ru-RU"/>
        </w:rPr>
      </w:pPr>
      <w:r w:rsidRPr="00746786">
        <w:rPr>
          <w:rFonts w:eastAsia="Calibri"/>
          <w:lang w:eastAsia="ru-RU"/>
        </w:rPr>
        <w:t>• оперировать с начальными понятиями тригонометрии и выполнять элементарные операции над функциями углов;</w:t>
      </w:r>
    </w:p>
    <w:p w:rsidR="0081742A" w:rsidRPr="00746786" w:rsidRDefault="0081742A" w:rsidP="0081742A">
      <w:pPr>
        <w:suppressAutoHyphens w:val="0"/>
        <w:ind w:firstLine="709"/>
        <w:jc w:val="both"/>
        <w:rPr>
          <w:b/>
          <w:i/>
          <w:lang w:eastAsia="ru-RU"/>
        </w:rPr>
      </w:pPr>
      <w:r w:rsidRPr="00746786">
        <w:rPr>
          <w:rFonts w:eastAsia="Calibri"/>
          <w:lang w:eastAsia="ru-RU"/>
        </w:rPr>
        <w:t>• решать задачи на доказательство, опираясь на изученные свойства фигур и отношений между ними и применяя изученные методы доказательств;</w:t>
      </w:r>
    </w:p>
    <w:p w:rsidR="0081742A" w:rsidRPr="00746786" w:rsidRDefault="0081742A" w:rsidP="0081742A">
      <w:pPr>
        <w:suppressAutoHyphens w:val="0"/>
        <w:ind w:firstLine="709"/>
        <w:jc w:val="both"/>
        <w:rPr>
          <w:b/>
          <w:i/>
          <w:lang w:eastAsia="ru-RU"/>
        </w:rPr>
      </w:pPr>
      <w:r w:rsidRPr="00746786">
        <w:rPr>
          <w:rFonts w:eastAsia="Calibri"/>
          <w:lang w:eastAsia="ru-RU"/>
        </w:rPr>
        <w:t>• решать несложные задачи на построение, применяя основные алгоритмы построения с помощью циркуля и линейки;</w:t>
      </w:r>
    </w:p>
    <w:p w:rsidR="0081742A" w:rsidRPr="00746786" w:rsidRDefault="0081742A" w:rsidP="0081742A">
      <w:pPr>
        <w:suppressAutoHyphens w:val="0"/>
        <w:ind w:firstLine="709"/>
        <w:jc w:val="both"/>
        <w:rPr>
          <w:b/>
          <w:i/>
          <w:lang w:eastAsia="ru-RU"/>
        </w:rPr>
      </w:pPr>
      <w:r w:rsidRPr="00746786">
        <w:rPr>
          <w:rFonts w:eastAsia="Calibri"/>
          <w:lang w:eastAsia="ru-RU"/>
        </w:rPr>
        <w:t>• решать простейшие планиметрические задачи в пространстве.</w:t>
      </w:r>
    </w:p>
    <w:p w:rsidR="0081742A" w:rsidRPr="00746786" w:rsidRDefault="0081742A" w:rsidP="0081742A">
      <w:pPr>
        <w:suppressAutoHyphens w:val="0"/>
        <w:ind w:firstLine="709"/>
        <w:jc w:val="both"/>
        <w:rPr>
          <w:b/>
          <w:i/>
          <w:lang w:eastAsia="ru-RU"/>
        </w:rPr>
      </w:pPr>
      <w:r w:rsidRPr="00746786">
        <w:rPr>
          <w:rFonts w:eastAsia="Calibri"/>
          <w:b/>
          <w:iCs/>
          <w:lang w:eastAsia="ru-RU"/>
        </w:rPr>
        <w:t>Выпускник получит возможность</w:t>
      </w:r>
      <w:r w:rsidRPr="00746786">
        <w:rPr>
          <w:rFonts w:eastAsia="Calibri"/>
          <w:b/>
          <w:lang w:eastAsia="ru-RU"/>
        </w:rPr>
        <w:t>:</w:t>
      </w:r>
    </w:p>
    <w:p w:rsidR="0081742A" w:rsidRPr="00746786" w:rsidRDefault="0081742A" w:rsidP="0081742A">
      <w:pPr>
        <w:suppressAutoHyphens w:val="0"/>
        <w:ind w:firstLine="709"/>
        <w:jc w:val="both"/>
        <w:rPr>
          <w:b/>
          <w:i/>
          <w:lang w:eastAsia="ru-RU"/>
        </w:rPr>
      </w:pPr>
      <w:r w:rsidRPr="00746786">
        <w:rPr>
          <w:rFonts w:eastAsia="Calibri"/>
          <w:lang w:eastAsia="ru-RU"/>
        </w:rPr>
        <w:t>• овладеть методами решения задач</w:t>
      </w:r>
      <w:r w:rsidRPr="00746786">
        <w:rPr>
          <w:rFonts w:eastAsia="Calibri"/>
          <w:iCs/>
          <w:lang w:eastAsia="ru-RU"/>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81742A" w:rsidRPr="00746786" w:rsidRDefault="0081742A" w:rsidP="0081742A">
      <w:pPr>
        <w:suppressAutoHyphens w:val="0"/>
        <w:ind w:firstLine="709"/>
        <w:jc w:val="both"/>
        <w:rPr>
          <w:b/>
          <w:i/>
          <w:lang w:eastAsia="ru-RU"/>
        </w:rPr>
      </w:pPr>
      <w:r w:rsidRPr="00746786">
        <w:rPr>
          <w:rFonts w:eastAsia="Calibri"/>
          <w:lang w:eastAsia="ru-RU"/>
        </w:rPr>
        <w:t xml:space="preserve">• приобрести опыт применения </w:t>
      </w:r>
      <w:r w:rsidRPr="00746786">
        <w:rPr>
          <w:rFonts w:eastAsia="Calibri"/>
          <w:iCs/>
          <w:lang w:eastAsia="ru-RU"/>
        </w:rPr>
        <w:t>алгебраического и тригонометрического аппарата и идей движения при решении геометрических задач;</w:t>
      </w:r>
    </w:p>
    <w:p w:rsidR="0081742A" w:rsidRPr="00746786" w:rsidRDefault="0081742A" w:rsidP="0081742A">
      <w:pPr>
        <w:suppressAutoHyphens w:val="0"/>
        <w:ind w:firstLine="709"/>
        <w:jc w:val="both"/>
        <w:rPr>
          <w:b/>
          <w:i/>
          <w:lang w:eastAsia="ru-RU"/>
        </w:rPr>
      </w:pPr>
      <w:r w:rsidRPr="00746786">
        <w:rPr>
          <w:rFonts w:eastAsia="Calibri"/>
          <w:lang w:eastAsia="ru-RU"/>
        </w:rPr>
        <w:t>• овладеть традиционной схемой</w:t>
      </w:r>
      <w:r w:rsidRPr="00746786">
        <w:rPr>
          <w:rFonts w:eastAsia="Calibri"/>
          <w:iCs/>
          <w:lang w:eastAsia="ru-RU"/>
        </w:rPr>
        <w:t xml:space="preserve"> решения задач на построение с помощью циркуля и линейки:анализ, построение</w:t>
      </w:r>
      <w:r w:rsidRPr="00746786">
        <w:rPr>
          <w:rFonts w:eastAsia="Calibri"/>
          <w:lang w:eastAsia="ru-RU"/>
        </w:rPr>
        <w:t xml:space="preserve">, </w:t>
      </w:r>
      <w:r w:rsidRPr="00746786">
        <w:rPr>
          <w:rFonts w:eastAsia="Calibri"/>
          <w:iCs/>
          <w:lang w:eastAsia="ru-RU"/>
        </w:rPr>
        <w:t>доказательство и исследование;</w:t>
      </w:r>
    </w:p>
    <w:p w:rsidR="0081742A" w:rsidRPr="00746786" w:rsidRDefault="0081742A" w:rsidP="0081742A">
      <w:pPr>
        <w:suppressAutoHyphens w:val="0"/>
        <w:ind w:firstLine="709"/>
        <w:jc w:val="both"/>
        <w:rPr>
          <w:b/>
          <w:i/>
          <w:lang w:eastAsia="ru-RU"/>
        </w:rPr>
      </w:pPr>
      <w:r w:rsidRPr="00746786">
        <w:rPr>
          <w:rFonts w:eastAsia="Calibri"/>
          <w:lang w:eastAsia="ru-RU"/>
        </w:rPr>
        <w:t>• научиться решать задачи</w:t>
      </w:r>
      <w:r w:rsidRPr="00746786">
        <w:rPr>
          <w:rFonts w:eastAsia="Calibri"/>
          <w:iCs/>
          <w:lang w:eastAsia="ru-RU"/>
        </w:rPr>
        <w:t xml:space="preserve"> на построениеметодомгеометрическогоместаточек</w:t>
      </w:r>
      <w:r w:rsidRPr="00746786">
        <w:rPr>
          <w:rFonts w:eastAsia="Calibri"/>
          <w:lang w:eastAsia="ru-RU"/>
        </w:rPr>
        <w:t xml:space="preserve"> и </w:t>
      </w:r>
      <w:r w:rsidRPr="00746786">
        <w:rPr>
          <w:rFonts w:eastAsia="Calibri"/>
          <w:iCs/>
          <w:lang w:eastAsia="ru-RU"/>
        </w:rPr>
        <w:t>методомподобия;</w:t>
      </w:r>
    </w:p>
    <w:p w:rsidR="0081742A" w:rsidRPr="00746786" w:rsidRDefault="0081742A" w:rsidP="0081742A">
      <w:pPr>
        <w:suppressAutoHyphens w:val="0"/>
        <w:ind w:firstLine="709"/>
        <w:jc w:val="both"/>
        <w:rPr>
          <w:b/>
          <w:i/>
          <w:lang w:eastAsia="ru-RU"/>
        </w:rPr>
      </w:pPr>
      <w:r w:rsidRPr="00746786">
        <w:rPr>
          <w:rFonts w:eastAsia="Calibri"/>
          <w:lang w:eastAsia="ru-RU"/>
        </w:rPr>
        <w:t xml:space="preserve">• приобрести опыт исследования свойств </w:t>
      </w:r>
      <w:r w:rsidRPr="00746786">
        <w:rPr>
          <w:rFonts w:eastAsia="Calibri"/>
          <w:iCs/>
          <w:lang w:eastAsia="ru-RU"/>
        </w:rPr>
        <w:t>планиметрических фигур с помощью компьютерных программ</w:t>
      </w:r>
      <w:r w:rsidRPr="00746786">
        <w:rPr>
          <w:rFonts w:eastAsia="Calibri"/>
          <w:lang w:eastAsia="ru-RU"/>
        </w:rPr>
        <w:t>;</w:t>
      </w:r>
    </w:p>
    <w:p w:rsidR="0081742A" w:rsidRPr="00746786" w:rsidRDefault="0081742A" w:rsidP="0081742A">
      <w:pPr>
        <w:suppressAutoHyphens w:val="0"/>
        <w:ind w:firstLine="709"/>
        <w:jc w:val="both"/>
        <w:rPr>
          <w:b/>
          <w:i/>
          <w:lang w:eastAsia="ru-RU"/>
        </w:rPr>
      </w:pPr>
      <w:r w:rsidRPr="00746786">
        <w:rPr>
          <w:rFonts w:eastAsia="Calibri"/>
          <w:lang w:eastAsia="ru-RU"/>
        </w:rPr>
        <w:t xml:space="preserve">• приобрести опыт выполнения проектов </w:t>
      </w:r>
      <w:r w:rsidRPr="00746786">
        <w:rPr>
          <w:rFonts w:eastAsia="Calibri"/>
          <w:iCs/>
          <w:lang w:eastAsia="ru-RU"/>
        </w:rPr>
        <w:t xml:space="preserve">по темам </w:t>
      </w:r>
      <w:r w:rsidRPr="00746786">
        <w:rPr>
          <w:rFonts w:eastAsia="Calibri"/>
          <w:lang w:eastAsia="ru-RU"/>
        </w:rPr>
        <w:t>«</w:t>
      </w:r>
      <w:r w:rsidRPr="00746786">
        <w:rPr>
          <w:rFonts w:eastAsia="Calibri"/>
          <w:iCs/>
          <w:lang w:eastAsia="ru-RU"/>
        </w:rPr>
        <w:t>Геометрические преобразования на плоскости</w:t>
      </w:r>
      <w:r w:rsidRPr="00746786">
        <w:rPr>
          <w:rFonts w:eastAsia="Calibri"/>
          <w:lang w:eastAsia="ru-RU"/>
        </w:rPr>
        <w:t>»</w:t>
      </w:r>
      <w:r w:rsidRPr="00746786">
        <w:rPr>
          <w:rFonts w:eastAsia="Calibri"/>
          <w:iCs/>
          <w:lang w:eastAsia="ru-RU"/>
        </w:rPr>
        <w:t xml:space="preserve">, </w:t>
      </w:r>
      <w:r w:rsidRPr="00746786">
        <w:rPr>
          <w:rFonts w:eastAsia="Calibri"/>
          <w:lang w:eastAsia="ru-RU"/>
        </w:rPr>
        <w:t>«</w:t>
      </w:r>
      <w:r w:rsidRPr="00746786">
        <w:rPr>
          <w:rFonts w:eastAsia="Calibri"/>
          <w:iCs/>
          <w:lang w:eastAsia="ru-RU"/>
        </w:rPr>
        <w:t>Построение отрезков по формуле</w:t>
      </w:r>
      <w:r w:rsidRPr="00746786">
        <w:rPr>
          <w:rFonts w:eastAsia="Calibri"/>
          <w:lang w:eastAsia="ru-RU"/>
        </w:rPr>
        <w:t>»</w:t>
      </w:r>
      <w:r w:rsidRPr="00746786">
        <w:rPr>
          <w:rFonts w:eastAsia="Calibri"/>
          <w:iCs/>
          <w:lang w:eastAsia="ru-RU"/>
        </w:rPr>
        <w:t>.</w:t>
      </w:r>
      <w:bookmarkStart w:id="1056" w:name="_Toc335410290"/>
    </w:p>
    <w:p w:rsidR="0081742A" w:rsidRPr="00746786" w:rsidRDefault="0081742A" w:rsidP="0081742A">
      <w:pPr>
        <w:suppressAutoHyphens w:val="0"/>
        <w:ind w:firstLine="709"/>
        <w:jc w:val="both"/>
        <w:rPr>
          <w:b/>
          <w:i/>
          <w:lang w:eastAsia="ru-RU"/>
        </w:rPr>
      </w:pPr>
      <w:r w:rsidRPr="00746786">
        <w:rPr>
          <w:b/>
          <w:bCs/>
          <w:i/>
          <w:lang w:eastAsia="en-US"/>
        </w:rPr>
        <w:t>Измерение геометрических величин</w:t>
      </w:r>
      <w:bookmarkEnd w:id="1056"/>
    </w:p>
    <w:p w:rsidR="0081742A" w:rsidRPr="00746786" w:rsidRDefault="0081742A" w:rsidP="0081742A">
      <w:pPr>
        <w:suppressAutoHyphens w:val="0"/>
        <w:ind w:firstLine="709"/>
        <w:jc w:val="both"/>
        <w:rPr>
          <w:b/>
          <w:i/>
          <w:lang w:eastAsia="ru-RU"/>
        </w:rPr>
      </w:pPr>
      <w:r w:rsidRPr="00746786">
        <w:rPr>
          <w:rFonts w:eastAsia="Calibri"/>
          <w:b/>
          <w:lang w:eastAsia="ru-RU"/>
        </w:rPr>
        <w:t>Выпускник научится:</w:t>
      </w:r>
    </w:p>
    <w:p w:rsidR="0081742A" w:rsidRPr="00746786" w:rsidRDefault="0081742A" w:rsidP="0081742A">
      <w:pPr>
        <w:suppressAutoHyphens w:val="0"/>
        <w:ind w:firstLine="709"/>
        <w:jc w:val="both"/>
        <w:rPr>
          <w:b/>
          <w:i/>
          <w:lang w:eastAsia="ru-RU"/>
        </w:rPr>
      </w:pPr>
      <w:r w:rsidRPr="00746786">
        <w:rPr>
          <w:rFonts w:eastAsia="Calibri"/>
          <w:lang w:eastAsia="ru-RU"/>
        </w:rPr>
        <w:t>• </w:t>
      </w:r>
      <w:r w:rsidRPr="00746786">
        <w:rPr>
          <w:rFonts w:eastAsia="Calibri"/>
          <w:iCs/>
          <w:lang w:eastAsia="ru-RU"/>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81742A" w:rsidRPr="00746786" w:rsidRDefault="0081742A" w:rsidP="0081742A">
      <w:pPr>
        <w:suppressAutoHyphens w:val="0"/>
        <w:ind w:firstLine="709"/>
        <w:jc w:val="both"/>
        <w:rPr>
          <w:b/>
          <w:i/>
          <w:lang w:eastAsia="ru-RU"/>
        </w:rPr>
      </w:pPr>
      <w:r w:rsidRPr="00746786">
        <w:rPr>
          <w:rFonts w:eastAsia="Calibri"/>
          <w:lang w:eastAsia="ru-RU"/>
        </w:rPr>
        <w:t>• вычислять площади треугольников, прямоугольников, параллелограмммов, трапеций, кругов и секторов;</w:t>
      </w:r>
    </w:p>
    <w:p w:rsidR="0081742A" w:rsidRPr="00746786" w:rsidRDefault="0081742A" w:rsidP="0081742A">
      <w:pPr>
        <w:suppressAutoHyphens w:val="0"/>
        <w:ind w:firstLine="709"/>
        <w:jc w:val="both"/>
        <w:rPr>
          <w:b/>
          <w:i/>
          <w:lang w:eastAsia="ru-RU"/>
        </w:rPr>
      </w:pPr>
      <w:r w:rsidRPr="00746786">
        <w:rPr>
          <w:rFonts w:eastAsia="Calibri"/>
          <w:lang w:eastAsia="ru-RU"/>
        </w:rPr>
        <w:t xml:space="preserve">• вычислять </w:t>
      </w:r>
      <w:r w:rsidRPr="00746786">
        <w:rPr>
          <w:rFonts w:eastAsia="Calibri"/>
          <w:iCs/>
          <w:lang w:eastAsia="ru-RU"/>
        </w:rPr>
        <w:t>длину окружности, длину дуги окружности;</w:t>
      </w:r>
    </w:p>
    <w:p w:rsidR="0081742A" w:rsidRPr="00746786" w:rsidRDefault="0081742A" w:rsidP="0081742A">
      <w:pPr>
        <w:suppressAutoHyphens w:val="0"/>
        <w:ind w:firstLine="709"/>
        <w:jc w:val="both"/>
        <w:rPr>
          <w:b/>
          <w:i/>
          <w:lang w:eastAsia="ru-RU"/>
        </w:rPr>
      </w:pPr>
      <w:r w:rsidRPr="00746786">
        <w:rPr>
          <w:rFonts w:eastAsia="Calibri"/>
          <w:lang w:eastAsia="ru-RU"/>
        </w:rPr>
        <w:t>• вычислять длины линейных элементов фигур и их углы, используя формулы длины окружности и длины дуги окружности, формулы площадей фигур;</w:t>
      </w:r>
    </w:p>
    <w:p w:rsidR="0081742A" w:rsidRPr="00746786" w:rsidRDefault="0081742A" w:rsidP="0081742A">
      <w:pPr>
        <w:suppressAutoHyphens w:val="0"/>
        <w:ind w:firstLine="709"/>
        <w:jc w:val="both"/>
        <w:rPr>
          <w:b/>
          <w:i/>
          <w:lang w:eastAsia="ru-RU"/>
        </w:rPr>
      </w:pPr>
      <w:r w:rsidRPr="00746786">
        <w:rPr>
          <w:rFonts w:eastAsia="Calibri"/>
          <w:lang w:eastAsia="ru-RU"/>
        </w:rPr>
        <w:t>• решать задачи на доказательство с использованием формул длины окружности и длины дуги окружности, формул площадей фигур;</w:t>
      </w:r>
    </w:p>
    <w:p w:rsidR="0081742A" w:rsidRPr="00746786" w:rsidRDefault="0081742A" w:rsidP="0081742A">
      <w:pPr>
        <w:suppressAutoHyphens w:val="0"/>
        <w:ind w:firstLine="709"/>
        <w:jc w:val="both"/>
        <w:rPr>
          <w:b/>
          <w:i/>
          <w:lang w:eastAsia="ru-RU"/>
        </w:rPr>
      </w:pPr>
      <w:r w:rsidRPr="00746786">
        <w:rPr>
          <w:rFonts w:eastAsia="Calibri"/>
          <w:lang w:eastAsia="ru-RU"/>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81742A" w:rsidRPr="00746786" w:rsidRDefault="0081742A" w:rsidP="0081742A">
      <w:pPr>
        <w:suppressAutoHyphens w:val="0"/>
        <w:ind w:firstLine="709"/>
        <w:jc w:val="both"/>
        <w:rPr>
          <w:b/>
          <w:lang w:eastAsia="ru-RU"/>
        </w:rPr>
      </w:pPr>
      <w:r w:rsidRPr="00746786">
        <w:rPr>
          <w:rFonts w:eastAsia="Calibri"/>
          <w:b/>
          <w:iCs/>
          <w:lang w:eastAsia="ru-RU"/>
        </w:rPr>
        <w:t>Выпускник получит возможность научиться:</w:t>
      </w:r>
    </w:p>
    <w:p w:rsidR="0081742A" w:rsidRPr="00746786" w:rsidRDefault="0081742A" w:rsidP="0081742A">
      <w:pPr>
        <w:suppressAutoHyphens w:val="0"/>
        <w:ind w:firstLine="709"/>
        <w:jc w:val="both"/>
        <w:rPr>
          <w:b/>
          <w:lang w:eastAsia="ru-RU"/>
        </w:rPr>
      </w:pPr>
      <w:r w:rsidRPr="00746786">
        <w:rPr>
          <w:rFonts w:eastAsia="Calibri"/>
          <w:lang w:eastAsia="ru-RU"/>
        </w:rPr>
        <w:t>• </w:t>
      </w:r>
      <w:r w:rsidRPr="00746786">
        <w:rPr>
          <w:rFonts w:eastAsia="Calibri"/>
          <w:iCs/>
          <w:lang w:eastAsia="ru-RU"/>
        </w:rPr>
        <w:t>вычислять площади фигур, составленных из двух или более прямоугольников, параллелограммов, треугольников, круга и сектора;</w:t>
      </w:r>
    </w:p>
    <w:p w:rsidR="0081742A" w:rsidRPr="00746786" w:rsidRDefault="0081742A" w:rsidP="0081742A">
      <w:pPr>
        <w:suppressAutoHyphens w:val="0"/>
        <w:ind w:firstLine="709"/>
        <w:jc w:val="both"/>
        <w:rPr>
          <w:b/>
          <w:lang w:eastAsia="ru-RU"/>
        </w:rPr>
      </w:pPr>
      <w:r w:rsidRPr="00746786">
        <w:rPr>
          <w:rFonts w:eastAsia="Calibri"/>
          <w:lang w:eastAsia="ru-RU"/>
        </w:rPr>
        <w:t>• </w:t>
      </w:r>
      <w:r w:rsidRPr="00746786">
        <w:rPr>
          <w:rFonts w:eastAsia="Calibri"/>
          <w:iCs/>
          <w:lang w:eastAsia="ru-RU"/>
        </w:rPr>
        <w:t xml:space="preserve">вычислять площади многоугольников, используя отношения </w:t>
      </w:r>
      <w:r w:rsidRPr="00746786">
        <w:rPr>
          <w:rFonts w:eastAsia="Calibri"/>
          <w:bCs/>
          <w:iCs/>
          <w:lang w:eastAsia="ru-RU"/>
        </w:rPr>
        <w:t>равновеликости и равносоставленности;</w:t>
      </w:r>
    </w:p>
    <w:p w:rsidR="0081742A" w:rsidRPr="00746786" w:rsidRDefault="0081742A" w:rsidP="0081742A">
      <w:pPr>
        <w:suppressAutoHyphens w:val="0"/>
        <w:ind w:firstLine="709"/>
        <w:jc w:val="both"/>
        <w:rPr>
          <w:b/>
          <w:lang w:eastAsia="ru-RU"/>
        </w:rPr>
      </w:pPr>
      <w:r w:rsidRPr="00746786">
        <w:rPr>
          <w:rFonts w:eastAsia="Calibri"/>
          <w:lang w:eastAsia="en-US"/>
        </w:rPr>
        <w:t>• применять алгебраический и тригонометрический аппарат и идеи движения при решении задач на вычисление площадей многоугольников.</w:t>
      </w:r>
      <w:bookmarkStart w:id="1057" w:name="_Toc335410291"/>
    </w:p>
    <w:p w:rsidR="0081742A" w:rsidRPr="00746786" w:rsidRDefault="0081742A" w:rsidP="0081742A">
      <w:pPr>
        <w:suppressAutoHyphens w:val="0"/>
        <w:ind w:firstLine="709"/>
        <w:jc w:val="both"/>
        <w:rPr>
          <w:b/>
          <w:i/>
          <w:lang w:eastAsia="ru-RU"/>
        </w:rPr>
      </w:pPr>
      <w:r w:rsidRPr="00746786">
        <w:rPr>
          <w:b/>
          <w:bCs/>
          <w:i/>
          <w:lang w:eastAsia="en-US"/>
        </w:rPr>
        <w:t>Координаты</w:t>
      </w:r>
      <w:bookmarkEnd w:id="1057"/>
    </w:p>
    <w:p w:rsidR="0081742A" w:rsidRPr="00746786" w:rsidRDefault="0081742A" w:rsidP="0081742A">
      <w:pPr>
        <w:suppressAutoHyphens w:val="0"/>
        <w:ind w:firstLine="709"/>
        <w:jc w:val="both"/>
        <w:rPr>
          <w:b/>
          <w:i/>
          <w:lang w:eastAsia="ru-RU"/>
        </w:rPr>
      </w:pPr>
      <w:r w:rsidRPr="00746786">
        <w:rPr>
          <w:b/>
          <w:lang w:eastAsia="ru-RU"/>
        </w:rPr>
        <w:t>Выпускник научится:</w:t>
      </w:r>
    </w:p>
    <w:p w:rsidR="0081742A" w:rsidRPr="00746786" w:rsidRDefault="0081742A" w:rsidP="0081742A">
      <w:pPr>
        <w:suppressAutoHyphens w:val="0"/>
        <w:ind w:firstLine="709"/>
        <w:jc w:val="both"/>
        <w:rPr>
          <w:b/>
          <w:i/>
          <w:lang w:eastAsia="ru-RU"/>
        </w:rPr>
      </w:pPr>
      <w:r w:rsidRPr="00746786">
        <w:rPr>
          <w:lang w:eastAsia="ru-RU"/>
        </w:rPr>
        <w:t>• вычислять длину отрезка по координатам его концов; вычислять координаты середины отрезка;</w:t>
      </w:r>
    </w:p>
    <w:p w:rsidR="0081742A" w:rsidRPr="00746786" w:rsidRDefault="0081742A" w:rsidP="0081742A">
      <w:pPr>
        <w:suppressAutoHyphens w:val="0"/>
        <w:ind w:firstLine="709"/>
        <w:jc w:val="both"/>
        <w:rPr>
          <w:b/>
          <w:i/>
          <w:lang w:eastAsia="ru-RU"/>
        </w:rPr>
      </w:pPr>
      <w:r w:rsidRPr="00746786">
        <w:rPr>
          <w:rFonts w:eastAsia="Calibri"/>
          <w:lang w:eastAsia="ru-RU"/>
        </w:rPr>
        <w:t>• использовать координатный метод для изучения свойств прямых и окружностей.</w:t>
      </w:r>
    </w:p>
    <w:p w:rsidR="0081742A" w:rsidRPr="00746786" w:rsidRDefault="0081742A" w:rsidP="0081742A">
      <w:pPr>
        <w:suppressAutoHyphens w:val="0"/>
        <w:ind w:firstLine="709"/>
        <w:jc w:val="both"/>
        <w:rPr>
          <w:b/>
          <w:i/>
          <w:lang w:eastAsia="ru-RU"/>
        </w:rPr>
      </w:pPr>
      <w:r w:rsidRPr="00746786">
        <w:rPr>
          <w:rFonts w:eastAsia="Calibri"/>
          <w:b/>
          <w:iCs/>
          <w:lang w:eastAsia="ru-RU"/>
        </w:rPr>
        <w:t>Выпускникполучитвозможность</w:t>
      </w:r>
      <w:r w:rsidRPr="00746786">
        <w:rPr>
          <w:rFonts w:eastAsia="Calibri"/>
          <w:b/>
          <w:lang w:eastAsia="ru-RU"/>
        </w:rPr>
        <w:t xml:space="preserve">: </w:t>
      </w:r>
    </w:p>
    <w:p w:rsidR="0081742A" w:rsidRPr="00746786" w:rsidRDefault="0081742A" w:rsidP="0081742A">
      <w:pPr>
        <w:suppressAutoHyphens w:val="0"/>
        <w:ind w:firstLine="709"/>
        <w:jc w:val="both"/>
        <w:rPr>
          <w:b/>
          <w:i/>
          <w:lang w:eastAsia="ru-RU"/>
        </w:rPr>
      </w:pPr>
      <w:r w:rsidRPr="00746786">
        <w:rPr>
          <w:rFonts w:eastAsia="Calibri"/>
          <w:lang w:eastAsia="ru-RU"/>
        </w:rPr>
        <w:lastRenderedPageBreak/>
        <w:t xml:space="preserve">• овладеть координатным методом решения </w:t>
      </w:r>
      <w:r w:rsidRPr="00746786">
        <w:rPr>
          <w:rFonts w:eastAsia="Calibri"/>
          <w:iCs/>
          <w:lang w:eastAsia="ru-RU"/>
        </w:rPr>
        <w:t>задач на вычисления и доказательства;</w:t>
      </w:r>
    </w:p>
    <w:p w:rsidR="0081742A" w:rsidRPr="00746786" w:rsidRDefault="0081742A" w:rsidP="0081742A">
      <w:pPr>
        <w:suppressAutoHyphens w:val="0"/>
        <w:ind w:firstLine="709"/>
        <w:jc w:val="both"/>
        <w:rPr>
          <w:b/>
          <w:i/>
          <w:lang w:eastAsia="ru-RU"/>
        </w:rPr>
      </w:pPr>
      <w:r w:rsidRPr="00746786">
        <w:rPr>
          <w:rFonts w:eastAsia="Calibri"/>
          <w:lang w:eastAsia="ru-RU"/>
        </w:rPr>
        <w:t xml:space="preserve">• приобрести опыт </w:t>
      </w:r>
      <w:r w:rsidRPr="00746786">
        <w:rPr>
          <w:rFonts w:eastAsia="Calibri"/>
          <w:iCs/>
          <w:lang w:eastAsia="ru-RU"/>
        </w:rPr>
        <w:t>использования компьютерных программ для анализа частных случаев взаимного расположения окружностей и прямых;</w:t>
      </w:r>
    </w:p>
    <w:p w:rsidR="0081742A" w:rsidRPr="00746786" w:rsidRDefault="0081742A" w:rsidP="0081742A">
      <w:pPr>
        <w:suppressAutoHyphens w:val="0"/>
        <w:ind w:firstLine="709"/>
        <w:jc w:val="both"/>
        <w:rPr>
          <w:b/>
          <w:i/>
          <w:lang w:eastAsia="ru-RU"/>
        </w:rPr>
      </w:pPr>
      <w:r w:rsidRPr="00746786">
        <w:rPr>
          <w:rFonts w:eastAsia="Calibri"/>
          <w:lang w:eastAsia="ru-RU"/>
        </w:rPr>
        <w:t xml:space="preserve">• приобрести опыт выполнения проектов </w:t>
      </w:r>
      <w:r w:rsidRPr="00746786">
        <w:rPr>
          <w:rFonts w:eastAsia="Calibri"/>
          <w:iCs/>
          <w:lang w:eastAsia="ru-RU"/>
        </w:rPr>
        <w:t>на тему</w:t>
      </w:r>
      <w:r w:rsidRPr="00746786">
        <w:rPr>
          <w:rFonts w:eastAsia="Calibri"/>
          <w:lang w:eastAsia="ru-RU"/>
        </w:rPr>
        <w:t xml:space="preserve"> «</w:t>
      </w:r>
      <w:r w:rsidRPr="00746786">
        <w:rPr>
          <w:rFonts w:eastAsia="Calibri"/>
          <w:iCs/>
          <w:lang w:eastAsia="ru-RU"/>
        </w:rPr>
        <w:t>Применение координатного метода при решении задач на вычисления и доказательства</w:t>
      </w:r>
      <w:r w:rsidRPr="00746786">
        <w:rPr>
          <w:rFonts w:eastAsia="Calibri"/>
          <w:lang w:eastAsia="ru-RU"/>
        </w:rPr>
        <w:t>».</w:t>
      </w:r>
      <w:bookmarkStart w:id="1058" w:name="_Toc335410292"/>
    </w:p>
    <w:p w:rsidR="0081742A" w:rsidRPr="00746786" w:rsidRDefault="0081742A" w:rsidP="0081742A">
      <w:pPr>
        <w:suppressAutoHyphens w:val="0"/>
        <w:ind w:firstLine="709"/>
        <w:jc w:val="both"/>
        <w:rPr>
          <w:b/>
          <w:i/>
          <w:lang w:eastAsia="ru-RU"/>
        </w:rPr>
      </w:pPr>
      <w:r w:rsidRPr="00746786">
        <w:rPr>
          <w:b/>
          <w:bCs/>
          <w:i/>
          <w:lang w:eastAsia="en-US"/>
        </w:rPr>
        <w:t>Векторы</w:t>
      </w:r>
      <w:bookmarkEnd w:id="1058"/>
    </w:p>
    <w:p w:rsidR="0081742A" w:rsidRPr="00746786" w:rsidRDefault="0081742A" w:rsidP="0081742A">
      <w:pPr>
        <w:suppressAutoHyphens w:val="0"/>
        <w:ind w:firstLine="709"/>
        <w:jc w:val="both"/>
        <w:rPr>
          <w:b/>
          <w:lang w:eastAsia="ru-RU"/>
        </w:rPr>
      </w:pPr>
      <w:r w:rsidRPr="00746786">
        <w:rPr>
          <w:rFonts w:eastAsia="Calibri"/>
          <w:b/>
          <w:lang w:eastAsia="ru-RU"/>
        </w:rPr>
        <w:t xml:space="preserve">Выпускник научится: </w:t>
      </w:r>
    </w:p>
    <w:p w:rsidR="0081742A" w:rsidRPr="00746786" w:rsidRDefault="0081742A" w:rsidP="0081742A">
      <w:pPr>
        <w:suppressAutoHyphens w:val="0"/>
        <w:ind w:firstLine="709"/>
        <w:jc w:val="both"/>
        <w:rPr>
          <w:b/>
          <w:lang w:eastAsia="ru-RU"/>
        </w:rPr>
      </w:pPr>
      <w:r w:rsidRPr="00746786">
        <w:rPr>
          <w:rFonts w:eastAsia="Calibri"/>
          <w:lang w:eastAsia="ru-RU"/>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81742A" w:rsidRPr="00746786" w:rsidRDefault="0081742A" w:rsidP="0081742A">
      <w:pPr>
        <w:suppressAutoHyphens w:val="0"/>
        <w:ind w:firstLine="709"/>
        <w:jc w:val="both"/>
        <w:rPr>
          <w:b/>
          <w:lang w:eastAsia="ru-RU"/>
        </w:rPr>
      </w:pPr>
      <w:r w:rsidRPr="00746786">
        <w:rPr>
          <w:rFonts w:eastAsia="Calibri"/>
          <w:lang w:eastAsia="ru-RU"/>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81742A" w:rsidRPr="00746786" w:rsidRDefault="0081742A" w:rsidP="0081742A">
      <w:pPr>
        <w:suppressAutoHyphens w:val="0"/>
        <w:ind w:firstLine="709"/>
        <w:jc w:val="both"/>
        <w:rPr>
          <w:b/>
          <w:lang w:eastAsia="ru-RU"/>
        </w:rPr>
      </w:pPr>
      <w:r w:rsidRPr="00746786">
        <w:rPr>
          <w:rFonts w:eastAsia="Calibri"/>
          <w:lang w:eastAsia="ru-RU"/>
        </w:rPr>
        <w:t>• вычислять скалярное произведение векторов, находить угол между векторами</w:t>
      </w:r>
      <w:r w:rsidRPr="00746786">
        <w:rPr>
          <w:rFonts w:eastAsia="Calibri"/>
          <w:bCs/>
          <w:lang w:eastAsia="ru-RU"/>
        </w:rPr>
        <w:t>, у</w:t>
      </w:r>
      <w:r w:rsidRPr="00746786">
        <w:rPr>
          <w:rFonts w:eastAsia="Calibri"/>
          <w:lang w:eastAsia="ru-RU"/>
        </w:rPr>
        <w:t>ста</w:t>
      </w:r>
      <w:r w:rsidRPr="00746786">
        <w:rPr>
          <w:rFonts w:eastAsia="Calibri"/>
          <w:bCs/>
          <w:lang w:eastAsia="ru-RU"/>
        </w:rPr>
        <w:t>н</w:t>
      </w:r>
      <w:r w:rsidRPr="00746786">
        <w:rPr>
          <w:rFonts w:eastAsia="Calibri"/>
          <w:lang w:eastAsia="ru-RU"/>
        </w:rPr>
        <w:t>авливать перпендикулярность прямых.</w:t>
      </w:r>
    </w:p>
    <w:p w:rsidR="0081742A" w:rsidRPr="00746786" w:rsidRDefault="0081742A" w:rsidP="0081742A">
      <w:pPr>
        <w:suppressAutoHyphens w:val="0"/>
        <w:ind w:firstLine="709"/>
        <w:jc w:val="both"/>
        <w:rPr>
          <w:b/>
          <w:lang w:eastAsia="ru-RU"/>
        </w:rPr>
      </w:pPr>
      <w:r w:rsidRPr="00746786">
        <w:rPr>
          <w:rFonts w:eastAsia="Calibri"/>
          <w:b/>
          <w:iCs/>
          <w:lang w:eastAsia="ru-RU"/>
        </w:rPr>
        <w:t>Выпускникполучитвозможность</w:t>
      </w:r>
      <w:r w:rsidRPr="00746786">
        <w:rPr>
          <w:rFonts w:eastAsia="Calibri"/>
          <w:b/>
          <w:lang w:eastAsia="ru-RU"/>
        </w:rPr>
        <w:t>:</w:t>
      </w:r>
    </w:p>
    <w:p w:rsidR="0081742A" w:rsidRPr="00746786" w:rsidRDefault="0081742A" w:rsidP="0081742A">
      <w:pPr>
        <w:suppressAutoHyphens w:val="0"/>
        <w:ind w:firstLine="709"/>
        <w:jc w:val="both"/>
        <w:rPr>
          <w:b/>
          <w:lang w:eastAsia="ru-RU"/>
        </w:rPr>
      </w:pPr>
      <w:r w:rsidRPr="00746786">
        <w:rPr>
          <w:rFonts w:eastAsia="Calibri"/>
          <w:lang w:eastAsia="ru-RU"/>
        </w:rPr>
        <w:t xml:space="preserve">• овладеть </w:t>
      </w:r>
      <w:r w:rsidRPr="00746786">
        <w:rPr>
          <w:rFonts w:eastAsia="Calibri"/>
          <w:iCs/>
          <w:lang w:eastAsia="ru-RU"/>
        </w:rPr>
        <w:t>векторным методом для решения задач на вычисления и доказательства</w:t>
      </w:r>
      <w:r w:rsidRPr="00746786">
        <w:rPr>
          <w:rFonts w:eastAsia="Calibri"/>
          <w:lang w:eastAsia="ru-RU"/>
        </w:rPr>
        <w:t>;</w:t>
      </w:r>
    </w:p>
    <w:p w:rsidR="0081742A" w:rsidRPr="00746786" w:rsidRDefault="0081742A" w:rsidP="0081742A">
      <w:pPr>
        <w:suppressAutoHyphens w:val="0"/>
        <w:ind w:firstLine="709"/>
        <w:jc w:val="both"/>
        <w:rPr>
          <w:b/>
          <w:lang w:eastAsia="ru-RU"/>
        </w:rPr>
      </w:pPr>
      <w:r w:rsidRPr="00746786">
        <w:rPr>
          <w:rFonts w:eastAsia="Calibri"/>
          <w:lang w:eastAsia="ru-RU"/>
        </w:rPr>
        <w:t xml:space="preserve">• приобрести опыт выполнения проектов </w:t>
      </w:r>
      <w:r w:rsidRPr="00746786">
        <w:rPr>
          <w:rFonts w:eastAsia="Calibri"/>
          <w:iCs/>
          <w:lang w:eastAsia="ru-RU"/>
        </w:rPr>
        <w:t>на тему</w:t>
      </w:r>
      <w:r w:rsidRPr="00746786">
        <w:rPr>
          <w:rFonts w:eastAsia="Calibri"/>
          <w:lang w:eastAsia="ru-RU"/>
        </w:rPr>
        <w:t xml:space="preserve"> «</w:t>
      </w:r>
      <w:r w:rsidRPr="00746786">
        <w:rPr>
          <w:rFonts w:eastAsia="Calibri"/>
          <w:iCs/>
          <w:lang w:eastAsia="ru-RU"/>
        </w:rPr>
        <w:t>применение векторного метода при решении задач на вычисления и доказательства</w:t>
      </w:r>
      <w:r w:rsidRPr="00746786">
        <w:rPr>
          <w:rFonts w:eastAsia="Calibri"/>
          <w:lang w:eastAsia="ru-RU"/>
        </w:rPr>
        <w:t>».</w:t>
      </w:r>
      <w:bookmarkStart w:id="1059" w:name="_Toc335410293"/>
    </w:p>
    <w:p w:rsidR="0081742A" w:rsidRPr="00746786" w:rsidRDefault="0081742A" w:rsidP="0081742A">
      <w:pPr>
        <w:suppressAutoHyphens w:val="0"/>
        <w:ind w:firstLine="709"/>
        <w:jc w:val="both"/>
        <w:rPr>
          <w:b/>
          <w:lang w:eastAsia="ru-RU"/>
        </w:rPr>
      </w:pPr>
    </w:p>
    <w:p w:rsidR="0081742A" w:rsidRPr="00746786" w:rsidRDefault="0081742A" w:rsidP="0081742A">
      <w:pPr>
        <w:suppressAutoHyphens w:val="0"/>
        <w:ind w:firstLine="709"/>
        <w:jc w:val="both"/>
        <w:rPr>
          <w:b/>
          <w:lang w:eastAsia="ru-RU"/>
        </w:rPr>
      </w:pPr>
      <w:r w:rsidRPr="00746786">
        <w:rPr>
          <w:rFonts w:eastAsia="Calibri"/>
          <w:b/>
          <w:lang w:eastAsia="ru-RU"/>
        </w:rPr>
        <w:t>1.2.3.1</w:t>
      </w:r>
      <w:r w:rsidR="00CB089D" w:rsidRPr="00746786">
        <w:rPr>
          <w:rFonts w:eastAsia="Calibri"/>
          <w:b/>
          <w:lang w:eastAsia="ru-RU"/>
        </w:rPr>
        <w:t>4</w:t>
      </w:r>
      <w:r w:rsidRPr="00746786">
        <w:rPr>
          <w:rFonts w:eastAsia="Calibri"/>
          <w:b/>
          <w:lang w:eastAsia="ru-RU"/>
        </w:rPr>
        <w:t>. Информатика</w:t>
      </w:r>
      <w:bookmarkStart w:id="1060" w:name="_Toc335410294"/>
      <w:bookmarkEnd w:id="1059"/>
    </w:p>
    <w:p w:rsidR="0081742A" w:rsidRPr="00746786" w:rsidRDefault="0081742A" w:rsidP="0081742A">
      <w:pPr>
        <w:suppressAutoHyphens w:val="0"/>
        <w:ind w:firstLine="709"/>
        <w:jc w:val="both"/>
        <w:rPr>
          <w:b/>
          <w:lang w:eastAsia="ru-RU"/>
        </w:rPr>
      </w:pPr>
    </w:p>
    <w:p w:rsidR="0081742A" w:rsidRPr="00746786" w:rsidRDefault="0081742A" w:rsidP="0081742A">
      <w:pPr>
        <w:suppressAutoHyphens w:val="0"/>
        <w:ind w:firstLine="709"/>
        <w:jc w:val="both"/>
        <w:rPr>
          <w:b/>
          <w:i/>
          <w:lang w:eastAsia="ru-RU"/>
        </w:rPr>
      </w:pPr>
      <w:r w:rsidRPr="00746786">
        <w:rPr>
          <w:rFonts w:eastAsia="Calibri"/>
          <w:b/>
          <w:i/>
          <w:lang w:eastAsia="ru-RU"/>
        </w:rPr>
        <w:t>Информация и способы её представления</w:t>
      </w:r>
      <w:bookmarkEnd w:id="1060"/>
    </w:p>
    <w:p w:rsidR="0081742A" w:rsidRPr="00746786" w:rsidRDefault="0081742A" w:rsidP="0081742A">
      <w:pPr>
        <w:suppressAutoHyphens w:val="0"/>
        <w:ind w:firstLine="709"/>
        <w:jc w:val="both"/>
        <w:rPr>
          <w:b/>
          <w:i/>
          <w:lang w:eastAsia="ru-RU"/>
        </w:rPr>
      </w:pPr>
      <w:r w:rsidRPr="00746786">
        <w:rPr>
          <w:rFonts w:eastAsia="Calibri"/>
          <w:b/>
          <w:lang w:eastAsia="ru-RU"/>
        </w:rPr>
        <w:t>Выпускник научится:</w:t>
      </w:r>
    </w:p>
    <w:p w:rsidR="0081742A" w:rsidRPr="00746786" w:rsidRDefault="0081742A" w:rsidP="0081742A">
      <w:pPr>
        <w:suppressAutoHyphens w:val="0"/>
        <w:ind w:firstLine="709"/>
        <w:jc w:val="both"/>
        <w:rPr>
          <w:b/>
          <w:i/>
          <w:lang w:eastAsia="ru-RU"/>
        </w:rPr>
      </w:pPr>
      <w:r w:rsidRPr="00746786">
        <w:rPr>
          <w:rFonts w:eastAsia="Calibri"/>
          <w:lang w:eastAsia="ru-RU"/>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81742A" w:rsidRPr="00746786" w:rsidRDefault="0081742A" w:rsidP="0081742A">
      <w:pPr>
        <w:suppressAutoHyphens w:val="0"/>
        <w:ind w:firstLine="709"/>
        <w:jc w:val="both"/>
        <w:rPr>
          <w:b/>
          <w:i/>
          <w:lang w:eastAsia="ru-RU"/>
        </w:rPr>
      </w:pPr>
      <w:r w:rsidRPr="00746786">
        <w:rPr>
          <w:rFonts w:eastAsia="Calibri"/>
          <w:lang w:eastAsia="ru-RU"/>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81742A" w:rsidRPr="00746786" w:rsidRDefault="0081742A" w:rsidP="0081742A">
      <w:pPr>
        <w:suppressAutoHyphens w:val="0"/>
        <w:ind w:firstLine="709"/>
        <w:jc w:val="both"/>
        <w:rPr>
          <w:b/>
          <w:i/>
          <w:lang w:eastAsia="ru-RU"/>
        </w:rPr>
      </w:pPr>
      <w:r w:rsidRPr="00746786">
        <w:rPr>
          <w:rFonts w:eastAsia="Calibri"/>
          <w:lang w:eastAsia="ru-RU"/>
        </w:rPr>
        <w:t xml:space="preserve">• записывать в двоичной системе целые числа от 0 до 256; </w:t>
      </w:r>
    </w:p>
    <w:p w:rsidR="0081742A" w:rsidRPr="00746786" w:rsidRDefault="0081742A" w:rsidP="0081742A">
      <w:pPr>
        <w:suppressAutoHyphens w:val="0"/>
        <w:ind w:firstLine="709"/>
        <w:jc w:val="both"/>
        <w:rPr>
          <w:b/>
          <w:i/>
          <w:lang w:eastAsia="ru-RU"/>
        </w:rPr>
      </w:pPr>
      <w:r w:rsidRPr="00746786">
        <w:rPr>
          <w:rFonts w:eastAsia="Calibri"/>
          <w:i/>
          <w:lang w:eastAsia="ru-RU"/>
        </w:rPr>
        <w:t>•</w:t>
      </w:r>
      <w:r w:rsidRPr="00746786">
        <w:rPr>
          <w:rFonts w:eastAsia="Calibri"/>
          <w:i/>
          <w:lang w:val="en-US" w:eastAsia="ru-RU"/>
        </w:rPr>
        <w:t> </w:t>
      </w:r>
      <w:r w:rsidRPr="00746786">
        <w:rPr>
          <w:rFonts w:eastAsia="Calibri"/>
          <w:lang w:eastAsia="ru-RU"/>
        </w:rPr>
        <w:t>кодировать и декодировать тексты при известной кодовой таблице;</w:t>
      </w:r>
    </w:p>
    <w:p w:rsidR="0081742A" w:rsidRPr="00746786" w:rsidRDefault="0081742A" w:rsidP="0081742A">
      <w:pPr>
        <w:suppressAutoHyphens w:val="0"/>
        <w:ind w:firstLine="709"/>
        <w:jc w:val="both"/>
        <w:rPr>
          <w:b/>
          <w:i/>
          <w:lang w:eastAsia="ru-RU"/>
        </w:rPr>
      </w:pPr>
      <w:r w:rsidRPr="00746786">
        <w:rPr>
          <w:rFonts w:eastAsia="Calibri"/>
          <w:lang w:eastAsia="ru-RU"/>
        </w:rPr>
        <w:t>• использовать основные способы графического представления числовой информации.</w:t>
      </w:r>
    </w:p>
    <w:p w:rsidR="0081742A" w:rsidRPr="00746786" w:rsidRDefault="0081742A" w:rsidP="0081742A">
      <w:pPr>
        <w:suppressAutoHyphens w:val="0"/>
        <w:ind w:firstLine="709"/>
        <w:jc w:val="both"/>
        <w:rPr>
          <w:b/>
          <w:lang w:eastAsia="ru-RU"/>
        </w:rPr>
      </w:pPr>
      <w:r w:rsidRPr="00746786">
        <w:rPr>
          <w:rFonts w:eastAsia="Calibri"/>
          <w:b/>
          <w:lang w:eastAsia="ru-RU"/>
        </w:rPr>
        <w:t>Выпускник получит возможность</w:t>
      </w:r>
      <w:r w:rsidRPr="00746786">
        <w:rPr>
          <w:rFonts w:eastAsia="Calibri"/>
          <w:lang w:eastAsia="ru-RU"/>
        </w:rPr>
        <w:t>:</w:t>
      </w:r>
    </w:p>
    <w:p w:rsidR="0081742A" w:rsidRPr="00746786" w:rsidRDefault="0081742A" w:rsidP="0081742A">
      <w:pPr>
        <w:suppressAutoHyphens w:val="0"/>
        <w:ind w:firstLine="709"/>
        <w:jc w:val="both"/>
        <w:rPr>
          <w:b/>
          <w:lang w:eastAsia="ru-RU"/>
        </w:rPr>
      </w:pPr>
      <w:r w:rsidRPr="00746786">
        <w:rPr>
          <w:rFonts w:eastAsia="Calibri"/>
          <w:lang w:eastAsia="ru-RU"/>
        </w:rPr>
        <w:t>• 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81742A" w:rsidRPr="00746786" w:rsidRDefault="0081742A" w:rsidP="0081742A">
      <w:pPr>
        <w:suppressAutoHyphens w:val="0"/>
        <w:ind w:firstLine="709"/>
        <w:jc w:val="both"/>
        <w:rPr>
          <w:b/>
          <w:lang w:eastAsia="ru-RU"/>
        </w:rPr>
      </w:pPr>
      <w:r w:rsidRPr="00746786">
        <w:rPr>
          <w:rFonts w:eastAsia="Calibri"/>
          <w:lang w:eastAsia="ru-RU"/>
        </w:rPr>
        <w:t>• узнать о том, что любые данные можно описать, используя алфавит, содержащий только два символа, например 0 и 1;</w:t>
      </w:r>
    </w:p>
    <w:p w:rsidR="0081742A" w:rsidRPr="00746786" w:rsidRDefault="0081742A" w:rsidP="0081742A">
      <w:pPr>
        <w:suppressAutoHyphens w:val="0"/>
        <w:ind w:firstLine="709"/>
        <w:jc w:val="both"/>
        <w:rPr>
          <w:b/>
          <w:lang w:eastAsia="ru-RU"/>
        </w:rPr>
      </w:pPr>
      <w:r w:rsidRPr="00746786">
        <w:rPr>
          <w:rFonts w:eastAsia="Calibri"/>
          <w:lang w:eastAsia="ru-RU"/>
        </w:rPr>
        <w:t>• познакомиться с тем, как информация (данные) представляется в современных компьютерах;</w:t>
      </w:r>
    </w:p>
    <w:p w:rsidR="0081742A" w:rsidRPr="00746786" w:rsidRDefault="0081742A" w:rsidP="0081742A">
      <w:pPr>
        <w:suppressAutoHyphens w:val="0"/>
        <w:ind w:firstLine="709"/>
        <w:jc w:val="both"/>
        <w:rPr>
          <w:b/>
          <w:lang w:eastAsia="ru-RU"/>
        </w:rPr>
      </w:pPr>
      <w:r w:rsidRPr="00746786">
        <w:rPr>
          <w:rFonts w:eastAsia="Calibri"/>
          <w:lang w:eastAsia="ru-RU"/>
        </w:rPr>
        <w:t>• познакомиться с двоичной системой счисления;</w:t>
      </w:r>
    </w:p>
    <w:p w:rsidR="0081742A" w:rsidRPr="00746786" w:rsidRDefault="0081742A" w:rsidP="0081742A">
      <w:pPr>
        <w:suppressAutoHyphens w:val="0"/>
        <w:ind w:firstLine="709"/>
        <w:jc w:val="both"/>
        <w:rPr>
          <w:b/>
          <w:lang w:eastAsia="ru-RU"/>
        </w:rPr>
      </w:pPr>
      <w:r w:rsidRPr="00746786">
        <w:rPr>
          <w:rFonts w:eastAsia="Calibri"/>
          <w:lang w:eastAsia="ru-RU"/>
        </w:rPr>
        <w:t>• познакомиться с двоичным кодированием текстов и наиболее употребительными современными кодами.</w:t>
      </w:r>
      <w:bookmarkStart w:id="1061" w:name="_Toc335410295"/>
    </w:p>
    <w:p w:rsidR="0081742A" w:rsidRPr="00746786" w:rsidRDefault="0081742A" w:rsidP="0081742A">
      <w:pPr>
        <w:suppressAutoHyphens w:val="0"/>
        <w:ind w:firstLine="709"/>
        <w:jc w:val="both"/>
        <w:rPr>
          <w:b/>
          <w:i/>
          <w:lang w:eastAsia="ru-RU"/>
        </w:rPr>
      </w:pPr>
      <w:r w:rsidRPr="00746786">
        <w:rPr>
          <w:rFonts w:eastAsia="Calibri"/>
          <w:b/>
          <w:i/>
          <w:lang w:eastAsia="ru-RU"/>
        </w:rPr>
        <w:t>Основы алгоритмической культуры</w:t>
      </w:r>
      <w:bookmarkEnd w:id="1061"/>
    </w:p>
    <w:p w:rsidR="0081742A" w:rsidRPr="00746786" w:rsidRDefault="0081742A" w:rsidP="0081742A">
      <w:pPr>
        <w:suppressAutoHyphens w:val="0"/>
        <w:ind w:firstLine="709"/>
        <w:jc w:val="both"/>
        <w:rPr>
          <w:b/>
          <w:i/>
          <w:lang w:eastAsia="ru-RU"/>
        </w:rPr>
      </w:pPr>
      <w:r w:rsidRPr="00746786">
        <w:rPr>
          <w:rFonts w:eastAsia="Calibri"/>
          <w:b/>
          <w:lang w:eastAsia="ru-RU"/>
        </w:rPr>
        <w:t>Выпускник научится:</w:t>
      </w:r>
    </w:p>
    <w:p w:rsidR="0081742A" w:rsidRPr="00746786" w:rsidRDefault="0081742A" w:rsidP="0081742A">
      <w:pPr>
        <w:suppressAutoHyphens w:val="0"/>
        <w:ind w:firstLine="709"/>
        <w:jc w:val="both"/>
        <w:rPr>
          <w:b/>
          <w:i/>
          <w:lang w:eastAsia="ru-RU"/>
        </w:rPr>
      </w:pPr>
      <w:r w:rsidRPr="00746786">
        <w:rPr>
          <w:rFonts w:eastAsia="Calibri"/>
          <w:lang w:eastAsia="ru-RU"/>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81742A" w:rsidRPr="00746786" w:rsidRDefault="0081742A" w:rsidP="0081742A">
      <w:pPr>
        <w:suppressAutoHyphens w:val="0"/>
        <w:ind w:firstLine="709"/>
        <w:jc w:val="both"/>
        <w:rPr>
          <w:b/>
          <w:i/>
          <w:lang w:eastAsia="ru-RU"/>
        </w:rPr>
      </w:pPr>
      <w:r w:rsidRPr="00746786">
        <w:rPr>
          <w:rFonts w:eastAsia="Calibri"/>
          <w:lang w:eastAsia="ru-RU"/>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81742A" w:rsidRPr="00746786" w:rsidRDefault="0081742A" w:rsidP="0081742A">
      <w:pPr>
        <w:suppressAutoHyphens w:val="0"/>
        <w:ind w:firstLine="709"/>
        <w:jc w:val="both"/>
        <w:rPr>
          <w:b/>
          <w:i/>
          <w:lang w:eastAsia="ru-RU"/>
        </w:rPr>
      </w:pPr>
      <w:r w:rsidRPr="00746786">
        <w:rPr>
          <w:rFonts w:eastAsia="Calibri"/>
          <w:lang w:eastAsia="ru-RU"/>
        </w:rPr>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81742A" w:rsidRPr="00746786" w:rsidRDefault="0081742A" w:rsidP="0081742A">
      <w:pPr>
        <w:suppressAutoHyphens w:val="0"/>
        <w:ind w:firstLine="709"/>
        <w:jc w:val="both"/>
        <w:rPr>
          <w:b/>
          <w:i/>
          <w:lang w:eastAsia="ru-RU"/>
        </w:rPr>
      </w:pPr>
      <w:r w:rsidRPr="00746786">
        <w:rPr>
          <w:rFonts w:eastAsia="Calibri"/>
          <w:lang w:eastAsia="ru-RU"/>
        </w:rPr>
        <w:lastRenderedPageBreak/>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81742A" w:rsidRPr="00746786" w:rsidRDefault="0081742A" w:rsidP="0081742A">
      <w:pPr>
        <w:suppressAutoHyphens w:val="0"/>
        <w:ind w:firstLine="709"/>
        <w:jc w:val="both"/>
        <w:rPr>
          <w:b/>
          <w:i/>
          <w:lang w:eastAsia="ru-RU"/>
        </w:rPr>
      </w:pPr>
      <w:r w:rsidRPr="00746786">
        <w:rPr>
          <w:rFonts w:eastAsia="Calibri"/>
          <w:lang w:eastAsia="ru-RU"/>
        </w:rPr>
        <w:t>• использовать логические значения, операции и выражения с ними;</w:t>
      </w:r>
    </w:p>
    <w:p w:rsidR="0081742A" w:rsidRPr="00746786" w:rsidRDefault="0081742A" w:rsidP="0081742A">
      <w:pPr>
        <w:suppressAutoHyphens w:val="0"/>
        <w:ind w:firstLine="709"/>
        <w:jc w:val="both"/>
        <w:rPr>
          <w:b/>
          <w:i/>
          <w:lang w:eastAsia="ru-RU"/>
        </w:rPr>
      </w:pPr>
      <w:r w:rsidRPr="00746786">
        <w:rPr>
          <w:rFonts w:eastAsia="Calibri"/>
          <w:lang w:eastAsia="ru-RU"/>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81742A" w:rsidRPr="00746786" w:rsidRDefault="0081742A" w:rsidP="0081742A">
      <w:pPr>
        <w:suppressAutoHyphens w:val="0"/>
        <w:ind w:firstLine="709"/>
        <w:jc w:val="both"/>
        <w:rPr>
          <w:b/>
          <w:i/>
          <w:lang w:eastAsia="ru-RU"/>
        </w:rPr>
      </w:pPr>
      <w:r w:rsidRPr="00746786">
        <w:rPr>
          <w:rFonts w:eastAsia="Calibri"/>
          <w:lang w:eastAsia="ru-RU"/>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81742A" w:rsidRPr="00746786" w:rsidRDefault="0081742A" w:rsidP="0081742A">
      <w:pPr>
        <w:suppressAutoHyphens w:val="0"/>
        <w:ind w:firstLine="709"/>
        <w:jc w:val="both"/>
        <w:rPr>
          <w:b/>
          <w:i/>
          <w:lang w:eastAsia="ru-RU"/>
        </w:rPr>
      </w:pPr>
      <w:r w:rsidRPr="00746786">
        <w:rPr>
          <w:rFonts w:eastAsia="Calibri"/>
          <w:lang w:eastAsia="ru-RU"/>
        </w:rPr>
        <w:t xml:space="preserve">• создавать и выполнять программы для решения несложных алгоритмических задач в выбранной среде программирования. </w:t>
      </w:r>
    </w:p>
    <w:p w:rsidR="0081742A" w:rsidRPr="00746786" w:rsidRDefault="0081742A" w:rsidP="0081742A">
      <w:pPr>
        <w:suppressAutoHyphens w:val="0"/>
        <w:ind w:firstLine="709"/>
        <w:jc w:val="both"/>
        <w:rPr>
          <w:b/>
          <w:lang w:eastAsia="ru-RU"/>
        </w:rPr>
      </w:pPr>
      <w:r w:rsidRPr="00746786">
        <w:rPr>
          <w:rFonts w:eastAsia="Calibri"/>
          <w:b/>
          <w:lang w:eastAsia="ru-RU"/>
        </w:rPr>
        <w:t>Выпускник получит возможность:</w:t>
      </w:r>
    </w:p>
    <w:p w:rsidR="0081742A" w:rsidRPr="00746786" w:rsidRDefault="0081742A" w:rsidP="0081742A">
      <w:pPr>
        <w:suppressAutoHyphens w:val="0"/>
        <w:ind w:firstLine="709"/>
        <w:jc w:val="both"/>
        <w:rPr>
          <w:b/>
          <w:lang w:eastAsia="ru-RU"/>
        </w:rPr>
      </w:pPr>
      <w:r w:rsidRPr="00746786">
        <w:rPr>
          <w:rFonts w:eastAsia="Calibri"/>
          <w:lang w:eastAsia="ru-RU"/>
        </w:rPr>
        <w:t>•</w:t>
      </w:r>
      <w:r w:rsidRPr="00746786">
        <w:rPr>
          <w:rFonts w:eastAsia="Calibri"/>
          <w:b/>
          <w:lang w:eastAsia="ru-RU"/>
        </w:rPr>
        <w:t> </w:t>
      </w:r>
      <w:r w:rsidRPr="00746786">
        <w:rPr>
          <w:rFonts w:eastAsia="Calibri"/>
          <w:lang w:eastAsia="ru-RU"/>
        </w:rPr>
        <w:t>познакомиться с использованием строк, деревьев, графов и с простейшими операциями с этими структурами;</w:t>
      </w:r>
    </w:p>
    <w:p w:rsidR="0081742A" w:rsidRPr="00746786" w:rsidRDefault="0081742A" w:rsidP="0081742A">
      <w:pPr>
        <w:suppressAutoHyphens w:val="0"/>
        <w:ind w:firstLine="709"/>
        <w:jc w:val="both"/>
        <w:rPr>
          <w:b/>
          <w:lang w:eastAsia="ru-RU"/>
        </w:rPr>
      </w:pPr>
      <w:r w:rsidRPr="00746786">
        <w:rPr>
          <w:rFonts w:eastAsia="Calibri"/>
          <w:lang w:eastAsia="ru-RU"/>
        </w:rPr>
        <w:t>•</w:t>
      </w:r>
      <w:r w:rsidRPr="00746786">
        <w:rPr>
          <w:rFonts w:eastAsia="Calibri"/>
          <w:lang w:val="en-US" w:eastAsia="ru-RU"/>
        </w:rPr>
        <w:t> </w:t>
      </w:r>
      <w:r w:rsidRPr="00746786">
        <w:rPr>
          <w:rFonts w:eastAsia="Calibri"/>
          <w:lang w:eastAsia="ru-RU"/>
        </w:rPr>
        <w:t>создавать программы для решения несложных задач, возникающих в процессе учебы и вне её.</w:t>
      </w:r>
      <w:bookmarkStart w:id="1062" w:name="_Toc335410296"/>
    </w:p>
    <w:p w:rsidR="0081742A" w:rsidRPr="00746786" w:rsidRDefault="0081742A" w:rsidP="0081742A">
      <w:pPr>
        <w:suppressAutoHyphens w:val="0"/>
        <w:ind w:firstLine="709"/>
        <w:jc w:val="both"/>
        <w:rPr>
          <w:b/>
          <w:i/>
          <w:lang w:eastAsia="ru-RU"/>
        </w:rPr>
      </w:pPr>
      <w:r w:rsidRPr="00746786">
        <w:rPr>
          <w:rFonts w:eastAsia="Calibri"/>
          <w:b/>
          <w:i/>
          <w:lang w:eastAsia="ru-RU"/>
        </w:rPr>
        <w:t>Использование программных систем и сервисов</w:t>
      </w:r>
      <w:bookmarkEnd w:id="1062"/>
    </w:p>
    <w:p w:rsidR="0081742A" w:rsidRPr="00746786" w:rsidRDefault="0081742A" w:rsidP="0081742A">
      <w:pPr>
        <w:suppressAutoHyphens w:val="0"/>
        <w:ind w:firstLine="709"/>
        <w:jc w:val="both"/>
        <w:rPr>
          <w:b/>
          <w:i/>
          <w:lang w:eastAsia="ru-RU"/>
        </w:rPr>
      </w:pPr>
      <w:r w:rsidRPr="00746786">
        <w:rPr>
          <w:rFonts w:eastAsia="Calibri"/>
          <w:b/>
          <w:lang w:eastAsia="ru-RU"/>
        </w:rPr>
        <w:t>Выпускник научится:</w:t>
      </w:r>
    </w:p>
    <w:p w:rsidR="0081742A" w:rsidRPr="00746786" w:rsidRDefault="0081742A" w:rsidP="0081742A">
      <w:pPr>
        <w:suppressAutoHyphens w:val="0"/>
        <w:ind w:firstLine="709"/>
        <w:jc w:val="both"/>
        <w:rPr>
          <w:b/>
          <w:i/>
          <w:lang w:eastAsia="ru-RU"/>
        </w:rPr>
      </w:pPr>
      <w:r w:rsidRPr="00746786">
        <w:rPr>
          <w:rFonts w:eastAsia="Calibri"/>
          <w:lang w:eastAsia="ru-RU"/>
        </w:rPr>
        <w:t>•</w:t>
      </w:r>
      <w:r w:rsidRPr="00746786">
        <w:rPr>
          <w:rFonts w:eastAsia="Calibri"/>
          <w:lang w:val="en-US" w:eastAsia="ru-RU"/>
        </w:rPr>
        <w:t> </w:t>
      </w:r>
      <w:r w:rsidRPr="00746786">
        <w:rPr>
          <w:rFonts w:eastAsia="Calibri"/>
          <w:lang w:eastAsia="ru-RU"/>
        </w:rPr>
        <w:t xml:space="preserve">базовым навыкам работы с компьютером; </w:t>
      </w:r>
    </w:p>
    <w:p w:rsidR="0081742A" w:rsidRPr="00746786" w:rsidRDefault="0081742A" w:rsidP="0081742A">
      <w:pPr>
        <w:suppressAutoHyphens w:val="0"/>
        <w:ind w:firstLine="709"/>
        <w:jc w:val="both"/>
        <w:rPr>
          <w:b/>
          <w:i/>
          <w:lang w:eastAsia="ru-RU"/>
        </w:rPr>
      </w:pPr>
      <w:r w:rsidRPr="00746786">
        <w:rPr>
          <w:rFonts w:eastAsia="Calibri"/>
          <w:lang w:eastAsia="ru-RU"/>
        </w:rPr>
        <w:t>•</w:t>
      </w:r>
      <w:r w:rsidRPr="00746786">
        <w:rPr>
          <w:rFonts w:eastAsia="Calibri"/>
          <w:lang w:val="en-US" w:eastAsia="ru-RU"/>
        </w:rPr>
        <w:t> </w:t>
      </w:r>
      <w:r w:rsidRPr="00746786">
        <w:rPr>
          <w:rFonts w:eastAsia="Calibri"/>
          <w:lang w:eastAsia="ru-RU"/>
        </w:rPr>
        <w:t xml:space="preserve">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81742A" w:rsidRPr="00746786" w:rsidRDefault="0081742A" w:rsidP="0081742A">
      <w:pPr>
        <w:suppressAutoHyphens w:val="0"/>
        <w:ind w:firstLine="709"/>
        <w:jc w:val="both"/>
        <w:rPr>
          <w:b/>
          <w:i/>
          <w:lang w:eastAsia="ru-RU"/>
        </w:rPr>
      </w:pPr>
      <w:r w:rsidRPr="00746786">
        <w:rPr>
          <w:rFonts w:eastAsia="Calibri"/>
          <w:lang w:eastAsia="ru-RU"/>
        </w:rPr>
        <w:t>•</w:t>
      </w:r>
      <w:r w:rsidRPr="00746786">
        <w:rPr>
          <w:rFonts w:eastAsia="Calibri"/>
          <w:lang w:val="en-US" w:eastAsia="ru-RU"/>
        </w:rPr>
        <w:t> </w:t>
      </w:r>
      <w:r w:rsidRPr="00746786">
        <w:rPr>
          <w:rFonts w:eastAsia="Calibri"/>
          <w:lang w:eastAsia="ru-RU"/>
        </w:rPr>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81742A" w:rsidRPr="00746786" w:rsidRDefault="0081742A" w:rsidP="0081742A">
      <w:pPr>
        <w:suppressAutoHyphens w:val="0"/>
        <w:ind w:firstLine="709"/>
        <w:jc w:val="both"/>
        <w:rPr>
          <w:b/>
          <w:lang w:eastAsia="ru-RU"/>
        </w:rPr>
      </w:pPr>
      <w:r w:rsidRPr="00746786">
        <w:rPr>
          <w:rFonts w:eastAsia="Calibri"/>
          <w:b/>
          <w:lang w:eastAsia="ru-RU"/>
        </w:rPr>
        <w:t>Выпускник получит возможность:</w:t>
      </w:r>
    </w:p>
    <w:p w:rsidR="0081742A" w:rsidRPr="00746786" w:rsidRDefault="0081742A" w:rsidP="0081742A">
      <w:pPr>
        <w:suppressAutoHyphens w:val="0"/>
        <w:ind w:firstLine="709"/>
        <w:jc w:val="both"/>
        <w:rPr>
          <w:b/>
          <w:lang w:eastAsia="ru-RU"/>
        </w:rPr>
      </w:pPr>
      <w:r w:rsidRPr="00746786">
        <w:rPr>
          <w:rFonts w:eastAsia="Calibri"/>
          <w:lang w:eastAsia="ru-RU"/>
        </w:rPr>
        <w:t>•</w:t>
      </w:r>
      <w:r w:rsidRPr="00746786">
        <w:rPr>
          <w:rFonts w:eastAsia="Calibri"/>
          <w:lang w:val="en-US" w:eastAsia="ru-RU"/>
        </w:rPr>
        <w:t> </w:t>
      </w:r>
      <w:r w:rsidRPr="00746786">
        <w:rPr>
          <w:rFonts w:eastAsia="Calibri"/>
          <w:lang w:eastAsia="ru-RU"/>
        </w:rPr>
        <w:t>познакомиться с программными средствами для работы с аудио-визуальными данными и соответствующим понятийным аппаратом;</w:t>
      </w:r>
    </w:p>
    <w:p w:rsidR="0081742A" w:rsidRPr="00746786" w:rsidRDefault="0081742A" w:rsidP="0081742A">
      <w:pPr>
        <w:suppressAutoHyphens w:val="0"/>
        <w:ind w:firstLine="709"/>
        <w:jc w:val="both"/>
        <w:rPr>
          <w:b/>
          <w:lang w:eastAsia="ru-RU"/>
        </w:rPr>
      </w:pPr>
      <w:r w:rsidRPr="00746786">
        <w:rPr>
          <w:rFonts w:eastAsia="Calibri"/>
          <w:lang w:eastAsia="ru-RU"/>
        </w:rPr>
        <w:t>•</w:t>
      </w:r>
      <w:r w:rsidRPr="00746786">
        <w:rPr>
          <w:rFonts w:eastAsia="Calibri"/>
          <w:lang w:val="en-US" w:eastAsia="ru-RU"/>
        </w:rPr>
        <w:t> </w:t>
      </w:r>
      <w:r w:rsidRPr="00746786">
        <w:rPr>
          <w:rFonts w:eastAsia="Calibri"/>
          <w:lang w:eastAsia="ru-RU"/>
        </w:rPr>
        <w:t>научиться создавать текстовые документы, включающие рисунки и другие иллюстративные материалы, презентации и т. п.;</w:t>
      </w:r>
    </w:p>
    <w:p w:rsidR="0081742A" w:rsidRPr="00746786" w:rsidRDefault="0081742A" w:rsidP="0081742A">
      <w:pPr>
        <w:suppressAutoHyphens w:val="0"/>
        <w:ind w:firstLine="709"/>
        <w:jc w:val="both"/>
        <w:rPr>
          <w:b/>
          <w:lang w:eastAsia="ru-RU"/>
        </w:rPr>
      </w:pPr>
      <w:r w:rsidRPr="00746786">
        <w:rPr>
          <w:rFonts w:eastAsia="Calibri"/>
          <w:lang w:eastAsia="ru-RU"/>
        </w:rPr>
        <w:t>•</w:t>
      </w:r>
      <w:r w:rsidRPr="00746786">
        <w:rPr>
          <w:rFonts w:eastAsia="Calibri"/>
          <w:lang w:val="en-US" w:eastAsia="ru-RU"/>
        </w:rPr>
        <w:t> </w:t>
      </w:r>
      <w:r w:rsidRPr="00746786">
        <w:rPr>
          <w:rFonts w:eastAsia="Calibri"/>
          <w:lang w:eastAsia="ru-RU"/>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w:t>
      </w:r>
      <w:r w:rsidRPr="00746786">
        <w:rPr>
          <w:rFonts w:eastAsia="Calibri"/>
          <w:lang w:val="en-US" w:eastAsia="ru-RU"/>
        </w:rPr>
        <w:t> </w:t>
      </w:r>
      <w:r w:rsidRPr="00746786">
        <w:rPr>
          <w:rFonts w:eastAsia="Calibri"/>
          <w:lang w:eastAsia="ru-RU"/>
        </w:rPr>
        <w:t>д.).</w:t>
      </w:r>
      <w:bookmarkStart w:id="1063" w:name="_Toc335410297"/>
    </w:p>
    <w:p w:rsidR="0081742A" w:rsidRPr="00746786" w:rsidRDefault="0081742A" w:rsidP="0081742A">
      <w:pPr>
        <w:suppressAutoHyphens w:val="0"/>
        <w:ind w:firstLine="709"/>
        <w:jc w:val="both"/>
        <w:rPr>
          <w:b/>
          <w:i/>
          <w:lang w:eastAsia="ru-RU"/>
        </w:rPr>
      </w:pPr>
      <w:r w:rsidRPr="00746786">
        <w:rPr>
          <w:rFonts w:eastAsia="Calibri"/>
          <w:b/>
          <w:i/>
          <w:lang w:eastAsia="ru-RU"/>
        </w:rPr>
        <w:t>Работа в информационном пространстве</w:t>
      </w:r>
      <w:bookmarkEnd w:id="1063"/>
    </w:p>
    <w:p w:rsidR="0081742A" w:rsidRPr="00746786" w:rsidRDefault="0081742A" w:rsidP="0081742A">
      <w:pPr>
        <w:suppressAutoHyphens w:val="0"/>
        <w:ind w:firstLine="709"/>
        <w:jc w:val="both"/>
        <w:rPr>
          <w:b/>
          <w:i/>
          <w:lang w:eastAsia="ru-RU"/>
        </w:rPr>
      </w:pPr>
      <w:r w:rsidRPr="00746786">
        <w:rPr>
          <w:rFonts w:eastAsia="Calibri"/>
          <w:b/>
          <w:lang w:eastAsia="ru-RU"/>
        </w:rPr>
        <w:t>Выпускник научится:</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базовым навыкам и знаниям, необходимым для использования интернет-сервисов при решении учебных и внеучебных задач;</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организации своего личного пространства данных с использованием индивидуальных накопителей данных, интернет-сервисов и т. п.;</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 xml:space="preserve">основам соблюдения норм информационной этики и права. </w:t>
      </w:r>
    </w:p>
    <w:p w:rsidR="0081742A" w:rsidRPr="00746786" w:rsidRDefault="0081742A" w:rsidP="0081742A">
      <w:pPr>
        <w:suppressAutoHyphens w:val="0"/>
        <w:ind w:firstLine="709"/>
        <w:jc w:val="both"/>
        <w:rPr>
          <w:b/>
          <w:lang w:eastAsia="ru-RU"/>
        </w:rPr>
      </w:pPr>
      <w:r w:rsidRPr="00746786">
        <w:rPr>
          <w:rFonts w:eastAsia="Calibri"/>
          <w:b/>
          <w:lang w:eastAsia="ru-RU"/>
        </w:rPr>
        <w:t>Выпускник получит возможность:</w:t>
      </w:r>
    </w:p>
    <w:p w:rsidR="0081742A" w:rsidRPr="00746786" w:rsidRDefault="0081742A" w:rsidP="0081742A">
      <w:pPr>
        <w:suppressAutoHyphens w:val="0"/>
        <w:ind w:firstLine="709"/>
        <w:jc w:val="both"/>
        <w:rPr>
          <w:b/>
          <w:lang w:eastAsia="ru-RU"/>
        </w:rPr>
      </w:pPr>
      <w:r w:rsidRPr="00746786">
        <w:rPr>
          <w:rFonts w:eastAsia="Calibri"/>
          <w:iCs/>
          <w:lang w:eastAsia="ru-RU"/>
        </w:rPr>
        <w:t>• </w:t>
      </w:r>
      <w:r w:rsidRPr="00746786">
        <w:rPr>
          <w:rFonts w:eastAsia="Calibri"/>
          <w:lang w:eastAsia="ru-RU"/>
        </w:rPr>
        <w:t>познакомиться с принципами устройства Интернета и сетевого взаимодействия между компьютерами, методами поиска в Интернете;</w:t>
      </w:r>
    </w:p>
    <w:p w:rsidR="0081742A" w:rsidRPr="00746786" w:rsidRDefault="0081742A" w:rsidP="0081742A">
      <w:pPr>
        <w:suppressAutoHyphens w:val="0"/>
        <w:ind w:firstLine="709"/>
        <w:jc w:val="both"/>
        <w:rPr>
          <w:b/>
          <w:lang w:eastAsia="ru-RU"/>
        </w:rPr>
      </w:pPr>
      <w:r w:rsidRPr="00746786">
        <w:rPr>
          <w:rFonts w:eastAsia="Calibri"/>
          <w:iCs/>
          <w:lang w:eastAsia="ru-RU"/>
        </w:rPr>
        <w:t>• </w:t>
      </w:r>
      <w:r w:rsidRPr="00746786">
        <w:rPr>
          <w:rFonts w:eastAsia="Calibri"/>
          <w:lang w:eastAsia="ru-RU"/>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81742A" w:rsidRPr="00746786" w:rsidRDefault="0081742A" w:rsidP="0081742A">
      <w:pPr>
        <w:suppressAutoHyphens w:val="0"/>
        <w:ind w:firstLine="709"/>
        <w:jc w:val="both"/>
        <w:rPr>
          <w:b/>
          <w:lang w:eastAsia="ru-RU"/>
        </w:rPr>
      </w:pPr>
      <w:r w:rsidRPr="00746786">
        <w:rPr>
          <w:rFonts w:eastAsia="Calibri"/>
          <w:iCs/>
          <w:lang w:eastAsia="ru-RU"/>
        </w:rPr>
        <w:t>• </w:t>
      </w:r>
      <w:r w:rsidRPr="00746786">
        <w:rPr>
          <w:rFonts w:eastAsia="Calibri"/>
          <w:lang w:eastAsia="ru-RU"/>
        </w:rPr>
        <w:t>узнать о том, что в сфере информатики и информационно-коммуникационных технологий (ИКТ) существуют международные и национальные стандарты;</w:t>
      </w:r>
    </w:p>
    <w:p w:rsidR="0081742A" w:rsidRPr="00746786" w:rsidRDefault="0081742A" w:rsidP="0081742A">
      <w:pPr>
        <w:suppressAutoHyphens w:val="0"/>
        <w:ind w:firstLine="709"/>
        <w:jc w:val="both"/>
        <w:rPr>
          <w:b/>
          <w:lang w:eastAsia="ru-RU"/>
        </w:rPr>
      </w:pPr>
      <w:r w:rsidRPr="00746786">
        <w:rPr>
          <w:rFonts w:eastAsia="Calibri"/>
          <w:iCs/>
          <w:lang w:eastAsia="ru-RU"/>
        </w:rPr>
        <w:t>• </w:t>
      </w:r>
      <w:r w:rsidRPr="00746786">
        <w:rPr>
          <w:rFonts w:eastAsia="Calibri"/>
          <w:lang w:eastAsia="ru-RU"/>
        </w:rPr>
        <w:t>получить представление о тенденциях развития ИКТ.</w:t>
      </w:r>
      <w:bookmarkStart w:id="1064" w:name="_Toc335410298"/>
    </w:p>
    <w:p w:rsidR="0081742A" w:rsidRPr="00746786" w:rsidRDefault="0081742A" w:rsidP="0081742A">
      <w:pPr>
        <w:suppressAutoHyphens w:val="0"/>
        <w:ind w:firstLine="709"/>
        <w:jc w:val="both"/>
        <w:rPr>
          <w:b/>
          <w:lang w:eastAsia="ru-RU"/>
        </w:rPr>
      </w:pPr>
    </w:p>
    <w:p w:rsidR="0081742A" w:rsidRPr="00746786" w:rsidRDefault="0081742A" w:rsidP="0081742A">
      <w:pPr>
        <w:suppressAutoHyphens w:val="0"/>
        <w:ind w:firstLine="709"/>
        <w:jc w:val="both"/>
        <w:rPr>
          <w:b/>
          <w:lang w:eastAsia="ru-RU"/>
        </w:rPr>
      </w:pPr>
      <w:r w:rsidRPr="00746786">
        <w:rPr>
          <w:b/>
          <w:lang w:eastAsia="en-US" w:bidi="en-US"/>
        </w:rPr>
        <w:t>1.2.3.1</w:t>
      </w:r>
      <w:r w:rsidR="00CB089D" w:rsidRPr="00746786">
        <w:rPr>
          <w:b/>
          <w:lang w:eastAsia="en-US" w:bidi="en-US"/>
        </w:rPr>
        <w:t>5</w:t>
      </w:r>
      <w:r w:rsidRPr="00746786">
        <w:rPr>
          <w:b/>
          <w:lang w:eastAsia="en-US" w:bidi="en-US"/>
        </w:rPr>
        <w:t>. Физика</w:t>
      </w:r>
      <w:bookmarkStart w:id="1065" w:name="_Toc335410299"/>
      <w:bookmarkEnd w:id="1064"/>
    </w:p>
    <w:p w:rsidR="0081742A" w:rsidRPr="00746786" w:rsidRDefault="0081742A" w:rsidP="0081742A">
      <w:pPr>
        <w:suppressAutoHyphens w:val="0"/>
        <w:ind w:firstLine="709"/>
        <w:jc w:val="both"/>
        <w:rPr>
          <w:b/>
          <w:lang w:eastAsia="ru-RU"/>
        </w:rPr>
      </w:pPr>
    </w:p>
    <w:p w:rsidR="0081742A" w:rsidRPr="00746786" w:rsidRDefault="0081742A" w:rsidP="0081742A">
      <w:pPr>
        <w:suppressAutoHyphens w:val="0"/>
        <w:ind w:firstLine="709"/>
        <w:jc w:val="both"/>
        <w:rPr>
          <w:b/>
          <w:i/>
          <w:lang w:eastAsia="ru-RU"/>
        </w:rPr>
      </w:pPr>
      <w:r w:rsidRPr="00746786">
        <w:rPr>
          <w:b/>
          <w:bCs/>
          <w:i/>
          <w:lang w:eastAsia="en-US" w:bidi="en-US"/>
        </w:rPr>
        <w:lastRenderedPageBreak/>
        <w:t>Механические явления</w:t>
      </w:r>
      <w:bookmarkEnd w:id="1065"/>
    </w:p>
    <w:p w:rsidR="0081742A" w:rsidRPr="00746786" w:rsidRDefault="0081742A" w:rsidP="0081742A">
      <w:pPr>
        <w:suppressAutoHyphens w:val="0"/>
        <w:ind w:firstLine="709"/>
        <w:jc w:val="both"/>
        <w:rPr>
          <w:b/>
          <w:i/>
          <w:lang w:eastAsia="ru-RU"/>
        </w:rPr>
      </w:pPr>
      <w:r w:rsidRPr="00746786">
        <w:rPr>
          <w:rFonts w:eastAsia="Calibri"/>
          <w:b/>
          <w:lang w:eastAsia="ru-RU"/>
        </w:rPr>
        <w:t>Выпускник научится:</w:t>
      </w:r>
    </w:p>
    <w:p w:rsidR="0081742A" w:rsidRPr="00746786" w:rsidRDefault="0081742A" w:rsidP="0081742A">
      <w:pPr>
        <w:suppressAutoHyphens w:val="0"/>
        <w:ind w:firstLine="709"/>
        <w:jc w:val="both"/>
        <w:rPr>
          <w:rFonts w:eastAsia="Calibri"/>
          <w:iCs/>
          <w:lang w:eastAsia="ru-RU"/>
        </w:rPr>
      </w:pPr>
      <w:r w:rsidRPr="00746786">
        <w:rPr>
          <w:rFonts w:eastAsia="Calibri"/>
          <w:iCs/>
          <w:lang w:eastAsia="ru-RU"/>
        </w:rPr>
        <w:t>• </w:t>
      </w:r>
      <w:r w:rsidRPr="00746786">
        <w:rPr>
          <w:rFonts w:eastAsia="Calibri"/>
          <w:bCs/>
          <w:iCs/>
          <w:lang w:eastAsia="ru-RU"/>
        </w:rPr>
        <w:t xml:space="preserve">распознавать </w:t>
      </w:r>
      <w:r w:rsidRPr="00746786">
        <w:rPr>
          <w:rFonts w:eastAsia="Calibri"/>
          <w:iCs/>
          <w:lang w:eastAsia="ru-RU"/>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81742A" w:rsidRPr="00746786" w:rsidRDefault="0081742A" w:rsidP="0081742A">
      <w:pPr>
        <w:suppressAutoHyphens w:val="0"/>
        <w:ind w:firstLine="709"/>
        <w:jc w:val="both"/>
        <w:rPr>
          <w:b/>
          <w:i/>
          <w:lang w:eastAsia="ru-RU"/>
        </w:rPr>
      </w:pPr>
      <w:r w:rsidRPr="00746786">
        <w:rPr>
          <w:rFonts w:eastAsia="Calibri"/>
          <w:iCs/>
          <w:lang w:eastAsia="en-US"/>
        </w:rPr>
        <w:t>• </w:t>
      </w:r>
      <w:r w:rsidRPr="00746786">
        <w:rPr>
          <w:rFonts w:eastAsia="Calibri"/>
          <w:lang w:eastAsia="en-US"/>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bCs/>
          <w:iCs/>
          <w:lang w:eastAsia="ru-RU"/>
        </w:rPr>
        <w:t xml:space="preserve">анализировать </w:t>
      </w:r>
      <w:r w:rsidRPr="00746786">
        <w:rPr>
          <w:rFonts w:eastAsia="Calibri"/>
          <w:iCs/>
          <w:lang w:eastAsia="ru-RU"/>
        </w:rPr>
        <w:t xml:space="preserve">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w:t>
      </w:r>
      <w:r w:rsidRPr="00746786">
        <w:rPr>
          <w:rFonts w:eastAsia="Calibri"/>
          <w:iCs/>
          <w:lang w:val="en-US" w:eastAsia="ru-RU"/>
        </w:rPr>
        <w:t>I</w:t>
      </w:r>
      <w:r w:rsidRPr="00746786">
        <w:rPr>
          <w:rFonts w:eastAsia="Calibri"/>
          <w:iCs/>
          <w:lang w:eastAsia="ru-RU"/>
        </w:rPr>
        <w:t xml:space="preserve">, </w:t>
      </w:r>
      <w:r w:rsidRPr="00746786">
        <w:rPr>
          <w:rFonts w:eastAsia="Calibri"/>
          <w:iCs/>
          <w:lang w:val="en-US" w:eastAsia="ru-RU"/>
        </w:rPr>
        <w:t>II</w:t>
      </w:r>
      <w:r w:rsidRPr="00746786">
        <w:rPr>
          <w:rFonts w:eastAsia="Calibri"/>
          <w:iCs/>
          <w:lang w:eastAsia="ru-RU"/>
        </w:rPr>
        <w:t xml:space="preserve"> и </w:t>
      </w:r>
      <w:r w:rsidRPr="00746786">
        <w:rPr>
          <w:rFonts w:eastAsia="Calibri"/>
          <w:iCs/>
          <w:lang w:val="en-US" w:eastAsia="ru-RU"/>
        </w:rPr>
        <w:t>III</w:t>
      </w:r>
      <w:r w:rsidRPr="00746786">
        <w:rPr>
          <w:rFonts w:eastAsia="Calibri"/>
          <w:iCs/>
          <w:lang w:eastAsia="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bCs/>
          <w:iCs/>
          <w:lang w:eastAsia="ru-RU"/>
        </w:rPr>
        <w:t xml:space="preserve">различать основные признаки изученных физических моделей: </w:t>
      </w:r>
      <w:r w:rsidRPr="00746786">
        <w:rPr>
          <w:rFonts w:eastAsia="Calibri"/>
          <w:iCs/>
          <w:lang w:eastAsia="ru-RU"/>
        </w:rPr>
        <w:t>материальная точка, инерциальная система отсчёта;</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bCs/>
          <w:iCs/>
          <w:lang w:eastAsia="ru-RU"/>
        </w:rPr>
        <w:t xml:space="preserve">решать задачи, используя </w:t>
      </w:r>
      <w:r w:rsidRPr="00746786">
        <w:rPr>
          <w:rFonts w:eastAsia="Calibri"/>
          <w:iCs/>
          <w:lang w:eastAsia="ru-RU"/>
        </w:rPr>
        <w:t xml:space="preserve">физические законы (закон сохранения энергии, закон всемирного тяготения, принцип суперпозиции сил, </w:t>
      </w:r>
      <w:r w:rsidRPr="00746786">
        <w:rPr>
          <w:rFonts w:eastAsia="Calibri"/>
          <w:iCs/>
          <w:lang w:val="en-US" w:eastAsia="ru-RU"/>
        </w:rPr>
        <w:t>I</w:t>
      </w:r>
      <w:r w:rsidRPr="00746786">
        <w:rPr>
          <w:rFonts w:eastAsia="Calibri"/>
          <w:iCs/>
          <w:lang w:eastAsia="ru-RU"/>
        </w:rPr>
        <w:t xml:space="preserve">, </w:t>
      </w:r>
      <w:r w:rsidRPr="00746786">
        <w:rPr>
          <w:rFonts w:eastAsia="Calibri"/>
          <w:iCs/>
          <w:lang w:val="en-US" w:eastAsia="ru-RU"/>
        </w:rPr>
        <w:t>II</w:t>
      </w:r>
      <w:r w:rsidRPr="00746786">
        <w:rPr>
          <w:rFonts w:eastAsia="Calibri"/>
          <w:iCs/>
          <w:lang w:eastAsia="ru-RU"/>
        </w:rPr>
        <w:t xml:space="preserve"> и </w:t>
      </w:r>
      <w:r w:rsidRPr="00746786">
        <w:rPr>
          <w:rFonts w:eastAsia="Calibri"/>
          <w:iCs/>
          <w:lang w:val="en-US" w:eastAsia="ru-RU"/>
        </w:rPr>
        <w:t>III</w:t>
      </w:r>
      <w:r w:rsidRPr="00746786">
        <w:rPr>
          <w:rFonts w:eastAsia="Calibri"/>
          <w:iCs/>
          <w:lang w:eastAsia="ru-RU"/>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81742A" w:rsidRPr="00746786" w:rsidRDefault="0081742A" w:rsidP="0081742A">
      <w:pPr>
        <w:suppressAutoHyphens w:val="0"/>
        <w:ind w:firstLine="709"/>
        <w:jc w:val="both"/>
        <w:rPr>
          <w:b/>
          <w:lang w:eastAsia="ru-RU"/>
        </w:rPr>
      </w:pPr>
      <w:r w:rsidRPr="00746786">
        <w:rPr>
          <w:rFonts w:eastAsia="Calibri"/>
          <w:b/>
          <w:lang w:eastAsia="ru-RU"/>
        </w:rPr>
        <w:t>Выпускник получит возможность научиться:</w:t>
      </w:r>
    </w:p>
    <w:p w:rsidR="0081742A" w:rsidRPr="00746786" w:rsidRDefault="0081742A" w:rsidP="0081742A">
      <w:pPr>
        <w:suppressAutoHyphens w:val="0"/>
        <w:ind w:firstLine="709"/>
        <w:jc w:val="both"/>
        <w:rPr>
          <w:b/>
          <w:lang w:eastAsia="ru-RU"/>
        </w:rPr>
      </w:pPr>
      <w:r w:rsidRPr="00746786">
        <w:rPr>
          <w:iCs/>
          <w:lang w:eastAsia="ru-RU"/>
        </w:rPr>
        <w:t>• </w:t>
      </w:r>
      <w:r w:rsidRPr="00746786">
        <w:rPr>
          <w:lang w:eastAsia="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81742A" w:rsidRPr="00746786" w:rsidRDefault="0081742A" w:rsidP="0081742A">
      <w:pPr>
        <w:suppressAutoHyphens w:val="0"/>
        <w:ind w:firstLine="709"/>
        <w:jc w:val="both"/>
        <w:rPr>
          <w:b/>
          <w:lang w:eastAsia="ru-RU"/>
        </w:rPr>
      </w:pPr>
      <w:r w:rsidRPr="00746786">
        <w:rPr>
          <w:iCs/>
          <w:lang w:eastAsia="ru-RU"/>
        </w:rPr>
        <w:t>• </w:t>
      </w:r>
      <w:r w:rsidRPr="00746786">
        <w:rPr>
          <w:lang w:eastAsia="ru-RU"/>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81742A" w:rsidRPr="00746786" w:rsidRDefault="0081742A" w:rsidP="0081742A">
      <w:pPr>
        <w:suppressAutoHyphens w:val="0"/>
        <w:ind w:firstLine="709"/>
        <w:jc w:val="both"/>
        <w:rPr>
          <w:b/>
          <w:lang w:eastAsia="ru-RU"/>
        </w:rPr>
      </w:pPr>
      <w:r w:rsidRPr="00746786">
        <w:rPr>
          <w:iCs/>
          <w:lang w:eastAsia="ru-RU"/>
        </w:rPr>
        <w:t>• </w:t>
      </w:r>
      <w:r w:rsidRPr="00746786">
        <w:rPr>
          <w:lang w:eastAsia="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81742A" w:rsidRPr="00746786" w:rsidRDefault="0081742A" w:rsidP="0081742A">
      <w:pPr>
        <w:suppressAutoHyphens w:val="0"/>
        <w:ind w:firstLine="709"/>
        <w:jc w:val="both"/>
        <w:rPr>
          <w:b/>
          <w:lang w:eastAsia="ru-RU"/>
        </w:rPr>
      </w:pPr>
      <w:r w:rsidRPr="00746786">
        <w:rPr>
          <w:iCs/>
          <w:lang w:eastAsia="ru-RU"/>
        </w:rPr>
        <w:t>• </w:t>
      </w:r>
      <w:r w:rsidRPr="00746786">
        <w:rPr>
          <w:lang w:eastAsia="ru-RU"/>
        </w:rPr>
        <w:t>приёмам поиска и формулировки доказательств выдвинутых гипотез и теоретических выводов на основе эмпирически установленных фактов;</w:t>
      </w:r>
    </w:p>
    <w:p w:rsidR="0081742A" w:rsidRPr="00746786" w:rsidRDefault="0081742A" w:rsidP="0081742A">
      <w:pPr>
        <w:suppressAutoHyphens w:val="0"/>
        <w:ind w:firstLine="709"/>
        <w:jc w:val="both"/>
        <w:rPr>
          <w:b/>
          <w:lang w:eastAsia="ru-RU"/>
        </w:rPr>
      </w:pPr>
      <w:r w:rsidRPr="00746786">
        <w:rPr>
          <w:rFonts w:eastAsia="Calibri"/>
          <w:iCs/>
          <w:lang w:eastAsia="ru-RU"/>
        </w:rPr>
        <w:t>• </w:t>
      </w:r>
      <w:r w:rsidRPr="00746786">
        <w:rPr>
          <w:rFonts w:eastAsia="Calibri"/>
          <w:lang w:eastAsia="ru-RU"/>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746786">
        <w:rPr>
          <w:rFonts w:eastAsia="Calibri"/>
          <w:iCs/>
          <w:lang w:eastAsia="ru-RU"/>
        </w:rPr>
        <w:t xml:space="preserve"> оценивать реальность полученного значения физической величины.</w:t>
      </w:r>
    </w:p>
    <w:p w:rsidR="0081742A" w:rsidRPr="00746786" w:rsidRDefault="0081742A" w:rsidP="0081742A">
      <w:pPr>
        <w:suppressAutoHyphens w:val="0"/>
        <w:ind w:firstLine="709"/>
        <w:jc w:val="both"/>
        <w:rPr>
          <w:b/>
          <w:i/>
          <w:lang w:eastAsia="ru-RU"/>
        </w:rPr>
      </w:pPr>
      <w:r w:rsidRPr="00746786">
        <w:rPr>
          <w:rFonts w:eastAsia="@Arial Unicode MS"/>
          <w:b/>
          <w:i/>
          <w:lang w:eastAsia="ru-RU"/>
        </w:rPr>
        <w:t>Тепловые явления</w:t>
      </w:r>
    </w:p>
    <w:p w:rsidR="0081742A" w:rsidRPr="00746786" w:rsidRDefault="0081742A" w:rsidP="0081742A">
      <w:pPr>
        <w:suppressAutoHyphens w:val="0"/>
        <w:ind w:firstLine="709"/>
        <w:jc w:val="both"/>
        <w:rPr>
          <w:b/>
          <w:i/>
          <w:lang w:eastAsia="ru-RU"/>
        </w:rPr>
      </w:pPr>
      <w:r w:rsidRPr="00746786">
        <w:rPr>
          <w:rFonts w:eastAsia="Calibri"/>
          <w:b/>
          <w:lang w:eastAsia="ru-RU"/>
        </w:rPr>
        <w:t>Выпускник научится:</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bCs/>
          <w:iCs/>
          <w:lang w:eastAsia="ru-RU"/>
        </w:rPr>
        <w:t xml:space="preserve">распознавать тепловые </w:t>
      </w:r>
      <w:r w:rsidRPr="00746786">
        <w:rPr>
          <w:rFonts w:eastAsia="Calibri"/>
          <w:iCs/>
          <w:lang w:eastAsia="ru-RU"/>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испарение,конденсация, плавление, кристаллизация, кипение, влажность воздуха, различные способы теплопередачи;</w:t>
      </w:r>
    </w:p>
    <w:p w:rsidR="0081742A" w:rsidRPr="00746786" w:rsidRDefault="0081742A" w:rsidP="0081742A">
      <w:pPr>
        <w:suppressAutoHyphens w:val="0"/>
        <w:ind w:firstLine="709"/>
        <w:jc w:val="both"/>
        <w:rPr>
          <w:b/>
          <w:i/>
          <w:lang w:eastAsia="ru-RU"/>
        </w:rPr>
      </w:pPr>
      <w:r w:rsidRPr="00746786">
        <w:rPr>
          <w:rFonts w:eastAsia="Calibri"/>
          <w:iCs/>
          <w:lang w:eastAsia="ru-RU"/>
        </w:rPr>
        <w:lastRenderedPageBreak/>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bCs/>
          <w:iCs/>
          <w:lang w:eastAsia="ru-RU"/>
        </w:rPr>
        <w:t xml:space="preserve">анализировать </w:t>
      </w:r>
      <w:r w:rsidRPr="00746786">
        <w:rPr>
          <w:rFonts w:eastAsia="Calibri"/>
          <w:iCs/>
          <w:lang w:eastAsia="ru-RU"/>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bCs/>
          <w:iCs/>
          <w:lang w:eastAsia="ru-RU"/>
        </w:rPr>
        <w:t>различать основные признаки моделей</w:t>
      </w:r>
      <w:r w:rsidRPr="00746786">
        <w:rPr>
          <w:rFonts w:eastAsia="Calibri"/>
          <w:iCs/>
          <w:lang w:eastAsia="ru-RU"/>
        </w:rPr>
        <w:t xml:space="preserve"> строения газов, жидкостей и твёрдых тел;</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bCs/>
          <w:iCs/>
          <w:lang w:eastAsia="ru-RU"/>
        </w:rPr>
        <w:t>решать задачи, используя</w:t>
      </w:r>
      <w:r w:rsidRPr="00746786">
        <w:rPr>
          <w:rFonts w:eastAsia="Calibri"/>
          <w:iCs/>
          <w:lang w:eastAsia="ru-RU"/>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81742A" w:rsidRPr="00746786" w:rsidRDefault="0081742A" w:rsidP="0081742A">
      <w:pPr>
        <w:suppressAutoHyphens w:val="0"/>
        <w:ind w:firstLine="709"/>
        <w:jc w:val="both"/>
        <w:rPr>
          <w:b/>
          <w:lang w:eastAsia="ru-RU"/>
        </w:rPr>
      </w:pPr>
      <w:r w:rsidRPr="00746786">
        <w:rPr>
          <w:rFonts w:eastAsia="Calibri"/>
          <w:b/>
          <w:lang w:eastAsia="ru-RU"/>
        </w:rPr>
        <w:t>Выпускник получит возможность научиться:</w:t>
      </w:r>
    </w:p>
    <w:p w:rsidR="0081742A" w:rsidRPr="00746786" w:rsidRDefault="0081742A" w:rsidP="0081742A">
      <w:pPr>
        <w:suppressAutoHyphens w:val="0"/>
        <w:ind w:firstLine="709"/>
        <w:jc w:val="both"/>
        <w:rPr>
          <w:b/>
          <w:lang w:eastAsia="ru-RU"/>
        </w:rPr>
      </w:pPr>
      <w:r w:rsidRPr="00746786">
        <w:rPr>
          <w:iCs/>
          <w:lang w:eastAsia="ru-RU"/>
        </w:rPr>
        <w:t>• </w:t>
      </w:r>
      <w:r w:rsidRPr="00746786">
        <w:rPr>
          <w:lang w:eastAsia="ru-RU"/>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81742A" w:rsidRPr="00746786" w:rsidRDefault="0081742A" w:rsidP="0081742A">
      <w:pPr>
        <w:suppressAutoHyphens w:val="0"/>
        <w:ind w:firstLine="709"/>
        <w:jc w:val="both"/>
        <w:rPr>
          <w:b/>
          <w:lang w:eastAsia="ru-RU"/>
        </w:rPr>
      </w:pPr>
      <w:r w:rsidRPr="00746786">
        <w:rPr>
          <w:iCs/>
          <w:lang w:eastAsia="ru-RU"/>
        </w:rPr>
        <w:t>• </w:t>
      </w:r>
      <w:r w:rsidRPr="00746786">
        <w:rPr>
          <w:lang w:eastAsia="ru-RU"/>
        </w:rPr>
        <w:t>приводить примеры практического использования физических знаний о тепловых явлениях;</w:t>
      </w:r>
    </w:p>
    <w:p w:rsidR="0081742A" w:rsidRPr="00746786" w:rsidRDefault="0081742A" w:rsidP="0081742A">
      <w:pPr>
        <w:suppressAutoHyphens w:val="0"/>
        <w:ind w:firstLine="709"/>
        <w:jc w:val="both"/>
        <w:rPr>
          <w:b/>
          <w:lang w:eastAsia="ru-RU"/>
        </w:rPr>
      </w:pPr>
      <w:r w:rsidRPr="00746786">
        <w:rPr>
          <w:iCs/>
          <w:lang w:eastAsia="ru-RU"/>
        </w:rPr>
        <w:t>• </w:t>
      </w:r>
      <w:r w:rsidRPr="00746786">
        <w:rPr>
          <w:lang w:eastAsia="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81742A" w:rsidRPr="00746786" w:rsidRDefault="0081742A" w:rsidP="0081742A">
      <w:pPr>
        <w:suppressAutoHyphens w:val="0"/>
        <w:ind w:firstLine="709"/>
        <w:jc w:val="both"/>
        <w:rPr>
          <w:b/>
          <w:lang w:eastAsia="ru-RU"/>
        </w:rPr>
      </w:pPr>
      <w:r w:rsidRPr="00746786">
        <w:rPr>
          <w:iCs/>
          <w:lang w:eastAsia="ru-RU"/>
        </w:rPr>
        <w:t>• </w:t>
      </w:r>
      <w:r w:rsidRPr="00746786">
        <w:rPr>
          <w:lang w:eastAsia="ru-RU"/>
        </w:rPr>
        <w:t>приёмам поиска и формулировки доказательств выдвинутых гипотез и теоретических выводов на основе эмпирически установленных фактов;</w:t>
      </w:r>
    </w:p>
    <w:p w:rsidR="0081742A" w:rsidRPr="00746786" w:rsidRDefault="0081742A" w:rsidP="0081742A">
      <w:pPr>
        <w:suppressAutoHyphens w:val="0"/>
        <w:ind w:firstLine="709"/>
        <w:jc w:val="both"/>
        <w:rPr>
          <w:b/>
          <w:lang w:eastAsia="ru-RU"/>
        </w:rPr>
      </w:pPr>
      <w:r w:rsidRPr="00746786">
        <w:rPr>
          <w:iCs/>
          <w:lang w:eastAsia="ru-RU"/>
        </w:rPr>
        <w:t>• </w:t>
      </w:r>
      <w:r w:rsidRPr="00746786">
        <w:rPr>
          <w:lang w:eastAsia="ru-RU"/>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746786">
        <w:rPr>
          <w:iCs/>
          <w:lang w:eastAsia="ru-RU"/>
        </w:rPr>
        <w:t>и оценивать реальность полученного значения физической величины</w:t>
      </w:r>
      <w:r w:rsidRPr="00746786">
        <w:rPr>
          <w:lang w:eastAsia="ru-RU"/>
        </w:rPr>
        <w:t>.</w:t>
      </w:r>
    </w:p>
    <w:p w:rsidR="0081742A" w:rsidRPr="00746786" w:rsidRDefault="0081742A" w:rsidP="0081742A">
      <w:pPr>
        <w:suppressAutoHyphens w:val="0"/>
        <w:ind w:firstLine="709"/>
        <w:jc w:val="both"/>
        <w:rPr>
          <w:b/>
          <w:i/>
          <w:lang w:eastAsia="ru-RU"/>
        </w:rPr>
      </w:pPr>
      <w:r w:rsidRPr="00746786">
        <w:rPr>
          <w:rFonts w:eastAsia="@Arial Unicode MS"/>
          <w:b/>
          <w:i/>
          <w:lang w:eastAsia="ru-RU"/>
        </w:rPr>
        <w:t>Электрические и магнитные явления</w:t>
      </w:r>
    </w:p>
    <w:p w:rsidR="0081742A" w:rsidRPr="00746786" w:rsidRDefault="0081742A" w:rsidP="0081742A">
      <w:pPr>
        <w:suppressAutoHyphens w:val="0"/>
        <w:ind w:firstLine="709"/>
        <w:jc w:val="both"/>
        <w:rPr>
          <w:b/>
          <w:i/>
          <w:lang w:eastAsia="ru-RU"/>
        </w:rPr>
      </w:pPr>
      <w:r w:rsidRPr="00746786">
        <w:rPr>
          <w:rFonts w:eastAsia="Calibri"/>
          <w:b/>
          <w:lang w:eastAsia="ru-RU"/>
        </w:rPr>
        <w:t>Выпускник научится:</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bCs/>
          <w:iCs/>
          <w:lang w:eastAsia="ru-RU"/>
        </w:rPr>
        <w:t xml:space="preserve">распознавать электромагнитные </w:t>
      </w:r>
      <w:r w:rsidRPr="00746786">
        <w:rPr>
          <w:rFonts w:eastAsia="Calibri"/>
          <w:iCs/>
          <w:lang w:eastAsia="ru-RU"/>
        </w:rPr>
        <w:t xml:space="preserve">явления и объяснять на основе имеющихся знаний основные свойства или условия протекания этих явлений: </w:t>
      </w:r>
      <w:r w:rsidRPr="00746786">
        <w:rPr>
          <w:rFonts w:eastAsia="Calibri"/>
          <w:lang w:eastAsia="ru-RU"/>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81742A" w:rsidRPr="00746786" w:rsidRDefault="0081742A" w:rsidP="0081742A">
      <w:pPr>
        <w:suppressAutoHyphens w:val="0"/>
        <w:ind w:firstLine="709"/>
        <w:jc w:val="both"/>
        <w:rPr>
          <w:b/>
          <w:i/>
          <w:lang w:eastAsia="ru-RU"/>
        </w:rPr>
      </w:pPr>
      <w:r w:rsidRPr="00746786">
        <w:rPr>
          <w:rFonts w:eastAsia="Calibri"/>
          <w:iCs/>
          <w:lang w:eastAsia="ru-RU"/>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bCs/>
          <w:iCs/>
          <w:lang w:eastAsia="ru-RU"/>
        </w:rPr>
        <w:t xml:space="preserve">анализировать </w:t>
      </w:r>
      <w:r w:rsidRPr="00746786">
        <w:rPr>
          <w:rFonts w:eastAsia="Calibri"/>
          <w:iCs/>
          <w:lang w:eastAsia="ru-RU"/>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bCs/>
          <w:iCs/>
          <w:lang w:eastAsia="ru-RU"/>
        </w:rPr>
        <w:t xml:space="preserve">решать задачи, используя </w:t>
      </w:r>
      <w:r w:rsidRPr="00746786">
        <w:rPr>
          <w:rFonts w:eastAsia="Calibri"/>
          <w:iCs/>
          <w:lang w:eastAsia="ru-RU"/>
        </w:rPr>
        <w:t xml:space="preserve">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w:t>
      </w:r>
      <w:r w:rsidRPr="00746786">
        <w:rPr>
          <w:rFonts w:eastAsia="Calibri"/>
          <w:iCs/>
          <w:lang w:eastAsia="ru-RU"/>
        </w:rPr>
        <w:lastRenderedPageBreak/>
        <w:t>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81742A" w:rsidRPr="00746786" w:rsidRDefault="0081742A" w:rsidP="0081742A">
      <w:pPr>
        <w:suppressAutoHyphens w:val="0"/>
        <w:ind w:firstLine="709"/>
        <w:jc w:val="both"/>
        <w:rPr>
          <w:rFonts w:eastAsia="Calibri"/>
          <w:b/>
          <w:lang w:eastAsia="ru-RU"/>
        </w:rPr>
      </w:pPr>
    </w:p>
    <w:p w:rsidR="0081742A" w:rsidRPr="00746786" w:rsidRDefault="0081742A" w:rsidP="0081742A">
      <w:pPr>
        <w:suppressAutoHyphens w:val="0"/>
        <w:ind w:firstLine="709"/>
        <w:jc w:val="both"/>
        <w:rPr>
          <w:b/>
          <w:lang w:eastAsia="ru-RU"/>
        </w:rPr>
      </w:pPr>
      <w:r w:rsidRPr="00746786">
        <w:rPr>
          <w:rFonts w:eastAsia="Calibri"/>
          <w:b/>
          <w:lang w:eastAsia="ru-RU"/>
        </w:rPr>
        <w:t>Выпускник получит возможность научиться:</w:t>
      </w:r>
    </w:p>
    <w:p w:rsidR="0081742A" w:rsidRPr="00746786" w:rsidRDefault="0081742A" w:rsidP="0081742A">
      <w:pPr>
        <w:suppressAutoHyphens w:val="0"/>
        <w:ind w:firstLine="709"/>
        <w:jc w:val="both"/>
        <w:rPr>
          <w:b/>
          <w:lang w:eastAsia="ru-RU"/>
        </w:rPr>
      </w:pPr>
      <w:r w:rsidRPr="00746786">
        <w:rPr>
          <w:iCs/>
          <w:lang w:eastAsia="ru-RU"/>
        </w:rPr>
        <w:t>• </w:t>
      </w:r>
      <w:r w:rsidRPr="00746786">
        <w:rPr>
          <w:lang w:eastAsia="ru-RU"/>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81742A" w:rsidRPr="00746786" w:rsidRDefault="0081742A" w:rsidP="0081742A">
      <w:pPr>
        <w:suppressAutoHyphens w:val="0"/>
        <w:ind w:firstLine="709"/>
        <w:jc w:val="both"/>
        <w:rPr>
          <w:b/>
          <w:lang w:eastAsia="ru-RU"/>
        </w:rPr>
      </w:pPr>
      <w:r w:rsidRPr="00746786">
        <w:rPr>
          <w:iCs/>
          <w:lang w:eastAsia="ru-RU"/>
        </w:rPr>
        <w:t>• </w:t>
      </w:r>
      <w:r w:rsidRPr="00746786">
        <w:rPr>
          <w:lang w:eastAsia="ru-RU"/>
        </w:rPr>
        <w:t>приводить примеры практического использования физических знаний о электромагнитных явлениях;</w:t>
      </w:r>
    </w:p>
    <w:p w:rsidR="0081742A" w:rsidRPr="00746786" w:rsidRDefault="0081742A" w:rsidP="0081742A">
      <w:pPr>
        <w:suppressAutoHyphens w:val="0"/>
        <w:ind w:firstLine="709"/>
        <w:jc w:val="both"/>
        <w:rPr>
          <w:b/>
          <w:lang w:eastAsia="ru-RU"/>
        </w:rPr>
      </w:pPr>
      <w:r w:rsidRPr="00746786">
        <w:rPr>
          <w:iCs/>
          <w:lang w:eastAsia="ru-RU"/>
        </w:rPr>
        <w:t>• </w:t>
      </w:r>
      <w:r w:rsidRPr="00746786">
        <w:rPr>
          <w:lang w:eastAsia="ru-RU"/>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746786">
        <w:rPr>
          <w:iCs/>
          <w:lang w:eastAsia="ru-RU"/>
        </w:rPr>
        <w:t>-</w:t>
      </w:r>
      <w:r w:rsidRPr="00746786">
        <w:rPr>
          <w:lang w:eastAsia="ru-RU"/>
        </w:rPr>
        <w:t>Ленца и др.);</w:t>
      </w:r>
    </w:p>
    <w:p w:rsidR="0081742A" w:rsidRPr="00746786" w:rsidRDefault="0081742A" w:rsidP="0081742A">
      <w:pPr>
        <w:suppressAutoHyphens w:val="0"/>
        <w:ind w:firstLine="709"/>
        <w:jc w:val="both"/>
        <w:rPr>
          <w:b/>
          <w:lang w:eastAsia="ru-RU"/>
        </w:rPr>
      </w:pPr>
      <w:r w:rsidRPr="00746786">
        <w:rPr>
          <w:iCs/>
          <w:lang w:eastAsia="ru-RU"/>
        </w:rPr>
        <w:t>• </w:t>
      </w:r>
      <w:r w:rsidRPr="00746786">
        <w:rPr>
          <w:lang w:eastAsia="ru-RU"/>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81742A" w:rsidRPr="00746786" w:rsidRDefault="0081742A" w:rsidP="0081742A">
      <w:pPr>
        <w:suppressAutoHyphens w:val="0"/>
        <w:ind w:firstLine="709"/>
        <w:jc w:val="both"/>
        <w:rPr>
          <w:b/>
          <w:lang w:eastAsia="ru-RU"/>
        </w:rPr>
      </w:pPr>
      <w:r w:rsidRPr="00746786">
        <w:rPr>
          <w:iCs/>
          <w:lang w:eastAsia="ru-RU"/>
        </w:rPr>
        <w:t>• </w:t>
      </w:r>
      <w:r w:rsidRPr="00746786">
        <w:rPr>
          <w:lang w:eastAsia="ru-RU"/>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746786">
        <w:rPr>
          <w:iCs/>
          <w:lang w:eastAsia="ru-RU"/>
        </w:rPr>
        <w:t>и оценивать реальность полученного значения физической величины.</w:t>
      </w:r>
    </w:p>
    <w:p w:rsidR="0081742A" w:rsidRPr="00746786" w:rsidRDefault="0081742A" w:rsidP="0081742A">
      <w:pPr>
        <w:suppressAutoHyphens w:val="0"/>
        <w:ind w:firstLine="709"/>
        <w:jc w:val="both"/>
        <w:rPr>
          <w:b/>
          <w:i/>
          <w:lang w:eastAsia="ru-RU"/>
        </w:rPr>
      </w:pPr>
      <w:r w:rsidRPr="00746786">
        <w:rPr>
          <w:rFonts w:eastAsia="@Arial Unicode MS"/>
          <w:b/>
          <w:i/>
          <w:lang w:eastAsia="ru-RU"/>
        </w:rPr>
        <w:t>Квантовые явления</w:t>
      </w:r>
    </w:p>
    <w:p w:rsidR="0081742A" w:rsidRPr="00746786" w:rsidRDefault="0081742A" w:rsidP="0081742A">
      <w:pPr>
        <w:suppressAutoHyphens w:val="0"/>
        <w:ind w:firstLine="709"/>
        <w:jc w:val="both"/>
        <w:rPr>
          <w:b/>
          <w:i/>
          <w:lang w:eastAsia="ru-RU"/>
        </w:rPr>
      </w:pPr>
      <w:r w:rsidRPr="00746786">
        <w:rPr>
          <w:rFonts w:eastAsia="Calibri"/>
          <w:b/>
          <w:lang w:eastAsia="ru-RU"/>
        </w:rPr>
        <w:t>Выпускник научится:</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bCs/>
          <w:iCs/>
          <w:lang w:eastAsia="ru-RU"/>
        </w:rPr>
        <w:t xml:space="preserve">распознавать квантовые </w:t>
      </w:r>
      <w:r w:rsidRPr="00746786">
        <w:rPr>
          <w:rFonts w:eastAsia="Calibri"/>
          <w:iCs/>
          <w:lang w:eastAsia="ru-RU"/>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81742A" w:rsidRPr="00746786" w:rsidRDefault="0081742A" w:rsidP="0081742A">
      <w:pPr>
        <w:suppressAutoHyphens w:val="0"/>
        <w:ind w:firstLine="709"/>
        <w:jc w:val="both"/>
        <w:rPr>
          <w:b/>
          <w:i/>
          <w:lang w:eastAsia="ru-RU"/>
        </w:rPr>
      </w:pPr>
      <w:r w:rsidRPr="00746786">
        <w:rPr>
          <w:rFonts w:eastAsia="Calibri"/>
          <w:iCs/>
          <w:lang w:eastAsia="ru-RU"/>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bCs/>
          <w:iCs/>
          <w:lang w:eastAsia="ru-RU"/>
        </w:rPr>
        <w:t xml:space="preserve">анализировать </w:t>
      </w:r>
      <w:r w:rsidRPr="00746786">
        <w:rPr>
          <w:rFonts w:eastAsia="Calibri"/>
          <w:iCs/>
          <w:lang w:eastAsia="ru-RU"/>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bCs/>
          <w:iCs/>
          <w:lang w:eastAsia="ru-RU"/>
        </w:rPr>
        <w:t xml:space="preserve">различать основные признаки </w:t>
      </w:r>
      <w:r w:rsidRPr="00746786">
        <w:rPr>
          <w:rFonts w:eastAsia="Calibri"/>
          <w:iCs/>
          <w:lang w:eastAsia="ru-RU"/>
        </w:rPr>
        <w:t>планетарной модели атома, нуклонной модели атомного ядра;</w:t>
      </w:r>
    </w:p>
    <w:p w:rsidR="0081742A" w:rsidRPr="00746786" w:rsidRDefault="0081742A" w:rsidP="0081742A">
      <w:pPr>
        <w:suppressAutoHyphens w:val="0"/>
        <w:ind w:firstLine="709"/>
        <w:jc w:val="both"/>
        <w:rPr>
          <w:b/>
          <w:i/>
          <w:lang w:eastAsia="ru-RU"/>
        </w:rPr>
      </w:pPr>
      <w:r w:rsidRPr="00746786">
        <w:rPr>
          <w:rFonts w:eastAsia="Calibri"/>
          <w:iCs/>
          <w:lang w:eastAsia="ru-RU"/>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81742A" w:rsidRPr="00746786" w:rsidRDefault="0081742A" w:rsidP="0081742A">
      <w:pPr>
        <w:suppressAutoHyphens w:val="0"/>
        <w:ind w:firstLine="709"/>
        <w:jc w:val="both"/>
        <w:rPr>
          <w:b/>
          <w:lang w:eastAsia="ru-RU"/>
        </w:rPr>
      </w:pPr>
      <w:r w:rsidRPr="00746786">
        <w:rPr>
          <w:rFonts w:eastAsia="Calibri"/>
          <w:b/>
          <w:lang w:eastAsia="ru-RU"/>
        </w:rPr>
        <w:t>Выпускник получит возможность научиться:</w:t>
      </w:r>
    </w:p>
    <w:p w:rsidR="0081742A" w:rsidRPr="00746786" w:rsidRDefault="0081742A" w:rsidP="0081742A">
      <w:pPr>
        <w:suppressAutoHyphens w:val="0"/>
        <w:ind w:firstLine="709"/>
        <w:jc w:val="both"/>
        <w:rPr>
          <w:b/>
          <w:lang w:eastAsia="ru-RU"/>
        </w:rPr>
      </w:pPr>
      <w:r w:rsidRPr="00746786">
        <w:rPr>
          <w:iCs/>
          <w:lang w:eastAsia="ru-RU"/>
        </w:rPr>
        <w:t>• </w:t>
      </w:r>
      <w:r w:rsidRPr="00746786">
        <w:rPr>
          <w:lang w:eastAsia="ru-RU"/>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81742A" w:rsidRPr="00746786" w:rsidRDefault="0081742A" w:rsidP="0081742A">
      <w:pPr>
        <w:suppressAutoHyphens w:val="0"/>
        <w:ind w:firstLine="709"/>
        <w:jc w:val="both"/>
        <w:rPr>
          <w:b/>
          <w:lang w:eastAsia="ru-RU"/>
        </w:rPr>
      </w:pPr>
      <w:r w:rsidRPr="00746786">
        <w:rPr>
          <w:iCs/>
          <w:lang w:eastAsia="ru-RU"/>
        </w:rPr>
        <w:t>• </w:t>
      </w:r>
      <w:r w:rsidRPr="00746786">
        <w:rPr>
          <w:lang w:eastAsia="ru-RU"/>
        </w:rPr>
        <w:t>соотносить энергию связи атомных ядер с дефектом массы;</w:t>
      </w:r>
    </w:p>
    <w:p w:rsidR="0081742A" w:rsidRPr="00746786" w:rsidRDefault="0081742A" w:rsidP="0081742A">
      <w:pPr>
        <w:suppressAutoHyphens w:val="0"/>
        <w:ind w:firstLine="709"/>
        <w:jc w:val="both"/>
        <w:rPr>
          <w:b/>
          <w:lang w:eastAsia="ru-RU"/>
        </w:rPr>
      </w:pPr>
      <w:r w:rsidRPr="00746786">
        <w:rPr>
          <w:iCs/>
          <w:lang w:eastAsia="ru-RU"/>
        </w:rPr>
        <w:t>• </w:t>
      </w:r>
      <w:r w:rsidRPr="00746786">
        <w:rPr>
          <w:lang w:eastAsia="ru-RU"/>
        </w:rPr>
        <w:t xml:space="preserve">приводить примеры влияния радиоактивных излучений на живые организмы; понимать </w:t>
      </w:r>
      <w:r w:rsidRPr="00746786">
        <w:rPr>
          <w:iCs/>
          <w:lang w:eastAsia="ru-RU"/>
        </w:rPr>
        <w:t>принцип действия дозиметра;</w:t>
      </w:r>
    </w:p>
    <w:p w:rsidR="0081742A" w:rsidRPr="00746786" w:rsidRDefault="0081742A" w:rsidP="0081742A">
      <w:pPr>
        <w:suppressAutoHyphens w:val="0"/>
        <w:ind w:firstLine="709"/>
        <w:jc w:val="both"/>
        <w:rPr>
          <w:b/>
          <w:lang w:eastAsia="ru-RU"/>
        </w:rPr>
      </w:pPr>
      <w:r w:rsidRPr="00746786">
        <w:rPr>
          <w:rFonts w:eastAsia="Calibri"/>
          <w:iCs/>
          <w:lang w:eastAsia="ru-RU"/>
        </w:rPr>
        <w:t>• </w:t>
      </w:r>
      <w:r w:rsidRPr="00746786">
        <w:rPr>
          <w:rFonts w:eastAsia="Calibri"/>
          <w:lang w:eastAsia="ru-RU"/>
        </w:rPr>
        <w:t>понимать экологические проблемы, возникающие при использовании атомных электростанций, и пути решения этих проблем,перспективы использования управляемого термоядерного синтеза.</w:t>
      </w:r>
      <w:bookmarkStart w:id="1066" w:name="_Toc335410300"/>
    </w:p>
    <w:p w:rsidR="0081742A" w:rsidRPr="00746786" w:rsidRDefault="0081742A" w:rsidP="0081742A">
      <w:pPr>
        <w:suppressAutoHyphens w:val="0"/>
        <w:ind w:firstLine="709"/>
        <w:jc w:val="both"/>
        <w:rPr>
          <w:b/>
          <w:lang w:eastAsia="ru-RU"/>
        </w:rPr>
      </w:pPr>
    </w:p>
    <w:p w:rsidR="0081742A" w:rsidRPr="00746786" w:rsidRDefault="0081742A" w:rsidP="0081742A">
      <w:pPr>
        <w:suppressAutoHyphens w:val="0"/>
        <w:ind w:firstLine="709"/>
        <w:jc w:val="both"/>
        <w:rPr>
          <w:b/>
          <w:lang w:eastAsia="ru-RU"/>
        </w:rPr>
      </w:pPr>
      <w:r w:rsidRPr="00746786">
        <w:rPr>
          <w:b/>
          <w:lang w:eastAsia="en-US" w:bidi="en-US"/>
        </w:rPr>
        <w:t>1.2.3.1</w:t>
      </w:r>
      <w:r w:rsidR="00CB089D" w:rsidRPr="00746786">
        <w:rPr>
          <w:b/>
          <w:lang w:eastAsia="en-US" w:bidi="en-US"/>
        </w:rPr>
        <w:t>6</w:t>
      </w:r>
      <w:r w:rsidRPr="00746786">
        <w:rPr>
          <w:b/>
          <w:lang w:eastAsia="en-US" w:bidi="en-US"/>
        </w:rPr>
        <w:t>. Биология</w:t>
      </w:r>
      <w:bookmarkStart w:id="1067" w:name="_Toc335410301"/>
      <w:bookmarkEnd w:id="1066"/>
    </w:p>
    <w:p w:rsidR="0081742A" w:rsidRPr="00746786" w:rsidRDefault="0081742A" w:rsidP="0081742A">
      <w:pPr>
        <w:suppressAutoHyphens w:val="0"/>
        <w:ind w:firstLine="709"/>
        <w:jc w:val="both"/>
        <w:rPr>
          <w:b/>
          <w:lang w:eastAsia="ru-RU"/>
        </w:rPr>
      </w:pPr>
    </w:p>
    <w:p w:rsidR="0081742A" w:rsidRPr="00746786" w:rsidRDefault="0081742A" w:rsidP="0081742A">
      <w:pPr>
        <w:suppressAutoHyphens w:val="0"/>
        <w:ind w:firstLine="709"/>
        <w:jc w:val="both"/>
        <w:rPr>
          <w:b/>
          <w:i/>
          <w:lang w:eastAsia="ru-RU"/>
        </w:rPr>
      </w:pPr>
      <w:r w:rsidRPr="00746786">
        <w:rPr>
          <w:rFonts w:eastAsia="Calibri"/>
          <w:b/>
          <w:i/>
          <w:lang w:eastAsia="ru-RU"/>
        </w:rPr>
        <w:t>Живые организмы</w:t>
      </w:r>
      <w:bookmarkEnd w:id="1067"/>
    </w:p>
    <w:p w:rsidR="0081742A" w:rsidRPr="00746786" w:rsidRDefault="0081742A" w:rsidP="0081742A">
      <w:pPr>
        <w:suppressAutoHyphens w:val="0"/>
        <w:ind w:firstLine="709"/>
        <w:jc w:val="both"/>
        <w:rPr>
          <w:b/>
          <w:i/>
          <w:lang w:eastAsia="ru-RU"/>
        </w:rPr>
      </w:pPr>
      <w:r w:rsidRPr="00746786">
        <w:rPr>
          <w:rFonts w:eastAsia="Calibri"/>
          <w:b/>
          <w:lang w:eastAsia="ru-RU"/>
        </w:rPr>
        <w:t>Выпускник научится:</w:t>
      </w:r>
    </w:p>
    <w:p w:rsidR="0081742A" w:rsidRPr="00746786" w:rsidRDefault="0081742A" w:rsidP="0081742A">
      <w:pPr>
        <w:suppressAutoHyphens w:val="0"/>
        <w:ind w:firstLine="709"/>
        <w:jc w:val="both"/>
        <w:rPr>
          <w:b/>
          <w:i/>
          <w:lang w:eastAsia="ru-RU"/>
        </w:rPr>
      </w:pPr>
      <w:r w:rsidRPr="00746786">
        <w:rPr>
          <w:rFonts w:eastAsia="Calibri"/>
          <w:iCs/>
          <w:lang w:eastAsia="ru-RU"/>
        </w:rPr>
        <w:lastRenderedPageBreak/>
        <w:t>• </w:t>
      </w:r>
      <w:r w:rsidRPr="00746786">
        <w:rPr>
          <w:rFonts w:eastAsia="Calibri"/>
          <w:lang w:eastAsia="ru-RU"/>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81742A" w:rsidRPr="00746786" w:rsidRDefault="0081742A" w:rsidP="0081742A">
      <w:pPr>
        <w:suppressAutoHyphens w:val="0"/>
        <w:ind w:firstLine="709"/>
        <w:jc w:val="both"/>
        <w:rPr>
          <w:b/>
          <w:i/>
          <w:lang w:eastAsia="ru-RU"/>
        </w:rPr>
      </w:pPr>
      <w:r w:rsidRPr="00746786">
        <w:rPr>
          <w:rFonts w:eastAsia="Calibri"/>
          <w:b/>
          <w:lang w:eastAsia="ru-RU"/>
        </w:rPr>
        <w:t>Выпускник получит возможность научиться:</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соблюдать правила работы в кабинете биологии, с биологическими приборами и инструментами;</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выделять эстетические достоинства объектов живой природы;</w:t>
      </w:r>
    </w:p>
    <w:p w:rsidR="0081742A" w:rsidRPr="00746786" w:rsidRDefault="0081742A" w:rsidP="0081742A">
      <w:pPr>
        <w:suppressAutoHyphens w:val="0"/>
        <w:ind w:firstLine="709"/>
        <w:jc w:val="both"/>
        <w:rPr>
          <w:b/>
          <w:i/>
          <w:lang w:eastAsia="ru-RU"/>
        </w:rPr>
      </w:pPr>
      <w:r w:rsidRPr="00746786">
        <w:rPr>
          <w:rFonts w:eastAsia="Calibri"/>
          <w:lang w:eastAsia="ru-RU"/>
        </w:rPr>
        <w:t>•</w:t>
      </w:r>
      <w:r w:rsidRPr="00746786">
        <w:rPr>
          <w:rFonts w:eastAsia="Calibri"/>
          <w:lang w:val="en-US" w:eastAsia="ru-RU"/>
        </w:rPr>
        <w:t> </w:t>
      </w:r>
      <w:r w:rsidRPr="00746786">
        <w:rPr>
          <w:rFonts w:eastAsia="Calibri"/>
          <w:lang w:eastAsia="ru-RU"/>
        </w:rPr>
        <w:t>осознанно соблюдать основные принципы и правила отношения к живой природе;</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выбирать целевые и смысловые установки в своих действиях и поступках по отношению к живой природе.</w:t>
      </w:r>
      <w:bookmarkStart w:id="1068" w:name="_Toc335410302"/>
    </w:p>
    <w:p w:rsidR="0081742A" w:rsidRPr="00746786" w:rsidRDefault="0081742A" w:rsidP="0081742A">
      <w:pPr>
        <w:suppressAutoHyphens w:val="0"/>
        <w:ind w:firstLine="709"/>
        <w:jc w:val="both"/>
        <w:rPr>
          <w:b/>
          <w:i/>
          <w:lang w:eastAsia="ru-RU"/>
        </w:rPr>
      </w:pPr>
      <w:r w:rsidRPr="00746786">
        <w:rPr>
          <w:rFonts w:eastAsia="Calibri"/>
          <w:b/>
          <w:i/>
          <w:lang w:eastAsia="ru-RU"/>
        </w:rPr>
        <w:t>Человек и его здоровье</w:t>
      </w:r>
      <w:bookmarkEnd w:id="1068"/>
    </w:p>
    <w:p w:rsidR="0081742A" w:rsidRPr="00746786" w:rsidRDefault="0081742A" w:rsidP="0081742A">
      <w:pPr>
        <w:suppressAutoHyphens w:val="0"/>
        <w:ind w:firstLine="709"/>
        <w:jc w:val="both"/>
        <w:rPr>
          <w:b/>
          <w:i/>
          <w:lang w:eastAsia="ru-RU"/>
        </w:rPr>
      </w:pPr>
      <w:r w:rsidRPr="00746786">
        <w:rPr>
          <w:rFonts w:eastAsia="Calibri"/>
          <w:b/>
          <w:lang w:eastAsia="ru-RU"/>
        </w:rPr>
        <w:t>Выпускник научится:</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характеризовать особенности строения и процессов жизнедеятельности организма человека, их практическую значимость;</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81742A" w:rsidRPr="00746786" w:rsidRDefault="0081742A" w:rsidP="0081742A">
      <w:pPr>
        <w:suppressAutoHyphens w:val="0"/>
        <w:ind w:firstLine="709"/>
        <w:jc w:val="both"/>
        <w:rPr>
          <w:b/>
          <w:lang w:eastAsia="ru-RU"/>
        </w:rPr>
      </w:pPr>
      <w:r w:rsidRPr="00746786">
        <w:rPr>
          <w:rFonts w:eastAsia="Calibri"/>
          <w:b/>
          <w:lang w:eastAsia="ru-RU"/>
        </w:rPr>
        <w:t>Выпускник получит возможность научиться:</w:t>
      </w:r>
    </w:p>
    <w:p w:rsidR="0081742A" w:rsidRPr="00746786" w:rsidRDefault="0081742A" w:rsidP="0081742A">
      <w:pPr>
        <w:suppressAutoHyphens w:val="0"/>
        <w:ind w:firstLine="709"/>
        <w:jc w:val="both"/>
        <w:rPr>
          <w:b/>
          <w:lang w:eastAsia="ru-RU"/>
        </w:rPr>
      </w:pPr>
      <w:r w:rsidRPr="00746786">
        <w:rPr>
          <w:rFonts w:eastAsia="Calibri"/>
          <w:iCs/>
          <w:lang w:eastAsia="ru-RU"/>
        </w:rPr>
        <w:t>• </w:t>
      </w:r>
      <w:r w:rsidRPr="00746786">
        <w:rPr>
          <w:rFonts w:eastAsia="Calibri"/>
          <w:lang w:eastAsia="ru-RU"/>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81742A" w:rsidRPr="00746786" w:rsidRDefault="0081742A" w:rsidP="0081742A">
      <w:pPr>
        <w:suppressAutoHyphens w:val="0"/>
        <w:ind w:firstLine="709"/>
        <w:jc w:val="both"/>
        <w:rPr>
          <w:b/>
          <w:lang w:eastAsia="ru-RU"/>
        </w:rPr>
      </w:pPr>
      <w:r w:rsidRPr="00746786">
        <w:rPr>
          <w:rFonts w:eastAsia="Calibri"/>
          <w:iCs/>
          <w:lang w:eastAsia="ru-RU"/>
        </w:rPr>
        <w:t>• </w:t>
      </w:r>
      <w:r w:rsidRPr="00746786">
        <w:rPr>
          <w:rFonts w:eastAsia="Calibri"/>
          <w:lang w:eastAsia="ru-RU"/>
        </w:rPr>
        <w:t>выделять эстетические достоинства человеческого тела;</w:t>
      </w:r>
    </w:p>
    <w:p w:rsidR="0081742A" w:rsidRPr="00746786" w:rsidRDefault="0081742A" w:rsidP="0081742A">
      <w:pPr>
        <w:suppressAutoHyphens w:val="0"/>
        <w:ind w:firstLine="709"/>
        <w:jc w:val="both"/>
        <w:rPr>
          <w:b/>
          <w:lang w:eastAsia="ru-RU"/>
        </w:rPr>
      </w:pPr>
      <w:r w:rsidRPr="00746786">
        <w:rPr>
          <w:rFonts w:eastAsia="Calibri"/>
          <w:iCs/>
          <w:lang w:eastAsia="ru-RU"/>
        </w:rPr>
        <w:t>• </w:t>
      </w:r>
      <w:r w:rsidRPr="00746786">
        <w:rPr>
          <w:rFonts w:eastAsia="Calibri"/>
          <w:lang w:eastAsia="ru-RU"/>
        </w:rPr>
        <w:t>реализовывать установки здорового образа жизни;</w:t>
      </w:r>
    </w:p>
    <w:p w:rsidR="0081742A" w:rsidRPr="00746786" w:rsidRDefault="0081742A" w:rsidP="0081742A">
      <w:pPr>
        <w:suppressAutoHyphens w:val="0"/>
        <w:ind w:firstLine="709"/>
        <w:jc w:val="both"/>
        <w:rPr>
          <w:b/>
          <w:lang w:eastAsia="ru-RU"/>
        </w:rPr>
      </w:pPr>
      <w:r w:rsidRPr="00746786">
        <w:rPr>
          <w:rFonts w:eastAsia="Calibri"/>
          <w:iCs/>
          <w:lang w:eastAsia="ru-RU"/>
        </w:rPr>
        <w:t>• </w:t>
      </w:r>
      <w:r w:rsidRPr="00746786">
        <w:rPr>
          <w:rFonts w:eastAsia="Calibri"/>
          <w:lang w:eastAsia="ru-RU"/>
        </w:rPr>
        <w:t>ориентироваться в системе моральных норм и ценностей по отношению к собственному здоровью и здоровью других людей;</w:t>
      </w:r>
    </w:p>
    <w:p w:rsidR="0081742A" w:rsidRPr="00746786" w:rsidRDefault="0081742A" w:rsidP="0081742A">
      <w:pPr>
        <w:suppressAutoHyphens w:val="0"/>
        <w:ind w:firstLine="709"/>
        <w:jc w:val="both"/>
        <w:rPr>
          <w:b/>
          <w:lang w:eastAsia="ru-RU"/>
        </w:rPr>
      </w:pPr>
      <w:r w:rsidRPr="00746786">
        <w:rPr>
          <w:rFonts w:eastAsia="Calibri"/>
          <w:iCs/>
          <w:lang w:eastAsia="ru-RU"/>
        </w:rPr>
        <w:t>• </w:t>
      </w:r>
      <w:r w:rsidRPr="00746786">
        <w:rPr>
          <w:rFonts w:eastAsia="Calibri"/>
          <w:lang w:eastAsia="ru-RU"/>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81742A" w:rsidRPr="00746786" w:rsidRDefault="0081742A" w:rsidP="0081742A">
      <w:pPr>
        <w:suppressAutoHyphens w:val="0"/>
        <w:ind w:firstLine="709"/>
        <w:jc w:val="both"/>
        <w:rPr>
          <w:b/>
          <w:lang w:eastAsia="ru-RU"/>
        </w:rPr>
      </w:pPr>
      <w:r w:rsidRPr="00746786">
        <w:rPr>
          <w:rFonts w:eastAsia="Calibri"/>
          <w:iCs/>
          <w:lang w:eastAsia="ru-RU"/>
        </w:rPr>
        <w:lastRenderedPageBreak/>
        <w:t>• </w:t>
      </w:r>
      <w:r w:rsidRPr="00746786">
        <w:rPr>
          <w:rFonts w:eastAsia="Calibri"/>
          <w:lang w:eastAsia="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bookmarkStart w:id="1069" w:name="_Toc335410303"/>
    </w:p>
    <w:p w:rsidR="0081742A" w:rsidRPr="00746786" w:rsidRDefault="0081742A" w:rsidP="0081742A">
      <w:pPr>
        <w:suppressAutoHyphens w:val="0"/>
        <w:ind w:firstLine="709"/>
        <w:jc w:val="both"/>
        <w:rPr>
          <w:b/>
          <w:lang w:eastAsia="ru-RU"/>
        </w:rPr>
      </w:pPr>
      <w:r w:rsidRPr="00746786">
        <w:rPr>
          <w:rFonts w:eastAsia="Calibri"/>
          <w:b/>
          <w:i/>
          <w:lang w:eastAsia="ru-RU"/>
        </w:rPr>
        <w:t>Общие биологические закономерности</w:t>
      </w:r>
      <w:bookmarkEnd w:id="1069"/>
    </w:p>
    <w:p w:rsidR="0081742A" w:rsidRPr="00746786" w:rsidRDefault="0081742A" w:rsidP="0081742A">
      <w:pPr>
        <w:suppressAutoHyphens w:val="0"/>
        <w:ind w:firstLine="709"/>
        <w:jc w:val="both"/>
        <w:rPr>
          <w:b/>
          <w:lang w:eastAsia="ru-RU"/>
        </w:rPr>
      </w:pPr>
      <w:r w:rsidRPr="00746786">
        <w:rPr>
          <w:rFonts w:eastAsia="Calibri"/>
          <w:b/>
          <w:lang w:eastAsia="ru-RU"/>
        </w:rPr>
        <w:t>Выпускник научится:</w:t>
      </w:r>
    </w:p>
    <w:p w:rsidR="0081742A" w:rsidRPr="00746786" w:rsidRDefault="0081742A" w:rsidP="0081742A">
      <w:pPr>
        <w:suppressAutoHyphens w:val="0"/>
        <w:ind w:firstLine="709"/>
        <w:jc w:val="both"/>
        <w:rPr>
          <w:b/>
          <w:lang w:eastAsia="ru-RU"/>
        </w:rPr>
      </w:pPr>
      <w:r w:rsidRPr="00746786">
        <w:rPr>
          <w:rFonts w:eastAsia="Calibri"/>
          <w:iCs/>
          <w:lang w:eastAsia="ru-RU"/>
        </w:rPr>
        <w:t>• </w:t>
      </w:r>
      <w:r w:rsidRPr="00746786">
        <w:rPr>
          <w:rFonts w:eastAsia="Calibri"/>
          <w:lang w:eastAsia="ru-RU"/>
        </w:rPr>
        <w:t>характеризовать общие биологические закономерности, их практическую значимость;</w:t>
      </w:r>
    </w:p>
    <w:p w:rsidR="0081742A" w:rsidRPr="00746786" w:rsidRDefault="0081742A" w:rsidP="0081742A">
      <w:pPr>
        <w:suppressAutoHyphens w:val="0"/>
        <w:ind w:firstLine="709"/>
        <w:jc w:val="both"/>
        <w:rPr>
          <w:b/>
          <w:lang w:eastAsia="ru-RU"/>
        </w:rPr>
      </w:pPr>
      <w:r w:rsidRPr="00746786">
        <w:rPr>
          <w:rFonts w:eastAsia="Calibri"/>
          <w:iCs/>
          <w:lang w:eastAsia="ru-RU"/>
        </w:rPr>
        <w:t>• </w:t>
      </w:r>
      <w:r w:rsidRPr="00746786">
        <w:rPr>
          <w:rFonts w:eastAsia="Calibri"/>
          <w:lang w:eastAsia="ru-RU"/>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81742A" w:rsidRPr="00746786" w:rsidRDefault="0081742A" w:rsidP="0081742A">
      <w:pPr>
        <w:suppressAutoHyphens w:val="0"/>
        <w:ind w:firstLine="709"/>
        <w:jc w:val="both"/>
        <w:rPr>
          <w:b/>
          <w:lang w:eastAsia="ru-RU"/>
        </w:rPr>
      </w:pPr>
      <w:r w:rsidRPr="00746786">
        <w:rPr>
          <w:rFonts w:eastAsia="Calibri"/>
          <w:iCs/>
          <w:lang w:eastAsia="ru-RU"/>
        </w:rPr>
        <w:t>• </w:t>
      </w:r>
      <w:r w:rsidRPr="00746786">
        <w:rPr>
          <w:rFonts w:eastAsia="Calibri"/>
          <w:lang w:eastAsia="ru-RU"/>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81742A" w:rsidRPr="00746786" w:rsidRDefault="0081742A" w:rsidP="0081742A">
      <w:pPr>
        <w:suppressAutoHyphens w:val="0"/>
        <w:ind w:firstLine="709"/>
        <w:jc w:val="both"/>
        <w:rPr>
          <w:b/>
          <w:lang w:eastAsia="ru-RU"/>
        </w:rPr>
      </w:pPr>
      <w:r w:rsidRPr="00746786">
        <w:rPr>
          <w:rFonts w:eastAsia="Calibri"/>
          <w:iCs/>
          <w:lang w:eastAsia="ru-RU"/>
        </w:rPr>
        <w:t>• </w:t>
      </w:r>
      <w:r w:rsidRPr="00746786">
        <w:rPr>
          <w:rFonts w:eastAsia="Calibri"/>
          <w:lang w:eastAsia="ru-RU"/>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81742A" w:rsidRPr="00746786" w:rsidRDefault="0081742A" w:rsidP="0081742A">
      <w:pPr>
        <w:suppressAutoHyphens w:val="0"/>
        <w:ind w:firstLine="709"/>
        <w:jc w:val="both"/>
        <w:rPr>
          <w:b/>
          <w:lang w:eastAsia="ru-RU"/>
        </w:rPr>
      </w:pPr>
      <w:r w:rsidRPr="00746786">
        <w:rPr>
          <w:rFonts w:eastAsia="Calibri"/>
          <w:iCs/>
          <w:lang w:eastAsia="ru-RU"/>
        </w:rPr>
        <w:t>• </w:t>
      </w:r>
      <w:r w:rsidRPr="00746786">
        <w:rPr>
          <w:rFonts w:eastAsia="Calibri"/>
          <w:lang w:eastAsia="ru-RU"/>
        </w:rPr>
        <w:t>анализировать и оценивать последствия деятельности человека в природе.</w:t>
      </w:r>
    </w:p>
    <w:p w:rsidR="0081742A" w:rsidRPr="00746786" w:rsidRDefault="0081742A" w:rsidP="0081742A">
      <w:pPr>
        <w:suppressAutoHyphens w:val="0"/>
        <w:ind w:firstLine="709"/>
        <w:jc w:val="both"/>
        <w:rPr>
          <w:b/>
          <w:lang w:eastAsia="ru-RU"/>
        </w:rPr>
      </w:pPr>
      <w:r w:rsidRPr="00746786">
        <w:rPr>
          <w:rFonts w:eastAsia="Calibri"/>
          <w:b/>
          <w:lang w:eastAsia="ru-RU"/>
        </w:rPr>
        <w:t>Выпускник получит возможность научиться:</w:t>
      </w:r>
    </w:p>
    <w:p w:rsidR="0081742A" w:rsidRPr="00746786" w:rsidRDefault="0081742A" w:rsidP="0081742A">
      <w:pPr>
        <w:suppressAutoHyphens w:val="0"/>
        <w:ind w:firstLine="709"/>
        <w:jc w:val="both"/>
        <w:rPr>
          <w:b/>
          <w:lang w:eastAsia="ru-RU"/>
        </w:rPr>
      </w:pPr>
      <w:r w:rsidRPr="00746786">
        <w:rPr>
          <w:rFonts w:eastAsia="Calibri"/>
          <w:iCs/>
          <w:lang w:eastAsia="ru-RU"/>
        </w:rPr>
        <w:t>• </w:t>
      </w:r>
      <w:r w:rsidRPr="00746786">
        <w:rPr>
          <w:rFonts w:eastAsia="Calibri"/>
          <w:lang w:eastAsia="ru-RU"/>
        </w:rPr>
        <w:t>выдвигать гипотезы о возможных последствиях деятельности человека в экосистемах и биосфере;</w:t>
      </w:r>
    </w:p>
    <w:p w:rsidR="0081742A" w:rsidRPr="00746786" w:rsidRDefault="0081742A" w:rsidP="0081742A">
      <w:pPr>
        <w:suppressAutoHyphens w:val="0"/>
        <w:ind w:firstLine="709"/>
        <w:jc w:val="both"/>
        <w:rPr>
          <w:b/>
          <w:lang w:eastAsia="ru-RU"/>
        </w:rPr>
      </w:pPr>
      <w:r w:rsidRPr="00746786">
        <w:rPr>
          <w:rFonts w:eastAsia="Calibri"/>
          <w:iCs/>
          <w:lang w:eastAsia="ru-RU"/>
        </w:rPr>
        <w:t>• </w:t>
      </w:r>
      <w:r w:rsidRPr="00746786">
        <w:rPr>
          <w:rFonts w:eastAsia="Calibri"/>
          <w:lang w:eastAsia="ru-RU"/>
        </w:rPr>
        <w:t>аргументировать свою точку зрения в ходе дискуссии по обсуждению глобальных экологических проблем.</w:t>
      </w:r>
      <w:bookmarkStart w:id="1070" w:name="_Toc335410304"/>
    </w:p>
    <w:p w:rsidR="0081742A" w:rsidRPr="00746786" w:rsidRDefault="0081742A" w:rsidP="0081742A">
      <w:pPr>
        <w:suppressAutoHyphens w:val="0"/>
        <w:ind w:firstLine="709"/>
        <w:jc w:val="both"/>
        <w:rPr>
          <w:b/>
          <w:lang w:eastAsia="ru-RU"/>
        </w:rPr>
      </w:pPr>
    </w:p>
    <w:p w:rsidR="0081742A" w:rsidRPr="00746786" w:rsidRDefault="0081742A" w:rsidP="0081742A">
      <w:pPr>
        <w:suppressAutoHyphens w:val="0"/>
        <w:ind w:firstLine="709"/>
        <w:jc w:val="both"/>
        <w:rPr>
          <w:b/>
          <w:lang w:eastAsia="ru-RU"/>
        </w:rPr>
      </w:pPr>
      <w:r w:rsidRPr="00746786">
        <w:rPr>
          <w:b/>
          <w:lang w:eastAsia="en-US" w:bidi="en-US"/>
        </w:rPr>
        <w:t>1.2.3.1</w:t>
      </w:r>
      <w:r w:rsidR="00CB089D" w:rsidRPr="00746786">
        <w:rPr>
          <w:b/>
          <w:lang w:eastAsia="en-US" w:bidi="en-US"/>
        </w:rPr>
        <w:t>7</w:t>
      </w:r>
      <w:r w:rsidRPr="00746786">
        <w:rPr>
          <w:b/>
          <w:lang w:eastAsia="en-US" w:bidi="en-US"/>
        </w:rPr>
        <w:t>. Химия</w:t>
      </w:r>
      <w:bookmarkEnd w:id="1070"/>
    </w:p>
    <w:p w:rsidR="0081742A" w:rsidRPr="00746786" w:rsidRDefault="0081742A" w:rsidP="0081742A">
      <w:pPr>
        <w:suppressAutoHyphens w:val="0"/>
        <w:ind w:firstLine="709"/>
        <w:jc w:val="both"/>
        <w:rPr>
          <w:b/>
          <w:lang w:eastAsia="ru-RU"/>
        </w:rPr>
      </w:pPr>
    </w:p>
    <w:p w:rsidR="0081742A" w:rsidRPr="00746786" w:rsidRDefault="0081742A" w:rsidP="0081742A">
      <w:pPr>
        <w:suppressAutoHyphens w:val="0"/>
        <w:ind w:firstLine="709"/>
        <w:jc w:val="both"/>
        <w:rPr>
          <w:b/>
          <w:i/>
          <w:lang w:eastAsia="ru-RU"/>
        </w:rPr>
      </w:pPr>
      <w:r w:rsidRPr="00746786">
        <w:rPr>
          <w:rFonts w:eastAsia="Calibri"/>
          <w:b/>
          <w:i/>
          <w:lang w:eastAsia="ru-RU"/>
        </w:rPr>
        <w:t>Основные понятия химии (уровень атомно-молекулярных представлений)</w:t>
      </w:r>
    </w:p>
    <w:p w:rsidR="0081742A" w:rsidRPr="00746786" w:rsidRDefault="0081742A" w:rsidP="0081742A">
      <w:pPr>
        <w:suppressAutoHyphens w:val="0"/>
        <w:ind w:firstLine="709"/>
        <w:jc w:val="both"/>
        <w:rPr>
          <w:b/>
          <w:i/>
          <w:lang w:eastAsia="ru-RU"/>
        </w:rPr>
      </w:pPr>
      <w:r w:rsidRPr="00746786">
        <w:rPr>
          <w:rFonts w:eastAsia="Calibri"/>
          <w:lang w:eastAsia="ru-RU"/>
        </w:rPr>
        <w:t>Выпускник научится:</w:t>
      </w:r>
    </w:p>
    <w:p w:rsidR="0081742A" w:rsidRPr="00746786" w:rsidRDefault="0081742A" w:rsidP="0081742A">
      <w:pPr>
        <w:suppressAutoHyphens w:val="0"/>
        <w:ind w:firstLine="709"/>
        <w:jc w:val="both"/>
        <w:rPr>
          <w:b/>
          <w:i/>
          <w:lang w:eastAsia="ru-RU"/>
        </w:rPr>
      </w:pPr>
      <w:r w:rsidRPr="00746786">
        <w:rPr>
          <w:rFonts w:eastAsia="Calibri"/>
          <w:i/>
          <w:lang w:eastAsia="ru-RU"/>
        </w:rPr>
        <w:t>•</w:t>
      </w:r>
      <w:r w:rsidRPr="00746786">
        <w:rPr>
          <w:rFonts w:eastAsia="Calibri"/>
          <w:i/>
          <w:lang w:val="en-US" w:eastAsia="ru-RU"/>
        </w:rPr>
        <w:t> </w:t>
      </w:r>
      <w:r w:rsidRPr="00746786">
        <w:rPr>
          <w:rFonts w:eastAsia="Calibri"/>
          <w:lang w:eastAsia="ru-RU"/>
        </w:rPr>
        <w:t>описывать свойства твёрдых, жидких, газообразных веществ, выделяя их существенные признаки;</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изображать состав простейших веществ с помощью химических формул и сущность химических реакций с помощью химических уравнений;</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сравнивать по составу оксиды, основания, кислоты, соли;</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классифицировать оксиды и основания по свойствам, кислоты и соли по составу;</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описывать состав, свойства и значение (в природе и практической деятельности человека) простых веществ - кислорода и водорода;</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давать сравнительную характеристику химических элементов и важнейших соединений естественных семейств щелочных металлов и галогенов;</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пользоваться лабораторным оборудованием и химической посудой;</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81742A" w:rsidRPr="00746786" w:rsidRDefault="0081742A" w:rsidP="0081742A">
      <w:pPr>
        <w:suppressAutoHyphens w:val="0"/>
        <w:ind w:firstLine="709"/>
        <w:jc w:val="both"/>
        <w:rPr>
          <w:b/>
          <w:lang w:eastAsia="ru-RU"/>
        </w:rPr>
      </w:pPr>
      <w:r w:rsidRPr="00746786">
        <w:rPr>
          <w:rFonts w:eastAsia="Calibri"/>
          <w:b/>
          <w:lang w:eastAsia="ru-RU"/>
        </w:rPr>
        <w:t>Выпускник получит возможность научиться:</w:t>
      </w:r>
    </w:p>
    <w:p w:rsidR="0081742A" w:rsidRPr="00746786" w:rsidRDefault="0081742A" w:rsidP="0081742A">
      <w:pPr>
        <w:suppressAutoHyphens w:val="0"/>
        <w:ind w:firstLine="709"/>
        <w:jc w:val="both"/>
        <w:rPr>
          <w:b/>
          <w:lang w:eastAsia="ru-RU"/>
        </w:rPr>
      </w:pPr>
      <w:r w:rsidRPr="00746786">
        <w:rPr>
          <w:rFonts w:eastAsia="Calibri"/>
          <w:iCs/>
          <w:lang w:eastAsia="ru-RU"/>
        </w:rPr>
        <w:t>• </w:t>
      </w:r>
      <w:r w:rsidRPr="00746786">
        <w:rPr>
          <w:rFonts w:eastAsia="Calibri"/>
          <w:lang w:eastAsia="ru-RU"/>
        </w:rPr>
        <w:t>грамотно обращаться с веществами в повседневной жизни;</w:t>
      </w:r>
    </w:p>
    <w:p w:rsidR="0081742A" w:rsidRPr="00746786" w:rsidRDefault="0081742A" w:rsidP="0081742A">
      <w:pPr>
        <w:suppressAutoHyphens w:val="0"/>
        <w:ind w:firstLine="709"/>
        <w:jc w:val="both"/>
        <w:rPr>
          <w:b/>
          <w:lang w:eastAsia="ru-RU"/>
        </w:rPr>
      </w:pPr>
      <w:r w:rsidRPr="00746786">
        <w:rPr>
          <w:rFonts w:eastAsia="Calibri"/>
          <w:iCs/>
          <w:lang w:eastAsia="ru-RU"/>
        </w:rPr>
        <w:lastRenderedPageBreak/>
        <w:t>• </w:t>
      </w:r>
      <w:r w:rsidRPr="00746786">
        <w:rPr>
          <w:rFonts w:eastAsia="Calibri"/>
          <w:lang w:eastAsia="ru-RU"/>
        </w:rPr>
        <w:t>осознавать необходимость соблюдения правил экологически безопасного поведения в окружающей природной среде;</w:t>
      </w:r>
    </w:p>
    <w:p w:rsidR="0081742A" w:rsidRPr="00746786" w:rsidRDefault="0081742A" w:rsidP="0081742A">
      <w:pPr>
        <w:suppressAutoHyphens w:val="0"/>
        <w:ind w:firstLine="709"/>
        <w:jc w:val="both"/>
        <w:rPr>
          <w:b/>
          <w:lang w:eastAsia="ru-RU"/>
        </w:rPr>
      </w:pPr>
      <w:r w:rsidRPr="00746786">
        <w:rPr>
          <w:rFonts w:eastAsia="Calibri"/>
          <w:iCs/>
          <w:lang w:eastAsia="ru-RU"/>
        </w:rPr>
        <w:t>• </w:t>
      </w:r>
      <w:r w:rsidRPr="00746786">
        <w:rPr>
          <w:rFonts w:eastAsia="Calibri"/>
          <w:lang w:eastAsia="ru-RU"/>
        </w:rPr>
        <w:t>понимать смысл и необходимость соблюдения предписаний, предлагаемых в инструкциях по использованию лекарств, средств бытовой химии и др.;</w:t>
      </w:r>
    </w:p>
    <w:p w:rsidR="0081742A" w:rsidRPr="00746786" w:rsidRDefault="0081742A" w:rsidP="0081742A">
      <w:pPr>
        <w:suppressAutoHyphens w:val="0"/>
        <w:ind w:firstLine="709"/>
        <w:jc w:val="both"/>
        <w:rPr>
          <w:b/>
          <w:lang w:eastAsia="ru-RU"/>
        </w:rPr>
      </w:pPr>
      <w:r w:rsidRPr="00746786">
        <w:rPr>
          <w:rFonts w:eastAsia="Calibri"/>
          <w:iCs/>
          <w:lang w:eastAsia="ru-RU"/>
        </w:rPr>
        <w:t>• </w:t>
      </w:r>
      <w:r w:rsidRPr="00746786">
        <w:rPr>
          <w:rFonts w:eastAsia="Calibri"/>
          <w:lang w:eastAsia="ru-RU"/>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81742A" w:rsidRPr="00746786" w:rsidRDefault="0081742A" w:rsidP="0081742A">
      <w:pPr>
        <w:suppressAutoHyphens w:val="0"/>
        <w:ind w:firstLine="709"/>
        <w:jc w:val="both"/>
        <w:rPr>
          <w:b/>
          <w:lang w:eastAsia="ru-RU"/>
        </w:rPr>
      </w:pPr>
      <w:r w:rsidRPr="00746786">
        <w:rPr>
          <w:rFonts w:eastAsia="Calibri"/>
          <w:iCs/>
          <w:lang w:eastAsia="ru-RU"/>
        </w:rPr>
        <w:t>• </w:t>
      </w:r>
      <w:r w:rsidRPr="00746786">
        <w:rPr>
          <w:rFonts w:eastAsia="Calibri"/>
          <w:lang w:eastAsia="ru-RU"/>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81742A" w:rsidRPr="00746786" w:rsidRDefault="0081742A" w:rsidP="0081742A">
      <w:pPr>
        <w:suppressAutoHyphens w:val="0"/>
        <w:ind w:firstLine="709"/>
        <w:jc w:val="both"/>
        <w:rPr>
          <w:b/>
          <w:lang w:eastAsia="ru-RU"/>
        </w:rPr>
      </w:pPr>
      <w:r w:rsidRPr="00746786">
        <w:rPr>
          <w:rFonts w:eastAsia="Calibri"/>
          <w:iCs/>
          <w:lang w:eastAsia="ru-RU"/>
        </w:rPr>
        <w:t>• </w:t>
      </w:r>
      <w:r w:rsidRPr="00746786">
        <w:rPr>
          <w:rFonts w:eastAsia="Calibri"/>
          <w:lang w:eastAsia="ru-RU"/>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81742A" w:rsidRPr="00746786" w:rsidRDefault="0081742A" w:rsidP="0081742A">
      <w:pPr>
        <w:suppressAutoHyphens w:val="0"/>
        <w:ind w:firstLine="709"/>
        <w:jc w:val="both"/>
        <w:rPr>
          <w:b/>
          <w:i/>
          <w:lang w:eastAsia="ru-RU"/>
        </w:rPr>
      </w:pPr>
      <w:r w:rsidRPr="00746786">
        <w:rPr>
          <w:rFonts w:eastAsia="Calibri"/>
          <w:b/>
          <w:i/>
          <w:lang w:eastAsia="ru-RU"/>
        </w:rPr>
        <w:t>Периодический закон и периодическая система химических элементов Д. И. Менделеева. Строение вещества</w:t>
      </w:r>
    </w:p>
    <w:p w:rsidR="0081742A" w:rsidRPr="00746786" w:rsidRDefault="0081742A" w:rsidP="0081742A">
      <w:pPr>
        <w:suppressAutoHyphens w:val="0"/>
        <w:ind w:firstLine="709"/>
        <w:jc w:val="both"/>
        <w:rPr>
          <w:b/>
          <w:i/>
          <w:lang w:eastAsia="ru-RU"/>
        </w:rPr>
      </w:pPr>
      <w:r w:rsidRPr="00746786">
        <w:rPr>
          <w:rFonts w:eastAsia="Calibri"/>
          <w:b/>
          <w:lang w:eastAsia="ru-RU"/>
        </w:rPr>
        <w:t>Выпускник научится:</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раскрывать смысл периодического закона Д. И. Менделеева;</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описывать и характеризовать табличную форму периодической системы химических элементов;</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различать виды химической связи: ионную, ковалентную полярную, ковалентную неполярную и металлическую;</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изображать электронно-ионные формулы веществ, образованных химическими связями разного вида;</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выявлять зависимость свойств веществ от строения их кристаллических решёток: ионных, атомных, молекулярных, металлических;</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осознавать научные открытия как результат длительных наблюдений, опытов, научной полемики, преодоления трудностей и сомнений.</w:t>
      </w:r>
    </w:p>
    <w:p w:rsidR="0081742A" w:rsidRPr="00746786" w:rsidRDefault="0081742A" w:rsidP="0081742A">
      <w:pPr>
        <w:suppressAutoHyphens w:val="0"/>
        <w:ind w:firstLine="709"/>
        <w:jc w:val="both"/>
        <w:rPr>
          <w:b/>
          <w:i/>
          <w:lang w:eastAsia="ru-RU"/>
        </w:rPr>
      </w:pPr>
      <w:r w:rsidRPr="00746786">
        <w:rPr>
          <w:rFonts w:eastAsia="Calibri"/>
          <w:b/>
          <w:lang w:eastAsia="ru-RU"/>
        </w:rPr>
        <w:t>Выпускник получит возможность научиться:</w:t>
      </w:r>
    </w:p>
    <w:p w:rsidR="0081742A" w:rsidRPr="00746786" w:rsidRDefault="0081742A" w:rsidP="0081742A">
      <w:pPr>
        <w:suppressAutoHyphens w:val="0"/>
        <w:ind w:firstLine="709"/>
        <w:jc w:val="both"/>
        <w:rPr>
          <w:rFonts w:eastAsia="Calibri"/>
          <w:lang w:eastAsia="ru-RU"/>
        </w:rPr>
      </w:pPr>
      <w:r w:rsidRPr="00746786">
        <w:rPr>
          <w:rFonts w:eastAsia="Calibri"/>
          <w:iCs/>
          <w:lang w:eastAsia="ru-RU"/>
        </w:rPr>
        <w:t>• </w:t>
      </w:r>
      <w:r w:rsidRPr="00746786">
        <w:rPr>
          <w:rFonts w:eastAsia="Calibri"/>
          <w:lang w:eastAsia="ru-RU"/>
        </w:rPr>
        <w:t>осознавать значение теоретических знаний для практической деятельности человека;</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описывать изученные объекты как системы, применяя логику системного анализа;</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bookmarkStart w:id="1071" w:name="_Toc335410305"/>
    </w:p>
    <w:p w:rsidR="0081742A" w:rsidRPr="00746786" w:rsidRDefault="0081742A" w:rsidP="0081742A">
      <w:pPr>
        <w:suppressAutoHyphens w:val="0"/>
        <w:ind w:firstLine="709"/>
        <w:jc w:val="both"/>
        <w:rPr>
          <w:b/>
          <w:i/>
          <w:lang w:eastAsia="ru-RU"/>
        </w:rPr>
      </w:pPr>
      <w:r w:rsidRPr="00746786">
        <w:rPr>
          <w:rFonts w:eastAsia="Calibri"/>
          <w:b/>
          <w:i/>
          <w:lang w:eastAsia="ru-RU"/>
        </w:rPr>
        <w:t>Многообразие химических реакций</w:t>
      </w:r>
      <w:bookmarkEnd w:id="1071"/>
    </w:p>
    <w:p w:rsidR="0081742A" w:rsidRPr="00746786" w:rsidRDefault="0081742A" w:rsidP="0081742A">
      <w:pPr>
        <w:suppressAutoHyphens w:val="0"/>
        <w:ind w:firstLine="709"/>
        <w:jc w:val="both"/>
        <w:rPr>
          <w:b/>
          <w:i/>
          <w:lang w:eastAsia="ru-RU"/>
        </w:rPr>
      </w:pPr>
      <w:r w:rsidRPr="00746786">
        <w:rPr>
          <w:rFonts w:eastAsia="Calibri"/>
          <w:b/>
          <w:lang w:eastAsia="ru-RU"/>
        </w:rPr>
        <w:t>Выпускник научится:</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объяснять суть химических процессов и их принципиальное отличие от физических;</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называть признаки и условия протекания химических реакций;</w:t>
      </w:r>
    </w:p>
    <w:p w:rsidR="0081742A" w:rsidRPr="00746786" w:rsidRDefault="0081742A" w:rsidP="0081742A">
      <w:pPr>
        <w:suppressAutoHyphens w:val="0"/>
        <w:ind w:firstLine="709"/>
        <w:jc w:val="both"/>
        <w:rPr>
          <w:b/>
          <w:i/>
          <w:lang w:eastAsia="ru-RU"/>
        </w:rPr>
      </w:pPr>
      <w:r w:rsidRPr="00746786">
        <w:rPr>
          <w:rFonts w:eastAsia="Calibri"/>
          <w:iCs/>
          <w:lang w:eastAsia="ru-RU"/>
        </w:rPr>
        <w:lastRenderedPageBreak/>
        <w:t>• </w:t>
      </w:r>
      <w:r w:rsidRPr="00746786">
        <w:rPr>
          <w:rFonts w:eastAsia="Calibri"/>
          <w:lang w:eastAsia="ru-RU"/>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называть факторы, влияющие на скорость химических реакций;</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называть факторы, влияющие на смещение химического равновесия;</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составлять уравнения реакций, соответствующих последовательности («цепочке») превращений неорганических веществ различных классов;</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выявлять в процессе эксперимента признаки, свидетельствующие о протекании химической реакции;</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приготовлять растворы с определённой массовой долей растворённого вещества;</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определять характер среды водных растворов кислот и щелочей по изменению окраски индикаторов;</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проводить качественные реакции, подтверждающие наличие в водных растворах веществ отдельных катионов и анионов.</w:t>
      </w:r>
    </w:p>
    <w:p w:rsidR="0081742A" w:rsidRPr="00746786" w:rsidRDefault="0081742A" w:rsidP="0081742A">
      <w:pPr>
        <w:suppressAutoHyphens w:val="0"/>
        <w:ind w:firstLine="709"/>
        <w:jc w:val="both"/>
        <w:rPr>
          <w:b/>
          <w:lang w:eastAsia="ru-RU"/>
        </w:rPr>
      </w:pPr>
      <w:r w:rsidRPr="00746786">
        <w:rPr>
          <w:rFonts w:eastAsia="Calibri"/>
          <w:b/>
          <w:lang w:eastAsia="ru-RU"/>
        </w:rPr>
        <w:t>Выпускник получит возможность научиться:</w:t>
      </w:r>
    </w:p>
    <w:p w:rsidR="0081742A" w:rsidRPr="00746786" w:rsidRDefault="0081742A" w:rsidP="0081742A">
      <w:pPr>
        <w:suppressAutoHyphens w:val="0"/>
        <w:ind w:firstLine="709"/>
        <w:jc w:val="both"/>
        <w:rPr>
          <w:b/>
          <w:lang w:eastAsia="ru-RU"/>
        </w:rPr>
      </w:pPr>
      <w:r w:rsidRPr="00746786">
        <w:rPr>
          <w:rFonts w:eastAsia="Calibri"/>
          <w:iCs/>
          <w:lang w:eastAsia="ru-RU"/>
        </w:rPr>
        <w:t>• </w:t>
      </w:r>
      <w:r w:rsidRPr="00746786">
        <w:rPr>
          <w:rFonts w:eastAsia="Calibri"/>
          <w:lang w:eastAsia="ru-RU"/>
        </w:rPr>
        <w:t>составлять молекулярные и полные ионные уравнения по сокращённым ионным уравнениям;</w:t>
      </w:r>
    </w:p>
    <w:p w:rsidR="0081742A" w:rsidRPr="00746786" w:rsidRDefault="0081742A" w:rsidP="0081742A">
      <w:pPr>
        <w:suppressAutoHyphens w:val="0"/>
        <w:ind w:firstLine="709"/>
        <w:jc w:val="both"/>
        <w:rPr>
          <w:b/>
          <w:lang w:eastAsia="ru-RU"/>
        </w:rPr>
      </w:pPr>
      <w:r w:rsidRPr="00746786">
        <w:rPr>
          <w:rFonts w:eastAsia="Calibri"/>
          <w:iCs/>
          <w:lang w:eastAsia="ru-RU"/>
        </w:rPr>
        <w:t>• </w:t>
      </w:r>
      <w:r w:rsidRPr="00746786">
        <w:rPr>
          <w:rFonts w:eastAsia="Calibri"/>
          <w:lang w:eastAsia="ru-RU"/>
        </w:rPr>
        <w:t>приводить примеры реакций, подтверждающих существование взаимосвязи между основными классами неорганических веществ;</w:t>
      </w:r>
    </w:p>
    <w:p w:rsidR="0081742A" w:rsidRPr="00746786" w:rsidRDefault="0081742A" w:rsidP="0081742A">
      <w:pPr>
        <w:suppressAutoHyphens w:val="0"/>
        <w:ind w:firstLine="709"/>
        <w:jc w:val="both"/>
        <w:rPr>
          <w:b/>
          <w:lang w:eastAsia="ru-RU"/>
        </w:rPr>
      </w:pPr>
      <w:r w:rsidRPr="00746786">
        <w:rPr>
          <w:rFonts w:eastAsia="Calibri"/>
          <w:iCs/>
          <w:lang w:eastAsia="ru-RU"/>
        </w:rPr>
        <w:t>• </w:t>
      </w:r>
      <w:r w:rsidRPr="00746786">
        <w:rPr>
          <w:rFonts w:eastAsia="Calibri"/>
          <w:lang w:eastAsia="ru-RU"/>
        </w:rPr>
        <w:t>прогнозировать результаты воздействия различных факторов на изменение скорости химической реакции;</w:t>
      </w:r>
    </w:p>
    <w:p w:rsidR="0081742A" w:rsidRPr="00746786" w:rsidRDefault="0081742A" w:rsidP="0081742A">
      <w:pPr>
        <w:suppressAutoHyphens w:val="0"/>
        <w:ind w:firstLine="709"/>
        <w:jc w:val="both"/>
        <w:rPr>
          <w:b/>
          <w:lang w:eastAsia="ru-RU"/>
        </w:rPr>
      </w:pPr>
      <w:r w:rsidRPr="00746786">
        <w:rPr>
          <w:rFonts w:eastAsia="Calibri"/>
          <w:iCs/>
          <w:lang w:eastAsia="ru-RU"/>
        </w:rPr>
        <w:t>• </w:t>
      </w:r>
      <w:r w:rsidRPr="00746786">
        <w:rPr>
          <w:rFonts w:eastAsia="Calibri"/>
          <w:lang w:eastAsia="ru-RU"/>
        </w:rPr>
        <w:t>прогнозировать результаты воздействия различных факторов на смещение химического равновесия.</w:t>
      </w:r>
      <w:bookmarkStart w:id="1072" w:name="_Toc335410306"/>
    </w:p>
    <w:p w:rsidR="0081742A" w:rsidRPr="00746786" w:rsidRDefault="0081742A" w:rsidP="0081742A">
      <w:pPr>
        <w:suppressAutoHyphens w:val="0"/>
        <w:ind w:firstLine="709"/>
        <w:jc w:val="both"/>
        <w:rPr>
          <w:b/>
          <w:i/>
          <w:lang w:eastAsia="ru-RU"/>
        </w:rPr>
      </w:pPr>
      <w:r w:rsidRPr="00746786">
        <w:rPr>
          <w:rFonts w:eastAsia="Calibri"/>
          <w:b/>
          <w:i/>
          <w:lang w:eastAsia="ru-RU"/>
        </w:rPr>
        <w:t>Многообразие веществ</w:t>
      </w:r>
      <w:bookmarkEnd w:id="1072"/>
    </w:p>
    <w:p w:rsidR="0081742A" w:rsidRPr="00746786" w:rsidRDefault="0081742A" w:rsidP="0081742A">
      <w:pPr>
        <w:suppressAutoHyphens w:val="0"/>
        <w:ind w:firstLine="709"/>
        <w:jc w:val="both"/>
        <w:rPr>
          <w:b/>
          <w:i/>
          <w:lang w:eastAsia="ru-RU"/>
        </w:rPr>
      </w:pPr>
      <w:r w:rsidRPr="00746786">
        <w:rPr>
          <w:rFonts w:eastAsia="Calibri"/>
          <w:lang w:eastAsia="ru-RU"/>
        </w:rPr>
        <w:t>Выпускник научится:</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определять принадлежность неорганических веществ к одному из изученных классов/групп: металлы и неметаллы, оксиды, основания, кислоты, соли;</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составлять формулы веществ по их названиям;</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определять валентность и степень окисления элементов в веществах;</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называть общие химические свойства, характерные для групп оксидов: кислотных, оснóвных, амфотерных;</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называть общие химические свойства, характерные для каждого из классов неорганических веществ: кислот, оснований, солей;</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приводить примеры реакций, подтверждающих химические свойства неорганических веществ: оксидов, кислот, оснований и солей;</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определять вещество-окислитель и вещество-восстановитель в окислительно-восстановительных реакциях;</w:t>
      </w:r>
    </w:p>
    <w:p w:rsidR="0081742A" w:rsidRPr="00746786" w:rsidRDefault="0081742A" w:rsidP="0081742A">
      <w:pPr>
        <w:suppressAutoHyphens w:val="0"/>
        <w:ind w:firstLine="709"/>
        <w:jc w:val="both"/>
        <w:rPr>
          <w:b/>
          <w:i/>
          <w:lang w:eastAsia="ru-RU"/>
        </w:rPr>
      </w:pPr>
      <w:r w:rsidRPr="00746786">
        <w:rPr>
          <w:rFonts w:eastAsia="Calibri"/>
          <w:iCs/>
          <w:lang w:eastAsia="ru-RU"/>
        </w:rPr>
        <w:lastRenderedPageBreak/>
        <w:t>• </w:t>
      </w:r>
      <w:r w:rsidRPr="00746786">
        <w:rPr>
          <w:rFonts w:eastAsia="Calibri"/>
          <w:lang w:eastAsia="ru-RU"/>
        </w:rPr>
        <w:t>составлять окислительно-восстановительный баланс (для изученных реакций) по предложенным схемам реакций;</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проводить лабораторные опыты, подтверждающие химические свойства основных классов неорганических веществ;</w:t>
      </w:r>
    </w:p>
    <w:p w:rsidR="0081742A" w:rsidRPr="00746786" w:rsidRDefault="0081742A" w:rsidP="0081742A">
      <w:pPr>
        <w:suppressAutoHyphens w:val="0"/>
        <w:ind w:firstLine="709"/>
        <w:jc w:val="both"/>
        <w:rPr>
          <w:b/>
          <w:i/>
          <w:lang w:eastAsia="ru-RU"/>
        </w:rPr>
      </w:pPr>
      <w:r w:rsidRPr="00746786">
        <w:rPr>
          <w:rFonts w:eastAsia="Calibri"/>
          <w:iCs/>
          <w:lang w:eastAsia="ru-RU"/>
        </w:rPr>
        <w:t>• </w:t>
      </w:r>
      <w:r w:rsidRPr="00746786">
        <w:rPr>
          <w:rFonts w:eastAsia="Calibri"/>
          <w:lang w:eastAsia="ru-RU"/>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81742A" w:rsidRPr="00746786" w:rsidRDefault="0081742A" w:rsidP="0081742A">
      <w:pPr>
        <w:suppressAutoHyphens w:val="0"/>
        <w:ind w:firstLine="709"/>
        <w:jc w:val="both"/>
        <w:rPr>
          <w:b/>
          <w:lang w:eastAsia="ru-RU"/>
        </w:rPr>
      </w:pPr>
      <w:r w:rsidRPr="00746786">
        <w:rPr>
          <w:rFonts w:eastAsia="Calibri"/>
          <w:b/>
          <w:lang w:eastAsia="ru-RU"/>
        </w:rPr>
        <w:t>Выпускник получит возможность научиться:</w:t>
      </w:r>
    </w:p>
    <w:p w:rsidR="0081742A" w:rsidRPr="00746786" w:rsidRDefault="0081742A" w:rsidP="0081742A">
      <w:pPr>
        <w:suppressAutoHyphens w:val="0"/>
        <w:ind w:firstLine="709"/>
        <w:jc w:val="both"/>
        <w:rPr>
          <w:b/>
          <w:lang w:eastAsia="ru-RU"/>
        </w:rPr>
      </w:pPr>
      <w:r w:rsidRPr="00746786">
        <w:rPr>
          <w:rFonts w:eastAsia="Calibri"/>
          <w:iCs/>
          <w:lang w:eastAsia="ru-RU"/>
        </w:rPr>
        <w:t>• </w:t>
      </w:r>
      <w:r w:rsidRPr="00746786">
        <w:rPr>
          <w:rFonts w:eastAsia="Calibri"/>
          <w:lang w:eastAsia="ru-RU"/>
        </w:rPr>
        <w:t>прогнозировать химические свойства веществ на основе их состава и строения;</w:t>
      </w:r>
    </w:p>
    <w:p w:rsidR="0081742A" w:rsidRPr="00746786" w:rsidRDefault="0081742A" w:rsidP="0081742A">
      <w:pPr>
        <w:suppressAutoHyphens w:val="0"/>
        <w:ind w:firstLine="709"/>
        <w:jc w:val="both"/>
        <w:rPr>
          <w:b/>
          <w:lang w:eastAsia="ru-RU"/>
        </w:rPr>
      </w:pPr>
      <w:r w:rsidRPr="00746786">
        <w:rPr>
          <w:rFonts w:eastAsia="Calibri"/>
          <w:iCs/>
          <w:lang w:eastAsia="ru-RU"/>
        </w:rPr>
        <w:t>• </w:t>
      </w:r>
      <w:r w:rsidRPr="00746786">
        <w:rPr>
          <w:rFonts w:eastAsia="Calibri"/>
          <w:lang w:eastAsia="ru-RU"/>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81742A" w:rsidRPr="00746786" w:rsidRDefault="0081742A" w:rsidP="0081742A">
      <w:pPr>
        <w:suppressAutoHyphens w:val="0"/>
        <w:ind w:firstLine="709"/>
        <w:jc w:val="both"/>
        <w:rPr>
          <w:b/>
          <w:lang w:eastAsia="ru-RU"/>
        </w:rPr>
      </w:pPr>
      <w:r w:rsidRPr="00746786">
        <w:rPr>
          <w:rFonts w:eastAsia="Calibri"/>
          <w:iCs/>
          <w:lang w:eastAsia="ru-RU"/>
        </w:rPr>
        <w:t>• </w:t>
      </w:r>
      <w:r w:rsidRPr="00746786">
        <w:rPr>
          <w:rFonts w:eastAsia="Calibri"/>
          <w:lang w:eastAsia="ru-RU"/>
        </w:rPr>
        <w:t>выявлять существование генетической взаимосвязи между веществами в ряду: простое вещество – оксид – гидроксид - соль;</w:t>
      </w:r>
    </w:p>
    <w:p w:rsidR="0081742A" w:rsidRPr="00746786" w:rsidRDefault="0081742A" w:rsidP="0081742A">
      <w:pPr>
        <w:suppressAutoHyphens w:val="0"/>
        <w:ind w:firstLine="709"/>
        <w:jc w:val="both"/>
        <w:rPr>
          <w:b/>
          <w:lang w:eastAsia="ru-RU"/>
        </w:rPr>
      </w:pPr>
      <w:r w:rsidRPr="00746786">
        <w:rPr>
          <w:rFonts w:eastAsia="Calibri"/>
          <w:iCs/>
          <w:lang w:eastAsia="ru-RU"/>
        </w:rPr>
        <w:t>• </w:t>
      </w:r>
      <w:r w:rsidRPr="00746786">
        <w:rPr>
          <w:rFonts w:eastAsia="Calibri"/>
          <w:lang w:eastAsia="ru-RU"/>
        </w:rPr>
        <w:t>характеризовать особые свойства концентрированных серной и азотной кислот;</w:t>
      </w:r>
    </w:p>
    <w:p w:rsidR="0081742A" w:rsidRPr="00746786" w:rsidRDefault="0081742A" w:rsidP="0081742A">
      <w:pPr>
        <w:suppressAutoHyphens w:val="0"/>
        <w:ind w:firstLine="709"/>
        <w:jc w:val="both"/>
        <w:rPr>
          <w:b/>
          <w:lang w:eastAsia="ru-RU"/>
        </w:rPr>
      </w:pPr>
      <w:r w:rsidRPr="00746786">
        <w:rPr>
          <w:rFonts w:eastAsia="Calibri"/>
          <w:iCs/>
          <w:lang w:eastAsia="ru-RU"/>
        </w:rPr>
        <w:t>• </w:t>
      </w:r>
      <w:r w:rsidRPr="00746786">
        <w:rPr>
          <w:rFonts w:eastAsia="Calibri"/>
          <w:lang w:eastAsia="ru-RU"/>
        </w:rPr>
        <w:t>приводить примеры уравнений реакций, лежащих в основе промышленных способов получения аммиака, серной кислоты, чугуна и стали;</w:t>
      </w:r>
    </w:p>
    <w:p w:rsidR="0081742A" w:rsidRPr="00746786" w:rsidRDefault="0081742A" w:rsidP="0081742A">
      <w:pPr>
        <w:suppressAutoHyphens w:val="0"/>
        <w:ind w:firstLine="709"/>
        <w:jc w:val="both"/>
        <w:rPr>
          <w:b/>
          <w:lang w:eastAsia="ru-RU"/>
        </w:rPr>
      </w:pPr>
      <w:r w:rsidRPr="00746786">
        <w:rPr>
          <w:rFonts w:eastAsia="Calibri"/>
          <w:iCs/>
          <w:lang w:eastAsia="ru-RU"/>
        </w:rPr>
        <w:t>• </w:t>
      </w:r>
      <w:r w:rsidRPr="00746786">
        <w:rPr>
          <w:rFonts w:eastAsia="Calibri"/>
          <w:lang w:eastAsia="ru-RU"/>
        </w:rPr>
        <w:t>описывать физические и химические процессы, являющиеся частью круговорота веществ в природе;</w:t>
      </w:r>
    </w:p>
    <w:p w:rsidR="0081742A" w:rsidRPr="00746786" w:rsidRDefault="0081742A" w:rsidP="0081742A">
      <w:pPr>
        <w:suppressAutoHyphens w:val="0"/>
        <w:ind w:firstLine="709"/>
        <w:jc w:val="both"/>
        <w:rPr>
          <w:b/>
          <w:lang w:eastAsia="ru-RU"/>
        </w:rPr>
      </w:pPr>
      <w:r w:rsidRPr="00746786">
        <w:rPr>
          <w:rFonts w:eastAsia="Calibri"/>
          <w:iCs/>
          <w:lang w:eastAsia="ru-RU"/>
        </w:rPr>
        <w:t>• </w:t>
      </w:r>
      <w:r w:rsidRPr="00746786">
        <w:rPr>
          <w:rFonts w:eastAsia="Calibri"/>
          <w:lang w:eastAsia="ru-RU"/>
        </w:rPr>
        <w:t>организовывать, проводить ученические проекты по исследованию свойств веществ, имеющих важное практическое значение.</w:t>
      </w:r>
      <w:bookmarkStart w:id="1073" w:name="_Toc335410307"/>
    </w:p>
    <w:p w:rsidR="0081742A" w:rsidRPr="00746786" w:rsidRDefault="0081742A" w:rsidP="0081742A">
      <w:pPr>
        <w:suppressAutoHyphens w:val="0"/>
        <w:ind w:firstLine="709"/>
        <w:jc w:val="both"/>
        <w:rPr>
          <w:b/>
          <w:lang w:eastAsia="ru-RU"/>
        </w:rPr>
      </w:pPr>
    </w:p>
    <w:p w:rsidR="0081742A" w:rsidRPr="00746786" w:rsidRDefault="0081742A" w:rsidP="0081742A">
      <w:pPr>
        <w:suppressAutoHyphens w:val="0"/>
        <w:ind w:firstLine="709"/>
        <w:jc w:val="both"/>
        <w:rPr>
          <w:b/>
          <w:lang w:eastAsia="ru-RU"/>
        </w:rPr>
      </w:pPr>
      <w:r w:rsidRPr="00746786">
        <w:rPr>
          <w:b/>
          <w:lang w:eastAsia="en-US" w:bidi="en-US"/>
        </w:rPr>
        <w:t>1.2.3.1</w:t>
      </w:r>
      <w:r w:rsidR="00CB089D" w:rsidRPr="00746786">
        <w:rPr>
          <w:b/>
          <w:lang w:eastAsia="en-US" w:bidi="en-US"/>
        </w:rPr>
        <w:t>8</w:t>
      </w:r>
      <w:r w:rsidR="00087D1A">
        <w:rPr>
          <w:b/>
          <w:lang w:eastAsia="en-US" w:bidi="en-US"/>
        </w:rPr>
        <w:t>.</w:t>
      </w:r>
      <w:r w:rsidRPr="00746786">
        <w:rPr>
          <w:b/>
          <w:lang w:eastAsia="en-US" w:bidi="en-US"/>
        </w:rPr>
        <w:t>Изобразительное искусство</w:t>
      </w:r>
      <w:bookmarkStart w:id="1074" w:name="_Toc335410308"/>
      <w:bookmarkEnd w:id="1073"/>
    </w:p>
    <w:p w:rsidR="0081742A" w:rsidRPr="00746786" w:rsidRDefault="0081742A" w:rsidP="0081742A">
      <w:pPr>
        <w:suppressAutoHyphens w:val="0"/>
        <w:ind w:firstLine="709"/>
        <w:jc w:val="both"/>
        <w:rPr>
          <w:b/>
          <w:lang w:eastAsia="ru-RU"/>
        </w:rPr>
      </w:pPr>
    </w:p>
    <w:p w:rsidR="0081742A" w:rsidRPr="00746786" w:rsidRDefault="0081742A" w:rsidP="0081742A">
      <w:pPr>
        <w:suppressAutoHyphens w:val="0"/>
        <w:ind w:firstLine="709"/>
        <w:jc w:val="both"/>
        <w:rPr>
          <w:b/>
          <w:i/>
          <w:lang w:eastAsia="ru-RU"/>
        </w:rPr>
      </w:pPr>
      <w:r w:rsidRPr="00746786">
        <w:rPr>
          <w:b/>
          <w:i/>
          <w:iCs/>
          <w:lang w:eastAsia="en-US" w:bidi="en-US"/>
        </w:rPr>
        <w:t>Роль искусства и художественной деятельности в жизни человека и общества</w:t>
      </w:r>
      <w:bookmarkStart w:id="1075" w:name="_Toc335410309"/>
      <w:bookmarkEnd w:id="1074"/>
    </w:p>
    <w:p w:rsidR="0081742A" w:rsidRPr="00746786" w:rsidRDefault="0081742A" w:rsidP="0081742A">
      <w:pPr>
        <w:suppressAutoHyphens w:val="0"/>
        <w:ind w:firstLine="709"/>
        <w:jc w:val="both"/>
        <w:rPr>
          <w:b/>
          <w:i/>
          <w:lang w:eastAsia="ru-RU"/>
        </w:rPr>
      </w:pPr>
      <w:r w:rsidRPr="00746786">
        <w:rPr>
          <w:b/>
          <w:bCs/>
          <w:iCs/>
          <w:lang w:eastAsia="en-US" w:bidi="en-US"/>
        </w:rPr>
        <w:t>Выпускник научится:</w:t>
      </w:r>
      <w:bookmarkEnd w:id="1075"/>
    </w:p>
    <w:p w:rsidR="0081742A" w:rsidRPr="00746786" w:rsidRDefault="0081742A" w:rsidP="0081742A">
      <w:pPr>
        <w:suppressAutoHyphens w:val="0"/>
        <w:ind w:firstLine="709"/>
        <w:jc w:val="both"/>
        <w:rPr>
          <w:b/>
          <w:i/>
          <w:lang w:eastAsia="ru-RU"/>
        </w:rPr>
      </w:pPr>
      <w:r w:rsidRPr="00746786">
        <w:rPr>
          <w:iCs/>
          <w:lang w:eastAsia="ru-RU"/>
        </w:rPr>
        <w:t>• </w:t>
      </w:r>
      <w:r w:rsidRPr="00746786">
        <w:rPr>
          <w:bCs/>
          <w:lang w:eastAsia="ru-RU"/>
        </w:rPr>
        <w:t xml:space="preserve">понимать роль и место </w:t>
      </w:r>
      <w:r w:rsidRPr="00746786">
        <w:rPr>
          <w:lang w:eastAsia="ru-RU"/>
        </w:rPr>
        <w:t>искусства в развитии культуры, ориентироваться в связях искусства с наукой и религией;</w:t>
      </w:r>
    </w:p>
    <w:p w:rsidR="0081742A" w:rsidRPr="00746786" w:rsidRDefault="0081742A" w:rsidP="0081742A">
      <w:pPr>
        <w:suppressAutoHyphens w:val="0"/>
        <w:ind w:firstLine="709"/>
        <w:jc w:val="both"/>
        <w:rPr>
          <w:b/>
          <w:i/>
          <w:lang w:eastAsia="ru-RU"/>
        </w:rPr>
      </w:pPr>
      <w:r w:rsidRPr="00746786">
        <w:rPr>
          <w:iCs/>
          <w:lang w:eastAsia="en-US" w:bidi="en-US"/>
        </w:rPr>
        <w:t>• </w:t>
      </w:r>
      <w:r w:rsidRPr="00746786">
        <w:rPr>
          <w:bCs/>
          <w:lang w:eastAsia="en-US" w:bidi="en-US"/>
        </w:rPr>
        <w:t xml:space="preserve">осознавать </w:t>
      </w:r>
      <w:r w:rsidRPr="00746786">
        <w:rPr>
          <w:lang w:eastAsia="en-US" w:bidi="en-US"/>
        </w:rPr>
        <w:t>потенциал искусства в познании мира, в формировании отношения к человеку, природным и социальным явлениям;</w:t>
      </w:r>
    </w:p>
    <w:p w:rsidR="0081742A" w:rsidRPr="00746786" w:rsidRDefault="0081742A" w:rsidP="0081742A">
      <w:pPr>
        <w:suppressAutoHyphens w:val="0"/>
        <w:ind w:firstLine="709"/>
        <w:jc w:val="both"/>
        <w:rPr>
          <w:b/>
          <w:i/>
          <w:lang w:eastAsia="ru-RU"/>
        </w:rPr>
      </w:pPr>
      <w:r w:rsidRPr="00746786">
        <w:rPr>
          <w:iCs/>
          <w:lang w:eastAsia="en-US" w:bidi="en-US"/>
        </w:rPr>
        <w:t>• </w:t>
      </w:r>
      <w:r w:rsidRPr="00746786">
        <w:rPr>
          <w:lang w:eastAsia="en-US" w:bidi="en-US"/>
        </w:rPr>
        <w:t>понимать роль искусства в создании материальной среды обитания человека;</w:t>
      </w:r>
    </w:p>
    <w:p w:rsidR="0081742A" w:rsidRPr="00746786" w:rsidRDefault="0081742A" w:rsidP="0081742A">
      <w:pPr>
        <w:suppressAutoHyphens w:val="0"/>
        <w:ind w:firstLine="709"/>
        <w:jc w:val="both"/>
        <w:rPr>
          <w:b/>
          <w:i/>
          <w:lang w:eastAsia="ru-RU"/>
        </w:rPr>
      </w:pPr>
      <w:r w:rsidRPr="00746786">
        <w:rPr>
          <w:iCs/>
          <w:lang w:eastAsia="en-US" w:bidi="en-US"/>
        </w:rPr>
        <w:t>• </w:t>
      </w:r>
      <w:r w:rsidRPr="00746786">
        <w:rPr>
          <w:lang w:eastAsia="en-US" w:bidi="en-U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81742A" w:rsidRPr="00746786" w:rsidRDefault="0081742A" w:rsidP="0081742A">
      <w:pPr>
        <w:suppressAutoHyphens w:val="0"/>
        <w:ind w:firstLine="709"/>
        <w:jc w:val="both"/>
        <w:rPr>
          <w:b/>
          <w:lang w:eastAsia="ru-RU"/>
        </w:rPr>
      </w:pPr>
      <w:r w:rsidRPr="00746786">
        <w:rPr>
          <w:b/>
          <w:iCs/>
          <w:lang w:eastAsia="ru-RU"/>
        </w:rPr>
        <w:t>Выпускник получит возможность научиться:</w:t>
      </w:r>
    </w:p>
    <w:p w:rsidR="0081742A" w:rsidRPr="00746786" w:rsidRDefault="0081742A" w:rsidP="0081742A">
      <w:pPr>
        <w:suppressAutoHyphens w:val="0"/>
        <w:ind w:firstLine="709"/>
        <w:jc w:val="both"/>
        <w:rPr>
          <w:b/>
          <w:lang w:eastAsia="ru-RU"/>
        </w:rPr>
      </w:pPr>
      <w:r w:rsidRPr="00746786">
        <w:rPr>
          <w:rFonts w:eastAsia="Calibri"/>
          <w:iCs/>
          <w:lang w:eastAsia="ru-RU"/>
        </w:rPr>
        <w:t>• выделять и анализировать авторскую концепцию художественного образа в произведении искусства;</w:t>
      </w:r>
    </w:p>
    <w:p w:rsidR="0081742A" w:rsidRPr="00746786" w:rsidRDefault="0081742A" w:rsidP="0081742A">
      <w:pPr>
        <w:suppressAutoHyphens w:val="0"/>
        <w:ind w:firstLine="709"/>
        <w:jc w:val="both"/>
        <w:rPr>
          <w:b/>
          <w:lang w:eastAsia="ru-RU"/>
        </w:rPr>
      </w:pPr>
      <w:r w:rsidRPr="00746786">
        <w:rPr>
          <w:rFonts w:eastAsia="Calibri"/>
          <w:iCs/>
          <w:lang w:eastAsia="ru-RU"/>
        </w:rPr>
        <w:t>• 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81742A" w:rsidRPr="00746786" w:rsidRDefault="0081742A" w:rsidP="0081742A">
      <w:pPr>
        <w:suppressAutoHyphens w:val="0"/>
        <w:ind w:firstLine="709"/>
        <w:jc w:val="both"/>
        <w:rPr>
          <w:b/>
          <w:lang w:eastAsia="ru-RU"/>
        </w:rPr>
      </w:pPr>
      <w:r w:rsidRPr="00746786">
        <w:rPr>
          <w:rFonts w:eastAsia="Calibri"/>
          <w:iCs/>
          <w:lang w:eastAsia="ru-RU"/>
        </w:rPr>
        <w:t>• различать произведения разных эпох, художественных стилей;</w:t>
      </w:r>
    </w:p>
    <w:p w:rsidR="0081742A" w:rsidRPr="00746786" w:rsidRDefault="0081742A" w:rsidP="0081742A">
      <w:pPr>
        <w:suppressAutoHyphens w:val="0"/>
        <w:ind w:firstLine="709"/>
        <w:jc w:val="both"/>
        <w:rPr>
          <w:b/>
          <w:lang w:eastAsia="ru-RU"/>
        </w:rPr>
      </w:pPr>
      <w:r w:rsidRPr="00746786">
        <w:rPr>
          <w:rFonts w:eastAsia="Calibri"/>
          <w:iCs/>
          <w:lang w:eastAsia="ru-RU"/>
        </w:rPr>
        <w:t>• различать работы великих мастеров по художественной манере (по манере письма).</w:t>
      </w:r>
      <w:bookmarkStart w:id="1076" w:name="_Toc335410310"/>
    </w:p>
    <w:p w:rsidR="0081742A" w:rsidRPr="00746786" w:rsidRDefault="0081742A" w:rsidP="0081742A">
      <w:pPr>
        <w:suppressAutoHyphens w:val="0"/>
        <w:ind w:firstLine="709"/>
        <w:jc w:val="both"/>
        <w:rPr>
          <w:b/>
          <w:lang w:eastAsia="ru-RU"/>
        </w:rPr>
      </w:pPr>
    </w:p>
    <w:p w:rsidR="0081742A" w:rsidRPr="00746786" w:rsidRDefault="0081742A" w:rsidP="0081742A">
      <w:pPr>
        <w:suppressAutoHyphens w:val="0"/>
        <w:ind w:firstLine="709"/>
        <w:jc w:val="both"/>
        <w:rPr>
          <w:b/>
          <w:lang w:eastAsia="ru-RU"/>
        </w:rPr>
      </w:pPr>
      <w:r w:rsidRPr="00746786">
        <w:rPr>
          <w:b/>
          <w:lang w:eastAsia="en-US" w:bidi="en-US"/>
        </w:rPr>
        <w:t>1.2.3.1</w:t>
      </w:r>
      <w:r w:rsidR="00CB089D" w:rsidRPr="00746786">
        <w:rPr>
          <w:b/>
          <w:lang w:eastAsia="en-US" w:bidi="en-US"/>
        </w:rPr>
        <w:t>9</w:t>
      </w:r>
      <w:r w:rsidR="00087D1A">
        <w:rPr>
          <w:b/>
          <w:lang w:eastAsia="en-US" w:bidi="en-US"/>
        </w:rPr>
        <w:t>.</w:t>
      </w:r>
      <w:r w:rsidRPr="00746786">
        <w:rPr>
          <w:b/>
          <w:lang w:eastAsia="en-US" w:bidi="en-US"/>
        </w:rPr>
        <w:t> Музыка</w:t>
      </w:r>
      <w:bookmarkStart w:id="1077" w:name="_Toc335410311"/>
      <w:bookmarkEnd w:id="1076"/>
    </w:p>
    <w:p w:rsidR="0081742A" w:rsidRPr="00746786" w:rsidRDefault="0081742A" w:rsidP="0081742A">
      <w:pPr>
        <w:suppressAutoHyphens w:val="0"/>
        <w:ind w:firstLine="709"/>
        <w:jc w:val="both"/>
        <w:rPr>
          <w:b/>
          <w:lang w:eastAsia="ru-RU"/>
        </w:rPr>
      </w:pPr>
    </w:p>
    <w:p w:rsidR="0081742A" w:rsidRPr="00746786" w:rsidRDefault="0081742A" w:rsidP="0081742A">
      <w:pPr>
        <w:suppressAutoHyphens w:val="0"/>
        <w:ind w:firstLine="709"/>
        <w:jc w:val="both"/>
        <w:rPr>
          <w:b/>
          <w:i/>
          <w:lang w:eastAsia="ru-RU"/>
        </w:rPr>
      </w:pPr>
      <w:r w:rsidRPr="00746786">
        <w:rPr>
          <w:rFonts w:eastAsia="Calibri"/>
          <w:b/>
          <w:i/>
          <w:lang w:eastAsia="ru-RU"/>
        </w:rPr>
        <w:t>Музыка как вид искусства</w:t>
      </w:r>
      <w:bookmarkEnd w:id="1077"/>
    </w:p>
    <w:p w:rsidR="0081742A" w:rsidRPr="00746786" w:rsidRDefault="0081742A" w:rsidP="0081742A">
      <w:pPr>
        <w:suppressAutoHyphens w:val="0"/>
        <w:ind w:firstLine="709"/>
        <w:jc w:val="both"/>
        <w:rPr>
          <w:b/>
          <w:i/>
          <w:lang w:eastAsia="ru-RU"/>
        </w:rPr>
      </w:pPr>
      <w:r w:rsidRPr="00746786">
        <w:rPr>
          <w:rFonts w:eastAsia="Calibri"/>
          <w:b/>
          <w:lang w:eastAsia="en-US"/>
        </w:rPr>
        <w:t>Выпускник научится:</w:t>
      </w:r>
    </w:p>
    <w:p w:rsidR="0081742A" w:rsidRPr="00746786" w:rsidRDefault="0081742A" w:rsidP="0081742A">
      <w:pPr>
        <w:suppressAutoHyphens w:val="0"/>
        <w:ind w:firstLine="709"/>
        <w:jc w:val="both"/>
        <w:rPr>
          <w:b/>
          <w:i/>
          <w:lang w:eastAsia="ru-RU"/>
        </w:rPr>
      </w:pPr>
      <w:r w:rsidRPr="00746786">
        <w:rPr>
          <w:rFonts w:eastAsia="Calibri"/>
          <w:iCs/>
          <w:lang w:eastAsia="en-US"/>
        </w:rPr>
        <w:t>• </w:t>
      </w:r>
      <w:r w:rsidRPr="00746786">
        <w:rPr>
          <w:rFonts w:eastAsia="Calibri"/>
          <w:lang w:eastAsia="en-US"/>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81742A" w:rsidRPr="00746786" w:rsidRDefault="0081742A" w:rsidP="0081742A">
      <w:pPr>
        <w:suppressAutoHyphens w:val="0"/>
        <w:ind w:firstLine="709"/>
        <w:jc w:val="both"/>
        <w:rPr>
          <w:b/>
          <w:i/>
          <w:lang w:eastAsia="ru-RU"/>
        </w:rPr>
      </w:pPr>
      <w:r w:rsidRPr="00746786">
        <w:rPr>
          <w:rFonts w:eastAsia="Calibri"/>
          <w:iCs/>
          <w:lang w:eastAsia="en-US"/>
        </w:rPr>
        <w:t>• </w:t>
      </w:r>
      <w:r w:rsidRPr="00746786">
        <w:rPr>
          <w:rFonts w:eastAsia="Calibri"/>
          <w:lang w:eastAsia="en-US"/>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81742A" w:rsidRPr="00746786" w:rsidRDefault="0081742A" w:rsidP="0081742A">
      <w:pPr>
        <w:suppressAutoHyphens w:val="0"/>
        <w:ind w:firstLine="709"/>
        <w:jc w:val="both"/>
        <w:rPr>
          <w:b/>
          <w:i/>
          <w:lang w:eastAsia="ru-RU"/>
        </w:rPr>
      </w:pPr>
      <w:r w:rsidRPr="00746786">
        <w:rPr>
          <w:rFonts w:eastAsia="Calibri"/>
          <w:iCs/>
          <w:lang w:eastAsia="en-US"/>
        </w:rPr>
        <w:t>• </w:t>
      </w:r>
      <w:r w:rsidRPr="00746786">
        <w:rPr>
          <w:rFonts w:eastAsia="Calibri"/>
          <w:lang w:eastAsia="en-US"/>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81742A" w:rsidRPr="00746786" w:rsidRDefault="0081742A" w:rsidP="0081742A">
      <w:pPr>
        <w:suppressAutoHyphens w:val="0"/>
        <w:ind w:firstLine="709"/>
        <w:jc w:val="both"/>
        <w:rPr>
          <w:b/>
          <w:lang w:eastAsia="ru-RU"/>
        </w:rPr>
      </w:pPr>
      <w:r w:rsidRPr="00746786">
        <w:rPr>
          <w:rFonts w:eastAsia="Calibri"/>
          <w:b/>
          <w:lang w:eastAsia="ru-RU"/>
        </w:rPr>
        <w:lastRenderedPageBreak/>
        <w:t>Выпускник получит возможность научиться:</w:t>
      </w:r>
    </w:p>
    <w:p w:rsidR="0081742A" w:rsidRPr="00746786" w:rsidRDefault="0081742A" w:rsidP="00B11CF7">
      <w:pPr>
        <w:numPr>
          <w:ilvl w:val="0"/>
          <w:numId w:val="4"/>
        </w:numPr>
        <w:tabs>
          <w:tab w:val="clear" w:pos="1429"/>
          <w:tab w:val="left" w:pos="960"/>
        </w:tabs>
        <w:suppressAutoHyphens w:val="0"/>
        <w:ind w:left="0" w:firstLine="720"/>
        <w:jc w:val="both"/>
        <w:rPr>
          <w:b/>
          <w:lang w:eastAsia="ru-RU"/>
        </w:rPr>
      </w:pPr>
      <w:r w:rsidRPr="00746786">
        <w:rPr>
          <w:rFonts w:eastAsia="Calibri"/>
          <w:lang w:eastAsia="en-US"/>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81742A" w:rsidRPr="00746786" w:rsidRDefault="0081742A" w:rsidP="00B11CF7">
      <w:pPr>
        <w:numPr>
          <w:ilvl w:val="0"/>
          <w:numId w:val="4"/>
        </w:numPr>
        <w:tabs>
          <w:tab w:val="clear" w:pos="1429"/>
          <w:tab w:val="left" w:pos="960"/>
        </w:tabs>
        <w:suppressAutoHyphens w:val="0"/>
        <w:ind w:left="0" w:firstLine="720"/>
        <w:jc w:val="both"/>
        <w:rPr>
          <w:b/>
          <w:lang w:eastAsia="ru-RU"/>
        </w:rPr>
      </w:pPr>
      <w:r w:rsidRPr="00746786">
        <w:rPr>
          <w:rFonts w:eastAsia="Calibri"/>
          <w:lang w:eastAsia="en-US"/>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bookmarkStart w:id="1078" w:name="_Toc335410312"/>
    </w:p>
    <w:p w:rsidR="0081742A" w:rsidRPr="00746786" w:rsidRDefault="0081742A" w:rsidP="0081742A">
      <w:pPr>
        <w:tabs>
          <w:tab w:val="left" w:pos="720"/>
        </w:tabs>
        <w:suppressAutoHyphens w:val="0"/>
        <w:jc w:val="both"/>
        <w:rPr>
          <w:b/>
          <w:lang w:eastAsia="ru-RU"/>
        </w:rPr>
      </w:pPr>
      <w:r w:rsidRPr="00746786">
        <w:rPr>
          <w:b/>
          <w:lang w:eastAsia="ru-RU"/>
        </w:rPr>
        <w:tab/>
      </w:r>
    </w:p>
    <w:p w:rsidR="0081742A" w:rsidRPr="00746786" w:rsidRDefault="0081742A" w:rsidP="0081742A">
      <w:pPr>
        <w:tabs>
          <w:tab w:val="left" w:pos="720"/>
        </w:tabs>
        <w:suppressAutoHyphens w:val="0"/>
        <w:jc w:val="both"/>
        <w:rPr>
          <w:b/>
          <w:lang w:eastAsia="ru-RU"/>
        </w:rPr>
      </w:pPr>
      <w:r w:rsidRPr="00746786">
        <w:rPr>
          <w:b/>
          <w:lang w:eastAsia="ru-RU"/>
        </w:rPr>
        <w:tab/>
      </w:r>
      <w:r w:rsidR="00CB089D" w:rsidRPr="00746786">
        <w:rPr>
          <w:b/>
          <w:lang w:eastAsia="en-US" w:bidi="en-US"/>
        </w:rPr>
        <w:t>1.2.3.20</w:t>
      </w:r>
      <w:r w:rsidRPr="00746786">
        <w:rPr>
          <w:b/>
          <w:lang w:eastAsia="en-US" w:bidi="en-US"/>
        </w:rPr>
        <w:t>. Технология</w:t>
      </w:r>
      <w:bookmarkEnd w:id="1078"/>
    </w:p>
    <w:p w:rsidR="0081742A" w:rsidRPr="00746786" w:rsidRDefault="0081742A" w:rsidP="0081742A">
      <w:pPr>
        <w:tabs>
          <w:tab w:val="left" w:pos="720"/>
        </w:tabs>
        <w:suppressAutoHyphens w:val="0"/>
        <w:jc w:val="both"/>
        <w:rPr>
          <w:b/>
          <w:lang w:eastAsia="ru-RU"/>
        </w:rPr>
      </w:pPr>
    </w:p>
    <w:p w:rsidR="0081742A" w:rsidRPr="00746786" w:rsidRDefault="0081742A" w:rsidP="0081742A">
      <w:pPr>
        <w:tabs>
          <w:tab w:val="left" w:pos="720"/>
        </w:tabs>
        <w:suppressAutoHyphens w:val="0"/>
        <w:ind w:firstLine="720"/>
        <w:jc w:val="both"/>
        <w:rPr>
          <w:b/>
          <w:i/>
          <w:lang w:eastAsia="ru-RU"/>
        </w:rPr>
      </w:pPr>
      <w:r w:rsidRPr="00746786">
        <w:rPr>
          <w:rFonts w:eastAsia="Calibri"/>
          <w:b/>
          <w:i/>
          <w:iCs/>
          <w:lang w:eastAsia="ru-RU"/>
        </w:rPr>
        <w:t>Индустриальные технологии</w:t>
      </w:r>
    </w:p>
    <w:p w:rsidR="0081742A" w:rsidRPr="00746786" w:rsidRDefault="0081742A" w:rsidP="0081742A">
      <w:pPr>
        <w:tabs>
          <w:tab w:val="left" w:pos="720"/>
        </w:tabs>
        <w:suppressAutoHyphens w:val="0"/>
        <w:ind w:firstLine="720"/>
        <w:jc w:val="both"/>
        <w:rPr>
          <w:b/>
          <w:i/>
          <w:lang w:eastAsia="ru-RU"/>
        </w:rPr>
      </w:pPr>
      <w:r w:rsidRPr="00746786">
        <w:rPr>
          <w:rFonts w:eastAsia="Calibri"/>
          <w:b/>
          <w:i/>
          <w:iCs/>
          <w:lang w:eastAsia="ru-RU"/>
        </w:rPr>
        <w:t>Технологии обработки конструкционных и поделочных материалов</w:t>
      </w:r>
    </w:p>
    <w:p w:rsidR="0081742A" w:rsidRPr="00746786" w:rsidRDefault="0081742A" w:rsidP="0081742A">
      <w:pPr>
        <w:tabs>
          <w:tab w:val="left" w:pos="720"/>
        </w:tabs>
        <w:suppressAutoHyphens w:val="0"/>
        <w:ind w:firstLine="720"/>
        <w:jc w:val="both"/>
        <w:rPr>
          <w:b/>
          <w:i/>
          <w:lang w:eastAsia="ru-RU"/>
        </w:rPr>
      </w:pPr>
      <w:r w:rsidRPr="00746786">
        <w:rPr>
          <w:rFonts w:eastAsia="Calibri"/>
          <w:b/>
          <w:lang w:eastAsia="ru-RU"/>
        </w:rPr>
        <w:t>Выпускник научится:</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находить в учебной литературе сведения, необходимые для конструирования объекта и осуществления выбранной технологии;</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читать технические рисунки, эскизы, чертежи, схемы;</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выполнять в масштабе и правильно оформлять технические рисунки и эскизы разрабатываемых объектов;</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осуществлять технологические процессы создания или ремонта материальных объектов.</w:t>
      </w:r>
    </w:p>
    <w:p w:rsidR="0081742A" w:rsidRPr="00746786" w:rsidRDefault="0081742A" w:rsidP="0081742A">
      <w:pPr>
        <w:tabs>
          <w:tab w:val="left" w:pos="720"/>
        </w:tabs>
        <w:suppressAutoHyphens w:val="0"/>
        <w:ind w:firstLine="720"/>
        <w:jc w:val="both"/>
        <w:rPr>
          <w:b/>
          <w:lang w:eastAsia="ru-RU"/>
        </w:rPr>
      </w:pPr>
      <w:r w:rsidRPr="00746786">
        <w:rPr>
          <w:rFonts w:eastAsia="Calibri"/>
          <w:b/>
          <w:lang w:eastAsia="ru-RU"/>
        </w:rPr>
        <w:t>Выпускник получит возможность научиться:</w:t>
      </w:r>
    </w:p>
    <w:p w:rsidR="0081742A" w:rsidRPr="00746786" w:rsidRDefault="0081742A" w:rsidP="0081742A">
      <w:pPr>
        <w:tabs>
          <w:tab w:val="left" w:pos="720"/>
        </w:tabs>
        <w:suppressAutoHyphens w:val="0"/>
        <w:ind w:firstLine="720"/>
        <w:jc w:val="both"/>
        <w:rPr>
          <w:b/>
          <w:lang w:eastAsia="ru-RU"/>
        </w:rPr>
      </w:pPr>
      <w:r w:rsidRPr="00746786">
        <w:rPr>
          <w:rFonts w:eastAsia="Calibri"/>
          <w:iCs/>
          <w:lang w:eastAsia="en-US"/>
        </w:rPr>
        <w:t>• </w:t>
      </w:r>
      <w:r w:rsidRPr="00746786">
        <w:rPr>
          <w:rFonts w:eastAsia="Calibri"/>
          <w:lang w:eastAsia="en-US"/>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81742A" w:rsidRPr="00746786" w:rsidRDefault="0081742A" w:rsidP="0081742A">
      <w:pPr>
        <w:tabs>
          <w:tab w:val="left" w:pos="720"/>
        </w:tabs>
        <w:suppressAutoHyphens w:val="0"/>
        <w:ind w:firstLine="720"/>
        <w:jc w:val="both"/>
        <w:rPr>
          <w:b/>
          <w:lang w:eastAsia="ru-RU"/>
        </w:rPr>
      </w:pPr>
      <w:r w:rsidRPr="00746786">
        <w:rPr>
          <w:rFonts w:eastAsia="Calibri"/>
          <w:iCs/>
          <w:lang w:eastAsia="en-US"/>
        </w:rPr>
        <w:t>• </w:t>
      </w:r>
      <w:r w:rsidRPr="00746786">
        <w:rPr>
          <w:rFonts w:eastAsia="Calibri"/>
          <w:lang w:eastAsia="en-US"/>
        </w:rPr>
        <w:t>осуществлять технологические процессы создания или ремонта материальных объектов, имеющих инновационные элементы.</w:t>
      </w:r>
      <w:bookmarkStart w:id="1079" w:name="_Toc335410313"/>
    </w:p>
    <w:p w:rsidR="0081742A" w:rsidRPr="00746786" w:rsidRDefault="0081742A" w:rsidP="0081742A">
      <w:pPr>
        <w:tabs>
          <w:tab w:val="left" w:pos="720"/>
        </w:tabs>
        <w:suppressAutoHyphens w:val="0"/>
        <w:ind w:firstLine="720"/>
        <w:jc w:val="both"/>
        <w:rPr>
          <w:b/>
          <w:i/>
          <w:lang w:eastAsia="ru-RU"/>
        </w:rPr>
      </w:pPr>
      <w:r w:rsidRPr="00746786">
        <w:rPr>
          <w:rFonts w:eastAsia="Calibri"/>
          <w:b/>
          <w:i/>
          <w:iCs/>
          <w:lang w:eastAsia="ru-RU"/>
        </w:rPr>
        <w:t>Электротехника</w:t>
      </w:r>
      <w:bookmarkStart w:id="1080" w:name="_Toc335410314"/>
      <w:bookmarkEnd w:id="1079"/>
    </w:p>
    <w:p w:rsidR="0081742A" w:rsidRPr="00746786" w:rsidRDefault="0081742A" w:rsidP="0081742A">
      <w:pPr>
        <w:tabs>
          <w:tab w:val="left" w:pos="720"/>
        </w:tabs>
        <w:suppressAutoHyphens w:val="0"/>
        <w:ind w:firstLine="720"/>
        <w:jc w:val="both"/>
        <w:rPr>
          <w:b/>
          <w:i/>
          <w:lang w:eastAsia="ru-RU"/>
        </w:rPr>
      </w:pPr>
      <w:r w:rsidRPr="00746786">
        <w:rPr>
          <w:rFonts w:eastAsia="Calibri"/>
          <w:b/>
          <w:lang w:eastAsia="ru-RU"/>
        </w:rPr>
        <w:t>Выпускник научится:</w:t>
      </w:r>
      <w:bookmarkEnd w:id="1080"/>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81742A" w:rsidRPr="00746786" w:rsidRDefault="0081742A" w:rsidP="0081742A">
      <w:pPr>
        <w:tabs>
          <w:tab w:val="left" w:pos="720"/>
        </w:tabs>
        <w:suppressAutoHyphens w:val="0"/>
        <w:ind w:firstLine="720"/>
        <w:jc w:val="both"/>
        <w:rPr>
          <w:b/>
          <w:lang w:eastAsia="ru-RU"/>
        </w:rPr>
      </w:pPr>
      <w:r w:rsidRPr="00746786">
        <w:rPr>
          <w:rFonts w:eastAsia="@Arial Unicode MS"/>
          <w:b/>
          <w:lang w:eastAsia="ru-RU"/>
        </w:rPr>
        <w:t>Выпускник получит возможность научиться:</w:t>
      </w:r>
    </w:p>
    <w:p w:rsidR="0081742A" w:rsidRPr="00746786" w:rsidRDefault="0081742A" w:rsidP="0081742A">
      <w:pPr>
        <w:tabs>
          <w:tab w:val="left" w:pos="720"/>
        </w:tabs>
        <w:suppressAutoHyphens w:val="0"/>
        <w:ind w:firstLine="720"/>
        <w:jc w:val="both"/>
        <w:rPr>
          <w:b/>
          <w:lang w:eastAsia="ru-RU"/>
        </w:rPr>
      </w:pPr>
      <w:r w:rsidRPr="00746786">
        <w:rPr>
          <w:rFonts w:eastAsia="Calibri"/>
          <w:iCs/>
          <w:lang w:eastAsia="en-US"/>
        </w:rPr>
        <w:t>• </w:t>
      </w:r>
      <w:r w:rsidRPr="00746786">
        <w:rPr>
          <w:rFonts w:eastAsia="Calibri"/>
          <w:lang w:eastAsia="en-US"/>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81742A" w:rsidRPr="00746786" w:rsidRDefault="0081742A" w:rsidP="0081742A">
      <w:pPr>
        <w:tabs>
          <w:tab w:val="left" w:pos="720"/>
        </w:tabs>
        <w:suppressAutoHyphens w:val="0"/>
        <w:ind w:firstLine="720"/>
        <w:jc w:val="both"/>
        <w:rPr>
          <w:b/>
          <w:lang w:eastAsia="ru-RU"/>
        </w:rPr>
      </w:pPr>
      <w:r w:rsidRPr="00746786">
        <w:rPr>
          <w:rFonts w:eastAsia="Calibri"/>
          <w:iCs/>
          <w:lang w:eastAsia="en-US"/>
        </w:rPr>
        <w:t>• </w:t>
      </w:r>
      <w:r w:rsidRPr="00746786">
        <w:rPr>
          <w:rFonts w:eastAsia="Calibri"/>
          <w:lang w:eastAsia="en-US"/>
        </w:rPr>
        <w:t>осуществлять процессы сборки, регулировки или ремонта объектов, содержащих электрические цепи с элементами электроники и автоматики.</w:t>
      </w:r>
      <w:bookmarkStart w:id="1081" w:name="_Toc335410315"/>
    </w:p>
    <w:p w:rsidR="0081742A" w:rsidRPr="00746786" w:rsidRDefault="0081742A" w:rsidP="0081742A">
      <w:pPr>
        <w:tabs>
          <w:tab w:val="left" w:pos="720"/>
        </w:tabs>
        <w:suppressAutoHyphens w:val="0"/>
        <w:ind w:firstLine="720"/>
        <w:jc w:val="both"/>
        <w:rPr>
          <w:b/>
          <w:lang w:eastAsia="ru-RU"/>
        </w:rPr>
      </w:pPr>
      <w:r w:rsidRPr="00746786">
        <w:rPr>
          <w:rFonts w:eastAsia="Calibri"/>
          <w:b/>
          <w:i/>
          <w:iCs/>
          <w:lang w:eastAsia="ru-RU"/>
        </w:rPr>
        <w:t>Технологии ведения дома</w:t>
      </w:r>
      <w:bookmarkStart w:id="1082" w:name="_Toc335410316"/>
      <w:bookmarkEnd w:id="1081"/>
    </w:p>
    <w:p w:rsidR="0081742A" w:rsidRPr="00746786" w:rsidRDefault="0081742A" w:rsidP="0081742A">
      <w:pPr>
        <w:tabs>
          <w:tab w:val="left" w:pos="720"/>
        </w:tabs>
        <w:suppressAutoHyphens w:val="0"/>
        <w:ind w:firstLine="720"/>
        <w:jc w:val="both"/>
        <w:rPr>
          <w:b/>
          <w:i/>
          <w:lang w:eastAsia="ru-RU"/>
        </w:rPr>
      </w:pPr>
      <w:r w:rsidRPr="00746786">
        <w:rPr>
          <w:rFonts w:eastAsia="Calibri"/>
          <w:b/>
          <w:i/>
          <w:iCs/>
          <w:lang w:eastAsia="ru-RU"/>
        </w:rPr>
        <w:t>Кулинария</w:t>
      </w:r>
      <w:bookmarkStart w:id="1083" w:name="_Toc335410317"/>
      <w:bookmarkEnd w:id="1082"/>
    </w:p>
    <w:p w:rsidR="0081742A" w:rsidRPr="00746786" w:rsidRDefault="0081742A" w:rsidP="0081742A">
      <w:pPr>
        <w:tabs>
          <w:tab w:val="left" w:pos="720"/>
        </w:tabs>
        <w:suppressAutoHyphens w:val="0"/>
        <w:ind w:firstLine="720"/>
        <w:jc w:val="both"/>
        <w:rPr>
          <w:b/>
          <w:i/>
          <w:lang w:eastAsia="ru-RU"/>
        </w:rPr>
      </w:pPr>
      <w:r w:rsidRPr="00746786">
        <w:rPr>
          <w:rFonts w:eastAsia="Calibri"/>
          <w:b/>
          <w:lang w:eastAsia="ru-RU"/>
        </w:rPr>
        <w:t>Выпускник научится:</w:t>
      </w:r>
      <w:bookmarkEnd w:id="1083"/>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81742A" w:rsidRPr="00746786" w:rsidRDefault="0081742A" w:rsidP="0081742A">
      <w:pPr>
        <w:tabs>
          <w:tab w:val="left" w:pos="720"/>
        </w:tabs>
        <w:suppressAutoHyphens w:val="0"/>
        <w:ind w:firstLine="720"/>
        <w:jc w:val="both"/>
        <w:rPr>
          <w:b/>
          <w:lang w:eastAsia="ru-RU"/>
        </w:rPr>
      </w:pPr>
      <w:r w:rsidRPr="00746786">
        <w:rPr>
          <w:rFonts w:eastAsia="@Arial Unicode MS"/>
          <w:lang w:eastAsia="ru-RU"/>
        </w:rPr>
        <w:t>Выпускник получит возможность научиться:</w:t>
      </w:r>
    </w:p>
    <w:p w:rsidR="0081742A" w:rsidRPr="00746786" w:rsidRDefault="0081742A" w:rsidP="0081742A">
      <w:pPr>
        <w:tabs>
          <w:tab w:val="left" w:pos="720"/>
        </w:tabs>
        <w:suppressAutoHyphens w:val="0"/>
        <w:ind w:firstLine="720"/>
        <w:jc w:val="both"/>
        <w:rPr>
          <w:b/>
          <w:lang w:eastAsia="ru-RU"/>
        </w:rPr>
      </w:pPr>
      <w:r w:rsidRPr="00746786">
        <w:rPr>
          <w:rFonts w:eastAsia="Calibri"/>
          <w:iCs/>
          <w:lang w:eastAsia="en-US"/>
        </w:rPr>
        <w:t>• </w:t>
      </w:r>
      <w:r w:rsidRPr="00746786">
        <w:rPr>
          <w:rFonts w:eastAsia="Calibri"/>
          <w:lang w:eastAsia="en-US"/>
        </w:rPr>
        <w:t>составлять рацион питания на основе физиологических потребностей организма;</w:t>
      </w:r>
    </w:p>
    <w:p w:rsidR="0081742A" w:rsidRPr="00746786" w:rsidRDefault="0081742A" w:rsidP="0081742A">
      <w:pPr>
        <w:tabs>
          <w:tab w:val="left" w:pos="720"/>
        </w:tabs>
        <w:suppressAutoHyphens w:val="0"/>
        <w:ind w:firstLine="720"/>
        <w:jc w:val="both"/>
        <w:rPr>
          <w:b/>
          <w:lang w:eastAsia="ru-RU"/>
        </w:rPr>
      </w:pPr>
      <w:r w:rsidRPr="00746786">
        <w:rPr>
          <w:rFonts w:eastAsia="Calibri"/>
          <w:iCs/>
          <w:lang w:eastAsia="en-US"/>
        </w:rPr>
        <w:t>• </w:t>
      </w:r>
      <w:r w:rsidRPr="00746786">
        <w:rPr>
          <w:rFonts w:eastAsia="Calibri"/>
          <w:lang w:eastAsia="en-US"/>
        </w:rPr>
        <w:t xml:space="preserve">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w:t>
      </w:r>
      <w:r w:rsidRPr="00746786">
        <w:rPr>
          <w:rFonts w:eastAsia="Calibri"/>
          <w:lang w:eastAsia="en-US"/>
        </w:rPr>
        <w:lastRenderedPageBreak/>
        <w:t>питание в домашних условиях; применять различные способы обработки пищевых продуктов с целью сохранения в них питательных веществ;</w:t>
      </w:r>
    </w:p>
    <w:p w:rsidR="0081742A" w:rsidRPr="00746786" w:rsidRDefault="0081742A" w:rsidP="0081742A">
      <w:pPr>
        <w:tabs>
          <w:tab w:val="left" w:pos="720"/>
        </w:tabs>
        <w:suppressAutoHyphens w:val="0"/>
        <w:ind w:firstLine="720"/>
        <w:jc w:val="both"/>
        <w:rPr>
          <w:b/>
          <w:lang w:eastAsia="ru-RU"/>
        </w:rPr>
      </w:pPr>
      <w:r w:rsidRPr="00746786">
        <w:rPr>
          <w:rFonts w:eastAsia="Calibri"/>
          <w:iCs/>
          <w:lang w:eastAsia="en-US"/>
        </w:rPr>
        <w:t>• </w:t>
      </w:r>
      <w:r w:rsidRPr="00746786">
        <w:rPr>
          <w:rFonts w:eastAsia="Calibri"/>
          <w:lang w:eastAsia="en-US"/>
        </w:rPr>
        <w:t>применять основные виды и способы консервирования и заготовки пищевых продуктов в домашних условиях;</w:t>
      </w:r>
    </w:p>
    <w:p w:rsidR="0081742A" w:rsidRPr="00746786" w:rsidRDefault="0081742A" w:rsidP="0081742A">
      <w:pPr>
        <w:tabs>
          <w:tab w:val="left" w:pos="720"/>
        </w:tabs>
        <w:suppressAutoHyphens w:val="0"/>
        <w:ind w:firstLine="720"/>
        <w:jc w:val="both"/>
        <w:rPr>
          <w:b/>
          <w:lang w:eastAsia="ru-RU"/>
        </w:rPr>
      </w:pPr>
      <w:r w:rsidRPr="00746786">
        <w:rPr>
          <w:rFonts w:eastAsia="Calibri"/>
          <w:iCs/>
          <w:lang w:eastAsia="en-US"/>
        </w:rPr>
        <w:t>• </w:t>
      </w:r>
      <w:r w:rsidRPr="00746786">
        <w:rPr>
          <w:rFonts w:eastAsia="Calibri"/>
          <w:lang w:eastAsia="en-US"/>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81742A" w:rsidRPr="00746786" w:rsidRDefault="0081742A" w:rsidP="0081742A">
      <w:pPr>
        <w:tabs>
          <w:tab w:val="left" w:pos="720"/>
        </w:tabs>
        <w:suppressAutoHyphens w:val="0"/>
        <w:ind w:firstLine="720"/>
        <w:jc w:val="both"/>
        <w:rPr>
          <w:b/>
          <w:lang w:eastAsia="ru-RU"/>
        </w:rPr>
      </w:pPr>
      <w:r w:rsidRPr="00746786">
        <w:rPr>
          <w:rFonts w:eastAsia="Calibri"/>
          <w:iCs/>
          <w:lang w:eastAsia="en-US"/>
        </w:rPr>
        <w:t>• </w:t>
      </w:r>
      <w:r w:rsidRPr="00746786">
        <w:rPr>
          <w:rFonts w:eastAsia="Calibri"/>
          <w:lang w:eastAsia="en-US"/>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81742A" w:rsidRPr="00746786" w:rsidRDefault="0081742A" w:rsidP="0081742A">
      <w:pPr>
        <w:tabs>
          <w:tab w:val="left" w:pos="720"/>
        </w:tabs>
        <w:suppressAutoHyphens w:val="0"/>
        <w:ind w:firstLine="720"/>
        <w:jc w:val="both"/>
        <w:rPr>
          <w:b/>
          <w:lang w:eastAsia="ru-RU"/>
        </w:rPr>
      </w:pPr>
      <w:r w:rsidRPr="00746786">
        <w:rPr>
          <w:rFonts w:eastAsia="Calibri"/>
          <w:iCs/>
          <w:lang w:eastAsia="en-US"/>
        </w:rPr>
        <w:t>• </w:t>
      </w:r>
      <w:r w:rsidRPr="00746786">
        <w:rPr>
          <w:rFonts w:eastAsia="Calibri"/>
          <w:lang w:eastAsia="en-US"/>
        </w:rPr>
        <w:t>выполнять мероприятия по предотвращению негативного влияния техногенной сферы на окружающую среду и здоровье человека.</w:t>
      </w:r>
      <w:bookmarkStart w:id="1084" w:name="_Toc335410318"/>
    </w:p>
    <w:p w:rsidR="0081742A" w:rsidRPr="00746786" w:rsidRDefault="0081742A" w:rsidP="0081742A">
      <w:pPr>
        <w:tabs>
          <w:tab w:val="left" w:pos="720"/>
        </w:tabs>
        <w:suppressAutoHyphens w:val="0"/>
        <w:ind w:firstLine="720"/>
        <w:jc w:val="both"/>
        <w:rPr>
          <w:b/>
          <w:lang w:eastAsia="ru-RU"/>
        </w:rPr>
      </w:pPr>
      <w:r w:rsidRPr="00746786">
        <w:rPr>
          <w:rFonts w:eastAsia="Calibri"/>
          <w:b/>
          <w:i/>
          <w:iCs/>
          <w:lang w:eastAsia="ru-RU"/>
        </w:rPr>
        <w:t>Сельскохозяйственные технологии</w:t>
      </w:r>
      <w:bookmarkStart w:id="1085" w:name="_Toc335410319"/>
      <w:bookmarkEnd w:id="1084"/>
    </w:p>
    <w:p w:rsidR="0081742A" w:rsidRPr="00746786" w:rsidRDefault="0081742A" w:rsidP="0081742A">
      <w:pPr>
        <w:tabs>
          <w:tab w:val="left" w:pos="720"/>
        </w:tabs>
        <w:suppressAutoHyphens w:val="0"/>
        <w:ind w:firstLine="720"/>
        <w:jc w:val="both"/>
        <w:rPr>
          <w:b/>
          <w:i/>
          <w:lang w:eastAsia="ru-RU"/>
        </w:rPr>
      </w:pPr>
      <w:r w:rsidRPr="00746786">
        <w:rPr>
          <w:rFonts w:eastAsia="Calibri"/>
          <w:b/>
          <w:i/>
          <w:lang w:eastAsia="ru-RU"/>
        </w:rPr>
        <w:t>Технологии растениеводства</w:t>
      </w:r>
      <w:bookmarkStart w:id="1086" w:name="_Toc335410320"/>
      <w:bookmarkEnd w:id="1085"/>
    </w:p>
    <w:p w:rsidR="0081742A" w:rsidRPr="00746786" w:rsidRDefault="0081742A" w:rsidP="0081742A">
      <w:pPr>
        <w:tabs>
          <w:tab w:val="left" w:pos="720"/>
        </w:tabs>
        <w:suppressAutoHyphens w:val="0"/>
        <w:ind w:firstLine="720"/>
        <w:jc w:val="both"/>
        <w:rPr>
          <w:b/>
          <w:i/>
          <w:lang w:eastAsia="ru-RU"/>
        </w:rPr>
      </w:pPr>
      <w:r w:rsidRPr="00746786">
        <w:rPr>
          <w:rFonts w:eastAsia="Calibri"/>
          <w:b/>
          <w:lang w:eastAsia="ru-RU"/>
        </w:rPr>
        <w:t>Выпускник научится:</w:t>
      </w:r>
      <w:bookmarkEnd w:id="1086"/>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планировать размещение культур на учебно-опытном участке и в личном подсобном хозяйстве с учётом севооборотов.</w:t>
      </w:r>
    </w:p>
    <w:p w:rsidR="0081742A" w:rsidRPr="00746786" w:rsidRDefault="0081742A" w:rsidP="0081742A">
      <w:pPr>
        <w:tabs>
          <w:tab w:val="left" w:pos="720"/>
        </w:tabs>
        <w:suppressAutoHyphens w:val="0"/>
        <w:ind w:firstLine="720"/>
        <w:jc w:val="both"/>
        <w:rPr>
          <w:b/>
          <w:lang w:eastAsia="ru-RU"/>
        </w:rPr>
      </w:pPr>
      <w:r w:rsidRPr="00746786">
        <w:rPr>
          <w:rFonts w:eastAsia="Calibri"/>
          <w:b/>
          <w:lang w:eastAsia="ru-RU"/>
        </w:rPr>
        <w:t xml:space="preserve">Выпускник получит возможность научиться: </w:t>
      </w:r>
    </w:p>
    <w:p w:rsidR="0081742A" w:rsidRPr="00746786" w:rsidRDefault="0081742A" w:rsidP="0081742A">
      <w:pPr>
        <w:tabs>
          <w:tab w:val="left" w:pos="720"/>
        </w:tabs>
        <w:suppressAutoHyphens w:val="0"/>
        <w:ind w:firstLine="720"/>
        <w:jc w:val="both"/>
        <w:rPr>
          <w:b/>
          <w:lang w:eastAsia="ru-RU"/>
        </w:rPr>
      </w:pPr>
      <w:r w:rsidRPr="00746786">
        <w:rPr>
          <w:rFonts w:eastAsia="Calibri"/>
          <w:iCs/>
          <w:lang w:eastAsia="en-US"/>
        </w:rPr>
        <w:t>• </w:t>
      </w:r>
      <w:r w:rsidRPr="00746786">
        <w:rPr>
          <w:rFonts w:eastAsia="Calibri"/>
          <w:lang w:eastAsia="en-US"/>
        </w:rPr>
        <w:t xml:space="preserve">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81742A" w:rsidRPr="00746786" w:rsidRDefault="0081742A" w:rsidP="0081742A">
      <w:pPr>
        <w:tabs>
          <w:tab w:val="left" w:pos="720"/>
        </w:tabs>
        <w:suppressAutoHyphens w:val="0"/>
        <w:ind w:firstLine="720"/>
        <w:jc w:val="both"/>
        <w:rPr>
          <w:b/>
          <w:lang w:eastAsia="ru-RU"/>
        </w:rPr>
      </w:pPr>
      <w:r w:rsidRPr="00746786">
        <w:rPr>
          <w:rFonts w:eastAsia="Calibri"/>
          <w:iCs/>
          <w:lang w:eastAsia="en-US"/>
        </w:rPr>
        <w:t>• </w:t>
      </w:r>
      <w:r w:rsidRPr="00746786">
        <w:rPr>
          <w:rFonts w:eastAsia="Calibri"/>
          <w:lang w:eastAsia="en-US"/>
        </w:rPr>
        <w:t xml:space="preserve">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81742A" w:rsidRPr="00746786" w:rsidRDefault="0081742A" w:rsidP="0081742A">
      <w:pPr>
        <w:tabs>
          <w:tab w:val="left" w:pos="720"/>
        </w:tabs>
        <w:suppressAutoHyphens w:val="0"/>
        <w:ind w:firstLine="720"/>
        <w:jc w:val="both"/>
        <w:rPr>
          <w:b/>
          <w:lang w:eastAsia="ru-RU"/>
        </w:rPr>
      </w:pPr>
      <w:r w:rsidRPr="00746786">
        <w:rPr>
          <w:rFonts w:eastAsia="Calibri"/>
          <w:iCs/>
          <w:lang w:eastAsia="en-US"/>
        </w:rPr>
        <w:t>• </w:t>
      </w:r>
      <w:r w:rsidRPr="00746786">
        <w:rPr>
          <w:rFonts w:eastAsia="Calibri"/>
          <w:lang w:eastAsia="en-US"/>
        </w:rPr>
        <w:t>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w:t>
      </w:r>
      <w:bookmarkStart w:id="1087" w:name="_Toc335410321"/>
    </w:p>
    <w:p w:rsidR="0081742A" w:rsidRPr="00746786" w:rsidRDefault="0081742A" w:rsidP="0081742A">
      <w:pPr>
        <w:tabs>
          <w:tab w:val="left" w:pos="720"/>
        </w:tabs>
        <w:suppressAutoHyphens w:val="0"/>
        <w:ind w:firstLine="720"/>
        <w:jc w:val="both"/>
        <w:rPr>
          <w:b/>
          <w:lang w:eastAsia="ru-RU"/>
        </w:rPr>
      </w:pPr>
    </w:p>
    <w:p w:rsidR="0081742A" w:rsidRPr="00746786" w:rsidRDefault="00CB089D" w:rsidP="0081742A">
      <w:pPr>
        <w:tabs>
          <w:tab w:val="left" w:pos="720"/>
        </w:tabs>
        <w:suppressAutoHyphens w:val="0"/>
        <w:ind w:firstLine="720"/>
        <w:jc w:val="both"/>
        <w:rPr>
          <w:b/>
          <w:lang w:eastAsia="en-US" w:bidi="en-US"/>
        </w:rPr>
      </w:pPr>
      <w:r w:rsidRPr="00746786">
        <w:rPr>
          <w:b/>
          <w:lang w:eastAsia="en-US" w:bidi="en-US"/>
        </w:rPr>
        <w:t>1.2.3.21</w:t>
      </w:r>
      <w:r w:rsidR="0081742A" w:rsidRPr="00746786">
        <w:rPr>
          <w:b/>
          <w:lang w:eastAsia="en-US" w:bidi="en-US"/>
        </w:rPr>
        <w:t>. Физическая культура</w:t>
      </w:r>
      <w:bookmarkStart w:id="1088" w:name="_Toc335410322"/>
      <w:bookmarkEnd w:id="1087"/>
    </w:p>
    <w:p w:rsidR="0081742A" w:rsidRPr="00746786" w:rsidRDefault="0081742A" w:rsidP="0081742A">
      <w:pPr>
        <w:tabs>
          <w:tab w:val="left" w:pos="720"/>
        </w:tabs>
        <w:suppressAutoHyphens w:val="0"/>
        <w:ind w:firstLine="720"/>
        <w:jc w:val="both"/>
        <w:rPr>
          <w:b/>
          <w:lang w:eastAsia="ru-RU"/>
        </w:rPr>
      </w:pPr>
    </w:p>
    <w:p w:rsidR="0081742A" w:rsidRPr="00746786" w:rsidRDefault="0081742A" w:rsidP="0081742A">
      <w:pPr>
        <w:tabs>
          <w:tab w:val="left" w:pos="720"/>
        </w:tabs>
        <w:suppressAutoHyphens w:val="0"/>
        <w:ind w:firstLine="720"/>
        <w:jc w:val="both"/>
        <w:rPr>
          <w:b/>
          <w:i/>
          <w:lang w:eastAsia="ru-RU"/>
        </w:rPr>
      </w:pPr>
      <w:r w:rsidRPr="00746786">
        <w:rPr>
          <w:rFonts w:eastAsia="Calibri"/>
          <w:b/>
          <w:bCs/>
          <w:i/>
          <w:lang w:eastAsia="ru-RU"/>
        </w:rPr>
        <w:t>Знания о физической культуре</w:t>
      </w:r>
      <w:bookmarkEnd w:id="1088"/>
    </w:p>
    <w:p w:rsidR="0081742A" w:rsidRPr="00746786" w:rsidRDefault="0081742A" w:rsidP="0081742A">
      <w:pPr>
        <w:tabs>
          <w:tab w:val="left" w:pos="720"/>
        </w:tabs>
        <w:suppressAutoHyphens w:val="0"/>
        <w:ind w:firstLine="720"/>
        <w:jc w:val="both"/>
        <w:rPr>
          <w:b/>
          <w:i/>
          <w:lang w:eastAsia="ru-RU"/>
        </w:rPr>
      </w:pPr>
      <w:r w:rsidRPr="00746786">
        <w:rPr>
          <w:rFonts w:eastAsia="Calibri"/>
          <w:b/>
          <w:lang w:eastAsia="ru-RU"/>
        </w:rPr>
        <w:t>Выпускник научится:</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lastRenderedPageBreak/>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81742A" w:rsidRPr="00746786" w:rsidRDefault="0081742A" w:rsidP="0081742A">
      <w:pPr>
        <w:tabs>
          <w:tab w:val="left" w:pos="720"/>
        </w:tabs>
        <w:suppressAutoHyphens w:val="0"/>
        <w:ind w:firstLine="720"/>
        <w:jc w:val="both"/>
        <w:rPr>
          <w:b/>
          <w:lang w:eastAsia="ru-RU"/>
        </w:rPr>
      </w:pPr>
      <w:r w:rsidRPr="00746786">
        <w:rPr>
          <w:rFonts w:eastAsia="Calibri"/>
          <w:b/>
          <w:iCs/>
          <w:lang w:eastAsia="ru-RU"/>
        </w:rPr>
        <w:t>Выпускник получит возможность научиться:</w:t>
      </w:r>
    </w:p>
    <w:p w:rsidR="0081742A" w:rsidRPr="00746786" w:rsidRDefault="0081742A" w:rsidP="0081742A">
      <w:pPr>
        <w:tabs>
          <w:tab w:val="left" w:pos="720"/>
        </w:tabs>
        <w:suppressAutoHyphens w:val="0"/>
        <w:ind w:firstLine="720"/>
        <w:jc w:val="both"/>
        <w:rPr>
          <w:b/>
          <w:lang w:eastAsia="ru-RU"/>
        </w:rPr>
      </w:pPr>
      <w:r w:rsidRPr="00746786">
        <w:rPr>
          <w:rFonts w:eastAsia="Calibri"/>
          <w:iCs/>
          <w:lang w:eastAsia="en-US"/>
        </w:rPr>
        <w:t>• характеризовать</w:t>
      </w:r>
      <w:r w:rsidRPr="00746786">
        <w:rPr>
          <w:rFonts w:eastAsia="Calibri"/>
          <w:lang w:eastAsia="en-US"/>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81742A" w:rsidRPr="00746786" w:rsidRDefault="0081742A" w:rsidP="0081742A">
      <w:pPr>
        <w:tabs>
          <w:tab w:val="left" w:pos="720"/>
        </w:tabs>
        <w:suppressAutoHyphens w:val="0"/>
        <w:ind w:firstLine="720"/>
        <w:jc w:val="both"/>
        <w:rPr>
          <w:b/>
          <w:lang w:eastAsia="ru-RU"/>
        </w:rPr>
      </w:pPr>
      <w:r w:rsidRPr="00746786">
        <w:rPr>
          <w:rFonts w:eastAsia="Calibri"/>
          <w:iCs/>
          <w:lang w:eastAsia="en-US"/>
        </w:rPr>
        <w:t>• </w:t>
      </w:r>
      <w:r w:rsidRPr="00746786">
        <w:rPr>
          <w:rFonts w:eastAsia="Calibri"/>
          <w:lang w:eastAsia="en-US"/>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81742A" w:rsidRPr="00746786" w:rsidRDefault="0081742A" w:rsidP="0081742A">
      <w:pPr>
        <w:tabs>
          <w:tab w:val="left" w:pos="720"/>
        </w:tabs>
        <w:suppressAutoHyphens w:val="0"/>
        <w:ind w:firstLine="720"/>
        <w:jc w:val="both"/>
        <w:rPr>
          <w:b/>
          <w:lang w:eastAsia="ru-RU"/>
        </w:rPr>
      </w:pPr>
      <w:r w:rsidRPr="00746786">
        <w:rPr>
          <w:rFonts w:eastAsia="Calibri"/>
          <w:iCs/>
          <w:lang w:eastAsia="en-US"/>
        </w:rPr>
        <w:t>• </w:t>
      </w:r>
      <w:r w:rsidRPr="00746786">
        <w:rPr>
          <w:rFonts w:eastAsia="Calibri"/>
          <w:lang w:eastAsia="en-US"/>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bookmarkStart w:id="1089" w:name="_Toc335410323"/>
    </w:p>
    <w:p w:rsidR="0081742A" w:rsidRPr="00746786" w:rsidRDefault="0081742A" w:rsidP="0081742A">
      <w:pPr>
        <w:tabs>
          <w:tab w:val="left" w:pos="720"/>
        </w:tabs>
        <w:suppressAutoHyphens w:val="0"/>
        <w:ind w:firstLine="720"/>
        <w:jc w:val="both"/>
        <w:rPr>
          <w:b/>
          <w:lang w:eastAsia="ru-RU"/>
        </w:rPr>
      </w:pPr>
    </w:p>
    <w:p w:rsidR="0081742A" w:rsidRPr="00746786" w:rsidRDefault="0081742A" w:rsidP="0081742A">
      <w:pPr>
        <w:tabs>
          <w:tab w:val="left" w:pos="720"/>
        </w:tabs>
        <w:suppressAutoHyphens w:val="0"/>
        <w:ind w:firstLine="720"/>
        <w:jc w:val="both"/>
        <w:rPr>
          <w:b/>
          <w:lang w:eastAsia="en-US" w:bidi="en-US"/>
        </w:rPr>
      </w:pPr>
      <w:r w:rsidRPr="00746786">
        <w:rPr>
          <w:b/>
          <w:lang w:eastAsia="en-US" w:bidi="en-US"/>
        </w:rPr>
        <w:t>1.2.3.2</w:t>
      </w:r>
      <w:r w:rsidR="004331F9" w:rsidRPr="00746786">
        <w:rPr>
          <w:b/>
          <w:lang w:eastAsia="en-US" w:bidi="en-US"/>
        </w:rPr>
        <w:t>2</w:t>
      </w:r>
      <w:r w:rsidRPr="00746786">
        <w:rPr>
          <w:b/>
          <w:lang w:eastAsia="en-US" w:bidi="en-US"/>
        </w:rPr>
        <w:t>. Основы безопасности жизнедеятельности</w:t>
      </w:r>
      <w:bookmarkEnd w:id="1089"/>
    </w:p>
    <w:p w:rsidR="0081742A" w:rsidRPr="00746786" w:rsidRDefault="0081742A" w:rsidP="0081742A">
      <w:pPr>
        <w:tabs>
          <w:tab w:val="left" w:pos="720"/>
        </w:tabs>
        <w:suppressAutoHyphens w:val="0"/>
        <w:ind w:firstLine="720"/>
        <w:jc w:val="both"/>
        <w:rPr>
          <w:b/>
          <w:lang w:eastAsia="ru-RU"/>
        </w:rPr>
      </w:pPr>
    </w:p>
    <w:p w:rsidR="0081742A" w:rsidRPr="00746786" w:rsidRDefault="0081742A" w:rsidP="0081742A">
      <w:pPr>
        <w:tabs>
          <w:tab w:val="left" w:pos="720"/>
        </w:tabs>
        <w:suppressAutoHyphens w:val="0"/>
        <w:ind w:firstLine="720"/>
        <w:jc w:val="both"/>
        <w:rPr>
          <w:b/>
          <w:lang w:eastAsia="ru-RU"/>
        </w:rPr>
      </w:pPr>
      <w:r w:rsidRPr="00746786">
        <w:rPr>
          <w:rFonts w:eastAsia="Calibri"/>
          <w:b/>
          <w:lang w:eastAsia="ru-RU"/>
        </w:rPr>
        <w:t>Выпускник научится:</w:t>
      </w:r>
    </w:p>
    <w:p w:rsidR="0081742A" w:rsidRPr="00746786" w:rsidRDefault="0081742A" w:rsidP="0081742A">
      <w:pPr>
        <w:tabs>
          <w:tab w:val="left" w:pos="720"/>
        </w:tabs>
        <w:suppressAutoHyphens w:val="0"/>
        <w:ind w:firstLine="720"/>
        <w:jc w:val="both"/>
        <w:rPr>
          <w:b/>
          <w:lang w:eastAsia="ru-RU"/>
        </w:rPr>
      </w:pPr>
      <w:r w:rsidRPr="00746786">
        <w:rPr>
          <w:rFonts w:eastAsia="Calibri"/>
          <w:iCs/>
          <w:lang w:eastAsia="en-US"/>
        </w:rPr>
        <w:t>• </w:t>
      </w:r>
      <w:r w:rsidRPr="00746786">
        <w:rPr>
          <w:rFonts w:eastAsia="Calibri"/>
          <w:lang w:eastAsia="en-US"/>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81742A" w:rsidRPr="00746786" w:rsidRDefault="0081742A" w:rsidP="0081742A">
      <w:pPr>
        <w:tabs>
          <w:tab w:val="left" w:pos="720"/>
        </w:tabs>
        <w:suppressAutoHyphens w:val="0"/>
        <w:ind w:firstLine="720"/>
        <w:jc w:val="both"/>
        <w:rPr>
          <w:b/>
          <w:lang w:eastAsia="ru-RU"/>
        </w:rPr>
      </w:pPr>
      <w:r w:rsidRPr="00746786">
        <w:rPr>
          <w:rFonts w:eastAsia="Calibri"/>
          <w:iCs/>
          <w:lang w:eastAsia="en-US"/>
        </w:rPr>
        <w:t>• </w:t>
      </w:r>
      <w:r w:rsidRPr="00746786">
        <w:rPr>
          <w:rFonts w:eastAsia="Calibri"/>
          <w:lang w:eastAsia="en-US"/>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81742A" w:rsidRPr="00746786" w:rsidRDefault="0081742A" w:rsidP="0081742A">
      <w:pPr>
        <w:tabs>
          <w:tab w:val="left" w:pos="720"/>
        </w:tabs>
        <w:suppressAutoHyphens w:val="0"/>
        <w:ind w:firstLine="720"/>
        <w:jc w:val="both"/>
        <w:rPr>
          <w:b/>
          <w:lang w:eastAsia="ru-RU"/>
        </w:rPr>
      </w:pPr>
      <w:r w:rsidRPr="00746786">
        <w:rPr>
          <w:rFonts w:eastAsia="Calibri"/>
          <w:iCs/>
          <w:lang w:eastAsia="en-US"/>
        </w:rPr>
        <w:t>• </w:t>
      </w:r>
      <w:r w:rsidRPr="00746786">
        <w:rPr>
          <w:rFonts w:eastAsia="Calibri"/>
          <w:lang w:eastAsia="en-US"/>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81742A" w:rsidRPr="00746786" w:rsidRDefault="0081742A" w:rsidP="0081742A">
      <w:pPr>
        <w:tabs>
          <w:tab w:val="left" w:pos="720"/>
        </w:tabs>
        <w:suppressAutoHyphens w:val="0"/>
        <w:ind w:firstLine="720"/>
        <w:jc w:val="both"/>
        <w:rPr>
          <w:b/>
          <w:lang w:eastAsia="ru-RU"/>
        </w:rPr>
      </w:pPr>
      <w:r w:rsidRPr="00746786">
        <w:rPr>
          <w:rFonts w:eastAsia="Calibri"/>
          <w:iCs/>
          <w:lang w:eastAsia="en-US"/>
        </w:rPr>
        <w:t>• </w:t>
      </w:r>
      <w:r w:rsidRPr="00746786">
        <w:rPr>
          <w:rFonts w:eastAsia="Calibri"/>
          <w:lang w:eastAsia="en-US"/>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81742A" w:rsidRPr="00746786" w:rsidRDefault="0081742A" w:rsidP="0081742A">
      <w:pPr>
        <w:tabs>
          <w:tab w:val="left" w:pos="720"/>
        </w:tabs>
        <w:suppressAutoHyphens w:val="0"/>
        <w:ind w:firstLine="720"/>
        <w:jc w:val="both"/>
        <w:rPr>
          <w:b/>
          <w:lang w:eastAsia="ru-RU"/>
        </w:rPr>
      </w:pPr>
      <w:r w:rsidRPr="00746786">
        <w:rPr>
          <w:rFonts w:eastAsia="Calibri"/>
          <w:iCs/>
          <w:lang w:eastAsia="en-US"/>
        </w:rPr>
        <w:t>• </w:t>
      </w:r>
      <w:r w:rsidRPr="00746786">
        <w:rPr>
          <w:rFonts w:eastAsia="Calibri"/>
          <w:lang w:eastAsia="en-US"/>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81742A" w:rsidRPr="00746786" w:rsidRDefault="0081742A" w:rsidP="0081742A">
      <w:pPr>
        <w:tabs>
          <w:tab w:val="left" w:pos="720"/>
        </w:tabs>
        <w:suppressAutoHyphens w:val="0"/>
        <w:ind w:firstLine="720"/>
        <w:jc w:val="both"/>
        <w:rPr>
          <w:b/>
          <w:lang w:eastAsia="ru-RU"/>
        </w:rPr>
      </w:pPr>
      <w:r w:rsidRPr="00746786">
        <w:rPr>
          <w:rFonts w:eastAsia="Calibri"/>
          <w:iCs/>
          <w:lang w:eastAsia="en-US"/>
        </w:rPr>
        <w:t>• </w:t>
      </w:r>
      <w:r w:rsidRPr="00746786">
        <w:rPr>
          <w:rFonts w:eastAsia="Calibri"/>
          <w:lang w:eastAsia="en-US"/>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81742A" w:rsidRPr="00746786" w:rsidRDefault="0081742A" w:rsidP="0081742A">
      <w:pPr>
        <w:tabs>
          <w:tab w:val="left" w:pos="720"/>
        </w:tabs>
        <w:suppressAutoHyphens w:val="0"/>
        <w:ind w:firstLine="720"/>
        <w:jc w:val="both"/>
        <w:rPr>
          <w:b/>
          <w:lang w:eastAsia="ru-RU"/>
        </w:rPr>
      </w:pPr>
      <w:r w:rsidRPr="00746786">
        <w:rPr>
          <w:rFonts w:eastAsia="Calibri"/>
          <w:b/>
          <w:lang w:eastAsia="ru-RU"/>
        </w:rPr>
        <w:t>Выпускник получит возможность научиться:</w:t>
      </w:r>
    </w:p>
    <w:p w:rsidR="0081742A" w:rsidRPr="00746786" w:rsidRDefault="0081742A" w:rsidP="0081742A">
      <w:pPr>
        <w:tabs>
          <w:tab w:val="left" w:pos="720"/>
        </w:tabs>
        <w:suppressAutoHyphens w:val="0"/>
        <w:ind w:firstLine="720"/>
        <w:jc w:val="both"/>
        <w:rPr>
          <w:b/>
          <w:lang w:eastAsia="ru-RU"/>
        </w:rPr>
      </w:pPr>
      <w:r w:rsidRPr="00746786">
        <w:rPr>
          <w:rFonts w:eastAsia="Calibri"/>
          <w:iCs/>
          <w:lang w:eastAsia="en-US"/>
        </w:rPr>
        <w:t>• </w:t>
      </w:r>
      <w:r w:rsidRPr="00746786">
        <w:rPr>
          <w:rFonts w:eastAsia="Calibri"/>
          <w:lang w:eastAsia="en-US"/>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81742A" w:rsidRPr="00746786" w:rsidRDefault="0081742A" w:rsidP="0081742A">
      <w:pPr>
        <w:tabs>
          <w:tab w:val="left" w:pos="720"/>
        </w:tabs>
        <w:suppressAutoHyphens w:val="0"/>
        <w:ind w:firstLine="720"/>
        <w:jc w:val="both"/>
        <w:rPr>
          <w:b/>
          <w:lang w:eastAsia="ru-RU"/>
        </w:rPr>
      </w:pPr>
      <w:r w:rsidRPr="00746786">
        <w:rPr>
          <w:rFonts w:eastAsia="Calibri"/>
          <w:iCs/>
          <w:lang w:eastAsia="en-US"/>
        </w:rPr>
        <w:t>• </w:t>
      </w:r>
      <w:r w:rsidRPr="00746786">
        <w:rPr>
          <w:rFonts w:eastAsia="Calibri"/>
          <w:lang w:eastAsia="en-US"/>
        </w:rPr>
        <w:t>прогнозировать возможность возникновения опасных и чрезвычайных ситуаций по их характерным признакам;</w:t>
      </w:r>
    </w:p>
    <w:p w:rsidR="0081742A" w:rsidRPr="00746786" w:rsidRDefault="0081742A" w:rsidP="0081742A">
      <w:pPr>
        <w:tabs>
          <w:tab w:val="left" w:pos="720"/>
        </w:tabs>
        <w:suppressAutoHyphens w:val="0"/>
        <w:ind w:firstLine="720"/>
        <w:jc w:val="both"/>
        <w:rPr>
          <w:b/>
          <w:lang w:eastAsia="ru-RU"/>
        </w:rPr>
      </w:pPr>
      <w:r w:rsidRPr="00746786">
        <w:rPr>
          <w:rFonts w:eastAsia="Calibri"/>
          <w:iCs/>
          <w:lang w:eastAsia="en-US"/>
        </w:rPr>
        <w:t>• </w:t>
      </w:r>
      <w:r w:rsidRPr="00746786">
        <w:rPr>
          <w:rFonts w:eastAsia="Calibri"/>
          <w:lang w:eastAsia="en-US"/>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81742A" w:rsidRPr="00746786" w:rsidRDefault="0081742A" w:rsidP="0081742A">
      <w:pPr>
        <w:tabs>
          <w:tab w:val="left" w:pos="720"/>
        </w:tabs>
        <w:suppressAutoHyphens w:val="0"/>
        <w:ind w:firstLine="720"/>
        <w:jc w:val="both"/>
        <w:rPr>
          <w:b/>
          <w:i/>
          <w:lang w:eastAsia="ru-RU"/>
        </w:rPr>
      </w:pPr>
      <w:r w:rsidRPr="00746786">
        <w:rPr>
          <w:rFonts w:eastAsia="Calibri"/>
          <w:b/>
          <w:i/>
          <w:lang w:eastAsia="ru-RU"/>
        </w:rPr>
        <w:t>Защита населения Российской Федерации от чрезвычайных ситуаций</w:t>
      </w:r>
    </w:p>
    <w:p w:rsidR="0081742A" w:rsidRPr="00746786" w:rsidRDefault="0081742A" w:rsidP="0081742A">
      <w:pPr>
        <w:tabs>
          <w:tab w:val="left" w:pos="720"/>
        </w:tabs>
        <w:suppressAutoHyphens w:val="0"/>
        <w:ind w:firstLine="720"/>
        <w:jc w:val="both"/>
        <w:rPr>
          <w:b/>
          <w:i/>
          <w:lang w:eastAsia="ru-RU"/>
        </w:rPr>
      </w:pPr>
      <w:r w:rsidRPr="00746786">
        <w:rPr>
          <w:rFonts w:eastAsia="Calibri"/>
          <w:b/>
          <w:lang w:eastAsia="ru-RU"/>
        </w:rPr>
        <w:t>Выпускник научится:</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 xml:space="preserve">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w:t>
      </w:r>
      <w:r w:rsidRPr="00746786">
        <w:rPr>
          <w:rFonts w:eastAsia="Calibri"/>
          <w:lang w:eastAsia="en-US"/>
        </w:rPr>
        <w:lastRenderedPageBreak/>
        <w:t>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характеризовать основные мероприятия, которые проводятся в РФ, по защите населения от чрезвычайных ситуаций мирного и военного времени;</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анализировать систему мониторинга и прогнозирования чрезвычайных ситуаций и основные мероприятия, которые она в себя включает;</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описывать существующую систему оповещения населения при угрозе возникновения чрезвычайной ситуации;</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анализировать основные мероприятия, которые проводятся при аварийно-спасательных работах в очагах поражения;</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описывать основные мероприятия, которые проводятся при выполнении неотложных работ;</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81742A" w:rsidRPr="00746786" w:rsidRDefault="0081742A" w:rsidP="0081742A">
      <w:pPr>
        <w:tabs>
          <w:tab w:val="left" w:pos="720"/>
        </w:tabs>
        <w:suppressAutoHyphens w:val="0"/>
        <w:ind w:firstLine="720"/>
        <w:jc w:val="both"/>
        <w:rPr>
          <w:b/>
          <w:lang w:eastAsia="ru-RU"/>
        </w:rPr>
      </w:pPr>
      <w:r w:rsidRPr="00746786">
        <w:rPr>
          <w:rFonts w:eastAsia="Calibri"/>
          <w:b/>
          <w:lang w:eastAsia="ru-RU"/>
        </w:rPr>
        <w:t>Выпускник получит возможность научиться:</w:t>
      </w:r>
    </w:p>
    <w:p w:rsidR="0081742A" w:rsidRPr="00746786" w:rsidRDefault="0081742A" w:rsidP="0081742A">
      <w:pPr>
        <w:tabs>
          <w:tab w:val="left" w:pos="720"/>
        </w:tabs>
        <w:suppressAutoHyphens w:val="0"/>
        <w:ind w:firstLine="720"/>
        <w:jc w:val="both"/>
        <w:rPr>
          <w:b/>
          <w:lang w:eastAsia="ru-RU"/>
        </w:rPr>
      </w:pPr>
      <w:r w:rsidRPr="00746786">
        <w:rPr>
          <w:rFonts w:eastAsia="Calibri"/>
          <w:iCs/>
          <w:lang w:eastAsia="en-US"/>
        </w:rPr>
        <w:t>• </w:t>
      </w:r>
      <w:r w:rsidRPr="00746786">
        <w:rPr>
          <w:rFonts w:eastAsia="Calibri"/>
          <w:lang w:eastAsia="en-US"/>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81742A" w:rsidRPr="00746786" w:rsidRDefault="0081742A" w:rsidP="0081742A">
      <w:pPr>
        <w:tabs>
          <w:tab w:val="left" w:pos="720"/>
        </w:tabs>
        <w:suppressAutoHyphens w:val="0"/>
        <w:ind w:firstLine="720"/>
        <w:jc w:val="both"/>
        <w:rPr>
          <w:b/>
          <w:lang w:eastAsia="ru-RU"/>
        </w:rPr>
      </w:pPr>
      <w:r w:rsidRPr="00746786">
        <w:rPr>
          <w:rFonts w:eastAsia="Calibri"/>
          <w:iCs/>
          <w:lang w:eastAsia="en-US"/>
        </w:rPr>
        <w:t>• </w:t>
      </w:r>
      <w:r w:rsidRPr="00746786">
        <w:rPr>
          <w:rFonts w:eastAsia="Calibri"/>
          <w:lang w:eastAsia="en-US"/>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81742A" w:rsidRPr="00746786" w:rsidRDefault="0081742A" w:rsidP="0081742A">
      <w:pPr>
        <w:tabs>
          <w:tab w:val="left" w:pos="720"/>
        </w:tabs>
        <w:suppressAutoHyphens w:val="0"/>
        <w:ind w:firstLine="720"/>
        <w:jc w:val="both"/>
        <w:rPr>
          <w:b/>
          <w:lang w:eastAsia="ru-RU"/>
        </w:rPr>
      </w:pPr>
      <w:r w:rsidRPr="00746786">
        <w:rPr>
          <w:rFonts w:eastAsia="Calibri"/>
          <w:iCs/>
          <w:lang w:eastAsia="en-US"/>
        </w:rPr>
        <w:t>• </w:t>
      </w:r>
      <w:r w:rsidRPr="00746786">
        <w:rPr>
          <w:rFonts w:eastAsia="Calibri"/>
          <w:lang w:eastAsia="en-US"/>
        </w:rPr>
        <w:t>обсуждать тему «Ключевая роль МЧС России в формировании культуры безопасности жизнедеятельности у населения Российской Федерации»;</w:t>
      </w:r>
    </w:p>
    <w:p w:rsidR="0081742A" w:rsidRPr="00746786" w:rsidRDefault="0081742A" w:rsidP="0081742A">
      <w:pPr>
        <w:tabs>
          <w:tab w:val="left" w:pos="720"/>
        </w:tabs>
        <w:suppressAutoHyphens w:val="0"/>
        <w:ind w:firstLine="720"/>
        <w:jc w:val="both"/>
        <w:rPr>
          <w:b/>
          <w:lang w:eastAsia="ru-RU"/>
        </w:rPr>
      </w:pPr>
      <w:r w:rsidRPr="00746786">
        <w:rPr>
          <w:rFonts w:eastAsia="Calibri"/>
          <w:iCs/>
          <w:lang w:eastAsia="en-US"/>
        </w:rPr>
        <w:t>• </w:t>
      </w:r>
      <w:r w:rsidRPr="00746786">
        <w:rPr>
          <w:rFonts w:eastAsia="Calibri"/>
          <w:lang w:eastAsia="en-US"/>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81742A" w:rsidRPr="00746786" w:rsidRDefault="0081742A" w:rsidP="0081742A">
      <w:pPr>
        <w:tabs>
          <w:tab w:val="left" w:pos="720"/>
        </w:tabs>
        <w:suppressAutoHyphens w:val="0"/>
        <w:ind w:firstLine="720"/>
        <w:jc w:val="both"/>
        <w:rPr>
          <w:b/>
          <w:i/>
          <w:lang w:eastAsia="ru-RU"/>
        </w:rPr>
      </w:pPr>
      <w:r w:rsidRPr="00746786">
        <w:rPr>
          <w:rFonts w:eastAsia="Calibri"/>
          <w:b/>
          <w:i/>
          <w:lang w:eastAsia="ru-RU"/>
        </w:rPr>
        <w:t>Основы противодействия терроризму и экстремизму в Российской Федерации</w:t>
      </w:r>
    </w:p>
    <w:p w:rsidR="0081742A" w:rsidRPr="00746786" w:rsidRDefault="0081742A" w:rsidP="0081742A">
      <w:pPr>
        <w:tabs>
          <w:tab w:val="left" w:pos="720"/>
        </w:tabs>
        <w:suppressAutoHyphens w:val="0"/>
        <w:ind w:firstLine="720"/>
        <w:jc w:val="both"/>
        <w:rPr>
          <w:b/>
          <w:i/>
          <w:lang w:eastAsia="ru-RU"/>
        </w:rPr>
      </w:pPr>
      <w:r w:rsidRPr="00746786">
        <w:rPr>
          <w:rFonts w:eastAsia="Calibri"/>
          <w:b/>
          <w:lang w:eastAsia="en-US"/>
        </w:rPr>
        <w:lastRenderedPageBreak/>
        <w:t xml:space="preserve">Выпускник научится: </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негативно относиться к любым видам террористической и экстремистской деятельности;</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обосновывать значение культуры безопасности жизнедеятельности в противодействии идеологии терроризма и экстремизма;</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характеризовать основные меры уголовной ответственности за участие в террористической и экстремистской деятельности;</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моделировать последовательность своих действий при угрозе террористического акта.</w:t>
      </w:r>
    </w:p>
    <w:p w:rsidR="0081742A" w:rsidRPr="00746786" w:rsidRDefault="0081742A" w:rsidP="0081742A">
      <w:pPr>
        <w:tabs>
          <w:tab w:val="left" w:pos="720"/>
        </w:tabs>
        <w:suppressAutoHyphens w:val="0"/>
        <w:ind w:firstLine="720"/>
        <w:jc w:val="both"/>
        <w:rPr>
          <w:b/>
          <w:i/>
          <w:lang w:eastAsia="ru-RU"/>
        </w:rPr>
      </w:pPr>
      <w:r w:rsidRPr="00746786">
        <w:rPr>
          <w:rFonts w:eastAsia="Calibri"/>
          <w:b/>
          <w:lang w:eastAsia="en-US"/>
        </w:rPr>
        <w:t>Выпускник получит возможность научиться:</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формировать индивидуальные основы правовой психологии для противостояния идеологии насилия;</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формировать личные убеждения, способствующие профилактике вовлечения в террористическую деятельность;</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формировать индивидуальные качества, способствующие противодействию экстремизму и терроризму;</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81742A" w:rsidRPr="00746786" w:rsidRDefault="0081742A" w:rsidP="0081742A">
      <w:pPr>
        <w:tabs>
          <w:tab w:val="left" w:pos="720"/>
        </w:tabs>
        <w:suppressAutoHyphens w:val="0"/>
        <w:ind w:firstLine="720"/>
        <w:jc w:val="both"/>
        <w:rPr>
          <w:b/>
          <w:i/>
          <w:lang w:eastAsia="ru-RU"/>
        </w:rPr>
      </w:pPr>
      <w:r w:rsidRPr="00746786">
        <w:rPr>
          <w:rFonts w:eastAsia="Calibri"/>
          <w:b/>
          <w:i/>
          <w:lang w:eastAsia="en-US"/>
        </w:rPr>
        <w:t>Основы медицинских знаний и здорового образа жизни</w:t>
      </w:r>
    </w:p>
    <w:p w:rsidR="0081742A" w:rsidRPr="00746786" w:rsidRDefault="0081742A" w:rsidP="0081742A">
      <w:pPr>
        <w:tabs>
          <w:tab w:val="left" w:pos="720"/>
        </w:tabs>
        <w:suppressAutoHyphens w:val="0"/>
        <w:ind w:firstLine="720"/>
        <w:jc w:val="both"/>
        <w:rPr>
          <w:b/>
          <w:i/>
          <w:lang w:eastAsia="ru-RU"/>
        </w:rPr>
      </w:pPr>
      <w:r w:rsidRPr="00746786">
        <w:rPr>
          <w:rFonts w:eastAsia="Calibri"/>
          <w:b/>
          <w:i/>
          <w:lang w:eastAsia="en-US"/>
        </w:rPr>
        <w:t>Основы здорового образа жизни</w:t>
      </w:r>
    </w:p>
    <w:p w:rsidR="0081742A" w:rsidRPr="00746786" w:rsidRDefault="0081742A" w:rsidP="0081742A">
      <w:pPr>
        <w:tabs>
          <w:tab w:val="left" w:pos="720"/>
        </w:tabs>
        <w:suppressAutoHyphens w:val="0"/>
        <w:ind w:firstLine="720"/>
        <w:jc w:val="both"/>
        <w:rPr>
          <w:b/>
          <w:i/>
          <w:lang w:eastAsia="ru-RU"/>
        </w:rPr>
      </w:pPr>
      <w:r w:rsidRPr="00746786">
        <w:rPr>
          <w:rFonts w:eastAsia="Calibri"/>
          <w:b/>
          <w:lang w:eastAsia="en-US"/>
        </w:rPr>
        <w:t>Выпускник научится:</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81742A" w:rsidRPr="00746786" w:rsidRDefault="0081742A" w:rsidP="0081742A">
      <w:pPr>
        <w:tabs>
          <w:tab w:val="left" w:pos="720"/>
        </w:tabs>
        <w:suppressAutoHyphens w:val="0"/>
        <w:ind w:firstLine="720"/>
        <w:jc w:val="both"/>
        <w:rPr>
          <w:b/>
          <w:lang w:eastAsia="ru-RU"/>
        </w:rPr>
      </w:pPr>
      <w:r w:rsidRPr="00746786">
        <w:rPr>
          <w:rFonts w:eastAsia="Calibri"/>
          <w:b/>
          <w:lang w:eastAsia="en-US"/>
        </w:rPr>
        <w:t>Выпускник получит возможность научиться:</w:t>
      </w:r>
    </w:p>
    <w:p w:rsidR="0081742A" w:rsidRPr="00746786" w:rsidRDefault="0081742A" w:rsidP="0081742A">
      <w:pPr>
        <w:tabs>
          <w:tab w:val="left" w:pos="720"/>
        </w:tabs>
        <w:suppressAutoHyphens w:val="0"/>
        <w:ind w:firstLine="720"/>
        <w:jc w:val="both"/>
        <w:rPr>
          <w:b/>
          <w:lang w:eastAsia="ru-RU"/>
        </w:rPr>
      </w:pPr>
      <w:r w:rsidRPr="00746786">
        <w:rPr>
          <w:rFonts w:eastAsia="Calibri"/>
          <w:iCs/>
          <w:lang w:eastAsia="en-US"/>
        </w:rPr>
        <w:t>• </w:t>
      </w:r>
      <w:r w:rsidRPr="00746786">
        <w:rPr>
          <w:rFonts w:eastAsia="Calibri"/>
          <w:lang w:eastAsia="en-US"/>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81742A" w:rsidRPr="00746786" w:rsidRDefault="0081742A" w:rsidP="0081742A">
      <w:pPr>
        <w:tabs>
          <w:tab w:val="left" w:pos="720"/>
        </w:tabs>
        <w:suppressAutoHyphens w:val="0"/>
        <w:ind w:firstLine="720"/>
        <w:jc w:val="both"/>
        <w:rPr>
          <w:b/>
          <w:i/>
          <w:lang w:eastAsia="ru-RU"/>
        </w:rPr>
      </w:pPr>
      <w:r w:rsidRPr="00746786">
        <w:rPr>
          <w:rFonts w:eastAsia="Calibri"/>
          <w:b/>
          <w:i/>
          <w:lang w:eastAsia="en-US"/>
        </w:rPr>
        <w:t>Основы медицинских знаний и оказание первой помощи</w:t>
      </w:r>
    </w:p>
    <w:p w:rsidR="0081742A" w:rsidRPr="00746786" w:rsidRDefault="0081742A" w:rsidP="0081742A">
      <w:pPr>
        <w:tabs>
          <w:tab w:val="left" w:pos="720"/>
        </w:tabs>
        <w:suppressAutoHyphens w:val="0"/>
        <w:ind w:firstLine="720"/>
        <w:jc w:val="both"/>
        <w:rPr>
          <w:b/>
          <w:i/>
          <w:lang w:eastAsia="ru-RU"/>
        </w:rPr>
      </w:pPr>
      <w:r w:rsidRPr="00746786">
        <w:rPr>
          <w:rFonts w:eastAsia="Calibri"/>
          <w:b/>
          <w:lang w:eastAsia="en-US"/>
        </w:rPr>
        <w:t>Выпускник научится:</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lastRenderedPageBreak/>
        <w:t>• </w:t>
      </w:r>
      <w:r w:rsidRPr="00746786">
        <w:rPr>
          <w:rFonts w:eastAsia="Calibri"/>
          <w:lang w:eastAsia="en-US"/>
        </w:rPr>
        <w:t>характеризовать различные повреждения и травмы, наиболее часто встречающиеся в быту, и их возможные последствия для здоровья;</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анализировать возможные последствия неотложных состояний в случаях, если не будет своевременно оказана первая помощь;</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81742A" w:rsidRPr="00746786" w:rsidRDefault="0081742A" w:rsidP="0081742A">
      <w:pPr>
        <w:tabs>
          <w:tab w:val="left" w:pos="720"/>
        </w:tabs>
        <w:suppressAutoHyphens w:val="0"/>
        <w:ind w:firstLine="720"/>
        <w:jc w:val="both"/>
        <w:rPr>
          <w:b/>
          <w:i/>
          <w:lang w:eastAsia="ru-RU"/>
        </w:rPr>
      </w:pPr>
      <w:r w:rsidRPr="00746786">
        <w:rPr>
          <w:rFonts w:eastAsia="Calibri"/>
          <w:iCs/>
          <w:lang w:eastAsia="en-US"/>
        </w:rPr>
        <w:t>• </w:t>
      </w:r>
      <w:r w:rsidRPr="00746786">
        <w:rPr>
          <w:rFonts w:eastAsia="Calibri"/>
          <w:lang w:eastAsia="en-US"/>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81742A" w:rsidRPr="00746786" w:rsidRDefault="0081742A" w:rsidP="0081742A">
      <w:pPr>
        <w:tabs>
          <w:tab w:val="left" w:pos="720"/>
        </w:tabs>
        <w:suppressAutoHyphens w:val="0"/>
        <w:ind w:firstLine="720"/>
        <w:jc w:val="both"/>
        <w:rPr>
          <w:b/>
          <w:lang w:eastAsia="ru-RU"/>
        </w:rPr>
      </w:pPr>
      <w:r w:rsidRPr="00746786">
        <w:rPr>
          <w:rFonts w:eastAsia="Calibri"/>
          <w:b/>
          <w:lang w:eastAsia="en-US"/>
        </w:rPr>
        <w:t>Выпускник получит возможность научиться:</w:t>
      </w:r>
    </w:p>
    <w:p w:rsidR="0081742A" w:rsidRPr="00746786" w:rsidRDefault="0081742A" w:rsidP="0081742A">
      <w:pPr>
        <w:tabs>
          <w:tab w:val="left" w:pos="720"/>
        </w:tabs>
        <w:suppressAutoHyphens w:val="0"/>
        <w:ind w:firstLine="720"/>
        <w:jc w:val="both"/>
        <w:rPr>
          <w:b/>
          <w:lang w:eastAsia="ru-RU"/>
        </w:rPr>
      </w:pPr>
      <w:r w:rsidRPr="00746786">
        <w:rPr>
          <w:rFonts w:eastAsia="Calibri"/>
          <w:iCs/>
          <w:lang w:eastAsia="en-US"/>
        </w:rPr>
        <w:t>• </w:t>
      </w:r>
      <w:r w:rsidRPr="00746786">
        <w:rPr>
          <w:rFonts w:eastAsia="Calibri"/>
          <w:lang w:eastAsia="en-US"/>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7832C9" w:rsidRPr="00746786" w:rsidRDefault="007832C9" w:rsidP="007832C9">
      <w:pPr>
        <w:spacing w:line="276" w:lineRule="auto"/>
        <w:ind w:firstLine="567"/>
        <w:jc w:val="center"/>
        <w:rPr>
          <w:b/>
        </w:rPr>
      </w:pPr>
      <w:r w:rsidRPr="00746786">
        <w:rPr>
          <w:b/>
        </w:rPr>
        <w:t>1.3. Система оценки достижения планируемых результатов освоения образовательной программы основного общего образования</w:t>
      </w:r>
    </w:p>
    <w:p w:rsidR="007832C9" w:rsidRPr="00746786" w:rsidRDefault="007832C9" w:rsidP="007832C9">
      <w:pPr>
        <w:spacing w:line="276" w:lineRule="auto"/>
        <w:ind w:firstLine="567"/>
        <w:rPr>
          <w:b/>
        </w:rPr>
      </w:pPr>
      <w:r w:rsidRPr="00746786">
        <w:rPr>
          <w:b/>
        </w:rPr>
        <w:t>1.3.1.Общие положения</w:t>
      </w:r>
    </w:p>
    <w:p w:rsidR="007832C9" w:rsidRPr="00746786" w:rsidRDefault="007832C9" w:rsidP="007832C9">
      <w:pPr>
        <w:pStyle w:val="af"/>
        <w:spacing w:line="276" w:lineRule="auto"/>
        <w:jc w:val="both"/>
        <w:rPr>
          <w:sz w:val="24"/>
          <w:szCs w:val="24"/>
        </w:rPr>
      </w:pPr>
      <w:r w:rsidRPr="00746786">
        <w:rPr>
          <w:sz w:val="24"/>
          <w:szCs w:val="24"/>
        </w:rPr>
        <w:t>Цель: поддержание единства всей системы образования, обеспечение преемственности в системе непрерывного образования.</w:t>
      </w:r>
    </w:p>
    <w:p w:rsidR="007832C9" w:rsidRPr="00746786" w:rsidRDefault="007832C9" w:rsidP="007832C9">
      <w:pPr>
        <w:pStyle w:val="af"/>
        <w:spacing w:line="276" w:lineRule="auto"/>
        <w:jc w:val="both"/>
        <w:rPr>
          <w:sz w:val="24"/>
          <w:szCs w:val="24"/>
        </w:rPr>
      </w:pPr>
      <w:r w:rsidRPr="00746786">
        <w:rPr>
          <w:sz w:val="24"/>
          <w:szCs w:val="24"/>
        </w:rPr>
        <w:t>Задачи программы:</w:t>
      </w:r>
    </w:p>
    <w:p w:rsidR="007832C9" w:rsidRPr="00746786" w:rsidRDefault="007832C9" w:rsidP="007832C9">
      <w:pPr>
        <w:pStyle w:val="af"/>
        <w:spacing w:line="276" w:lineRule="auto"/>
        <w:jc w:val="both"/>
        <w:rPr>
          <w:sz w:val="24"/>
          <w:szCs w:val="24"/>
        </w:rPr>
      </w:pPr>
      <w:r w:rsidRPr="00746786">
        <w:rPr>
          <w:sz w:val="24"/>
          <w:szCs w:val="24"/>
        </w:rPr>
        <w:t>•       отслеживать индивидуальный прогресс обучающихся в достижении требований стандарта и планируемых результатов освоения программ основного образования;</w:t>
      </w:r>
    </w:p>
    <w:p w:rsidR="007832C9" w:rsidRPr="00746786" w:rsidRDefault="007832C9" w:rsidP="007832C9">
      <w:pPr>
        <w:pStyle w:val="af"/>
        <w:spacing w:line="276" w:lineRule="auto"/>
        <w:jc w:val="both"/>
        <w:rPr>
          <w:sz w:val="24"/>
          <w:szCs w:val="24"/>
        </w:rPr>
      </w:pPr>
      <w:r w:rsidRPr="00746786">
        <w:rPr>
          <w:sz w:val="24"/>
          <w:szCs w:val="24"/>
        </w:rPr>
        <w:t>•       обеспечивать обратную связь для учителей, обучающихся и родителей (законных представителей);</w:t>
      </w:r>
    </w:p>
    <w:p w:rsidR="007832C9" w:rsidRPr="00746786" w:rsidRDefault="007832C9" w:rsidP="007832C9">
      <w:pPr>
        <w:pStyle w:val="af"/>
        <w:spacing w:line="276" w:lineRule="auto"/>
        <w:jc w:val="both"/>
        <w:rPr>
          <w:sz w:val="24"/>
          <w:szCs w:val="24"/>
        </w:rPr>
      </w:pPr>
      <w:r w:rsidRPr="00746786">
        <w:rPr>
          <w:sz w:val="24"/>
          <w:szCs w:val="24"/>
        </w:rPr>
        <w:t>•       отслеживать эффективность реализуемой учебной программы.</w:t>
      </w:r>
    </w:p>
    <w:p w:rsidR="007832C9" w:rsidRPr="00746786" w:rsidRDefault="007832C9" w:rsidP="007832C9">
      <w:pPr>
        <w:pStyle w:val="af"/>
        <w:spacing w:line="276" w:lineRule="auto"/>
        <w:jc w:val="both"/>
        <w:rPr>
          <w:sz w:val="24"/>
          <w:szCs w:val="24"/>
        </w:rPr>
      </w:pPr>
      <w:r w:rsidRPr="00746786">
        <w:rPr>
          <w:b/>
          <w:bCs/>
          <w:sz w:val="24"/>
          <w:szCs w:val="24"/>
        </w:rPr>
        <w:t>Основные направления и особенности системы оценки.</w:t>
      </w:r>
    </w:p>
    <w:p w:rsidR="007832C9" w:rsidRPr="00746786" w:rsidRDefault="007832C9" w:rsidP="007832C9">
      <w:pPr>
        <w:pStyle w:val="af"/>
        <w:spacing w:line="276" w:lineRule="auto"/>
        <w:jc w:val="both"/>
        <w:rPr>
          <w:sz w:val="24"/>
          <w:szCs w:val="24"/>
        </w:rPr>
      </w:pPr>
      <w:r w:rsidRPr="00746786">
        <w:rPr>
          <w:sz w:val="24"/>
          <w:szCs w:val="24"/>
        </w:rPr>
        <w:t>Основными направлениями и целями оценочной дея</w:t>
      </w:r>
      <w:r w:rsidRPr="00746786">
        <w:rPr>
          <w:sz w:val="24"/>
          <w:szCs w:val="24"/>
        </w:rPr>
        <w:softHyphen/>
        <w:t>тельности</w:t>
      </w:r>
      <w:r w:rsidR="00920608" w:rsidRPr="00746786">
        <w:rPr>
          <w:sz w:val="24"/>
          <w:szCs w:val="24"/>
        </w:rPr>
        <w:t xml:space="preserve"> </w:t>
      </w:r>
      <w:r w:rsidRPr="00746786">
        <w:rPr>
          <w:sz w:val="24"/>
          <w:szCs w:val="24"/>
        </w:rPr>
        <w:t>в соответствии с требованиями Стандарта являются:</w:t>
      </w:r>
    </w:p>
    <w:p w:rsidR="007832C9" w:rsidRPr="00746786" w:rsidRDefault="007832C9" w:rsidP="007832C9">
      <w:pPr>
        <w:pStyle w:val="af"/>
        <w:spacing w:line="276" w:lineRule="auto"/>
        <w:jc w:val="both"/>
        <w:rPr>
          <w:sz w:val="24"/>
          <w:szCs w:val="24"/>
        </w:rPr>
      </w:pPr>
      <w:r w:rsidRPr="00746786">
        <w:rPr>
          <w:sz w:val="24"/>
          <w:szCs w:val="24"/>
        </w:rPr>
        <w:t xml:space="preserve">        • оценка результатов деятельности </w:t>
      </w:r>
      <w:r w:rsidRPr="00746786">
        <w:rPr>
          <w:i/>
          <w:iCs/>
          <w:sz w:val="24"/>
          <w:szCs w:val="24"/>
        </w:rPr>
        <w:t>образовательного уч</w:t>
      </w:r>
      <w:r w:rsidRPr="00746786">
        <w:rPr>
          <w:i/>
          <w:iCs/>
          <w:sz w:val="24"/>
          <w:szCs w:val="24"/>
        </w:rPr>
        <w:softHyphen/>
        <w:t xml:space="preserve">реждения и работников образования </w:t>
      </w:r>
      <w:r w:rsidRPr="00746786">
        <w:rPr>
          <w:sz w:val="24"/>
          <w:szCs w:val="24"/>
        </w:rPr>
        <w:t>с целью получения, обработки и предоставления информации о качестве образо</w:t>
      </w:r>
      <w:r w:rsidRPr="00746786">
        <w:rPr>
          <w:sz w:val="24"/>
          <w:szCs w:val="24"/>
        </w:rPr>
        <w:softHyphen/>
        <w:t>вательных услуг и эффективности деятельности образователь</w:t>
      </w:r>
      <w:r w:rsidRPr="00746786">
        <w:rPr>
          <w:sz w:val="24"/>
          <w:szCs w:val="24"/>
        </w:rPr>
        <w:softHyphen/>
        <w:t>ного учреждения и работников образования;</w:t>
      </w:r>
    </w:p>
    <w:p w:rsidR="007832C9" w:rsidRPr="00746786" w:rsidRDefault="007832C9" w:rsidP="007832C9">
      <w:pPr>
        <w:pStyle w:val="af"/>
        <w:spacing w:line="276" w:lineRule="auto"/>
        <w:jc w:val="both"/>
        <w:rPr>
          <w:sz w:val="24"/>
          <w:szCs w:val="24"/>
        </w:rPr>
      </w:pPr>
      <w:r w:rsidRPr="00746786">
        <w:rPr>
          <w:sz w:val="24"/>
          <w:szCs w:val="24"/>
        </w:rPr>
        <w:t xml:space="preserve">        • оценка </w:t>
      </w:r>
      <w:r w:rsidRPr="00746786">
        <w:rPr>
          <w:i/>
          <w:iCs/>
          <w:sz w:val="24"/>
          <w:szCs w:val="24"/>
        </w:rPr>
        <w:t xml:space="preserve">образовательных достижений обучающихся </w:t>
      </w:r>
      <w:r w:rsidRPr="00746786">
        <w:rPr>
          <w:sz w:val="24"/>
          <w:szCs w:val="24"/>
        </w:rPr>
        <w:t>с целью итоговой оценки подготовки выпускников на ступени основного общего образования.</w:t>
      </w:r>
    </w:p>
    <w:p w:rsidR="007832C9" w:rsidRPr="00746786" w:rsidRDefault="007832C9" w:rsidP="007832C9">
      <w:pPr>
        <w:pStyle w:val="af"/>
        <w:spacing w:line="276" w:lineRule="auto"/>
        <w:jc w:val="both"/>
        <w:rPr>
          <w:sz w:val="24"/>
          <w:szCs w:val="24"/>
        </w:rPr>
      </w:pPr>
      <w:r w:rsidRPr="00746786">
        <w:rPr>
          <w:sz w:val="24"/>
          <w:szCs w:val="24"/>
        </w:rPr>
        <w:t>        Все направления оценочной деятельности реализуются посредством изучения образовательных результатов, демонст</w:t>
      </w:r>
      <w:r w:rsidRPr="00746786">
        <w:rPr>
          <w:sz w:val="24"/>
          <w:szCs w:val="24"/>
        </w:rPr>
        <w:softHyphen/>
        <w:t>рируемых обучающимися.</w:t>
      </w:r>
    </w:p>
    <w:p w:rsidR="007832C9" w:rsidRPr="00746786" w:rsidRDefault="007832C9" w:rsidP="007832C9">
      <w:pPr>
        <w:pStyle w:val="af"/>
        <w:spacing w:line="276" w:lineRule="auto"/>
        <w:jc w:val="both"/>
        <w:rPr>
          <w:sz w:val="24"/>
          <w:szCs w:val="24"/>
        </w:rPr>
      </w:pPr>
      <w:r w:rsidRPr="00746786">
        <w:rPr>
          <w:b/>
          <w:bCs/>
          <w:sz w:val="24"/>
          <w:szCs w:val="24"/>
        </w:rPr>
        <w:t>Особенностями</w:t>
      </w:r>
      <w:r w:rsidRPr="00746786">
        <w:rPr>
          <w:sz w:val="24"/>
          <w:szCs w:val="24"/>
        </w:rPr>
        <w:t xml:space="preserve"> системы оценки являются:</w:t>
      </w:r>
    </w:p>
    <w:p w:rsidR="007832C9" w:rsidRPr="00746786" w:rsidRDefault="007832C9" w:rsidP="00B11CF7">
      <w:pPr>
        <w:pStyle w:val="af"/>
        <w:numPr>
          <w:ilvl w:val="0"/>
          <w:numId w:val="25"/>
        </w:numPr>
        <w:suppressAutoHyphens w:val="0"/>
        <w:spacing w:line="276" w:lineRule="auto"/>
        <w:jc w:val="both"/>
        <w:rPr>
          <w:sz w:val="24"/>
          <w:szCs w:val="24"/>
        </w:rPr>
      </w:pPr>
      <w:r w:rsidRPr="00746786">
        <w:rPr>
          <w:sz w:val="24"/>
          <w:szCs w:val="24"/>
        </w:rPr>
        <w:t>комплексный подход к оценке результатов образования;</w:t>
      </w:r>
    </w:p>
    <w:p w:rsidR="007832C9" w:rsidRPr="00746786" w:rsidRDefault="007832C9" w:rsidP="00B11CF7">
      <w:pPr>
        <w:pStyle w:val="af"/>
        <w:numPr>
          <w:ilvl w:val="0"/>
          <w:numId w:val="25"/>
        </w:numPr>
        <w:suppressAutoHyphens w:val="0"/>
        <w:spacing w:line="276" w:lineRule="auto"/>
        <w:jc w:val="both"/>
        <w:rPr>
          <w:sz w:val="24"/>
          <w:szCs w:val="24"/>
        </w:rPr>
      </w:pPr>
      <w:r w:rsidRPr="00746786">
        <w:rPr>
          <w:sz w:val="24"/>
          <w:szCs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7832C9" w:rsidRPr="00746786" w:rsidRDefault="007832C9" w:rsidP="00B11CF7">
      <w:pPr>
        <w:pStyle w:val="af"/>
        <w:numPr>
          <w:ilvl w:val="0"/>
          <w:numId w:val="25"/>
        </w:numPr>
        <w:suppressAutoHyphens w:val="0"/>
        <w:spacing w:line="276" w:lineRule="auto"/>
        <w:jc w:val="both"/>
        <w:rPr>
          <w:sz w:val="24"/>
          <w:szCs w:val="24"/>
        </w:rPr>
      </w:pPr>
      <w:r w:rsidRPr="00746786">
        <w:rPr>
          <w:sz w:val="24"/>
          <w:szCs w:val="24"/>
        </w:rPr>
        <w:t>оценка успешности освоения содержания отдельных учебных предметов на основе системно – деятельностного подхода, проявляющегося в способности к выполнению учебно-практических и учебно-познавательных задач;</w:t>
      </w:r>
    </w:p>
    <w:p w:rsidR="007832C9" w:rsidRPr="00746786" w:rsidRDefault="007832C9" w:rsidP="00B11CF7">
      <w:pPr>
        <w:pStyle w:val="af"/>
        <w:numPr>
          <w:ilvl w:val="0"/>
          <w:numId w:val="25"/>
        </w:numPr>
        <w:suppressAutoHyphens w:val="0"/>
        <w:spacing w:line="276" w:lineRule="auto"/>
        <w:jc w:val="both"/>
        <w:rPr>
          <w:sz w:val="24"/>
          <w:szCs w:val="24"/>
        </w:rPr>
      </w:pPr>
      <w:r w:rsidRPr="00746786">
        <w:rPr>
          <w:sz w:val="24"/>
          <w:szCs w:val="24"/>
        </w:rPr>
        <w:t>оценка динамики образовательных достижений обучающихся;</w:t>
      </w:r>
    </w:p>
    <w:p w:rsidR="007832C9" w:rsidRPr="00746786" w:rsidRDefault="007832C9" w:rsidP="00B11CF7">
      <w:pPr>
        <w:pStyle w:val="af"/>
        <w:numPr>
          <w:ilvl w:val="0"/>
          <w:numId w:val="25"/>
        </w:numPr>
        <w:suppressAutoHyphens w:val="0"/>
        <w:spacing w:line="276" w:lineRule="auto"/>
        <w:jc w:val="both"/>
        <w:rPr>
          <w:sz w:val="24"/>
          <w:szCs w:val="24"/>
        </w:rPr>
      </w:pPr>
      <w:r w:rsidRPr="00746786">
        <w:rPr>
          <w:sz w:val="24"/>
          <w:szCs w:val="24"/>
        </w:rPr>
        <w:t>сочетание внешней и внутренней оценки как механизма обеспечения качества образования;</w:t>
      </w:r>
    </w:p>
    <w:p w:rsidR="007832C9" w:rsidRPr="00746786" w:rsidRDefault="007832C9" w:rsidP="00B11CF7">
      <w:pPr>
        <w:pStyle w:val="af"/>
        <w:numPr>
          <w:ilvl w:val="0"/>
          <w:numId w:val="25"/>
        </w:numPr>
        <w:suppressAutoHyphens w:val="0"/>
        <w:spacing w:line="276" w:lineRule="auto"/>
        <w:jc w:val="both"/>
        <w:rPr>
          <w:sz w:val="24"/>
          <w:szCs w:val="24"/>
        </w:rPr>
      </w:pPr>
      <w:r w:rsidRPr="00746786">
        <w:rPr>
          <w:sz w:val="24"/>
          <w:szCs w:val="24"/>
        </w:rPr>
        <w:lastRenderedPageBreak/>
        <w:t>использование персонифицированных процедур итоговой оценки и аттестации обучающихся;</w:t>
      </w:r>
    </w:p>
    <w:p w:rsidR="007832C9" w:rsidRPr="00746786" w:rsidRDefault="007832C9" w:rsidP="00B11CF7">
      <w:pPr>
        <w:pStyle w:val="af"/>
        <w:numPr>
          <w:ilvl w:val="0"/>
          <w:numId w:val="25"/>
        </w:numPr>
        <w:suppressAutoHyphens w:val="0"/>
        <w:spacing w:line="276" w:lineRule="auto"/>
        <w:jc w:val="both"/>
        <w:rPr>
          <w:sz w:val="24"/>
          <w:szCs w:val="24"/>
        </w:rPr>
      </w:pPr>
      <w:r w:rsidRPr="00746786">
        <w:rPr>
          <w:sz w:val="24"/>
          <w:szCs w:val="24"/>
        </w:rPr>
        <w:t>уровневый подход к разработке планируемых результатов, инструментария и представлению их;</w:t>
      </w:r>
    </w:p>
    <w:p w:rsidR="007832C9" w:rsidRPr="00746786" w:rsidRDefault="007832C9" w:rsidP="00B11CF7">
      <w:pPr>
        <w:pStyle w:val="af"/>
        <w:numPr>
          <w:ilvl w:val="0"/>
          <w:numId w:val="25"/>
        </w:numPr>
        <w:suppressAutoHyphens w:val="0"/>
        <w:spacing w:line="276" w:lineRule="auto"/>
        <w:jc w:val="both"/>
        <w:rPr>
          <w:sz w:val="24"/>
          <w:szCs w:val="24"/>
        </w:rPr>
      </w:pPr>
      <w:r w:rsidRPr="00746786">
        <w:rPr>
          <w:sz w:val="24"/>
          <w:szCs w:val="24"/>
        </w:rPr>
        <w:t>использование накопительной системы оценивания, характеризующей динамику индивидуальных образовательных достижений (Портфель достижений);</w:t>
      </w:r>
    </w:p>
    <w:p w:rsidR="007832C9" w:rsidRPr="00746786" w:rsidRDefault="007832C9" w:rsidP="00B11CF7">
      <w:pPr>
        <w:pStyle w:val="af"/>
        <w:numPr>
          <w:ilvl w:val="0"/>
          <w:numId w:val="25"/>
        </w:numPr>
        <w:suppressAutoHyphens w:val="0"/>
        <w:spacing w:line="276" w:lineRule="auto"/>
        <w:jc w:val="both"/>
        <w:rPr>
          <w:sz w:val="24"/>
          <w:szCs w:val="24"/>
        </w:rPr>
      </w:pPr>
      <w:r w:rsidRPr="00746786">
        <w:rPr>
          <w:sz w:val="24"/>
          <w:szCs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7832C9" w:rsidRPr="00746786" w:rsidRDefault="007832C9" w:rsidP="007832C9">
      <w:pPr>
        <w:pStyle w:val="af"/>
        <w:spacing w:line="276" w:lineRule="auto"/>
        <w:jc w:val="both"/>
        <w:rPr>
          <w:sz w:val="24"/>
          <w:szCs w:val="24"/>
        </w:rPr>
      </w:pPr>
      <w:r w:rsidRPr="00746786">
        <w:rPr>
          <w:sz w:val="24"/>
          <w:szCs w:val="24"/>
        </w:rPr>
        <w:t>В соответствии с концепцией ФГОС ООО система оценки достижения планируемых результатов освоения основной образовательной программы основного общего образования в МБОУ «Т</w:t>
      </w:r>
      <w:r w:rsidR="00946073" w:rsidRPr="00746786">
        <w:rPr>
          <w:sz w:val="24"/>
          <w:szCs w:val="24"/>
        </w:rPr>
        <w:t xml:space="preserve">асеевская СОШ № 2» предполагает </w:t>
      </w:r>
      <w:r w:rsidRPr="00746786">
        <w:rPr>
          <w:b/>
          <w:bCs/>
          <w:i/>
          <w:iCs/>
          <w:sz w:val="24"/>
          <w:szCs w:val="24"/>
        </w:rPr>
        <w:t xml:space="preserve">комплексный подход к оценке результатов </w:t>
      </w:r>
      <w:r w:rsidRPr="00746786">
        <w:rPr>
          <w:sz w:val="24"/>
          <w:szCs w:val="24"/>
        </w:rPr>
        <w:t>образования, позволяющий вести оцен</w:t>
      </w:r>
      <w:r w:rsidRPr="00746786">
        <w:rPr>
          <w:sz w:val="24"/>
          <w:szCs w:val="24"/>
        </w:rPr>
        <w:softHyphen/>
        <w:t>ку достижения обучающимися всех трёх групп результатов об</w:t>
      </w:r>
      <w:r w:rsidRPr="00746786">
        <w:rPr>
          <w:sz w:val="24"/>
          <w:szCs w:val="24"/>
        </w:rPr>
        <w:softHyphen/>
        <w:t xml:space="preserve">разования: </w:t>
      </w:r>
      <w:r w:rsidRPr="00746786">
        <w:rPr>
          <w:b/>
          <w:bCs/>
          <w:i/>
          <w:iCs/>
          <w:sz w:val="24"/>
          <w:szCs w:val="24"/>
        </w:rPr>
        <w:t xml:space="preserve">личностных, метапредметных </w:t>
      </w:r>
      <w:r w:rsidRPr="00746786">
        <w:rPr>
          <w:sz w:val="24"/>
          <w:szCs w:val="24"/>
        </w:rPr>
        <w:t xml:space="preserve">и </w:t>
      </w:r>
      <w:r w:rsidRPr="00746786">
        <w:rPr>
          <w:b/>
          <w:bCs/>
          <w:i/>
          <w:iCs/>
          <w:sz w:val="24"/>
          <w:szCs w:val="24"/>
        </w:rPr>
        <w:t>предметных</w:t>
      </w:r>
      <w:r w:rsidRPr="00746786">
        <w:rPr>
          <w:sz w:val="24"/>
          <w:szCs w:val="24"/>
        </w:rPr>
        <w:t>:</w:t>
      </w:r>
    </w:p>
    <w:p w:rsidR="007832C9" w:rsidRPr="00746786" w:rsidRDefault="007832C9" w:rsidP="007832C9">
      <w:pPr>
        <w:pStyle w:val="af"/>
        <w:spacing w:line="276" w:lineRule="auto"/>
        <w:jc w:val="both"/>
        <w:rPr>
          <w:sz w:val="24"/>
          <w:szCs w:val="24"/>
        </w:rPr>
      </w:pPr>
      <w:r w:rsidRPr="00746786">
        <w:rPr>
          <w:sz w:val="24"/>
          <w:szCs w:val="24"/>
        </w:rPr>
        <w:t xml:space="preserve">            – </w:t>
      </w:r>
      <w:r w:rsidRPr="00746786">
        <w:rPr>
          <w:i/>
          <w:iCs/>
          <w:sz w:val="24"/>
          <w:szCs w:val="24"/>
        </w:rPr>
        <w:t>предметные результаты (</w:t>
      </w:r>
      <w:r w:rsidRPr="00746786">
        <w:rPr>
          <w:sz w:val="24"/>
          <w:szCs w:val="24"/>
        </w:rPr>
        <w:t>знания и умения, опыт творческой деятельности и др.);</w:t>
      </w:r>
    </w:p>
    <w:p w:rsidR="007832C9" w:rsidRPr="00746786" w:rsidRDefault="007832C9" w:rsidP="007832C9">
      <w:pPr>
        <w:pStyle w:val="af"/>
        <w:spacing w:line="276" w:lineRule="auto"/>
        <w:jc w:val="both"/>
        <w:rPr>
          <w:sz w:val="24"/>
          <w:szCs w:val="24"/>
        </w:rPr>
      </w:pPr>
      <w:r w:rsidRPr="00746786">
        <w:rPr>
          <w:sz w:val="24"/>
          <w:szCs w:val="24"/>
        </w:rPr>
        <w:t>          –  </w:t>
      </w:r>
      <w:r w:rsidRPr="00746786">
        <w:rPr>
          <w:i/>
          <w:iCs/>
          <w:sz w:val="24"/>
          <w:szCs w:val="24"/>
        </w:rPr>
        <w:t>метапредметные результаты</w:t>
      </w:r>
      <w:r w:rsidRPr="00746786">
        <w:rPr>
          <w:sz w:val="24"/>
          <w:szCs w:val="24"/>
        </w:rPr>
        <w:t xml:space="preserve"> (способы деятельности, освоенные на базе одного или нескольких предметов, применимые как в рамках образовательного процесса, так и при решении проблем в реальных жизненных ситуациях);</w:t>
      </w:r>
    </w:p>
    <w:p w:rsidR="007832C9" w:rsidRPr="00746786" w:rsidRDefault="007832C9" w:rsidP="007832C9">
      <w:pPr>
        <w:pStyle w:val="af"/>
        <w:spacing w:line="276" w:lineRule="auto"/>
        <w:jc w:val="both"/>
        <w:rPr>
          <w:sz w:val="24"/>
          <w:szCs w:val="24"/>
        </w:rPr>
      </w:pPr>
      <w:r w:rsidRPr="00746786">
        <w:rPr>
          <w:sz w:val="24"/>
          <w:szCs w:val="24"/>
        </w:rPr>
        <w:t xml:space="preserve">           – </w:t>
      </w:r>
      <w:r w:rsidRPr="00746786">
        <w:rPr>
          <w:i/>
          <w:iCs/>
          <w:sz w:val="24"/>
          <w:szCs w:val="24"/>
        </w:rPr>
        <w:t>личностные результаты</w:t>
      </w:r>
      <w:r w:rsidRPr="00746786">
        <w:rPr>
          <w:sz w:val="24"/>
          <w:szCs w:val="24"/>
        </w:rPr>
        <w:t xml:space="preserve"> (система ценностных отношений, интересов, мотивации учащихся и др.).</w:t>
      </w:r>
    </w:p>
    <w:p w:rsidR="007832C9" w:rsidRPr="00746786" w:rsidRDefault="007832C9" w:rsidP="007832C9">
      <w:pPr>
        <w:spacing w:line="276" w:lineRule="auto"/>
        <w:ind w:firstLine="567"/>
        <w:jc w:val="both"/>
      </w:pPr>
      <w:r w:rsidRPr="00746786">
        <w:t>Система оценки достижения планируемых результатов включает в себя две согласованные между собой системы оценок:</w:t>
      </w:r>
    </w:p>
    <w:p w:rsidR="007832C9" w:rsidRPr="00746786" w:rsidRDefault="007832C9" w:rsidP="00B11CF7">
      <w:pPr>
        <w:numPr>
          <w:ilvl w:val="0"/>
          <w:numId w:val="15"/>
        </w:numPr>
        <w:tabs>
          <w:tab w:val="left" w:pos="993"/>
        </w:tabs>
        <w:suppressAutoHyphens w:val="0"/>
        <w:autoSpaceDN w:val="0"/>
        <w:spacing w:line="276" w:lineRule="auto"/>
        <w:ind w:left="0" w:firstLine="567"/>
        <w:jc w:val="both"/>
        <w:rPr>
          <w:b/>
          <w:i/>
        </w:rPr>
      </w:pPr>
      <w:r w:rsidRPr="00746786">
        <w:rPr>
          <w:b/>
          <w:i/>
        </w:rPr>
        <w:t>внешнюю оценку</w:t>
      </w:r>
      <w:r w:rsidRPr="00746786">
        <w:t xml:space="preserve"> (оценка, осуществляемая внешними по отношению к школе  службами);</w:t>
      </w:r>
    </w:p>
    <w:p w:rsidR="007832C9" w:rsidRPr="00746786" w:rsidRDefault="007832C9" w:rsidP="00B11CF7">
      <w:pPr>
        <w:numPr>
          <w:ilvl w:val="0"/>
          <w:numId w:val="15"/>
        </w:numPr>
        <w:tabs>
          <w:tab w:val="left" w:pos="993"/>
        </w:tabs>
        <w:suppressAutoHyphens w:val="0"/>
        <w:autoSpaceDN w:val="0"/>
        <w:spacing w:line="276" w:lineRule="auto"/>
        <w:ind w:left="0" w:firstLine="567"/>
        <w:jc w:val="both"/>
        <w:rPr>
          <w:b/>
          <w:i/>
        </w:rPr>
      </w:pPr>
      <w:r w:rsidRPr="00746786">
        <w:rPr>
          <w:b/>
          <w:i/>
        </w:rPr>
        <w:t xml:space="preserve">внутреннюю оценку </w:t>
      </w:r>
      <w:r w:rsidRPr="00746786">
        <w:t>(оценка, осуществляемая самой школой – обучающимися, педагогами, администрацией).</w:t>
      </w:r>
    </w:p>
    <w:p w:rsidR="007832C9" w:rsidRPr="00746786" w:rsidRDefault="007832C9" w:rsidP="007832C9">
      <w:pPr>
        <w:spacing w:line="276" w:lineRule="auto"/>
        <w:ind w:firstLine="720"/>
        <w:jc w:val="both"/>
        <w:rPr>
          <w:b/>
          <w:i/>
        </w:rPr>
      </w:pPr>
    </w:p>
    <w:p w:rsidR="007832C9" w:rsidRPr="00746786" w:rsidRDefault="007832C9" w:rsidP="007832C9">
      <w:pPr>
        <w:spacing w:line="276" w:lineRule="auto"/>
        <w:jc w:val="both"/>
        <w:rPr>
          <w:b/>
        </w:rPr>
      </w:pPr>
      <w:r w:rsidRPr="00746786">
        <w:rPr>
          <w:b/>
        </w:rPr>
        <w:t>1.3.2. Внешняя  оценка планируемых результатов образования.</w:t>
      </w:r>
    </w:p>
    <w:p w:rsidR="007832C9" w:rsidRPr="00746786" w:rsidRDefault="007832C9" w:rsidP="007832C9">
      <w:pPr>
        <w:spacing w:line="276" w:lineRule="auto"/>
        <w:ind w:firstLine="567"/>
        <w:jc w:val="both"/>
      </w:pPr>
      <w:r w:rsidRPr="00746786">
        <w:t>Внешняя оценка учебных образовательных результатов проводится:</w:t>
      </w:r>
    </w:p>
    <w:p w:rsidR="007832C9" w:rsidRPr="00746786" w:rsidRDefault="007832C9" w:rsidP="007832C9">
      <w:pPr>
        <w:spacing w:line="276" w:lineRule="auto"/>
        <w:ind w:firstLine="567"/>
        <w:jc w:val="both"/>
      </w:pPr>
      <w:r w:rsidRPr="00746786">
        <w:rPr>
          <w:b/>
        </w:rPr>
        <w:t>1.</w:t>
      </w:r>
      <w:r w:rsidRPr="00746786">
        <w:t>В рамках мониторинга качества образования образовательное учреждениеучаствует в процедурах ЦОКО.</w:t>
      </w:r>
    </w:p>
    <w:p w:rsidR="007832C9" w:rsidRPr="00746786" w:rsidRDefault="007832C9" w:rsidP="007832C9">
      <w:pPr>
        <w:spacing w:line="276" w:lineRule="auto"/>
        <w:ind w:firstLine="567"/>
        <w:jc w:val="both"/>
      </w:pPr>
      <w:r w:rsidRPr="00746786">
        <w:rPr>
          <w:b/>
        </w:rPr>
        <w:t>2.</w:t>
      </w:r>
      <w:r w:rsidRPr="00746786">
        <w:t xml:space="preserve"> Внешняя оценка образовательных результатов проводится ходе аккредитации образовательного учреждения силами региональной службы по контролю и надзору в сфере образования с привлечением общественных институтов независимой оценки качества образования.</w:t>
      </w:r>
    </w:p>
    <w:p w:rsidR="007832C9" w:rsidRPr="00746786" w:rsidRDefault="007832C9" w:rsidP="007832C9">
      <w:pPr>
        <w:spacing w:line="276" w:lineRule="auto"/>
        <w:ind w:left="50" w:firstLine="517"/>
        <w:jc w:val="both"/>
      </w:pPr>
      <w:r w:rsidRPr="00746786">
        <w:t>Цель оценочных процедур – определить возможности образовательного учреждения выполнить взятые на себя обязательства в рамках созданной основной образовательной программы основного общего образования и дать оценку достижений запланированных образовательных результатов всеми субъектами ООП.</w:t>
      </w:r>
    </w:p>
    <w:p w:rsidR="007832C9" w:rsidRPr="00746786" w:rsidRDefault="007832C9" w:rsidP="007832C9">
      <w:pPr>
        <w:spacing w:line="276" w:lineRule="auto"/>
        <w:ind w:firstLine="567"/>
        <w:jc w:val="both"/>
      </w:pPr>
      <w:r w:rsidRPr="00746786">
        <w:rPr>
          <w:b/>
        </w:rPr>
        <w:t>3.</w:t>
      </w:r>
      <w:r w:rsidRPr="00746786">
        <w:t xml:space="preserve"> В рамках государственной итоговой аттестации (9 класс). Предметом государственной итоговой аттестации освоения обучающимися основной образовательной программы основного общего образования являются достижения предметных и метапредметных результатов освоения основной образовательной программы основного общего образования в рамках учебных дисциплин, необходимых для продолжения образования.</w:t>
      </w:r>
    </w:p>
    <w:p w:rsidR="007832C9" w:rsidRPr="00746786" w:rsidRDefault="007832C9" w:rsidP="007832C9">
      <w:pPr>
        <w:tabs>
          <w:tab w:val="left" w:pos="709"/>
          <w:tab w:val="left" w:pos="851"/>
        </w:tabs>
        <w:spacing w:line="276" w:lineRule="auto"/>
        <w:ind w:firstLine="567"/>
        <w:jc w:val="both"/>
      </w:pPr>
      <w:r w:rsidRPr="00746786">
        <w:t>Итоговая аттестация по завершению основной школы имеют две составляющие:</w:t>
      </w:r>
    </w:p>
    <w:p w:rsidR="007832C9" w:rsidRPr="00746786" w:rsidRDefault="007832C9" w:rsidP="00B11CF7">
      <w:pPr>
        <w:widowControl w:val="0"/>
        <w:numPr>
          <w:ilvl w:val="0"/>
          <w:numId w:val="16"/>
        </w:numPr>
        <w:tabs>
          <w:tab w:val="left" w:pos="1080"/>
        </w:tabs>
        <w:suppressAutoHyphens w:val="0"/>
        <w:autoSpaceDN w:val="0"/>
        <w:spacing w:line="276" w:lineRule="auto"/>
        <w:ind w:left="0" w:firstLine="720"/>
        <w:jc w:val="both"/>
      </w:pPr>
      <w:r w:rsidRPr="00746786">
        <w:lastRenderedPageBreak/>
        <w:t>государственные экзамены в форме тестирования;</w:t>
      </w:r>
    </w:p>
    <w:p w:rsidR="007832C9" w:rsidRPr="00746786" w:rsidRDefault="007832C9" w:rsidP="00B11CF7">
      <w:pPr>
        <w:widowControl w:val="0"/>
        <w:numPr>
          <w:ilvl w:val="0"/>
          <w:numId w:val="16"/>
        </w:numPr>
        <w:tabs>
          <w:tab w:val="left" w:pos="1080"/>
        </w:tabs>
        <w:suppressAutoHyphens w:val="0"/>
        <w:autoSpaceDN w:val="0"/>
        <w:spacing w:line="276" w:lineRule="auto"/>
        <w:ind w:left="0" w:firstLine="720"/>
        <w:jc w:val="both"/>
      </w:pPr>
      <w:r w:rsidRPr="00746786">
        <w:t>итоговая оценка и фиксация внеучебных достижений выпускников.</w:t>
      </w:r>
    </w:p>
    <w:p w:rsidR="007832C9" w:rsidRPr="00746786" w:rsidRDefault="007832C9" w:rsidP="007832C9">
      <w:pPr>
        <w:spacing w:line="276" w:lineRule="auto"/>
        <w:jc w:val="both"/>
        <w:rPr>
          <w:b/>
        </w:rPr>
      </w:pPr>
      <w:r w:rsidRPr="00746786">
        <w:rPr>
          <w:b/>
        </w:rPr>
        <w:t>1.3.</w:t>
      </w:r>
      <w:r w:rsidR="00B11CF7" w:rsidRPr="00746786">
        <w:rPr>
          <w:b/>
        </w:rPr>
        <w:t>3</w:t>
      </w:r>
      <w:r w:rsidRPr="00746786">
        <w:rPr>
          <w:b/>
        </w:rPr>
        <w:t xml:space="preserve">. Внутренняя оценка предметных и метапредметных планируемых результатов. </w:t>
      </w:r>
    </w:p>
    <w:p w:rsidR="007832C9" w:rsidRPr="00746786" w:rsidRDefault="007832C9" w:rsidP="007832C9">
      <w:pPr>
        <w:spacing w:line="276" w:lineRule="auto"/>
        <w:ind w:firstLine="567"/>
        <w:jc w:val="both"/>
      </w:pPr>
      <w:r w:rsidRPr="00746786">
        <w:t xml:space="preserve">Внутренняя оценка </w:t>
      </w:r>
      <w:r w:rsidRPr="00746786">
        <w:rPr>
          <w:b/>
        </w:rPr>
        <w:t>предметных и метапредметных</w:t>
      </w:r>
      <w:r w:rsidRPr="00746786">
        <w:t xml:space="preserve"> результатов образовательного учреждения включает в себя стартовое, текущее (формирующее) и промежуточное (итоговое) оценивание.</w:t>
      </w:r>
    </w:p>
    <w:p w:rsidR="007832C9" w:rsidRPr="00746786" w:rsidRDefault="007832C9" w:rsidP="007832C9">
      <w:pPr>
        <w:spacing w:line="276" w:lineRule="auto"/>
        <w:ind w:firstLine="567"/>
        <w:jc w:val="both"/>
      </w:pPr>
      <w:r w:rsidRPr="00746786">
        <w:t>Предметом стартового оценивания, которое проводится в начале каждого учебного года, является определение остаточных знаний и умений учащихся относительно прошедшего учебного года, позволяющего учителю организовать эффективно процесс повторения и определить эффекты от своего обучения за прошлый учебный год.</w:t>
      </w:r>
    </w:p>
    <w:p w:rsidR="007832C9" w:rsidRPr="00746786" w:rsidRDefault="007832C9" w:rsidP="007832C9">
      <w:pPr>
        <w:spacing w:line="276" w:lineRule="auto"/>
        <w:ind w:firstLine="567"/>
        <w:jc w:val="both"/>
      </w:pPr>
      <w:r w:rsidRPr="00746786">
        <w:t>Предметом текущего (формирующего) оценивания является операциональный состав предметных способов действия и ключевых компетентностей. Такое оценивание производится  как самим обучающимся, так и учителем и осуществляет две важные функции: диагностическую и коррекционную. Цель такого оценивания увидеть проблемы и трудности в освоении  предметных способов действия и компетентностей и наметить план работы по ликвидации возникших проблем и трудностей. Формирующая оценка образовательных результатов детей проводится в соответствии с согласованным подходом к планированию и реализации образовательного процесса для всех учащихся на протяжении всего периода обучения. Цель такого оценивания выявлять сильные и слабые стороны каждого ученика, разрабатывать и реализовывать стратегии, направленные на повышение успеваемости обучающихся. У учеников должно сложиться четкое понимание того, в каких разделах программы происходит их рост и что именно они могут сделать для улучшения своей успеваемости. Разработка инструментария формирующей оценки образовательных результатов учащихся находится в компетенции каждого учителя-предметника.</w:t>
      </w:r>
    </w:p>
    <w:p w:rsidR="007832C9" w:rsidRPr="00746786" w:rsidRDefault="007832C9" w:rsidP="007832C9">
      <w:pPr>
        <w:spacing w:line="276" w:lineRule="auto"/>
        <w:ind w:firstLine="567"/>
        <w:jc w:val="both"/>
      </w:pPr>
      <w:r w:rsidRPr="00746786">
        <w:t>Предметом промежуточного (итогового) оценивания на конец учебного года является уровень освоения обучающимися культурных предметных способов и средств действия, а также ключевых компетентностей</w:t>
      </w:r>
    </w:p>
    <w:p w:rsidR="007832C9" w:rsidRPr="00746786" w:rsidRDefault="007832C9" w:rsidP="007832C9">
      <w:pPr>
        <w:spacing w:line="276" w:lineRule="auto"/>
        <w:ind w:firstLine="567"/>
        <w:jc w:val="both"/>
      </w:pPr>
      <w:r w:rsidRPr="00746786">
        <w:t>В соответствии со ст. 15 п.3 Закона РФ «Об образовании» все аспекты внутреннего контроля и оценки результатов образования учащихся оформляются в Положении о школьной оценке качества образования, Положении об итоговой, промежуточной аттестации.</w:t>
      </w:r>
    </w:p>
    <w:p w:rsidR="007832C9" w:rsidRPr="00746786" w:rsidRDefault="007832C9" w:rsidP="007832C9">
      <w:pPr>
        <w:spacing w:line="276" w:lineRule="auto"/>
        <w:ind w:firstLine="567"/>
        <w:jc w:val="both"/>
      </w:pPr>
      <w:r w:rsidRPr="00746786">
        <w:t>Контрольно-оценочные действия в ходе образовательного процесса осуществляют как педагоги, так и учащиеся.</w:t>
      </w:r>
    </w:p>
    <w:p w:rsidR="007832C9" w:rsidRPr="00746786" w:rsidRDefault="007832C9" w:rsidP="007832C9">
      <w:pPr>
        <w:spacing w:line="276" w:lineRule="auto"/>
        <w:ind w:firstLine="567"/>
        <w:jc w:val="both"/>
      </w:pPr>
      <w:r w:rsidRPr="00746786">
        <w:t>При организации  контрольно-оценочных  действий со стороны педагогов основной  школы преследуются следующая педагогическая задача: создать условия для полноценной оценки самими учащимися своих результатов.</w:t>
      </w:r>
    </w:p>
    <w:p w:rsidR="007832C9" w:rsidRPr="00746786" w:rsidRDefault="007832C9" w:rsidP="007832C9">
      <w:pPr>
        <w:spacing w:line="276" w:lineRule="auto"/>
        <w:ind w:firstLine="567"/>
        <w:jc w:val="both"/>
      </w:pPr>
      <w:r w:rsidRPr="00746786">
        <w:t>К этим условиям относятся:</w:t>
      </w:r>
    </w:p>
    <w:p w:rsidR="007832C9" w:rsidRPr="00746786" w:rsidRDefault="007832C9" w:rsidP="00B11CF7">
      <w:pPr>
        <w:numPr>
          <w:ilvl w:val="0"/>
          <w:numId w:val="14"/>
        </w:numPr>
        <w:tabs>
          <w:tab w:val="num" w:pos="0"/>
          <w:tab w:val="left" w:pos="993"/>
        </w:tabs>
        <w:suppressAutoHyphens w:val="0"/>
        <w:autoSpaceDN w:val="0"/>
        <w:spacing w:line="276" w:lineRule="auto"/>
        <w:ind w:left="0" w:firstLine="567"/>
        <w:jc w:val="both"/>
      </w:pPr>
      <w:r w:rsidRPr="00746786">
        <w:t>требования к результату изучения темы (оценочный лист);</w:t>
      </w:r>
    </w:p>
    <w:p w:rsidR="007832C9" w:rsidRPr="00746786" w:rsidRDefault="007832C9" w:rsidP="00B11CF7">
      <w:pPr>
        <w:numPr>
          <w:ilvl w:val="0"/>
          <w:numId w:val="14"/>
        </w:numPr>
        <w:tabs>
          <w:tab w:val="num" w:pos="0"/>
          <w:tab w:val="left" w:pos="993"/>
        </w:tabs>
        <w:suppressAutoHyphens w:val="0"/>
        <w:autoSpaceDN w:val="0"/>
        <w:spacing w:line="276" w:lineRule="auto"/>
        <w:ind w:left="0" w:firstLine="567"/>
        <w:jc w:val="both"/>
      </w:pPr>
      <w:r w:rsidRPr="00746786">
        <w:t>задания для самоконтроля учащихся своих действий в ходе изучения темы;</w:t>
      </w:r>
    </w:p>
    <w:p w:rsidR="007832C9" w:rsidRPr="00746786" w:rsidRDefault="007832C9" w:rsidP="00B11CF7">
      <w:pPr>
        <w:numPr>
          <w:ilvl w:val="0"/>
          <w:numId w:val="14"/>
        </w:numPr>
        <w:tabs>
          <w:tab w:val="num" w:pos="0"/>
          <w:tab w:val="left" w:pos="993"/>
        </w:tabs>
        <w:suppressAutoHyphens w:val="0"/>
        <w:autoSpaceDN w:val="0"/>
        <w:spacing w:line="276" w:lineRule="auto"/>
        <w:ind w:left="0" w:firstLine="567"/>
        <w:jc w:val="both"/>
      </w:pPr>
      <w:r w:rsidRPr="00746786">
        <w:t>задания для расширения, углубления отдельных вопросов темы.</w:t>
      </w:r>
    </w:p>
    <w:p w:rsidR="007832C9" w:rsidRPr="00746786" w:rsidRDefault="007832C9" w:rsidP="007832C9">
      <w:pPr>
        <w:spacing w:line="276" w:lineRule="auto"/>
        <w:ind w:firstLine="709"/>
        <w:jc w:val="both"/>
      </w:pPr>
      <w:r w:rsidRPr="00746786">
        <w:t>Собственно контрольно-оценочная деятельность учителя на данном этапе образования сосредоточена, прежде всего, на:</w:t>
      </w:r>
    </w:p>
    <w:p w:rsidR="007832C9" w:rsidRPr="00746786" w:rsidRDefault="007832C9" w:rsidP="00B11CF7">
      <w:pPr>
        <w:numPr>
          <w:ilvl w:val="1"/>
          <w:numId w:val="24"/>
        </w:numPr>
        <w:tabs>
          <w:tab w:val="num" w:pos="851"/>
          <w:tab w:val="left" w:pos="1080"/>
        </w:tabs>
        <w:suppressAutoHyphens w:val="0"/>
        <w:autoSpaceDN w:val="0"/>
        <w:spacing w:line="276" w:lineRule="auto"/>
        <w:ind w:left="0" w:firstLine="567"/>
        <w:jc w:val="both"/>
      </w:pPr>
      <w:r w:rsidRPr="00746786">
        <w:t>выборе учащимися заданий для самостоятельной работы над конкретной темой;</w:t>
      </w:r>
    </w:p>
    <w:p w:rsidR="007832C9" w:rsidRPr="00746786" w:rsidRDefault="007832C9" w:rsidP="00B11CF7">
      <w:pPr>
        <w:numPr>
          <w:ilvl w:val="1"/>
          <w:numId w:val="24"/>
        </w:numPr>
        <w:tabs>
          <w:tab w:val="num" w:pos="851"/>
          <w:tab w:val="left" w:pos="1080"/>
        </w:tabs>
        <w:suppressAutoHyphens w:val="0"/>
        <w:autoSpaceDN w:val="0"/>
        <w:spacing w:line="276" w:lineRule="auto"/>
        <w:ind w:left="0" w:firstLine="567"/>
        <w:jc w:val="both"/>
      </w:pPr>
      <w:r w:rsidRPr="00746786">
        <w:t>определении сроков выполнения заданий и предъявлении результатов самостоятельной работы на оценку;</w:t>
      </w:r>
    </w:p>
    <w:p w:rsidR="007832C9" w:rsidRPr="00746786" w:rsidRDefault="007832C9" w:rsidP="00B11CF7">
      <w:pPr>
        <w:numPr>
          <w:ilvl w:val="1"/>
          <w:numId w:val="24"/>
        </w:numPr>
        <w:tabs>
          <w:tab w:val="num" w:pos="851"/>
          <w:tab w:val="left" w:pos="1080"/>
        </w:tabs>
        <w:suppressAutoHyphens w:val="0"/>
        <w:autoSpaceDN w:val="0"/>
        <w:spacing w:line="276" w:lineRule="auto"/>
        <w:ind w:left="0" w:firstLine="567"/>
        <w:jc w:val="both"/>
      </w:pPr>
      <w:r w:rsidRPr="00746786">
        <w:t>способах планирования учащимися самостоятельной работы;</w:t>
      </w:r>
    </w:p>
    <w:p w:rsidR="007832C9" w:rsidRPr="00746786" w:rsidRDefault="007832C9" w:rsidP="00B11CF7">
      <w:pPr>
        <w:numPr>
          <w:ilvl w:val="1"/>
          <w:numId w:val="24"/>
        </w:numPr>
        <w:tabs>
          <w:tab w:val="num" w:pos="851"/>
          <w:tab w:val="left" w:pos="1080"/>
        </w:tabs>
        <w:suppressAutoHyphens w:val="0"/>
        <w:autoSpaceDN w:val="0"/>
        <w:spacing w:line="276" w:lineRule="auto"/>
        <w:ind w:left="0" w:firstLine="567"/>
        <w:jc w:val="both"/>
      </w:pPr>
      <w:r w:rsidRPr="00746786">
        <w:lastRenderedPageBreak/>
        <w:t xml:space="preserve">способах работы учащихся с различными источниками информации; использовании ими всевозможных графико-знаковых моделей в качестве средства решения той или иной задачи и источника самостоятельной постановки новой задачи; </w:t>
      </w:r>
    </w:p>
    <w:p w:rsidR="007832C9" w:rsidRPr="00746786" w:rsidRDefault="007832C9" w:rsidP="00B11CF7">
      <w:pPr>
        <w:numPr>
          <w:ilvl w:val="1"/>
          <w:numId w:val="24"/>
        </w:numPr>
        <w:tabs>
          <w:tab w:val="num" w:pos="851"/>
          <w:tab w:val="left" w:pos="1080"/>
        </w:tabs>
        <w:suppressAutoHyphens w:val="0"/>
        <w:autoSpaceDN w:val="0"/>
        <w:spacing w:line="276" w:lineRule="auto"/>
        <w:ind w:left="0" w:firstLine="567"/>
        <w:jc w:val="both"/>
      </w:pPr>
      <w:r w:rsidRPr="00746786">
        <w:t>выборе «пространства» действия (мастерские, творческие лаборатории и т.п.);</w:t>
      </w:r>
    </w:p>
    <w:p w:rsidR="007832C9" w:rsidRPr="00746786" w:rsidRDefault="007832C9" w:rsidP="00B11CF7">
      <w:pPr>
        <w:numPr>
          <w:ilvl w:val="1"/>
          <w:numId w:val="24"/>
        </w:numPr>
        <w:tabs>
          <w:tab w:val="num" w:pos="851"/>
          <w:tab w:val="left" w:pos="1080"/>
        </w:tabs>
        <w:suppressAutoHyphens w:val="0"/>
        <w:autoSpaceDN w:val="0"/>
        <w:spacing w:line="276" w:lineRule="auto"/>
        <w:ind w:left="0" w:firstLine="567"/>
        <w:jc w:val="both"/>
      </w:pPr>
      <w:r w:rsidRPr="00746786">
        <w:t>на выполнении контрольных заданий по ведущим умениям и знаниям темы;</w:t>
      </w:r>
    </w:p>
    <w:p w:rsidR="007832C9" w:rsidRPr="00746786" w:rsidRDefault="007832C9" w:rsidP="00B11CF7">
      <w:pPr>
        <w:numPr>
          <w:ilvl w:val="1"/>
          <w:numId w:val="24"/>
        </w:numPr>
        <w:tabs>
          <w:tab w:val="num" w:pos="851"/>
          <w:tab w:val="left" w:pos="1080"/>
        </w:tabs>
        <w:suppressAutoHyphens w:val="0"/>
        <w:autoSpaceDN w:val="0"/>
        <w:spacing w:line="276" w:lineRule="auto"/>
        <w:ind w:left="0" w:firstLine="567"/>
        <w:jc w:val="both"/>
      </w:pPr>
      <w:r w:rsidRPr="00746786">
        <w:t>оценке готовности к сдаче зачетов по теме и определение сроков их сдачи;</w:t>
      </w:r>
    </w:p>
    <w:p w:rsidR="007832C9" w:rsidRPr="00746786" w:rsidRDefault="007832C9" w:rsidP="00B11CF7">
      <w:pPr>
        <w:numPr>
          <w:ilvl w:val="1"/>
          <w:numId w:val="24"/>
        </w:numPr>
        <w:tabs>
          <w:tab w:val="num" w:pos="851"/>
          <w:tab w:val="left" w:pos="1080"/>
        </w:tabs>
        <w:suppressAutoHyphens w:val="0"/>
        <w:autoSpaceDN w:val="0"/>
        <w:spacing w:line="276" w:lineRule="auto"/>
        <w:ind w:left="0" w:firstLine="567"/>
        <w:jc w:val="both"/>
      </w:pPr>
      <w:r w:rsidRPr="00746786">
        <w:t>оценке индивидуального прогресса  в обучении и учении.</w:t>
      </w:r>
    </w:p>
    <w:p w:rsidR="007832C9" w:rsidRPr="00746786" w:rsidRDefault="007832C9" w:rsidP="007832C9">
      <w:pPr>
        <w:spacing w:line="276" w:lineRule="auto"/>
        <w:ind w:firstLine="567"/>
        <w:jc w:val="both"/>
      </w:pPr>
      <w:r w:rsidRPr="00746786">
        <w:t>Контрольно-оценочная деятельность учителя основной школы по отношению к классу, к конкретному ученику носит в основном экспертный характер и направлена на коррекцию и совершенствование действий школьников.</w:t>
      </w:r>
    </w:p>
    <w:p w:rsidR="007832C9" w:rsidRPr="00746786" w:rsidRDefault="007832C9" w:rsidP="007832C9">
      <w:pPr>
        <w:tabs>
          <w:tab w:val="left" w:pos="9071"/>
        </w:tabs>
        <w:spacing w:line="276" w:lineRule="auto"/>
        <w:ind w:firstLine="567"/>
        <w:jc w:val="both"/>
      </w:pPr>
      <w:r w:rsidRPr="00746786">
        <w:t>Общая система внутреннего оценивания носит уровневый характер. По итогам года должны как минимум быть освоены все предметы на базовом уровне (1), максимум – на продвинутом уровне (2), отдельные предметы учащимися могут быть освоены по выбору на высоком (рефлексивно-творческом) уровне</w:t>
      </w:r>
      <w:r w:rsidR="00E023ED" w:rsidRPr="00746786">
        <w:t xml:space="preserve"> </w:t>
      </w:r>
      <w:r w:rsidRPr="00746786">
        <w:t>(3).</w:t>
      </w:r>
    </w:p>
    <w:p w:rsidR="007832C9" w:rsidRPr="00746786" w:rsidRDefault="007832C9" w:rsidP="007832C9">
      <w:pPr>
        <w:tabs>
          <w:tab w:val="left" w:pos="9071"/>
        </w:tabs>
        <w:spacing w:line="276" w:lineRule="auto"/>
        <w:ind w:firstLine="567"/>
        <w:jc w:val="both"/>
      </w:pPr>
      <w:r w:rsidRPr="00746786">
        <w:t>Общая система внутреннего оценивания состоит из следующих элементов:</w:t>
      </w:r>
    </w:p>
    <w:p w:rsidR="007832C9" w:rsidRPr="00746786" w:rsidRDefault="007832C9" w:rsidP="00B11CF7">
      <w:pPr>
        <w:numPr>
          <w:ilvl w:val="0"/>
          <w:numId w:val="18"/>
        </w:numPr>
        <w:tabs>
          <w:tab w:val="left" w:pos="0"/>
          <w:tab w:val="left" w:pos="993"/>
        </w:tabs>
        <w:suppressAutoHyphens w:val="0"/>
        <w:autoSpaceDN w:val="0"/>
        <w:spacing w:line="276" w:lineRule="auto"/>
        <w:ind w:left="0" w:firstLine="567"/>
        <w:jc w:val="both"/>
        <w:rPr>
          <w:b/>
        </w:rPr>
      </w:pPr>
      <w:r w:rsidRPr="00746786">
        <w:rPr>
          <w:b/>
        </w:rPr>
        <w:t>Оценка предметных и метапредметных результатов по итогам  учебного года.</w:t>
      </w:r>
    </w:p>
    <w:p w:rsidR="007832C9" w:rsidRPr="00746786" w:rsidRDefault="007832C9" w:rsidP="007832C9">
      <w:pPr>
        <w:tabs>
          <w:tab w:val="left" w:pos="0"/>
          <w:tab w:val="left" w:pos="1080"/>
          <w:tab w:val="left" w:pos="9071"/>
        </w:tabs>
        <w:spacing w:line="276" w:lineRule="auto"/>
        <w:ind w:firstLine="720"/>
        <w:jc w:val="both"/>
      </w:pPr>
      <w:r w:rsidRPr="00746786">
        <w:rPr>
          <w:b/>
          <w:i/>
        </w:rPr>
        <w:t xml:space="preserve">1 – базовый уровень </w:t>
      </w:r>
      <w:r w:rsidRPr="00746786">
        <w:t>– способность учащегося действовать только в рамках минимума содержания, рассчитанного на освоение каждым учащимся;</w:t>
      </w:r>
    </w:p>
    <w:p w:rsidR="007832C9" w:rsidRPr="00746786" w:rsidRDefault="007832C9" w:rsidP="007832C9">
      <w:pPr>
        <w:tabs>
          <w:tab w:val="left" w:pos="0"/>
          <w:tab w:val="left" w:pos="1080"/>
          <w:tab w:val="left" w:pos="9071"/>
        </w:tabs>
        <w:spacing w:line="276" w:lineRule="auto"/>
        <w:ind w:firstLine="720"/>
        <w:jc w:val="both"/>
      </w:pPr>
      <w:r w:rsidRPr="00746786">
        <w:rPr>
          <w:b/>
          <w:i/>
        </w:rPr>
        <w:t>2 – продвинутый уровень</w:t>
      </w:r>
      <w:r w:rsidRPr="00746786">
        <w:t xml:space="preserve"> – способность учащегося выходить за рамки минимума предметного содержания, применять полученные знания на практике, в том числе, в нестандартных ситуациях;</w:t>
      </w:r>
    </w:p>
    <w:p w:rsidR="007832C9" w:rsidRPr="00746786" w:rsidRDefault="007832C9" w:rsidP="007832C9">
      <w:pPr>
        <w:tabs>
          <w:tab w:val="left" w:pos="0"/>
          <w:tab w:val="left" w:pos="1080"/>
          <w:tab w:val="left" w:pos="9071"/>
        </w:tabs>
        <w:spacing w:line="276" w:lineRule="auto"/>
        <w:ind w:firstLine="720"/>
        <w:jc w:val="both"/>
      </w:pPr>
      <w:r w:rsidRPr="00746786">
        <w:rPr>
          <w:b/>
          <w:i/>
        </w:rPr>
        <w:t>3 – высокий</w:t>
      </w:r>
      <w:r w:rsidR="00C94F9E" w:rsidRPr="00746786">
        <w:rPr>
          <w:b/>
          <w:i/>
        </w:rPr>
        <w:t xml:space="preserve"> </w:t>
      </w:r>
      <w:r w:rsidRPr="00746786">
        <w:t xml:space="preserve">(рефлексивно-творческий) </w:t>
      </w:r>
      <w:r w:rsidRPr="00746786">
        <w:rPr>
          <w:b/>
          <w:i/>
        </w:rPr>
        <w:t>уровень</w:t>
      </w:r>
      <w:r w:rsidRPr="00746786">
        <w:t xml:space="preserve"> – способность учащегося обобщать, систематизировать, анализировать свои знания, творчески использовать их для решения задач, регулярное участие в различных проектах, в том числе, и итоговых; участие в конференциях и т.п.</w:t>
      </w:r>
    </w:p>
    <w:p w:rsidR="007832C9" w:rsidRPr="00746786" w:rsidRDefault="007832C9" w:rsidP="007832C9">
      <w:pPr>
        <w:tabs>
          <w:tab w:val="left" w:pos="9071"/>
        </w:tabs>
        <w:spacing w:line="276" w:lineRule="auto"/>
        <w:ind w:firstLine="567"/>
        <w:jc w:val="both"/>
      </w:pPr>
      <w:r w:rsidRPr="00746786">
        <w:t>Основными формами и средствами контрольно-оценочных действий учащихся в рамках образовательного процесса подростковой школы являются:</w:t>
      </w:r>
    </w:p>
    <w:p w:rsidR="007832C9" w:rsidRPr="00746786" w:rsidRDefault="007832C9" w:rsidP="007832C9">
      <w:pPr>
        <w:tabs>
          <w:tab w:val="left" w:pos="720"/>
          <w:tab w:val="right" w:pos="6480"/>
        </w:tabs>
        <w:spacing w:line="276" w:lineRule="auto"/>
        <w:ind w:firstLine="567"/>
        <w:jc w:val="both"/>
        <w:rPr>
          <w:b/>
          <w:i/>
        </w:rPr>
      </w:pPr>
      <w:r w:rsidRPr="00746786">
        <w:rPr>
          <w:b/>
          <w:i/>
        </w:rPr>
        <w:t>1) Оценочные  листы и задания для самоконтроля</w:t>
      </w:r>
    </w:p>
    <w:p w:rsidR="007832C9" w:rsidRPr="00746786" w:rsidRDefault="007832C9" w:rsidP="007832C9">
      <w:pPr>
        <w:spacing w:line="276" w:lineRule="auto"/>
        <w:ind w:firstLine="567"/>
        <w:jc w:val="both"/>
      </w:pPr>
      <w:r w:rsidRPr="00746786">
        <w:t>Основная цель оценочных листов – выделение основных умений, формируемых в конкретной теме, и способов проверки уровня их сформированности самими детьми. Помимо перечня умений и соответствующих им контрольных заданий, оценочные листы содержат результаты самооценки учащихся по каждому из предложенных умений и их оценки учителем, а также крайний срок сдачи зачета по данной теме.</w:t>
      </w:r>
    </w:p>
    <w:p w:rsidR="007832C9" w:rsidRPr="00746786" w:rsidRDefault="007832C9" w:rsidP="007832C9">
      <w:pPr>
        <w:spacing w:line="276" w:lineRule="auto"/>
        <w:ind w:firstLine="567"/>
        <w:jc w:val="both"/>
      </w:pPr>
      <w:r w:rsidRPr="00746786">
        <w:tab/>
        <w:t xml:space="preserve">Использование подобной формы организации контрольно-оценочной деятельности позволяет учащимся не только выделить основные аспекты изучаемой темы, но и самостоятельно определить качество их освоения. Вместе с этим, оценочные листы способствуют формированию самостоятельности учащихся, оказывают помощь в организации своей учебной деятельности по предмету в период между темами (погружениями). </w:t>
      </w:r>
    </w:p>
    <w:p w:rsidR="007832C9" w:rsidRPr="00746786" w:rsidRDefault="007832C9" w:rsidP="007832C9">
      <w:pPr>
        <w:spacing w:line="276" w:lineRule="auto"/>
        <w:ind w:firstLine="567"/>
        <w:jc w:val="both"/>
      </w:pPr>
      <w:r w:rsidRPr="00746786">
        <w:t>Оценочные листы являются весьма удобным средством для подготовки учащихся к тематическим проверочным работам. Подобные работы проводятся, как правило, через 3-4 недели после прохождения учебной темы (блока). В конце изучения учебного блока (темы) проводится диагностическая работа, которая, с одной стороны, фиксирует уровень начального понимания и освоения открытых способов действий учащихся, с другой стороны, показывает «границы» возможного применения того или иного открытого детьми способа действий (знания) и намечает перед детьми новую задачу.</w:t>
      </w:r>
    </w:p>
    <w:p w:rsidR="007832C9" w:rsidRPr="00746786" w:rsidRDefault="007832C9" w:rsidP="007832C9">
      <w:pPr>
        <w:spacing w:line="276" w:lineRule="auto"/>
        <w:ind w:firstLine="567"/>
        <w:jc w:val="both"/>
      </w:pPr>
      <w:r w:rsidRPr="00746786">
        <w:lastRenderedPageBreak/>
        <w:t>Задания для самоконтроля помогают самим учащимся оценить каждое необходимое умение или знание темы и обоснованно заполнить оценочный лист темы. Учащиеся сами определяют сколько и какие задания  им необходимо выполнить, чтобы освоить ту или другую тему.</w:t>
      </w:r>
    </w:p>
    <w:p w:rsidR="007832C9" w:rsidRPr="00746786" w:rsidRDefault="007832C9" w:rsidP="007832C9">
      <w:pPr>
        <w:spacing w:line="276" w:lineRule="auto"/>
        <w:ind w:firstLine="567"/>
        <w:jc w:val="both"/>
        <w:rPr>
          <w:b/>
          <w:i/>
        </w:rPr>
      </w:pPr>
      <w:r w:rsidRPr="00746786">
        <w:rPr>
          <w:b/>
          <w:i/>
        </w:rPr>
        <w:t>2) Творческие задания по теме</w:t>
      </w:r>
    </w:p>
    <w:p w:rsidR="007832C9" w:rsidRPr="00746786" w:rsidRDefault="007832C9" w:rsidP="007832C9">
      <w:pPr>
        <w:spacing w:line="276" w:lineRule="auto"/>
        <w:ind w:firstLine="567"/>
        <w:jc w:val="both"/>
      </w:pPr>
      <w:r w:rsidRPr="00746786">
        <w:t>Творческие задания являются второй составляющей самостоятельной работы подростков и выполняются исключительно по желанию школьников. Результаты творческих работ рассматриваются как непосредственно на следующем учебном блоке, так и в других местах и формах (учебно-практические конференции, выставки, «портфолио» и т.п.)</w:t>
      </w:r>
    </w:p>
    <w:p w:rsidR="007832C9" w:rsidRPr="00746786" w:rsidRDefault="007832C9" w:rsidP="00B11CF7">
      <w:pPr>
        <w:pStyle w:val="a4"/>
        <w:widowControl w:val="0"/>
        <w:numPr>
          <w:ilvl w:val="0"/>
          <w:numId w:val="24"/>
        </w:numPr>
        <w:suppressAutoHyphens w:val="0"/>
        <w:autoSpaceDE w:val="0"/>
        <w:autoSpaceDN w:val="0"/>
        <w:adjustRightInd w:val="0"/>
        <w:spacing w:line="276" w:lineRule="auto"/>
        <w:contextualSpacing/>
        <w:jc w:val="both"/>
      </w:pPr>
      <w:r w:rsidRPr="00746786">
        <w:rPr>
          <w:b/>
          <w:i/>
        </w:rPr>
        <w:t>Проверочные работы</w:t>
      </w:r>
      <w:r w:rsidRPr="00746786">
        <w:t xml:space="preserve"> разного характера (стартовая, итоговая и текущие тематические работы) ставят одной из задач соотнести оценку школьника с оценкой учителя и внести определенные учебные коррективы в случае расхождения данных оценок.</w:t>
      </w:r>
    </w:p>
    <w:p w:rsidR="007832C9" w:rsidRPr="00746786" w:rsidRDefault="007832C9" w:rsidP="007832C9">
      <w:pPr>
        <w:spacing w:line="276" w:lineRule="auto"/>
        <w:ind w:firstLine="709"/>
        <w:jc w:val="both"/>
        <w:rPr>
          <w:b/>
        </w:rPr>
      </w:pPr>
      <w:r w:rsidRPr="00746786">
        <w:rPr>
          <w:b/>
        </w:rPr>
        <w:t>Инструментами динамики образовательных достижений выступают:</w:t>
      </w:r>
    </w:p>
    <w:p w:rsidR="007832C9" w:rsidRPr="00746786" w:rsidRDefault="007832C9" w:rsidP="00B11CF7">
      <w:pPr>
        <w:numPr>
          <w:ilvl w:val="0"/>
          <w:numId w:val="20"/>
        </w:numPr>
        <w:suppressAutoHyphens w:val="0"/>
        <w:autoSpaceDN w:val="0"/>
        <w:spacing w:line="276" w:lineRule="auto"/>
        <w:jc w:val="both"/>
      </w:pPr>
      <w:r w:rsidRPr="00746786">
        <w:rPr>
          <w:iCs/>
        </w:rPr>
        <w:t>стартовая, промежуточная, итоговая диагностика, не носящая оценочный характер</w:t>
      </w:r>
      <w:r w:rsidRPr="00746786">
        <w:t>;</w:t>
      </w:r>
    </w:p>
    <w:p w:rsidR="007832C9" w:rsidRPr="00746786" w:rsidRDefault="007832C9" w:rsidP="00B11CF7">
      <w:pPr>
        <w:numPr>
          <w:ilvl w:val="0"/>
          <w:numId w:val="20"/>
        </w:numPr>
        <w:suppressAutoHyphens w:val="0"/>
        <w:autoSpaceDN w:val="0"/>
        <w:spacing w:line="276" w:lineRule="auto"/>
        <w:jc w:val="both"/>
      </w:pPr>
      <w:r w:rsidRPr="00746786">
        <w:rPr>
          <w:iCs/>
        </w:rPr>
        <w:t>психологические тесты и диагностики</w:t>
      </w:r>
      <w:r w:rsidRPr="00746786">
        <w:t>;</w:t>
      </w:r>
    </w:p>
    <w:p w:rsidR="007832C9" w:rsidRPr="00746786" w:rsidRDefault="007832C9" w:rsidP="00B11CF7">
      <w:pPr>
        <w:numPr>
          <w:ilvl w:val="0"/>
          <w:numId w:val="20"/>
        </w:numPr>
        <w:suppressAutoHyphens w:val="0"/>
        <w:autoSpaceDN w:val="0"/>
        <w:spacing w:line="276" w:lineRule="auto"/>
        <w:jc w:val="both"/>
      </w:pPr>
      <w:r w:rsidRPr="00746786">
        <w:rPr>
          <w:iCs/>
        </w:rPr>
        <w:t>творческие работы</w:t>
      </w:r>
      <w:r w:rsidRPr="00746786">
        <w:t>, включая учебные исследования и учебные проекты;</w:t>
      </w:r>
    </w:p>
    <w:p w:rsidR="007832C9" w:rsidRPr="00746786" w:rsidRDefault="007832C9" w:rsidP="00B11CF7">
      <w:pPr>
        <w:numPr>
          <w:ilvl w:val="0"/>
          <w:numId w:val="20"/>
        </w:numPr>
        <w:suppressAutoHyphens w:val="0"/>
        <w:autoSpaceDN w:val="0"/>
        <w:spacing w:line="276" w:lineRule="auto"/>
        <w:jc w:val="both"/>
      </w:pPr>
      <w:r w:rsidRPr="00746786">
        <w:t>«Портфолио».</w:t>
      </w:r>
    </w:p>
    <w:p w:rsidR="007832C9" w:rsidRPr="00746786" w:rsidRDefault="007832C9" w:rsidP="007832C9">
      <w:pPr>
        <w:pStyle w:val="2fa"/>
        <w:shd w:val="clear" w:color="auto" w:fill="auto"/>
        <w:spacing w:line="276" w:lineRule="auto"/>
        <w:jc w:val="both"/>
        <w:rPr>
          <w:rFonts w:ascii="Times New Roman" w:hAnsi="Times New Roman" w:cs="Times New Roman"/>
          <w:sz w:val="24"/>
          <w:szCs w:val="24"/>
        </w:rPr>
      </w:pPr>
      <w:r w:rsidRPr="00746786">
        <w:rPr>
          <w:rStyle w:val="2Exact"/>
          <w:rFonts w:eastAsia="Calibri"/>
          <w:sz w:val="24"/>
          <w:szCs w:val="24"/>
        </w:rPr>
        <w:t xml:space="preserve">             Оценка достижения обучающимися метапредметного результата образования осуществляется в ходе внутришкольного мониторинга образовательных достижений обучающихся.</w:t>
      </w:r>
    </w:p>
    <w:p w:rsidR="007832C9" w:rsidRPr="00746786" w:rsidRDefault="00B11CF7" w:rsidP="007832C9">
      <w:pPr>
        <w:spacing w:line="276" w:lineRule="auto"/>
        <w:ind w:firstLine="709"/>
        <w:jc w:val="both"/>
        <w:rPr>
          <w:b/>
        </w:rPr>
      </w:pPr>
      <w:r w:rsidRPr="00746786">
        <w:rPr>
          <w:b/>
        </w:rPr>
        <w:t>1.3.4</w:t>
      </w:r>
      <w:r w:rsidR="007832C9" w:rsidRPr="00746786">
        <w:rPr>
          <w:b/>
        </w:rPr>
        <w:t>. Промежуточная аттестация обучающихся.</w:t>
      </w:r>
    </w:p>
    <w:p w:rsidR="007832C9" w:rsidRPr="00746786" w:rsidRDefault="007832C9" w:rsidP="00E023ED">
      <w:pPr>
        <w:pStyle w:val="2fa"/>
        <w:shd w:val="clear" w:color="auto" w:fill="auto"/>
        <w:ind w:left="260" w:right="580" w:firstLine="720"/>
        <w:jc w:val="both"/>
        <w:rPr>
          <w:rFonts w:ascii="Times New Roman" w:hAnsi="Times New Roman" w:cs="Times New Roman"/>
          <w:sz w:val="24"/>
          <w:szCs w:val="24"/>
        </w:rPr>
      </w:pPr>
      <w:r w:rsidRPr="00746786">
        <w:rPr>
          <w:rFonts w:ascii="Times New Roman" w:hAnsi="Times New Roman" w:cs="Times New Roman"/>
          <w:sz w:val="24"/>
          <w:szCs w:val="24"/>
        </w:rPr>
        <w:t>Промежуточная аттестация представляет собой результаты внутришкольного мониторинга индивидуальных образовательных достижений обучающихся.</w:t>
      </w:r>
    </w:p>
    <w:p w:rsidR="007832C9" w:rsidRPr="00746786" w:rsidRDefault="007832C9" w:rsidP="00E023ED">
      <w:pPr>
        <w:pStyle w:val="2fa"/>
        <w:shd w:val="clear" w:color="auto" w:fill="auto"/>
        <w:jc w:val="both"/>
        <w:rPr>
          <w:rFonts w:ascii="Times New Roman" w:hAnsi="Times New Roman" w:cs="Times New Roman"/>
          <w:sz w:val="24"/>
          <w:szCs w:val="24"/>
        </w:rPr>
      </w:pPr>
      <w:r w:rsidRPr="00746786">
        <w:rPr>
          <w:rFonts w:ascii="Times New Roman" w:hAnsi="Times New Roman" w:cs="Times New Roman"/>
          <w:sz w:val="24"/>
          <w:szCs w:val="24"/>
        </w:rPr>
        <w:t>Промежуточная аттестация включает в себя:</w:t>
      </w:r>
    </w:p>
    <w:p w:rsidR="007832C9" w:rsidRPr="00746786" w:rsidRDefault="007832C9" w:rsidP="00E023ED">
      <w:pPr>
        <w:pStyle w:val="2fa"/>
        <w:numPr>
          <w:ilvl w:val="0"/>
          <w:numId w:val="26"/>
        </w:numPr>
        <w:shd w:val="clear" w:color="auto" w:fill="auto"/>
        <w:ind w:left="1400" w:hanging="420"/>
        <w:jc w:val="both"/>
        <w:rPr>
          <w:rFonts w:ascii="Times New Roman" w:hAnsi="Times New Roman" w:cs="Times New Roman"/>
          <w:sz w:val="24"/>
          <w:szCs w:val="24"/>
        </w:rPr>
      </w:pPr>
      <w:r w:rsidRPr="00746786">
        <w:rPr>
          <w:rFonts w:ascii="Times New Roman" w:hAnsi="Times New Roman" w:cs="Times New Roman"/>
          <w:sz w:val="24"/>
          <w:szCs w:val="24"/>
        </w:rPr>
        <w:t xml:space="preserve"> оценку уровня сформированности предметных, метапредметных и личностных результатов образования;</w:t>
      </w:r>
    </w:p>
    <w:p w:rsidR="007832C9" w:rsidRPr="00746786" w:rsidRDefault="007832C9" w:rsidP="00E023ED">
      <w:pPr>
        <w:pStyle w:val="2fa"/>
        <w:numPr>
          <w:ilvl w:val="0"/>
          <w:numId w:val="26"/>
        </w:numPr>
        <w:shd w:val="clear" w:color="auto" w:fill="auto"/>
        <w:ind w:left="1400" w:hanging="420"/>
        <w:jc w:val="both"/>
        <w:rPr>
          <w:rFonts w:ascii="Times New Roman" w:hAnsi="Times New Roman" w:cs="Times New Roman"/>
          <w:sz w:val="24"/>
          <w:szCs w:val="24"/>
        </w:rPr>
      </w:pPr>
      <w:r w:rsidRPr="00746786">
        <w:rPr>
          <w:rFonts w:ascii="Times New Roman" w:hAnsi="Times New Roman" w:cs="Times New Roman"/>
          <w:sz w:val="24"/>
          <w:szCs w:val="24"/>
        </w:rPr>
        <w:t xml:space="preserve"> оценку динамики формирования предметных, метапредметных и личностных результатов образования.</w:t>
      </w:r>
    </w:p>
    <w:p w:rsidR="007832C9" w:rsidRPr="00746786" w:rsidRDefault="007832C9" w:rsidP="00E023ED">
      <w:pPr>
        <w:pStyle w:val="2fa"/>
        <w:shd w:val="clear" w:color="auto" w:fill="auto"/>
        <w:ind w:left="260" w:right="580"/>
        <w:jc w:val="both"/>
        <w:rPr>
          <w:rFonts w:ascii="Times New Roman" w:hAnsi="Times New Roman" w:cs="Times New Roman"/>
          <w:sz w:val="24"/>
          <w:szCs w:val="24"/>
        </w:rPr>
      </w:pPr>
      <w:r w:rsidRPr="00746786">
        <w:rPr>
          <w:rFonts w:ascii="Times New Roman" w:hAnsi="Times New Roman" w:cs="Times New Roman"/>
          <w:sz w:val="24"/>
          <w:szCs w:val="24"/>
        </w:rPr>
        <w:t>Система внутришкольного мониторинга индивидуальных образовательных достижений обучающихся включает в себя:</w:t>
      </w:r>
    </w:p>
    <w:p w:rsidR="007832C9" w:rsidRPr="00746786" w:rsidRDefault="007832C9" w:rsidP="00E023ED">
      <w:pPr>
        <w:pStyle w:val="2fa"/>
        <w:numPr>
          <w:ilvl w:val="0"/>
          <w:numId w:val="26"/>
        </w:numPr>
        <w:shd w:val="clear" w:color="auto" w:fill="auto"/>
        <w:tabs>
          <w:tab w:val="left" w:pos="1407"/>
        </w:tabs>
        <w:ind w:left="260" w:firstLine="720"/>
        <w:jc w:val="both"/>
        <w:rPr>
          <w:rFonts w:ascii="Times New Roman" w:hAnsi="Times New Roman" w:cs="Times New Roman"/>
          <w:sz w:val="24"/>
          <w:szCs w:val="24"/>
        </w:rPr>
      </w:pPr>
      <w:r w:rsidRPr="00746786">
        <w:rPr>
          <w:rFonts w:ascii="Times New Roman" w:hAnsi="Times New Roman" w:cs="Times New Roman"/>
          <w:sz w:val="24"/>
          <w:szCs w:val="24"/>
        </w:rPr>
        <w:t>стартовую диагностику;</w:t>
      </w:r>
    </w:p>
    <w:p w:rsidR="007832C9" w:rsidRPr="00746786" w:rsidRDefault="007832C9" w:rsidP="00E023ED">
      <w:pPr>
        <w:pStyle w:val="2fa"/>
        <w:numPr>
          <w:ilvl w:val="0"/>
          <w:numId w:val="26"/>
        </w:numPr>
        <w:shd w:val="clear" w:color="auto" w:fill="auto"/>
        <w:tabs>
          <w:tab w:val="left" w:pos="1411"/>
        </w:tabs>
        <w:ind w:left="260" w:firstLine="720"/>
        <w:jc w:val="both"/>
        <w:rPr>
          <w:rFonts w:ascii="Times New Roman" w:hAnsi="Times New Roman" w:cs="Times New Roman"/>
          <w:sz w:val="24"/>
          <w:szCs w:val="24"/>
        </w:rPr>
      </w:pPr>
      <w:r w:rsidRPr="00746786">
        <w:rPr>
          <w:rFonts w:ascii="Times New Roman" w:hAnsi="Times New Roman" w:cs="Times New Roman"/>
          <w:sz w:val="24"/>
          <w:szCs w:val="24"/>
        </w:rPr>
        <w:t>текущую диагностику предметной и метапредметной обученности;</w:t>
      </w:r>
    </w:p>
    <w:p w:rsidR="007832C9" w:rsidRPr="00746786" w:rsidRDefault="007832C9" w:rsidP="00E023ED">
      <w:pPr>
        <w:pStyle w:val="2fa"/>
        <w:numPr>
          <w:ilvl w:val="0"/>
          <w:numId w:val="26"/>
        </w:numPr>
        <w:shd w:val="clear" w:color="auto" w:fill="auto"/>
        <w:tabs>
          <w:tab w:val="left" w:pos="1411"/>
        </w:tabs>
        <w:ind w:left="260" w:firstLine="720"/>
        <w:jc w:val="both"/>
        <w:rPr>
          <w:rFonts w:ascii="Times New Roman" w:hAnsi="Times New Roman" w:cs="Times New Roman"/>
          <w:sz w:val="24"/>
          <w:szCs w:val="24"/>
        </w:rPr>
      </w:pPr>
      <w:r w:rsidRPr="00746786">
        <w:rPr>
          <w:rFonts w:ascii="Times New Roman" w:hAnsi="Times New Roman" w:cs="Times New Roman"/>
          <w:sz w:val="24"/>
          <w:szCs w:val="24"/>
        </w:rPr>
        <w:t>оценку уровня сформированности личностных результатов образования;</w:t>
      </w:r>
    </w:p>
    <w:p w:rsidR="007832C9" w:rsidRPr="00746786" w:rsidRDefault="007832C9" w:rsidP="00E023ED">
      <w:pPr>
        <w:pStyle w:val="2fa"/>
        <w:numPr>
          <w:ilvl w:val="0"/>
          <w:numId w:val="26"/>
        </w:numPr>
        <w:shd w:val="clear" w:color="auto" w:fill="auto"/>
        <w:tabs>
          <w:tab w:val="left" w:pos="1411"/>
        </w:tabs>
        <w:ind w:left="260" w:firstLine="720"/>
        <w:jc w:val="both"/>
        <w:rPr>
          <w:rFonts w:ascii="Times New Roman" w:hAnsi="Times New Roman" w:cs="Times New Roman"/>
          <w:sz w:val="24"/>
          <w:szCs w:val="24"/>
        </w:rPr>
      </w:pPr>
      <w:r w:rsidRPr="00746786">
        <w:rPr>
          <w:rFonts w:ascii="Times New Roman" w:hAnsi="Times New Roman" w:cs="Times New Roman"/>
          <w:sz w:val="24"/>
          <w:szCs w:val="24"/>
        </w:rPr>
        <w:t>итоговую оценку предметной обученности;</w:t>
      </w:r>
    </w:p>
    <w:p w:rsidR="007832C9" w:rsidRPr="00746786" w:rsidRDefault="007832C9" w:rsidP="00E023ED">
      <w:pPr>
        <w:pStyle w:val="2fa"/>
        <w:numPr>
          <w:ilvl w:val="0"/>
          <w:numId w:val="26"/>
        </w:numPr>
        <w:shd w:val="clear" w:color="auto" w:fill="auto"/>
        <w:tabs>
          <w:tab w:val="left" w:pos="1411"/>
        </w:tabs>
        <w:ind w:left="260" w:firstLine="720"/>
        <w:jc w:val="both"/>
        <w:rPr>
          <w:rFonts w:ascii="Times New Roman" w:hAnsi="Times New Roman" w:cs="Times New Roman"/>
          <w:sz w:val="24"/>
          <w:szCs w:val="24"/>
        </w:rPr>
      </w:pPr>
      <w:r w:rsidRPr="00746786">
        <w:rPr>
          <w:rFonts w:ascii="Times New Roman" w:hAnsi="Times New Roman" w:cs="Times New Roman"/>
          <w:sz w:val="24"/>
          <w:szCs w:val="24"/>
        </w:rPr>
        <w:t>итоговую оценку метапредметной обученности.</w:t>
      </w:r>
    </w:p>
    <w:p w:rsidR="007832C9" w:rsidRPr="00746786" w:rsidRDefault="007832C9" w:rsidP="00E023ED">
      <w:pPr>
        <w:pStyle w:val="83"/>
        <w:shd w:val="clear" w:color="auto" w:fill="auto"/>
        <w:spacing w:before="0" w:line="240" w:lineRule="auto"/>
        <w:ind w:left="260"/>
        <w:rPr>
          <w:sz w:val="24"/>
          <w:szCs w:val="24"/>
        </w:rPr>
      </w:pPr>
      <w:r w:rsidRPr="00746786">
        <w:rPr>
          <w:sz w:val="24"/>
          <w:szCs w:val="24"/>
        </w:rPr>
        <w:t>Промежуточная аттестация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3773"/>
        <w:gridCol w:w="3499"/>
        <w:gridCol w:w="3024"/>
      </w:tblGrid>
      <w:tr w:rsidR="007832C9" w:rsidRPr="00746786" w:rsidTr="007832C9">
        <w:trPr>
          <w:trHeight w:hRule="exact" w:val="566"/>
          <w:jc w:val="center"/>
        </w:trPr>
        <w:tc>
          <w:tcPr>
            <w:tcW w:w="3773" w:type="dxa"/>
            <w:tcBorders>
              <w:top w:val="single" w:sz="4" w:space="0" w:color="auto"/>
              <w:left w:val="single" w:sz="4" w:space="0" w:color="auto"/>
            </w:tcBorders>
            <w:shd w:val="clear" w:color="auto" w:fill="FFFFFF"/>
          </w:tcPr>
          <w:p w:rsidR="007832C9" w:rsidRPr="00746786" w:rsidRDefault="007832C9" w:rsidP="007832C9">
            <w:pPr>
              <w:pStyle w:val="2fa"/>
              <w:framePr w:w="10296" w:wrap="notBeside" w:vAnchor="text" w:hAnchor="text" w:xAlign="center" w:y="1"/>
              <w:shd w:val="clear" w:color="auto" w:fill="auto"/>
              <w:spacing w:line="276" w:lineRule="auto"/>
              <w:jc w:val="both"/>
              <w:rPr>
                <w:rFonts w:ascii="Times New Roman" w:hAnsi="Times New Roman" w:cs="Times New Roman"/>
                <w:sz w:val="24"/>
                <w:szCs w:val="24"/>
              </w:rPr>
            </w:pPr>
            <w:r w:rsidRPr="00746786">
              <w:rPr>
                <w:rFonts w:ascii="Times New Roman" w:hAnsi="Times New Roman" w:cs="Times New Roman"/>
                <w:sz w:val="24"/>
                <w:szCs w:val="24"/>
              </w:rPr>
              <w:lastRenderedPageBreak/>
              <w:t>Учебные предметы</w:t>
            </w:r>
          </w:p>
        </w:tc>
        <w:tc>
          <w:tcPr>
            <w:tcW w:w="3499" w:type="dxa"/>
            <w:tcBorders>
              <w:top w:val="single" w:sz="4" w:space="0" w:color="auto"/>
              <w:left w:val="single" w:sz="4" w:space="0" w:color="auto"/>
            </w:tcBorders>
            <w:shd w:val="clear" w:color="auto" w:fill="FFFFFF"/>
          </w:tcPr>
          <w:p w:rsidR="007832C9" w:rsidRPr="00746786" w:rsidRDefault="007832C9" w:rsidP="007832C9">
            <w:pPr>
              <w:pStyle w:val="2fa"/>
              <w:framePr w:w="10296" w:wrap="notBeside" w:vAnchor="text" w:hAnchor="text" w:xAlign="center" w:y="1"/>
              <w:shd w:val="clear" w:color="auto" w:fill="auto"/>
              <w:spacing w:line="276" w:lineRule="auto"/>
              <w:jc w:val="both"/>
              <w:rPr>
                <w:rFonts w:ascii="Times New Roman" w:hAnsi="Times New Roman" w:cs="Times New Roman"/>
                <w:sz w:val="24"/>
                <w:szCs w:val="24"/>
              </w:rPr>
            </w:pPr>
            <w:r w:rsidRPr="00746786">
              <w:rPr>
                <w:rFonts w:ascii="Times New Roman" w:hAnsi="Times New Roman" w:cs="Times New Roman"/>
                <w:sz w:val="24"/>
                <w:szCs w:val="24"/>
              </w:rPr>
              <w:t>Формы</w:t>
            </w:r>
          </w:p>
        </w:tc>
        <w:tc>
          <w:tcPr>
            <w:tcW w:w="3024" w:type="dxa"/>
            <w:tcBorders>
              <w:top w:val="single" w:sz="4" w:space="0" w:color="auto"/>
              <w:left w:val="single" w:sz="4" w:space="0" w:color="auto"/>
              <w:right w:val="single" w:sz="4" w:space="0" w:color="auto"/>
            </w:tcBorders>
            <w:shd w:val="clear" w:color="auto" w:fill="FFFFFF"/>
            <w:vAlign w:val="bottom"/>
          </w:tcPr>
          <w:p w:rsidR="007832C9" w:rsidRPr="00746786" w:rsidRDefault="007832C9" w:rsidP="007832C9">
            <w:pPr>
              <w:pStyle w:val="2fa"/>
              <w:framePr w:w="10296" w:wrap="notBeside" w:vAnchor="text" w:hAnchor="text" w:xAlign="center" w:y="1"/>
              <w:shd w:val="clear" w:color="auto" w:fill="auto"/>
              <w:spacing w:line="276" w:lineRule="auto"/>
              <w:jc w:val="both"/>
              <w:rPr>
                <w:rFonts w:ascii="Times New Roman" w:hAnsi="Times New Roman" w:cs="Times New Roman"/>
                <w:sz w:val="24"/>
                <w:szCs w:val="24"/>
              </w:rPr>
            </w:pPr>
            <w:r w:rsidRPr="00746786">
              <w:rPr>
                <w:rFonts w:ascii="Times New Roman" w:hAnsi="Times New Roman" w:cs="Times New Roman"/>
                <w:sz w:val="24"/>
                <w:szCs w:val="24"/>
              </w:rPr>
              <w:t>Способ фиксации результатов</w:t>
            </w:r>
          </w:p>
        </w:tc>
      </w:tr>
      <w:tr w:rsidR="007832C9" w:rsidRPr="00746786" w:rsidTr="007832C9">
        <w:trPr>
          <w:trHeight w:hRule="exact" w:val="1666"/>
          <w:jc w:val="center"/>
        </w:trPr>
        <w:tc>
          <w:tcPr>
            <w:tcW w:w="3773" w:type="dxa"/>
            <w:tcBorders>
              <w:top w:val="single" w:sz="4" w:space="0" w:color="auto"/>
              <w:left w:val="single" w:sz="4" w:space="0" w:color="auto"/>
            </w:tcBorders>
            <w:shd w:val="clear" w:color="auto" w:fill="FFFFFF"/>
          </w:tcPr>
          <w:p w:rsidR="007832C9" w:rsidRPr="00746786" w:rsidRDefault="007832C9" w:rsidP="007832C9">
            <w:pPr>
              <w:pStyle w:val="2fa"/>
              <w:framePr w:w="10296" w:wrap="notBeside" w:vAnchor="text" w:hAnchor="text" w:xAlign="center" w:y="1"/>
              <w:shd w:val="clear" w:color="auto" w:fill="auto"/>
              <w:spacing w:line="276" w:lineRule="auto"/>
              <w:jc w:val="both"/>
              <w:rPr>
                <w:rFonts w:ascii="Times New Roman" w:hAnsi="Times New Roman" w:cs="Times New Roman"/>
                <w:sz w:val="24"/>
                <w:szCs w:val="24"/>
              </w:rPr>
            </w:pPr>
            <w:r w:rsidRPr="00746786">
              <w:rPr>
                <w:rFonts w:ascii="Times New Roman" w:hAnsi="Times New Roman" w:cs="Times New Roman"/>
                <w:sz w:val="24"/>
                <w:szCs w:val="24"/>
              </w:rPr>
              <w:t>Русский язык, литература, математика, алгебра, геометрия, история России, всеобщая история, география, биология, физика, химия, информатика, ОБЖ</w:t>
            </w:r>
          </w:p>
        </w:tc>
        <w:tc>
          <w:tcPr>
            <w:tcW w:w="3499" w:type="dxa"/>
            <w:tcBorders>
              <w:top w:val="single" w:sz="4" w:space="0" w:color="auto"/>
              <w:left w:val="single" w:sz="4" w:space="0" w:color="auto"/>
            </w:tcBorders>
            <w:shd w:val="clear" w:color="auto" w:fill="FFFFFF"/>
          </w:tcPr>
          <w:p w:rsidR="007832C9" w:rsidRPr="00746786" w:rsidRDefault="007832C9" w:rsidP="007832C9">
            <w:pPr>
              <w:pStyle w:val="2fa"/>
              <w:framePr w:w="10296" w:wrap="notBeside" w:vAnchor="text" w:hAnchor="text" w:xAlign="center" w:y="1"/>
              <w:shd w:val="clear" w:color="auto" w:fill="auto"/>
              <w:spacing w:line="276" w:lineRule="auto"/>
              <w:jc w:val="both"/>
              <w:rPr>
                <w:rFonts w:ascii="Times New Roman" w:hAnsi="Times New Roman" w:cs="Times New Roman"/>
                <w:sz w:val="24"/>
                <w:szCs w:val="24"/>
              </w:rPr>
            </w:pPr>
            <w:r w:rsidRPr="00746786">
              <w:rPr>
                <w:rFonts w:ascii="Times New Roman" w:hAnsi="Times New Roman" w:cs="Times New Roman"/>
                <w:sz w:val="24"/>
                <w:szCs w:val="24"/>
              </w:rPr>
              <w:t>Письменная работа</w:t>
            </w:r>
          </w:p>
        </w:tc>
        <w:tc>
          <w:tcPr>
            <w:tcW w:w="3024" w:type="dxa"/>
            <w:tcBorders>
              <w:top w:val="single" w:sz="4" w:space="0" w:color="auto"/>
              <w:left w:val="single" w:sz="4" w:space="0" w:color="auto"/>
              <w:right w:val="single" w:sz="4" w:space="0" w:color="auto"/>
            </w:tcBorders>
            <w:shd w:val="clear" w:color="auto" w:fill="FFFFFF"/>
          </w:tcPr>
          <w:p w:rsidR="007832C9" w:rsidRPr="00746786" w:rsidRDefault="007832C9" w:rsidP="007832C9">
            <w:pPr>
              <w:pStyle w:val="2fa"/>
              <w:framePr w:w="10296" w:wrap="notBeside" w:vAnchor="text" w:hAnchor="text" w:xAlign="center" w:y="1"/>
              <w:shd w:val="clear" w:color="auto" w:fill="auto"/>
              <w:spacing w:line="276" w:lineRule="auto"/>
              <w:jc w:val="both"/>
              <w:rPr>
                <w:rFonts w:ascii="Times New Roman" w:hAnsi="Times New Roman" w:cs="Times New Roman"/>
                <w:sz w:val="24"/>
                <w:szCs w:val="24"/>
              </w:rPr>
            </w:pPr>
            <w:r w:rsidRPr="00746786">
              <w:rPr>
                <w:rFonts w:ascii="Times New Roman" w:hAnsi="Times New Roman" w:cs="Times New Roman"/>
                <w:sz w:val="24"/>
                <w:szCs w:val="24"/>
              </w:rPr>
              <w:t>Пятибалльная система (отметка);</w:t>
            </w:r>
          </w:p>
        </w:tc>
      </w:tr>
      <w:tr w:rsidR="007832C9" w:rsidRPr="00746786" w:rsidTr="007832C9">
        <w:trPr>
          <w:trHeight w:hRule="exact" w:val="984"/>
          <w:jc w:val="center"/>
        </w:trPr>
        <w:tc>
          <w:tcPr>
            <w:tcW w:w="3773" w:type="dxa"/>
            <w:tcBorders>
              <w:top w:val="single" w:sz="4" w:space="0" w:color="auto"/>
              <w:left w:val="single" w:sz="4" w:space="0" w:color="auto"/>
            </w:tcBorders>
            <w:shd w:val="clear" w:color="auto" w:fill="FFFFFF"/>
          </w:tcPr>
          <w:p w:rsidR="007832C9" w:rsidRPr="00746786" w:rsidRDefault="00F861BE" w:rsidP="00F861BE">
            <w:pPr>
              <w:pStyle w:val="2fa"/>
              <w:framePr w:w="10296" w:wrap="notBeside" w:vAnchor="text" w:hAnchor="text" w:xAlign="center" w:y="1"/>
              <w:shd w:val="clear" w:color="auto" w:fill="auto"/>
              <w:spacing w:line="276" w:lineRule="auto"/>
              <w:rPr>
                <w:rFonts w:ascii="Times New Roman" w:hAnsi="Times New Roman" w:cs="Times New Roman"/>
                <w:sz w:val="24"/>
                <w:szCs w:val="24"/>
              </w:rPr>
            </w:pPr>
            <w:r w:rsidRPr="00746786">
              <w:rPr>
                <w:rFonts w:ascii="Times New Roman" w:hAnsi="Times New Roman" w:cs="Times New Roman"/>
                <w:sz w:val="24"/>
                <w:szCs w:val="24"/>
              </w:rPr>
              <w:t>И</w:t>
            </w:r>
            <w:r w:rsidR="007832C9" w:rsidRPr="00746786">
              <w:rPr>
                <w:rFonts w:ascii="Times New Roman" w:hAnsi="Times New Roman" w:cs="Times New Roman"/>
                <w:sz w:val="24"/>
                <w:szCs w:val="24"/>
              </w:rPr>
              <w:t>ностранный</w:t>
            </w:r>
            <w:r w:rsidRPr="00746786">
              <w:rPr>
                <w:rFonts w:ascii="Times New Roman" w:hAnsi="Times New Roman" w:cs="Times New Roman"/>
                <w:sz w:val="24"/>
                <w:szCs w:val="24"/>
              </w:rPr>
              <w:t xml:space="preserve"> </w:t>
            </w:r>
            <w:r w:rsidR="007832C9" w:rsidRPr="00746786">
              <w:rPr>
                <w:rFonts w:ascii="Times New Roman" w:hAnsi="Times New Roman" w:cs="Times New Roman"/>
                <w:sz w:val="24"/>
                <w:szCs w:val="24"/>
              </w:rPr>
              <w:t xml:space="preserve"> </w:t>
            </w:r>
            <w:r w:rsidRPr="00746786">
              <w:rPr>
                <w:rFonts w:ascii="Times New Roman" w:hAnsi="Times New Roman" w:cs="Times New Roman"/>
                <w:sz w:val="24"/>
                <w:szCs w:val="24"/>
              </w:rPr>
              <w:t>яз</w:t>
            </w:r>
            <w:r w:rsidR="007832C9" w:rsidRPr="00746786">
              <w:rPr>
                <w:rFonts w:ascii="Times New Roman" w:hAnsi="Times New Roman" w:cs="Times New Roman"/>
                <w:sz w:val="24"/>
                <w:szCs w:val="24"/>
              </w:rPr>
              <w:t>ык</w:t>
            </w:r>
            <w:r w:rsidRPr="00746786">
              <w:rPr>
                <w:rFonts w:ascii="Times New Roman" w:hAnsi="Times New Roman" w:cs="Times New Roman"/>
                <w:sz w:val="24"/>
                <w:szCs w:val="24"/>
              </w:rPr>
              <w:t>,</w:t>
            </w:r>
            <w:r w:rsidR="007832C9" w:rsidRPr="00746786">
              <w:rPr>
                <w:rFonts w:ascii="Times New Roman" w:hAnsi="Times New Roman" w:cs="Times New Roman"/>
                <w:sz w:val="24"/>
                <w:szCs w:val="24"/>
              </w:rPr>
              <w:t xml:space="preserve"> изобразительное искусство, технология, музыка</w:t>
            </w:r>
          </w:p>
        </w:tc>
        <w:tc>
          <w:tcPr>
            <w:tcW w:w="3499" w:type="dxa"/>
            <w:tcBorders>
              <w:top w:val="single" w:sz="4" w:space="0" w:color="auto"/>
              <w:left w:val="single" w:sz="4" w:space="0" w:color="auto"/>
            </w:tcBorders>
            <w:shd w:val="clear" w:color="auto" w:fill="FFFFFF"/>
          </w:tcPr>
          <w:p w:rsidR="007832C9" w:rsidRPr="00746786" w:rsidRDefault="0006743A" w:rsidP="007832C9">
            <w:pPr>
              <w:pStyle w:val="2fa"/>
              <w:framePr w:w="10296" w:wrap="notBeside" w:vAnchor="text" w:hAnchor="text" w:xAlign="center" w:y="1"/>
              <w:shd w:val="clear" w:color="auto" w:fill="auto"/>
              <w:spacing w:line="276" w:lineRule="auto"/>
              <w:jc w:val="both"/>
              <w:rPr>
                <w:rFonts w:ascii="Times New Roman" w:hAnsi="Times New Roman" w:cs="Times New Roman"/>
                <w:sz w:val="24"/>
                <w:szCs w:val="24"/>
              </w:rPr>
            </w:pPr>
            <w:r w:rsidRPr="00746786">
              <w:rPr>
                <w:rFonts w:ascii="Times New Roman" w:hAnsi="Times New Roman" w:cs="Times New Roman"/>
                <w:sz w:val="24"/>
                <w:szCs w:val="24"/>
              </w:rPr>
              <w:t>Творческая работа</w:t>
            </w:r>
          </w:p>
        </w:tc>
        <w:tc>
          <w:tcPr>
            <w:tcW w:w="3024" w:type="dxa"/>
            <w:tcBorders>
              <w:top w:val="single" w:sz="4" w:space="0" w:color="auto"/>
              <w:left w:val="single" w:sz="4" w:space="0" w:color="auto"/>
              <w:right w:val="single" w:sz="4" w:space="0" w:color="auto"/>
            </w:tcBorders>
            <w:shd w:val="clear" w:color="auto" w:fill="FFFFFF"/>
          </w:tcPr>
          <w:p w:rsidR="007832C9" w:rsidRPr="00746786" w:rsidRDefault="0006743A" w:rsidP="007832C9">
            <w:pPr>
              <w:pStyle w:val="2fa"/>
              <w:framePr w:w="10296" w:wrap="notBeside" w:vAnchor="text" w:hAnchor="text" w:xAlign="center" w:y="1"/>
              <w:shd w:val="clear" w:color="auto" w:fill="auto"/>
              <w:spacing w:line="276" w:lineRule="auto"/>
              <w:jc w:val="both"/>
              <w:rPr>
                <w:rFonts w:ascii="Times New Roman" w:hAnsi="Times New Roman" w:cs="Times New Roman"/>
                <w:sz w:val="24"/>
                <w:szCs w:val="24"/>
              </w:rPr>
            </w:pPr>
            <w:r w:rsidRPr="00746786">
              <w:rPr>
                <w:rFonts w:ascii="Times New Roman" w:hAnsi="Times New Roman" w:cs="Times New Roman"/>
                <w:sz w:val="24"/>
                <w:szCs w:val="24"/>
              </w:rPr>
              <w:t>Пятибалльная система (отметка);</w:t>
            </w:r>
          </w:p>
        </w:tc>
      </w:tr>
      <w:tr w:rsidR="007832C9" w:rsidRPr="00746786" w:rsidTr="007832C9">
        <w:trPr>
          <w:trHeight w:hRule="exact" w:val="562"/>
          <w:jc w:val="center"/>
        </w:trPr>
        <w:tc>
          <w:tcPr>
            <w:tcW w:w="3773" w:type="dxa"/>
            <w:tcBorders>
              <w:top w:val="single" w:sz="4" w:space="0" w:color="auto"/>
              <w:left w:val="single" w:sz="4" w:space="0" w:color="auto"/>
            </w:tcBorders>
            <w:shd w:val="clear" w:color="auto" w:fill="FFFFFF"/>
          </w:tcPr>
          <w:p w:rsidR="007832C9" w:rsidRPr="00746786" w:rsidRDefault="007832C9" w:rsidP="007832C9">
            <w:pPr>
              <w:pStyle w:val="2fa"/>
              <w:framePr w:w="10296" w:wrap="notBeside" w:vAnchor="text" w:hAnchor="text" w:xAlign="center" w:y="1"/>
              <w:shd w:val="clear" w:color="auto" w:fill="auto"/>
              <w:spacing w:line="276" w:lineRule="auto"/>
              <w:jc w:val="both"/>
              <w:rPr>
                <w:rFonts w:ascii="Times New Roman" w:hAnsi="Times New Roman" w:cs="Times New Roman"/>
                <w:sz w:val="24"/>
                <w:szCs w:val="24"/>
              </w:rPr>
            </w:pPr>
            <w:r w:rsidRPr="00746786">
              <w:rPr>
                <w:rFonts w:ascii="Times New Roman" w:hAnsi="Times New Roman" w:cs="Times New Roman"/>
                <w:sz w:val="24"/>
                <w:szCs w:val="24"/>
              </w:rPr>
              <w:t>Физическая культура</w:t>
            </w:r>
          </w:p>
        </w:tc>
        <w:tc>
          <w:tcPr>
            <w:tcW w:w="3499" w:type="dxa"/>
            <w:tcBorders>
              <w:top w:val="single" w:sz="4" w:space="0" w:color="auto"/>
              <w:left w:val="single" w:sz="4" w:space="0" w:color="auto"/>
            </w:tcBorders>
            <w:shd w:val="clear" w:color="auto" w:fill="FFFFFF"/>
            <w:vAlign w:val="bottom"/>
          </w:tcPr>
          <w:p w:rsidR="007832C9" w:rsidRPr="00746786" w:rsidRDefault="007832C9" w:rsidP="007832C9">
            <w:pPr>
              <w:pStyle w:val="2fa"/>
              <w:framePr w:w="10296" w:wrap="notBeside" w:vAnchor="text" w:hAnchor="text" w:xAlign="center" w:y="1"/>
              <w:shd w:val="clear" w:color="auto" w:fill="auto"/>
              <w:spacing w:line="276" w:lineRule="auto"/>
              <w:jc w:val="both"/>
              <w:rPr>
                <w:rFonts w:ascii="Times New Roman" w:hAnsi="Times New Roman" w:cs="Times New Roman"/>
                <w:sz w:val="24"/>
                <w:szCs w:val="24"/>
              </w:rPr>
            </w:pPr>
            <w:r w:rsidRPr="00746786">
              <w:rPr>
                <w:rFonts w:ascii="Times New Roman" w:hAnsi="Times New Roman" w:cs="Times New Roman"/>
                <w:sz w:val="24"/>
                <w:szCs w:val="24"/>
              </w:rPr>
              <w:t>Сдача нормативов уровня физической подготовленности</w:t>
            </w:r>
          </w:p>
        </w:tc>
        <w:tc>
          <w:tcPr>
            <w:tcW w:w="3024" w:type="dxa"/>
            <w:tcBorders>
              <w:top w:val="single" w:sz="4" w:space="0" w:color="auto"/>
              <w:left w:val="single" w:sz="4" w:space="0" w:color="auto"/>
              <w:right w:val="single" w:sz="4" w:space="0" w:color="auto"/>
            </w:tcBorders>
            <w:shd w:val="clear" w:color="auto" w:fill="FFFFFF"/>
          </w:tcPr>
          <w:p w:rsidR="007832C9" w:rsidRPr="00746786" w:rsidRDefault="0006743A" w:rsidP="007832C9">
            <w:pPr>
              <w:pStyle w:val="2fa"/>
              <w:framePr w:w="10296" w:wrap="notBeside" w:vAnchor="text" w:hAnchor="text" w:xAlign="center" w:y="1"/>
              <w:shd w:val="clear" w:color="auto" w:fill="auto"/>
              <w:spacing w:line="276" w:lineRule="auto"/>
              <w:jc w:val="both"/>
              <w:rPr>
                <w:rFonts w:ascii="Times New Roman" w:hAnsi="Times New Roman" w:cs="Times New Roman"/>
                <w:sz w:val="24"/>
                <w:szCs w:val="24"/>
              </w:rPr>
            </w:pPr>
            <w:r w:rsidRPr="00746786">
              <w:rPr>
                <w:rFonts w:ascii="Times New Roman" w:hAnsi="Times New Roman" w:cs="Times New Roman"/>
                <w:sz w:val="24"/>
                <w:szCs w:val="24"/>
              </w:rPr>
              <w:t>Пятибалльная система (отметка);</w:t>
            </w:r>
          </w:p>
        </w:tc>
      </w:tr>
      <w:tr w:rsidR="0006743A" w:rsidRPr="00746786" w:rsidTr="007832C9">
        <w:trPr>
          <w:trHeight w:hRule="exact" w:val="562"/>
          <w:jc w:val="center"/>
        </w:trPr>
        <w:tc>
          <w:tcPr>
            <w:tcW w:w="3773" w:type="dxa"/>
            <w:tcBorders>
              <w:top w:val="single" w:sz="4" w:space="0" w:color="auto"/>
              <w:left w:val="single" w:sz="4" w:space="0" w:color="auto"/>
            </w:tcBorders>
            <w:shd w:val="clear" w:color="auto" w:fill="FFFFFF"/>
          </w:tcPr>
          <w:p w:rsidR="0006743A" w:rsidRPr="00746786" w:rsidRDefault="00F861BE" w:rsidP="007832C9">
            <w:pPr>
              <w:pStyle w:val="2fa"/>
              <w:framePr w:w="10296" w:wrap="notBeside" w:vAnchor="text" w:hAnchor="text" w:xAlign="center" w:y="1"/>
              <w:shd w:val="clear" w:color="auto" w:fill="auto"/>
              <w:spacing w:line="276" w:lineRule="auto"/>
              <w:jc w:val="both"/>
              <w:rPr>
                <w:rFonts w:ascii="Times New Roman" w:hAnsi="Times New Roman" w:cs="Times New Roman"/>
                <w:sz w:val="24"/>
                <w:szCs w:val="24"/>
              </w:rPr>
            </w:pPr>
            <w:r w:rsidRPr="00746786">
              <w:rPr>
                <w:rFonts w:ascii="Times New Roman" w:hAnsi="Times New Roman" w:cs="Times New Roman"/>
                <w:sz w:val="24"/>
                <w:szCs w:val="24"/>
              </w:rPr>
              <w:t>ОДНРК</w:t>
            </w:r>
          </w:p>
        </w:tc>
        <w:tc>
          <w:tcPr>
            <w:tcW w:w="3499" w:type="dxa"/>
            <w:tcBorders>
              <w:top w:val="single" w:sz="4" w:space="0" w:color="auto"/>
              <w:left w:val="single" w:sz="4" w:space="0" w:color="auto"/>
            </w:tcBorders>
            <w:shd w:val="clear" w:color="auto" w:fill="FFFFFF"/>
            <w:vAlign w:val="bottom"/>
          </w:tcPr>
          <w:p w:rsidR="0006743A" w:rsidRPr="00746786" w:rsidRDefault="0006743A" w:rsidP="007832C9">
            <w:pPr>
              <w:pStyle w:val="2fa"/>
              <w:framePr w:w="10296" w:wrap="notBeside" w:vAnchor="text" w:hAnchor="text" w:xAlign="center" w:y="1"/>
              <w:shd w:val="clear" w:color="auto" w:fill="auto"/>
              <w:spacing w:line="276" w:lineRule="auto"/>
              <w:jc w:val="both"/>
              <w:rPr>
                <w:rFonts w:ascii="Times New Roman" w:hAnsi="Times New Roman" w:cs="Times New Roman"/>
                <w:sz w:val="24"/>
                <w:szCs w:val="24"/>
              </w:rPr>
            </w:pPr>
            <w:r w:rsidRPr="00746786">
              <w:rPr>
                <w:rFonts w:ascii="Times New Roman" w:hAnsi="Times New Roman" w:cs="Times New Roman"/>
                <w:sz w:val="24"/>
                <w:szCs w:val="24"/>
              </w:rPr>
              <w:t>Творческая работа</w:t>
            </w:r>
          </w:p>
        </w:tc>
        <w:tc>
          <w:tcPr>
            <w:tcW w:w="3024" w:type="dxa"/>
            <w:tcBorders>
              <w:top w:val="single" w:sz="4" w:space="0" w:color="auto"/>
              <w:left w:val="single" w:sz="4" w:space="0" w:color="auto"/>
              <w:right w:val="single" w:sz="4" w:space="0" w:color="auto"/>
            </w:tcBorders>
            <w:shd w:val="clear" w:color="auto" w:fill="FFFFFF"/>
          </w:tcPr>
          <w:p w:rsidR="0006743A" w:rsidRPr="00746786" w:rsidRDefault="0006743A" w:rsidP="007832C9">
            <w:pPr>
              <w:pStyle w:val="2fa"/>
              <w:framePr w:w="10296" w:wrap="notBeside" w:vAnchor="text" w:hAnchor="text" w:xAlign="center" w:y="1"/>
              <w:shd w:val="clear" w:color="auto" w:fill="auto"/>
              <w:spacing w:line="276" w:lineRule="auto"/>
              <w:jc w:val="both"/>
              <w:rPr>
                <w:rFonts w:ascii="Times New Roman" w:hAnsi="Times New Roman" w:cs="Times New Roman"/>
                <w:sz w:val="24"/>
                <w:szCs w:val="24"/>
              </w:rPr>
            </w:pPr>
            <w:r w:rsidRPr="00746786">
              <w:rPr>
                <w:rFonts w:ascii="Times New Roman" w:hAnsi="Times New Roman" w:cs="Times New Roman"/>
                <w:sz w:val="24"/>
                <w:szCs w:val="24"/>
              </w:rPr>
              <w:t>Зачет/незачет</w:t>
            </w:r>
          </w:p>
        </w:tc>
      </w:tr>
      <w:tr w:rsidR="007832C9" w:rsidRPr="00746786" w:rsidTr="007832C9">
        <w:trPr>
          <w:trHeight w:hRule="exact" w:val="571"/>
          <w:jc w:val="center"/>
        </w:trPr>
        <w:tc>
          <w:tcPr>
            <w:tcW w:w="3773" w:type="dxa"/>
            <w:tcBorders>
              <w:top w:val="single" w:sz="4" w:space="0" w:color="auto"/>
              <w:left w:val="single" w:sz="4" w:space="0" w:color="auto"/>
              <w:bottom w:val="single" w:sz="4" w:space="0" w:color="auto"/>
            </w:tcBorders>
            <w:shd w:val="clear" w:color="auto" w:fill="FFFFFF"/>
          </w:tcPr>
          <w:p w:rsidR="007832C9" w:rsidRPr="00746786" w:rsidRDefault="007832C9" w:rsidP="007832C9">
            <w:pPr>
              <w:pStyle w:val="2fa"/>
              <w:framePr w:w="10296" w:wrap="notBeside" w:vAnchor="text" w:hAnchor="text" w:xAlign="center" w:y="1"/>
              <w:shd w:val="clear" w:color="auto" w:fill="auto"/>
              <w:spacing w:line="276" w:lineRule="auto"/>
              <w:jc w:val="both"/>
              <w:rPr>
                <w:rFonts w:ascii="Times New Roman" w:hAnsi="Times New Roman" w:cs="Times New Roman"/>
                <w:sz w:val="24"/>
                <w:szCs w:val="24"/>
              </w:rPr>
            </w:pPr>
            <w:r w:rsidRPr="00746786">
              <w:rPr>
                <w:rFonts w:ascii="Times New Roman" w:hAnsi="Times New Roman" w:cs="Times New Roman"/>
                <w:sz w:val="24"/>
                <w:szCs w:val="24"/>
              </w:rPr>
              <w:t>Курсы внеурочной деятельности</w:t>
            </w:r>
          </w:p>
        </w:tc>
        <w:tc>
          <w:tcPr>
            <w:tcW w:w="3499" w:type="dxa"/>
            <w:tcBorders>
              <w:top w:val="single" w:sz="4" w:space="0" w:color="auto"/>
              <w:left w:val="single" w:sz="4" w:space="0" w:color="auto"/>
              <w:bottom w:val="single" w:sz="4" w:space="0" w:color="auto"/>
            </w:tcBorders>
            <w:shd w:val="clear" w:color="auto" w:fill="FFFFFF"/>
          </w:tcPr>
          <w:p w:rsidR="007832C9" w:rsidRPr="00746786" w:rsidRDefault="007832C9" w:rsidP="007832C9">
            <w:pPr>
              <w:pStyle w:val="2fa"/>
              <w:framePr w:w="10296" w:wrap="notBeside" w:vAnchor="text" w:hAnchor="text" w:xAlign="center" w:y="1"/>
              <w:shd w:val="clear" w:color="auto" w:fill="auto"/>
              <w:spacing w:line="276" w:lineRule="auto"/>
              <w:jc w:val="both"/>
              <w:rPr>
                <w:rFonts w:ascii="Times New Roman" w:hAnsi="Times New Roman" w:cs="Times New Roman"/>
                <w:sz w:val="24"/>
                <w:szCs w:val="24"/>
              </w:rPr>
            </w:pPr>
            <w:r w:rsidRPr="00746786">
              <w:rPr>
                <w:rFonts w:ascii="Times New Roman" w:hAnsi="Times New Roman" w:cs="Times New Roman"/>
                <w:sz w:val="24"/>
                <w:szCs w:val="24"/>
              </w:rPr>
              <w:t>Итоговое мероприятие</w:t>
            </w:r>
            <w:r w:rsidR="008D014D" w:rsidRPr="00746786">
              <w:rPr>
                <w:rFonts w:ascii="Times New Roman" w:hAnsi="Times New Roman" w:cs="Times New Roman"/>
                <w:sz w:val="24"/>
                <w:szCs w:val="24"/>
              </w:rPr>
              <w:t>, творческая работа</w:t>
            </w:r>
          </w:p>
        </w:tc>
        <w:tc>
          <w:tcPr>
            <w:tcW w:w="3024" w:type="dxa"/>
            <w:tcBorders>
              <w:top w:val="single" w:sz="4" w:space="0" w:color="auto"/>
              <w:left w:val="single" w:sz="4" w:space="0" w:color="auto"/>
              <w:bottom w:val="single" w:sz="4" w:space="0" w:color="auto"/>
              <w:right w:val="single" w:sz="4" w:space="0" w:color="auto"/>
            </w:tcBorders>
            <w:shd w:val="clear" w:color="auto" w:fill="FFFFFF"/>
            <w:vAlign w:val="bottom"/>
          </w:tcPr>
          <w:p w:rsidR="007832C9" w:rsidRPr="00746786" w:rsidRDefault="007832C9" w:rsidP="007832C9">
            <w:pPr>
              <w:pStyle w:val="2fa"/>
              <w:framePr w:w="10296" w:wrap="notBeside" w:vAnchor="text" w:hAnchor="text" w:xAlign="center" w:y="1"/>
              <w:shd w:val="clear" w:color="auto" w:fill="auto"/>
              <w:spacing w:line="276" w:lineRule="auto"/>
              <w:jc w:val="both"/>
              <w:rPr>
                <w:rFonts w:ascii="Times New Roman" w:hAnsi="Times New Roman" w:cs="Times New Roman"/>
                <w:sz w:val="24"/>
                <w:szCs w:val="24"/>
              </w:rPr>
            </w:pPr>
            <w:r w:rsidRPr="00746786">
              <w:rPr>
                <w:rFonts w:ascii="Times New Roman" w:hAnsi="Times New Roman" w:cs="Times New Roman"/>
                <w:sz w:val="24"/>
                <w:szCs w:val="24"/>
              </w:rPr>
              <w:t>Лист достижений (зачёт/незачёт)</w:t>
            </w:r>
          </w:p>
        </w:tc>
      </w:tr>
    </w:tbl>
    <w:p w:rsidR="007832C9" w:rsidRPr="00746786" w:rsidRDefault="007832C9" w:rsidP="007832C9">
      <w:pPr>
        <w:framePr w:w="10296" w:wrap="notBeside" w:vAnchor="text" w:hAnchor="text" w:xAlign="center" w:y="1"/>
        <w:spacing w:line="276" w:lineRule="auto"/>
        <w:jc w:val="both"/>
      </w:pPr>
    </w:p>
    <w:p w:rsidR="00C42CD0" w:rsidRPr="00746786" w:rsidRDefault="00C42CD0" w:rsidP="007832C9">
      <w:pPr>
        <w:spacing w:line="276" w:lineRule="auto"/>
        <w:ind w:firstLine="708"/>
      </w:pPr>
    </w:p>
    <w:p w:rsidR="007832C9" w:rsidRPr="00746786" w:rsidRDefault="007832C9" w:rsidP="00E06E5A">
      <w:pPr>
        <w:spacing w:line="276" w:lineRule="auto"/>
        <w:ind w:firstLine="708"/>
        <w:jc w:val="both"/>
      </w:pPr>
      <w:r w:rsidRPr="00746786">
        <w:t>Промежуточная  аттестация  осуществляется  в  ходе  сов</w:t>
      </w:r>
      <w:r w:rsidR="00E06E5A" w:rsidRPr="00746786">
        <w:t xml:space="preserve">местной </w:t>
      </w:r>
      <w:r w:rsidRPr="00746786">
        <w:t xml:space="preserve">очной деятельности  педагогов  и  обучающихся  и  является  внутренней  оценкой.  </w:t>
      </w:r>
    </w:p>
    <w:p w:rsidR="007832C9" w:rsidRPr="00746786" w:rsidRDefault="007832C9" w:rsidP="007832C9">
      <w:pPr>
        <w:pStyle w:val="2fa"/>
        <w:shd w:val="clear" w:color="auto" w:fill="auto"/>
        <w:spacing w:before="189" w:after="240" w:line="276" w:lineRule="auto"/>
        <w:ind w:left="260" w:right="580" w:firstLine="720"/>
        <w:jc w:val="both"/>
        <w:rPr>
          <w:rFonts w:ascii="Times New Roman" w:hAnsi="Times New Roman" w:cs="Times New Roman"/>
          <w:sz w:val="24"/>
          <w:szCs w:val="24"/>
        </w:rPr>
      </w:pPr>
      <w:r w:rsidRPr="00746786">
        <w:rPr>
          <w:rFonts w:ascii="Times New Roman" w:hAnsi="Times New Roman" w:cs="Times New Roman"/>
          <w:sz w:val="24"/>
          <w:szCs w:val="24"/>
        </w:rPr>
        <w:t xml:space="preserve">Внутришкольный мониторинг образовательных достижений ведётся каждым учителем- предметником, психологом и фиксируется с помощью классных журналов, портфолио, на бумажных </w:t>
      </w:r>
      <w:r w:rsidR="00E06E5A" w:rsidRPr="00746786">
        <w:rPr>
          <w:rFonts w:ascii="Times New Roman" w:hAnsi="Times New Roman" w:cs="Times New Roman"/>
          <w:sz w:val="24"/>
          <w:szCs w:val="24"/>
        </w:rPr>
        <w:t>ил</w:t>
      </w:r>
      <w:r w:rsidRPr="00746786">
        <w:rPr>
          <w:rFonts w:ascii="Times New Roman" w:hAnsi="Times New Roman" w:cs="Times New Roman"/>
          <w:sz w:val="24"/>
          <w:szCs w:val="24"/>
        </w:rPr>
        <w:t>и электронных носителях.</w:t>
      </w:r>
    </w:p>
    <w:p w:rsidR="007832C9" w:rsidRPr="00746786" w:rsidRDefault="00B11CF7" w:rsidP="007832C9">
      <w:pPr>
        <w:spacing w:line="276" w:lineRule="auto"/>
        <w:ind w:firstLine="709"/>
        <w:jc w:val="both"/>
        <w:rPr>
          <w:b/>
        </w:rPr>
      </w:pPr>
      <w:r w:rsidRPr="00746786">
        <w:rPr>
          <w:b/>
        </w:rPr>
        <w:t>1.3.5</w:t>
      </w:r>
      <w:r w:rsidR="007832C9" w:rsidRPr="00746786">
        <w:rPr>
          <w:b/>
        </w:rPr>
        <w:t>. Оценка личностных результатов образования.</w:t>
      </w:r>
    </w:p>
    <w:p w:rsidR="007832C9" w:rsidRPr="00746786" w:rsidRDefault="007832C9" w:rsidP="007832C9">
      <w:pPr>
        <w:spacing w:line="276" w:lineRule="auto"/>
        <w:ind w:firstLine="709"/>
        <w:jc w:val="both"/>
      </w:pPr>
      <w:r w:rsidRPr="00746786">
        <w:rPr>
          <w:b/>
        </w:rPr>
        <w:t>Оценка личностных результатов</w:t>
      </w:r>
      <w:r w:rsidRPr="00746786">
        <w:t xml:space="preserve">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ступени основного общего образования.</w:t>
      </w:r>
    </w:p>
    <w:p w:rsidR="007832C9" w:rsidRPr="00746786" w:rsidRDefault="007832C9" w:rsidP="007832C9">
      <w:pPr>
        <w:spacing w:line="276" w:lineRule="auto"/>
        <w:ind w:firstLine="709"/>
        <w:jc w:val="both"/>
      </w:pPr>
      <w:r w:rsidRPr="00746786">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w:t>
      </w:r>
    </w:p>
    <w:p w:rsidR="007832C9" w:rsidRPr="00746786" w:rsidRDefault="007832C9" w:rsidP="007832C9">
      <w:pPr>
        <w:spacing w:line="276" w:lineRule="auto"/>
        <w:jc w:val="both"/>
        <w:rPr>
          <w:b/>
          <w:i/>
        </w:rPr>
      </w:pPr>
      <w:r w:rsidRPr="00746786">
        <w:rPr>
          <w:b/>
          <w:i/>
        </w:rPr>
        <w:t xml:space="preserve">Основным </w:t>
      </w:r>
      <w:r w:rsidRPr="00746786">
        <w:rPr>
          <w:b/>
          <w:bCs/>
          <w:i/>
        </w:rPr>
        <w:t>объектом</w:t>
      </w:r>
      <w:r w:rsidRPr="00746786">
        <w:rPr>
          <w:b/>
          <w:i/>
        </w:rPr>
        <w:t xml:space="preserve"> оценки личностных результатов служит сформированность универсальных учебных действий, включаемых в следующие три основных блока:</w:t>
      </w:r>
    </w:p>
    <w:p w:rsidR="007832C9" w:rsidRPr="00746786" w:rsidRDefault="007832C9" w:rsidP="00B11CF7">
      <w:pPr>
        <w:pStyle w:val="a4"/>
        <w:numPr>
          <w:ilvl w:val="0"/>
          <w:numId w:val="23"/>
        </w:numPr>
        <w:suppressAutoHyphens w:val="0"/>
        <w:autoSpaceDN w:val="0"/>
        <w:spacing w:line="276" w:lineRule="auto"/>
        <w:contextualSpacing/>
        <w:jc w:val="both"/>
      </w:pPr>
      <w:r w:rsidRPr="00746786">
        <w:t xml:space="preserve">Сформированность </w:t>
      </w:r>
      <w:r w:rsidRPr="00746786">
        <w:rPr>
          <w:iCs/>
        </w:rPr>
        <w:t>основ гражданской идентичности</w:t>
      </w:r>
      <w:r w:rsidRPr="00746786">
        <w:t xml:space="preserve"> личности;</w:t>
      </w:r>
    </w:p>
    <w:p w:rsidR="007832C9" w:rsidRPr="00746786" w:rsidRDefault="007832C9" w:rsidP="00B11CF7">
      <w:pPr>
        <w:pStyle w:val="a4"/>
        <w:numPr>
          <w:ilvl w:val="0"/>
          <w:numId w:val="23"/>
        </w:numPr>
        <w:suppressAutoHyphens w:val="0"/>
        <w:autoSpaceDN w:val="0"/>
        <w:spacing w:line="276" w:lineRule="auto"/>
        <w:contextualSpacing/>
        <w:jc w:val="both"/>
      </w:pPr>
      <w:r w:rsidRPr="00746786">
        <w:t xml:space="preserve">Готовность к переходу к </w:t>
      </w:r>
      <w:r w:rsidRPr="00746786">
        <w:rPr>
          <w:iCs/>
        </w:rPr>
        <w:t>самообразованию на основе учебно-познавательной мотивации</w:t>
      </w:r>
      <w:r w:rsidRPr="00746786">
        <w:t xml:space="preserve">, в том числе готовность к </w:t>
      </w:r>
      <w:r w:rsidRPr="00746786">
        <w:rPr>
          <w:iCs/>
        </w:rPr>
        <w:t>выбору направления профильного образования</w:t>
      </w:r>
      <w:r w:rsidRPr="00746786">
        <w:t>;</w:t>
      </w:r>
    </w:p>
    <w:p w:rsidR="007832C9" w:rsidRPr="00746786" w:rsidRDefault="007832C9" w:rsidP="00B11CF7">
      <w:pPr>
        <w:pStyle w:val="a4"/>
        <w:numPr>
          <w:ilvl w:val="0"/>
          <w:numId w:val="23"/>
        </w:numPr>
        <w:suppressAutoHyphens w:val="0"/>
        <w:autoSpaceDN w:val="0"/>
        <w:spacing w:line="276" w:lineRule="auto"/>
        <w:contextualSpacing/>
        <w:jc w:val="both"/>
      </w:pPr>
      <w:r w:rsidRPr="00746786">
        <w:t xml:space="preserve">Сформированность </w:t>
      </w:r>
      <w:r w:rsidRPr="00746786">
        <w:rPr>
          <w:iCs/>
        </w:rPr>
        <w:t>социальных компетенций</w:t>
      </w:r>
      <w:r w:rsidRPr="00746786">
        <w:t>, включая ценностно-смысловые установки и моральные нормы, опыт социальных и межличностных отношений, правосознание.</w:t>
      </w:r>
    </w:p>
    <w:p w:rsidR="007832C9" w:rsidRPr="00746786" w:rsidRDefault="007832C9" w:rsidP="007832C9">
      <w:pPr>
        <w:spacing w:line="276" w:lineRule="auto"/>
        <w:ind w:firstLine="709"/>
        <w:jc w:val="both"/>
      </w:pPr>
      <w:r w:rsidRPr="00746786">
        <w:rPr>
          <w:b/>
        </w:rPr>
        <w:t xml:space="preserve">В планируемых результатах, описывающих эту группу, отсутствует блок «Выпускник научится». </w:t>
      </w:r>
      <w:r w:rsidRPr="00746786">
        <w:t>Это означает, что личностные результаты выпускников на ступени основного общего образования в полном соответствии с требованиями Стандарта не подлежат итоговой оценке.</w:t>
      </w:r>
    </w:p>
    <w:p w:rsidR="007832C9" w:rsidRPr="00746786" w:rsidRDefault="007832C9" w:rsidP="007832C9">
      <w:pPr>
        <w:spacing w:line="276" w:lineRule="auto"/>
        <w:ind w:firstLine="709"/>
        <w:jc w:val="both"/>
      </w:pPr>
      <w:r w:rsidRPr="00746786">
        <w:t xml:space="preserve">Формирование и достижение указанных выше личностных результатов – задача и ответственность системы образования и образовательного учреждения. Поэтому оценка этих результатов образовательной деятельности осуществляется в ходе внешних </w:t>
      </w:r>
      <w:r w:rsidRPr="00746786">
        <w:rPr>
          <w:b/>
        </w:rPr>
        <w:t>не персонифицированных мониторинговых исследований</w:t>
      </w:r>
      <w:r w:rsidRPr="00746786">
        <w:t xml:space="preserve">, результаты которых являются </w:t>
      </w:r>
      <w:r w:rsidRPr="00746786">
        <w:lastRenderedPageBreak/>
        <w:t xml:space="preserve">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w:t>
      </w:r>
      <w:r w:rsidRPr="00746786">
        <w:rPr>
          <w:b/>
        </w:rPr>
        <w:t>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образовательного учреждения, муниципальной, региональной или федеральной системы образования.</w:t>
      </w:r>
      <w:r w:rsidRPr="00746786">
        <w:t xml:space="preserve"> Это принципиальный момент, отличающий оценку личностных результатов от оценки предметных и метапредметных результатов.</w:t>
      </w:r>
    </w:p>
    <w:p w:rsidR="007832C9" w:rsidRPr="00746786" w:rsidRDefault="007832C9" w:rsidP="007832C9">
      <w:pPr>
        <w:spacing w:line="276" w:lineRule="auto"/>
        <w:ind w:firstLine="709"/>
        <w:jc w:val="both"/>
      </w:pPr>
      <w:r w:rsidRPr="00746786">
        <w:t xml:space="preserve">В ходе текущей оценки возможна ограниченная </w:t>
      </w:r>
      <w:r w:rsidRPr="00746786">
        <w:rPr>
          <w:b/>
        </w:rPr>
        <w:t>оценка сформированности отдельных личностных результатов,</w:t>
      </w:r>
      <w:r w:rsidRPr="00746786">
        <w:t xml:space="preserve">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учащегося. Такая оценка направлена на решение задачи оптимизации личностного развития обучающихся и включает три основных компонента:</w:t>
      </w:r>
    </w:p>
    <w:p w:rsidR="007832C9" w:rsidRPr="00746786" w:rsidRDefault="007832C9" w:rsidP="00B11CF7">
      <w:pPr>
        <w:pStyle w:val="a4"/>
        <w:numPr>
          <w:ilvl w:val="0"/>
          <w:numId w:val="19"/>
        </w:numPr>
        <w:suppressAutoHyphens w:val="0"/>
        <w:autoSpaceDN w:val="0"/>
        <w:spacing w:line="276" w:lineRule="auto"/>
        <w:contextualSpacing/>
        <w:jc w:val="both"/>
      </w:pPr>
      <w:r w:rsidRPr="00746786">
        <w:t>характеристику достижений и положительных качеств обучающегося;</w:t>
      </w:r>
    </w:p>
    <w:p w:rsidR="007832C9" w:rsidRPr="00746786" w:rsidRDefault="007832C9" w:rsidP="00B11CF7">
      <w:pPr>
        <w:pStyle w:val="a4"/>
        <w:numPr>
          <w:ilvl w:val="0"/>
          <w:numId w:val="19"/>
        </w:numPr>
        <w:suppressAutoHyphens w:val="0"/>
        <w:autoSpaceDN w:val="0"/>
        <w:spacing w:line="276" w:lineRule="auto"/>
        <w:contextualSpacing/>
        <w:jc w:val="both"/>
      </w:pPr>
      <w:r w:rsidRPr="00746786">
        <w:t>определение приоритетных задач и направлений личностного развития с учётом как достижений, так и психологических проблем развития ребёнка;</w:t>
      </w:r>
    </w:p>
    <w:p w:rsidR="007832C9" w:rsidRPr="00746786" w:rsidRDefault="007832C9" w:rsidP="00B11CF7">
      <w:pPr>
        <w:pStyle w:val="a4"/>
        <w:numPr>
          <w:ilvl w:val="0"/>
          <w:numId w:val="19"/>
        </w:numPr>
        <w:suppressAutoHyphens w:val="0"/>
        <w:autoSpaceDN w:val="0"/>
        <w:spacing w:line="276" w:lineRule="auto"/>
        <w:contextualSpacing/>
        <w:jc w:val="both"/>
      </w:pPr>
      <w:r w:rsidRPr="00746786">
        <w:t>систему психолого-педагогических рекомендаций, призванных обеспечить успешную реализацию задач начального общего образования.</w:t>
      </w:r>
    </w:p>
    <w:p w:rsidR="007832C9" w:rsidRPr="00746786" w:rsidRDefault="007832C9" w:rsidP="007832C9">
      <w:pPr>
        <w:spacing w:line="276" w:lineRule="auto"/>
        <w:ind w:firstLine="709"/>
        <w:jc w:val="both"/>
      </w:pPr>
      <w:r w:rsidRPr="00746786">
        <w:t xml:space="preserve">Другой формой оценки личностных результатов учащихся может быть </w:t>
      </w:r>
      <w:r w:rsidRPr="00746786">
        <w:rPr>
          <w:b/>
        </w:rPr>
        <w:t>оценка индивидуального прогресса личностного развития обучающихся,</w:t>
      </w:r>
      <w:r w:rsidRPr="00746786">
        <w:t xml:space="preserve">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7832C9" w:rsidRPr="00746786" w:rsidRDefault="007832C9" w:rsidP="007832C9">
      <w:pPr>
        <w:spacing w:line="276" w:lineRule="auto"/>
        <w:ind w:firstLine="709"/>
        <w:jc w:val="both"/>
      </w:pPr>
      <w:r w:rsidRPr="00746786">
        <w:t xml:space="preserve">Данные о достижении личностных результатов могут являться составляющими системы внутреннего мониторинга образовательных достижений обучающихся, однако любое их использование возможно только в соответствии с Федеральным 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746786">
        <w:rPr>
          <w:b/>
          <w:bCs/>
        </w:rPr>
        <w:t xml:space="preserve">в форме, не представляющей угрозы личности, психологической безопасности и эмоциональному статусу учащегося </w:t>
      </w:r>
      <w:r w:rsidRPr="00746786">
        <w:t xml:space="preserve">и может использоваться </w:t>
      </w:r>
      <w:r w:rsidRPr="00746786">
        <w:rPr>
          <w:b/>
          <w:bCs/>
        </w:rPr>
        <w:t>исключительно в целях оптимизации личностного развития</w:t>
      </w:r>
      <w:r w:rsidRPr="00746786">
        <w:t xml:space="preserve"> обучающихся.</w:t>
      </w:r>
    </w:p>
    <w:p w:rsidR="007832C9" w:rsidRPr="00746786" w:rsidRDefault="007832C9" w:rsidP="007832C9">
      <w:pPr>
        <w:spacing w:line="276" w:lineRule="auto"/>
        <w:ind w:firstLine="709"/>
        <w:jc w:val="both"/>
      </w:pPr>
      <w:r w:rsidRPr="00746786">
        <w:t xml:space="preserve">Результаты мониторинга качества образования обуславливают разработку формы фиксации личностных достижений детей. Формой накопления как учебных, так и внеучебных результатов и достижений школьников является портфолио. В настоящее время в школе разработано положение о портфолио (портфеле достижений) обучающегося. </w:t>
      </w:r>
    </w:p>
    <w:p w:rsidR="007832C9" w:rsidRPr="00746786" w:rsidRDefault="007832C9" w:rsidP="007832C9">
      <w:pPr>
        <w:spacing w:line="276" w:lineRule="auto"/>
        <w:ind w:firstLine="426"/>
        <w:jc w:val="both"/>
      </w:pPr>
      <w:r w:rsidRPr="00746786">
        <w:t>В оценке личностных результатов образования могут быть использованы методы педагогической диагностики, анкетирование, наблюдение.</w:t>
      </w:r>
    </w:p>
    <w:p w:rsidR="007832C9" w:rsidRPr="00746786" w:rsidRDefault="007832C9" w:rsidP="007832C9">
      <w:pPr>
        <w:spacing w:line="276" w:lineRule="auto"/>
        <w:ind w:left="1070"/>
        <w:jc w:val="both"/>
      </w:pPr>
    </w:p>
    <w:p w:rsidR="007832C9" w:rsidRPr="00746786" w:rsidRDefault="007832C9" w:rsidP="007832C9">
      <w:pPr>
        <w:spacing w:line="276" w:lineRule="auto"/>
        <w:ind w:firstLine="709"/>
        <w:outlineLvl w:val="0"/>
        <w:rPr>
          <w:b/>
        </w:rPr>
      </w:pPr>
      <w:r w:rsidRPr="00746786">
        <w:rPr>
          <w:b/>
        </w:rPr>
        <w:t>1.3.</w:t>
      </w:r>
      <w:r w:rsidR="00B11CF7" w:rsidRPr="00746786">
        <w:rPr>
          <w:b/>
        </w:rPr>
        <w:t>6</w:t>
      </w:r>
      <w:r w:rsidRPr="00746786">
        <w:rPr>
          <w:b/>
        </w:rPr>
        <w:t>. Особенности оценки индивидуального проекта.</w:t>
      </w:r>
    </w:p>
    <w:p w:rsidR="007832C9" w:rsidRPr="00746786" w:rsidRDefault="007832C9" w:rsidP="007832C9">
      <w:pPr>
        <w:spacing w:line="276" w:lineRule="auto"/>
        <w:ind w:firstLine="709"/>
        <w:jc w:val="both"/>
      </w:pPr>
      <w:r w:rsidRPr="00746786">
        <w:lastRenderedPageBreak/>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7832C9" w:rsidRPr="00746786" w:rsidRDefault="007832C9" w:rsidP="007832C9">
      <w:pPr>
        <w:tabs>
          <w:tab w:val="left" w:pos="357"/>
        </w:tabs>
        <w:spacing w:line="276" w:lineRule="auto"/>
        <w:ind w:firstLine="709"/>
        <w:jc w:val="both"/>
      </w:pPr>
      <w:r w:rsidRPr="00746786">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A63A4F" w:rsidRPr="00746786" w:rsidRDefault="00A63A4F" w:rsidP="00A63A4F">
      <w:pPr>
        <w:pStyle w:val="a4"/>
        <w:ind w:left="0" w:firstLine="680"/>
        <w:jc w:val="center"/>
        <w:rPr>
          <w:b/>
        </w:rPr>
      </w:pPr>
      <w:r w:rsidRPr="00746786">
        <w:rPr>
          <w:b/>
        </w:rPr>
        <w:t>Типы проектов и формы представления результатов</w:t>
      </w:r>
    </w:p>
    <w:p w:rsidR="00A63A4F" w:rsidRPr="00746786" w:rsidRDefault="00A63A4F" w:rsidP="00A63A4F">
      <w:pPr>
        <w:pStyle w:val="a4"/>
        <w:ind w:firstLine="680"/>
        <w:jc w:val="center"/>
        <w:rPr>
          <w:b/>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9"/>
        <w:gridCol w:w="2659"/>
        <w:gridCol w:w="5373"/>
      </w:tblGrid>
      <w:tr w:rsidR="00A63A4F" w:rsidRPr="00746786" w:rsidTr="00A63A4F">
        <w:trPr>
          <w:trHeight w:val="251"/>
        </w:trPr>
        <w:tc>
          <w:tcPr>
            <w:tcW w:w="1146" w:type="pct"/>
            <w:tcBorders>
              <w:top w:val="single" w:sz="4" w:space="0" w:color="auto"/>
              <w:left w:val="single" w:sz="4" w:space="0" w:color="auto"/>
              <w:bottom w:val="single" w:sz="4" w:space="0" w:color="auto"/>
              <w:right w:val="single" w:sz="4" w:space="0" w:color="auto"/>
            </w:tcBorders>
            <w:hideMark/>
          </w:tcPr>
          <w:p w:rsidR="00A63A4F" w:rsidRPr="00746786" w:rsidRDefault="00A63A4F" w:rsidP="00A63A4F">
            <w:pPr>
              <w:pStyle w:val="af1"/>
              <w:ind w:firstLine="680"/>
              <w:jc w:val="center"/>
              <w:rPr>
                <w:rFonts w:ascii="Times New Roman" w:hAnsi="Times New Roman"/>
                <w:b/>
                <w:sz w:val="24"/>
                <w:szCs w:val="24"/>
                <w:lang w:eastAsia="ru-RU"/>
              </w:rPr>
            </w:pPr>
            <w:r w:rsidRPr="00746786">
              <w:rPr>
                <w:rFonts w:ascii="Times New Roman" w:hAnsi="Times New Roman"/>
                <w:b/>
                <w:sz w:val="24"/>
                <w:szCs w:val="24"/>
                <w:lang w:eastAsia="ru-RU"/>
              </w:rPr>
              <w:t xml:space="preserve">Тип проекта </w:t>
            </w:r>
          </w:p>
        </w:tc>
        <w:tc>
          <w:tcPr>
            <w:tcW w:w="1276" w:type="pct"/>
            <w:tcBorders>
              <w:top w:val="single" w:sz="4" w:space="0" w:color="auto"/>
              <w:left w:val="single" w:sz="4" w:space="0" w:color="auto"/>
              <w:bottom w:val="single" w:sz="4" w:space="0" w:color="auto"/>
              <w:right w:val="single" w:sz="4" w:space="0" w:color="auto"/>
            </w:tcBorders>
            <w:hideMark/>
          </w:tcPr>
          <w:p w:rsidR="00A63A4F" w:rsidRPr="00746786" w:rsidRDefault="00A63A4F" w:rsidP="00A63A4F">
            <w:pPr>
              <w:pStyle w:val="af1"/>
              <w:ind w:firstLine="680"/>
              <w:jc w:val="center"/>
              <w:rPr>
                <w:rFonts w:ascii="Times New Roman" w:hAnsi="Times New Roman"/>
                <w:b/>
                <w:sz w:val="24"/>
                <w:szCs w:val="24"/>
                <w:lang w:eastAsia="ru-RU"/>
              </w:rPr>
            </w:pPr>
            <w:r w:rsidRPr="00746786">
              <w:rPr>
                <w:rFonts w:ascii="Times New Roman" w:hAnsi="Times New Roman"/>
                <w:b/>
                <w:sz w:val="24"/>
                <w:szCs w:val="24"/>
                <w:lang w:eastAsia="ru-RU"/>
              </w:rPr>
              <w:t>Цель проекта</w:t>
            </w:r>
          </w:p>
        </w:tc>
        <w:tc>
          <w:tcPr>
            <w:tcW w:w="2577" w:type="pct"/>
            <w:tcBorders>
              <w:top w:val="single" w:sz="4" w:space="0" w:color="auto"/>
              <w:left w:val="single" w:sz="4" w:space="0" w:color="auto"/>
              <w:bottom w:val="single" w:sz="4" w:space="0" w:color="auto"/>
              <w:right w:val="single" w:sz="4" w:space="0" w:color="auto"/>
            </w:tcBorders>
            <w:hideMark/>
          </w:tcPr>
          <w:p w:rsidR="00A63A4F" w:rsidRPr="00746786" w:rsidRDefault="00A63A4F" w:rsidP="00A63A4F">
            <w:pPr>
              <w:pStyle w:val="af1"/>
              <w:ind w:firstLine="680"/>
              <w:jc w:val="center"/>
              <w:rPr>
                <w:rFonts w:ascii="Times New Roman" w:hAnsi="Times New Roman"/>
                <w:b/>
                <w:sz w:val="24"/>
                <w:szCs w:val="24"/>
                <w:lang w:eastAsia="ru-RU"/>
              </w:rPr>
            </w:pPr>
            <w:r w:rsidRPr="00746786">
              <w:rPr>
                <w:rFonts w:ascii="Times New Roman" w:hAnsi="Times New Roman"/>
                <w:b/>
                <w:sz w:val="24"/>
                <w:szCs w:val="24"/>
                <w:lang w:eastAsia="ru-RU"/>
              </w:rPr>
              <w:t>Форма представления результатов</w:t>
            </w:r>
          </w:p>
          <w:p w:rsidR="00A63A4F" w:rsidRPr="00746786" w:rsidRDefault="00A63A4F" w:rsidP="00A63A4F">
            <w:pPr>
              <w:pStyle w:val="af1"/>
              <w:ind w:firstLine="680"/>
              <w:jc w:val="center"/>
              <w:rPr>
                <w:rFonts w:ascii="Times New Roman" w:hAnsi="Times New Roman"/>
                <w:b/>
                <w:sz w:val="24"/>
                <w:szCs w:val="24"/>
                <w:lang w:eastAsia="ru-RU"/>
              </w:rPr>
            </w:pPr>
            <w:r w:rsidRPr="00746786">
              <w:rPr>
                <w:rFonts w:ascii="Times New Roman" w:hAnsi="Times New Roman"/>
                <w:b/>
                <w:sz w:val="24"/>
                <w:szCs w:val="24"/>
                <w:lang w:eastAsia="ru-RU"/>
              </w:rPr>
              <w:t xml:space="preserve"> (проектный продукт)</w:t>
            </w:r>
          </w:p>
        </w:tc>
      </w:tr>
      <w:tr w:rsidR="00A63A4F" w:rsidRPr="00746786" w:rsidTr="00A63A4F">
        <w:trPr>
          <w:trHeight w:val="738"/>
        </w:trPr>
        <w:tc>
          <w:tcPr>
            <w:tcW w:w="1146" w:type="pct"/>
            <w:tcBorders>
              <w:top w:val="single" w:sz="4" w:space="0" w:color="auto"/>
              <w:left w:val="single" w:sz="4" w:space="0" w:color="auto"/>
              <w:bottom w:val="single" w:sz="4" w:space="0" w:color="auto"/>
              <w:right w:val="single" w:sz="4" w:space="0" w:color="auto"/>
            </w:tcBorders>
            <w:hideMark/>
          </w:tcPr>
          <w:p w:rsidR="00A63A4F" w:rsidRPr="00746786" w:rsidRDefault="00A63A4F" w:rsidP="00A63A4F">
            <w:pPr>
              <w:pStyle w:val="af1"/>
              <w:ind w:firstLine="680"/>
              <w:rPr>
                <w:rFonts w:ascii="Times New Roman" w:hAnsi="Times New Roman"/>
                <w:sz w:val="24"/>
                <w:szCs w:val="24"/>
                <w:lang w:eastAsia="ru-RU"/>
              </w:rPr>
            </w:pPr>
            <w:r w:rsidRPr="00746786">
              <w:rPr>
                <w:rFonts w:ascii="Times New Roman" w:hAnsi="Times New Roman"/>
                <w:sz w:val="24"/>
                <w:szCs w:val="24"/>
                <w:lang w:eastAsia="ru-RU"/>
              </w:rPr>
              <w:t>Практико-ориентированный, социальный</w:t>
            </w:r>
          </w:p>
        </w:tc>
        <w:tc>
          <w:tcPr>
            <w:tcW w:w="1276" w:type="pct"/>
            <w:tcBorders>
              <w:top w:val="single" w:sz="4" w:space="0" w:color="auto"/>
              <w:left w:val="single" w:sz="4" w:space="0" w:color="auto"/>
              <w:bottom w:val="single" w:sz="4" w:space="0" w:color="auto"/>
              <w:right w:val="single" w:sz="4" w:space="0" w:color="auto"/>
            </w:tcBorders>
            <w:hideMark/>
          </w:tcPr>
          <w:p w:rsidR="00A63A4F" w:rsidRPr="00746786" w:rsidRDefault="00A63A4F" w:rsidP="00A63A4F">
            <w:pPr>
              <w:pStyle w:val="af1"/>
              <w:ind w:firstLine="680"/>
              <w:rPr>
                <w:rFonts w:ascii="Times New Roman" w:hAnsi="Times New Roman"/>
                <w:sz w:val="24"/>
                <w:szCs w:val="24"/>
                <w:lang w:eastAsia="ru-RU"/>
              </w:rPr>
            </w:pPr>
            <w:r w:rsidRPr="00746786">
              <w:rPr>
                <w:rFonts w:ascii="Times New Roman" w:hAnsi="Times New Roman"/>
                <w:sz w:val="24"/>
                <w:szCs w:val="24"/>
                <w:lang w:eastAsia="ru-RU"/>
              </w:rPr>
              <w:t>Решение практических задач.</w:t>
            </w:r>
          </w:p>
        </w:tc>
        <w:tc>
          <w:tcPr>
            <w:tcW w:w="2577" w:type="pct"/>
            <w:vMerge w:val="restart"/>
            <w:tcBorders>
              <w:top w:val="single" w:sz="4" w:space="0" w:color="auto"/>
              <w:left w:val="single" w:sz="4" w:space="0" w:color="auto"/>
              <w:right w:val="single" w:sz="4" w:space="0" w:color="auto"/>
            </w:tcBorders>
            <w:hideMark/>
          </w:tcPr>
          <w:p w:rsidR="00A63A4F" w:rsidRPr="00746786" w:rsidRDefault="00A63A4F" w:rsidP="00A63A4F">
            <w:pPr>
              <w:pStyle w:val="default"/>
              <w:ind w:firstLine="680"/>
              <w:jc w:val="both"/>
            </w:pPr>
            <w:r w:rsidRPr="00746786">
              <w:t>а) письменная работа: эссе, реферат, аналитические материалы, обзорные материалы, отчёты о проведённых исследованиях, стендовый доклад, публикация, газета, журнал, пакет рекомендаций, путеводитель, сценарий, справочник, словарь и т. д.;</w:t>
            </w:r>
          </w:p>
          <w:p w:rsidR="00A63A4F" w:rsidRPr="00746786" w:rsidRDefault="00A63A4F" w:rsidP="00A63A4F">
            <w:pPr>
              <w:pStyle w:val="default"/>
              <w:ind w:firstLine="680"/>
              <w:jc w:val="both"/>
            </w:pPr>
            <w:r w:rsidRPr="00746786">
              <w:t xml:space="preserve">б) художественная творческая работа (в области литературы, музыки, изобразительного искусства, экранных искусств), представленная </w:t>
            </w:r>
            <w:r w:rsidRPr="00746786">
              <w:rPr>
                <w:u w:val="single"/>
              </w:rPr>
              <w:t>в виде</w:t>
            </w:r>
            <w:r w:rsidRPr="00746786">
              <w:t xml:space="preserve"> прозаического или стихотворного произведения, сказки, теста,  письма в … , праздника, инсценировки, художественной декламации, исполнения музыкального произведения, компьютерной анимации, оформления кабинета, атрибутов несуществующего государства, бизнес-плана, веб-сайта, видеофильма, атласа, карты, серии иллюстраций, учебного пособия, чертежа, экскурсии и т. д.;</w:t>
            </w:r>
          </w:p>
          <w:p w:rsidR="00A63A4F" w:rsidRPr="00746786" w:rsidRDefault="00A63A4F" w:rsidP="00A63A4F">
            <w:pPr>
              <w:pStyle w:val="default"/>
              <w:ind w:firstLine="680"/>
            </w:pPr>
            <w:r w:rsidRPr="00746786">
              <w:t>в) материальный объект, макет, иное конструкторское изделие; костюм, модель и т. д.;</w:t>
            </w:r>
          </w:p>
          <w:p w:rsidR="00A63A4F" w:rsidRPr="00746786" w:rsidRDefault="00A63A4F" w:rsidP="00A63A4F">
            <w:pPr>
              <w:pStyle w:val="default"/>
              <w:ind w:firstLine="680"/>
            </w:pPr>
            <w:r w:rsidRPr="00746786">
              <w:t>г) отчётные материалы по социальному проекту, которые могут включать как тексты, так и мультимедийные продукты, анализ данных социологического опроса, выставка, игра, коллекция, система школьного самоуправления и т.д.</w:t>
            </w:r>
          </w:p>
          <w:p w:rsidR="00A63A4F" w:rsidRPr="00746786" w:rsidRDefault="00A63A4F" w:rsidP="00A63A4F">
            <w:pPr>
              <w:pStyle w:val="af1"/>
              <w:ind w:firstLine="680"/>
              <w:rPr>
                <w:rFonts w:ascii="Times New Roman" w:hAnsi="Times New Roman"/>
                <w:sz w:val="24"/>
                <w:szCs w:val="24"/>
                <w:lang w:eastAsia="ru-RU"/>
              </w:rPr>
            </w:pPr>
          </w:p>
        </w:tc>
      </w:tr>
      <w:tr w:rsidR="00A63A4F" w:rsidRPr="00746786" w:rsidTr="00A63A4F">
        <w:trPr>
          <w:trHeight w:val="738"/>
        </w:trPr>
        <w:tc>
          <w:tcPr>
            <w:tcW w:w="1146" w:type="pct"/>
            <w:tcBorders>
              <w:top w:val="single" w:sz="4" w:space="0" w:color="auto"/>
              <w:left w:val="single" w:sz="4" w:space="0" w:color="auto"/>
              <w:bottom w:val="single" w:sz="4" w:space="0" w:color="auto"/>
              <w:right w:val="single" w:sz="4" w:space="0" w:color="auto"/>
            </w:tcBorders>
            <w:hideMark/>
          </w:tcPr>
          <w:p w:rsidR="00A63A4F" w:rsidRPr="00746786" w:rsidRDefault="00A63A4F" w:rsidP="00A63A4F">
            <w:pPr>
              <w:pStyle w:val="af1"/>
              <w:ind w:firstLine="680"/>
              <w:rPr>
                <w:rFonts w:ascii="Times New Roman" w:hAnsi="Times New Roman"/>
                <w:sz w:val="24"/>
                <w:szCs w:val="24"/>
                <w:lang w:eastAsia="ru-RU"/>
              </w:rPr>
            </w:pPr>
            <w:r w:rsidRPr="00746786">
              <w:rPr>
                <w:rFonts w:ascii="Times New Roman" w:hAnsi="Times New Roman"/>
                <w:sz w:val="24"/>
                <w:szCs w:val="24"/>
                <w:lang w:eastAsia="ru-RU"/>
              </w:rPr>
              <w:t>Исследовательский</w:t>
            </w:r>
          </w:p>
        </w:tc>
        <w:tc>
          <w:tcPr>
            <w:tcW w:w="1276" w:type="pct"/>
            <w:tcBorders>
              <w:top w:val="single" w:sz="4" w:space="0" w:color="auto"/>
              <w:left w:val="single" w:sz="4" w:space="0" w:color="auto"/>
              <w:bottom w:val="single" w:sz="4" w:space="0" w:color="auto"/>
              <w:right w:val="single" w:sz="4" w:space="0" w:color="auto"/>
            </w:tcBorders>
            <w:hideMark/>
          </w:tcPr>
          <w:p w:rsidR="00A63A4F" w:rsidRPr="00746786" w:rsidRDefault="00A63A4F" w:rsidP="00A63A4F">
            <w:pPr>
              <w:pStyle w:val="af1"/>
              <w:ind w:firstLine="680"/>
              <w:rPr>
                <w:rFonts w:ascii="Times New Roman" w:hAnsi="Times New Roman"/>
                <w:sz w:val="24"/>
                <w:szCs w:val="24"/>
                <w:lang w:eastAsia="ru-RU"/>
              </w:rPr>
            </w:pPr>
            <w:r w:rsidRPr="00746786">
              <w:rPr>
                <w:rFonts w:ascii="Times New Roman" w:hAnsi="Times New Roman"/>
                <w:sz w:val="24"/>
                <w:szCs w:val="24"/>
                <w:lang w:eastAsia="ru-RU"/>
              </w:rPr>
              <w:t>Доказательство или опровержение какой-либо гипотезы.</w:t>
            </w:r>
          </w:p>
        </w:tc>
        <w:tc>
          <w:tcPr>
            <w:tcW w:w="2577" w:type="pct"/>
            <w:vMerge/>
            <w:tcBorders>
              <w:left w:val="single" w:sz="4" w:space="0" w:color="auto"/>
              <w:right w:val="single" w:sz="4" w:space="0" w:color="auto"/>
            </w:tcBorders>
            <w:vAlign w:val="center"/>
            <w:hideMark/>
          </w:tcPr>
          <w:p w:rsidR="00A63A4F" w:rsidRPr="00746786" w:rsidRDefault="00A63A4F" w:rsidP="00A63A4F">
            <w:pPr>
              <w:pStyle w:val="af1"/>
              <w:ind w:firstLine="680"/>
              <w:rPr>
                <w:rFonts w:ascii="Times New Roman" w:hAnsi="Times New Roman"/>
                <w:sz w:val="24"/>
                <w:szCs w:val="24"/>
                <w:lang w:eastAsia="ru-RU"/>
              </w:rPr>
            </w:pPr>
          </w:p>
        </w:tc>
      </w:tr>
      <w:tr w:rsidR="00A63A4F" w:rsidRPr="00746786" w:rsidTr="00A63A4F">
        <w:trPr>
          <w:trHeight w:val="738"/>
        </w:trPr>
        <w:tc>
          <w:tcPr>
            <w:tcW w:w="1146" w:type="pct"/>
            <w:tcBorders>
              <w:top w:val="single" w:sz="4" w:space="0" w:color="auto"/>
              <w:left w:val="single" w:sz="4" w:space="0" w:color="auto"/>
              <w:bottom w:val="single" w:sz="4" w:space="0" w:color="auto"/>
              <w:right w:val="single" w:sz="4" w:space="0" w:color="auto"/>
            </w:tcBorders>
            <w:hideMark/>
          </w:tcPr>
          <w:p w:rsidR="00A63A4F" w:rsidRPr="00746786" w:rsidRDefault="00A63A4F" w:rsidP="00A63A4F">
            <w:pPr>
              <w:pStyle w:val="af1"/>
              <w:ind w:firstLine="680"/>
              <w:rPr>
                <w:rFonts w:ascii="Times New Roman" w:hAnsi="Times New Roman"/>
                <w:sz w:val="24"/>
                <w:szCs w:val="24"/>
                <w:lang w:eastAsia="ru-RU"/>
              </w:rPr>
            </w:pPr>
            <w:r w:rsidRPr="00746786">
              <w:rPr>
                <w:rFonts w:ascii="Times New Roman" w:hAnsi="Times New Roman"/>
                <w:sz w:val="24"/>
                <w:szCs w:val="24"/>
                <w:lang w:eastAsia="ru-RU"/>
              </w:rPr>
              <w:t>Информационный</w:t>
            </w:r>
          </w:p>
        </w:tc>
        <w:tc>
          <w:tcPr>
            <w:tcW w:w="1276" w:type="pct"/>
            <w:tcBorders>
              <w:top w:val="single" w:sz="4" w:space="0" w:color="auto"/>
              <w:left w:val="single" w:sz="4" w:space="0" w:color="auto"/>
              <w:bottom w:val="single" w:sz="4" w:space="0" w:color="auto"/>
              <w:right w:val="single" w:sz="4" w:space="0" w:color="auto"/>
            </w:tcBorders>
            <w:hideMark/>
          </w:tcPr>
          <w:p w:rsidR="00A63A4F" w:rsidRPr="00746786" w:rsidRDefault="00A63A4F" w:rsidP="00A63A4F">
            <w:pPr>
              <w:pStyle w:val="af1"/>
              <w:ind w:firstLine="680"/>
              <w:rPr>
                <w:rFonts w:ascii="Times New Roman" w:hAnsi="Times New Roman"/>
                <w:sz w:val="24"/>
                <w:szCs w:val="24"/>
                <w:lang w:eastAsia="ru-RU"/>
              </w:rPr>
            </w:pPr>
            <w:r w:rsidRPr="00746786">
              <w:rPr>
                <w:rFonts w:ascii="Times New Roman" w:hAnsi="Times New Roman"/>
                <w:sz w:val="24"/>
                <w:szCs w:val="24"/>
                <w:lang w:eastAsia="ru-RU"/>
              </w:rPr>
              <w:t>Сбор информации о каком-либо объекте или явлении, анализ информации.</w:t>
            </w:r>
          </w:p>
        </w:tc>
        <w:tc>
          <w:tcPr>
            <w:tcW w:w="2577" w:type="pct"/>
            <w:vMerge/>
            <w:tcBorders>
              <w:left w:val="single" w:sz="4" w:space="0" w:color="auto"/>
              <w:right w:val="single" w:sz="4" w:space="0" w:color="auto"/>
            </w:tcBorders>
            <w:vAlign w:val="center"/>
            <w:hideMark/>
          </w:tcPr>
          <w:p w:rsidR="00A63A4F" w:rsidRPr="00746786" w:rsidRDefault="00A63A4F" w:rsidP="00A63A4F">
            <w:pPr>
              <w:pStyle w:val="af1"/>
              <w:ind w:firstLine="680"/>
              <w:rPr>
                <w:rFonts w:ascii="Times New Roman" w:hAnsi="Times New Roman"/>
                <w:sz w:val="24"/>
                <w:szCs w:val="24"/>
                <w:lang w:eastAsia="ru-RU"/>
              </w:rPr>
            </w:pPr>
          </w:p>
        </w:tc>
      </w:tr>
      <w:tr w:rsidR="00A63A4F" w:rsidRPr="00746786" w:rsidTr="00A63A4F">
        <w:trPr>
          <w:trHeight w:val="502"/>
        </w:trPr>
        <w:tc>
          <w:tcPr>
            <w:tcW w:w="1146" w:type="pct"/>
            <w:tcBorders>
              <w:top w:val="single" w:sz="4" w:space="0" w:color="auto"/>
              <w:left w:val="single" w:sz="4" w:space="0" w:color="auto"/>
              <w:bottom w:val="single" w:sz="4" w:space="0" w:color="auto"/>
              <w:right w:val="single" w:sz="4" w:space="0" w:color="auto"/>
            </w:tcBorders>
            <w:hideMark/>
          </w:tcPr>
          <w:p w:rsidR="00A63A4F" w:rsidRPr="00746786" w:rsidRDefault="00A63A4F" w:rsidP="00A63A4F">
            <w:pPr>
              <w:pStyle w:val="af1"/>
              <w:ind w:firstLine="680"/>
              <w:rPr>
                <w:rFonts w:ascii="Times New Roman" w:hAnsi="Times New Roman"/>
                <w:sz w:val="24"/>
                <w:szCs w:val="24"/>
                <w:lang w:eastAsia="ru-RU"/>
              </w:rPr>
            </w:pPr>
            <w:r w:rsidRPr="00746786">
              <w:rPr>
                <w:rFonts w:ascii="Times New Roman" w:hAnsi="Times New Roman"/>
                <w:sz w:val="24"/>
                <w:szCs w:val="24"/>
                <w:lang w:eastAsia="ru-RU"/>
              </w:rPr>
              <w:t>Творческий</w:t>
            </w:r>
          </w:p>
        </w:tc>
        <w:tc>
          <w:tcPr>
            <w:tcW w:w="1276" w:type="pct"/>
            <w:tcBorders>
              <w:top w:val="single" w:sz="4" w:space="0" w:color="auto"/>
              <w:left w:val="single" w:sz="4" w:space="0" w:color="auto"/>
              <w:bottom w:val="single" w:sz="4" w:space="0" w:color="auto"/>
              <w:right w:val="single" w:sz="4" w:space="0" w:color="auto"/>
            </w:tcBorders>
            <w:hideMark/>
          </w:tcPr>
          <w:p w:rsidR="00A63A4F" w:rsidRPr="00746786" w:rsidRDefault="00A63A4F" w:rsidP="00A63A4F">
            <w:pPr>
              <w:pStyle w:val="af1"/>
              <w:ind w:firstLine="680"/>
              <w:rPr>
                <w:rFonts w:ascii="Times New Roman" w:hAnsi="Times New Roman"/>
                <w:sz w:val="24"/>
                <w:szCs w:val="24"/>
                <w:lang w:eastAsia="ru-RU"/>
              </w:rPr>
            </w:pPr>
            <w:r w:rsidRPr="00746786">
              <w:rPr>
                <w:rFonts w:ascii="Times New Roman" w:hAnsi="Times New Roman"/>
                <w:sz w:val="24"/>
                <w:szCs w:val="24"/>
                <w:lang w:eastAsia="ru-RU"/>
              </w:rPr>
              <w:t>Привлечение интереса публики к проблеме проекта.</w:t>
            </w:r>
          </w:p>
        </w:tc>
        <w:tc>
          <w:tcPr>
            <w:tcW w:w="2577" w:type="pct"/>
            <w:vMerge/>
            <w:tcBorders>
              <w:left w:val="single" w:sz="4" w:space="0" w:color="auto"/>
              <w:right w:val="single" w:sz="4" w:space="0" w:color="auto"/>
            </w:tcBorders>
            <w:vAlign w:val="center"/>
            <w:hideMark/>
          </w:tcPr>
          <w:p w:rsidR="00A63A4F" w:rsidRPr="00746786" w:rsidRDefault="00A63A4F" w:rsidP="00A63A4F">
            <w:pPr>
              <w:pStyle w:val="af1"/>
              <w:ind w:firstLine="680"/>
              <w:rPr>
                <w:rFonts w:ascii="Times New Roman" w:hAnsi="Times New Roman"/>
                <w:sz w:val="24"/>
                <w:szCs w:val="24"/>
                <w:lang w:eastAsia="ru-RU"/>
              </w:rPr>
            </w:pPr>
          </w:p>
        </w:tc>
      </w:tr>
      <w:tr w:rsidR="00A63A4F" w:rsidRPr="00746786" w:rsidTr="00A63A4F">
        <w:trPr>
          <w:trHeight w:val="2335"/>
        </w:trPr>
        <w:tc>
          <w:tcPr>
            <w:tcW w:w="1146" w:type="pct"/>
            <w:tcBorders>
              <w:top w:val="single" w:sz="4" w:space="0" w:color="auto"/>
              <w:left w:val="single" w:sz="4" w:space="0" w:color="auto"/>
              <w:bottom w:val="single" w:sz="4" w:space="0" w:color="auto"/>
              <w:right w:val="single" w:sz="4" w:space="0" w:color="auto"/>
            </w:tcBorders>
            <w:hideMark/>
          </w:tcPr>
          <w:p w:rsidR="00A63A4F" w:rsidRPr="00746786" w:rsidRDefault="00A63A4F" w:rsidP="00A63A4F">
            <w:pPr>
              <w:pStyle w:val="af1"/>
              <w:ind w:firstLine="680"/>
              <w:rPr>
                <w:rFonts w:ascii="Times New Roman" w:hAnsi="Times New Roman"/>
                <w:sz w:val="24"/>
                <w:szCs w:val="24"/>
                <w:lang w:eastAsia="ru-RU"/>
              </w:rPr>
            </w:pPr>
            <w:r w:rsidRPr="00746786">
              <w:rPr>
                <w:rFonts w:ascii="Times New Roman" w:hAnsi="Times New Roman"/>
                <w:sz w:val="24"/>
                <w:szCs w:val="24"/>
                <w:lang w:eastAsia="ru-RU"/>
              </w:rPr>
              <w:t>Игровой или ролевой</w:t>
            </w:r>
          </w:p>
        </w:tc>
        <w:tc>
          <w:tcPr>
            <w:tcW w:w="1276" w:type="pct"/>
            <w:tcBorders>
              <w:top w:val="single" w:sz="4" w:space="0" w:color="auto"/>
              <w:left w:val="single" w:sz="4" w:space="0" w:color="auto"/>
              <w:bottom w:val="single" w:sz="4" w:space="0" w:color="auto"/>
              <w:right w:val="single" w:sz="4" w:space="0" w:color="auto"/>
            </w:tcBorders>
            <w:hideMark/>
          </w:tcPr>
          <w:p w:rsidR="00A63A4F" w:rsidRPr="00746786" w:rsidRDefault="00A63A4F" w:rsidP="00A63A4F">
            <w:pPr>
              <w:pStyle w:val="af1"/>
              <w:ind w:firstLine="680"/>
              <w:rPr>
                <w:rFonts w:ascii="Times New Roman" w:hAnsi="Times New Roman"/>
                <w:sz w:val="24"/>
                <w:szCs w:val="24"/>
                <w:lang w:eastAsia="ru-RU"/>
              </w:rPr>
            </w:pPr>
            <w:r w:rsidRPr="00746786">
              <w:rPr>
                <w:rFonts w:ascii="Times New Roman" w:hAnsi="Times New Roman"/>
                <w:sz w:val="24"/>
                <w:szCs w:val="24"/>
                <w:lang w:eastAsia="ru-RU"/>
              </w:rPr>
              <w:t>Представление опыта участия в решении проблемы проекта.</w:t>
            </w:r>
          </w:p>
        </w:tc>
        <w:tc>
          <w:tcPr>
            <w:tcW w:w="2577" w:type="pct"/>
            <w:vMerge/>
            <w:tcBorders>
              <w:left w:val="single" w:sz="4" w:space="0" w:color="auto"/>
              <w:bottom w:val="single" w:sz="4" w:space="0" w:color="auto"/>
              <w:right w:val="single" w:sz="4" w:space="0" w:color="auto"/>
            </w:tcBorders>
            <w:vAlign w:val="center"/>
            <w:hideMark/>
          </w:tcPr>
          <w:p w:rsidR="00A63A4F" w:rsidRPr="00746786" w:rsidRDefault="00A63A4F" w:rsidP="00A63A4F">
            <w:pPr>
              <w:pStyle w:val="af1"/>
              <w:ind w:firstLine="680"/>
              <w:rPr>
                <w:rFonts w:ascii="Times New Roman" w:hAnsi="Times New Roman"/>
                <w:sz w:val="24"/>
                <w:szCs w:val="24"/>
                <w:lang w:eastAsia="ru-RU"/>
              </w:rPr>
            </w:pPr>
          </w:p>
        </w:tc>
      </w:tr>
    </w:tbl>
    <w:p w:rsidR="00A63A4F" w:rsidRPr="00746786" w:rsidRDefault="00A63A4F" w:rsidP="007832C9">
      <w:pPr>
        <w:tabs>
          <w:tab w:val="left" w:pos="357"/>
        </w:tabs>
        <w:spacing w:line="276" w:lineRule="auto"/>
        <w:ind w:firstLine="709"/>
        <w:jc w:val="both"/>
      </w:pPr>
    </w:p>
    <w:p w:rsidR="007832C9" w:rsidRPr="00746786" w:rsidRDefault="007832C9" w:rsidP="007832C9">
      <w:pPr>
        <w:tabs>
          <w:tab w:val="left" w:pos="357"/>
        </w:tabs>
        <w:spacing w:line="276" w:lineRule="auto"/>
        <w:ind w:firstLine="709"/>
        <w:jc w:val="both"/>
      </w:pPr>
      <w:r w:rsidRPr="00746786">
        <w:t xml:space="preserve">В соответствии с целями подготовки проекта </w:t>
      </w:r>
      <w:r w:rsidRPr="00746786">
        <w:rPr>
          <w:b/>
        </w:rPr>
        <w:t>образовательным учреждением для каждого обучающегося разрабатываются план, программа подготовки проекта</w:t>
      </w:r>
      <w:r w:rsidRPr="00746786">
        <w:t>, которые, как минимум, должны включать требования по следующим рубрикам:</w:t>
      </w:r>
    </w:p>
    <w:p w:rsidR="007832C9" w:rsidRPr="00746786" w:rsidRDefault="007832C9" w:rsidP="00B11CF7">
      <w:pPr>
        <w:pStyle w:val="affff7"/>
        <w:numPr>
          <w:ilvl w:val="1"/>
          <w:numId w:val="21"/>
        </w:numPr>
        <w:spacing w:line="276" w:lineRule="auto"/>
        <w:rPr>
          <w:sz w:val="24"/>
          <w:szCs w:val="24"/>
        </w:rPr>
      </w:pPr>
      <w:r w:rsidRPr="00746786">
        <w:rPr>
          <w:sz w:val="24"/>
          <w:szCs w:val="24"/>
        </w:rPr>
        <w:t>организация проектной деятельности;</w:t>
      </w:r>
    </w:p>
    <w:p w:rsidR="007832C9" w:rsidRPr="00746786" w:rsidRDefault="007832C9" w:rsidP="00B11CF7">
      <w:pPr>
        <w:pStyle w:val="affff7"/>
        <w:numPr>
          <w:ilvl w:val="1"/>
          <w:numId w:val="21"/>
        </w:numPr>
        <w:spacing w:line="276" w:lineRule="auto"/>
        <w:rPr>
          <w:sz w:val="24"/>
          <w:szCs w:val="24"/>
        </w:rPr>
      </w:pPr>
      <w:r w:rsidRPr="00746786">
        <w:rPr>
          <w:sz w:val="24"/>
          <w:szCs w:val="24"/>
        </w:rPr>
        <w:t>содержание и направленность проекта;</w:t>
      </w:r>
    </w:p>
    <w:p w:rsidR="007832C9" w:rsidRPr="00746786" w:rsidRDefault="007832C9" w:rsidP="00B11CF7">
      <w:pPr>
        <w:pStyle w:val="affff7"/>
        <w:numPr>
          <w:ilvl w:val="1"/>
          <w:numId w:val="21"/>
        </w:numPr>
        <w:spacing w:line="276" w:lineRule="auto"/>
        <w:rPr>
          <w:sz w:val="24"/>
          <w:szCs w:val="24"/>
        </w:rPr>
      </w:pPr>
      <w:r w:rsidRPr="00746786">
        <w:rPr>
          <w:sz w:val="24"/>
          <w:szCs w:val="24"/>
        </w:rPr>
        <w:t>защита проекта;</w:t>
      </w:r>
    </w:p>
    <w:p w:rsidR="007832C9" w:rsidRPr="00746786" w:rsidRDefault="007832C9" w:rsidP="00B11CF7">
      <w:pPr>
        <w:pStyle w:val="affff7"/>
        <w:numPr>
          <w:ilvl w:val="1"/>
          <w:numId w:val="21"/>
        </w:numPr>
        <w:spacing w:line="276" w:lineRule="auto"/>
        <w:rPr>
          <w:sz w:val="24"/>
          <w:szCs w:val="24"/>
        </w:rPr>
      </w:pPr>
      <w:r w:rsidRPr="00746786">
        <w:rPr>
          <w:sz w:val="24"/>
          <w:szCs w:val="24"/>
        </w:rPr>
        <w:t>критерии оценки проектной деятельности.</w:t>
      </w:r>
    </w:p>
    <w:p w:rsidR="007832C9" w:rsidRPr="00746786" w:rsidRDefault="007832C9" w:rsidP="007832C9">
      <w:pPr>
        <w:tabs>
          <w:tab w:val="left" w:pos="357"/>
        </w:tabs>
        <w:spacing w:line="276" w:lineRule="auto"/>
        <w:ind w:firstLine="709"/>
        <w:jc w:val="both"/>
      </w:pPr>
      <w:r w:rsidRPr="00746786">
        <w:rPr>
          <w:b/>
        </w:rPr>
        <w:lastRenderedPageBreak/>
        <w:t>Требования к организации проектной деятельности</w:t>
      </w:r>
      <w:r w:rsidRPr="00746786">
        <w:t xml:space="preserve"> включают положения о том, что обучающиеся сами выбирают как тему проекта, так и руководителя проекта; тема проекта должна быть утверждена на научно-методическом совете школы, план реализации проекта разрабатывается учащимся совместно с руководителем проекта. В разделе о </w:t>
      </w:r>
      <w:r w:rsidRPr="00746786">
        <w:rPr>
          <w:b/>
        </w:rPr>
        <w:t>требованиях к содержанию и направленности проекта</w:t>
      </w:r>
      <w:r w:rsidRPr="00746786">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типы работ и формы их представления и б) состав материалов, которые должны быть подготовлены по завершении проекта для его защиты.</w:t>
      </w:r>
    </w:p>
    <w:p w:rsidR="007832C9" w:rsidRPr="00746786" w:rsidRDefault="007832C9" w:rsidP="007832C9">
      <w:pPr>
        <w:tabs>
          <w:tab w:val="left" w:pos="357"/>
        </w:tabs>
        <w:spacing w:line="276" w:lineRule="auto"/>
        <w:ind w:firstLine="709"/>
        <w:jc w:val="both"/>
      </w:pPr>
      <w:r w:rsidRPr="00746786">
        <w:t xml:space="preserve">В </w:t>
      </w:r>
      <w:r w:rsidRPr="00746786">
        <w:rPr>
          <w:b/>
        </w:rPr>
        <w:t>состав материалов,</w:t>
      </w:r>
      <w:r w:rsidRPr="00746786">
        <w:t xml:space="preserve"> которые должны быть подготовлены по завершению проекта для его защиты, в обязательном порядке включаются:</w:t>
      </w:r>
    </w:p>
    <w:p w:rsidR="007832C9" w:rsidRPr="00746786" w:rsidRDefault="007832C9" w:rsidP="007832C9">
      <w:pPr>
        <w:tabs>
          <w:tab w:val="left" w:pos="357"/>
        </w:tabs>
        <w:spacing w:line="276" w:lineRule="auto"/>
        <w:ind w:firstLine="709"/>
        <w:jc w:val="both"/>
      </w:pPr>
      <w:r w:rsidRPr="00746786">
        <w:t xml:space="preserve">1) выносимый на защиту </w:t>
      </w:r>
      <w:r w:rsidRPr="00746786">
        <w:rPr>
          <w:b/>
        </w:rPr>
        <w:t>продукт проектной деятельности,</w:t>
      </w:r>
      <w:r w:rsidRPr="00746786">
        <w:t xml:space="preserve"> представленный в одной из описанных выше форм; </w:t>
      </w:r>
    </w:p>
    <w:p w:rsidR="007832C9" w:rsidRPr="00746786" w:rsidRDefault="007832C9" w:rsidP="007832C9">
      <w:pPr>
        <w:tabs>
          <w:tab w:val="left" w:pos="357"/>
        </w:tabs>
        <w:spacing w:line="276" w:lineRule="auto"/>
        <w:ind w:firstLine="709"/>
        <w:jc w:val="both"/>
      </w:pPr>
      <w:r w:rsidRPr="00746786">
        <w:t xml:space="preserve">2) подготовленная учащимся </w:t>
      </w:r>
      <w:r w:rsidRPr="00746786">
        <w:rPr>
          <w:b/>
        </w:rPr>
        <w:t>краткая пояснительная записка к проекту</w:t>
      </w:r>
      <w:r w:rsidRPr="00746786">
        <w:t xml:space="preserve">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7832C9" w:rsidRPr="00746786" w:rsidRDefault="007832C9" w:rsidP="007832C9">
      <w:pPr>
        <w:tabs>
          <w:tab w:val="left" w:pos="357"/>
        </w:tabs>
        <w:spacing w:line="276" w:lineRule="auto"/>
        <w:ind w:firstLine="709"/>
        <w:jc w:val="both"/>
      </w:pPr>
      <w:r w:rsidRPr="00746786">
        <w:t>3) </w:t>
      </w:r>
      <w:r w:rsidRPr="00746786">
        <w:rPr>
          <w:b/>
        </w:rPr>
        <w:t>краткий отзыв руководителя,</w:t>
      </w:r>
      <w:r w:rsidRPr="00746786">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7832C9" w:rsidRPr="00746786" w:rsidRDefault="007832C9" w:rsidP="007832C9">
      <w:pPr>
        <w:tabs>
          <w:tab w:val="left" w:pos="357"/>
        </w:tabs>
        <w:spacing w:line="276" w:lineRule="auto"/>
        <w:ind w:firstLine="709"/>
        <w:jc w:val="both"/>
        <w:rPr>
          <w:b/>
        </w:rPr>
      </w:pPr>
      <w:r w:rsidRPr="00746786">
        <w:t xml:space="preserve">Общим требованием ко всем работам является необходимость соблюдения норм и правил цитирования, ссылок на различные источники. </w:t>
      </w:r>
    </w:p>
    <w:p w:rsidR="007832C9" w:rsidRPr="00746786" w:rsidRDefault="007832C9" w:rsidP="007832C9">
      <w:pPr>
        <w:spacing w:line="276" w:lineRule="auto"/>
        <w:ind w:firstLine="709"/>
        <w:jc w:val="both"/>
      </w:pPr>
      <w:r w:rsidRPr="00746786">
        <w:t>В разделе о</w:t>
      </w:r>
      <w:r w:rsidRPr="00746786">
        <w:rPr>
          <w:b/>
        </w:rPr>
        <w:t xml:space="preserve"> требованиях к защите проекта</w:t>
      </w:r>
      <w:r w:rsidRPr="00746786">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7832C9" w:rsidRPr="00746786" w:rsidRDefault="007832C9" w:rsidP="007832C9">
      <w:pPr>
        <w:tabs>
          <w:tab w:val="left" w:pos="357"/>
        </w:tabs>
        <w:spacing w:line="276" w:lineRule="auto"/>
        <w:ind w:firstLine="709"/>
        <w:jc w:val="both"/>
      </w:pPr>
      <w:r w:rsidRPr="00746786">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7832C9" w:rsidRPr="00746786" w:rsidRDefault="007832C9" w:rsidP="007832C9">
      <w:pPr>
        <w:tabs>
          <w:tab w:val="left" w:pos="357"/>
        </w:tabs>
        <w:spacing w:line="276" w:lineRule="auto"/>
        <w:ind w:firstLine="709"/>
        <w:jc w:val="both"/>
      </w:pPr>
      <w:r w:rsidRPr="00746786">
        <w:rPr>
          <w:b/>
        </w:rPr>
        <w:t>Критерии оценки проектной работы</w:t>
      </w:r>
      <w:r w:rsidRPr="00746786">
        <w:t xml:space="preserve"> разработаны с учётом целей и задач проектной деятельности на данном этапе образования. </w:t>
      </w:r>
    </w:p>
    <w:p w:rsidR="007832C9" w:rsidRPr="00746786" w:rsidRDefault="007832C9" w:rsidP="007832C9">
      <w:pPr>
        <w:tabs>
          <w:tab w:val="left" w:pos="357"/>
        </w:tabs>
        <w:spacing w:line="276" w:lineRule="auto"/>
        <w:ind w:firstLine="709"/>
        <w:jc w:val="both"/>
        <w:rPr>
          <w:b/>
        </w:rPr>
      </w:pPr>
      <w:r w:rsidRPr="00746786">
        <w:rPr>
          <w:b/>
        </w:rPr>
        <w:t>Индивидуальный проект целесообразно оценивать по следующим критериям:</w:t>
      </w:r>
    </w:p>
    <w:p w:rsidR="007832C9" w:rsidRPr="00746786" w:rsidRDefault="007832C9" w:rsidP="007832C9">
      <w:pPr>
        <w:pStyle w:val="affff7"/>
        <w:spacing w:line="276" w:lineRule="auto"/>
        <w:ind w:firstLine="709"/>
        <w:rPr>
          <w:sz w:val="24"/>
          <w:szCs w:val="24"/>
        </w:rPr>
      </w:pPr>
      <w:r w:rsidRPr="00746786">
        <w:rPr>
          <w:sz w:val="24"/>
          <w:szCs w:val="24"/>
        </w:rPr>
        <w:t>1.</w:t>
      </w:r>
      <w:r w:rsidRPr="00746786">
        <w:rPr>
          <w:b/>
          <w:sz w:val="24"/>
          <w:szCs w:val="24"/>
        </w:rPr>
        <w:t> Способность к самостоятельному приобретению знаний и решению проблем</w:t>
      </w:r>
      <w:r w:rsidRPr="00746786">
        <w:rPr>
          <w:sz w:val="24"/>
          <w:szCs w:val="24"/>
        </w:rPr>
        <w:t>,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7832C9" w:rsidRPr="00746786" w:rsidRDefault="007832C9" w:rsidP="007832C9">
      <w:pPr>
        <w:pStyle w:val="affff7"/>
        <w:spacing w:line="276" w:lineRule="auto"/>
        <w:ind w:firstLine="709"/>
        <w:rPr>
          <w:sz w:val="24"/>
          <w:szCs w:val="24"/>
        </w:rPr>
      </w:pPr>
      <w:r w:rsidRPr="00746786">
        <w:rPr>
          <w:sz w:val="24"/>
          <w:szCs w:val="24"/>
        </w:rPr>
        <w:lastRenderedPageBreak/>
        <w:t>2.</w:t>
      </w:r>
      <w:r w:rsidRPr="00746786">
        <w:rPr>
          <w:b/>
          <w:sz w:val="24"/>
          <w:szCs w:val="24"/>
        </w:rPr>
        <w:t> Сформированность предметных знаний и способов действий</w:t>
      </w:r>
      <w:r w:rsidRPr="00746786">
        <w:rPr>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7832C9" w:rsidRPr="00746786" w:rsidRDefault="007832C9" w:rsidP="007832C9">
      <w:pPr>
        <w:pStyle w:val="affff7"/>
        <w:spacing w:line="276" w:lineRule="auto"/>
        <w:ind w:firstLine="709"/>
        <w:rPr>
          <w:sz w:val="24"/>
          <w:szCs w:val="24"/>
        </w:rPr>
      </w:pPr>
      <w:r w:rsidRPr="00746786">
        <w:rPr>
          <w:sz w:val="24"/>
          <w:szCs w:val="24"/>
        </w:rPr>
        <w:t>3.</w:t>
      </w:r>
      <w:r w:rsidRPr="00746786">
        <w:rPr>
          <w:b/>
          <w:sz w:val="24"/>
          <w:szCs w:val="24"/>
        </w:rPr>
        <w:t> Сформированность регулятивных действий</w:t>
      </w:r>
      <w:r w:rsidRPr="00746786">
        <w:rPr>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832C9" w:rsidRPr="00746786" w:rsidRDefault="007832C9" w:rsidP="007832C9">
      <w:pPr>
        <w:pStyle w:val="affff7"/>
        <w:spacing w:line="276" w:lineRule="auto"/>
        <w:ind w:firstLine="709"/>
        <w:rPr>
          <w:sz w:val="24"/>
          <w:szCs w:val="24"/>
        </w:rPr>
      </w:pPr>
      <w:r w:rsidRPr="00746786">
        <w:rPr>
          <w:sz w:val="24"/>
          <w:szCs w:val="24"/>
        </w:rPr>
        <w:t>4.</w:t>
      </w:r>
      <w:r w:rsidRPr="00746786">
        <w:rPr>
          <w:b/>
          <w:sz w:val="24"/>
          <w:szCs w:val="24"/>
        </w:rPr>
        <w:t> Сформированность коммуникативных действий</w:t>
      </w:r>
      <w:r w:rsidRPr="00746786">
        <w:rPr>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7832C9" w:rsidRPr="00746786" w:rsidRDefault="007832C9" w:rsidP="007832C9">
      <w:pPr>
        <w:tabs>
          <w:tab w:val="left" w:pos="357"/>
        </w:tabs>
        <w:spacing w:line="276" w:lineRule="auto"/>
        <w:ind w:firstLine="709"/>
        <w:jc w:val="both"/>
      </w:pPr>
      <w:r w:rsidRPr="00746786">
        <w:t>Результаты выполненного проекта могут быть описаны на основе интегрального (уровневого) подхода или на основе аналитического подхода.</w:t>
      </w:r>
    </w:p>
    <w:p w:rsidR="007832C9" w:rsidRPr="00746786" w:rsidRDefault="007832C9" w:rsidP="007832C9">
      <w:pPr>
        <w:tabs>
          <w:tab w:val="left" w:pos="357"/>
        </w:tabs>
        <w:spacing w:line="276" w:lineRule="auto"/>
        <w:ind w:firstLine="709"/>
        <w:jc w:val="both"/>
      </w:pPr>
      <w:r w:rsidRPr="00746786">
        <w:t xml:space="preserve">При </w:t>
      </w:r>
      <w:r w:rsidRPr="00746786">
        <w:rPr>
          <w:b/>
        </w:rPr>
        <w:t>интегральном описании</w:t>
      </w:r>
      <w:r w:rsidRPr="00746786">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7832C9" w:rsidRPr="00746786" w:rsidRDefault="007832C9" w:rsidP="007832C9">
      <w:pPr>
        <w:tabs>
          <w:tab w:val="left" w:pos="357"/>
        </w:tabs>
        <w:spacing w:line="276" w:lineRule="auto"/>
        <w:ind w:firstLine="709"/>
        <w:jc w:val="both"/>
      </w:pPr>
      <w:r w:rsidRPr="00746786">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746786">
        <w:rPr>
          <w:i/>
        </w:rPr>
        <w:t xml:space="preserve">базовый </w:t>
      </w:r>
      <w:r w:rsidRPr="00746786">
        <w:t>и</w:t>
      </w:r>
      <w:r w:rsidRPr="00746786">
        <w:rPr>
          <w:i/>
        </w:rPr>
        <w:t xml:space="preserve"> повышенный</w:t>
      </w:r>
      <w:r w:rsidRPr="00746786">
        <w:t>.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7832C9" w:rsidRPr="00746786" w:rsidRDefault="007832C9" w:rsidP="007832C9">
      <w:pPr>
        <w:pStyle w:val="affff7"/>
        <w:spacing w:line="276" w:lineRule="auto"/>
        <w:ind w:firstLine="709"/>
        <w:rPr>
          <w:sz w:val="24"/>
          <w:szCs w:val="24"/>
        </w:rPr>
      </w:pPr>
      <w:r w:rsidRPr="00746786">
        <w:rPr>
          <w:sz w:val="24"/>
          <w:szCs w:val="24"/>
        </w:rPr>
        <w:t>Ниже приводится примерное содержательное описание каждого из вышеназванных критериев.</w:t>
      </w:r>
    </w:p>
    <w:p w:rsidR="007832C9" w:rsidRPr="00746786" w:rsidRDefault="007832C9" w:rsidP="007832C9">
      <w:pPr>
        <w:tabs>
          <w:tab w:val="left" w:pos="357"/>
        </w:tabs>
        <w:spacing w:line="276" w:lineRule="auto"/>
        <w:ind w:firstLine="709"/>
        <w:jc w:val="center"/>
        <w:outlineLvl w:val="0"/>
        <w:rPr>
          <w:b/>
          <w:color w:val="17365D"/>
        </w:rPr>
      </w:pPr>
      <w:r w:rsidRPr="00746786">
        <w:rPr>
          <w:b/>
          <w:color w:val="17365D"/>
        </w:rPr>
        <w:t>Примерное содержательное описание каждого критерия</w:t>
      </w:r>
    </w:p>
    <w:p w:rsidR="007832C9" w:rsidRPr="00746786" w:rsidRDefault="007832C9" w:rsidP="007832C9">
      <w:pPr>
        <w:tabs>
          <w:tab w:val="left" w:pos="357"/>
        </w:tabs>
        <w:spacing w:line="276" w:lineRule="auto"/>
        <w:ind w:firstLine="709"/>
        <w:jc w:val="center"/>
        <w:outlineLv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3827"/>
        <w:gridCol w:w="3544"/>
      </w:tblGrid>
      <w:tr w:rsidR="008453AC" w:rsidRPr="00746786" w:rsidTr="0019564D">
        <w:tc>
          <w:tcPr>
            <w:tcW w:w="2093" w:type="dxa"/>
            <w:vMerge w:val="restart"/>
            <w:shd w:val="clear" w:color="auto" w:fill="FFFFFF" w:themeFill="background1"/>
          </w:tcPr>
          <w:p w:rsidR="007832C9" w:rsidRPr="00746786" w:rsidRDefault="007832C9" w:rsidP="007832C9">
            <w:pPr>
              <w:tabs>
                <w:tab w:val="left" w:pos="357"/>
              </w:tabs>
              <w:spacing w:line="276" w:lineRule="auto"/>
              <w:jc w:val="center"/>
              <w:outlineLvl w:val="0"/>
              <w:rPr>
                <w:b/>
                <w:bCs/>
              </w:rPr>
            </w:pPr>
            <w:r w:rsidRPr="00746786">
              <w:rPr>
                <w:bCs/>
              </w:rPr>
              <w:t>Критерий</w:t>
            </w:r>
          </w:p>
        </w:tc>
        <w:tc>
          <w:tcPr>
            <w:tcW w:w="7371" w:type="dxa"/>
            <w:gridSpan w:val="2"/>
            <w:shd w:val="clear" w:color="auto" w:fill="FFFFFF" w:themeFill="background1"/>
          </w:tcPr>
          <w:p w:rsidR="007832C9" w:rsidRPr="00746786" w:rsidRDefault="007832C9" w:rsidP="007832C9">
            <w:pPr>
              <w:pStyle w:val="affff7"/>
              <w:spacing w:line="276" w:lineRule="auto"/>
              <w:ind w:firstLine="0"/>
              <w:jc w:val="center"/>
              <w:rPr>
                <w:b/>
                <w:bCs/>
                <w:sz w:val="24"/>
                <w:szCs w:val="24"/>
              </w:rPr>
            </w:pPr>
            <w:r w:rsidRPr="00746786">
              <w:rPr>
                <w:bCs/>
                <w:sz w:val="24"/>
                <w:szCs w:val="24"/>
              </w:rPr>
              <w:t>Уровни сформированности навыков проектной деятельности</w:t>
            </w:r>
          </w:p>
        </w:tc>
      </w:tr>
      <w:tr w:rsidR="008453AC" w:rsidRPr="00746786" w:rsidTr="0019564D">
        <w:tc>
          <w:tcPr>
            <w:tcW w:w="2093" w:type="dxa"/>
            <w:vMerge/>
            <w:shd w:val="clear" w:color="auto" w:fill="FFFFFF" w:themeFill="background1"/>
          </w:tcPr>
          <w:p w:rsidR="007832C9" w:rsidRPr="00746786" w:rsidRDefault="007832C9" w:rsidP="007832C9">
            <w:pPr>
              <w:tabs>
                <w:tab w:val="left" w:pos="357"/>
              </w:tabs>
              <w:spacing w:line="276" w:lineRule="auto"/>
              <w:jc w:val="center"/>
              <w:outlineLvl w:val="0"/>
            </w:pPr>
          </w:p>
        </w:tc>
        <w:tc>
          <w:tcPr>
            <w:tcW w:w="3827" w:type="dxa"/>
            <w:shd w:val="clear" w:color="auto" w:fill="FFFFFF" w:themeFill="background1"/>
          </w:tcPr>
          <w:p w:rsidR="007832C9" w:rsidRPr="00746786" w:rsidRDefault="007832C9" w:rsidP="007832C9">
            <w:pPr>
              <w:tabs>
                <w:tab w:val="left" w:pos="357"/>
              </w:tabs>
              <w:spacing w:line="276" w:lineRule="auto"/>
              <w:jc w:val="center"/>
              <w:rPr>
                <w:b/>
              </w:rPr>
            </w:pPr>
            <w:r w:rsidRPr="00746786">
              <w:rPr>
                <w:b/>
              </w:rPr>
              <w:t>Базовый</w:t>
            </w:r>
          </w:p>
        </w:tc>
        <w:tc>
          <w:tcPr>
            <w:tcW w:w="3544" w:type="dxa"/>
            <w:shd w:val="clear" w:color="auto" w:fill="FFFFFF" w:themeFill="background1"/>
          </w:tcPr>
          <w:p w:rsidR="007832C9" w:rsidRPr="00746786" w:rsidRDefault="007832C9" w:rsidP="007832C9">
            <w:pPr>
              <w:tabs>
                <w:tab w:val="left" w:pos="357"/>
              </w:tabs>
              <w:spacing w:line="276" w:lineRule="auto"/>
              <w:jc w:val="center"/>
              <w:outlineLvl w:val="0"/>
            </w:pPr>
            <w:r w:rsidRPr="00746786">
              <w:rPr>
                <w:b/>
              </w:rPr>
              <w:t>Повышенный</w:t>
            </w:r>
          </w:p>
        </w:tc>
      </w:tr>
      <w:tr w:rsidR="008453AC" w:rsidRPr="00746786" w:rsidTr="0019564D">
        <w:tc>
          <w:tcPr>
            <w:tcW w:w="2093" w:type="dxa"/>
            <w:shd w:val="clear" w:color="auto" w:fill="FFFFFF" w:themeFill="background1"/>
          </w:tcPr>
          <w:p w:rsidR="007832C9" w:rsidRPr="00746786" w:rsidRDefault="007832C9" w:rsidP="007832C9">
            <w:pPr>
              <w:tabs>
                <w:tab w:val="left" w:pos="357"/>
              </w:tabs>
              <w:spacing w:line="276" w:lineRule="auto"/>
              <w:rPr>
                <w:b/>
              </w:rPr>
            </w:pPr>
            <w:r w:rsidRPr="00746786">
              <w:rPr>
                <w:b/>
              </w:rPr>
              <w:t>Самостоятельное приобретение знаний и решение проблем</w:t>
            </w:r>
          </w:p>
        </w:tc>
        <w:tc>
          <w:tcPr>
            <w:tcW w:w="3827" w:type="dxa"/>
            <w:shd w:val="clear" w:color="auto" w:fill="FFFFFF" w:themeFill="background1"/>
          </w:tcPr>
          <w:p w:rsidR="007832C9" w:rsidRPr="00746786" w:rsidRDefault="007832C9" w:rsidP="007832C9">
            <w:pPr>
              <w:tabs>
                <w:tab w:val="left" w:pos="357"/>
              </w:tabs>
              <w:spacing w:line="276" w:lineRule="auto"/>
              <w:jc w:val="both"/>
              <w:rPr>
                <w:b/>
              </w:rPr>
            </w:pPr>
            <w:r w:rsidRPr="00746786">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3544" w:type="dxa"/>
            <w:shd w:val="clear" w:color="auto" w:fill="FFFFFF" w:themeFill="background1"/>
          </w:tcPr>
          <w:p w:rsidR="007832C9" w:rsidRPr="00746786" w:rsidRDefault="007832C9" w:rsidP="007832C9">
            <w:pPr>
              <w:tabs>
                <w:tab w:val="left" w:pos="-108"/>
              </w:tabs>
              <w:spacing w:line="276" w:lineRule="auto"/>
              <w:jc w:val="both"/>
            </w:pPr>
            <w:r w:rsidRPr="00746786">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8453AC" w:rsidRPr="00746786" w:rsidTr="0019564D">
        <w:tc>
          <w:tcPr>
            <w:tcW w:w="2093" w:type="dxa"/>
            <w:shd w:val="clear" w:color="auto" w:fill="FFFFFF" w:themeFill="background1"/>
          </w:tcPr>
          <w:p w:rsidR="007832C9" w:rsidRPr="00746786" w:rsidRDefault="007832C9" w:rsidP="007832C9">
            <w:pPr>
              <w:tabs>
                <w:tab w:val="left" w:pos="357"/>
              </w:tabs>
              <w:spacing w:line="276" w:lineRule="auto"/>
              <w:rPr>
                <w:b/>
              </w:rPr>
            </w:pPr>
            <w:r w:rsidRPr="00746786">
              <w:rPr>
                <w:b/>
              </w:rPr>
              <w:t>Знание предмета</w:t>
            </w:r>
          </w:p>
        </w:tc>
        <w:tc>
          <w:tcPr>
            <w:tcW w:w="3827" w:type="dxa"/>
            <w:shd w:val="clear" w:color="auto" w:fill="FFFFFF" w:themeFill="background1"/>
          </w:tcPr>
          <w:p w:rsidR="007832C9" w:rsidRPr="00746786" w:rsidRDefault="007832C9" w:rsidP="007832C9">
            <w:pPr>
              <w:tabs>
                <w:tab w:val="left" w:pos="357"/>
              </w:tabs>
              <w:spacing w:line="276" w:lineRule="auto"/>
              <w:jc w:val="both"/>
            </w:pPr>
            <w:r w:rsidRPr="00746786">
              <w:t xml:space="preserve">Продемонстрировано понимание содержания выполненной работы. </w:t>
            </w:r>
            <w:r w:rsidRPr="00746786">
              <w:lastRenderedPageBreak/>
              <w:t>В работе и в ответах на вопросы по содержанию работы отсутствуют грубые ошибки</w:t>
            </w:r>
          </w:p>
        </w:tc>
        <w:tc>
          <w:tcPr>
            <w:tcW w:w="3544" w:type="dxa"/>
            <w:shd w:val="clear" w:color="auto" w:fill="FFFFFF" w:themeFill="background1"/>
          </w:tcPr>
          <w:p w:rsidR="007832C9" w:rsidRPr="00746786" w:rsidRDefault="007832C9" w:rsidP="007832C9">
            <w:pPr>
              <w:tabs>
                <w:tab w:val="left" w:pos="-108"/>
              </w:tabs>
              <w:spacing w:line="276" w:lineRule="auto"/>
              <w:jc w:val="both"/>
            </w:pPr>
            <w:r w:rsidRPr="00746786">
              <w:lastRenderedPageBreak/>
              <w:t xml:space="preserve">Продемонстрировано свободное владение предметом </w:t>
            </w:r>
            <w:r w:rsidRPr="00746786">
              <w:lastRenderedPageBreak/>
              <w:t>проектной деятельности. Ошибки отсутствуют</w:t>
            </w:r>
          </w:p>
        </w:tc>
      </w:tr>
      <w:tr w:rsidR="008453AC" w:rsidRPr="00746786" w:rsidTr="0019564D">
        <w:tc>
          <w:tcPr>
            <w:tcW w:w="2093" w:type="dxa"/>
            <w:shd w:val="clear" w:color="auto" w:fill="FFFFFF" w:themeFill="background1"/>
          </w:tcPr>
          <w:p w:rsidR="007832C9" w:rsidRPr="00746786" w:rsidRDefault="007832C9" w:rsidP="007832C9">
            <w:pPr>
              <w:pStyle w:val="affff7"/>
              <w:spacing w:line="276" w:lineRule="auto"/>
              <w:ind w:firstLine="0"/>
              <w:rPr>
                <w:sz w:val="24"/>
                <w:szCs w:val="24"/>
              </w:rPr>
            </w:pPr>
            <w:r w:rsidRPr="00746786">
              <w:rPr>
                <w:b/>
                <w:sz w:val="24"/>
                <w:szCs w:val="24"/>
              </w:rPr>
              <w:lastRenderedPageBreak/>
              <w:t>Регулятивные действия</w:t>
            </w:r>
          </w:p>
        </w:tc>
        <w:tc>
          <w:tcPr>
            <w:tcW w:w="3827" w:type="dxa"/>
            <w:shd w:val="clear" w:color="auto" w:fill="FFFFFF" w:themeFill="background1"/>
          </w:tcPr>
          <w:p w:rsidR="007832C9" w:rsidRPr="00746786" w:rsidRDefault="007832C9" w:rsidP="007832C9">
            <w:pPr>
              <w:tabs>
                <w:tab w:val="left" w:pos="357"/>
              </w:tabs>
              <w:spacing w:line="276" w:lineRule="auto"/>
              <w:jc w:val="both"/>
            </w:pPr>
            <w:r w:rsidRPr="00746786">
              <w:t>Продемонстрированы навыки определения темы и планирования работы.</w:t>
            </w:r>
          </w:p>
          <w:p w:rsidR="007832C9" w:rsidRPr="00746786" w:rsidRDefault="007832C9" w:rsidP="007832C9">
            <w:pPr>
              <w:pStyle w:val="affff7"/>
              <w:spacing w:line="276" w:lineRule="auto"/>
              <w:ind w:firstLine="0"/>
              <w:rPr>
                <w:sz w:val="24"/>
                <w:szCs w:val="24"/>
              </w:rPr>
            </w:pPr>
            <w:r w:rsidRPr="00746786">
              <w:rPr>
                <w:sz w:val="24"/>
                <w:szCs w:val="24"/>
              </w:rPr>
              <w:t>Работа доведена до конца и представлена комиссии;</w:t>
            </w:r>
          </w:p>
          <w:p w:rsidR="007832C9" w:rsidRPr="00746786" w:rsidRDefault="007832C9" w:rsidP="007832C9">
            <w:pPr>
              <w:pStyle w:val="affff7"/>
              <w:spacing w:line="276" w:lineRule="auto"/>
              <w:ind w:firstLine="0"/>
              <w:rPr>
                <w:sz w:val="24"/>
                <w:szCs w:val="24"/>
              </w:rPr>
            </w:pPr>
            <w:r w:rsidRPr="00746786">
              <w:rPr>
                <w:sz w:val="24"/>
                <w:szCs w:val="24"/>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544" w:type="dxa"/>
            <w:shd w:val="clear" w:color="auto" w:fill="FFFFFF" w:themeFill="background1"/>
          </w:tcPr>
          <w:p w:rsidR="007832C9" w:rsidRPr="00746786" w:rsidRDefault="007832C9" w:rsidP="007832C9">
            <w:pPr>
              <w:pStyle w:val="affff7"/>
              <w:spacing w:line="276" w:lineRule="auto"/>
              <w:ind w:firstLine="0"/>
              <w:rPr>
                <w:sz w:val="24"/>
                <w:szCs w:val="24"/>
              </w:rPr>
            </w:pPr>
            <w:r w:rsidRPr="00746786">
              <w:rPr>
                <w:sz w:val="24"/>
                <w:szCs w:val="24"/>
              </w:rPr>
              <w:t xml:space="preserve">Работа тщательно спланирована и последовательно реализована, своевременно пройдены все необходимые этапы обсуждения и представления. </w:t>
            </w:r>
          </w:p>
          <w:p w:rsidR="007832C9" w:rsidRPr="00746786" w:rsidRDefault="007832C9" w:rsidP="007832C9">
            <w:pPr>
              <w:pStyle w:val="affff7"/>
              <w:spacing w:line="276" w:lineRule="auto"/>
              <w:ind w:firstLine="0"/>
              <w:rPr>
                <w:sz w:val="24"/>
                <w:szCs w:val="24"/>
              </w:rPr>
            </w:pPr>
            <w:r w:rsidRPr="00746786">
              <w:rPr>
                <w:sz w:val="24"/>
                <w:szCs w:val="24"/>
              </w:rPr>
              <w:t>Контроль и коррекция осуществлялись самостоятельно</w:t>
            </w:r>
          </w:p>
        </w:tc>
      </w:tr>
      <w:tr w:rsidR="008453AC" w:rsidRPr="00746786" w:rsidTr="0019564D">
        <w:tc>
          <w:tcPr>
            <w:tcW w:w="2093" w:type="dxa"/>
            <w:shd w:val="clear" w:color="auto" w:fill="FFFFFF" w:themeFill="background1"/>
          </w:tcPr>
          <w:p w:rsidR="007832C9" w:rsidRPr="00746786" w:rsidRDefault="007832C9" w:rsidP="007832C9">
            <w:pPr>
              <w:tabs>
                <w:tab w:val="left" w:pos="357"/>
              </w:tabs>
              <w:spacing w:line="276" w:lineRule="auto"/>
              <w:rPr>
                <w:b/>
              </w:rPr>
            </w:pPr>
            <w:r w:rsidRPr="00746786">
              <w:rPr>
                <w:b/>
              </w:rPr>
              <w:t>Коммуникация</w:t>
            </w:r>
          </w:p>
        </w:tc>
        <w:tc>
          <w:tcPr>
            <w:tcW w:w="3827" w:type="dxa"/>
            <w:shd w:val="clear" w:color="auto" w:fill="FFFFFF" w:themeFill="background1"/>
          </w:tcPr>
          <w:p w:rsidR="007832C9" w:rsidRPr="00746786" w:rsidRDefault="007832C9" w:rsidP="007832C9">
            <w:pPr>
              <w:tabs>
                <w:tab w:val="left" w:pos="357"/>
              </w:tabs>
              <w:spacing w:line="276" w:lineRule="auto"/>
              <w:jc w:val="both"/>
            </w:pPr>
            <w:r w:rsidRPr="00746786">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544" w:type="dxa"/>
            <w:shd w:val="clear" w:color="auto" w:fill="FFFFFF" w:themeFill="background1"/>
          </w:tcPr>
          <w:p w:rsidR="007832C9" w:rsidRPr="00746786" w:rsidRDefault="007832C9" w:rsidP="007832C9">
            <w:pPr>
              <w:tabs>
                <w:tab w:val="left" w:pos="357"/>
              </w:tabs>
              <w:spacing w:line="276" w:lineRule="auto"/>
              <w:jc w:val="both"/>
            </w:pPr>
            <w:r w:rsidRPr="00746786">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7832C9" w:rsidRPr="00746786" w:rsidRDefault="007832C9" w:rsidP="007832C9">
      <w:pPr>
        <w:tabs>
          <w:tab w:val="left" w:pos="0"/>
        </w:tabs>
        <w:spacing w:line="276" w:lineRule="auto"/>
        <w:ind w:firstLine="709"/>
        <w:jc w:val="both"/>
      </w:pPr>
    </w:p>
    <w:p w:rsidR="007832C9" w:rsidRPr="00746786" w:rsidRDefault="007832C9" w:rsidP="007832C9">
      <w:pPr>
        <w:tabs>
          <w:tab w:val="left" w:pos="0"/>
        </w:tabs>
        <w:spacing w:line="276" w:lineRule="auto"/>
        <w:ind w:firstLine="709"/>
        <w:jc w:val="both"/>
      </w:pPr>
      <w:r w:rsidRPr="00746786">
        <w:t>Решение о том, что проект выполнен на повышенном уровне, принимается при условии, что: 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7832C9" w:rsidRPr="00746786" w:rsidRDefault="007832C9" w:rsidP="007832C9">
      <w:pPr>
        <w:tabs>
          <w:tab w:val="left" w:pos="357"/>
        </w:tabs>
        <w:spacing w:line="276" w:lineRule="auto"/>
        <w:ind w:firstLine="709"/>
        <w:jc w:val="both"/>
      </w:pPr>
      <w:r w:rsidRPr="00746786">
        <w:t>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7832C9" w:rsidRPr="00746786" w:rsidRDefault="007832C9" w:rsidP="007832C9">
      <w:pPr>
        <w:tabs>
          <w:tab w:val="left" w:pos="357"/>
        </w:tabs>
        <w:spacing w:line="276" w:lineRule="auto"/>
        <w:ind w:firstLine="709"/>
        <w:jc w:val="both"/>
      </w:pPr>
      <w:r w:rsidRPr="00746786">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7832C9" w:rsidRPr="00746786" w:rsidRDefault="00B11CF7" w:rsidP="007832C9">
      <w:pPr>
        <w:tabs>
          <w:tab w:val="left" w:pos="357"/>
        </w:tabs>
        <w:spacing w:line="276" w:lineRule="auto"/>
        <w:ind w:firstLine="709"/>
        <w:jc w:val="both"/>
        <w:rPr>
          <w:b/>
        </w:rPr>
      </w:pPr>
      <w:r w:rsidRPr="00746786">
        <w:rPr>
          <w:b/>
        </w:rPr>
        <w:t>1.3.7</w:t>
      </w:r>
      <w:r w:rsidR="007832C9" w:rsidRPr="00746786">
        <w:rPr>
          <w:b/>
        </w:rPr>
        <w:t>.Портфолио</w:t>
      </w:r>
    </w:p>
    <w:p w:rsidR="007832C9" w:rsidRPr="00746786" w:rsidRDefault="007832C9" w:rsidP="007832C9">
      <w:pPr>
        <w:spacing w:line="276" w:lineRule="auto"/>
        <w:ind w:firstLine="709"/>
        <w:jc w:val="both"/>
      </w:pPr>
      <w:r w:rsidRPr="00746786">
        <w:t xml:space="preserve">Результаты мониторинга качества образования обуславливают разработку формы фиксации личностных достижений детей. </w:t>
      </w:r>
      <w:r w:rsidR="00430501" w:rsidRPr="00746786">
        <w:t xml:space="preserve">Портфолио обучающихся заполняется в разделе портфолио электронного журнала. </w:t>
      </w:r>
      <w:r w:rsidRPr="00746786">
        <w:t xml:space="preserve">Данная форма относится к разряду «аутентичных» </w:t>
      </w:r>
      <w:r w:rsidRPr="00746786">
        <w:lastRenderedPageBreak/>
        <w:t xml:space="preserve">индивидуализированных оценок (то есть истинных, наиболее приближенных к реальному оцениванию), ориентированных не только на процесс оценивания, но и на самооценивание. Основной смысл – «показать все, на что ты способен». </w:t>
      </w:r>
    </w:p>
    <w:p w:rsidR="007832C9" w:rsidRPr="00746786" w:rsidRDefault="007832C9" w:rsidP="007832C9">
      <w:pPr>
        <w:spacing w:line="276" w:lineRule="auto"/>
        <w:ind w:firstLine="709"/>
        <w:jc w:val="both"/>
      </w:pPr>
      <w:r w:rsidRPr="00746786">
        <w:t xml:space="preserve">В </w:t>
      </w:r>
      <w:r w:rsidRPr="00746786">
        <w:rPr>
          <w:b/>
        </w:rPr>
        <w:t>портфолио</w:t>
      </w:r>
      <w:r w:rsidRPr="00746786">
        <w:t xml:space="preserve"> фиксируется </w:t>
      </w:r>
    </w:p>
    <w:p w:rsidR="007832C9" w:rsidRPr="00746786" w:rsidRDefault="007832C9" w:rsidP="00B11CF7">
      <w:pPr>
        <w:pStyle w:val="a4"/>
        <w:numPr>
          <w:ilvl w:val="0"/>
          <w:numId w:val="27"/>
        </w:numPr>
        <w:suppressAutoHyphens w:val="0"/>
        <w:spacing w:line="276" w:lineRule="auto"/>
        <w:contextualSpacing/>
        <w:jc w:val="both"/>
      </w:pPr>
      <w:r w:rsidRPr="00746786">
        <w:t xml:space="preserve">уровень освоения образовательной программы по виду деятельности, которым занимается учащийся; </w:t>
      </w:r>
    </w:p>
    <w:p w:rsidR="007832C9" w:rsidRPr="00746786" w:rsidRDefault="007832C9" w:rsidP="00B11CF7">
      <w:pPr>
        <w:pStyle w:val="a4"/>
        <w:numPr>
          <w:ilvl w:val="0"/>
          <w:numId w:val="27"/>
        </w:numPr>
        <w:suppressAutoHyphens w:val="0"/>
        <w:spacing w:line="276" w:lineRule="auto"/>
        <w:contextualSpacing/>
        <w:jc w:val="both"/>
      </w:pPr>
      <w:r w:rsidRPr="00746786">
        <w:t xml:space="preserve">особенности развития познавательных процессов, входящих в структуру специальных способностей; </w:t>
      </w:r>
    </w:p>
    <w:p w:rsidR="007832C9" w:rsidRPr="00746786" w:rsidRDefault="007832C9" w:rsidP="00B11CF7">
      <w:pPr>
        <w:pStyle w:val="a4"/>
        <w:numPr>
          <w:ilvl w:val="0"/>
          <w:numId w:val="27"/>
        </w:numPr>
        <w:suppressAutoHyphens w:val="0"/>
        <w:spacing w:line="276" w:lineRule="auto"/>
        <w:contextualSpacing/>
        <w:jc w:val="both"/>
      </w:pPr>
      <w:r w:rsidRPr="00746786">
        <w:t xml:space="preserve">некоторые личностные характеристики (мотивация, ценностные ориентации, самооценка); </w:t>
      </w:r>
    </w:p>
    <w:p w:rsidR="007832C9" w:rsidRPr="00746786" w:rsidRDefault="007832C9" w:rsidP="00B11CF7">
      <w:pPr>
        <w:pStyle w:val="a4"/>
        <w:numPr>
          <w:ilvl w:val="0"/>
          <w:numId w:val="27"/>
        </w:numPr>
        <w:suppressAutoHyphens w:val="0"/>
        <w:spacing w:line="276" w:lineRule="auto"/>
        <w:contextualSpacing/>
        <w:jc w:val="both"/>
      </w:pPr>
      <w:r w:rsidRPr="00746786">
        <w:t xml:space="preserve">результаты участия в фестивалях, смотрах, конкурсах, олимпиадах и т.п.  </w:t>
      </w:r>
    </w:p>
    <w:p w:rsidR="007832C9" w:rsidRPr="00746786" w:rsidRDefault="007832C9" w:rsidP="007832C9">
      <w:pPr>
        <w:spacing w:line="276" w:lineRule="auto"/>
        <w:ind w:firstLine="709"/>
        <w:jc w:val="both"/>
      </w:pPr>
      <w:r w:rsidRPr="00746786">
        <w:t xml:space="preserve">Кроме того, отражаются успехи учащегося, полезные дела, которые он сделал для себя, своих родных, друзей и окружающих людей. </w:t>
      </w:r>
    </w:p>
    <w:p w:rsidR="007832C9" w:rsidRPr="00746786" w:rsidRDefault="007832C9" w:rsidP="007832C9">
      <w:pPr>
        <w:spacing w:line="276" w:lineRule="auto"/>
        <w:ind w:firstLine="709"/>
        <w:jc w:val="both"/>
      </w:pPr>
      <w:r w:rsidRPr="00746786">
        <w:t>Важная цель портфолио – представить отчет по процессу образования ребенка, увидеть «картину» значимых образовательных результатов в целом, обеспечить отслеживание его индивидуального прогресса в образовательном контексте, продемонстрировать его способности практически применять приобретенные знания и умения, то есть владение ключевыми компетенциями. Так, например, учащиеся 5-9 классов получают опыт самостоятельной оценки своих личностных достижений,  оценки общеучебных и универсальных учебных действий, в течение всех лет обучения в среднем звене заполняя таблицу в портфолио.</w:t>
      </w:r>
    </w:p>
    <w:p w:rsidR="007832C9" w:rsidRPr="00746786" w:rsidRDefault="007832C9" w:rsidP="007832C9">
      <w:pPr>
        <w:spacing w:line="276" w:lineRule="auto"/>
        <w:ind w:firstLine="709"/>
        <w:jc w:val="both"/>
      </w:pPr>
      <w:r w:rsidRPr="00746786">
        <w:t>Таким образом, п</w:t>
      </w:r>
      <w:r w:rsidR="0019564D" w:rsidRPr="00746786">
        <w:t>о</w:t>
      </w:r>
      <w:r w:rsidRPr="00746786">
        <w:t>ртфолио не только является современной эффективной формой оценивания, но и помогает решать важные педагогические задачи: поддерживать высокую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(самооценочной) деятельности учащихся; формировать умение учиться – ставить цели, планировать и организовывать собственную учебную деятельность.</w:t>
      </w:r>
    </w:p>
    <w:p w:rsidR="007832C9" w:rsidRPr="00746786" w:rsidRDefault="007832C9" w:rsidP="007832C9">
      <w:pPr>
        <w:tabs>
          <w:tab w:val="left" w:pos="357"/>
        </w:tabs>
        <w:spacing w:line="276" w:lineRule="auto"/>
        <w:ind w:firstLine="709"/>
        <w:jc w:val="both"/>
      </w:pPr>
      <w:r w:rsidRPr="00746786">
        <w:t>Пополнять «Портфель достижений» и оценивать его материалы должен прежде всего ученик. Учитель же пр</w:t>
      </w:r>
      <w:r w:rsidR="008802F8" w:rsidRPr="00746786">
        <w:t>имерно раз в четверть заполняет раздел или пополняет портфолио в папках учащихся.</w:t>
      </w:r>
    </w:p>
    <w:p w:rsidR="007832C9" w:rsidRPr="00746786" w:rsidRDefault="007832C9" w:rsidP="007832C9">
      <w:pPr>
        <w:pStyle w:val="a4"/>
        <w:tabs>
          <w:tab w:val="left" w:pos="720"/>
        </w:tabs>
        <w:spacing w:line="276" w:lineRule="auto"/>
        <w:ind w:left="0"/>
        <w:jc w:val="both"/>
      </w:pPr>
      <w:r w:rsidRPr="00746786">
        <w:t>Портфолио позволяет информационно обеспечить достижения индивидуального прогресса ученика в широком образовательном контексте, документально демонстрировать спектр его способностей, культурных практик, интересов, склонностей. Учебные достижения фиксируются в аттестате выпускника.</w:t>
      </w:r>
    </w:p>
    <w:p w:rsidR="007832C9" w:rsidRPr="00746786" w:rsidRDefault="007832C9" w:rsidP="007832C9">
      <w:pPr>
        <w:pStyle w:val="a4"/>
        <w:tabs>
          <w:tab w:val="left" w:pos="720"/>
        </w:tabs>
        <w:spacing w:line="276" w:lineRule="auto"/>
        <w:ind w:left="0" w:firstLine="567"/>
        <w:jc w:val="both"/>
      </w:pPr>
      <w:r w:rsidRPr="00746786">
        <w:t>Итоговыми результатами внеучебных достижений за период основной школы являются:</w:t>
      </w:r>
    </w:p>
    <w:p w:rsidR="007832C9" w:rsidRPr="00746786" w:rsidRDefault="007832C9" w:rsidP="00B11CF7">
      <w:pPr>
        <w:pStyle w:val="a4"/>
        <w:numPr>
          <w:ilvl w:val="0"/>
          <w:numId w:val="17"/>
        </w:numPr>
        <w:tabs>
          <w:tab w:val="left" w:pos="851"/>
        </w:tabs>
        <w:suppressAutoHyphens w:val="0"/>
        <w:autoSpaceDN w:val="0"/>
        <w:spacing w:line="276" w:lineRule="auto"/>
        <w:ind w:left="0" w:firstLine="567"/>
        <w:contextualSpacing/>
        <w:jc w:val="both"/>
      </w:pPr>
      <w:r w:rsidRPr="00746786">
        <w:t>участие в конкурсах, выставках выше школьного уровня;</w:t>
      </w:r>
    </w:p>
    <w:p w:rsidR="007832C9" w:rsidRPr="00746786" w:rsidRDefault="007832C9" w:rsidP="00B11CF7">
      <w:pPr>
        <w:pStyle w:val="a4"/>
        <w:numPr>
          <w:ilvl w:val="0"/>
          <w:numId w:val="17"/>
        </w:numPr>
        <w:tabs>
          <w:tab w:val="left" w:pos="851"/>
        </w:tabs>
        <w:suppressAutoHyphens w:val="0"/>
        <w:autoSpaceDN w:val="0"/>
        <w:spacing w:line="276" w:lineRule="auto"/>
        <w:ind w:left="0" w:firstLine="567"/>
        <w:contextualSpacing/>
        <w:jc w:val="both"/>
      </w:pPr>
      <w:r w:rsidRPr="00746786">
        <w:t xml:space="preserve">победа в конкурсах, выставках, соревнованиях; </w:t>
      </w:r>
    </w:p>
    <w:p w:rsidR="007832C9" w:rsidRPr="00746786" w:rsidRDefault="007832C9" w:rsidP="00B11CF7">
      <w:pPr>
        <w:pStyle w:val="a4"/>
        <w:numPr>
          <w:ilvl w:val="0"/>
          <w:numId w:val="17"/>
        </w:numPr>
        <w:tabs>
          <w:tab w:val="left" w:pos="851"/>
        </w:tabs>
        <w:suppressAutoHyphens w:val="0"/>
        <w:autoSpaceDN w:val="0"/>
        <w:spacing w:line="276" w:lineRule="auto"/>
        <w:ind w:left="0" w:firstLine="567"/>
        <w:contextualSpacing/>
        <w:jc w:val="both"/>
      </w:pPr>
      <w:r w:rsidRPr="00746786">
        <w:t>участие в научно-практических конференциях, форумах;</w:t>
      </w:r>
    </w:p>
    <w:p w:rsidR="007832C9" w:rsidRPr="00746786" w:rsidRDefault="007832C9" w:rsidP="00B11CF7">
      <w:pPr>
        <w:pStyle w:val="a4"/>
        <w:numPr>
          <w:ilvl w:val="0"/>
          <w:numId w:val="17"/>
        </w:numPr>
        <w:tabs>
          <w:tab w:val="left" w:pos="851"/>
        </w:tabs>
        <w:suppressAutoHyphens w:val="0"/>
        <w:autoSpaceDN w:val="0"/>
        <w:spacing w:line="276" w:lineRule="auto"/>
        <w:ind w:left="0" w:firstLine="567"/>
        <w:contextualSpacing/>
        <w:jc w:val="both"/>
      </w:pPr>
      <w:r w:rsidRPr="00746786">
        <w:t>авторские публикации в изданиях школьного и выше школьного уровня;</w:t>
      </w:r>
    </w:p>
    <w:p w:rsidR="007832C9" w:rsidRPr="00746786" w:rsidRDefault="007832C9" w:rsidP="00B11CF7">
      <w:pPr>
        <w:pStyle w:val="a4"/>
        <w:numPr>
          <w:ilvl w:val="0"/>
          <w:numId w:val="17"/>
        </w:numPr>
        <w:tabs>
          <w:tab w:val="left" w:pos="851"/>
        </w:tabs>
        <w:suppressAutoHyphens w:val="0"/>
        <w:autoSpaceDN w:val="0"/>
        <w:spacing w:line="276" w:lineRule="auto"/>
        <w:ind w:left="0" w:firstLine="567"/>
        <w:contextualSpacing/>
        <w:jc w:val="both"/>
      </w:pPr>
      <w:r w:rsidRPr="00746786">
        <w:t>авторские проекты, изобретения, получившие общественное одобрение;</w:t>
      </w:r>
    </w:p>
    <w:p w:rsidR="007832C9" w:rsidRPr="00746786" w:rsidRDefault="007832C9" w:rsidP="00B11CF7">
      <w:pPr>
        <w:pStyle w:val="a4"/>
        <w:numPr>
          <w:ilvl w:val="0"/>
          <w:numId w:val="17"/>
        </w:numPr>
        <w:tabs>
          <w:tab w:val="left" w:pos="851"/>
        </w:tabs>
        <w:suppressAutoHyphens w:val="0"/>
        <w:autoSpaceDN w:val="0"/>
        <w:spacing w:line="276" w:lineRule="auto"/>
        <w:ind w:left="0" w:firstLine="567"/>
        <w:contextualSpacing/>
        <w:jc w:val="both"/>
      </w:pPr>
      <w:r w:rsidRPr="00746786">
        <w:t>успешное прохождение социальной практики;</w:t>
      </w:r>
    </w:p>
    <w:p w:rsidR="007832C9" w:rsidRPr="00746786" w:rsidRDefault="007832C9" w:rsidP="00B11CF7">
      <w:pPr>
        <w:pStyle w:val="a4"/>
        <w:numPr>
          <w:ilvl w:val="0"/>
          <w:numId w:val="17"/>
        </w:numPr>
        <w:tabs>
          <w:tab w:val="left" w:pos="851"/>
        </w:tabs>
        <w:suppressAutoHyphens w:val="0"/>
        <w:autoSpaceDN w:val="0"/>
        <w:spacing w:line="276" w:lineRule="auto"/>
        <w:ind w:left="0" w:firstLine="567"/>
        <w:contextualSpacing/>
        <w:jc w:val="both"/>
      </w:pPr>
      <w:r w:rsidRPr="00746786">
        <w:t>получение грантов, стипендий, премий, гражданских наград.</w:t>
      </w:r>
    </w:p>
    <w:p w:rsidR="007832C9" w:rsidRPr="00746786" w:rsidRDefault="007832C9" w:rsidP="007832C9">
      <w:pPr>
        <w:tabs>
          <w:tab w:val="left" w:pos="0"/>
        </w:tabs>
        <w:spacing w:line="276" w:lineRule="auto"/>
        <w:ind w:firstLine="567"/>
        <w:jc w:val="both"/>
      </w:pPr>
      <w:r w:rsidRPr="00746786">
        <w:t>Таким образом, итоговые результаты обучения в основной школе складываются из школьных экзаменов и внеучебных достижений выпускника.</w:t>
      </w:r>
    </w:p>
    <w:p w:rsidR="007832C9" w:rsidRPr="00746786" w:rsidRDefault="007832C9" w:rsidP="007832C9">
      <w:pPr>
        <w:pStyle w:val="affff7"/>
        <w:spacing w:line="276" w:lineRule="auto"/>
        <w:ind w:firstLine="709"/>
        <w:rPr>
          <w:rStyle w:val="dash041e0431044b0447043d044b0439char1"/>
          <w:b/>
        </w:rPr>
      </w:pPr>
      <w:r w:rsidRPr="00746786">
        <w:rPr>
          <w:b/>
          <w:sz w:val="24"/>
          <w:szCs w:val="24"/>
        </w:rPr>
        <w:t>1.3.</w:t>
      </w:r>
      <w:r w:rsidR="00B11CF7" w:rsidRPr="00746786">
        <w:rPr>
          <w:b/>
          <w:sz w:val="24"/>
          <w:szCs w:val="24"/>
        </w:rPr>
        <w:t>8</w:t>
      </w:r>
      <w:r w:rsidRPr="00746786">
        <w:rPr>
          <w:b/>
          <w:sz w:val="24"/>
          <w:szCs w:val="24"/>
        </w:rPr>
        <w:t xml:space="preserve">. </w:t>
      </w:r>
      <w:r w:rsidRPr="00746786">
        <w:rPr>
          <w:rStyle w:val="dash041e0431044b0447043d044b0439char1"/>
          <w:b/>
        </w:rPr>
        <w:t>Итоговая оценка образовательных результатов.</w:t>
      </w:r>
    </w:p>
    <w:p w:rsidR="007832C9" w:rsidRPr="00746786" w:rsidRDefault="007832C9" w:rsidP="007832C9">
      <w:pPr>
        <w:spacing w:line="276" w:lineRule="auto"/>
        <w:ind w:firstLine="709"/>
        <w:jc w:val="both"/>
      </w:pPr>
      <w:r w:rsidRPr="00746786">
        <w:lastRenderedPageBreak/>
        <w:t xml:space="preserve">Предметом итоговой оценки является достижение предметных и метапредметных результатов, необходимых для дальнейшего продолжения образования. При итоговом оценивании учитывается сформированность умений выполнения индивидуальных проектов. </w:t>
      </w:r>
      <w:r w:rsidRPr="00746786">
        <w:rPr>
          <w:b/>
        </w:rPr>
        <w:t>Итоговая оценка формируется</w:t>
      </w:r>
      <w:r w:rsidRPr="00746786">
        <w:t xml:space="preserve"> из двух составляющих: </w:t>
      </w:r>
    </w:p>
    <w:p w:rsidR="007832C9" w:rsidRPr="00746786" w:rsidRDefault="007832C9" w:rsidP="00B11CF7">
      <w:pPr>
        <w:pStyle w:val="a4"/>
        <w:numPr>
          <w:ilvl w:val="0"/>
          <w:numId w:val="28"/>
        </w:numPr>
        <w:suppressAutoHyphens w:val="0"/>
        <w:spacing w:line="276" w:lineRule="auto"/>
        <w:contextualSpacing/>
        <w:jc w:val="both"/>
      </w:pPr>
      <w:r w:rsidRPr="00746786">
        <w:t>результатов промежуточной аттестации (с учетом накопленной оценки — портфеля достижений, «Портфолио»),</w:t>
      </w:r>
    </w:p>
    <w:p w:rsidR="007832C9" w:rsidRPr="00746786" w:rsidRDefault="007832C9" w:rsidP="00B11CF7">
      <w:pPr>
        <w:pStyle w:val="a4"/>
        <w:numPr>
          <w:ilvl w:val="0"/>
          <w:numId w:val="28"/>
        </w:numPr>
        <w:suppressAutoHyphens w:val="0"/>
        <w:spacing w:line="276" w:lineRule="auto"/>
        <w:contextualSpacing/>
        <w:jc w:val="both"/>
      </w:pPr>
      <w:r w:rsidRPr="00746786">
        <w:t xml:space="preserve">государственной (итоговой) аттестации выпускников. </w:t>
      </w:r>
    </w:p>
    <w:p w:rsidR="007832C9" w:rsidRPr="00746786" w:rsidRDefault="007832C9" w:rsidP="007832C9">
      <w:pPr>
        <w:spacing w:line="276" w:lineRule="auto"/>
        <w:ind w:firstLine="709"/>
        <w:jc w:val="both"/>
      </w:pPr>
      <w:r w:rsidRPr="00746786">
        <w:t>Причем первая составляющая свидетельствует о динамике индивидуальных достижений учащегося, а вторая – фиксирует не только знания, умения, навыки, но и уровень освоения основной образовательной программы, в том числе основных способов действий, способность к решению учебно-практических и учебно-познавательных задач.</w:t>
      </w:r>
    </w:p>
    <w:p w:rsidR="007832C9" w:rsidRPr="00746786" w:rsidRDefault="007832C9" w:rsidP="007832C9">
      <w:pPr>
        <w:spacing w:line="276" w:lineRule="auto"/>
        <w:ind w:firstLine="709"/>
        <w:jc w:val="both"/>
        <w:rPr>
          <w:b/>
        </w:rPr>
      </w:pPr>
      <w:r w:rsidRPr="00746786">
        <w:rPr>
          <w:b/>
        </w:rPr>
        <w:t>Основные процедуры оценки:</w:t>
      </w:r>
    </w:p>
    <w:p w:rsidR="007832C9" w:rsidRPr="00746786" w:rsidRDefault="007832C9" w:rsidP="00B11CF7">
      <w:pPr>
        <w:pStyle w:val="a4"/>
        <w:numPr>
          <w:ilvl w:val="0"/>
          <w:numId w:val="29"/>
        </w:numPr>
        <w:suppressAutoHyphens w:val="0"/>
        <w:spacing w:line="276" w:lineRule="auto"/>
        <w:contextualSpacing/>
        <w:jc w:val="both"/>
      </w:pPr>
      <w:r w:rsidRPr="00746786">
        <w:t>результаты, выносимые на итоговую оценку;</w:t>
      </w:r>
    </w:p>
    <w:p w:rsidR="007832C9" w:rsidRPr="00746786" w:rsidRDefault="007832C9" w:rsidP="00B11CF7">
      <w:pPr>
        <w:pStyle w:val="a4"/>
        <w:numPr>
          <w:ilvl w:val="0"/>
          <w:numId w:val="29"/>
        </w:numPr>
        <w:suppressAutoHyphens w:val="0"/>
        <w:spacing w:line="276" w:lineRule="auto"/>
        <w:contextualSpacing/>
        <w:jc w:val="both"/>
      </w:pPr>
      <w:r w:rsidRPr="00746786">
        <w:t>составляющие итоговой оценки;</w:t>
      </w:r>
    </w:p>
    <w:p w:rsidR="007832C9" w:rsidRPr="00746786" w:rsidRDefault="007832C9" w:rsidP="00B11CF7">
      <w:pPr>
        <w:pStyle w:val="a4"/>
        <w:numPr>
          <w:ilvl w:val="0"/>
          <w:numId w:val="29"/>
        </w:numPr>
        <w:suppressAutoHyphens w:val="0"/>
        <w:spacing w:line="276" w:lineRule="auto"/>
        <w:contextualSpacing/>
        <w:jc w:val="both"/>
      </w:pPr>
      <w:r w:rsidRPr="00746786">
        <w:t>интерпретация результатов итоговой оценки.</w:t>
      </w:r>
    </w:p>
    <w:p w:rsidR="007832C9" w:rsidRPr="00746786" w:rsidRDefault="007832C9" w:rsidP="007832C9">
      <w:pPr>
        <w:spacing w:line="276" w:lineRule="auto"/>
        <w:ind w:firstLine="709"/>
        <w:jc w:val="both"/>
      </w:pPr>
      <w:r w:rsidRPr="00746786">
        <w:t xml:space="preserve">На итоговую оценку на ступени основного общего образования выносятся </w:t>
      </w:r>
      <w:r w:rsidRPr="00746786">
        <w:rPr>
          <w:b/>
          <w:iCs/>
        </w:rPr>
        <w:t>только предметные и метапредметные результаты</w:t>
      </w:r>
      <w:r w:rsidRPr="00746786">
        <w:rPr>
          <w:b/>
        </w:rPr>
        <w:t>,</w:t>
      </w:r>
      <w:r w:rsidRPr="00746786">
        <w:t xml:space="preserve"> описанные в разделе </w:t>
      </w:r>
      <w:r w:rsidRPr="00746786">
        <w:rPr>
          <w:b/>
        </w:rPr>
        <w:t>«Выпускник научится»</w:t>
      </w:r>
      <w:r w:rsidRPr="00746786">
        <w:t xml:space="preserve"> планируемых результатов основного общего образования </w:t>
      </w:r>
    </w:p>
    <w:p w:rsidR="00E93DB3" w:rsidRPr="00746786" w:rsidRDefault="00E93DB3" w:rsidP="007832C9">
      <w:pPr>
        <w:spacing w:line="276" w:lineRule="auto"/>
        <w:ind w:firstLine="709"/>
        <w:jc w:val="both"/>
      </w:pPr>
    </w:p>
    <w:p w:rsidR="00E93DB3" w:rsidRPr="00746786" w:rsidRDefault="00E93DB3" w:rsidP="007832C9">
      <w:pPr>
        <w:spacing w:line="276" w:lineRule="auto"/>
        <w:ind w:firstLine="709"/>
        <w:jc w:val="both"/>
      </w:pPr>
    </w:p>
    <w:p w:rsidR="00E93DB3" w:rsidRPr="00746786" w:rsidRDefault="00E93DB3" w:rsidP="007832C9">
      <w:pPr>
        <w:spacing w:line="276" w:lineRule="auto"/>
        <w:ind w:firstLine="709"/>
        <w:jc w:val="both"/>
      </w:pPr>
    </w:p>
    <w:p w:rsidR="00E93DB3" w:rsidRPr="00746786" w:rsidRDefault="00E93DB3" w:rsidP="007832C9">
      <w:pPr>
        <w:spacing w:line="276" w:lineRule="auto"/>
        <w:ind w:firstLine="709"/>
        <w:jc w:val="both"/>
      </w:pPr>
    </w:p>
    <w:p w:rsidR="007832C9" w:rsidRPr="00746786" w:rsidRDefault="007832C9" w:rsidP="007832C9">
      <w:pPr>
        <w:spacing w:line="276" w:lineRule="auto"/>
        <w:ind w:firstLine="709"/>
        <w:jc w:val="both"/>
      </w:pPr>
      <w:r w:rsidRPr="00746786">
        <w:rPr>
          <w:noProof/>
          <w:lang w:eastAsia="ru-RU"/>
        </w:rPr>
        <mc:AlternateContent>
          <mc:Choice Requires="wps">
            <w:drawing>
              <wp:anchor distT="0" distB="0" distL="114300" distR="114300" simplePos="0" relativeHeight="251659264" behindDoc="0" locked="0" layoutInCell="1" allowOverlap="1" wp14:anchorId="17638633" wp14:editId="602018F5">
                <wp:simplePos x="0" y="0"/>
                <wp:positionH relativeFrom="column">
                  <wp:posOffset>339090</wp:posOffset>
                </wp:positionH>
                <wp:positionV relativeFrom="paragraph">
                  <wp:posOffset>153670</wp:posOffset>
                </wp:positionV>
                <wp:extent cx="5162550" cy="574675"/>
                <wp:effectExtent l="19050" t="19050" r="38100" b="53975"/>
                <wp:wrapNone/>
                <wp:docPr id="30" name="Скругленный 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574675"/>
                        </a:xfrm>
                        <a:prstGeom prst="roundRect">
                          <a:avLst>
                            <a:gd name="adj" fmla="val 31584"/>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1E7D28" w:rsidRPr="00B00435" w:rsidRDefault="001E7D28" w:rsidP="007832C9">
                            <w:pPr>
                              <w:shd w:val="clear" w:color="auto" w:fill="FFFFFF" w:themeFill="background1"/>
                              <w:jc w:val="center"/>
                              <w:rPr>
                                <w:b/>
                              </w:rPr>
                            </w:pPr>
                            <w:r w:rsidRPr="007A7915">
                              <w:rPr>
                                <w:b/>
                              </w:rPr>
                              <w:t>Итоговая оценка достижения результатов освоения основных образовательных программ</w:t>
                            </w:r>
                          </w:p>
                          <w:p w:rsidR="001E7D28" w:rsidRPr="00B00435" w:rsidRDefault="001E7D28" w:rsidP="007832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0" o:spid="_x0000_s1026" style="position:absolute;left:0;text-align:left;margin-left:26.7pt;margin-top:12.1pt;width:406.5pt;height:4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6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" fillcolor="#c0504d" strokecolor="#f2f2f2" strokeweight="3pt">
                <v:shadow on="t" color="#622423" opacity=".5" offset="1pt"/>
                <v:textbox>
                  <w:txbxContent>
                    <w:p w:rsidR="001E7D28" w:rsidRPr="00B00435" w:rsidRDefault="001E7D28" w:rsidP="007832C9">
                      <w:pPr>
                        <w:shd w:val="clear" w:color="auto" w:fill="FFFFFF" w:themeFill="background1"/>
                        <w:jc w:val="center"/>
                        <w:rPr>
                          <w:b/>
                        </w:rPr>
                      </w:pPr>
                      <w:r w:rsidRPr="007A7915">
                        <w:rPr>
                          <w:b/>
                        </w:rPr>
                        <w:t>Итоговая оценка достижения результатов освоения основных образовательных программ</w:t>
                      </w:r>
                    </w:p>
                    <w:p w:rsidR="001E7D28" w:rsidRPr="00B00435" w:rsidRDefault="001E7D28" w:rsidP="007832C9"/>
                  </w:txbxContent>
                </v:textbox>
              </v:roundrect>
            </w:pict>
          </mc:Fallback>
        </mc:AlternateContent>
      </w:r>
    </w:p>
    <w:p w:rsidR="007832C9" w:rsidRPr="00746786" w:rsidRDefault="007832C9" w:rsidP="007832C9">
      <w:pPr>
        <w:spacing w:line="276" w:lineRule="auto"/>
        <w:ind w:firstLine="709"/>
        <w:jc w:val="both"/>
      </w:pPr>
    </w:p>
    <w:p w:rsidR="007832C9" w:rsidRPr="00746786" w:rsidRDefault="007832C9" w:rsidP="007832C9">
      <w:pPr>
        <w:spacing w:line="276" w:lineRule="auto"/>
        <w:ind w:firstLine="709"/>
        <w:jc w:val="both"/>
      </w:pPr>
    </w:p>
    <w:p w:rsidR="007832C9" w:rsidRPr="00746786" w:rsidRDefault="007832C9" w:rsidP="007832C9">
      <w:pPr>
        <w:spacing w:line="276" w:lineRule="auto"/>
        <w:ind w:firstLine="709"/>
        <w:jc w:val="both"/>
      </w:pPr>
    </w:p>
    <w:p w:rsidR="007832C9" w:rsidRPr="00746786" w:rsidRDefault="007832C9" w:rsidP="007832C9">
      <w:pPr>
        <w:spacing w:line="276" w:lineRule="auto"/>
        <w:ind w:firstLine="709"/>
        <w:jc w:val="both"/>
      </w:pPr>
    </w:p>
    <w:p w:rsidR="007832C9" w:rsidRPr="00746786" w:rsidRDefault="007832C9" w:rsidP="007832C9">
      <w:pPr>
        <w:spacing w:line="276" w:lineRule="auto"/>
        <w:ind w:firstLine="709"/>
        <w:jc w:val="both"/>
      </w:pPr>
      <w:r w:rsidRPr="00746786">
        <w:rPr>
          <w:noProof/>
          <w:lang w:eastAsia="ru-RU"/>
        </w:rPr>
        <mc:AlternateContent>
          <mc:Choice Requires="wps">
            <w:drawing>
              <wp:anchor distT="0" distB="0" distL="114300" distR="114300" simplePos="0" relativeHeight="251666432" behindDoc="0" locked="0" layoutInCell="1" allowOverlap="1" wp14:anchorId="4A6A6551" wp14:editId="6EBDA6FF">
                <wp:simplePos x="0" y="0"/>
                <wp:positionH relativeFrom="column">
                  <wp:posOffset>1386840</wp:posOffset>
                </wp:positionH>
                <wp:positionV relativeFrom="paragraph">
                  <wp:posOffset>12065</wp:posOffset>
                </wp:positionV>
                <wp:extent cx="2876550" cy="342900"/>
                <wp:effectExtent l="19050" t="19050" r="38100" b="57150"/>
                <wp:wrapNone/>
                <wp:docPr id="29" name="Скругленный 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342900"/>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1E7D28" w:rsidRPr="007424C1" w:rsidRDefault="001E7D28" w:rsidP="007832C9">
                            <w:pPr>
                              <w:jc w:val="center"/>
                              <w:rPr>
                                <w:b/>
                                <w:color w:val="000000"/>
                              </w:rPr>
                            </w:pPr>
                            <w:r w:rsidRPr="007424C1">
                              <w:rPr>
                                <w:b/>
                                <w:color w:val="000000"/>
                              </w:rPr>
                              <w:t>ПРЕДМЕТ ОЦЕНКИ</w:t>
                            </w:r>
                          </w:p>
                          <w:p w:rsidR="001E7D28" w:rsidRDefault="001E7D28" w:rsidP="007832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9" o:spid="_x0000_s1027" style="position:absolute;left:0;text-align:left;margin-left:109.2pt;margin-top:.95pt;width:226.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" fillcolor="#f79646" strokecolor="#f2f2f2" strokeweight="3pt">
                <v:shadow on="t" color="#974706" opacity=".5" offset="1pt"/>
                <v:textbox>
                  <w:txbxContent>
                    <w:p w:rsidR="001E7D28" w:rsidRPr="007424C1" w:rsidRDefault="001E7D28" w:rsidP="007832C9">
                      <w:pPr>
                        <w:jc w:val="center"/>
                        <w:rPr>
                          <w:b/>
                          <w:color w:val="000000"/>
                        </w:rPr>
                      </w:pPr>
                      <w:r w:rsidRPr="007424C1">
                        <w:rPr>
                          <w:b/>
                          <w:color w:val="000000"/>
                        </w:rPr>
                        <w:t>ПРЕДМЕТ ОЦЕНКИ</w:t>
                      </w:r>
                    </w:p>
                    <w:p w:rsidR="001E7D28" w:rsidRDefault="001E7D28" w:rsidP="007832C9"/>
                  </w:txbxContent>
                </v:textbox>
              </v:roundrect>
            </w:pict>
          </mc:Fallback>
        </mc:AlternateContent>
      </w:r>
    </w:p>
    <w:p w:rsidR="007832C9" w:rsidRPr="00746786" w:rsidRDefault="007832C9" w:rsidP="007832C9">
      <w:pPr>
        <w:spacing w:line="276" w:lineRule="auto"/>
        <w:ind w:firstLine="709"/>
        <w:jc w:val="both"/>
      </w:pPr>
    </w:p>
    <w:p w:rsidR="007832C9" w:rsidRPr="00746786" w:rsidRDefault="007832C9" w:rsidP="007832C9">
      <w:pPr>
        <w:spacing w:line="276" w:lineRule="auto"/>
        <w:ind w:firstLine="709"/>
        <w:jc w:val="both"/>
      </w:pPr>
      <w:r w:rsidRPr="00746786">
        <w:rPr>
          <w:noProof/>
          <w:lang w:eastAsia="ru-RU"/>
        </w:rPr>
        <mc:AlternateContent>
          <mc:Choice Requires="wps">
            <w:drawing>
              <wp:anchor distT="0" distB="0" distL="114300" distR="114300" simplePos="0" relativeHeight="251667456" behindDoc="0" locked="0" layoutInCell="1" allowOverlap="1" wp14:anchorId="7CBC64EB" wp14:editId="627874F1">
                <wp:simplePos x="0" y="0"/>
                <wp:positionH relativeFrom="column">
                  <wp:posOffset>2663190</wp:posOffset>
                </wp:positionH>
                <wp:positionV relativeFrom="paragraph">
                  <wp:posOffset>-2519680</wp:posOffset>
                </wp:positionV>
                <wp:extent cx="266700" cy="5410200"/>
                <wp:effectExtent l="0" t="0" r="19050" b="19050"/>
                <wp:wrapNone/>
                <wp:docPr id="28" name="Левая фигурная скобка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66700" cy="5410200"/>
                        </a:xfrm>
                        <a:prstGeom prst="leftBrace">
                          <a:avLst>
                            <a:gd name="adj1" fmla="val 169048"/>
                            <a:gd name="adj2" fmla="val 50000"/>
                          </a:avLst>
                        </a:prstGeom>
                        <a:noFill/>
                        <a:ln w="1905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28" o:spid="_x0000_s1026" type="#_x0000_t87" style="position:absolute;margin-left:209.7pt;margin-top:-198.4pt;width:21pt;height:426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" strokecolor="#bfbfbf" strokeweight="1.5pt"/>
            </w:pict>
          </mc:Fallback>
        </mc:AlternateContent>
      </w:r>
    </w:p>
    <w:p w:rsidR="007832C9" w:rsidRPr="00746786" w:rsidRDefault="007832C9" w:rsidP="007832C9">
      <w:pPr>
        <w:spacing w:line="276" w:lineRule="auto"/>
        <w:ind w:firstLine="709"/>
        <w:jc w:val="both"/>
      </w:pPr>
      <w:r w:rsidRPr="00746786">
        <w:rPr>
          <w:noProof/>
          <w:lang w:eastAsia="ru-RU"/>
        </w:rPr>
        <mc:AlternateContent>
          <mc:Choice Requires="wps">
            <w:drawing>
              <wp:anchor distT="0" distB="0" distL="114300" distR="114300" simplePos="0" relativeHeight="251660288" behindDoc="0" locked="0" layoutInCell="1" allowOverlap="1" wp14:anchorId="422B3F35" wp14:editId="10249F2F">
                <wp:simplePos x="0" y="0"/>
                <wp:positionH relativeFrom="column">
                  <wp:posOffset>453390</wp:posOffset>
                </wp:positionH>
                <wp:positionV relativeFrom="paragraph">
                  <wp:posOffset>29210</wp:posOffset>
                </wp:positionV>
                <wp:extent cx="4772025" cy="485775"/>
                <wp:effectExtent l="19050" t="19050" r="47625" b="66675"/>
                <wp:wrapNone/>
                <wp:docPr id="27" name="Скругленный 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025" cy="485775"/>
                        </a:xfrm>
                        <a:prstGeom prst="roundRect">
                          <a:avLst>
                            <a:gd name="adj" fmla="val 16667"/>
                          </a:avLst>
                        </a:prstGeom>
                        <a:solidFill>
                          <a:srgbClr val="F7F06D"/>
                        </a:solidFill>
                        <a:ln w="38100">
                          <a:solidFill>
                            <a:srgbClr val="F2F2F2"/>
                          </a:solidFill>
                          <a:round/>
                          <a:headEnd/>
                          <a:tailEnd/>
                        </a:ln>
                        <a:effectLst>
                          <a:outerShdw dist="28398" dir="3806097" algn="ctr" rotWithShape="0">
                            <a:srgbClr val="4E6128">
                              <a:alpha val="50000"/>
                            </a:srgbClr>
                          </a:outerShdw>
                        </a:effectLst>
                      </wps:spPr>
                      <wps:txbx>
                        <w:txbxContent>
                          <w:p w:rsidR="001E7D28" w:rsidRPr="00B00435" w:rsidRDefault="001E7D28" w:rsidP="007832C9">
                            <w:pPr>
                              <w:jc w:val="center"/>
                              <w:rPr>
                                <w:b/>
                              </w:rPr>
                            </w:pPr>
                            <w:r w:rsidRPr="00B00435">
                              <w:rPr>
                                <w:b/>
                              </w:rPr>
                              <w:t>Достижение предметных и метапредметных результатов, необходимых для продолжения образования</w:t>
                            </w:r>
                          </w:p>
                          <w:p w:rsidR="001E7D28" w:rsidRPr="00B00435" w:rsidRDefault="001E7D28" w:rsidP="007832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7" o:spid="_x0000_s1028" style="position:absolute;left:0;text-align:left;margin-left:35.7pt;margin-top:2.3pt;width:375.75pt;height:3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" fillcolor="#f7f06d" strokecolor="#f2f2f2" strokeweight="3pt">
                <v:shadow on="t" color="#4e6128" opacity=".5" offset="1pt"/>
                <v:textbox>
                  <w:txbxContent>
                    <w:p w:rsidR="001E7D28" w:rsidRPr="00B00435" w:rsidRDefault="001E7D28" w:rsidP="007832C9">
                      <w:pPr>
                        <w:jc w:val="center"/>
                        <w:rPr>
                          <w:b/>
                        </w:rPr>
                      </w:pPr>
                      <w:r w:rsidRPr="00B00435">
                        <w:rPr>
                          <w:b/>
                        </w:rPr>
                        <w:t>Достижение предметных и метапредметных результатов, необходимых для продолжения образования</w:t>
                      </w:r>
                    </w:p>
                    <w:p w:rsidR="001E7D28" w:rsidRPr="00B00435" w:rsidRDefault="001E7D28" w:rsidP="007832C9"/>
                  </w:txbxContent>
                </v:textbox>
              </v:roundrect>
            </w:pict>
          </mc:Fallback>
        </mc:AlternateContent>
      </w:r>
    </w:p>
    <w:p w:rsidR="007832C9" w:rsidRPr="00746786" w:rsidRDefault="007832C9" w:rsidP="007832C9">
      <w:pPr>
        <w:spacing w:line="276" w:lineRule="auto"/>
        <w:ind w:firstLine="709"/>
        <w:jc w:val="both"/>
      </w:pPr>
    </w:p>
    <w:p w:rsidR="007832C9" w:rsidRPr="00746786" w:rsidRDefault="007832C9" w:rsidP="007832C9">
      <w:pPr>
        <w:spacing w:line="276" w:lineRule="auto"/>
        <w:ind w:firstLine="709"/>
        <w:jc w:val="both"/>
      </w:pPr>
    </w:p>
    <w:p w:rsidR="007832C9" w:rsidRPr="00746786" w:rsidRDefault="007832C9" w:rsidP="007832C9">
      <w:pPr>
        <w:spacing w:line="276" w:lineRule="auto"/>
        <w:jc w:val="center"/>
      </w:pPr>
      <w:r w:rsidRPr="00746786">
        <w:rPr>
          <w:noProof/>
          <w:lang w:eastAsia="ru-RU"/>
        </w:rPr>
        <mc:AlternateContent>
          <mc:Choice Requires="wps">
            <w:drawing>
              <wp:anchor distT="0" distB="0" distL="114300" distR="114300" simplePos="0" relativeHeight="251661312" behindDoc="0" locked="0" layoutInCell="1" allowOverlap="1" wp14:anchorId="67FB9A20" wp14:editId="3A54A57A">
                <wp:simplePos x="0" y="0"/>
                <wp:positionH relativeFrom="column">
                  <wp:posOffset>1701165</wp:posOffset>
                </wp:positionH>
                <wp:positionV relativeFrom="paragraph">
                  <wp:posOffset>56515</wp:posOffset>
                </wp:positionV>
                <wp:extent cx="2200275" cy="323850"/>
                <wp:effectExtent l="19050" t="19050" r="47625" b="57150"/>
                <wp:wrapNone/>
                <wp:docPr id="26" name="Скругленный 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323850"/>
                        </a:xfrm>
                        <a:prstGeom prst="roundRect">
                          <a:avLst>
                            <a:gd name="adj" fmla="val 16667"/>
                          </a:avLst>
                        </a:prstGeom>
                        <a:solidFill>
                          <a:srgbClr val="FFC000"/>
                        </a:solidFill>
                        <a:ln w="38100">
                          <a:solidFill>
                            <a:srgbClr val="F2F2F2"/>
                          </a:solidFill>
                          <a:round/>
                          <a:headEnd/>
                          <a:tailEnd/>
                        </a:ln>
                        <a:effectLst>
                          <a:outerShdw dist="28398" dir="3806097" algn="ctr" rotWithShape="0">
                            <a:srgbClr val="974706">
                              <a:alpha val="50000"/>
                            </a:srgbClr>
                          </a:outerShdw>
                        </a:effectLst>
                      </wps:spPr>
                      <wps:txbx>
                        <w:txbxContent>
                          <w:p w:rsidR="001E7D28" w:rsidRPr="006A2298" w:rsidRDefault="001E7D28" w:rsidP="007832C9">
                            <w:pPr>
                              <w:jc w:val="center"/>
                              <w:rPr>
                                <w:b/>
                              </w:rPr>
                            </w:pPr>
                            <w:r>
                              <w:rPr>
                                <w:b/>
                              </w:rPr>
                              <w:t>ИТОГОВАЯ ОЦЕНКА</w:t>
                            </w:r>
                          </w:p>
                          <w:p w:rsidR="001E7D28" w:rsidRDefault="001E7D28" w:rsidP="007832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6" o:spid="_x0000_s1029" style="position:absolute;left:0;text-align:left;margin-left:133.95pt;margin-top:4.45pt;width:173.2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" fillcolor="#ffc000" strokecolor="#f2f2f2" strokeweight="3pt">
                <v:shadow on="t" color="#974706" opacity=".5" offset="1pt"/>
                <v:textbox>
                  <w:txbxContent>
                    <w:p w:rsidR="001E7D28" w:rsidRPr="006A2298" w:rsidRDefault="001E7D28" w:rsidP="007832C9">
                      <w:pPr>
                        <w:jc w:val="center"/>
                        <w:rPr>
                          <w:b/>
                        </w:rPr>
                      </w:pPr>
                      <w:r>
                        <w:rPr>
                          <w:b/>
                        </w:rPr>
                        <w:t>ИТОГОВАЯ ОЦЕНКА</w:t>
                      </w:r>
                    </w:p>
                    <w:p w:rsidR="001E7D28" w:rsidRDefault="001E7D28" w:rsidP="007832C9"/>
                  </w:txbxContent>
                </v:textbox>
              </v:roundrect>
            </w:pict>
          </mc:Fallback>
        </mc:AlternateContent>
      </w:r>
    </w:p>
    <w:p w:rsidR="007832C9" w:rsidRPr="00746786" w:rsidRDefault="007832C9" w:rsidP="007832C9">
      <w:pPr>
        <w:spacing w:line="276" w:lineRule="auto"/>
        <w:ind w:firstLine="709"/>
        <w:jc w:val="center"/>
        <w:rPr>
          <w:b/>
        </w:rPr>
      </w:pPr>
    </w:p>
    <w:p w:rsidR="007832C9" w:rsidRPr="00746786" w:rsidRDefault="007832C9" w:rsidP="007832C9">
      <w:pPr>
        <w:spacing w:line="276" w:lineRule="auto"/>
        <w:ind w:firstLine="709"/>
        <w:jc w:val="center"/>
        <w:rPr>
          <w:b/>
        </w:rPr>
      </w:pPr>
    </w:p>
    <w:p w:rsidR="007832C9" w:rsidRPr="00746786" w:rsidRDefault="007832C9" w:rsidP="007832C9">
      <w:pPr>
        <w:spacing w:line="276" w:lineRule="auto"/>
        <w:ind w:firstLine="709"/>
        <w:jc w:val="center"/>
        <w:rPr>
          <w:b/>
        </w:rPr>
      </w:pPr>
      <w:r w:rsidRPr="00746786">
        <w:rPr>
          <w:noProof/>
          <w:lang w:eastAsia="ru-RU"/>
        </w:rPr>
        <mc:AlternateContent>
          <mc:Choice Requires="wps">
            <w:drawing>
              <wp:anchor distT="0" distB="0" distL="114300" distR="114300" simplePos="0" relativeHeight="251668480" behindDoc="0" locked="0" layoutInCell="1" allowOverlap="1" wp14:anchorId="5C5D09B8" wp14:editId="784AADDC">
                <wp:simplePos x="0" y="0"/>
                <wp:positionH relativeFrom="column">
                  <wp:posOffset>2705735</wp:posOffset>
                </wp:positionH>
                <wp:positionV relativeFrom="paragraph">
                  <wp:posOffset>-1662430</wp:posOffset>
                </wp:positionV>
                <wp:extent cx="142875" cy="3486150"/>
                <wp:effectExtent l="4763" t="0" r="14287" b="14288"/>
                <wp:wrapNone/>
                <wp:docPr id="25" name="Левая фигурная скобка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42875" cy="3486150"/>
                        </a:xfrm>
                        <a:prstGeom prst="leftBrace">
                          <a:avLst>
                            <a:gd name="adj1" fmla="val 203333"/>
                            <a:gd name="adj2" fmla="val 50000"/>
                          </a:avLst>
                        </a:prstGeom>
                        <a:noFill/>
                        <a:ln w="1905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25" o:spid="_x0000_s1026" type="#_x0000_t87" style="position:absolute;margin-left:213.05pt;margin-top:-130.9pt;width:11.25pt;height:274.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" strokecolor="#bfbfbf" strokeweight="1.5pt"/>
            </w:pict>
          </mc:Fallback>
        </mc:AlternateContent>
      </w:r>
    </w:p>
    <w:p w:rsidR="007832C9" w:rsidRPr="00746786" w:rsidRDefault="007832C9" w:rsidP="007832C9">
      <w:pPr>
        <w:spacing w:line="276" w:lineRule="auto"/>
        <w:ind w:firstLine="709"/>
        <w:jc w:val="center"/>
        <w:rPr>
          <w:b/>
        </w:rPr>
      </w:pPr>
      <w:r w:rsidRPr="00746786">
        <w:rPr>
          <w:noProof/>
          <w:lang w:eastAsia="ru-RU"/>
        </w:rPr>
        <mc:AlternateContent>
          <mc:Choice Requires="wps">
            <w:drawing>
              <wp:anchor distT="0" distB="0" distL="114300" distR="114300" simplePos="0" relativeHeight="251663360" behindDoc="0" locked="0" layoutInCell="1" allowOverlap="1" wp14:anchorId="63FCBED7" wp14:editId="723229ED">
                <wp:simplePos x="0" y="0"/>
                <wp:positionH relativeFrom="column">
                  <wp:posOffset>2825115</wp:posOffset>
                </wp:positionH>
                <wp:positionV relativeFrom="paragraph">
                  <wp:posOffset>5715</wp:posOffset>
                </wp:positionV>
                <wp:extent cx="2952750" cy="485775"/>
                <wp:effectExtent l="19050" t="19050" r="38100" b="66675"/>
                <wp:wrapNone/>
                <wp:docPr id="24" name="Скругленный 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485775"/>
                        </a:xfrm>
                        <a:prstGeom prst="roundRect">
                          <a:avLst>
                            <a:gd name="adj" fmla="val 16667"/>
                          </a:avLst>
                        </a:prstGeom>
                        <a:solidFill>
                          <a:srgbClr val="EDED41"/>
                        </a:solidFill>
                        <a:ln w="38100">
                          <a:solidFill>
                            <a:srgbClr val="F2F2F2"/>
                          </a:solidFill>
                          <a:round/>
                          <a:headEnd/>
                          <a:tailEnd/>
                        </a:ln>
                        <a:effectLst>
                          <a:outerShdw dist="28398" dir="3806097" algn="ctr" rotWithShape="0">
                            <a:srgbClr val="974706">
                              <a:alpha val="50000"/>
                            </a:srgbClr>
                          </a:outerShdw>
                        </a:effectLst>
                      </wps:spPr>
                      <wps:txbx>
                        <w:txbxContent>
                          <w:p w:rsidR="001E7D28" w:rsidRPr="006A2298" w:rsidRDefault="001E7D28" w:rsidP="007832C9">
                            <w:pPr>
                              <w:jc w:val="center"/>
                              <w:rPr>
                                <w:b/>
                              </w:rPr>
                            </w:pPr>
                            <w:r>
                              <w:rPr>
                                <w:b/>
                              </w:rPr>
                              <w:t>Результаты итоговых работ</w:t>
                            </w:r>
                          </w:p>
                          <w:p w:rsidR="001E7D28" w:rsidRDefault="001E7D28" w:rsidP="007832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4" o:spid="_x0000_s1030" style="position:absolute;left:0;text-align:left;margin-left:222.45pt;margin-top:.45pt;width:232.5pt;height:3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" fillcolor="#eded41" strokecolor="#f2f2f2" strokeweight="3pt">
                <v:shadow on="t" color="#974706" opacity=".5" offset="1pt"/>
                <v:textbox>
                  <w:txbxContent>
                    <w:p w:rsidR="001E7D28" w:rsidRPr="006A2298" w:rsidRDefault="001E7D28" w:rsidP="007832C9">
                      <w:pPr>
                        <w:jc w:val="center"/>
                        <w:rPr>
                          <w:b/>
                        </w:rPr>
                      </w:pPr>
                      <w:r>
                        <w:rPr>
                          <w:b/>
                        </w:rPr>
                        <w:t>Результаты итоговых работ</w:t>
                      </w:r>
                    </w:p>
                    <w:p w:rsidR="001E7D28" w:rsidRDefault="001E7D28" w:rsidP="007832C9"/>
                  </w:txbxContent>
                </v:textbox>
              </v:roundrect>
            </w:pict>
          </mc:Fallback>
        </mc:AlternateContent>
      </w:r>
      <w:r w:rsidRPr="00746786">
        <w:rPr>
          <w:noProof/>
          <w:lang w:eastAsia="ru-RU"/>
        </w:rPr>
        <mc:AlternateContent>
          <mc:Choice Requires="wps">
            <w:drawing>
              <wp:anchor distT="0" distB="0" distL="114300" distR="114300" simplePos="0" relativeHeight="251662336" behindDoc="0" locked="0" layoutInCell="1" allowOverlap="1" wp14:anchorId="097F518D" wp14:editId="746849CA">
                <wp:simplePos x="0" y="0"/>
                <wp:positionH relativeFrom="column">
                  <wp:posOffset>-441960</wp:posOffset>
                </wp:positionH>
                <wp:positionV relativeFrom="paragraph">
                  <wp:posOffset>5715</wp:posOffset>
                </wp:positionV>
                <wp:extent cx="2952750" cy="485775"/>
                <wp:effectExtent l="19050" t="19050" r="38100" b="66675"/>
                <wp:wrapNone/>
                <wp:docPr id="23" name="Скругленный 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485775"/>
                        </a:xfrm>
                        <a:prstGeom prst="roundRect">
                          <a:avLst>
                            <a:gd name="adj" fmla="val 16667"/>
                          </a:avLst>
                        </a:prstGeom>
                        <a:solidFill>
                          <a:srgbClr val="EDED41"/>
                        </a:solidFill>
                        <a:ln w="38100">
                          <a:solidFill>
                            <a:srgbClr val="F2F2F2"/>
                          </a:solidFill>
                          <a:round/>
                          <a:headEnd/>
                          <a:tailEnd/>
                        </a:ln>
                        <a:effectLst>
                          <a:outerShdw dist="28398" dir="3806097" algn="ctr" rotWithShape="0">
                            <a:srgbClr val="974706">
                              <a:alpha val="50000"/>
                            </a:srgbClr>
                          </a:outerShdw>
                        </a:effectLst>
                      </wps:spPr>
                      <wps:txbx>
                        <w:txbxContent>
                          <w:p w:rsidR="001E7D28" w:rsidRPr="006A2298" w:rsidRDefault="001E7D28" w:rsidP="007832C9">
                            <w:pPr>
                              <w:jc w:val="center"/>
                              <w:rPr>
                                <w:b/>
                              </w:rPr>
                            </w:pPr>
                            <w:r>
                              <w:rPr>
                                <w:b/>
                              </w:rPr>
                              <w:t>Результаты промежуточной аттестации обучающихся</w:t>
                            </w:r>
                          </w:p>
                          <w:p w:rsidR="001E7D28" w:rsidRDefault="001E7D28" w:rsidP="007832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3" o:spid="_x0000_s1031" style="position:absolute;left:0;text-align:left;margin-left:-34.8pt;margin-top:.45pt;width:232.5pt;height:3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" fillcolor="#eded41" strokecolor="#f2f2f2" strokeweight="3pt">
                <v:shadow on="t" color="#974706" opacity=".5" offset="1pt"/>
                <v:textbox>
                  <w:txbxContent>
                    <w:p w:rsidR="001E7D28" w:rsidRPr="006A2298" w:rsidRDefault="001E7D28" w:rsidP="007832C9">
                      <w:pPr>
                        <w:jc w:val="center"/>
                        <w:rPr>
                          <w:b/>
                        </w:rPr>
                      </w:pPr>
                      <w:r>
                        <w:rPr>
                          <w:b/>
                        </w:rPr>
                        <w:t>Результаты промежуточной аттестации обучающихся</w:t>
                      </w:r>
                    </w:p>
                    <w:p w:rsidR="001E7D28" w:rsidRDefault="001E7D28" w:rsidP="007832C9"/>
                  </w:txbxContent>
                </v:textbox>
              </v:roundrect>
            </w:pict>
          </mc:Fallback>
        </mc:AlternateContent>
      </w:r>
    </w:p>
    <w:p w:rsidR="007832C9" w:rsidRPr="00746786" w:rsidRDefault="007832C9" w:rsidP="007832C9">
      <w:pPr>
        <w:spacing w:line="276" w:lineRule="auto"/>
        <w:ind w:firstLine="709"/>
        <w:jc w:val="center"/>
        <w:rPr>
          <w:b/>
        </w:rPr>
      </w:pPr>
    </w:p>
    <w:p w:rsidR="007832C9" w:rsidRPr="00746786" w:rsidRDefault="007832C9" w:rsidP="007832C9">
      <w:pPr>
        <w:spacing w:line="276" w:lineRule="auto"/>
        <w:ind w:firstLine="709"/>
        <w:jc w:val="center"/>
        <w:rPr>
          <w:b/>
        </w:rPr>
      </w:pPr>
      <w:r w:rsidRPr="00746786">
        <w:rPr>
          <w:b/>
          <w:noProof/>
          <w:lang w:eastAsia="ru-RU"/>
        </w:rPr>
        <mc:AlternateContent>
          <mc:Choice Requires="wps">
            <w:drawing>
              <wp:anchor distT="0" distB="0" distL="114300" distR="114300" simplePos="0" relativeHeight="251670528" behindDoc="0" locked="0" layoutInCell="1" allowOverlap="1" wp14:anchorId="5FE3B3BB" wp14:editId="3D72F5C2">
                <wp:simplePos x="0" y="0"/>
                <wp:positionH relativeFrom="column">
                  <wp:posOffset>4472940</wp:posOffset>
                </wp:positionH>
                <wp:positionV relativeFrom="paragraph">
                  <wp:posOffset>218440</wp:posOffset>
                </wp:positionV>
                <wp:extent cx="228600" cy="133350"/>
                <wp:effectExtent l="0" t="9525" r="104775" b="47625"/>
                <wp:wrapNone/>
                <wp:docPr id="22" name="Соединительная линия уступом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28600" cy="133350"/>
                        </a:xfrm>
                        <a:prstGeom prst="bentConnector3">
                          <a:avLst>
                            <a:gd name="adj1" fmla="val 50000"/>
                          </a:avLst>
                        </a:prstGeom>
                        <a:noFill/>
                        <a:ln w="19050">
                          <a:solidFill>
                            <a:srgbClr val="BFBFB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2" o:spid="_x0000_s1026" type="#_x0000_t34" style="position:absolute;margin-left:352.2pt;margin-top:17.2pt;width:18pt;height:10.5pt;rotation:9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" strokecolor="#bfbfbf" strokeweight="1.5pt">
                <v:stroke endarrow="block"/>
              </v:shape>
            </w:pict>
          </mc:Fallback>
        </mc:AlternateContent>
      </w:r>
      <w:r w:rsidRPr="00746786">
        <w:rPr>
          <w:b/>
          <w:noProof/>
          <w:lang w:eastAsia="ru-RU"/>
        </w:rPr>
        <mc:AlternateContent>
          <mc:Choice Requires="wps">
            <w:drawing>
              <wp:anchor distT="0" distB="0" distL="114300" distR="114300" simplePos="0" relativeHeight="251669504" behindDoc="0" locked="0" layoutInCell="1" allowOverlap="1" wp14:anchorId="7E4AF1BC" wp14:editId="1C28A678">
                <wp:simplePos x="0" y="0"/>
                <wp:positionH relativeFrom="column">
                  <wp:posOffset>986790</wp:posOffset>
                </wp:positionH>
                <wp:positionV relativeFrom="paragraph">
                  <wp:posOffset>218440</wp:posOffset>
                </wp:positionV>
                <wp:extent cx="228600" cy="133350"/>
                <wp:effectExtent l="0" t="9525" r="104775" b="47625"/>
                <wp:wrapNone/>
                <wp:docPr id="21" name="Соединительная линия уступом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28600" cy="133350"/>
                        </a:xfrm>
                        <a:prstGeom prst="bentConnector3">
                          <a:avLst>
                            <a:gd name="adj1" fmla="val 50000"/>
                          </a:avLst>
                        </a:prstGeom>
                        <a:noFill/>
                        <a:ln w="19050">
                          <a:solidFill>
                            <a:srgbClr val="BFBFB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21" o:spid="_x0000_s1026" type="#_x0000_t34" style="position:absolute;margin-left:77.7pt;margin-top:17.2pt;width:18pt;height:10.5pt;rotation:90;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" strokecolor="#bfbfbf" strokeweight="1.5pt">
                <v:stroke endarrow="block"/>
              </v:shape>
            </w:pict>
          </mc:Fallback>
        </mc:AlternateContent>
      </w:r>
    </w:p>
    <w:p w:rsidR="007832C9" w:rsidRPr="00746786" w:rsidRDefault="007832C9" w:rsidP="007832C9">
      <w:pPr>
        <w:spacing w:line="276" w:lineRule="auto"/>
        <w:ind w:firstLine="709"/>
        <w:jc w:val="center"/>
        <w:rPr>
          <w:b/>
        </w:rPr>
      </w:pPr>
    </w:p>
    <w:p w:rsidR="007832C9" w:rsidRPr="00746786" w:rsidRDefault="007832C9" w:rsidP="007832C9">
      <w:pPr>
        <w:spacing w:line="276" w:lineRule="auto"/>
        <w:ind w:firstLine="709"/>
        <w:jc w:val="center"/>
        <w:rPr>
          <w:b/>
        </w:rPr>
      </w:pPr>
      <w:r w:rsidRPr="00746786">
        <w:rPr>
          <w:noProof/>
          <w:lang w:eastAsia="ru-RU"/>
        </w:rPr>
        <mc:AlternateContent>
          <mc:Choice Requires="wps">
            <w:drawing>
              <wp:anchor distT="0" distB="0" distL="114300" distR="114300" simplePos="0" relativeHeight="251664384" behindDoc="0" locked="0" layoutInCell="1" allowOverlap="1" wp14:anchorId="5E871618" wp14:editId="7F678203">
                <wp:simplePos x="0" y="0"/>
                <wp:positionH relativeFrom="column">
                  <wp:posOffset>-396875</wp:posOffset>
                </wp:positionH>
                <wp:positionV relativeFrom="paragraph">
                  <wp:posOffset>-3810</wp:posOffset>
                </wp:positionV>
                <wp:extent cx="2952750" cy="1200150"/>
                <wp:effectExtent l="19050" t="19050" r="38100" b="57150"/>
                <wp:wrapNone/>
                <wp:docPr id="20" name="Скругленный 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1200150"/>
                        </a:xfrm>
                        <a:prstGeom prst="roundRect">
                          <a:avLst>
                            <a:gd name="adj" fmla="val 16667"/>
                          </a:avLst>
                        </a:prstGeom>
                        <a:solidFill>
                          <a:srgbClr val="B5E115"/>
                        </a:solidFill>
                        <a:ln w="38100">
                          <a:solidFill>
                            <a:srgbClr val="F2F2F2"/>
                          </a:solidFill>
                          <a:round/>
                          <a:headEnd/>
                          <a:tailEnd/>
                        </a:ln>
                        <a:effectLst>
                          <a:outerShdw dist="28398" dir="3806097" algn="ctr" rotWithShape="0">
                            <a:srgbClr val="974706">
                              <a:alpha val="50000"/>
                            </a:srgbClr>
                          </a:outerShdw>
                        </a:effectLst>
                      </wps:spPr>
                      <wps:txbx>
                        <w:txbxContent>
                          <w:p w:rsidR="001E7D28" w:rsidRPr="00B00435" w:rsidRDefault="001E7D28" w:rsidP="007832C9">
                            <w:pPr>
                              <w:jc w:val="center"/>
                              <w:rPr>
                                <w:b/>
                              </w:rPr>
                            </w:pPr>
                            <w:r w:rsidRPr="00B00435">
                              <w:rPr>
                                <w:b/>
                              </w:rPr>
                              <w:t xml:space="preserve">Динамика индивидуальных образовательных достижений, продвижение в достижении планируемых результатов </w:t>
                            </w:r>
                          </w:p>
                          <w:p w:rsidR="001E7D28" w:rsidRPr="00B00435" w:rsidRDefault="001E7D28" w:rsidP="007832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 o:spid="_x0000_s1032" style="position:absolute;left:0;text-align:left;margin-left:-31.25pt;margin-top:-.3pt;width:232.5pt;height: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" fillcolor="#b5e115" strokecolor="#f2f2f2" strokeweight="3pt">
                <v:shadow on="t" color="#974706" opacity=".5" offset="1pt"/>
                <v:textbox>
                  <w:txbxContent>
                    <w:p w:rsidR="001E7D28" w:rsidRPr="00B00435" w:rsidRDefault="001E7D28" w:rsidP="007832C9">
                      <w:pPr>
                        <w:jc w:val="center"/>
                        <w:rPr>
                          <w:b/>
                        </w:rPr>
                      </w:pPr>
                      <w:r w:rsidRPr="00B00435">
                        <w:rPr>
                          <w:b/>
                        </w:rPr>
                        <w:t xml:space="preserve">Динамика индивидуальных образовательных достижений, продвижение в достижении планируемых результатов </w:t>
                      </w:r>
                    </w:p>
                    <w:p w:rsidR="001E7D28" w:rsidRPr="00B00435" w:rsidRDefault="001E7D28" w:rsidP="007832C9"/>
                  </w:txbxContent>
                </v:textbox>
              </v:roundrect>
            </w:pict>
          </mc:Fallback>
        </mc:AlternateContent>
      </w:r>
      <w:r w:rsidRPr="00746786">
        <w:rPr>
          <w:noProof/>
          <w:lang w:eastAsia="ru-RU"/>
        </w:rPr>
        <mc:AlternateContent>
          <mc:Choice Requires="wps">
            <w:drawing>
              <wp:anchor distT="0" distB="0" distL="114300" distR="114300" simplePos="0" relativeHeight="251665408" behindDoc="0" locked="0" layoutInCell="1" allowOverlap="1" wp14:anchorId="40F3B17D" wp14:editId="5FECE0C0">
                <wp:simplePos x="0" y="0"/>
                <wp:positionH relativeFrom="column">
                  <wp:posOffset>2921000</wp:posOffset>
                </wp:positionH>
                <wp:positionV relativeFrom="paragraph">
                  <wp:posOffset>62230</wp:posOffset>
                </wp:positionV>
                <wp:extent cx="2952750" cy="1085850"/>
                <wp:effectExtent l="19050" t="19050" r="38100" b="57150"/>
                <wp:wrapNone/>
                <wp:docPr id="19" name="Скругленный 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1085850"/>
                        </a:xfrm>
                        <a:prstGeom prst="roundRect">
                          <a:avLst>
                            <a:gd name="adj" fmla="val 16667"/>
                          </a:avLst>
                        </a:prstGeom>
                        <a:solidFill>
                          <a:srgbClr val="B5E115"/>
                        </a:solidFill>
                        <a:ln w="38100">
                          <a:solidFill>
                            <a:srgbClr val="F2F2F2"/>
                          </a:solidFill>
                          <a:round/>
                          <a:headEnd/>
                          <a:tailEnd/>
                        </a:ln>
                        <a:effectLst>
                          <a:outerShdw dist="28398" dir="3806097" algn="ctr" rotWithShape="0">
                            <a:srgbClr val="974706">
                              <a:alpha val="50000"/>
                            </a:srgbClr>
                          </a:outerShdw>
                        </a:effectLst>
                      </wps:spPr>
                      <wps:txbx>
                        <w:txbxContent>
                          <w:p w:rsidR="001E7D28" w:rsidRPr="00B00435" w:rsidRDefault="001E7D28" w:rsidP="007832C9">
                            <w:pPr>
                              <w:jc w:val="center"/>
                              <w:rPr>
                                <w:b/>
                              </w:rPr>
                            </w:pPr>
                            <w:r w:rsidRPr="00B00435">
                              <w:rPr>
                                <w:b/>
                              </w:rPr>
                              <w:t>Уровень освоения основных способов действий в отношении к опорной системе знаний, необходимых для обучения на следующей ступени образования</w:t>
                            </w:r>
                          </w:p>
                          <w:p w:rsidR="001E7D28" w:rsidRPr="00B00435" w:rsidRDefault="001E7D28" w:rsidP="007832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9" o:spid="_x0000_s1033" style="position:absolute;left:0;text-align:left;margin-left:230pt;margin-top:4.9pt;width:232.5pt;height: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" fillcolor="#b5e115" strokecolor="#f2f2f2" strokeweight="3pt">
                <v:shadow on="t" color="#974706" opacity=".5" offset="1pt"/>
                <v:textbox>
                  <w:txbxContent>
                    <w:p w:rsidR="001E7D28" w:rsidRPr="00B00435" w:rsidRDefault="001E7D28" w:rsidP="007832C9">
                      <w:pPr>
                        <w:jc w:val="center"/>
                        <w:rPr>
                          <w:b/>
                        </w:rPr>
                      </w:pPr>
                      <w:r w:rsidRPr="00B00435">
                        <w:rPr>
                          <w:b/>
                        </w:rPr>
                        <w:t>Уровень освоения основных способов действий в отношении к опорной системе знаний, необходимых для обучения на следующей ступени образования</w:t>
                      </w:r>
                    </w:p>
                    <w:p w:rsidR="001E7D28" w:rsidRPr="00B00435" w:rsidRDefault="001E7D28" w:rsidP="007832C9"/>
                  </w:txbxContent>
                </v:textbox>
              </v:roundrect>
            </w:pict>
          </mc:Fallback>
        </mc:AlternateContent>
      </w:r>
    </w:p>
    <w:p w:rsidR="007832C9" w:rsidRPr="00746786" w:rsidRDefault="007832C9" w:rsidP="007832C9">
      <w:pPr>
        <w:spacing w:line="276" w:lineRule="auto"/>
        <w:ind w:firstLine="709"/>
        <w:jc w:val="center"/>
        <w:rPr>
          <w:b/>
        </w:rPr>
      </w:pPr>
    </w:p>
    <w:p w:rsidR="007832C9" w:rsidRPr="00746786" w:rsidRDefault="007832C9" w:rsidP="007832C9">
      <w:pPr>
        <w:spacing w:line="276" w:lineRule="auto"/>
        <w:ind w:firstLine="709"/>
        <w:jc w:val="center"/>
        <w:rPr>
          <w:b/>
        </w:rPr>
      </w:pPr>
    </w:p>
    <w:p w:rsidR="007832C9" w:rsidRPr="00746786" w:rsidRDefault="007832C9" w:rsidP="007832C9">
      <w:pPr>
        <w:spacing w:line="276" w:lineRule="auto"/>
        <w:ind w:firstLine="709"/>
        <w:jc w:val="center"/>
        <w:rPr>
          <w:b/>
        </w:rPr>
      </w:pPr>
    </w:p>
    <w:p w:rsidR="007832C9" w:rsidRPr="00746786" w:rsidRDefault="007832C9" w:rsidP="007832C9">
      <w:pPr>
        <w:spacing w:line="276" w:lineRule="auto"/>
        <w:ind w:firstLine="709"/>
        <w:jc w:val="center"/>
        <w:rPr>
          <w:b/>
        </w:rPr>
      </w:pPr>
    </w:p>
    <w:p w:rsidR="007832C9" w:rsidRPr="00746786" w:rsidRDefault="007832C9" w:rsidP="007832C9">
      <w:pPr>
        <w:spacing w:line="276" w:lineRule="auto"/>
        <w:rPr>
          <w:b/>
        </w:rPr>
      </w:pPr>
    </w:p>
    <w:p w:rsidR="007832C9" w:rsidRPr="00746786" w:rsidRDefault="007832C9" w:rsidP="007832C9">
      <w:pPr>
        <w:spacing w:line="276" w:lineRule="auto"/>
        <w:rPr>
          <w:b/>
        </w:rPr>
      </w:pPr>
      <w:r w:rsidRPr="00746786">
        <w:rPr>
          <w:b/>
        </w:rPr>
        <w:t>Достижение предметных и метапредметных результатов, необходимых для продолжения образования. Итоговая оценка.</w:t>
      </w:r>
    </w:p>
    <w:p w:rsidR="007832C9" w:rsidRPr="00746786" w:rsidRDefault="007832C9" w:rsidP="007832C9">
      <w:pPr>
        <w:spacing w:line="276" w:lineRule="auto"/>
        <w:ind w:firstLine="709"/>
        <w:jc w:val="center"/>
        <w:rPr>
          <w:b/>
        </w:rPr>
      </w:pPr>
    </w:p>
    <w:p w:rsidR="007832C9" w:rsidRPr="00746786" w:rsidRDefault="007832C9" w:rsidP="007832C9">
      <w:pPr>
        <w:spacing w:line="276" w:lineRule="auto"/>
        <w:ind w:firstLine="709"/>
        <w:jc w:val="both"/>
      </w:pPr>
      <w:r w:rsidRPr="00746786">
        <w:t>Итоговая оценка выпускника формируется на основе:</w:t>
      </w:r>
    </w:p>
    <w:p w:rsidR="007832C9" w:rsidRPr="00746786" w:rsidRDefault="007832C9" w:rsidP="00B11CF7">
      <w:pPr>
        <w:numPr>
          <w:ilvl w:val="0"/>
          <w:numId w:val="30"/>
        </w:numPr>
        <w:suppressAutoHyphens w:val="0"/>
        <w:spacing w:line="276" w:lineRule="auto"/>
        <w:jc w:val="both"/>
      </w:pPr>
      <w:r w:rsidRPr="00746786">
        <w:rPr>
          <w:b/>
          <w:bCs/>
          <w:iCs/>
        </w:rPr>
        <w:t xml:space="preserve">результатов внутришкольного мониторинга </w:t>
      </w:r>
      <w:r w:rsidRPr="00746786">
        <w:t>образовательных достижений по всем предметам, зафиксированных в оценочных листах;</w:t>
      </w:r>
    </w:p>
    <w:p w:rsidR="007832C9" w:rsidRPr="00746786" w:rsidRDefault="007832C9" w:rsidP="00B11CF7">
      <w:pPr>
        <w:numPr>
          <w:ilvl w:val="0"/>
          <w:numId w:val="30"/>
        </w:numPr>
        <w:suppressAutoHyphens w:val="0"/>
        <w:spacing w:line="276" w:lineRule="auto"/>
        <w:jc w:val="both"/>
      </w:pPr>
      <w:r w:rsidRPr="00746786">
        <w:rPr>
          <w:b/>
          <w:bCs/>
          <w:iCs/>
        </w:rPr>
        <w:t xml:space="preserve">оценок за выполнение итоговых работ </w:t>
      </w:r>
      <w:r w:rsidRPr="00746786">
        <w:t>по всем учебным предметам;</w:t>
      </w:r>
    </w:p>
    <w:p w:rsidR="007832C9" w:rsidRPr="00746786" w:rsidRDefault="007832C9" w:rsidP="00B11CF7">
      <w:pPr>
        <w:numPr>
          <w:ilvl w:val="0"/>
          <w:numId w:val="30"/>
        </w:numPr>
        <w:suppressAutoHyphens w:val="0"/>
        <w:spacing w:line="276" w:lineRule="auto"/>
        <w:jc w:val="both"/>
      </w:pPr>
      <w:r w:rsidRPr="00746786">
        <w:rPr>
          <w:b/>
          <w:bCs/>
          <w:iCs/>
        </w:rPr>
        <w:t>оценки за выполнение и защиту индивидуального проекта</w:t>
      </w:r>
      <w:r w:rsidRPr="00746786">
        <w:t>;</w:t>
      </w:r>
    </w:p>
    <w:p w:rsidR="007832C9" w:rsidRPr="00746786" w:rsidRDefault="007832C9" w:rsidP="00B11CF7">
      <w:pPr>
        <w:numPr>
          <w:ilvl w:val="0"/>
          <w:numId w:val="30"/>
        </w:numPr>
        <w:suppressAutoHyphens w:val="0"/>
        <w:spacing w:line="276" w:lineRule="auto"/>
        <w:jc w:val="both"/>
      </w:pPr>
      <w:r w:rsidRPr="00746786">
        <w:rPr>
          <w:b/>
          <w:bCs/>
          <w:iCs/>
        </w:rPr>
        <w:t>оценок за работы, выносимые на государственную итоговую аттестацию.</w:t>
      </w:r>
    </w:p>
    <w:p w:rsidR="007832C9" w:rsidRPr="00746786" w:rsidRDefault="007832C9" w:rsidP="007832C9">
      <w:pPr>
        <w:spacing w:line="276" w:lineRule="auto"/>
        <w:ind w:firstLine="709"/>
        <w:jc w:val="both"/>
        <w:rPr>
          <w:bCs/>
          <w:iCs/>
        </w:rPr>
      </w:pPr>
      <w:r w:rsidRPr="00746786">
        <w:rPr>
          <w:b/>
          <w:bCs/>
          <w:iCs/>
        </w:rPr>
        <w:t xml:space="preserve">Результаты внутришкольного мониторинга </w:t>
      </w:r>
      <w:r w:rsidRPr="00746786">
        <w:rPr>
          <w:bCs/>
          <w:iCs/>
        </w:rPr>
        <w:t>характеризуют выполнение всей совокупности планируемых результатов, а также динамику образовательных достижений обучающихся за период обучения.</w:t>
      </w:r>
    </w:p>
    <w:p w:rsidR="007832C9" w:rsidRPr="00746786" w:rsidRDefault="007832C9" w:rsidP="007832C9">
      <w:pPr>
        <w:spacing w:line="276" w:lineRule="auto"/>
        <w:ind w:firstLine="709"/>
        <w:jc w:val="both"/>
        <w:rPr>
          <w:bCs/>
          <w:iCs/>
        </w:rPr>
      </w:pPr>
      <w:r w:rsidRPr="00746786">
        <w:rPr>
          <w:b/>
          <w:bCs/>
          <w:iCs/>
        </w:rPr>
        <w:t>Оценки за выполнение итоговых работ, за выполнение и защиту индивидуального проекта</w:t>
      </w:r>
      <w:r w:rsidRPr="00746786">
        <w:rPr>
          <w:bCs/>
          <w:iCs/>
        </w:rPr>
        <w:t xml:space="preserve">, </w:t>
      </w:r>
      <w:r w:rsidRPr="00746786">
        <w:rPr>
          <w:b/>
          <w:bCs/>
          <w:iCs/>
        </w:rPr>
        <w:t xml:space="preserve">оценок за работы, выносимые на ГИА </w:t>
      </w:r>
      <w:r w:rsidRPr="00746786">
        <w:rPr>
          <w:bCs/>
          <w:iCs/>
        </w:rPr>
        <w:t>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7832C9" w:rsidRPr="00746786" w:rsidRDefault="007832C9" w:rsidP="007832C9">
      <w:pPr>
        <w:spacing w:line="276" w:lineRule="auto"/>
        <w:ind w:firstLine="709"/>
        <w:jc w:val="both"/>
        <w:rPr>
          <w:bCs/>
          <w:iCs/>
        </w:rPr>
      </w:pPr>
      <w:r w:rsidRPr="00746786">
        <w:rPr>
          <w:bCs/>
          <w:iCs/>
        </w:rPr>
        <w:t xml:space="preserve">Педагогический совет на основе выводов, сделанных классными руководителями и учителями отдельных предметов по каждому выпускнику, рассматривает вопрос об </w:t>
      </w:r>
      <w:r w:rsidRPr="00746786">
        <w:rPr>
          <w:b/>
          <w:bCs/>
          <w:iCs/>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7832C9" w:rsidRPr="00746786" w:rsidRDefault="007832C9" w:rsidP="007832C9">
      <w:pPr>
        <w:tabs>
          <w:tab w:val="left" w:pos="357"/>
        </w:tabs>
        <w:spacing w:line="276" w:lineRule="auto"/>
        <w:ind w:firstLine="709"/>
        <w:jc w:val="both"/>
      </w:pPr>
    </w:p>
    <w:p w:rsidR="007832C9" w:rsidRPr="00746786" w:rsidRDefault="007832C9" w:rsidP="007832C9">
      <w:pPr>
        <w:spacing w:line="276" w:lineRule="auto"/>
        <w:jc w:val="both"/>
        <w:rPr>
          <w:bCs/>
          <w:iCs/>
        </w:rPr>
      </w:pPr>
      <w:r w:rsidRPr="00746786">
        <w:rPr>
          <w:b/>
        </w:rPr>
        <w:t xml:space="preserve"> 1.3.</w:t>
      </w:r>
      <w:r w:rsidR="00B11CF7" w:rsidRPr="00746786">
        <w:rPr>
          <w:b/>
        </w:rPr>
        <w:t>9</w:t>
      </w:r>
      <w:r w:rsidRPr="00746786">
        <w:rPr>
          <w:b/>
        </w:rPr>
        <w:t xml:space="preserve">. </w:t>
      </w:r>
      <w:r w:rsidRPr="00746786">
        <w:rPr>
          <w:rStyle w:val="dash041e005f0441005f043d005f043e005f0432005f043d005f043e005f0439005f0020005f0442005f0435005f043a005f0441005f0442005f0020005f0441005f0020005f043e005f0442005f0441005f0442005f0443005f043f005f043e005f043char1"/>
          <w:b/>
        </w:rPr>
        <w:t>Система оценки достижения планируемых результатов</w:t>
      </w:r>
    </w:p>
    <w:p w:rsidR="007832C9" w:rsidRPr="00746786" w:rsidRDefault="007832C9" w:rsidP="007832C9">
      <w:pPr>
        <w:spacing w:line="276" w:lineRule="auto"/>
        <w:ind w:firstLine="709"/>
        <w:jc w:val="both"/>
        <w:rPr>
          <w:b/>
          <w:i/>
        </w:rPr>
      </w:pPr>
      <w:r w:rsidRPr="00746786">
        <w:t xml:space="preserve">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w:t>
      </w:r>
      <w:r w:rsidRPr="00746786">
        <w:rPr>
          <w:b/>
          <w:i/>
        </w:rPr>
        <w:t>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7832C9" w:rsidRPr="00746786" w:rsidRDefault="007832C9" w:rsidP="00B11CF7">
      <w:pPr>
        <w:pStyle w:val="affff7"/>
        <w:numPr>
          <w:ilvl w:val="1"/>
          <w:numId w:val="22"/>
        </w:numPr>
        <w:spacing w:line="276" w:lineRule="auto"/>
        <w:rPr>
          <w:sz w:val="24"/>
          <w:szCs w:val="24"/>
        </w:rPr>
      </w:pPr>
      <w:r w:rsidRPr="00746786">
        <w:rPr>
          <w:sz w:val="24"/>
          <w:szCs w:val="24"/>
        </w:rPr>
        <w:t>результатов мониторинговых исследований разного уровня (федерального, регионального, муниципального);</w:t>
      </w:r>
    </w:p>
    <w:p w:rsidR="007832C9" w:rsidRPr="00746786" w:rsidRDefault="007832C9" w:rsidP="00B11CF7">
      <w:pPr>
        <w:pStyle w:val="affff7"/>
        <w:numPr>
          <w:ilvl w:val="1"/>
          <w:numId w:val="22"/>
        </w:numPr>
        <w:spacing w:line="276" w:lineRule="auto"/>
        <w:rPr>
          <w:sz w:val="24"/>
          <w:szCs w:val="24"/>
        </w:rPr>
      </w:pPr>
      <w:r w:rsidRPr="00746786">
        <w:rPr>
          <w:sz w:val="24"/>
          <w:szCs w:val="24"/>
        </w:rPr>
        <w:t>условий реализации основной образовательной программы основного общего образования;</w:t>
      </w:r>
    </w:p>
    <w:p w:rsidR="007832C9" w:rsidRPr="00746786" w:rsidRDefault="007832C9" w:rsidP="00B11CF7">
      <w:pPr>
        <w:pStyle w:val="affff7"/>
        <w:numPr>
          <w:ilvl w:val="1"/>
          <w:numId w:val="22"/>
        </w:numPr>
        <w:spacing w:line="276" w:lineRule="auto"/>
        <w:rPr>
          <w:sz w:val="24"/>
          <w:szCs w:val="24"/>
        </w:rPr>
      </w:pPr>
      <w:r w:rsidRPr="00746786">
        <w:rPr>
          <w:sz w:val="24"/>
          <w:szCs w:val="24"/>
        </w:rPr>
        <w:t>особенностей контингента обучающихся.</w:t>
      </w:r>
    </w:p>
    <w:p w:rsidR="007832C9" w:rsidRPr="00746786" w:rsidRDefault="007832C9" w:rsidP="007832C9">
      <w:pPr>
        <w:spacing w:line="276" w:lineRule="auto"/>
        <w:ind w:firstLine="709"/>
        <w:jc w:val="both"/>
      </w:pPr>
      <w:r w:rsidRPr="00746786">
        <w:t>Предметом оценки в ходе данных процедур является также текущая оценочная деятельность образовательных учреждений и педагогов и, в частности, отслеживание динамики образовательных достижений выпускников основной школы данного образовательного учреждения.</w:t>
      </w:r>
    </w:p>
    <w:p w:rsidR="00D16794" w:rsidRPr="00746786" w:rsidRDefault="00D16794" w:rsidP="00D16794">
      <w:pPr>
        <w:tabs>
          <w:tab w:val="left" w:leader="dot" w:pos="624"/>
        </w:tabs>
        <w:ind w:firstLine="454"/>
        <w:jc w:val="center"/>
        <w:rPr>
          <w:rStyle w:val="Zag11"/>
          <w:rFonts w:eastAsia="@Arial Unicode MS"/>
          <w:b/>
        </w:rPr>
      </w:pPr>
      <w:r w:rsidRPr="00746786">
        <w:rPr>
          <w:rStyle w:val="Zag11"/>
          <w:rFonts w:eastAsia="@Arial Unicode MS"/>
        </w:rPr>
        <w:t>П. СОДЕРЖАТЕЛЬНЫЙ РАЗДЕЛ</w:t>
      </w:r>
    </w:p>
    <w:p w:rsidR="00D16794" w:rsidRPr="00746786" w:rsidRDefault="00D16794" w:rsidP="00D16794">
      <w:pPr>
        <w:jc w:val="center"/>
        <w:rPr>
          <w:b/>
        </w:rPr>
      </w:pPr>
      <w:r w:rsidRPr="00746786">
        <w:rPr>
          <w:b/>
        </w:rPr>
        <w:t>2.1. Программа развития универсальных учебных действий</w:t>
      </w:r>
    </w:p>
    <w:p w:rsidR="00D16794" w:rsidRPr="00746786" w:rsidRDefault="00D16794" w:rsidP="00D16794">
      <w:pPr>
        <w:jc w:val="both"/>
        <w:rPr>
          <w:b/>
        </w:rPr>
      </w:pPr>
      <w:r w:rsidRPr="00746786">
        <w:rPr>
          <w:b/>
        </w:rPr>
        <w:t>Общие положения</w:t>
      </w:r>
    </w:p>
    <w:p w:rsidR="00D16794" w:rsidRPr="00746786" w:rsidRDefault="00D16794" w:rsidP="00D16794">
      <w:pPr>
        <w:jc w:val="both"/>
      </w:pPr>
      <w:r w:rsidRPr="00746786">
        <w:t>Программа развития универсальных учебных действий направлена на:</w:t>
      </w:r>
    </w:p>
    <w:p w:rsidR="00D16794" w:rsidRPr="00746786" w:rsidRDefault="00D16794" w:rsidP="00F109A1">
      <w:pPr>
        <w:pStyle w:val="a4"/>
        <w:widowControl w:val="0"/>
        <w:numPr>
          <w:ilvl w:val="0"/>
          <w:numId w:val="31"/>
        </w:numPr>
        <w:suppressAutoHyphens w:val="0"/>
        <w:autoSpaceDE w:val="0"/>
        <w:autoSpaceDN w:val="0"/>
        <w:adjustRightInd w:val="0"/>
        <w:contextualSpacing/>
        <w:jc w:val="both"/>
      </w:pPr>
      <w:r w:rsidRPr="00746786">
        <w:t>реализацию требований Стандарта к личностным и метапредметным результатам освоения ООП ООО, системно-деятельностного подхода, развивающего потенциала основного общего образования;</w:t>
      </w:r>
    </w:p>
    <w:p w:rsidR="00D16794" w:rsidRPr="00746786" w:rsidRDefault="00D16794" w:rsidP="00F109A1">
      <w:pPr>
        <w:pStyle w:val="a4"/>
        <w:widowControl w:val="0"/>
        <w:numPr>
          <w:ilvl w:val="0"/>
          <w:numId w:val="31"/>
        </w:numPr>
        <w:suppressAutoHyphens w:val="0"/>
        <w:autoSpaceDE w:val="0"/>
        <w:autoSpaceDN w:val="0"/>
        <w:adjustRightInd w:val="0"/>
        <w:contextualSpacing/>
        <w:jc w:val="both"/>
      </w:pPr>
      <w:r w:rsidRPr="00746786">
        <w:t xml:space="preserve">повышение эффективности освоения обучающимися ООП ООО, усвоения знаний и </w:t>
      </w:r>
      <w:r w:rsidRPr="00746786">
        <w:lastRenderedPageBreak/>
        <w:t>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D16794" w:rsidRPr="00746786" w:rsidRDefault="00D16794" w:rsidP="00F109A1">
      <w:pPr>
        <w:pStyle w:val="a4"/>
        <w:widowControl w:val="0"/>
        <w:numPr>
          <w:ilvl w:val="0"/>
          <w:numId w:val="31"/>
        </w:numPr>
        <w:suppressAutoHyphens w:val="0"/>
        <w:autoSpaceDE w:val="0"/>
        <w:autoSpaceDN w:val="0"/>
        <w:adjustRightInd w:val="0"/>
        <w:contextualSpacing/>
        <w:jc w:val="both"/>
      </w:pPr>
      <w:r w:rsidRPr="00746786">
        <w:t>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D16794" w:rsidRPr="00746786" w:rsidRDefault="00D16794" w:rsidP="00D16794">
      <w:pPr>
        <w:ind w:left="720"/>
        <w:jc w:val="both"/>
      </w:pPr>
      <w:r w:rsidRPr="00746786">
        <w:t>Программы развития универсальных учебных действий обеспечивает:</w:t>
      </w:r>
    </w:p>
    <w:p w:rsidR="00D16794" w:rsidRPr="00746786" w:rsidRDefault="00D16794" w:rsidP="00F109A1">
      <w:pPr>
        <w:pStyle w:val="a4"/>
        <w:widowControl w:val="0"/>
        <w:numPr>
          <w:ilvl w:val="0"/>
          <w:numId w:val="31"/>
        </w:numPr>
        <w:suppressAutoHyphens w:val="0"/>
        <w:autoSpaceDE w:val="0"/>
        <w:autoSpaceDN w:val="0"/>
        <w:adjustRightInd w:val="0"/>
        <w:contextualSpacing/>
        <w:jc w:val="both"/>
      </w:pPr>
      <w:r w:rsidRPr="00746786">
        <w:t>развитие у обучающихся способности к саморазвитию и самосовершенствованию;</w:t>
      </w:r>
    </w:p>
    <w:p w:rsidR="00D16794" w:rsidRPr="00746786" w:rsidRDefault="00D16794" w:rsidP="00F109A1">
      <w:pPr>
        <w:pStyle w:val="a4"/>
        <w:widowControl w:val="0"/>
        <w:numPr>
          <w:ilvl w:val="0"/>
          <w:numId w:val="31"/>
        </w:numPr>
        <w:suppressAutoHyphens w:val="0"/>
        <w:autoSpaceDE w:val="0"/>
        <w:autoSpaceDN w:val="0"/>
        <w:adjustRightInd w:val="0"/>
        <w:contextualSpacing/>
        <w:jc w:val="both"/>
      </w:pPr>
      <w:r w:rsidRPr="00746786">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D16794" w:rsidRPr="00746786" w:rsidRDefault="00D16794" w:rsidP="00F109A1">
      <w:pPr>
        <w:pStyle w:val="a4"/>
        <w:widowControl w:val="0"/>
        <w:numPr>
          <w:ilvl w:val="0"/>
          <w:numId w:val="31"/>
        </w:numPr>
        <w:suppressAutoHyphens w:val="0"/>
        <w:autoSpaceDE w:val="0"/>
        <w:autoSpaceDN w:val="0"/>
        <w:adjustRightInd w:val="0"/>
        <w:contextualSpacing/>
        <w:jc w:val="both"/>
      </w:pPr>
      <w:r w:rsidRPr="00746786">
        <w:t>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D16794" w:rsidRPr="00746786" w:rsidRDefault="00D16794" w:rsidP="00F109A1">
      <w:pPr>
        <w:pStyle w:val="a4"/>
        <w:widowControl w:val="0"/>
        <w:numPr>
          <w:ilvl w:val="0"/>
          <w:numId w:val="31"/>
        </w:numPr>
        <w:suppressAutoHyphens w:val="0"/>
        <w:autoSpaceDE w:val="0"/>
        <w:autoSpaceDN w:val="0"/>
        <w:adjustRightInd w:val="0"/>
        <w:contextualSpacing/>
        <w:jc w:val="both"/>
      </w:pPr>
      <w:r w:rsidRPr="00746786">
        <w:t>повышение эффективности усвоения обучающимися знаний и учебных действий, формирование компетенций и компетентностей в предметных областях, учебно-исследовательской и проектной деятельности;</w:t>
      </w:r>
    </w:p>
    <w:p w:rsidR="00D16794" w:rsidRPr="00746786" w:rsidRDefault="00D16794" w:rsidP="00F109A1">
      <w:pPr>
        <w:pStyle w:val="a4"/>
        <w:widowControl w:val="0"/>
        <w:numPr>
          <w:ilvl w:val="0"/>
          <w:numId w:val="31"/>
        </w:numPr>
        <w:suppressAutoHyphens w:val="0"/>
        <w:autoSpaceDE w:val="0"/>
        <w:autoSpaceDN w:val="0"/>
        <w:adjustRightInd w:val="0"/>
        <w:contextualSpacing/>
        <w:jc w:val="both"/>
      </w:pPr>
      <w:r w:rsidRPr="00746786">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и т.д.);</w:t>
      </w:r>
    </w:p>
    <w:p w:rsidR="00D16794" w:rsidRPr="00746786" w:rsidRDefault="00D16794" w:rsidP="00F109A1">
      <w:pPr>
        <w:pStyle w:val="a4"/>
        <w:widowControl w:val="0"/>
        <w:numPr>
          <w:ilvl w:val="0"/>
          <w:numId w:val="31"/>
        </w:numPr>
        <w:suppressAutoHyphens w:val="0"/>
        <w:autoSpaceDE w:val="0"/>
        <w:autoSpaceDN w:val="0"/>
        <w:adjustRightInd w:val="0"/>
        <w:contextualSpacing/>
        <w:jc w:val="both"/>
      </w:pPr>
      <w:r w:rsidRPr="00746786">
        <w:t>овладение приемами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D16794" w:rsidRPr="00746786" w:rsidRDefault="00D16794" w:rsidP="00F109A1">
      <w:pPr>
        <w:pStyle w:val="a4"/>
        <w:widowControl w:val="0"/>
        <w:numPr>
          <w:ilvl w:val="0"/>
          <w:numId w:val="31"/>
        </w:numPr>
        <w:suppressAutoHyphens w:val="0"/>
        <w:autoSpaceDE w:val="0"/>
        <w:autoSpaceDN w:val="0"/>
        <w:adjustRightInd w:val="0"/>
        <w:contextualSpacing/>
        <w:jc w:val="both"/>
      </w:pPr>
      <w:r w:rsidRPr="00746786">
        <w:t xml:space="preserve">формирование и развитие компетенции обучающихся в области использования информационно-коммуникационных технологий на уровне </w:t>
      </w:r>
    </w:p>
    <w:p w:rsidR="00E93DB3" w:rsidRPr="00746786" w:rsidRDefault="00E93DB3" w:rsidP="00E93DB3">
      <w:pPr>
        <w:pStyle w:val="a4"/>
        <w:widowControl w:val="0"/>
        <w:suppressAutoHyphens w:val="0"/>
        <w:autoSpaceDE w:val="0"/>
        <w:autoSpaceDN w:val="0"/>
        <w:adjustRightInd w:val="0"/>
        <w:ind w:left="720"/>
        <w:contextualSpacing/>
        <w:jc w:val="both"/>
      </w:pPr>
    </w:p>
    <w:p w:rsidR="00D16794" w:rsidRPr="00746786" w:rsidRDefault="00D16794" w:rsidP="00D16794">
      <w:pPr>
        <w:jc w:val="both"/>
        <w:rPr>
          <w:b/>
        </w:rPr>
      </w:pPr>
      <w:r w:rsidRPr="00746786">
        <w:rPr>
          <w:b/>
        </w:rPr>
        <w:t>Цели и задачи программы, описание ее места и роли в реализации требований</w:t>
      </w:r>
    </w:p>
    <w:p w:rsidR="00D16794" w:rsidRPr="00746786" w:rsidRDefault="00D16794" w:rsidP="00D16794">
      <w:pPr>
        <w:pStyle w:val="Standard"/>
        <w:suppressAutoHyphens w:val="0"/>
        <w:snapToGrid w:val="0"/>
        <w:ind w:firstLine="555"/>
        <w:jc w:val="both"/>
        <w:rPr>
          <w:rFonts w:ascii="Times New Roman" w:hAnsi="Times New Roman" w:cs="Times New Roman"/>
        </w:rPr>
      </w:pPr>
      <w:r w:rsidRPr="00746786">
        <w:rPr>
          <w:rFonts w:ascii="Times New Roman" w:hAnsi="Times New Roman" w:cs="Times New Roman"/>
          <w:b/>
        </w:rPr>
        <w:t>Целью программы</w:t>
      </w:r>
      <w:r w:rsidRPr="00746786">
        <w:rPr>
          <w:rFonts w:ascii="Times New Roman" w:hAnsi="Times New Roman" w:cs="Times New Roman"/>
        </w:rPr>
        <w:t xml:space="preserve"> развития универсальных учебных действий является обеспечение организационно-методических условий для формирования у учащихся основной школы способности к самостоятельному учебному целеполаганию и учебному сотрудничеству.</w:t>
      </w:r>
    </w:p>
    <w:p w:rsidR="00D16794" w:rsidRPr="00746786" w:rsidRDefault="00D16794" w:rsidP="00D16794">
      <w:pPr>
        <w:pStyle w:val="Standard"/>
        <w:suppressAutoHyphens w:val="0"/>
        <w:snapToGrid w:val="0"/>
        <w:ind w:firstLine="555"/>
        <w:jc w:val="both"/>
        <w:rPr>
          <w:rFonts w:ascii="Times New Roman" w:hAnsi="Times New Roman" w:cs="Times New Roman"/>
        </w:rPr>
      </w:pPr>
      <w:r w:rsidRPr="00746786">
        <w:rPr>
          <w:rFonts w:ascii="Times New Roman" w:hAnsi="Times New Roman" w:cs="Times New Roman"/>
        </w:rPr>
        <w:t xml:space="preserve">В соответствии с указанной целью программа развития универсальных учебных действий (УУД) в основной школе определяет следующие </w:t>
      </w:r>
      <w:r w:rsidRPr="00746786">
        <w:rPr>
          <w:rFonts w:ascii="Times New Roman" w:hAnsi="Times New Roman" w:cs="Times New Roman"/>
          <w:b/>
        </w:rPr>
        <w:t>задачи</w:t>
      </w:r>
      <w:r w:rsidRPr="00746786">
        <w:rPr>
          <w:rFonts w:ascii="Times New Roman" w:hAnsi="Times New Roman" w:cs="Times New Roman"/>
        </w:rPr>
        <w:t>:</w:t>
      </w:r>
    </w:p>
    <w:p w:rsidR="00D16794" w:rsidRPr="00746786" w:rsidRDefault="00D16794" w:rsidP="00D16794">
      <w:pPr>
        <w:pStyle w:val="Standard"/>
        <w:suppressAutoHyphens w:val="0"/>
        <w:snapToGrid w:val="0"/>
        <w:ind w:firstLine="555"/>
        <w:jc w:val="both"/>
        <w:rPr>
          <w:rFonts w:ascii="Times New Roman" w:hAnsi="Times New Roman" w:cs="Times New Roman"/>
        </w:rPr>
      </w:pPr>
      <w:r w:rsidRPr="00746786">
        <w:rPr>
          <w:rFonts w:ascii="Times New Roman" w:hAnsi="Times New Roman" w:cs="Times New Roman"/>
        </w:rPr>
        <w:t>• организация взаимодействия педагогов и обучающихся и их родителей по развитию универсальных учебных действий в основной школе;</w:t>
      </w:r>
    </w:p>
    <w:p w:rsidR="00D16794" w:rsidRPr="00746786" w:rsidRDefault="00D16794" w:rsidP="00D16794">
      <w:pPr>
        <w:pStyle w:val="Standard"/>
        <w:suppressAutoHyphens w:val="0"/>
        <w:snapToGrid w:val="0"/>
        <w:ind w:firstLine="555"/>
        <w:jc w:val="both"/>
        <w:rPr>
          <w:rFonts w:ascii="Times New Roman" w:hAnsi="Times New Roman" w:cs="Times New Roman"/>
        </w:rPr>
      </w:pPr>
      <w:r w:rsidRPr="00746786">
        <w:rPr>
          <w:rFonts w:ascii="Times New Roman" w:hAnsi="Times New Roman" w:cs="Times New Roman"/>
        </w:rPr>
        <w:t>• 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D16794" w:rsidRPr="00746786" w:rsidRDefault="00D16794" w:rsidP="00D16794">
      <w:pPr>
        <w:pStyle w:val="Standard"/>
        <w:suppressAutoHyphens w:val="0"/>
        <w:snapToGrid w:val="0"/>
        <w:ind w:firstLine="555"/>
        <w:jc w:val="both"/>
        <w:rPr>
          <w:rFonts w:ascii="Times New Roman" w:hAnsi="Times New Roman" w:cs="Times New Roman"/>
        </w:rPr>
      </w:pPr>
      <w:r w:rsidRPr="00746786">
        <w:rPr>
          <w:rFonts w:ascii="Times New Roman" w:hAnsi="Times New Roman" w:cs="Times New Roman"/>
        </w:rPr>
        <w:t>• включение развивающих задач как в урочную, так и внеурочную деятельность обучающихся;</w:t>
      </w:r>
    </w:p>
    <w:p w:rsidR="00D16794" w:rsidRPr="00746786" w:rsidRDefault="00D16794" w:rsidP="00D16794">
      <w:pPr>
        <w:pStyle w:val="Standard"/>
        <w:suppressAutoHyphens w:val="0"/>
        <w:snapToGrid w:val="0"/>
        <w:ind w:firstLine="555"/>
        <w:jc w:val="both"/>
        <w:rPr>
          <w:rFonts w:ascii="Times New Roman" w:hAnsi="Times New Roman" w:cs="Times New Roman"/>
        </w:rPr>
      </w:pPr>
      <w:r w:rsidRPr="00746786">
        <w:rPr>
          <w:rFonts w:ascii="Times New Roman" w:hAnsi="Times New Roman" w:cs="Times New Roman"/>
        </w:rPr>
        <w:t>• 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16794" w:rsidRPr="00746786" w:rsidRDefault="00D16794" w:rsidP="00D16794">
      <w:pPr>
        <w:jc w:val="both"/>
        <w:rPr>
          <w:b/>
        </w:rPr>
      </w:pPr>
    </w:p>
    <w:p w:rsidR="00D16794" w:rsidRPr="0006762F" w:rsidRDefault="000B565E" w:rsidP="00D16794">
      <w:pPr>
        <w:jc w:val="both"/>
        <w:rPr>
          <w:rStyle w:val="Zag11"/>
          <w:rFonts w:eastAsia="@Arial Unicode MS"/>
          <w:b/>
          <w:bCs/>
        </w:rPr>
      </w:pPr>
      <w:r>
        <w:rPr>
          <w:rStyle w:val="Zag11"/>
          <w:rFonts w:eastAsia="@Arial Unicode MS"/>
          <w:b/>
        </w:rPr>
        <w:t>2.1.2.</w:t>
      </w:r>
      <w:r w:rsidR="00D16794" w:rsidRPr="0006762F">
        <w:rPr>
          <w:rStyle w:val="Zag11"/>
          <w:rFonts w:eastAsia="@Arial Unicode MS"/>
          <w:b/>
        </w:rPr>
        <w:t>Описание понятий, функций, состава и характеристик универсальных учебных действий (личностных, регулятивных, познавательных, коммуникативных) и их связи с содержанием отдельных учебных предметов, а также места отдельных компонентов УУД в структуре образовательной деятельности.</w:t>
      </w:r>
    </w:p>
    <w:p w:rsidR="00D16794" w:rsidRPr="00746786" w:rsidRDefault="00D16794" w:rsidP="00D16794">
      <w:pPr>
        <w:pStyle w:val="Standard"/>
        <w:suppressAutoHyphens w:val="0"/>
        <w:snapToGrid w:val="0"/>
        <w:ind w:firstLine="555"/>
        <w:jc w:val="both"/>
        <w:rPr>
          <w:rFonts w:ascii="Times New Roman" w:hAnsi="Times New Roman" w:cs="Times New Roman"/>
          <w:b/>
        </w:rPr>
      </w:pPr>
      <w:r w:rsidRPr="00746786">
        <w:rPr>
          <w:rFonts w:ascii="Times New Roman" w:hAnsi="Times New Roman" w:cs="Times New Roman"/>
          <w:b/>
        </w:rPr>
        <w:t>Общая характеристика УУД.</w:t>
      </w:r>
    </w:p>
    <w:p w:rsidR="00D16794" w:rsidRPr="00746786" w:rsidRDefault="00D16794" w:rsidP="00D16794">
      <w:pPr>
        <w:pStyle w:val="Standard"/>
        <w:suppressAutoHyphens w:val="0"/>
        <w:snapToGrid w:val="0"/>
        <w:ind w:firstLine="555"/>
        <w:jc w:val="both"/>
        <w:rPr>
          <w:rFonts w:ascii="Times New Roman" w:hAnsi="Times New Roman" w:cs="Times New Roman"/>
        </w:rPr>
      </w:pPr>
      <w:r w:rsidRPr="00746786">
        <w:rPr>
          <w:rFonts w:ascii="Times New Roman" w:hAnsi="Times New Roman" w:cs="Times New Roman"/>
        </w:rPr>
        <w:t>УУД – это:</w:t>
      </w:r>
    </w:p>
    <w:p w:rsidR="00D16794" w:rsidRPr="00746786" w:rsidRDefault="00D16794" w:rsidP="00D16794">
      <w:pPr>
        <w:pStyle w:val="Standard"/>
        <w:suppressAutoHyphens w:val="0"/>
        <w:snapToGrid w:val="0"/>
        <w:ind w:firstLine="555"/>
        <w:jc w:val="both"/>
        <w:rPr>
          <w:rFonts w:ascii="Times New Roman" w:hAnsi="Times New Roman" w:cs="Times New Roman"/>
        </w:rPr>
      </w:pPr>
      <w:r w:rsidRPr="00746786">
        <w:rPr>
          <w:rFonts w:ascii="Times New Roman" w:hAnsi="Times New Roman" w:cs="Times New Roman"/>
        </w:rPr>
        <w:t>1) в широком смысле – умение учиться, то есть способность субъекта к саморазвитию и самосовершенствованию путем сознательного и активного присвоения нового социального опыта;</w:t>
      </w:r>
    </w:p>
    <w:p w:rsidR="00D16794" w:rsidRPr="00746786" w:rsidRDefault="00D16794" w:rsidP="00D16794">
      <w:pPr>
        <w:pStyle w:val="Standard"/>
        <w:suppressAutoHyphens w:val="0"/>
        <w:snapToGrid w:val="0"/>
        <w:ind w:firstLine="555"/>
        <w:jc w:val="both"/>
        <w:rPr>
          <w:rFonts w:ascii="Times New Roman" w:hAnsi="Times New Roman" w:cs="Times New Roman"/>
        </w:rPr>
      </w:pPr>
      <w:r w:rsidRPr="00746786">
        <w:rPr>
          <w:rFonts w:ascii="Times New Roman" w:hAnsi="Times New Roman" w:cs="Times New Roman"/>
        </w:rPr>
        <w:lastRenderedPageBreak/>
        <w:t>2) в узком смысле – это совокупность способов действий, обеспечивающих самостоятельное усвоение новых знаний, формирование умений, включая организацию этого процесса.</w:t>
      </w:r>
    </w:p>
    <w:p w:rsidR="00D16794" w:rsidRPr="00746786" w:rsidRDefault="00D16794" w:rsidP="00D16794">
      <w:pPr>
        <w:pStyle w:val="Standard"/>
        <w:suppressAutoHyphens w:val="0"/>
        <w:snapToGrid w:val="0"/>
        <w:ind w:firstLine="555"/>
        <w:jc w:val="both"/>
        <w:rPr>
          <w:rFonts w:ascii="Times New Roman" w:hAnsi="Times New Roman" w:cs="Times New Roman"/>
        </w:rPr>
      </w:pPr>
      <w:r w:rsidRPr="00746786">
        <w:rPr>
          <w:rFonts w:ascii="Times New Roman" w:hAnsi="Times New Roman" w:cs="Times New Roman"/>
        </w:rPr>
        <w:t>Функции УУД:</w:t>
      </w:r>
    </w:p>
    <w:p w:rsidR="00D16794" w:rsidRPr="00746786" w:rsidRDefault="00D16794" w:rsidP="00D16794">
      <w:pPr>
        <w:pStyle w:val="Standard"/>
        <w:suppressAutoHyphens w:val="0"/>
        <w:snapToGrid w:val="0"/>
        <w:ind w:firstLine="555"/>
        <w:jc w:val="both"/>
        <w:rPr>
          <w:rFonts w:ascii="Times New Roman" w:hAnsi="Times New Roman" w:cs="Times New Roman"/>
        </w:rPr>
      </w:pPr>
      <w:r w:rsidRPr="00746786">
        <w:rPr>
          <w:rFonts w:ascii="Times New Roman" w:hAnsi="Times New Roman" w:cs="Times New Roman"/>
        </w:rPr>
        <w:t>1) обеспечивают успешное усвоение знаний, формирование умений, навыков и компетентностей в любой предметной области, научном и социальном проектировании, профессиональной ориентации – обеспечивают понимание механизмов существования предметов и явлений;</w:t>
      </w:r>
    </w:p>
    <w:p w:rsidR="00D16794" w:rsidRPr="00746786" w:rsidRDefault="00D16794" w:rsidP="00D16794">
      <w:pPr>
        <w:pStyle w:val="Standard"/>
        <w:suppressAutoHyphens w:val="0"/>
        <w:snapToGrid w:val="0"/>
        <w:ind w:firstLine="555"/>
        <w:jc w:val="both"/>
        <w:rPr>
          <w:rFonts w:ascii="Times New Roman" w:hAnsi="Times New Roman" w:cs="Times New Roman"/>
        </w:rPr>
      </w:pPr>
      <w:r w:rsidRPr="00746786">
        <w:rPr>
          <w:rFonts w:ascii="Times New Roman" w:hAnsi="Times New Roman" w:cs="Times New Roman"/>
        </w:rPr>
        <w:t>2) являются средством постижения и понимания очередных (других, аналогичных) объектов учебного познания;</w:t>
      </w:r>
    </w:p>
    <w:p w:rsidR="00D16794" w:rsidRPr="00746786" w:rsidRDefault="00D16794" w:rsidP="00D16794">
      <w:pPr>
        <w:pStyle w:val="Standard"/>
        <w:suppressAutoHyphens w:val="0"/>
        <w:snapToGrid w:val="0"/>
        <w:ind w:firstLine="555"/>
        <w:jc w:val="both"/>
        <w:rPr>
          <w:rFonts w:ascii="Times New Roman" w:hAnsi="Times New Roman" w:cs="Times New Roman"/>
        </w:rPr>
      </w:pPr>
      <w:r w:rsidRPr="00746786">
        <w:rPr>
          <w:rFonts w:ascii="Times New Roman" w:hAnsi="Times New Roman" w:cs="Times New Roman"/>
        </w:rPr>
        <w:t>3) обеспечивают возможности учащихся самостоятельно осуществлять деятельность  учения, ставить  учебные цели, искать и использовать способы их достижения, контролировать и оценивать процесс и результаты деятельности.</w:t>
      </w:r>
    </w:p>
    <w:p w:rsidR="00D16794" w:rsidRPr="00746786" w:rsidRDefault="00D16794" w:rsidP="00D16794">
      <w:pPr>
        <w:pStyle w:val="Standard"/>
        <w:suppressAutoHyphens w:val="0"/>
        <w:snapToGrid w:val="0"/>
        <w:ind w:firstLine="555"/>
        <w:jc w:val="both"/>
        <w:rPr>
          <w:rFonts w:ascii="Times New Roman" w:hAnsi="Times New Roman" w:cs="Times New Roman"/>
        </w:rPr>
      </w:pPr>
      <w:r w:rsidRPr="00746786">
        <w:rPr>
          <w:rFonts w:ascii="Times New Roman" w:hAnsi="Times New Roman" w:cs="Times New Roman"/>
        </w:rPr>
        <w:t>В программе отдельно выделены четыре вида УУД:</w:t>
      </w:r>
    </w:p>
    <w:p w:rsidR="00D16794" w:rsidRPr="00746786" w:rsidRDefault="00D16794" w:rsidP="00D16794">
      <w:pPr>
        <w:pStyle w:val="Standard"/>
        <w:suppressAutoHyphens w:val="0"/>
        <w:snapToGrid w:val="0"/>
        <w:ind w:firstLine="555"/>
        <w:jc w:val="both"/>
        <w:rPr>
          <w:rFonts w:ascii="Times New Roman" w:hAnsi="Times New Roman" w:cs="Times New Roman"/>
        </w:rPr>
      </w:pPr>
      <w:r w:rsidRPr="00746786">
        <w:rPr>
          <w:rFonts w:ascii="Times New Roman" w:hAnsi="Times New Roman" w:cs="Times New Roman"/>
          <w:i/>
          <w:iCs/>
        </w:rPr>
        <w:t>личностные</w:t>
      </w:r>
      <w:r w:rsidRPr="00746786">
        <w:rPr>
          <w:rFonts w:ascii="Times New Roman" w:hAnsi="Times New Roman" w:cs="Times New Roman"/>
        </w:rPr>
        <w:t xml:space="preserve"> (личностное, профессиональное, жизненное самоопределение; готовность и способность к переходу к самообразованию на основе учебно-познавательной мотивации, в том числе к выбору направления профильного образования; ценностно-смысловые установки и моральные нормы, опыт социальных и межличностных отношений, правосознание);</w:t>
      </w:r>
    </w:p>
    <w:p w:rsidR="00D16794" w:rsidRPr="00746786" w:rsidRDefault="00D16794" w:rsidP="00D16794">
      <w:pPr>
        <w:pStyle w:val="Standard"/>
        <w:suppressAutoHyphens w:val="0"/>
        <w:snapToGrid w:val="0"/>
        <w:ind w:firstLine="555"/>
        <w:jc w:val="both"/>
        <w:rPr>
          <w:rFonts w:ascii="Times New Roman" w:hAnsi="Times New Roman" w:cs="Times New Roman"/>
        </w:rPr>
      </w:pPr>
      <w:r w:rsidRPr="00746786">
        <w:rPr>
          <w:rFonts w:ascii="Times New Roman" w:hAnsi="Times New Roman" w:cs="Times New Roman"/>
          <w:i/>
          <w:iCs/>
        </w:rPr>
        <w:t>регулятивные</w:t>
      </w:r>
      <w:r w:rsidRPr="00746786">
        <w:rPr>
          <w:rFonts w:ascii="Times New Roman" w:hAnsi="Times New Roman" w:cs="Times New Roman"/>
        </w:rPr>
        <w:t xml:space="preserve"> (целеполагание, планирование, прогнозирование, контроль, коррекция, оценка, саморегуляция);</w:t>
      </w:r>
    </w:p>
    <w:p w:rsidR="00D16794" w:rsidRPr="00746786" w:rsidRDefault="00D16794" w:rsidP="00D16794">
      <w:pPr>
        <w:pStyle w:val="Standard"/>
        <w:suppressAutoHyphens w:val="0"/>
        <w:snapToGrid w:val="0"/>
        <w:ind w:firstLine="555"/>
        <w:jc w:val="both"/>
        <w:rPr>
          <w:rFonts w:ascii="Times New Roman" w:hAnsi="Times New Roman" w:cs="Times New Roman"/>
        </w:rPr>
      </w:pPr>
      <w:r w:rsidRPr="00746786">
        <w:rPr>
          <w:rFonts w:ascii="Times New Roman" w:hAnsi="Times New Roman" w:cs="Times New Roman"/>
          <w:i/>
        </w:rPr>
        <w:t>познавательные</w:t>
      </w:r>
      <w:r w:rsidRPr="00746786">
        <w:rPr>
          <w:rFonts w:ascii="Times New Roman" w:hAnsi="Times New Roman" w:cs="Times New Roman"/>
        </w:rPr>
        <w:t xml:space="preserve"> (владение основами проектно-исследовательской деятельности; практическое владение методами познания, соответствующего им инструментария и понятийного аппарата; использование знаково-символических средств, логических действий и операций: анализ; синтез; выбор оснований и критериев для сравнения, классификации объектов; подведение под понятия, выведение следствий; установление причинно-следственных связей; построение логической цепи рассуждений; выдвижение гипотез и их обоснование и др.;</w:t>
      </w:r>
    </w:p>
    <w:p w:rsidR="00D16794" w:rsidRPr="00746786" w:rsidRDefault="00D16794" w:rsidP="00D16794">
      <w:pPr>
        <w:pStyle w:val="Standard"/>
        <w:suppressAutoHyphens w:val="0"/>
        <w:snapToGrid w:val="0"/>
        <w:ind w:firstLine="555"/>
        <w:jc w:val="both"/>
        <w:rPr>
          <w:rFonts w:ascii="Times New Roman" w:hAnsi="Times New Roman" w:cs="Times New Roman"/>
        </w:rPr>
      </w:pPr>
      <w:r w:rsidRPr="00746786">
        <w:rPr>
          <w:rFonts w:ascii="Times New Roman" w:hAnsi="Times New Roman" w:cs="Times New Roman"/>
          <w:i/>
          <w:iCs/>
        </w:rPr>
        <w:t>коммуникативные</w:t>
      </w:r>
      <w:r w:rsidRPr="00746786">
        <w:rPr>
          <w:rFonts w:ascii="Times New Roman" w:hAnsi="Times New Roman" w:cs="Times New Roman"/>
        </w:rPr>
        <w:t xml:space="preserve"> (умения строить продуктивное взаимодействие и сотрудничество со сверстниками и взрослыми (в парах, группах, командах); умения коммуникации – работать с информацией, выражать свои мысли в устной и письменной форме, слушать и читать с пониманием).</w:t>
      </w:r>
    </w:p>
    <w:p w:rsidR="00D16794" w:rsidRPr="00746786" w:rsidRDefault="00D16794" w:rsidP="00D16794">
      <w:pPr>
        <w:pStyle w:val="af"/>
        <w:widowControl w:val="0"/>
        <w:tabs>
          <w:tab w:val="left" w:pos="567"/>
        </w:tabs>
        <w:ind w:firstLine="709"/>
        <w:jc w:val="both"/>
        <w:rPr>
          <w:sz w:val="24"/>
          <w:szCs w:val="24"/>
        </w:rPr>
      </w:pPr>
      <w:r w:rsidRPr="00746786">
        <w:rPr>
          <w:sz w:val="24"/>
          <w:szCs w:val="24"/>
        </w:rPr>
        <w:t>К принципам формирования УУД в основной школе можно отнести следующие:</w:t>
      </w:r>
    </w:p>
    <w:p w:rsidR="00D16794" w:rsidRPr="00746786" w:rsidRDefault="00D16794" w:rsidP="00F109A1">
      <w:pPr>
        <w:pStyle w:val="af"/>
        <w:widowControl w:val="0"/>
        <w:numPr>
          <w:ilvl w:val="0"/>
          <w:numId w:val="33"/>
        </w:numPr>
        <w:tabs>
          <w:tab w:val="clear" w:pos="720"/>
          <w:tab w:val="left" w:pos="1134"/>
        </w:tabs>
        <w:suppressAutoHyphens w:val="0"/>
        <w:ind w:left="0" w:firstLine="709"/>
        <w:jc w:val="both"/>
        <w:textAlignment w:val="baseline"/>
        <w:rPr>
          <w:sz w:val="24"/>
          <w:szCs w:val="24"/>
        </w:rPr>
      </w:pPr>
      <w:r w:rsidRPr="00746786">
        <w:rPr>
          <w:sz w:val="24"/>
          <w:szCs w:val="24"/>
        </w:rPr>
        <w:t>формирование УУД – задача, сквозная для всего образовательного процесса (урочная, внеурочная деятельность);</w:t>
      </w:r>
    </w:p>
    <w:p w:rsidR="00D16794" w:rsidRPr="00746786" w:rsidRDefault="00D16794" w:rsidP="00F109A1">
      <w:pPr>
        <w:pStyle w:val="af"/>
        <w:widowControl w:val="0"/>
        <w:numPr>
          <w:ilvl w:val="0"/>
          <w:numId w:val="33"/>
        </w:numPr>
        <w:tabs>
          <w:tab w:val="clear" w:pos="720"/>
          <w:tab w:val="left" w:pos="1134"/>
        </w:tabs>
        <w:suppressAutoHyphens w:val="0"/>
        <w:ind w:left="0" w:firstLine="709"/>
        <w:jc w:val="both"/>
        <w:textAlignment w:val="baseline"/>
        <w:rPr>
          <w:sz w:val="24"/>
          <w:szCs w:val="24"/>
        </w:rPr>
      </w:pPr>
      <w:r w:rsidRPr="00746786">
        <w:rPr>
          <w:sz w:val="24"/>
          <w:szCs w:val="24"/>
        </w:rPr>
        <w:t>формирование УУД обязательно требует работы с предметным или междисципдинарным содержанием;</w:t>
      </w:r>
    </w:p>
    <w:p w:rsidR="00D16794" w:rsidRPr="00746786" w:rsidRDefault="00D16794" w:rsidP="00F109A1">
      <w:pPr>
        <w:pStyle w:val="af"/>
        <w:widowControl w:val="0"/>
        <w:numPr>
          <w:ilvl w:val="0"/>
          <w:numId w:val="33"/>
        </w:numPr>
        <w:tabs>
          <w:tab w:val="clear" w:pos="720"/>
          <w:tab w:val="left" w:pos="1134"/>
        </w:tabs>
        <w:suppressAutoHyphens w:val="0"/>
        <w:ind w:left="0" w:firstLine="709"/>
        <w:jc w:val="both"/>
        <w:textAlignment w:val="baseline"/>
        <w:rPr>
          <w:sz w:val="24"/>
          <w:szCs w:val="24"/>
        </w:rPr>
      </w:pPr>
      <w:r w:rsidRPr="00746786">
        <w:rPr>
          <w:sz w:val="24"/>
          <w:szCs w:val="24"/>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D16794" w:rsidRPr="00746786" w:rsidRDefault="00D16794" w:rsidP="00F109A1">
      <w:pPr>
        <w:pStyle w:val="af"/>
        <w:widowControl w:val="0"/>
        <w:numPr>
          <w:ilvl w:val="0"/>
          <w:numId w:val="33"/>
        </w:numPr>
        <w:tabs>
          <w:tab w:val="clear" w:pos="720"/>
          <w:tab w:val="left" w:pos="1134"/>
        </w:tabs>
        <w:suppressAutoHyphens w:val="0"/>
        <w:ind w:left="0" w:firstLine="709"/>
        <w:jc w:val="both"/>
        <w:textAlignment w:val="baseline"/>
        <w:rPr>
          <w:sz w:val="24"/>
          <w:szCs w:val="24"/>
        </w:rPr>
      </w:pPr>
      <w:r w:rsidRPr="00746786">
        <w:rPr>
          <w:sz w:val="24"/>
          <w:szCs w:val="24"/>
        </w:rPr>
        <w:t>преемственность по отношению к начальной школе;</w:t>
      </w:r>
    </w:p>
    <w:p w:rsidR="00D16794" w:rsidRPr="00746786" w:rsidRDefault="00D16794" w:rsidP="00F109A1">
      <w:pPr>
        <w:pStyle w:val="af"/>
        <w:widowControl w:val="0"/>
        <w:numPr>
          <w:ilvl w:val="0"/>
          <w:numId w:val="33"/>
        </w:numPr>
        <w:tabs>
          <w:tab w:val="clear" w:pos="720"/>
          <w:tab w:val="left" w:pos="1134"/>
        </w:tabs>
        <w:suppressAutoHyphens w:val="0"/>
        <w:ind w:left="0" w:firstLine="709"/>
        <w:jc w:val="both"/>
        <w:textAlignment w:val="baseline"/>
        <w:rPr>
          <w:sz w:val="24"/>
          <w:szCs w:val="24"/>
        </w:rPr>
      </w:pPr>
      <w:r w:rsidRPr="00746786">
        <w:rPr>
          <w:sz w:val="24"/>
          <w:szCs w:val="24"/>
        </w:rPr>
        <w:t>отход от понимания урока как ключевой единицы образовательного;</w:t>
      </w:r>
    </w:p>
    <w:p w:rsidR="00D16794" w:rsidRPr="00746786" w:rsidRDefault="00D16794" w:rsidP="00D16794">
      <w:pPr>
        <w:pStyle w:val="af"/>
        <w:widowControl w:val="0"/>
        <w:tabs>
          <w:tab w:val="left" w:pos="567"/>
        </w:tabs>
        <w:ind w:firstLine="709"/>
        <w:jc w:val="both"/>
        <w:rPr>
          <w:sz w:val="24"/>
          <w:szCs w:val="24"/>
        </w:rPr>
      </w:pPr>
      <w:r w:rsidRPr="00746786">
        <w:rPr>
          <w:sz w:val="24"/>
          <w:szCs w:val="24"/>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D16794" w:rsidRPr="00746786" w:rsidRDefault="00D16794" w:rsidP="00D16794">
      <w:pPr>
        <w:pStyle w:val="af"/>
        <w:widowControl w:val="0"/>
        <w:tabs>
          <w:tab w:val="left" w:pos="567"/>
        </w:tabs>
        <w:ind w:firstLine="709"/>
        <w:jc w:val="both"/>
        <w:rPr>
          <w:sz w:val="24"/>
          <w:szCs w:val="24"/>
        </w:rPr>
      </w:pPr>
      <w:r w:rsidRPr="00746786">
        <w:rPr>
          <w:sz w:val="24"/>
          <w:szCs w:val="24"/>
        </w:rPr>
        <w:t>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D16794" w:rsidRPr="00746786" w:rsidRDefault="00D16794" w:rsidP="00D16794">
      <w:pPr>
        <w:jc w:val="center"/>
        <w:rPr>
          <w:b/>
        </w:rPr>
      </w:pPr>
      <w:r w:rsidRPr="00746786">
        <w:rPr>
          <w:b/>
        </w:rPr>
        <w:lastRenderedPageBreak/>
        <w:t xml:space="preserve">Планируемые результаты, наименование типовых задач, </w:t>
      </w:r>
    </w:p>
    <w:p w:rsidR="00D16794" w:rsidRPr="00746786" w:rsidRDefault="00D16794" w:rsidP="00D16794">
      <w:pPr>
        <w:jc w:val="center"/>
        <w:rPr>
          <w:b/>
        </w:rPr>
      </w:pPr>
      <w:r w:rsidRPr="00746786">
        <w:rPr>
          <w:b/>
        </w:rPr>
        <w:t>форм и методов формирования универсальных учебных действий у обучающихся</w:t>
      </w:r>
    </w:p>
    <w:p w:rsidR="00D16794" w:rsidRPr="00746786" w:rsidRDefault="00D16794" w:rsidP="00D16794">
      <w:pPr>
        <w:pStyle w:val="Standard"/>
        <w:suppressAutoHyphens w:val="0"/>
        <w:snapToGrid w:val="0"/>
        <w:ind w:firstLine="555"/>
        <w:jc w:val="both"/>
        <w:rPr>
          <w:rFonts w:ascii="Times New Roman" w:hAnsi="Times New Roman" w:cs="Times New Roman"/>
        </w:rPr>
      </w:pPr>
      <w:r w:rsidRPr="00746786">
        <w:rPr>
          <w:rFonts w:ascii="Times New Roman" w:hAnsi="Times New Roman" w:cs="Times New Roman"/>
        </w:rPr>
        <w:t>Планируемые результаты достижения учащимися УУД представлены в таблице 1. В первой колонке указана предполагаемая сформированность УУД к началу обучения в основной школе. Это необходимо для обеспечения преемственности формирования УУД на уровнях начального и основного общего образования. Далее УУД представлены в развитии – конкретизированы применительно к отдельным возрастным этапам: 5-6, 7-8 и 8-9 классы (такое усложнение является ориентировочным, примерным, фактически в одном и том же классе будет наблюдаться значительный разброс учащихся по разным этапам). Конкретный результат по какому-либо классу может корректироваться исходя из особенностей обучающихся и результатов сформированности УУД в предыдущих классах. Кроме того, в таблице показана связь формирования УУД с содержанием учебных предметов, внеурочной и внешкольной деятельностью, приведены типовые задачи формирования и использования УУД, возможные методы и формы организации учебной работы учащихся. Этот перечень открыт, он дополняется, корректируется в ходе образовательного процесса.</w:t>
      </w:r>
    </w:p>
    <w:p w:rsidR="00D16794" w:rsidRPr="00746786" w:rsidRDefault="00D16794" w:rsidP="00D16794">
      <w:pPr>
        <w:pStyle w:val="Standard"/>
        <w:suppressAutoHyphens w:val="0"/>
        <w:snapToGrid w:val="0"/>
        <w:ind w:firstLine="555"/>
        <w:jc w:val="both"/>
        <w:rPr>
          <w:rFonts w:ascii="Times New Roman" w:hAnsi="Times New Roman" w:cs="Times New Roman"/>
        </w:rPr>
      </w:pPr>
      <w:r w:rsidRPr="00746786">
        <w:rPr>
          <w:rFonts w:ascii="Times New Roman" w:hAnsi="Times New Roman" w:cs="Times New Roman"/>
        </w:rPr>
        <w:t>Планируемые результаты, выделенные в таблице курсивом, получат возможность достичь только отдельные обучающиеся, имеющие более высокий уровень мотивации и обладающие более развитыми способностями. В повседневной практике обучения эта группа УУД не отрабатывается со всеми без исключения обучающимися в силу повышенной сложности этих учебных действий для обучающихся данного возраста (года обучения).</w:t>
      </w:r>
    </w:p>
    <w:p w:rsidR="00D16794" w:rsidRPr="00746786" w:rsidRDefault="00D16794" w:rsidP="00D16794">
      <w:pPr>
        <w:pStyle w:val="Standard"/>
        <w:suppressAutoHyphens w:val="0"/>
        <w:snapToGrid w:val="0"/>
        <w:ind w:firstLine="555"/>
        <w:jc w:val="both"/>
        <w:rPr>
          <w:rFonts w:ascii="Times New Roman" w:hAnsi="Times New Roman" w:cs="Times New Roman"/>
        </w:rPr>
      </w:pPr>
      <w:r w:rsidRPr="00746786">
        <w:rPr>
          <w:rFonts w:ascii="Times New Roman" w:hAnsi="Times New Roman" w:cs="Times New Roman"/>
        </w:rPr>
        <w:t>Отдельные ячейки в таблице остаются незаполненными. Когда формулировка учебного действия прозрачно подсказывает нужные формы и методы учебной работы, их детализировать необязательно. Пустые ячейки в таблице могут свидетельствовать о том, что формирование определенных действий начнётся на следующем году обучения. В частности, пустые ячейки в колонке о готовности выпускников начальной школы могут свидетельствовать, что какие-то умения пока не сформированы у общей массы детей, учителя оперативные уточнения могут вносить в первой четверти по итогам входного мониторинга.</w:t>
      </w:r>
    </w:p>
    <w:p w:rsidR="00D16794" w:rsidRPr="00746786" w:rsidRDefault="00D16794" w:rsidP="00D16794">
      <w:pPr>
        <w:pStyle w:val="Standard"/>
        <w:suppressAutoHyphens w:val="0"/>
        <w:snapToGrid w:val="0"/>
        <w:ind w:firstLine="555"/>
        <w:jc w:val="both"/>
        <w:rPr>
          <w:rFonts w:ascii="Times New Roman" w:hAnsi="Times New Roman" w:cs="Times New Roman"/>
        </w:rPr>
      </w:pPr>
      <w:r w:rsidRPr="00746786">
        <w:rPr>
          <w:rFonts w:ascii="Times New Roman" w:hAnsi="Times New Roman" w:cs="Times New Roman"/>
        </w:rPr>
        <w:t>Поскольку наполнение программы для каждого года обучения во многом зависит от достигнутых результатов формирования УУД на предыдущих этапах, то это требует коррекции и конкретизации УУД, отнесённых к тому или иному году обучения. Кроме того, школе дано право корректировать и расширять перечень УУД, делать больший акцент на ту или иную их группу. Содержание программы формирования УУД во многом зависит от особенностей школы, используемых учебно-методических систем, контингента обучающихся, опыта учителей по формированию УУД. В связи с этим в программу вносятся необходимые коррективы.</w:t>
      </w:r>
    </w:p>
    <w:p w:rsidR="00D16794" w:rsidRPr="00746786" w:rsidRDefault="00D16794" w:rsidP="00D16794">
      <w:pPr>
        <w:pStyle w:val="Standard"/>
        <w:suppressAutoHyphens w:val="0"/>
        <w:snapToGrid w:val="0"/>
        <w:ind w:firstLine="555"/>
        <w:jc w:val="both"/>
        <w:rPr>
          <w:rFonts w:ascii="Times New Roman" w:hAnsi="Times New Roman" w:cs="Times New Roman"/>
          <w:b/>
        </w:rPr>
      </w:pPr>
      <w:r w:rsidRPr="00746786">
        <w:rPr>
          <w:rFonts w:ascii="Times New Roman" w:hAnsi="Times New Roman" w:cs="Times New Roman"/>
          <w:b/>
        </w:rPr>
        <w:t>Таблица 1</w:t>
      </w: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392"/>
        <w:gridCol w:w="1876"/>
        <w:gridCol w:w="1985"/>
        <w:gridCol w:w="1985"/>
        <w:gridCol w:w="1842"/>
        <w:gridCol w:w="1985"/>
      </w:tblGrid>
      <w:tr w:rsidR="00D16794" w:rsidRPr="00746786" w:rsidTr="00D16794">
        <w:trPr>
          <w:trHeight w:val="77"/>
        </w:trPr>
        <w:tc>
          <w:tcPr>
            <w:tcW w:w="392" w:type="dxa"/>
            <w:shd w:val="clear" w:color="auto" w:fill="FFFFFF" w:themeFill="background1"/>
          </w:tcPr>
          <w:p w:rsidR="00D16794" w:rsidRPr="00746786" w:rsidRDefault="00D16794" w:rsidP="00D16794">
            <w:pPr>
              <w:jc w:val="center"/>
              <w:rPr>
                <w:b/>
              </w:rPr>
            </w:pPr>
            <w:r w:rsidRPr="00746786">
              <w:rPr>
                <w:b/>
              </w:rPr>
              <w:t>№</w:t>
            </w:r>
          </w:p>
        </w:tc>
        <w:tc>
          <w:tcPr>
            <w:tcW w:w="1876" w:type="dxa"/>
            <w:shd w:val="clear" w:color="auto" w:fill="FFFFFF" w:themeFill="background1"/>
          </w:tcPr>
          <w:p w:rsidR="00D16794" w:rsidRPr="00746786" w:rsidRDefault="00D16794" w:rsidP="00D16794">
            <w:pPr>
              <w:jc w:val="center"/>
              <w:rPr>
                <w:b/>
              </w:rPr>
            </w:pPr>
            <w:r w:rsidRPr="00746786">
              <w:rPr>
                <w:b/>
              </w:rPr>
              <w:t>Сформированность УУД на начало 5-го класса</w:t>
            </w:r>
          </w:p>
        </w:tc>
        <w:tc>
          <w:tcPr>
            <w:tcW w:w="1985" w:type="dxa"/>
            <w:tcBorders>
              <w:right w:val="single" w:sz="4" w:space="0" w:color="auto"/>
            </w:tcBorders>
            <w:shd w:val="clear" w:color="auto" w:fill="FFFFFF" w:themeFill="background1"/>
          </w:tcPr>
          <w:p w:rsidR="00D16794" w:rsidRPr="00746786" w:rsidRDefault="00D16794" w:rsidP="00D16794">
            <w:pPr>
              <w:jc w:val="center"/>
              <w:rPr>
                <w:b/>
              </w:rPr>
            </w:pPr>
            <w:r w:rsidRPr="00746786">
              <w:rPr>
                <w:b/>
              </w:rPr>
              <w:t>Планируемые результаты формирования УУД</w:t>
            </w:r>
          </w:p>
          <w:p w:rsidR="00D16794" w:rsidRPr="00746786" w:rsidRDefault="00D16794" w:rsidP="00D16794">
            <w:pPr>
              <w:jc w:val="center"/>
              <w:rPr>
                <w:b/>
              </w:rPr>
            </w:pPr>
            <w:r w:rsidRPr="00746786">
              <w:rPr>
                <w:b/>
              </w:rPr>
              <w:t>в 5-6-м классах</w:t>
            </w:r>
          </w:p>
        </w:tc>
        <w:tc>
          <w:tcPr>
            <w:tcW w:w="1985" w:type="dxa"/>
            <w:tcBorders>
              <w:right w:val="single" w:sz="4" w:space="0" w:color="auto"/>
            </w:tcBorders>
            <w:shd w:val="clear" w:color="auto" w:fill="FFFFFF" w:themeFill="background1"/>
          </w:tcPr>
          <w:p w:rsidR="00D16794" w:rsidRPr="00746786" w:rsidRDefault="00D16794" w:rsidP="00D16794">
            <w:pPr>
              <w:jc w:val="center"/>
              <w:rPr>
                <w:b/>
              </w:rPr>
            </w:pPr>
            <w:r w:rsidRPr="00746786">
              <w:rPr>
                <w:b/>
              </w:rPr>
              <w:t>Планируемые результаты формирования УУД</w:t>
            </w:r>
          </w:p>
          <w:p w:rsidR="00D16794" w:rsidRPr="00746786" w:rsidRDefault="00D16794" w:rsidP="00D16794">
            <w:pPr>
              <w:jc w:val="center"/>
              <w:rPr>
                <w:b/>
              </w:rPr>
            </w:pPr>
            <w:r w:rsidRPr="00746786">
              <w:rPr>
                <w:b/>
              </w:rPr>
              <w:t>в 7-8-м классах</w:t>
            </w:r>
          </w:p>
        </w:tc>
        <w:tc>
          <w:tcPr>
            <w:tcW w:w="1842" w:type="dxa"/>
            <w:tcBorders>
              <w:left w:val="single" w:sz="4" w:space="0" w:color="auto"/>
            </w:tcBorders>
            <w:shd w:val="clear" w:color="auto" w:fill="FFFFFF" w:themeFill="background1"/>
          </w:tcPr>
          <w:p w:rsidR="00D16794" w:rsidRPr="00746786" w:rsidRDefault="00D16794" w:rsidP="00D16794">
            <w:pPr>
              <w:jc w:val="center"/>
              <w:rPr>
                <w:b/>
              </w:rPr>
            </w:pPr>
            <w:r w:rsidRPr="00746786">
              <w:rPr>
                <w:b/>
              </w:rPr>
              <w:t>Планируемые результаты формирования УУД</w:t>
            </w:r>
          </w:p>
          <w:p w:rsidR="00D16794" w:rsidRPr="00746786" w:rsidRDefault="00D16794" w:rsidP="00D16794">
            <w:pPr>
              <w:jc w:val="center"/>
              <w:rPr>
                <w:b/>
              </w:rPr>
            </w:pPr>
            <w:r w:rsidRPr="00746786">
              <w:rPr>
                <w:b/>
              </w:rPr>
              <w:t>в 8-9-м классах</w:t>
            </w:r>
          </w:p>
        </w:tc>
        <w:tc>
          <w:tcPr>
            <w:tcW w:w="1985" w:type="dxa"/>
            <w:shd w:val="clear" w:color="auto" w:fill="FFFFFF" w:themeFill="background1"/>
          </w:tcPr>
          <w:p w:rsidR="00D16794" w:rsidRPr="00746786" w:rsidRDefault="00D16794" w:rsidP="00D16794">
            <w:pPr>
              <w:jc w:val="center"/>
              <w:rPr>
                <w:b/>
              </w:rPr>
            </w:pPr>
            <w:r w:rsidRPr="00746786">
              <w:rPr>
                <w:b/>
              </w:rPr>
              <w:t>Связь УУД с содержанием учебных предметов, внеурочной и внешкольной деятельностью; методы и формы организации учебной работы школьников</w:t>
            </w:r>
          </w:p>
        </w:tc>
      </w:tr>
      <w:tr w:rsidR="00D16794" w:rsidRPr="00746786" w:rsidTr="00D16794">
        <w:trPr>
          <w:trHeight w:val="77"/>
        </w:trPr>
        <w:tc>
          <w:tcPr>
            <w:tcW w:w="392" w:type="dxa"/>
            <w:shd w:val="clear" w:color="auto" w:fill="FFFFFF" w:themeFill="background1"/>
          </w:tcPr>
          <w:p w:rsidR="00D16794" w:rsidRPr="00746786" w:rsidRDefault="00D16794" w:rsidP="00D16794"/>
        </w:tc>
        <w:tc>
          <w:tcPr>
            <w:tcW w:w="1876" w:type="dxa"/>
            <w:shd w:val="clear" w:color="auto" w:fill="FFFFFF" w:themeFill="background1"/>
          </w:tcPr>
          <w:p w:rsidR="00D16794" w:rsidRPr="00746786" w:rsidRDefault="00D16794" w:rsidP="00D16794"/>
        </w:tc>
        <w:tc>
          <w:tcPr>
            <w:tcW w:w="1985" w:type="dxa"/>
            <w:tcBorders>
              <w:right w:val="single" w:sz="4" w:space="0" w:color="auto"/>
            </w:tcBorders>
            <w:shd w:val="clear" w:color="auto" w:fill="FFFFFF" w:themeFill="background1"/>
          </w:tcPr>
          <w:p w:rsidR="00D16794" w:rsidRPr="00746786" w:rsidRDefault="00D16794" w:rsidP="00D16794">
            <w:pPr>
              <w:rPr>
                <w:b/>
                <w:color w:val="FF0000"/>
              </w:rPr>
            </w:pPr>
            <w:r w:rsidRPr="00746786">
              <w:rPr>
                <w:b/>
              </w:rPr>
              <w:t>1. Личностные УУД</w:t>
            </w:r>
          </w:p>
        </w:tc>
        <w:tc>
          <w:tcPr>
            <w:tcW w:w="1985" w:type="dxa"/>
            <w:tcBorders>
              <w:right w:val="single" w:sz="4" w:space="0" w:color="auto"/>
            </w:tcBorders>
            <w:shd w:val="clear" w:color="auto" w:fill="FFFFFF" w:themeFill="background1"/>
          </w:tcPr>
          <w:p w:rsidR="00D16794" w:rsidRPr="00746786" w:rsidRDefault="00D16794" w:rsidP="00D16794">
            <w:pPr>
              <w:rPr>
                <w:color w:val="FF0000"/>
              </w:rPr>
            </w:pPr>
          </w:p>
        </w:tc>
        <w:tc>
          <w:tcPr>
            <w:tcW w:w="1842" w:type="dxa"/>
            <w:tcBorders>
              <w:left w:val="single" w:sz="4" w:space="0" w:color="auto"/>
            </w:tcBorders>
            <w:shd w:val="clear" w:color="auto" w:fill="FFFFFF" w:themeFill="background1"/>
          </w:tcPr>
          <w:p w:rsidR="00D16794" w:rsidRPr="00746786" w:rsidRDefault="00D16794" w:rsidP="00D16794">
            <w:pPr>
              <w:rPr>
                <w:noProof/>
              </w:rPr>
            </w:pPr>
          </w:p>
        </w:tc>
        <w:tc>
          <w:tcPr>
            <w:tcW w:w="1985" w:type="dxa"/>
            <w:shd w:val="clear" w:color="auto" w:fill="FFFFFF" w:themeFill="background1"/>
          </w:tcPr>
          <w:p w:rsidR="00D16794" w:rsidRPr="00746786" w:rsidRDefault="00D16794" w:rsidP="00D16794"/>
        </w:tc>
      </w:tr>
      <w:tr w:rsidR="00D16794" w:rsidRPr="00746786" w:rsidTr="00D16794">
        <w:trPr>
          <w:trHeight w:val="77"/>
        </w:trPr>
        <w:tc>
          <w:tcPr>
            <w:tcW w:w="392" w:type="dxa"/>
            <w:shd w:val="clear" w:color="auto" w:fill="FFFFFF" w:themeFill="background1"/>
          </w:tcPr>
          <w:p w:rsidR="00D16794" w:rsidRPr="00746786" w:rsidRDefault="00D16794" w:rsidP="00D16794"/>
        </w:tc>
        <w:tc>
          <w:tcPr>
            <w:tcW w:w="9673" w:type="dxa"/>
            <w:gridSpan w:val="5"/>
            <w:shd w:val="clear" w:color="auto" w:fill="FFFFFF" w:themeFill="background1"/>
          </w:tcPr>
          <w:p w:rsidR="00D16794" w:rsidRPr="00746786" w:rsidRDefault="00D16794" w:rsidP="00D16794">
            <w:r w:rsidRPr="00746786">
              <w:t>Цели:</w:t>
            </w:r>
          </w:p>
          <w:p w:rsidR="00D16794" w:rsidRPr="00746786" w:rsidRDefault="00D16794" w:rsidP="00D16794">
            <w:pPr>
              <w:ind w:firstLine="709"/>
            </w:pPr>
            <w:r w:rsidRPr="00746786">
              <w:t xml:space="preserve">п. 9 (1) ФГОС: воспитание российской гражданской идентичности: патриотизма, уважения к Отечеству, прошлому и настоящему многонационального народа России; </w:t>
            </w:r>
            <w:r w:rsidRPr="00746786">
              <w:lastRenderedPageBreak/>
              <w:t>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D16794" w:rsidRPr="00746786" w:rsidRDefault="00D16794" w:rsidP="00D16794">
            <w:pPr>
              <w:ind w:firstLine="709"/>
            </w:pPr>
            <w:r w:rsidRPr="00746786">
              <w:t>п. 9 (4) ФГОС: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D16794" w:rsidRPr="00746786" w:rsidRDefault="00D16794" w:rsidP="00D16794">
            <w:pPr>
              <w:ind w:firstLine="709"/>
              <w:rPr>
                <w:rStyle w:val="dash041e005f0431005f044b005f0447005f043d005f044b005f0439005f005fchar1char1"/>
              </w:rPr>
            </w:pPr>
            <w:r w:rsidRPr="00746786">
              <w:rPr>
                <w:rStyle w:val="dash041e005f0431005f044b005f0447005f043d005f044b005f0439005f005fchar1char1"/>
              </w:rPr>
              <w:t xml:space="preserve">п. 9 (5) ФГОС: освоение социальных норм, правил поведения, ролей и форм социальной жизни в группах и сообществах, включая взрослые и социальные </w:t>
            </w:r>
            <w:r w:rsidRPr="00746786">
              <w:t>сообщества</w:t>
            </w:r>
            <w:r w:rsidRPr="00746786">
              <w:rPr>
                <w:rStyle w:val="dash041e005f0431005f044b005f0447005f043d005f044b005f0439005f005fchar1char1"/>
              </w:rPr>
              <w:t>;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D16794" w:rsidRPr="00746786" w:rsidRDefault="00D16794" w:rsidP="00D16794">
            <w:pPr>
              <w:ind w:firstLine="709"/>
            </w:pPr>
            <w:r w:rsidRPr="00746786">
              <w:rPr>
                <w:rStyle w:val="dash041e005f0431005f044b005f0447005f043d005f044b005f0439005f005fchar1char1"/>
              </w:rPr>
              <w:t>п. 9 (10) ФГОС: осознание значения семьи в жизни человека и общества, принятие ценности семейной жизни, уважительное и заботливое отношение к членам своей семьи</w:t>
            </w:r>
          </w:p>
        </w:tc>
      </w:tr>
      <w:tr w:rsidR="00D16794" w:rsidRPr="00746786" w:rsidTr="00D16794">
        <w:trPr>
          <w:trHeight w:val="20"/>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r w:rsidRPr="00746786">
              <w:t>Называет основные исторические факты поселка (города), страны</w:t>
            </w:r>
          </w:p>
        </w:tc>
        <w:tc>
          <w:tcPr>
            <w:tcW w:w="1985" w:type="dxa"/>
            <w:tcBorders>
              <w:right w:val="single" w:sz="4" w:space="0" w:color="auto"/>
            </w:tcBorders>
            <w:shd w:val="clear" w:color="auto" w:fill="FFFFFF" w:themeFill="background1"/>
          </w:tcPr>
          <w:p w:rsidR="00D16794" w:rsidRPr="00746786" w:rsidRDefault="00D16794" w:rsidP="00D16794">
            <w:r w:rsidRPr="00746786">
              <w:t>Показывать на карте территорию и границы России и края, называть отдельные исторические события развития России и края, культурно-исторические традиции и памятники города (района, посёлка)</w:t>
            </w:r>
          </w:p>
        </w:tc>
        <w:tc>
          <w:tcPr>
            <w:tcW w:w="1985" w:type="dxa"/>
            <w:tcBorders>
              <w:right w:val="single" w:sz="4" w:space="0" w:color="auto"/>
            </w:tcBorders>
            <w:shd w:val="clear" w:color="auto" w:fill="FFFFFF" w:themeFill="background1"/>
          </w:tcPr>
          <w:p w:rsidR="00D16794" w:rsidRPr="00746786" w:rsidRDefault="00D16794" w:rsidP="00D16794">
            <w:pPr>
              <w:pStyle w:val="ad"/>
              <w:spacing w:after="0"/>
              <w:rPr>
                <w:lang w:eastAsia="en-US"/>
              </w:rPr>
            </w:pPr>
            <w:r w:rsidRPr="00746786">
              <w:t xml:space="preserve">Показывать на карте территорию и границы России и края, выделять их географические особенности, перечислять основные исторические события развития российской государственности и истории края, </w:t>
            </w:r>
            <w:r w:rsidRPr="00746786">
              <w:rPr>
                <w:i/>
              </w:rPr>
              <w:t>достижения,</w:t>
            </w:r>
            <w:r w:rsidRPr="00746786">
              <w:t xml:space="preserve"> исторические и культурные традиции и памятники края</w:t>
            </w:r>
          </w:p>
        </w:tc>
        <w:tc>
          <w:tcPr>
            <w:tcW w:w="1842" w:type="dxa"/>
            <w:tcBorders>
              <w:left w:val="single" w:sz="4" w:space="0" w:color="auto"/>
            </w:tcBorders>
            <w:shd w:val="clear" w:color="auto" w:fill="FFFFFF" w:themeFill="background1"/>
          </w:tcPr>
          <w:p w:rsidR="00D16794" w:rsidRPr="00746786" w:rsidRDefault="00D16794" w:rsidP="00D16794">
            <w:r w:rsidRPr="00746786">
              <w:t>Показывать на карте территорию и границы России и края, выделять их географические и экономические особенности, перечислять основные исторические события развития российской государственности и общества и истории края, достижения, исторические и культурные традиции и памятники</w:t>
            </w:r>
          </w:p>
        </w:tc>
        <w:tc>
          <w:tcPr>
            <w:tcW w:w="1985" w:type="dxa"/>
            <w:vMerge w:val="restart"/>
            <w:shd w:val="clear" w:color="auto" w:fill="FFFFFF" w:themeFill="background1"/>
          </w:tcPr>
          <w:p w:rsidR="00D16794" w:rsidRPr="00746786" w:rsidRDefault="00D16794" w:rsidP="00D16794">
            <w:r w:rsidRPr="00746786">
              <w:t>Посещение музеев.</w:t>
            </w:r>
          </w:p>
          <w:p w:rsidR="00D16794" w:rsidRPr="00746786" w:rsidRDefault="00D16794" w:rsidP="00D16794">
            <w:r w:rsidRPr="00746786">
              <w:t>Участие в праздниках класса, школы, поселения.</w:t>
            </w:r>
          </w:p>
          <w:p w:rsidR="00D16794" w:rsidRPr="00746786" w:rsidRDefault="00D16794" w:rsidP="00D16794">
            <w:r w:rsidRPr="00746786">
              <w:t>Совместная разработка планов мероприятий и их сценариев.</w:t>
            </w:r>
          </w:p>
          <w:p w:rsidR="00D16794" w:rsidRPr="00746786" w:rsidRDefault="00D16794" w:rsidP="00D16794">
            <w:r w:rsidRPr="00746786">
              <w:t>Посещение музеев.</w:t>
            </w:r>
          </w:p>
          <w:p w:rsidR="00D16794" w:rsidRPr="00746786" w:rsidRDefault="00D16794" w:rsidP="00D16794">
            <w:r w:rsidRPr="00746786">
              <w:t>Участие в праздниках класса, школы, поселения.</w:t>
            </w:r>
          </w:p>
          <w:p w:rsidR="00D16794" w:rsidRPr="00746786" w:rsidRDefault="00D16794" w:rsidP="00D16794">
            <w:r w:rsidRPr="00746786">
              <w:t>Тематические классные часы.</w:t>
            </w:r>
          </w:p>
          <w:p w:rsidR="00D16794" w:rsidRPr="00746786" w:rsidRDefault="00D16794" w:rsidP="00D16794">
            <w:r w:rsidRPr="00746786">
              <w:t>Уставные уроки.</w:t>
            </w:r>
          </w:p>
          <w:p w:rsidR="00D16794" w:rsidRPr="00746786" w:rsidRDefault="00D16794" w:rsidP="00D16794">
            <w:r w:rsidRPr="00746786">
              <w:t>Совместная разработка планов мероприятий и их сценариев.</w:t>
            </w:r>
          </w:p>
          <w:p w:rsidR="00D16794" w:rsidRPr="00746786" w:rsidRDefault="00D16794" w:rsidP="00D16794">
            <w:r w:rsidRPr="00746786">
              <w:t>Дискуссии по вопросам истории России, края и местного поселения.</w:t>
            </w:r>
          </w:p>
          <w:p w:rsidR="00D16794" w:rsidRPr="00746786" w:rsidRDefault="00D16794" w:rsidP="00D16794">
            <w:r w:rsidRPr="00746786">
              <w:t>Викторины, конкурсы, олимпиады.</w:t>
            </w:r>
          </w:p>
          <w:p w:rsidR="00D16794" w:rsidRPr="00746786" w:rsidRDefault="00D16794" w:rsidP="00D16794">
            <w:r w:rsidRPr="00746786">
              <w:t>Образовательная экспедиция, квест.</w:t>
            </w:r>
          </w:p>
          <w:p w:rsidR="00D16794" w:rsidRPr="00746786" w:rsidRDefault="00D16794" w:rsidP="00D16794">
            <w:r w:rsidRPr="00746786">
              <w:lastRenderedPageBreak/>
              <w:t>Экскурсия, экспедиция, поход.</w:t>
            </w:r>
          </w:p>
          <w:p w:rsidR="00D16794" w:rsidRPr="00746786" w:rsidRDefault="00D16794" w:rsidP="00D16794">
            <w:r w:rsidRPr="00746786">
              <w:t>Проекты и исследования краеведческого характера.</w:t>
            </w:r>
          </w:p>
          <w:p w:rsidR="00D16794" w:rsidRPr="00746786" w:rsidRDefault="00D16794" w:rsidP="00D16794">
            <w:r w:rsidRPr="00746786">
              <w:t>Обзоры событий в стране и мире (на материалах СМИ)</w:t>
            </w:r>
          </w:p>
        </w:tc>
      </w:tr>
      <w:tr w:rsidR="00D16794" w:rsidRPr="00746786" w:rsidTr="00D16794">
        <w:trPr>
          <w:trHeight w:val="20"/>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r w:rsidRPr="00746786">
              <w:t>Отличает символику России, края. Воспроизводит гимн России</w:t>
            </w:r>
          </w:p>
        </w:tc>
        <w:tc>
          <w:tcPr>
            <w:tcW w:w="1985" w:type="dxa"/>
            <w:tcBorders>
              <w:right w:val="single" w:sz="4" w:space="0" w:color="auto"/>
            </w:tcBorders>
            <w:shd w:val="clear" w:color="auto" w:fill="FFFFFF" w:themeFill="background1"/>
          </w:tcPr>
          <w:p w:rsidR="00D16794" w:rsidRPr="00746786" w:rsidRDefault="00D16794" w:rsidP="00D16794">
            <w:r w:rsidRPr="00746786">
              <w:t>Называть и характеризовать символику (герб, флаг, гимн) и праздники России</w:t>
            </w:r>
          </w:p>
        </w:tc>
        <w:tc>
          <w:tcPr>
            <w:tcW w:w="1985" w:type="dxa"/>
            <w:tcBorders>
              <w:right w:val="single" w:sz="4" w:space="0" w:color="auto"/>
            </w:tcBorders>
            <w:shd w:val="clear" w:color="auto" w:fill="FFFFFF" w:themeFill="background1"/>
          </w:tcPr>
          <w:p w:rsidR="00D16794" w:rsidRPr="00746786" w:rsidRDefault="00D16794" w:rsidP="00D16794">
            <w:pPr>
              <w:pStyle w:val="ad"/>
              <w:spacing w:after="0"/>
              <w:rPr>
                <w:lang w:eastAsia="en-US"/>
              </w:rPr>
            </w:pPr>
            <w:r w:rsidRPr="00746786">
              <w:t>Называть и характеризовать государственное устройство, символику (герб, флаг, гимн) и праздники России</w:t>
            </w:r>
          </w:p>
        </w:tc>
        <w:tc>
          <w:tcPr>
            <w:tcW w:w="1842" w:type="dxa"/>
            <w:tcBorders>
              <w:left w:val="single" w:sz="4" w:space="0" w:color="auto"/>
            </w:tcBorders>
            <w:shd w:val="clear" w:color="auto" w:fill="FFFFFF" w:themeFill="background1"/>
          </w:tcPr>
          <w:p w:rsidR="00D16794" w:rsidRPr="00746786" w:rsidRDefault="00D16794" w:rsidP="00D16794">
            <w:r w:rsidRPr="00746786">
              <w:t>Называть и характеризовать государственное и социально-политическое устрой</w:t>
            </w:r>
            <w:r w:rsidRPr="00746786">
              <w:softHyphen/>
              <w:t>ство, символику (герб, флаг, гимн) и праздники России</w:t>
            </w:r>
          </w:p>
        </w:tc>
        <w:tc>
          <w:tcPr>
            <w:tcW w:w="1985" w:type="dxa"/>
            <w:vMerge/>
            <w:shd w:val="clear" w:color="auto" w:fill="FFFFFF" w:themeFill="background1"/>
          </w:tcPr>
          <w:p w:rsidR="00D16794" w:rsidRPr="00746786" w:rsidRDefault="00D16794" w:rsidP="00D16794"/>
        </w:tc>
      </w:tr>
      <w:tr w:rsidR="00D16794" w:rsidRPr="00746786" w:rsidTr="00D16794">
        <w:trPr>
          <w:trHeight w:val="20"/>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r w:rsidRPr="00746786">
              <w:t>Выполняет правила поведения обучающегося.</w:t>
            </w:r>
          </w:p>
          <w:p w:rsidR="00D16794" w:rsidRPr="00746786" w:rsidRDefault="00D16794" w:rsidP="00D16794">
            <w:r w:rsidRPr="00746786">
              <w:t>Различает формы поведения, допустимые на уроке, перемене, на улице, в других общественных местах.</w:t>
            </w:r>
          </w:p>
          <w:p w:rsidR="00D16794" w:rsidRPr="00746786" w:rsidRDefault="00D16794" w:rsidP="00D16794">
            <w:r w:rsidRPr="00746786">
              <w:t>Договаривается со сверстниками о правилах поведения в различных ситуациях</w:t>
            </w:r>
          </w:p>
        </w:tc>
        <w:tc>
          <w:tcPr>
            <w:tcW w:w="1985" w:type="dxa"/>
            <w:tcBorders>
              <w:right w:val="single" w:sz="4" w:space="0" w:color="auto"/>
            </w:tcBorders>
            <w:shd w:val="clear" w:color="auto" w:fill="FFFFFF" w:themeFill="background1"/>
          </w:tcPr>
          <w:p w:rsidR="00D16794" w:rsidRPr="00746786" w:rsidRDefault="00D16794" w:rsidP="00D16794">
            <w:r w:rsidRPr="00746786">
              <w:t xml:space="preserve">Выполнять   нормы  и  требования  школьной  жизни   и обязанности ученика; перечислять права и обязанности учащихся </w:t>
            </w:r>
            <w:r w:rsidRPr="00746786">
              <w:rPr>
                <w:i/>
              </w:rPr>
              <w:t xml:space="preserve">и     руководствоваться ими в школе; </w:t>
            </w:r>
            <w:r w:rsidRPr="00746786">
              <w:t>разрабатывать со сверстниками правила и нормы поведения в различных ситуациях</w:t>
            </w:r>
          </w:p>
        </w:tc>
        <w:tc>
          <w:tcPr>
            <w:tcW w:w="1985" w:type="dxa"/>
            <w:tcBorders>
              <w:right w:val="single" w:sz="4" w:space="0" w:color="auto"/>
            </w:tcBorders>
            <w:shd w:val="clear" w:color="auto" w:fill="FFFFFF" w:themeFill="background1"/>
          </w:tcPr>
          <w:p w:rsidR="00D16794" w:rsidRPr="00746786" w:rsidRDefault="00D16794" w:rsidP="00D16794">
            <w:r w:rsidRPr="00746786">
              <w:t>Выполнять   нормы  и  требования  школьной  жизни   и обязанности ученика; перечислять права и обязанности учащихся и     руководствоваться ими.</w:t>
            </w:r>
          </w:p>
          <w:p w:rsidR="00D16794" w:rsidRPr="00746786" w:rsidRDefault="00D16794" w:rsidP="00D16794">
            <w:r w:rsidRPr="00746786">
              <w:t>Характеризовать основные правовые положения демократических ценностей, закреплённые в Конституции РФ</w:t>
            </w:r>
          </w:p>
        </w:tc>
        <w:tc>
          <w:tcPr>
            <w:tcW w:w="1842" w:type="dxa"/>
            <w:tcBorders>
              <w:left w:val="single" w:sz="4" w:space="0" w:color="auto"/>
            </w:tcBorders>
            <w:shd w:val="clear" w:color="auto" w:fill="FFFFFF" w:themeFill="background1"/>
          </w:tcPr>
          <w:p w:rsidR="00D16794" w:rsidRPr="00746786" w:rsidRDefault="00D16794" w:rsidP="00D16794">
            <w:r w:rsidRPr="00746786">
              <w:t xml:space="preserve">Выполнять нормы и требования школьной и общественной жизни, права и обязанности ученика. Характеризовать основные правовые положения демократических ценностей, закреплённые в Конституции РФ, перечислять и </w:t>
            </w:r>
            <w:r w:rsidRPr="00746786">
              <w:rPr>
                <w:i/>
              </w:rPr>
              <w:t>выполнять</w:t>
            </w:r>
            <w:r w:rsidRPr="00746786">
              <w:t xml:space="preserve"> основные права и обязанности гражданина</w:t>
            </w:r>
          </w:p>
        </w:tc>
        <w:tc>
          <w:tcPr>
            <w:tcW w:w="1985" w:type="dxa"/>
            <w:shd w:val="clear" w:color="auto" w:fill="FFFFFF" w:themeFill="background1"/>
          </w:tcPr>
          <w:p w:rsidR="00D16794" w:rsidRPr="00746786" w:rsidRDefault="00D16794" w:rsidP="00D16794">
            <w:r w:rsidRPr="00746786">
              <w:t>Проигрывание и обсуждение разных ситуаций поведения в школе.</w:t>
            </w:r>
          </w:p>
          <w:p w:rsidR="00D16794" w:rsidRPr="00746786" w:rsidRDefault="00D16794" w:rsidP="00D16794">
            <w:r w:rsidRPr="00746786">
              <w:t>Разработка вместе с обучающимися правил поведения в различных ситуациях, правил этикета. Обсуждение выполнения правил, качественная оценка своих поступков и поступков других учащихся.</w:t>
            </w:r>
          </w:p>
          <w:p w:rsidR="00D16794" w:rsidRPr="00746786" w:rsidRDefault="00D16794" w:rsidP="00D16794">
            <w:r w:rsidRPr="00746786">
              <w:t>Ролевые игры.</w:t>
            </w:r>
          </w:p>
          <w:p w:rsidR="00D16794" w:rsidRPr="00746786" w:rsidRDefault="00D16794" w:rsidP="00D16794">
            <w:r w:rsidRPr="00746786">
              <w:t>Дискуссии.</w:t>
            </w:r>
          </w:p>
          <w:p w:rsidR="00D16794" w:rsidRPr="00746786" w:rsidRDefault="00D16794" w:rsidP="00D16794">
            <w:r w:rsidRPr="00746786">
              <w:t>Классные часы</w:t>
            </w:r>
          </w:p>
        </w:tc>
      </w:tr>
      <w:tr w:rsidR="00D16794" w:rsidRPr="00746786" w:rsidTr="00D16794">
        <w:trPr>
          <w:trHeight w:val="20"/>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r w:rsidRPr="00746786">
              <w:t>Выделяет свою национальную принадлежность</w:t>
            </w:r>
          </w:p>
        </w:tc>
        <w:tc>
          <w:tcPr>
            <w:tcW w:w="1985" w:type="dxa"/>
            <w:tcBorders>
              <w:right w:val="single" w:sz="4" w:space="0" w:color="auto"/>
            </w:tcBorders>
            <w:shd w:val="clear" w:color="auto" w:fill="FFFFFF" w:themeFill="background1"/>
          </w:tcPr>
          <w:p w:rsidR="00D16794" w:rsidRPr="00746786" w:rsidRDefault="00D16794" w:rsidP="00D16794">
            <w:r w:rsidRPr="00746786">
              <w:t>Выделять и эмоционально положительно принимать свою этничес</w:t>
            </w:r>
            <w:r w:rsidRPr="00746786">
              <w:softHyphen/>
              <w:t xml:space="preserve">кую идентичность, рассказывать о  традициях своего народа </w:t>
            </w:r>
            <w:r w:rsidRPr="00746786">
              <w:rPr>
                <w:i/>
              </w:rPr>
              <w:t>и других этнических групп России</w:t>
            </w:r>
          </w:p>
        </w:tc>
        <w:tc>
          <w:tcPr>
            <w:tcW w:w="1985" w:type="dxa"/>
            <w:tcBorders>
              <w:right w:val="single" w:sz="4" w:space="0" w:color="auto"/>
            </w:tcBorders>
            <w:shd w:val="clear" w:color="auto" w:fill="FFFFFF" w:themeFill="background1"/>
          </w:tcPr>
          <w:p w:rsidR="00D16794" w:rsidRPr="00746786" w:rsidRDefault="00D16794" w:rsidP="00D16794">
            <w:r w:rsidRPr="00746786">
              <w:t>Выделять и эмоционально положительно принимать свою этническую принадлежность, рассказывать о  ценностях и традициях своего народа и других этнических групп России</w:t>
            </w:r>
          </w:p>
        </w:tc>
        <w:tc>
          <w:tcPr>
            <w:tcW w:w="1842" w:type="dxa"/>
            <w:tcBorders>
              <w:left w:val="single" w:sz="4" w:space="0" w:color="auto"/>
            </w:tcBorders>
            <w:shd w:val="clear" w:color="auto" w:fill="FFFFFF" w:themeFill="background1"/>
          </w:tcPr>
          <w:p w:rsidR="00D16794" w:rsidRPr="00746786" w:rsidRDefault="00D16794" w:rsidP="00D16794">
            <w:r w:rsidRPr="00746786">
              <w:t>Выделять и эмоционально положительно принимать свою этническую принадлежность, сопоставлять ценности и традиции своего народа и других этнических групп России</w:t>
            </w:r>
          </w:p>
        </w:tc>
        <w:tc>
          <w:tcPr>
            <w:tcW w:w="1985" w:type="dxa"/>
            <w:shd w:val="clear" w:color="auto" w:fill="FFFFFF" w:themeFill="background1"/>
          </w:tcPr>
          <w:p w:rsidR="00D16794" w:rsidRPr="00746786" w:rsidRDefault="00D16794" w:rsidP="00D16794">
            <w:r w:rsidRPr="00746786">
              <w:t>Посещение музеев.</w:t>
            </w:r>
          </w:p>
          <w:p w:rsidR="00D16794" w:rsidRPr="00746786" w:rsidRDefault="00D16794" w:rsidP="00D16794">
            <w:r w:rsidRPr="00746786">
              <w:t>Участие в праздниках класса, школы, поселения.</w:t>
            </w:r>
          </w:p>
          <w:p w:rsidR="00D16794" w:rsidRPr="00746786" w:rsidRDefault="00D16794" w:rsidP="00D16794">
            <w:r w:rsidRPr="00746786">
              <w:t>Инсценировка характерных фрагментов произведений по изучаемым темам.</w:t>
            </w:r>
          </w:p>
          <w:p w:rsidR="00D16794" w:rsidRPr="00746786" w:rsidRDefault="00D16794" w:rsidP="00D16794">
            <w:r w:rsidRPr="00746786">
              <w:t xml:space="preserve">Составление и решение задач на актуальные общественные </w:t>
            </w:r>
            <w:r w:rsidRPr="00746786">
              <w:lastRenderedPageBreak/>
              <w:t>темы.</w:t>
            </w:r>
          </w:p>
          <w:p w:rsidR="00D16794" w:rsidRPr="00746786" w:rsidRDefault="00D16794" w:rsidP="00D16794">
            <w:r w:rsidRPr="00746786">
              <w:t>Дискуссии, классные часы.</w:t>
            </w:r>
          </w:p>
          <w:p w:rsidR="00D16794" w:rsidRPr="00746786" w:rsidRDefault="00D16794" w:rsidP="00D16794">
            <w:r w:rsidRPr="00746786">
              <w:t>Праздники национальных культур</w:t>
            </w:r>
          </w:p>
        </w:tc>
      </w:tr>
      <w:tr w:rsidR="00D16794" w:rsidRPr="00746786" w:rsidTr="00D16794">
        <w:trPr>
          <w:trHeight w:val="77"/>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r w:rsidRPr="00746786">
              <w:t>В играх и учёбе избегает конфликтов на национальной и религиозной почве</w:t>
            </w:r>
          </w:p>
        </w:tc>
        <w:tc>
          <w:tcPr>
            <w:tcW w:w="1985" w:type="dxa"/>
            <w:tcBorders>
              <w:right w:val="single" w:sz="4" w:space="0" w:color="auto"/>
            </w:tcBorders>
            <w:shd w:val="clear" w:color="auto" w:fill="FFFFFF" w:themeFill="background1"/>
          </w:tcPr>
          <w:p w:rsidR="00D16794" w:rsidRPr="00746786" w:rsidRDefault="00D16794" w:rsidP="00D16794">
            <w:r w:rsidRPr="00746786">
              <w:t>Сотрудничать в играх и учебе со сверстниками любых национальностей, этнических групп, вероисповедания.</w:t>
            </w:r>
          </w:p>
          <w:p w:rsidR="00D16794" w:rsidRPr="00746786" w:rsidRDefault="00D16794" w:rsidP="00D16794">
            <w:r w:rsidRPr="00746786">
              <w:t>Сопоставлять поступки свои и других относительно понятий добра и зла</w:t>
            </w:r>
          </w:p>
        </w:tc>
        <w:tc>
          <w:tcPr>
            <w:tcW w:w="1985" w:type="dxa"/>
            <w:tcBorders>
              <w:right w:val="single" w:sz="4" w:space="0" w:color="auto"/>
            </w:tcBorders>
            <w:shd w:val="clear" w:color="auto" w:fill="FFFFFF" w:themeFill="background1"/>
          </w:tcPr>
          <w:p w:rsidR="00D16794" w:rsidRPr="00746786" w:rsidRDefault="00D16794" w:rsidP="00D16794">
            <w:r w:rsidRPr="00746786">
              <w:t>Сотрудничать и вести диалог со сверстниками и взрослыми любых национальностей, этнических групп, вероисповедания в школе, во внеучебных  видах деятельности.</w:t>
            </w:r>
          </w:p>
          <w:p w:rsidR="00D16794" w:rsidRPr="00746786" w:rsidRDefault="00D16794" w:rsidP="00D16794">
            <w:pPr>
              <w:rPr>
                <w:color w:val="FF0000"/>
              </w:rPr>
            </w:pPr>
            <w:r w:rsidRPr="00746786">
              <w:t>Проявлять нетерпимость к любым видам на</w:t>
            </w:r>
            <w:r w:rsidRPr="00746786">
              <w:softHyphen/>
              <w:t>силия</w:t>
            </w:r>
          </w:p>
        </w:tc>
        <w:tc>
          <w:tcPr>
            <w:tcW w:w="1842" w:type="dxa"/>
            <w:tcBorders>
              <w:left w:val="single" w:sz="4" w:space="0" w:color="auto"/>
            </w:tcBorders>
            <w:shd w:val="clear" w:color="auto" w:fill="FFFFFF" w:themeFill="background1"/>
          </w:tcPr>
          <w:p w:rsidR="00D16794" w:rsidRPr="00746786" w:rsidRDefault="00D16794" w:rsidP="00D16794">
            <w:r w:rsidRPr="00746786">
              <w:t>Равноправно сотрудничать и вести диалог со сверстниками и взрослыми любых национальностей, этнических групп, вероисповедания.</w:t>
            </w:r>
          </w:p>
          <w:p w:rsidR="00D16794" w:rsidRPr="00746786" w:rsidRDefault="00D16794" w:rsidP="00D16794">
            <w:r w:rsidRPr="00746786">
              <w:t>Противостоять любым видам насилия</w:t>
            </w:r>
          </w:p>
        </w:tc>
        <w:tc>
          <w:tcPr>
            <w:tcW w:w="1985" w:type="dxa"/>
            <w:shd w:val="clear" w:color="auto" w:fill="FFFFFF" w:themeFill="background1"/>
          </w:tcPr>
          <w:p w:rsidR="00D16794" w:rsidRPr="00746786" w:rsidRDefault="00D16794" w:rsidP="00D16794">
            <w:r w:rsidRPr="00746786">
              <w:t>Прогнозирование поступков и их последствий.</w:t>
            </w:r>
          </w:p>
          <w:p w:rsidR="00D16794" w:rsidRPr="00746786" w:rsidRDefault="00D16794" w:rsidP="00D16794">
            <w:r w:rsidRPr="00746786">
              <w:t>Групповая работа со сменой ролей.</w:t>
            </w:r>
          </w:p>
          <w:p w:rsidR="00D16794" w:rsidRPr="00746786" w:rsidRDefault="00D16794" w:rsidP="00D16794">
            <w:r w:rsidRPr="00746786">
              <w:t>Командные соревнования.</w:t>
            </w:r>
          </w:p>
          <w:p w:rsidR="00D16794" w:rsidRPr="00746786" w:rsidRDefault="00D16794" w:rsidP="00D16794">
            <w:r w:rsidRPr="00746786">
              <w:t>Столкновение и обсуждение мнений.</w:t>
            </w:r>
          </w:p>
          <w:p w:rsidR="00D16794" w:rsidRPr="00746786" w:rsidRDefault="00D16794" w:rsidP="00D16794">
            <w:r w:rsidRPr="00746786">
              <w:t>Проигрывание конфликтных ситуаций с целью их конструктивного разрешения. Ведение диалога на основе равноправных отношений</w:t>
            </w:r>
          </w:p>
          <w:p w:rsidR="00D16794" w:rsidRPr="00746786" w:rsidRDefault="00D16794" w:rsidP="00D16794">
            <w:r w:rsidRPr="00746786">
              <w:t>и взаимного уважения</w:t>
            </w:r>
          </w:p>
        </w:tc>
      </w:tr>
      <w:tr w:rsidR="00D16794" w:rsidRPr="00746786" w:rsidTr="00D16794">
        <w:trPr>
          <w:trHeight w:val="77"/>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r w:rsidRPr="00746786">
              <w:t>Проявляет заботу о членах семьи, товарищах</w:t>
            </w:r>
          </w:p>
          <w:p w:rsidR="00D16794" w:rsidRPr="00746786" w:rsidRDefault="00D16794" w:rsidP="00D16794">
            <w:pPr>
              <w:ind w:left="142"/>
            </w:pPr>
          </w:p>
        </w:tc>
        <w:tc>
          <w:tcPr>
            <w:tcW w:w="1985" w:type="dxa"/>
            <w:tcBorders>
              <w:right w:val="single" w:sz="4" w:space="0" w:color="auto"/>
            </w:tcBorders>
            <w:shd w:val="clear" w:color="auto" w:fill="FFFFFF" w:themeFill="background1"/>
          </w:tcPr>
          <w:p w:rsidR="00D16794" w:rsidRPr="00746786" w:rsidRDefault="00D16794" w:rsidP="00D16794">
            <w:pPr>
              <w:pStyle w:val="af1"/>
              <w:rPr>
                <w:rFonts w:ascii="Times New Roman" w:hAnsi="Times New Roman"/>
                <w:sz w:val="24"/>
                <w:szCs w:val="24"/>
              </w:rPr>
            </w:pPr>
            <w:r w:rsidRPr="00746786">
              <w:rPr>
                <w:rFonts w:ascii="Times New Roman" w:hAnsi="Times New Roman"/>
                <w:sz w:val="24"/>
                <w:szCs w:val="24"/>
              </w:rPr>
              <w:t>Проявлять уважение и заботу о членах семьи, окружающих.</w:t>
            </w:r>
          </w:p>
          <w:p w:rsidR="00D16794" w:rsidRPr="00746786" w:rsidRDefault="00D16794" w:rsidP="00D16794">
            <w:pPr>
              <w:pStyle w:val="af1"/>
              <w:rPr>
                <w:rFonts w:ascii="Times New Roman" w:hAnsi="Times New Roman"/>
                <w:sz w:val="24"/>
                <w:szCs w:val="24"/>
              </w:rPr>
            </w:pPr>
            <w:r w:rsidRPr="00746786">
              <w:rPr>
                <w:rStyle w:val="dash041e005f0431005f044b005f0447005f043d005f044b005f0439005f005fchar1char1"/>
              </w:rPr>
              <w:t>Осознавать роль и место семьи в своей жизни</w:t>
            </w:r>
          </w:p>
        </w:tc>
        <w:tc>
          <w:tcPr>
            <w:tcW w:w="1985" w:type="dxa"/>
            <w:tcBorders>
              <w:right w:val="single" w:sz="4" w:space="0" w:color="auto"/>
            </w:tcBorders>
            <w:shd w:val="clear" w:color="auto" w:fill="FFFFFF" w:themeFill="background1"/>
          </w:tcPr>
          <w:p w:rsidR="00D16794" w:rsidRPr="00746786" w:rsidRDefault="00D16794" w:rsidP="00D16794">
            <w:pPr>
              <w:pStyle w:val="af1"/>
              <w:rPr>
                <w:rFonts w:ascii="Times New Roman" w:hAnsi="Times New Roman"/>
                <w:sz w:val="24"/>
                <w:szCs w:val="24"/>
              </w:rPr>
            </w:pPr>
            <w:r w:rsidRPr="00746786">
              <w:rPr>
                <w:rFonts w:ascii="Times New Roman" w:hAnsi="Times New Roman"/>
                <w:sz w:val="24"/>
                <w:szCs w:val="24"/>
              </w:rPr>
              <w:t>Проявлять уважение и заботу о членах семьи, окружающих.</w:t>
            </w:r>
          </w:p>
          <w:p w:rsidR="00D16794" w:rsidRPr="00746786" w:rsidRDefault="00D16794" w:rsidP="00D16794">
            <w:pPr>
              <w:pStyle w:val="af1"/>
              <w:rPr>
                <w:rFonts w:ascii="Times New Roman" w:hAnsi="Times New Roman"/>
                <w:sz w:val="24"/>
                <w:szCs w:val="24"/>
              </w:rPr>
            </w:pPr>
            <w:r w:rsidRPr="00746786">
              <w:rPr>
                <w:rStyle w:val="dash041e005f0431005f044b005f0447005f043d005f044b005f0439005f005fchar1char1"/>
              </w:rPr>
              <w:t xml:space="preserve">Осознавать роль и место семьи в жизни человека </w:t>
            </w:r>
            <w:r w:rsidRPr="00746786">
              <w:rPr>
                <w:rStyle w:val="dash041e005f0431005f044b005f0447005f043d005f044b005f0439005f005fchar1char1"/>
                <w:i/>
              </w:rPr>
              <w:t>и общества</w:t>
            </w:r>
          </w:p>
        </w:tc>
        <w:tc>
          <w:tcPr>
            <w:tcW w:w="1842" w:type="dxa"/>
            <w:tcBorders>
              <w:left w:val="single" w:sz="4" w:space="0" w:color="auto"/>
            </w:tcBorders>
            <w:shd w:val="clear" w:color="auto" w:fill="FFFFFF" w:themeFill="background1"/>
          </w:tcPr>
          <w:p w:rsidR="00D16794" w:rsidRPr="00746786" w:rsidRDefault="00D16794" w:rsidP="00D16794">
            <w:pPr>
              <w:pStyle w:val="af1"/>
              <w:rPr>
                <w:rFonts w:ascii="Times New Roman" w:hAnsi="Times New Roman"/>
                <w:sz w:val="24"/>
                <w:szCs w:val="24"/>
              </w:rPr>
            </w:pPr>
            <w:r w:rsidRPr="00746786">
              <w:rPr>
                <w:rFonts w:ascii="Times New Roman" w:hAnsi="Times New Roman"/>
                <w:sz w:val="24"/>
                <w:szCs w:val="24"/>
              </w:rPr>
              <w:t>Проявлять уважение и заботу о членах семьи, окружающих.</w:t>
            </w:r>
          </w:p>
          <w:p w:rsidR="00D16794" w:rsidRPr="00746786" w:rsidRDefault="00D16794" w:rsidP="00D16794">
            <w:pPr>
              <w:pStyle w:val="af1"/>
              <w:rPr>
                <w:rFonts w:ascii="Times New Roman" w:hAnsi="Times New Roman"/>
                <w:sz w:val="24"/>
                <w:szCs w:val="24"/>
              </w:rPr>
            </w:pPr>
            <w:r w:rsidRPr="00746786">
              <w:rPr>
                <w:rStyle w:val="dash041e005f0431005f044b005f0447005f043d005f044b005f0439005f005fchar1char1"/>
              </w:rPr>
              <w:t>Осознавать роль и место семьи в жизни человека и общества, принимать ценности семейной жизни</w:t>
            </w:r>
          </w:p>
        </w:tc>
        <w:tc>
          <w:tcPr>
            <w:tcW w:w="1985" w:type="dxa"/>
            <w:shd w:val="clear" w:color="auto" w:fill="FFFFFF" w:themeFill="background1"/>
          </w:tcPr>
          <w:p w:rsidR="00D16794" w:rsidRPr="00746786" w:rsidRDefault="00D16794" w:rsidP="00D16794">
            <w:r w:rsidRPr="00746786">
              <w:t>Изучение родословной, выполнение и презентация творческих работ (составление древа семьи, эскизов гербов семьи, школы, поселка, оформление альбомов).</w:t>
            </w:r>
          </w:p>
          <w:p w:rsidR="00D16794" w:rsidRPr="00746786" w:rsidRDefault="00D16794" w:rsidP="00D16794">
            <w:r w:rsidRPr="00746786">
              <w:t>Посещение музеев.</w:t>
            </w:r>
          </w:p>
          <w:p w:rsidR="00D16794" w:rsidRPr="00746786" w:rsidRDefault="00D16794" w:rsidP="00D16794">
            <w:r w:rsidRPr="00746786">
              <w:t>Участие в праздниках класса, школы, поселения.</w:t>
            </w:r>
          </w:p>
          <w:p w:rsidR="00D16794" w:rsidRPr="00746786" w:rsidRDefault="00D16794" w:rsidP="00D16794">
            <w:r w:rsidRPr="00746786">
              <w:t xml:space="preserve">Совместная разработка планов мероприятий и </w:t>
            </w:r>
            <w:r w:rsidRPr="00746786">
              <w:lastRenderedPageBreak/>
              <w:t>их сценариев.</w:t>
            </w:r>
          </w:p>
          <w:p w:rsidR="00D16794" w:rsidRPr="00746786" w:rsidRDefault="00D16794" w:rsidP="00D16794">
            <w:pPr>
              <w:pStyle w:val="af1"/>
              <w:rPr>
                <w:rFonts w:ascii="Times New Roman" w:hAnsi="Times New Roman"/>
                <w:sz w:val="24"/>
                <w:szCs w:val="24"/>
              </w:rPr>
            </w:pPr>
            <w:r w:rsidRPr="00746786">
              <w:rPr>
                <w:rFonts w:ascii="Times New Roman" w:hAnsi="Times New Roman"/>
                <w:sz w:val="24"/>
                <w:szCs w:val="24"/>
              </w:rPr>
              <w:t>Инсценировка характерных фрагментов произведений по изучаемым темам (о мамах, детях, войне и т. д.).</w:t>
            </w:r>
          </w:p>
          <w:p w:rsidR="00D16794" w:rsidRPr="00746786" w:rsidRDefault="00D16794" w:rsidP="00D16794">
            <w:pPr>
              <w:pStyle w:val="af1"/>
              <w:rPr>
                <w:rFonts w:ascii="Times New Roman" w:hAnsi="Times New Roman"/>
                <w:sz w:val="24"/>
                <w:szCs w:val="24"/>
              </w:rPr>
            </w:pPr>
            <w:r w:rsidRPr="00746786">
              <w:rPr>
                <w:rFonts w:ascii="Times New Roman" w:hAnsi="Times New Roman"/>
                <w:sz w:val="24"/>
                <w:szCs w:val="24"/>
              </w:rPr>
              <w:t>Составление и решение задач на актуальные семейные темы</w:t>
            </w:r>
          </w:p>
        </w:tc>
      </w:tr>
      <w:tr w:rsidR="00D16794" w:rsidRPr="00746786" w:rsidTr="00D16794">
        <w:trPr>
          <w:trHeight w:val="77"/>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r w:rsidRPr="00746786">
              <w:t>Ориентируется на образец хорошего ученика.</w:t>
            </w:r>
          </w:p>
          <w:p w:rsidR="00D16794" w:rsidRPr="00746786" w:rsidRDefault="00D16794" w:rsidP="00D16794">
            <w:r w:rsidRPr="00746786">
              <w:rPr>
                <w:i/>
              </w:rPr>
              <w:t>Осознанно</w:t>
            </w:r>
            <w:r w:rsidRPr="00746786">
              <w:t xml:space="preserve"> выбирает поручения в классе</w:t>
            </w:r>
          </w:p>
          <w:p w:rsidR="00D16794" w:rsidRPr="00746786" w:rsidRDefault="00D16794" w:rsidP="00D16794">
            <w:pPr>
              <w:ind w:left="142"/>
            </w:pPr>
          </w:p>
        </w:tc>
        <w:tc>
          <w:tcPr>
            <w:tcW w:w="1985" w:type="dxa"/>
            <w:tcBorders>
              <w:right w:val="single" w:sz="4" w:space="0" w:color="auto"/>
            </w:tcBorders>
            <w:shd w:val="clear" w:color="auto" w:fill="FFFFFF" w:themeFill="background1"/>
          </w:tcPr>
          <w:p w:rsidR="00D16794" w:rsidRPr="00746786" w:rsidRDefault="00D16794" w:rsidP="00D16794">
            <w:r w:rsidRPr="00746786">
              <w:t>Ориентироваться на образец активного ученика.</w:t>
            </w:r>
          </w:p>
          <w:p w:rsidR="00D16794" w:rsidRPr="00746786" w:rsidRDefault="00D16794" w:rsidP="00D16794">
            <w:r w:rsidRPr="00746786">
              <w:t>Выбирать поручения в классе, аргументируя свой выбор</w:t>
            </w:r>
          </w:p>
          <w:p w:rsidR="00D16794" w:rsidRPr="00746786" w:rsidRDefault="00D16794" w:rsidP="00D16794"/>
        </w:tc>
        <w:tc>
          <w:tcPr>
            <w:tcW w:w="1985" w:type="dxa"/>
            <w:tcBorders>
              <w:right w:val="single" w:sz="4" w:space="0" w:color="auto"/>
            </w:tcBorders>
            <w:shd w:val="clear" w:color="auto" w:fill="FFFFFF" w:themeFill="background1"/>
          </w:tcPr>
          <w:p w:rsidR="00D16794" w:rsidRPr="00746786" w:rsidRDefault="00D16794" w:rsidP="00D16794">
            <w:r w:rsidRPr="00746786">
              <w:t xml:space="preserve">Стремиться к самовыражению, самореализации и социальному признанию среди сверстников в разных сферах деятельности (спорте, искусстве и др.). Осознанно выбирать и выполнять поручения в классе </w:t>
            </w:r>
            <w:r w:rsidRPr="00746786">
              <w:rPr>
                <w:i/>
              </w:rPr>
              <w:t>и в школе</w:t>
            </w:r>
          </w:p>
        </w:tc>
        <w:tc>
          <w:tcPr>
            <w:tcW w:w="1842" w:type="dxa"/>
            <w:tcBorders>
              <w:left w:val="single" w:sz="4" w:space="0" w:color="auto"/>
            </w:tcBorders>
            <w:shd w:val="clear" w:color="auto" w:fill="FFFFFF" w:themeFill="background1"/>
          </w:tcPr>
          <w:p w:rsidR="00D16794" w:rsidRPr="00746786" w:rsidRDefault="00D16794" w:rsidP="00D16794">
            <w:r w:rsidRPr="00746786">
              <w:t>Стремиться к самовыражению и самореализации, социальному признанию</w:t>
            </w:r>
          </w:p>
        </w:tc>
        <w:tc>
          <w:tcPr>
            <w:tcW w:w="1985" w:type="dxa"/>
            <w:shd w:val="clear" w:color="auto" w:fill="FFFFFF" w:themeFill="background1"/>
          </w:tcPr>
          <w:p w:rsidR="00D16794" w:rsidRPr="00746786" w:rsidRDefault="00D16794" w:rsidP="00D16794">
            <w:r w:rsidRPr="00746786">
              <w:t>Создание ситуации успеха, использование системы поощрения, поддержка ребенка в случае его неудачи.</w:t>
            </w:r>
          </w:p>
          <w:p w:rsidR="00D16794" w:rsidRPr="00746786" w:rsidRDefault="00D16794" w:rsidP="00D16794">
            <w:r w:rsidRPr="00746786">
              <w:t>Чередование поручений.</w:t>
            </w:r>
          </w:p>
          <w:p w:rsidR="00D16794" w:rsidRPr="00746786" w:rsidRDefault="00D16794" w:rsidP="00D16794">
            <w:r w:rsidRPr="00746786">
              <w:t xml:space="preserve">Проигрывание и обсуждение разных ситуаций поведения в школе. </w:t>
            </w:r>
          </w:p>
          <w:p w:rsidR="00D16794" w:rsidRPr="00746786" w:rsidRDefault="00D16794" w:rsidP="00D16794">
            <w:r w:rsidRPr="00746786">
              <w:t>Участие в школьном самоуправлении в пределах возра</w:t>
            </w:r>
            <w:r w:rsidRPr="00746786">
              <w:softHyphen/>
              <w:t>стных компетенций (дежурство в школе и классе).</w:t>
            </w:r>
          </w:p>
          <w:p w:rsidR="00D16794" w:rsidRPr="00746786" w:rsidRDefault="00D16794" w:rsidP="00D16794">
            <w:r w:rsidRPr="00746786">
              <w:t>Участие в</w:t>
            </w:r>
            <w:r w:rsidRPr="00746786">
              <w:br/>
              <w:t>детских и молодёжных общественных организациях, школьных</w:t>
            </w:r>
            <w:r w:rsidRPr="00746786">
              <w:br/>
              <w:t>и внешкольных мероприятиях просоциального характера.</w:t>
            </w:r>
          </w:p>
          <w:p w:rsidR="00D16794" w:rsidRPr="00746786" w:rsidRDefault="00D16794" w:rsidP="00D16794">
            <w:r w:rsidRPr="00746786">
              <w:t>Участие в общественной жизни  (благотворительные</w:t>
            </w:r>
          </w:p>
          <w:p w:rsidR="00D16794" w:rsidRPr="00746786" w:rsidRDefault="00D16794" w:rsidP="00D16794">
            <w:r w:rsidRPr="00746786">
              <w:t xml:space="preserve">акции, </w:t>
            </w:r>
            <w:r w:rsidRPr="00746786">
              <w:lastRenderedPageBreak/>
              <w:t>посещение культурных мероприятий в театрах, музеях, библиотеках, реализация установок здорового образа жизни).</w:t>
            </w:r>
          </w:p>
          <w:p w:rsidR="00D16794" w:rsidRPr="00746786" w:rsidRDefault="00D16794" w:rsidP="00D16794">
            <w:r w:rsidRPr="00746786">
              <w:t>Конкурсы, соревнования, олимпиады</w:t>
            </w:r>
          </w:p>
        </w:tc>
      </w:tr>
      <w:tr w:rsidR="00D16794" w:rsidRPr="00746786" w:rsidTr="00D16794">
        <w:trPr>
          <w:trHeight w:val="77"/>
        </w:trPr>
        <w:tc>
          <w:tcPr>
            <w:tcW w:w="392" w:type="dxa"/>
            <w:shd w:val="clear" w:color="auto" w:fill="FFFFFF" w:themeFill="background1"/>
          </w:tcPr>
          <w:p w:rsidR="00D16794" w:rsidRPr="00746786" w:rsidRDefault="00D16794" w:rsidP="00D16794"/>
        </w:tc>
        <w:tc>
          <w:tcPr>
            <w:tcW w:w="9673" w:type="dxa"/>
            <w:gridSpan w:val="5"/>
            <w:shd w:val="clear" w:color="auto" w:fill="FFFFFF" w:themeFill="background1"/>
          </w:tcPr>
          <w:p w:rsidR="00D16794" w:rsidRPr="00746786" w:rsidRDefault="00D16794" w:rsidP="00D16794">
            <w:r w:rsidRPr="00746786">
              <w:t>Цели: п. 9 (2) ФГОС: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tc>
      </w:tr>
      <w:tr w:rsidR="00D16794" w:rsidRPr="00746786" w:rsidTr="00D16794">
        <w:trPr>
          <w:trHeight w:val="77"/>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r w:rsidRPr="00746786">
              <w:rPr>
                <w:i/>
              </w:rPr>
              <w:t>Проявляет</w:t>
            </w:r>
          </w:p>
          <w:p w:rsidR="00D16794" w:rsidRPr="00746786" w:rsidRDefault="00D16794" w:rsidP="00D16794">
            <w:pPr>
              <w:rPr>
                <w:i/>
              </w:rPr>
            </w:pPr>
            <w:r w:rsidRPr="00746786">
              <w:rPr>
                <w:i/>
              </w:rPr>
              <w:t>познавательный интерес к новому учебному материалу и способам решения новой задачи.</w:t>
            </w:r>
          </w:p>
          <w:p w:rsidR="00D16794" w:rsidRPr="00746786" w:rsidRDefault="00D16794" w:rsidP="00D16794">
            <w:r w:rsidRPr="00746786">
              <w:t>Учится с опорой на внешние и внутренние мотивы</w:t>
            </w:r>
          </w:p>
        </w:tc>
        <w:tc>
          <w:tcPr>
            <w:tcW w:w="1985" w:type="dxa"/>
            <w:tcBorders>
              <w:right w:val="single" w:sz="4" w:space="0" w:color="auto"/>
            </w:tcBorders>
            <w:shd w:val="clear" w:color="auto" w:fill="FFFFFF" w:themeFill="background1"/>
          </w:tcPr>
          <w:p w:rsidR="00D16794" w:rsidRPr="00746786" w:rsidRDefault="00D16794" w:rsidP="00D16794">
            <w:pPr>
              <w:rPr>
                <w:i/>
              </w:rPr>
            </w:pPr>
            <w:r w:rsidRPr="00746786">
              <w:rPr>
                <w:i/>
              </w:rPr>
              <w:t>Сохранять устойчивый интерес к учению, в т.ч. на основе внешней мотивации.</w:t>
            </w:r>
          </w:p>
          <w:p w:rsidR="00D16794" w:rsidRPr="00746786" w:rsidRDefault="00D16794" w:rsidP="00D16794">
            <w:pPr>
              <w:rPr>
                <w:i/>
              </w:rPr>
            </w:pPr>
            <w:r w:rsidRPr="00746786">
              <w:rPr>
                <w:i/>
              </w:rPr>
              <w:t>Выделять свои образовательные дефициты</w:t>
            </w:r>
          </w:p>
        </w:tc>
        <w:tc>
          <w:tcPr>
            <w:tcW w:w="1985" w:type="dxa"/>
            <w:tcBorders>
              <w:right w:val="single" w:sz="4" w:space="0" w:color="auto"/>
            </w:tcBorders>
            <w:shd w:val="clear" w:color="auto" w:fill="FFFFFF" w:themeFill="background1"/>
          </w:tcPr>
          <w:p w:rsidR="00D16794" w:rsidRPr="00746786" w:rsidRDefault="00D16794" w:rsidP="00D16794">
            <w:pPr>
              <w:pStyle w:val="ad"/>
              <w:spacing w:after="0"/>
              <w:rPr>
                <w:i/>
              </w:rPr>
            </w:pPr>
            <w:r w:rsidRPr="00746786">
              <w:rPr>
                <w:i/>
              </w:rPr>
              <w:t>Сохранять устойчивый интерес к учению.</w:t>
            </w:r>
          </w:p>
          <w:p w:rsidR="00D16794" w:rsidRPr="00746786" w:rsidRDefault="00D16794" w:rsidP="00D16794">
            <w:pPr>
              <w:pStyle w:val="ad"/>
              <w:spacing w:after="0"/>
              <w:rPr>
                <w:i/>
                <w:lang w:eastAsia="en-US"/>
              </w:rPr>
            </w:pPr>
            <w:r w:rsidRPr="00746786">
              <w:rPr>
                <w:i/>
              </w:rPr>
              <w:t>Выбирать способы преодоления своих образовательных дефицитов</w:t>
            </w:r>
          </w:p>
        </w:tc>
        <w:tc>
          <w:tcPr>
            <w:tcW w:w="1842" w:type="dxa"/>
            <w:tcBorders>
              <w:left w:val="single" w:sz="4" w:space="0" w:color="auto"/>
            </w:tcBorders>
            <w:shd w:val="clear" w:color="auto" w:fill="FFFFFF" w:themeFill="background1"/>
          </w:tcPr>
          <w:p w:rsidR="00D16794" w:rsidRPr="00746786" w:rsidRDefault="00D16794" w:rsidP="00D16794">
            <w:pPr>
              <w:rPr>
                <w:i/>
              </w:rPr>
            </w:pPr>
            <w:r w:rsidRPr="00746786">
              <w:rPr>
                <w:i/>
              </w:rPr>
              <w:t>Проявлять устойчивый интерес к учению, ориентируясь на личные представления о будущем.</w:t>
            </w:r>
          </w:p>
          <w:p w:rsidR="00D16794" w:rsidRPr="00746786" w:rsidRDefault="00D16794" w:rsidP="00D16794">
            <w:pPr>
              <w:rPr>
                <w:i/>
              </w:rPr>
            </w:pPr>
            <w:r w:rsidRPr="00746786">
              <w:rPr>
                <w:i/>
              </w:rPr>
              <w:t>Формировать и выполнять образовательную программу учения, саморазвития, самовоспитания</w:t>
            </w:r>
          </w:p>
        </w:tc>
        <w:tc>
          <w:tcPr>
            <w:tcW w:w="1985" w:type="dxa"/>
            <w:shd w:val="clear" w:color="auto" w:fill="FFFFFF" w:themeFill="background1"/>
          </w:tcPr>
          <w:p w:rsidR="00D16794" w:rsidRPr="00746786" w:rsidRDefault="00D16794" w:rsidP="00D16794">
            <w:pPr>
              <w:snapToGrid w:val="0"/>
            </w:pPr>
            <w:r w:rsidRPr="00746786">
              <w:t>Применение разноуровневых заданий, заданий по выбору.</w:t>
            </w:r>
          </w:p>
          <w:p w:rsidR="00D16794" w:rsidRPr="00746786" w:rsidRDefault="00D16794" w:rsidP="00D16794">
            <w:pPr>
              <w:snapToGrid w:val="0"/>
            </w:pPr>
            <w:r w:rsidRPr="00746786">
              <w:t>Интеграция в заданиях, интересных для учащихся Совместная разработка алгоритма решения творческих заданий.  Проектная, исследовательская деятельность.</w:t>
            </w:r>
          </w:p>
          <w:p w:rsidR="00D16794" w:rsidRPr="00746786" w:rsidRDefault="00D16794" w:rsidP="00D16794">
            <w:pPr>
              <w:snapToGrid w:val="0"/>
            </w:pPr>
            <w:r w:rsidRPr="00746786">
              <w:t>Конкурсы, олимпиады, научно-практические конференции.</w:t>
            </w:r>
          </w:p>
          <w:p w:rsidR="00D16794" w:rsidRPr="00746786" w:rsidRDefault="00D16794" w:rsidP="00D16794">
            <w:r w:rsidRPr="00746786">
              <w:t>Познавательные квесты, брейн-ринг.</w:t>
            </w:r>
          </w:p>
          <w:p w:rsidR="00D16794" w:rsidRPr="00746786" w:rsidRDefault="00D16794" w:rsidP="00D16794">
            <w:r w:rsidRPr="00746786">
              <w:t>Рефлексия учебной деятельности (в том числе ответ на вопрос</w:t>
            </w:r>
            <w:r w:rsidRPr="00746786">
              <w:rPr>
                <w:iCs/>
              </w:rPr>
              <w:t xml:space="preserve">: “Какое значение и какой смысл имеет для меня </w:t>
            </w:r>
            <w:r w:rsidRPr="00746786">
              <w:rPr>
                <w:iCs/>
              </w:rPr>
              <w:lastRenderedPageBreak/>
              <w:t>учение?”).</w:t>
            </w:r>
          </w:p>
          <w:p w:rsidR="00D16794" w:rsidRPr="00746786" w:rsidRDefault="00D16794" w:rsidP="00D16794">
            <w:pPr>
              <w:snapToGrid w:val="0"/>
            </w:pPr>
            <w:r w:rsidRPr="00746786">
              <w:t>Публичное представление результатов учения</w:t>
            </w:r>
          </w:p>
        </w:tc>
      </w:tr>
      <w:tr w:rsidR="00D16794" w:rsidRPr="00746786" w:rsidTr="00D16794">
        <w:trPr>
          <w:trHeight w:val="77"/>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r w:rsidRPr="00746786">
              <w:t>Интересуется профессиями</w:t>
            </w:r>
          </w:p>
        </w:tc>
        <w:tc>
          <w:tcPr>
            <w:tcW w:w="1985" w:type="dxa"/>
            <w:tcBorders>
              <w:right w:val="single" w:sz="4" w:space="0" w:color="auto"/>
            </w:tcBorders>
            <w:shd w:val="clear" w:color="auto" w:fill="FFFFFF" w:themeFill="background1"/>
          </w:tcPr>
          <w:p w:rsidR="00D16794" w:rsidRPr="00746786" w:rsidRDefault="00D16794" w:rsidP="00D16794">
            <w:pPr>
              <w:rPr>
                <w:color w:val="FF0000"/>
              </w:rPr>
            </w:pPr>
            <w:r w:rsidRPr="00746786">
              <w:rPr>
                <w:i/>
              </w:rPr>
              <w:t xml:space="preserve">Осознавать свои склонности и способности к той или иной профессии </w:t>
            </w:r>
          </w:p>
        </w:tc>
        <w:tc>
          <w:tcPr>
            <w:tcW w:w="1985" w:type="dxa"/>
            <w:tcBorders>
              <w:right w:val="single" w:sz="4" w:space="0" w:color="auto"/>
            </w:tcBorders>
            <w:shd w:val="clear" w:color="auto" w:fill="FFFFFF" w:themeFill="background1"/>
          </w:tcPr>
          <w:p w:rsidR="00D16794" w:rsidRPr="00746786" w:rsidRDefault="00D16794" w:rsidP="00D16794">
            <w:pPr>
              <w:rPr>
                <w:i/>
              </w:rPr>
            </w:pPr>
            <w:r w:rsidRPr="00746786">
              <w:rPr>
                <w:i/>
              </w:rPr>
              <w:t>Строить жизненные планы и аргументировать выбор профессии с учётом своих предпочтений</w:t>
            </w:r>
          </w:p>
          <w:p w:rsidR="00D16794" w:rsidRPr="00746786" w:rsidRDefault="00D16794" w:rsidP="00D16794">
            <w:pPr>
              <w:pStyle w:val="ad"/>
              <w:tabs>
                <w:tab w:val="left" w:pos="1089"/>
              </w:tabs>
              <w:spacing w:after="0"/>
              <w:rPr>
                <w:lang w:eastAsia="en-US"/>
              </w:rPr>
            </w:pPr>
          </w:p>
        </w:tc>
        <w:tc>
          <w:tcPr>
            <w:tcW w:w="1842" w:type="dxa"/>
            <w:tcBorders>
              <w:left w:val="single" w:sz="4" w:space="0" w:color="auto"/>
            </w:tcBorders>
            <w:shd w:val="clear" w:color="auto" w:fill="FFFFFF" w:themeFill="background1"/>
          </w:tcPr>
          <w:p w:rsidR="00D16794" w:rsidRPr="00746786" w:rsidRDefault="00D16794" w:rsidP="00D16794">
            <w:pPr>
              <w:rPr>
                <w:i/>
              </w:rPr>
            </w:pPr>
            <w:r w:rsidRPr="00746786">
              <w:rPr>
                <w:i/>
              </w:rPr>
              <w:t>Строить жизненные планы с учётом конкретных социально-исторических, политических и экономических условий.</w:t>
            </w:r>
          </w:p>
          <w:p w:rsidR="00D16794" w:rsidRPr="00746786" w:rsidRDefault="00D16794" w:rsidP="00D16794">
            <w:r w:rsidRPr="00746786">
              <w:t>Аргументировать выбор профильного образования</w:t>
            </w:r>
          </w:p>
        </w:tc>
        <w:tc>
          <w:tcPr>
            <w:tcW w:w="1985" w:type="dxa"/>
            <w:shd w:val="clear" w:color="auto" w:fill="FFFFFF" w:themeFill="background1"/>
          </w:tcPr>
          <w:p w:rsidR="00D16794" w:rsidRPr="00746786" w:rsidRDefault="00D16794" w:rsidP="00D16794">
            <w:r w:rsidRPr="00746786">
              <w:t>Формы профессиональной ориентации: классные часы, экскурсии, творческие встречи, ярмарки профессий.</w:t>
            </w:r>
          </w:p>
          <w:p w:rsidR="00D16794" w:rsidRPr="00746786" w:rsidRDefault="00D16794" w:rsidP="00D16794">
            <w:r w:rsidRPr="00746786">
              <w:t>Конкурсы творческих  работ.</w:t>
            </w:r>
          </w:p>
          <w:p w:rsidR="00D16794" w:rsidRPr="00746786" w:rsidRDefault="00D16794" w:rsidP="00D16794">
            <w:r w:rsidRPr="00746786">
              <w:t>Единый профильный день.</w:t>
            </w:r>
          </w:p>
          <w:p w:rsidR="00D16794" w:rsidRPr="00746786" w:rsidRDefault="00D16794" w:rsidP="00D16794">
            <w:r w:rsidRPr="00746786">
              <w:t>Тестирование на «профпригодность»</w:t>
            </w:r>
          </w:p>
        </w:tc>
      </w:tr>
      <w:tr w:rsidR="00D16794" w:rsidRPr="00746786" w:rsidTr="00D16794">
        <w:trPr>
          <w:trHeight w:val="77"/>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r w:rsidRPr="00746786">
              <w:t>Осознанно выбирает поручения в классе</w:t>
            </w:r>
          </w:p>
        </w:tc>
        <w:tc>
          <w:tcPr>
            <w:tcW w:w="1985" w:type="dxa"/>
            <w:tcBorders>
              <w:right w:val="single" w:sz="4" w:space="0" w:color="auto"/>
            </w:tcBorders>
            <w:shd w:val="clear" w:color="auto" w:fill="FFFFFF" w:themeFill="background1"/>
          </w:tcPr>
          <w:p w:rsidR="00D16794" w:rsidRPr="00746786" w:rsidRDefault="00D16794" w:rsidP="00D16794">
            <w:r w:rsidRPr="00746786">
              <w:t>Участвовать в общественно полезной деятельности</w:t>
            </w:r>
          </w:p>
          <w:p w:rsidR="00D16794" w:rsidRPr="00746786" w:rsidRDefault="00D16794" w:rsidP="00D16794"/>
        </w:tc>
        <w:tc>
          <w:tcPr>
            <w:tcW w:w="1985" w:type="dxa"/>
            <w:tcBorders>
              <w:right w:val="single" w:sz="4" w:space="0" w:color="auto"/>
            </w:tcBorders>
            <w:shd w:val="clear" w:color="auto" w:fill="FFFFFF" w:themeFill="background1"/>
          </w:tcPr>
          <w:p w:rsidR="00D16794" w:rsidRPr="00746786" w:rsidRDefault="00D16794" w:rsidP="00D16794">
            <w:r w:rsidRPr="00746786">
              <w:rPr>
                <w:i/>
              </w:rPr>
              <w:t>Организовывать</w:t>
            </w:r>
            <w:r w:rsidRPr="00746786">
              <w:t xml:space="preserve"> и участвовать в общественно полезной деятельности.</w:t>
            </w:r>
          </w:p>
          <w:p w:rsidR="00D16794" w:rsidRPr="00746786" w:rsidRDefault="00D16794" w:rsidP="00D16794">
            <w:pPr>
              <w:pStyle w:val="ad"/>
              <w:spacing w:after="0"/>
              <w:rPr>
                <w:lang w:eastAsia="en-US"/>
              </w:rPr>
            </w:pPr>
            <w:r w:rsidRPr="00746786">
              <w:t>Участвовать в школьном самоуправлении в пределах возрастных компетенций</w:t>
            </w:r>
          </w:p>
        </w:tc>
        <w:tc>
          <w:tcPr>
            <w:tcW w:w="1842" w:type="dxa"/>
            <w:tcBorders>
              <w:left w:val="single" w:sz="4" w:space="0" w:color="auto"/>
            </w:tcBorders>
            <w:shd w:val="clear" w:color="auto" w:fill="FFFFFF" w:themeFill="background1"/>
          </w:tcPr>
          <w:p w:rsidR="00D16794" w:rsidRPr="00746786" w:rsidRDefault="00D16794" w:rsidP="00D16794">
            <w:r w:rsidRPr="00746786">
              <w:rPr>
                <w:i/>
              </w:rPr>
              <w:t>Организовывать</w:t>
            </w:r>
            <w:r w:rsidRPr="00746786">
              <w:t xml:space="preserve"> и участвовать в общественно полезной деятельности.</w:t>
            </w:r>
          </w:p>
          <w:p w:rsidR="00D16794" w:rsidRPr="00746786" w:rsidRDefault="00D16794" w:rsidP="00D16794">
            <w:r w:rsidRPr="00746786">
              <w:t>Участвовать в школьном самоуправлении</w:t>
            </w:r>
          </w:p>
        </w:tc>
        <w:tc>
          <w:tcPr>
            <w:tcW w:w="1985" w:type="dxa"/>
            <w:shd w:val="clear" w:color="auto" w:fill="FFFFFF" w:themeFill="background1"/>
          </w:tcPr>
          <w:p w:rsidR="00D16794" w:rsidRPr="00746786" w:rsidRDefault="00D16794" w:rsidP="00D16794">
            <w:r w:rsidRPr="00746786">
              <w:t>Использование системы поощрения.</w:t>
            </w:r>
          </w:p>
          <w:p w:rsidR="00D16794" w:rsidRPr="00746786" w:rsidRDefault="00D16794" w:rsidP="00D16794">
            <w:r w:rsidRPr="00746786">
              <w:t>Чередование поручений.</w:t>
            </w:r>
          </w:p>
          <w:p w:rsidR="00D16794" w:rsidRPr="00746786" w:rsidRDefault="00D16794" w:rsidP="00D16794">
            <w:r w:rsidRPr="00746786">
              <w:t>Проигрывание и обсуждение разных ситуаций поведения в школе.</w:t>
            </w:r>
          </w:p>
          <w:p w:rsidR="00D16794" w:rsidRPr="00746786" w:rsidRDefault="00D16794" w:rsidP="00D16794">
            <w:r w:rsidRPr="00746786">
              <w:t>Дежурство в школе и классе.</w:t>
            </w:r>
          </w:p>
          <w:p w:rsidR="00D16794" w:rsidRPr="00746786" w:rsidRDefault="00D16794" w:rsidP="00D16794">
            <w:r w:rsidRPr="00746786">
              <w:t>Участие в детских и молодёжных общественных организациях.</w:t>
            </w:r>
          </w:p>
          <w:p w:rsidR="00D16794" w:rsidRPr="00746786" w:rsidRDefault="00D16794" w:rsidP="00D16794">
            <w:r w:rsidRPr="00746786">
              <w:t>Участие в школьных и внешкольных мероприятиях. Дискуссии</w:t>
            </w:r>
          </w:p>
        </w:tc>
      </w:tr>
      <w:tr w:rsidR="00D16794" w:rsidRPr="00746786" w:rsidTr="00D16794">
        <w:trPr>
          <w:trHeight w:val="77"/>
        </w:trPr>
        <w:tc>
          <w:tcPr>
            <w:tcW w:w="392" w:type="dxa"/>
            <w:shd w:val="clear" w:color="auto" w:fill="FFFFFF" w:themeFill="background1"/>
          </w:tcPr>
          <w:p w:rsidR="00D16794" w:rsidRPr="00746786" w:rsidRDefault="00D16794" w:rsidP="00D16794">
            <w:pPr>
              <w:rPr>
                <w:rStyle w:val="dash041e005f0431005f044b005f0447005f043d005f044b005f0439005f005fchar1char1"/>
              </w:rPr>
            </w:pPr>
          </w:p>
        </w:tc>
        <w:tc>
          <w:tcPr>
            <w:tcW w:w="9673" w:type="dxa"/>
            <w:gridSpan w:val="5"/>
            <w:shd w:val="clear" w:color="auto" w:fill="FFFFFF" w:themeFill="background1"/>
          </w:tcPr>
          <w:p w:rsidR="00D16794" w:rsidRPr="00746786" w:rsidRDefault="00D16794" w:rsidP="00D16794">
            <w:r w:rsidRPr="00746786">
              <w:rPr>
                <w:rStyle w:val="dash041e005f0431005f044b005f0447005f043d005f044b005f0439005f005fchar1char1"/>
              </w:rPr>
              <w:t>Цели: п. 9 (6) ФГОС: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tc>
      </w:tr>
      <w:tr w:rsidR="00D16794" w:rsidRPr="00746786" w:rsidTr="00D16794">
        <w:trPr>
          <w:trHeight w:val="77"/>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r w:rsidRPr="00746786">
              <w:t xml:space="preserve">Сопоставляет поступки (свои и окружающих </w:t>
            </w:r>
            <w:r w:rsidRPr="00746786">
              <w:lastRenderedPageBreak/>
              <w:t xml:space="preserve">людей) с моральными нормами </w:t>
            </w:r>
            <w:r w:rsidRPr="00746786">
              <w:rPr>
                <w:i/>
              </w:rPr>
              <w:t>и выполняет их</w:t>
            </w:r>
          </w:p>
        </w:tc>
        <w:tc>
          <w:tcPr>
            <w:tcW w:w="1985" w:type="dxa"/>
            <w:tcBorders>
              <w:right w:val="single" w:sz="4" w:space="0" w:color="auto"/>
            </w:tcBorders>
            <w:shd w:val="clear" w:color="auto" w:fill="FFFFFF" w:themeFill="background1"/>
          </w:tcPr>
          <w:p w:rsidR="00D16794" w:rsidRPr="00746786" w:rsidRDefault="00D16794" w:rsidP="00D16794">
            <w:pPr>
              <w:pStyle w:val="af1"/>
              <w:rPr>
                <w:rFonts w:ascii="Times New Roman" w:hAnsi="Times New Roman"/>
                <w:i/>
                <w:sz w:val="24"/>
                <w:szCs w:val="24"/>
              </w:rPr>
            </w:pPr>
            <w:r w:rsidRPr="00746786">
              <w:rPr>
                <w:rFonts w:ascii="Times New Roman" w:hAnsi="Times New Roman"/>
                <w:sz w:val="24"/>
                <w:szCs w:val="24"/>
              </w:rPr>
              <w:lastRenderedPageBreak/>
              <w:t xml:space="preserve">Оценивать свои поступки и поступки </w:t>
            </w:r>
            <w:r w:rsidRPr="00746786">
              <w:rPr>
                <w:rFonts w:ascii="Times New Roman" w:hAnsi="Times New Roman"/>
                <w:sz w:val="24"/>
                <w:szCs w:val="24"/>
              </w:rPr>
              <w:lastRenderedPageBreak/>
              <w:t xml:space="preserve">окружающих </w:t>
            </w:r>
            <w:r w:rsidRPr="00746786">
              <w:rPr>
                <w:rFonts w:ascii="Times New Roman" w:hAnsi="Times New Roman"/>
                <w:i/>
                <w:sz w:val="24"/>
                <w:szCs w:val="24"/>
              </w:rPr>
              <w:t>на основе моральных норм.</w:t>
            </w:r>
          </w:p>
          <w:p w:rsidR="00D16794" w:rsidRPr="00746786" w:rsidRDefault="00D16794" w:rsidP="00D16794">
            <w:pPr>
              <w:pStyle w:val="af1"/>
              <w:rPr>
                <w:rFonts w:ascii="Times New Roman" w:hAnsi="Times New Roman"/>
                <w:i/>
                <w:sz w:val="24"/>
                <w:szCs w:val="24"/>
              </w:rPr>
            </w:pPr>
            <w:r w:rsidRPr="00746786">
              <w:rPr>
                <w:rFonts w:ascii="Times New Roman" w:hAnsi="Times New Roman"/>
                <w:i/>
                <w:iCs/>
                <w:sz w:val="24"/>
                <w:szCs w:val="24"/>
              </w:rPr>
              <w:t>Решает моральные дилеммы на основе учёта позиций партнёров в общении, их мотивов и чувств</w:t>
            </w:r>
          </w:p>
        </w:tc>
        <w:tc>
          <w:tcPr>
            <w:tcW w:w="1985" w:type="dxa"/>
            <w:tcBorders>
              <w:right w:val="single" w:sz="4" w:space="0" w:color="auto"/>
            </w:tcBorders>
            <w:shd w:val="clear" w:color="auto" w:fill="FFFFFF" w:themeFill="background1"/>
          </w:tcPr>
          <w:p w:rsidR="00D16794" w:rsidRPr="00746786" w:rsidRDefault="00D16794" w:rsidP="00D16794">
            <w:pPr>
              <w:pStyle w:val="ad"/>
              <w:spacing w:after="0"/>
            </w:pPr>
            <w:r w:rsidRPr="00746786">
              <w:lastRenderedPageBreak/>
              <w:t xml:space="preserve">Оценивать свои поступки и поступки </w:t>
            </w:r>
            <w:r w:rsidRPr="00746786">
              <w:lastRenderedPageBreak/>
              <w:t>окружающих на основе моральных норм.</w:t>
            </w:r>
          </w:p>
          <w:p w:rsidR="00D16794" w:rsidRPr="00746786" w:rsidRDefault="00D16794" w:rsidP="00D16794">
            <w:pPr>
              <w:pStyle w:val="ad"/>
              <w:tabs>
                <w:tab w:val="left" w:pos="1089"/>
              </w:tabs>
              <w:spacing w:after="0"/>
              <w:rPr>
                <w:i/>
                <w:lang w:eastAsia="en-US"/>
              </w:rPr>
            </w:pPr>
            <w:r w:rsidRPr="00746786">
              <w:rPr>
                <w:i/>
              </w:rPr>
              <w:t>Придерживаться в поведении моральных норм и ценностей</w:t>
            </w:r>
          </w:p>
        </w:tc>
        <w:tc>
          <w:tcPr>
            <w:tcW w:w="1842" w:type="dxa"/>
            <w:tcBorders>
              <w:left w:val="single" w:sz="4" w:space="0" w:color="auto"/>
            </w:tcBorders>
            <w:shd w:val="clear" w:color="auto" w:fill="FFFFFF" w:themeFill="background1"/>
          </w:tcPr>
          <w:p w:rsidR="00D16794" w:rsidRPr="00746786" w:rsidRDefault="00D16794" w:rsidP="00D16794">
            <w:r w:rsidRPr="00746786">
              <w:lastRenderedPageBreak/>
              <w:t xml:space="preserve">Оценивать свои поступки и поступки </w:t>
            </w:r>
            <w:r w:rsidRPr="00746786">
              <w:lastRenderedPageBreak/>
              <w:t>окружающих на основе моральных норм.</w:t>
            </w:r>
          </w:p>
          <w:p w:rsidR="00D16794" w:rsidRPr="00746786" w:rsidRDefault="00D16794" w:rsidP="00D16794">
            <w:pPr>
              <w:rPr>
                <w:i/>
              </w:rPr>
            </w:pPr>
            <w:r w:rsidRPr="00746786">
              <w:rPr>
                <w:i/>
              </w:rPr>
              <w:t>Придерживаться моральных норм и ценностей</w:t>
            </w:r>
          </w:p>
        </w:tc>
        <w:tc>
          <w:tcPr>
            <w:tcW w:w="1985" w:type="dxa"/>
            <w:shd w:val="clear" w:color="auto" w:fill="FFFFFF" w:themeFill="background1"/>
          </w:tcPr>
          <w:p w:rsidR="00D16794" w:rsidRPr="00746786" w:rsidRDefault="00D16794" w:rsidP="00D16794">
            <w:pPr>
              <w:rPr>
                <w:bCs/>
              </w:rPr>
            </w:pPr>
            <w:r w:rsidRPr="00746786">
              <w:rPr>
                <w:bCs/>
              </w:rPr>
              <w:lastRenderedPageBreak/>
              <w:t xml:space="preserve">Формирование правил поведения в </w:t>
            </w:r>
            <w:r w:rsidRPr="00746786">
              <w:rPr>
                <w:bCs/>
              </w:rPr>
              <w:lastRenderedPageBreak/>
              <w:t>классе, школе, на улице.</w:t>
            </w:r>
          </w:p>
          <w:p w:rsidR="00D16794" w:rsidRPr="00746786" w:rsidRDefault="00D16794" w:rsidP="00D16794">
            <w:pPr>
              <w:rPr>
                <w:bCs/>
              </w:rPr>
            </w:pPr>
            <w:r w:rsidRPr="00746786">
              <w:rPr>
                <w:bCs/>
              </w:rPr>
              <w:t>Обсуждение выполнения правил.</w:t>
            </w:r>
          </w:p>
          <w:p w:rsidR="00D16794" w:rsidRPr="00746786" w:rsidRDefault="00D16794" w:rsidP="00D16794">
            <w:pPr>
              <w:rPr>
                <w:bCs/>
              </w:rPr>
            </w:pPr>
            <w:r w:rsidRPr="00746786">
              <w:rPr>
                <w:bCs/>
              </w:rPr>
              <w:t>Классные собрания.</w:t>
            </w:r>
          </w:p>
          <w:p w:rsidR="00D16794" w:rsidRPr="00746786" w:rsidRDefault="00D16794" w:rsidP="00D16794">
            <w:pPr>
              <w:rPr>
                <w:bCs/>
              </w:rPr>
            </w:pPr>
            <w:r w:rsidRPr="00746786">
              <w:rPr>
                <w:bCs/>
              </w:rPr>
              <w:t>Диспуты.</w:t>
            </w:r>
          </w:p>
          <w:p w:rsidR="00D16794" w:rsidRPr="00746786" w:rsidRDefault="00D16794" w:rsidP="00D16794">
            <w:pPr>
              <w:rPr>
                <w:bCs/>
              </w:rPr>
            </w:pPr>
            <w:r w:rsidRPr="00746786">
              <w:rPr>
                <w:bCs/>
              </w:rPr>
              <w:t>Рефлексия своих поступков</w:t>
            </w:r>
          </w:p>
        </w:tc>
      </w:tr>
      <w:tr w:rsidR="00D16794" w:rsidRPr="00746786" w:rsidTr="00D16794">
        <w:trPr>
          <w:trHeight w:val="77"/>
        </w:trPr>
        <w:tc>
          <w:tcPr>
            <w:tcW w:w="392" w:type="dxa"/>
            <w:shd w:val="clear" w:color="auto" w:fill="FFFFFF" w:themeFill="background1"/>
          </w:tcPr>
          <w:p w:rsidR="00D16794" w:rsidRPr="00746786" w:rsidRDefault="00D16794" w:rsidP="00D16794">
            <w:pPr>
              <w:rPr>
                <w:rStyle w:val="dash041e005f0431005f044b005f0447005f043d005f044b005f0439005f005fchar1char1"/>
              </w:rPr>
            </w:pPr>
          </w:p>
        </w:tc>
        <w:tc>
          <w:tcPr>
            <w:tcW w:w="9673" w:type="dxa"/>
            <w:gridSpan w:val="5"/>
            <w:shd w:val="clear" w:color="auto" w:fill="FFFFFF" w:themeFill="background1"/>
          </w:tcPr>
          <w:p w:rsidR="00D16794" w:rsidRPr="00746786" w:rsidRDefault="00D16794" w:rsidP="00D16794">
            <w:r w:rsidRPr="00746786">
              <w:rPr>
                <w:rStyle w:val="dash041e005f0431005f044b005f0447005f043d005f044b005f0439005f005fchar1char1"/>
              </w:rPr>
              <w:t>Цели: п. 9 (1) ФГОС: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tc>
      </w:tr>
      <w:tr w:rsidR="00D16794" w:rsidRPr="00746786" w:rsidTr="00D16794">
        <w:trPr>
          <w:trHeight w:val="77"/>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r w:rsidRPr="00746786">
              <w:t>Сопоставляет поступки (свои и окружающих людей) на основе норм здорового образа жизни.</w:t>
            </w:r>
          </w:p>
          <w:p w:rsidR="00D16794" w:rsidRPr="00746786" w:rsidRDefault="00D16794" w:rsidP="00D16794">
            <w:r w:rsidRPr="00746786">
              <w:t>Соблюдает правила личной гигиены</w:t>
            </w:r>
          </w:p>
        </w:tc>
        <w:tc>
          <w:tcPr>
            <w:tcW w:w="1985" w:type="dxa"/>
            <w:tcBorders>
              <w:right w:val="single" w:sz="4" w:space="0" w:color="auto"/>
            </w:tcBorders>
            <w:shd w:val="clear" w:color="auto" w:fill="FFFFFF" w:themeFill="background1"/>
          </w:tcPr>
          <w:p w:rsidR="00D16794" w:rsidRPr="00746786" w:rsidRDefault="00D16794" w:rsidP="00D16794">
            <w:pPr>
              <w:pStyle w:val="dash041e005f0431005f044b005f0447005f043d005f044b005f0439"/>
              <w:contextualSpacing/>
              <w:rPr>
                <w:i/>
              </w:rPr>
            </w:pPr>
            <w:r w:rsidRPr="00746786">
              <w:t xml:space="preserve">Давать оценку своим действиям и действиям сверстников на основе правил поведения, техники безопасности в различных жизненных ситуациях и </w:t>
            </w:r>
            <w:r w:rsidRPr="00746786">
              <w:rPr>
                <w:i/>
              </w:rPr>
              <w:t>норм здорового образа жизни.</w:t>
            </w:r>
          </w:p>
          <w:p w:rsidR="00D16794" w:rsidRPr="00746786" w:rsidRDefault="00D16794" w:rsidP="00D16794">
            <w:pPr>
              <w:pStyle w:val="dash041e005f0431005f044b005f0447005f043d005f044b005f0439"/>
              <w:contextualSpacing/>
              <w:rPr>
                <w:i/>
              </w:rPr>
            </w:pPr>
            <w:r w:rsidRPr="00746786">
              <w:rPr>
                <w:i/>
              </w:rPr>
              <w:t>Придерживаться правил поведения в различных жизненных ситуациях</w:t>
            </w:r>
          </w:p>
        </w:tc>
        <w:tc>
          <w:tcPr>
            <w:tcW w:w="1985" w:type="dxa"/>
            <w:tcBorders>
              <w:right w:val="single" w:sz="4" w:space="0" w:color="auto"/>
            </w:tcBorders>
            <w:shd w:val="clear" w:color="auto" w:fill="FFFFFF" w:themeFill="background1"/>
          </w:tcPr>
          <w:p w:rsidR="00D16794" w:rsidRPr="00746786" w:rsidRDefault="00D16794" w:rsidP="00D16794">
            <w:pPr>
              <w:pStyle w:val="ad"/>
              <w:tabs>
                <w:tab w:val="left" w:pos="1089"/>
              </w:tabs>
              <w:spacing w:after="0"/>
            </w:pPr>
            <w:r w:rsidRPr="00746786">
              <w:t>Давать оценку своим действиям и действиям одноклассников на основе норм здорового образа жизни, техники безопасности.</w:t>
            </w:r>
          </w:p>
          <w:p w:rsidR="00D16794" w:rsidRPr="00746786" w:rsidRDefault="00D16794" w:rsidP="00D16794">
            <w:pPr>
              <w:pStyle w:val="ad"/>
              <w:tabs>
                <w:tab w:val="left" w:pos="1089"/>
              </w:tabs>
              <w:spacing w:after="0"/>
              <w:rPr>
                <w:lang w:eastAsia="en-US"/>
              </w:rPr>
            </w:pPr>
            <w:r w:rsidRPr="00746786">
              <w:rPr>
                <w:i/>
              </w:rPr>
              <w:t>Придерживаться норм здорового образа жизни и правил поведения в различных жизненных ситуациях</w:t>
            </w:r>
          </w:p>
        </w:tc>
        <w:tc>
          <w:tcPr>
            <w:tcW w:w="1842" w:type="dxa"/>
            <w:tcBorders>
              <w:left w:val="single" w:sz="4" w:space="0" w:color="auto"/>
            </w:tcBorders>
            <w:shd w:val="clear" w:color="auto" w:fill="FFFFFF" w:themeFill="background1"/>
          </w:tcPr>
          <w:p w:rsidR="00D16794" w:rsidRPr="00746786" w:rsidRDefault="00D16794" w:rsidP="00D16794">
            <w:r w:rsidRPr="00746786">
              <w:t>Давать оценку своим действиям и действиям других на основе норм здорового образа жизни и правил поведения, техники безопасности в различных жизненных ситуациях.</w:t>
            </w:r>
          </w:p>
          <w:p w:rsidR="00D16794" w:rsidRPr="00746786" w:rsidRDefault="00D16794" w:rsidP="00D16794">
            <w:r w:rsidRPr="00746786">
              <w:rPr>
                <w:i/>
              </w:rPr>
              <w:t>Придерживаться норм здорового образа жизни и правил поведения, техники безопасности в различных жизненных ситуациях</w:t>
            </w:r>
          </w:p>
        </w:tc>
        <w:tc>
          <w:tcPr>
            <w:tcW w:w="1985" w:type="dxa"/>
            <w:shd w:val="clear" w:color="auto" w:fill="FFFFFF" w:themeFill="background1"/>
          </w:tcPr>
          <w:p w:rsidR="00D16794" w:rsidRPr="00746786" w:rsidRDefault="00D16794" w:rsidP="00D16794">
            <w:pPr>
              <w:rPr>
                <w:bCs/>
              </w:rPr>
            </w:pPr>
            <w:r w:rsidRPr="00746786">
              <w:rPr>
                <w:bCs/>
              </w:rPr>
              <w:t>Обсуждение выполнения правил, качественная оценка своих поступков и поступков других учащихся.</w:t>
            </w:r>
          </w:p>
          <w:p w:rsidR="00D16794" w:rsidRPr="00746786" w:rsidRDefault="00D16794" w:rsidP="00D16794">
            <w:pPr>
              <w:rPr>
                <w:bCs/>
              </w:rPr>
            </w:pPr>
            <w:r w:rsidRPr="00746786">
              <w:rPr>
                <w:bCs/>
              </w:rPr>
              <w:t>Ролевые игры.</w:t>
            </w:r>
          </w:p>
          <w:p w:rsidR="00D16794" w:rsidRPr="00746786" w:rsidRDefault="00D16794" w:rsidP="00D16794">
            <w:pPr>
              <w:rPr>
                <w:bCs/>
              </w:rPr>
            </w:pPr>
            <w:r w:rsidRPr="00746786">
              <w:rPr>
                <w:bCs/>
              </w:rPr>
              <w:t>Составление режима дня.</w:t>
            </w:r>
          </w:p>
          <w:p w:rsidR="00D16794" w:rsidRPr="00746786" w:rsidRDefault="00D16794" w:rsidP="00D16794">
            <w:pPr>
              <w:snapToGrid w:val="0"/>
            </w:pPr>
            <w:r w:rsidRPr="00746786">
              <w:t>Изучение вопросов здорового образа жизни.</w:t>
            </w:r>
          </w:p>
          <w:p w:rsidR="00D16794" w:rsidRPr="00746786" w:rsidRDefault="00D16794" w:rsidP="00D16794">
            <w:pPr>
              <w:snapToGrid w:val="0"/>
            </w:pPr>
            <w:r w:rsidRPr="00746786">
              <w:t>Исследования и наблюдения.</w:t>
            </w:r>
          </w:p>
          <w:p w:rsidR="00D16794" w:rsidRPr="00746786" w:rsidRDefault="00D16794" w:rsidP="00D16794">
            <w:pPr>
              <w:snapToGrid w:val="0"/>
            </w:pPr>
            <w:r w:rsidRPr="00746786">
              <w:t>Сопоставление своего образа жизни с положительными примерами.</w:t>
            </w:r>
          </w:p>
          <w:p w:rsidR="00D16794" w:rsidRPr="00746786" w:rsidRDefault="00D16794" w:rsidP="00D16794">
            <w:pPr>
              <w:snapToGrid w:val="0"/>
            </w:pPr>
            <w:r w:rsidRPr="00746786">
              <w:t>Спортивные соревнования.</w:t>
            </w:r>
          </w:p>
          <w:p w:rsidR="00D16794" w:rsidRPr="00746786" w:rsidRDefault="00D16794" w:rsidP="00D16794">
            <w:r w:rsidRPr="00746786">
              <w:t>Походы, экскурсии.</w:t>
            </w:r>
          </w:p>
          <w:p w:rsidR="00D16794" w:rsidRPr="00746786" w:rsidRDefault="00D16794" w:rsidP="00D16794">
            <w:r w:rsidRPr="00746786">
              <w:t>Дни здоровья.</w:t>
            </w:r>
          </w:p>
          <w:p w:rsidR="00D16794" w:rsidRPr="00746786" w:rsidRDefault="00D16794" w:rsidP="00D16794">
            <w:r w:rsidRPr="00746786">
              <w:t>Классные часы</w:t>
            </w:r>
          </w:p>
        </w:tc>
      </w:tr>
      <w:tr w:rsidR="00D16794" w:rsidRPr="00746786" w:rsidTr="00D16794">
        <w:trPr>
          <w:trHeight w:val="77"/>
        </w:trPr>
        <w:tc>
          <w:tcPr>
            <w:tcW w:w="392" w:type="dxa"/>
            <w:shd w:val="clear" w:color="auto" w:fill="FFFFFF" w:themeFill="background1"/>
          </w:tcPr>
          <w:p w:rsidR="00D16794" w:rsidRPr="00746786" w:rsidRDefault="00D16794" w:rsidP="00D16794">
            <w:pPr>
              <w:rPr>
                <w:rStyle w:val="dash041e005f0431005f044b005f0447005f043d005f044b005f0439005f005fchar1char1"/>
              </w:rPr>
            </w:pPr>
          </w:p>
        </w:tc>
        <w:tc>
          <w:tcPr>
            <w:tcW w:w="9673" w:type="dxa"/>
            <w:gridSpan w:val="5"/>
            <w:shd w:val="clear" w:color="auto" w:fill="FFFFFF" w:themeFill="background1"/>
          </w:tcPr>
          <w:p w:rsidR="00D16794" w:rsidRPr="00746786" w:rsidRDefault="00D16794" w:rsidP="00D16794">
            <w:r w:rsidRPr="00746786">
              <w:rPr>
                <w:rStyle w:val="dash041e005f0431005f044b005f0447005f043d005f044b005f0439005f005fchar1char1"/>
              </w:rPr>
              <w:t>Цели: п. 9 (11) ФГОС: развитие эстетического сознания через освоение художественного наследия народов России и мира, творческой деятельности эстетического характера</w:t>
            </w:r>
          </w:p>
        </w:tc>
      </w:tr>
      <w:tr w:rsidR="00D16794" w:rsidRPr="00746786" w:rsidTr="00D16794">
        <w:trPr>
          <w:trHeight w:val="77"/>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pPr>
              <w:rPr>
                <w:i/>
                <w:iCs/>
              </w:rPr>
            </w:pPr>
            <w:r w:rsidRPr="00746786">
              <w:rPr>
                <w:i/>
                <w:iCs/>
              </w:rPr>
              <w:t xml:space="preserve">Эмоционально относится к красоте природы, рукотворного </w:t>
            </w:r>
            <w:r w:rsidRPr="00746786">
              <w:rPr>
                <w:i/>
                <w:iCs/>
              </w:rPr>
              <w:lastRenderedPageBreak/>
              <w:t>мира, произведениям художественной культуры</w:t>
            </w:r>
          </w:p>
        </w:tc>
        <w:tc>
          <w:tcPr>
            <w:tcW w:w="1985" w:type="dxa"/>
            <w:tcBorders>
              <w:right w:val="single" w:sz="4" w:space="0" w:color="auto"/>
            </w:tcBorders>
            <w:shd w:val="clear" w:color="auto" w:fill="FFFFFF" w:themeFill="background1"/>
          </w:tcPr>
          <w:p w:rsidR="00D16794" w:rsidRPr="00746786" w:rsidRDefault="00D16794" w:rsidP="00D16794">
            <w:pPr>
              <w:rPr>
                <w:rStyle w:val="dash041e005f0431005f044b005f0447005f043d005f044b005f0439005f005fchar1char1"/>
              </w:rPr>
            </w:pPr>
            <w:r w:rsidRPr="00746786">
              <w:lastRenderedPageBreak/>
              <w:t xml:space="preserve">Проявлять интерес к произведениям художественной культуры, к </w:t>
            </w:r>
            <w:r w:rsidRPr="00746786">
              <w:lastRenderedPageBreak/>
              <w:t>участию в художественной деятельности</w:t>
            </w:r>
          </w:p>
        </w:tc>
        <w:tc>
          <w:tcPr>
            <w:tcW w:w="1985" w:type="dxa"/>
            <w:tcBorders>
              <w:right w:val="single" w:sz="4" w:space="0" w:color="auto"/>
            </w:tcBorders>
            <w:shd w:val="clear" w:color="auto" w:fill="FFFFFF" w:themeFill="background1"/>
          </w:tcPr>
          <w:p w:rsidR="00D16794" w:rsidRPr="00746786" w:rsidRDefault="00D16794" w:rsidP="00D16794">
            <w:pPr>
              <w:rPr>
                <w:rStyle w:val="dash041e005f0431005f044b005f0447005f043d005f044b005f0439005f005fchar1char1"/>
              </w:rPr>
            </w:pPr>
            <w:r w:rsidRPr="00746786">
              <w:lastRenderedPageBreak/>
              <w:t xml:space="preserve">Проявлять интерес к произведениям художественной культуры, к </w:t>
            </w:r>
            <w:r w:rsidRPr="00746786">
              <w:lastRenderedPageBreak/>
              <w:t>участию в художественной деятельности</w:t>
            </w:r>
          </w:p>
        </w:tc>
        <w:tc>
          <w:tcPr>
            <w:tcW w:w="1842" w:type="dxa"/>
            <w:tcBorders>
              <w:left w:val="single" w:sz="4" w:space="0" w:color="auto"/>
            </w:tcBorders>
            <w:shd w:val="clear" w:color="auto" w:fill="FFFFFF" w:themeFill="background1"/>
          </w:tcPr>
          <w:p w:rsidR="00D16794" w:rsidRPr="00746786" w:rsidRDefault="00D16794" w:rsidP="00D16794">
            <w:pPr>
              <w:rPr>
                <w:i/>
              </w:rPr>
            </w:pPr>
            <w:r w:rsidRPr="00746786">
              <w:rPr>
                <w:i/>
              </w:rPr>
              <w:lastRenderedPageBreak/>
              <w:t xml:space="preserve">Проявлять потребность в общении с художественными </w:t>
            </w:r>
            <w:r w:rsidRPr="00746786">
              <w:rPr>
                <w:i/>
              </w:rPr>
              <w:lastRenderedPageBreak/>
              <w:t>произведениями, включая этнокультурные.</w:t>
            </w:r>
          </w:p>
          <w:p w:rsidR="00D16794" w:rsidRPr="00746786" w:rsidRDefault="00D16794" w:rsidP="00D16794">
            <w:r w:rsidRPr="00746786">
              <w:t>Являться участником</w:t>
            </w:r>
            <w:r w:rsidRPr="00746786">
              <w:rPr>
                <w:i/>
              </w:rPr>
              <w:t xml:space="preserve"> и организатором</w:t>
            </w:r>
            <w:r w:rsidRPr="00746786">
              <w:t xml:space="preserve"> разных видов художественной деятельности</w:t>
            </w:r>
          </w:p>
          <w:p w:rsidR="00D16794" w:rsidRPr="00746786" w:rsidRDefault="00D16794" w:rsidP="00D16794"/>
        </w:tc>
        <w:tc>
          <w:tcPr>
            <w:tcW w:w="1985" w:type="dxa"/>
            <w:shd w:val="clear" w:color="auto" w:fill="FFFFFF" w:themeFill="background1"/>
          </w:tcPr>
          <w:p w:rsidR="00D16794" w:rsidRPr="00746786" w:rsidRDefault="00D16794" w:rsidP="00D16794">
            <w:pPr>
              <w:snapToGrid w:val="0"/>
            </w:pPr>
            <w:r w:rsidRPr="00746786">
              <w:lastRenderedPageBreak/>
              <w:t xml:space="preserve">Изучение произведений мировой и отечественной художественной </w:t>
            </w:r>
            <w:r w:rsidRPr="00746786">
              <w:lastRenderedPageBreak/>
              <w:t>культуры.</w:t>
            </w:r>
          </w:p>
          <w:p w:rsidR="00D16794" w:rsidRPr="00746786" w:rsidRDefault="00D16794" w:rsidP="00D16794">
            <w:pPr>
              <w:pStyle w:val="1f8"/>
              <w:widowControl w:val="0"/>
              <w:rPr>
                <w:rFonts w:ascii="Times New Roman" w:hAnsi="Times New Roman" w:cs="Times New Roman"/>
                <w:sz w:val="24"/>
                <w:szCs w:val="24"/>
              </w:rPr>
            </w:pPr>
            <w:r w:rsidRPr="00746786">
              <w:rPr>
                <w:rFonts w:ascii="Times New Roman" w:hAnsi="Times New Roman" w:cs="Times New Roman"/>
                <w:sz w:val="24"/>
                <w:szCs w:val="24"/>
              </w:rPr>
              <w:t>Командные соревнования.</w:t>
            </w:r>
          </w:p>
          <w:p w:rsidR="00D16794" w:rsidRPr="00746786" w:rsidRDefault="00D16794" w:rsidP="00D16794">
            <w:pPr>
              <w:pStyle w:val="1f8"/>
              <w:widowControl w:val="0"/>
              <w:rPr>
                <w:rFonts w:ascii="Times New Roman" w:hAnsi="Times New Roman" w:cs="Times New Roman"/>
                <w:sz w:val="24"/>
                <w:szCs w:val="24"/>
              </w:rPr>
            </w:pPr>
            <w:r w:rsidRPr="00746786">
              <w:rPr>
                <w:rFonts w:ascii="Times New Roman" w:hAnsi="Times New Roman" w:cs="Times New Roman"/>
                <w:sz w:val="24"/>
                <w:szCs w:val="24"/>
              </w:rPr>
              <w:t>Столкновение и обсуждение мнений.</w:t>
            </w:r>
          </w:p>
          <w:p w:rsidR="00D16794" w:rsidRPr="00746786" w:rsidRDefault="00D16794" w:rsidP="00D16794">
            <w:r w:rsidRPr="00746786">
              <w:t>Выставки творческих работ.</w:t>
            </w:r>
          </w:p>
          <w:p w:rsidR="00D16794" w:rsidRPr="00746786" w:rsidRDefault="00D16794" w:rsidP="00D16794">
            <w:pPr>
              <w:snapToGrid w:val="0"/>
            </w:pPr>
            <w:r w:rsidRPr="00746786">
              <w:t>Выражение своего отношения об услышанном или увиденном произведении искусства.</w:t>
            </w:r>
          </w:p>
          <w:p w:rsidR="00D16794" w:rsidRPr="00746786" w:rsidRDefault="00D16794" w:rsidP="00D16794">
            <w:r w:rsidRPr="00746786">
              <w:t>Посещение музеев, театров, выставок с последующим обсуждением увиденного. Экскурсии</w:t>
            </w:r>
          </w:p>
        </w:tc>
      </w:tr>
      <w:tr w:rsidR="00D16794" w:rsidRPr="00746786" w:rsidTr="00D16794">
        <w:trPr>
          <w:trHeight w:val="77"/>
        </w:trPr>
        <w:tc>
          <w:tcPr>
            <w:tcW w:w="392" w:type="dxa"/>
            <w:shd w:val="clear" w:color="auto" w:fill="FFFFFF" w:themeFill="background1"/>
          </w:tcPr>
          <w:p w:rsidR="00D16794" w:rsidRPr="00746786" w:rsidRDefault="00D16794" w:rsidP="00D16794"/>
        </w:tc>
        <w:tc>
          <w:tcPr>
            <w:tcW w:w="9673" w:type="dxa"/>
            <w:gridSpan w:val="5"/>
            <w:shd w:val="clear" w:color="auto" w:fill="FFFFFF" w:themeFill="background1"/>
          </w:tcPr>
          <w:p w:rsidR="00D16794" w:rsidRPr="00746786" w:rsidRDefault="00D16794" w:rsidP="00D16794">
            <w:r w:rsidRPr="00746786">
              <w:rPr>
                <w:b/>
              </w:rPr>
              <w:t>2. Регулятивные УУД</w:t>
            </w:r>
          </w:p>
        </w:tc>
      </w:tr>
      <w:tr w:rsidR="00D16794" w:rsidRPr="00746786" w:rsidTr="00D16794">
        <w:trPr>
          <w:trHeight w:val="77"/>
        </w:trPr>
        <w:tc>
          <w:tcPr>
            <w:tcW w:w="392" w:type="dxa"/>
            <w:shd w:val="clear" w:color="auto" w:fill="FFFFFF" w:themeFill="background1"/>
          </w:tcPr>
          <w:p w:rsidR="00D16794" w:rsidRPr="00746786" w:rsidRDefault="00D16794" w:rsidP="00D16794">
            <w:pPr>
              <w:rPr>
                <w:rStyle w:val="dash041e005f0431005f044b005f0447005f043d005f044b005f0439005f005fchar1char1"/>
              </w:rPr>
            </w:pPr>
          </w:p>
        </w:tc>
        <w:tc>
          <w:tcPr>
            <w:tcW w:w="9673" w:type="dxa"/>
            <w:gridSpan w:val="5"/>
            <w:shd w:val="clear" w:color="auto" w:fill="FFFFFF" w:themeFill="background1"/>
          </w:tcPr>
          <w:p w:rsidR="00D16794" w:rsidRPr="00746786" w:rsidRDefault="00D16794" w:rsidP="00D16794">
            <w:r w:rsidRPr="00746786">
              <w:rPr>
                <w:rStyle w:val="dash041e005f0431005f044b005f0447005f043d005f044b005f0439005f005fchar1char1"/>
              </w:rPr>
              <w:t>Цели: п. 10 (1) ФГОС: формирование и развитие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tc>
      </w:tr>
      <w:tr w:rsidR="00D16794" w:rsidRPr="00746786" w:rsidTr="00D16794">
        <w:trPr>
          <w:trHeight w:val="77"/>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r w:rsidRPr="00746786">
              <w:t xml:space="preserve">В сотрудничестве с учителем ставит новые учебные цели </w:t>
            </w:r>
            <w:r w:rsidRPr="00746786">
              <w:rPr>
                <w:color w:val="000000"/>
              </w:rPr>
              <w:t xml:space="preserve">на </w:t>
            </w:r>
            <w:r w:rsidRPr="00746786">
              <w:t>основе</w:t>
            </w:r>
            <w:r w:rsidRPr="00746786">
              <w:rPr>
                <w:color w:val="000000"/>
              </w:rPr>
              <w:t xml:space="preserve"> соотнесения того, что уже известно и усвоено обучающимся, и того, что еще ему не известно</w:t>
            </w:r>
            <w:r w:rsidRPr="00746786">
              <w:t>.</w:t>
            </w:r>
          </w:p>
          <w:p w:rsidR="00D16794" w:rsidRPr="00746786" w:rsidRDefault="00D16794" w:rsidP="00D16794">
            <w:pPr>
              <w:rPr>
                <w:i/>
              </w:rPr>
            </w:pPr>
            <w:r w:rsidRPr="00746786">
              <w:rPr>
                <w:i/>
              </w:rPr>
              <w:t>Формулирует познавательную цель.</w:t>
            </w:r>
          </w:p>
          <w:p w:rsidR="00D16794" w:rsidRPr="00746786" w:rsidRDefault="00D16794" w:rsidP="00D16794">
            <w:r w:rsidRPr="00746786">
              <w:rPr>
                <w:i/>
              </w:rPr>
              <w:t>Преобразует практическую задачу в познавательную</w:t>
            </w:r>
          </w:p>
        </w:tc>
        <w:tc>
          <w:tcPr>
            <w:tcW w:w="1985" w:type="dxa"/>
            <w:tcBorders>
              <w:right w:val="single" w:sz="4" w:space="0" w:color="auto"/>
            </w:tcBorders>
            <w:shd w:val="clear" w:color="auto" w:fill="FFFFFF" w:themeFill="background1"/>
          </w:tcPr>
          <w:p w:rsidR="00D16794" w:rsidRPr="00746786" w:rsidRDefault="00D16794" w:rsidP="00D16794">
            <w:pPr>
              <w:rPr>
                <w:spacing w:val="-1"/>
              </w:rPr>
            </w:pPr>
            <w:r w:rsidRPr="00746786">
              <w:t>Формулировать частные цели по усвое</w:t>
            </w:r>
            <w:r w:rsidRPr="00746786">
              <w:softHyphen/>
            </w:r>
            <w:r w:rsidRPr="00746786">
              <w:rPr>
                <w:spacing w:val="-1"/>
              </w:rPr>
              <w:t xml:space="preserve">нию готовых знаний и действий с ориентацией на процесс (под руководством учителя или </w:t>
            </w:r>
            <w:r w:rsidRPr="00746786">
              <w:rPr>
                <w:i/>
                <w:spacing w:val="-1"/>
              </w:rPr>
              <w:t>самостоятельно</w:t>
            </w:r>
            <w:r w:rsidRPr="00746786">
              <w:rPr>
                <w:spacing w:val="-1"/>
              </w:rPr>
              <w:t>).</w:t>
            </w:r>
          </w:p>
        </w:tc>
        <w:tc>
          <w:tcPr>
            <w:tcW w:w="1985" w:type="dxa"/>
            <w:tcBorders>
              <w:right w:val="single" w:sz="4" w:space="0" w:color="auto"/>
            </w:tcBorders>
            <w:shd w:val="clear" w:color="auto" w:fill="FFFFFF" w:themeFill="background1"/>
          </w:tcPr>
          <w:p w:rsidR="00D16794" w:rsidRPr="00746786" w:rsidRDefault="00D16794" w:rsidP="00D16794">
            <w:r w:rsidRPr="00746786">
              <w:t xml:space="preserve">Формулировать цели относительно организации межличностных отношений </w:t>
            </w:r>
            <w:r w:rsidRPr="00746786">
              <w:rPr>
                <w:spacing w:val="-2"/>
              </w:rPr>
              <w:t>и общения со сверстниками, а также спорта и др.</w:t>
            </w:r>
          </w:p>
          <w:p w:rsidR="00D16794" w:rsidRPr="00746786" w:rsidRDefault="00D16794" w:rsidP="00D16794">
            <w:pPr>
              <w:pStyle w:val="ad"/>
              <w:spacing w:after="0"/>
              <w:rPr>
                <w:lang w:eastAsia="en-US"/>
              </w:rPr>
            </w:pPr>
            <w:r w:rsidRPr="00746786">
              <w:rPr>
                <w:spacing w:val="-1"/>
              </w:rPr>
              <w:t xml:space="preserve">Формулировать цели относительно новых </w:t>
            </w:r>
            <w:r w:rsidRPr="00746786">
              <w:rPr>
                <w:spacing w:val="-3"/>
              </w:rPr>
              <w:t>учебных задач, исходя анализа условий, спо</w:t>
            </w:r>
            <w:r w:rsidRPr="00746786">
              <w:rPr>
                <w:spacing w:val="-3"/>
              </w:rPr>
              <w:softHyphen/>
            </w:r>
            <w:r w:rsidRPr="00746786">
              <w:t xml:space="preserve">соба действий и оценки его выполнения и акцента на </w:t>
            </w:r>
            <w:r w:rsidRPr="00746786">
              <w:rPr>
                <w:spacing w:val="-2"/>
              </w:rPr>
              <w:t xml:space="preserve">результат </w:t>
            </w:r>
            <w:r w:rsidRPr="00746786">
              <w:t xml:space="preserve">(под руководством учителя или </w:t>
            </w:r>
            <w:r w:rsidRPr="00746786">
              <w:rPr>
                <w:i/>
              </w:rPr>
              <w:t>самостоятельно</w:t>
            </w:r>
            <w:r w:rsidRPr="00746786">
              <w:lastRenderedPageBreak/>
              <w:t>)</w:t>
            </w:r>
          </w:p>
        </w:tc>
        <w:tc>
          <w:tcPr>
            <w:tcW w:w="1842" w:type="dxa"/>
            <w:tcBorders>
              <w:left w:val="single" w:sz="4" w:space="0" w:color="auto"/>
            </w:tcBorders>
            <w:shd w:val="clear" w:color="auto" w:fill="FFFFFF" w:themeFill="background1"/>
          </w:tcPr>
          <w:p w:rsidR="00D16794" w:rsidRPr="00746786" w:rsidRDefault="00D16794" w:rsidP="00D16794">
            <w:pPr>
              <w:rPr>
                <w:color w:val="000000"/>
              </w:rPr>
            </w:pPr>
            <w:r w:rsidRPr="00746786">
              <w:rPr>
                <w:color w:val="000000"/>
              </w:rPr>
              <w:lastRenderedPageBreak/>
              <w:t>Формулировать цели своего обучения на основе анализа проблем, образовательных результатов (существующих и предполагаемых) и возможностей (в сотрудничестве со сверстниками и взрослыми).</w:t>
            </w:r>
          </w:p>
          <w:p w:rsidR="00D16794" w:rsidRPr="00746786" w:rsidRDefault="00D16794" w:rsidP="00D16794">
            <w:r w:rsidRPr="00746786">
              <w:rPr>
                <w:i/>
                <w:color w:val="000000"/>
              </w:rPr>
              <w:t xml:space="preserve">Обосновывать свои целевые приоритеты на основе оценки своих возможностей, общечеловеческих ценностей, </w:t>
            </w:r>
            <w:r w:rsidRPr="00746786">
              <w:rPr>
                <w:i/>
                <w:color w:val="000000"/>
              </w:rPr>
              <w:lastRenderedPageBreak/>
              <w:t>планов на будущее</w:t>
            </w:r>
          </w:p>
        </w:tc>
        <w:tc>
          <w:tcPr>
            <w:tcW w:w="1985" w:type="dxa"/>
            <w:shd w:val="clear" w:color="auto" w:fill="FFFFFF" w:themeFill="background1"/>
          </w:tcPr>
          <w:p w:rsidR="00D16794" w:rsidRPr="00746786" w:rsidRDefault="00D16794" w:rsidP="00D16794">
            <w:pPr>
              <w:jc w:val="both"/>
              <w:rPr>
                <w:b/>
              </w:rPr>
            </w:pPr>
            <w:r w:rsidRPr="00746786">
              <w:rPr>
                <w:b/>
              </w:rPr>
              <w:lastRenderedPageBreak/>
              <w:t>И здесь и далее для всех регулятивных УУД:</w:t>
            </w:r>
          </w:p>
          <w:p w:rsidR="00D16794" w:rsidRPr="00746786" w:rsidRDefault="00D16794" w:rsidP="00D16794">
            <w:pPr>
              <w:jc w:val="both"/>
            </w:pPr>
            <w:r w:rsidRPr="00746786">
              <w:t xml:space="preserve">Формирование регулятивных УУД осуществляется на всех учебных предметах и во внеурочной работе в процессе многократного выполнения соответствующих операций: вначале под непосредственным руководством учителя, потом в коллективной деятельности с другими </w:t>
            </w:r>
            <w:r w:rsidRPr="00746786">
              <w:lastRenderedPageBreak/>
              <w:t>обучающимися, а затем – самостоятельно.</w:t>
            </w:r>
          </w:p>
          <w:p w:rsidR="00D16794" w:rsidRPr="00746786" w:rsidRDefault="00D16794" w:rsidP="00D16794">
            <w:r w:rsidRPr="00746786">
              <w:t>Обязательно организуется рефлексия выполнения этих операций. Результаты обсуждаются фронтально (в тех случаях, когда это корректно) или индивидуально с учащимся</w:t>
            </w:r>
          </w:p>
          <w:p w:rsidR="00D16794" w:rsidRPr="00746786" w:rsidRDefault="00D16794" w:rsidP="00D16794">
            <w:pPr>
              <w:rPr>
                <w:color w:val="FF0000"/>
              </w:rPr>
            </w:pPr>
          </w:p>
          <w:p w:rsidR="00D16794" w:rsidRPr="00746786" w:rsidRDefault="00D16794" w:rsidP="00D16794">
            <w:pPr>
              <w:rPr>
                <w:i/>
              </w:rPr>
            </w:pPr>
            <w:r w:rsidRPr="00746786">
              <w:rPr>
                <w:rStyle w:val="dash041e005f0431005f044b005f0447005f043d005f044b005f0439005f005fchar1char1"/>
                <w:i/>
              </w:rPr>
              <w:t>В т.ч. организуется описание своего опыта для передачи другим людям в виде технологии решения практических задач определенного класса</w:t>
            </w:r>
          </w:p>
        </w:tc>
      </w:tr>
      <w:tr w:rsidR="00D16794" w:rsidRPr="00746786" w:rsidTr="00D16794">
        <w:trPr>
          <w:trHeight w:val="77"/>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r w:rsidRPr="00746786">
              <w:t xml:space="preserve">- </w:t>
            </w:r>
          </w:p>
        </w:tc>
        <w:tc>
          <w:tcPr>
            <w:tcW w:w="1985" w:type="dxa"/>
            <w:tcBorders>
              <w:right w:val="single" w:sz="4" w:space="0" w:color="auto"/>
            </w:tcBorders>
            <w:shd w:val="clear" w:color="auto" w:fill="FFFFFF" w:themeFill="background1"/>
          </w:tcPr>
          <w:p w:rsidR="00D16794" w:rsidRPr="00746786" w:rsidRDefault="00D16794" w:rsidP="00D16794">
            <w:r w:rsidRPr="00746786">
              <w:t>Соотносить цель  и задачи, корректировать задачи в соответствии с целью (под руководством учителя)</w:t>
            </w:r>
          </w:p>
        </w:tc>
        <w:tc>
          <w:tcPr>
            <w:tcW w:w="1985" w:type="dxa"/>
            <w:tcBorders>
              <w:right w:val="single" w:sz="4" w:space="0" w:color="auto"/>
            </w:tcBorders>
            <w:shd w:val="clear" w:color="auto" w:fill="FFFFFF" w:themeFill="background1"/>
          </w:tcPr>
          <w:p w:rsidR="00D16794" w:rsidRPr="00746786" w:rsidRDefault="00D16794" w:rsidP="00D16794">
            <w:r w:rsidRPr="00746786">
              <w:t>Соотносить цель  и задачи, корректировать задачи в соответствии с целью (совместно со сверстниками)</w:t>
            </w:r>
          </w:p>
        </w:tc>
        <w:tc>
          <w:tcPr>
            <w:tcW w:w="1842" w:type="dxa"/>
            <w:tcBorders>
              <w:left w:val="single" w:sz="4" w:space="0" w:color="auto"/>
            </w:tcBorders>
            <w:shd w:val="clear" w:color="auto" w:fill="FFFFFF" w:themeFill="background1"/>
          </w:tcPr>
          <w:p w:rsidR="00D16794" w:rsidRPr="00746786" w:rsidRDefault="00D16794" w:rsidP="00D16794">
            <w:r w:rsidRPr="00746786">
              <w:rPr>
                <w:color w:val="000000"/>
              </w:rPr>
              <w:t>Формулировать учебные задачи как шаги по достижению поставленной цели</w:t>
            </w:r>
          </w:p>
        </w:tc>
        <w:tc>
          <w:tcPr>
            <w:tcW w:w="1985" w:type="dxa"/>
            <w:shd w:val="clear" w:color="auto" w:fill="FFFFFF" w:themeFill="background1"/>
          </w:tcPr>
          <w:p w:rsidR="00D16794" w:rsidRPr="00746786" w:rsidRDefault="00D16794" w:rsidP="00D16794"/>
        </w:tc>
      </w:tr>
      <w:tr w:rsidR="00D16794" w:rsidRPr="00746786" w:rsidTr="00D16794">
        <w:trPr>
          <w:trHeight w:val="77"/>
        </w:trPr>
        <w:tc>
          <w:tcPr>
            <w:tcW w:w="392" w:type="dxa"/>
            <w:shd w:val="clear" w:color="auto" w:fill="FFFFFF" w:themeFill="background1"/>
          </w:tcPr>
          <w:p w:rsidR="00D16794" w:rsidRPr="00746786" w:rsidRDefault="00D16794" w:rsidP="00D16794">
            <w:pPr>
              <w:rPr>
                <w:rStyle w:val="dash041e005f0431005f044b005f0447005f043d005f044b005f0439005f005fchar1char1"/>
              </w:rPr>
            </w:pPr>
          </w:p>
        </w:tc>
        <w:tc>
          <w:tcPr>
            <w:tcW w:w="9673" w:type="dxa"/>
            <w:gridSpan w:val="5"/>
            <w:shd w:val="clear" w:color="auto" w:fill="FFFFFF" w:themeFill="background1"/>
          </w:tcPr>
          <w:p w:rsidR="00D16794" w:rsidRPr="00746786" w:rsidRDefault="00D16794" w:rsidP="00D16794">
            <w:pPr>
              <w:rPr>
                <w:rStyle w:val="dash041e005f0431005f044b005f0447005f043d005f044b005f0439005f005fchar1char1"/>
                <w:i/>
              </w:rPr>
            </w:pPr>
            <w:r w:rsidRPr="00746786">
              <w:rPr>
                <w:rStyle w:val="dash041e005f0431005f044b005f0447005f043d005f044b005f0439005f005fchar1char1"/>
              </w:rPr>
              <w:t>Цели: п. 10 (2) ФГОС: формирование и развитие умения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tc>
      </w:tr>
      <w:tr w:rsidR="00D16794" w:rsidRPr="00746786" w:rsidTr="00D16794">
        <w:trPr>
          <w:trHeight w:val="77"/>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r w:rsidRPr="00746786">
              <w:t>Планирует свои действия в соответствии с поставленной задачей и условиями её реализации.</w:t>
            </w:r>
          </w:p>
          <w:p w:rsidR="00D16794" w:rsidRPr="00746786" w:rsidRDefault="00D16794" w:rsidP="00D16794">
            <w:r w:rsidRPr="00746786">
              <w:rPr>
                <w:i/>
              </w:rPr>
              <w:t>Описывает возможный результат и способ его достижения</w:t>
            </w:r>
          </w:p>
        </w:tc>
        <w:tc>
          <w:tcPr>
            <w:tcW w:w="1985" w:type="dxa"/>
            <w:tcBorders>
              <w:right w:val="single" w:sz="4" w:space="0" w:color="auto"/>
            </w:tcBorders>
            <w:shd w:val="clear" w:color="auto" w:fill="FFFFFF" w:themeFill="background1"/>
          </w:tcPr>
          <w:p w:rsidR="00D16794" w:rsidRPr="00746786" w:rsidRDefault="00D16794" w:rsidP="00D16794">
            <w:pPr>
              <w:rPr>
                <w:rStyle w:val="dash041e005f0431005f044b005f0447005f043d005f044b005f0439005f005fchar1char1"/>
              </w:rPr>
            </w:pPr>
            <w:r w:rsidRPr="00746786">
              <w:t>Описывать возможный результат и</w:t>
            </w:r>
            <w:r w:rsidRPr="00746786">
              <w:rPr>
                <w:rStyle w:val="dash041e005f0431005f044b005f0447005f043d005f044b005f0439005f005fchar1char1"/>
              </w:rPr>
              <w:t xml:space="preserve"> выбирать из предложенных вариантов путь достижения цели.</w:t>
            </w:r>
          </w:p>
          <w:p w:rsidR="00D16794" w:rsidRPr="00746786" w:rsidRDefault="00D16794" w:rsidP="00D16794">
            <w:r w:rsidRPr="00746786">
              <w:rPr>
                <w:rStyle w:val="dash041e005f0431005f044b005f0447005f043d005f044b005f0439005f005fchar1char1"/>
              </w:rPr>
              <w:t xml:space="preserve">Составлять план достижения цели, решения проблемы, </w:t>
            </w:r>
            <w:r w:rsidRPr="00746786">
              <w:rPr>
                <w:rStyle w:val="dash041e005f0431005f044b005f0447005f043d005f044b005f0439005f005fchar1char1"/>
              </w:rPr>
              <w:lastRenderedPageBreak/>
              <w:t>учитывая (под руководством учителя) условия  и средства</w:t>
            </w:r>
          </w:p>
        </w:tc>
        <w:tc>
          <w:tcPr>
            <w:tcW w:w="1985" w:type="dxa"/>
            <w:tcBorders>
              <w:right w:val="single" w:sz="4" w:space="0" w:color="auto"/>
            </w:tcBorders>
            <w:shd w:val="clear" w:color="auto" w:fill="FFFFFF" w:themeFill="background1"/>
          </w:tcPr>
          <w:p w:rsidR="00D16794" w:rsidRPr="00746786" w:rsidRDefault="00D16794" w:rsidP="00D16794">
            <w:pPr>
              <w:rPr>
                <w:i/>
              </w:rPr>
            </w:pPr>
            <w:r w:rsidRPr="00746786">
              <w:lastRenderedPageBreak/>
              <w:t>В</w:t>
            </w:r>
            <w:r w:rsidRPr="00746786">
              <w:rPr>
                <w:rStyle w:val="dash041e005f0431005f044b005f0447005f043d005f044b005f0439005f005fchar1char1"/>
              </w:rPr>
              <w:t xml:space="preserve">ыбирать путь и составлять план достижения цели, решения проблемы (учитывая </w:t>
            </w:r>
            <w:r w:rsidRPr="00746786">
              <w:rPr>
                <w:rStyle w:val="dash041e005f0431005f044b005f0447005f043d005f044b005f0439005f005fchar1char1"/>
                <w:i/>
              </w:rPr>
              <w:t xml:space="preserve">самостоятельно </w:t>
            </w:r>
            <w:r w:rsidRPr="00746786">
              <w:rPr>
                <w:rStyle w:val="dash041e005f0431005f044b005f0447005f043d005f044b005f0439005f005fchar1char1"/>
              </w:rPr>
              <w:t>или</w:t>
            </w:r>
            <w:r w:rsidRPr="00746786">
              <w:rPr>
                <w:rStyle w:val="dash041e005f0431005f044b005f0447005f043d005f044b005f0439005f005fchar1char1"/>
                <w:i/>
              </w:rPr>
              <w:t xml:space="preserve"> </w:t>
            </w:r>
            <w:r w:rsidRPr="00746786">
              <w:rPr>
                <w:rStyle w:val="dash041e005f0431005f044b005f0447005f043d005f044b005f0439005f005fchar1char1"/>
              </w:rPr>
              <w:t xml:space="preserve">совместно со сверстниками условия  и средства), </w:t>
            </w:r>
            <w:r w:rsidRPr="00746786">
              <w:rPr>
                <w:rStyle w:val="dash041e005f0431005f044b005f0447005f043d005f044b005f0439005f005fchar1char1"/>
                <w:i/>
              </w:rPr>
              <w:t xml:space="preserve">включая </w:t>
            </w:r>
            <w:r w:rsidRPr="00746786">
              <w:rPr>
                <w:rStyle w:val="dash041e005f0431005f044b005f0447005f043d005f044b005f0439005f005fchar1char1"/>
                <w:i/>
              </w:rPr>
              <w:lastRenderedPageBreak/>
              <w:t>преодоление своих образовательных дефицитов</w:t>
            </w:r>
          </w:p>
        </w:tc>
        <w:tc>
          <w:tcPr>
            <w:tcW w:w="1842" w:type="dxa"/>
            <w:tcBorders>
              <w:left w:val="single" w:sz="4" w:space="0" w:color="auto"/>
            </w:tcBorders>
            <w:shd w:val="clear" w:color="auto" w:fill="FFFFFF" w:themeFill="background1"/>
          </w:tcPr>
          <w:p w:rsidR="00D16794" w:rsidRPr="00746786" w:rsidRDefault="00D16794" w:rsidP="00D16794">
            <w:pPr>
              <w:pStyle w:val="ad"/>
              <w:spacing w:after="0"/>
              <w:rPr>
                <w:i/>
                <w:color w:val="000000"/>
              </w:rPr>
            </w:pPr>
            <w:r w:rsidRPr="00746786">
              <w:rPr>
                <w:rStyle w:val="dash041e005f0431005f044b005f0447005f043d005f044b005f0439005f005fchar1char1"/>
              </w:rPr>
              <w:lastRenderedPageBreak/>
              <w:t xml:space="preserve">Выделять пути, составлять и </w:t>
            </w:r>
            <w:r w:rsidRPr="00746786">
              <w:rPr>
                <w:rStyle w:val="dash041e005f0431005f044b005f0447005f043d005f044b005f0439005f005fchar1char1"/>
                <w:i/>
              </w:rPr>
              <w:t>корректировать</w:t>
            </w:r>
            <w:r w:rsidRPr="00746786">
              <w:rPr>
                <w:rStyle w:val="dash041e005f0431005f044b005f0447005f043d005f044b005f0439005f005fchar1char1"/>
              </w:rPr>
              <w:t xml:space="preserve"> план достижения цели, решения проблемы, </w:t>
            </w:r>
            <w:r w:rsidRPr="00746786">
              <w:rPr>
                <w:rStyle w:val="dash041e005f0431005f044b005f0447005f043d005f044b005f0439005f005fchar1char1"/>
                <w:i/>
              </w:rPr>
              <w:t>выстраивать свою индивидуальную образовательн</w:t>
            </w:r>
            <w:r w:rsidRPr="00746786">
              <w:rPr>
                <w:rStyle w:val="dash041e005f0431005f044b005f0447005f043d005f044b005f0439005f005fchar1char1"/>
                <w:i/>
              </w:rPr>
              <w:lastRenderedPageBreak/>
              <w:t>ую траекторию</w:t>
            </w:r>
            <w:r w:rsidRPr="00746786">
              <w:rPr>
                <w:rStyle w:val="dash041e005f0431005f044b005f0447005f043d005f044b005f0439005f005fchar1char1"/>
              </w:rPr>
              <w:t>, учитывая условия (в т.ч. потенциальные затруднения) и средства</w:t>
            </w:r>
          </w:p>
        </w:tc>
        <w:tc>
          <w:tcPr>
            <w:tcW w:w="1985" w:type="dxa"/>
            <w:shd w:val="clear" w:color="auto" w:fill="FFFFFF" w:themeFill="background1"/>
          </w:tcPr>
          <w:p w:rsidR="00D16794" w:rsidRPr="00746786" w:rsidRDefault="00D16794" w:rsidP="00D16794">
            <w:r w:rsidRPr="00746786">
              <w:rPr>
                <w:rStyle w:val="dash041e005f0431005f044b005f0447005f043d005f044b005f0439005f005fchar1char1"/>
                <w:i/>
              </w:rPr>
              <w:lastRenderedPageBreak/>
              <w:t>Описывать свой опыт, оформляя его для передачи другим людям в виде технологии решения практических задач определенного класса</w:t>
            </w:r>
          </w:p>
        </w:tc>
      </w:tr>
      <w:tr w:rsidR="00D16794" w:rsidRPr="00746786" w:rsidTr="00D16794">
        <w:trPr>
          <w:trHeight w:val="77"/>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rPr>
                <w:rStyle w:val="dash041e005f0431005f044b005f0447005f043d005f044b005f0439005f005fchar1char1"/>
                <w:iCs/>
              </w:rPr>
            </w:pPr>
          </w:p>
        </w:tc>
        <w:tc>
          <w:tcPr>
            <w:tcW w:w="1876" w:type="dxa"/>
            <w:shd w:val="clear" w:color="auto" w:fill="FFFFFF" w:themeFill="background1"/>
          </w:tcPr>
          <w:p w:rsidR="00D16794" w:rsidRPr="00746786" w:rsidRDefault="00D16794" w:rsidP="00D16794">
            <w:pPr>
              <w:rPr>
                <w:rStyle w:val="dash041e005f0431005f044b005f0447005f043d005f044b005f0439005f005fchar1char1"/>
                <w:iCs/>
              </w:rPr>
            </w:pPr>
            <w:r w:rsidRPr="00746786">
              <w:rPr>
                <w:rStyle w:val="dash041e005f0431005f044b005f0447005f043d005f044b005f0439005f005fchar1char1"/>
                <w:iCs/>
              </w:rPr>
              <w:t>Выбирает рациональный способ решения задачи из ряда предложенных.</w:t>
            </w:r>
          </w:p>
          <w:p w:rsidR="00D16794" w:rsidRPr="00746786" w:rsidRDefault="00D16794" w:rsidP="00D16794">
            <w:pPr>
              <w:rPr>
                <w:rStyle w:val="dash041e005f0431005f044b005f0447005f043d005f044b005f0439005f005fchar1char1"/>
                <w:i/>
                <w:iCs/>
              </w:rPr>
            </w:pPr>
            <w:r w:rsidRPr="00746786">
              <w:rPr>
                <w:rStyle w:val="dash041e005f0431005f044b005f0447005f043d005f044b005f0439005f005fchar1char1"/>
                <w:i/>
              </w:rPr>
              <w:t>Выбирает рациональные способы решения задач в зависимости от конкретных условий</w:t>
            </w:r>
          </w:p>
        </w:tc>
        <w:tc>
          <w:tcPr>
            <w:tcW w:w="1985" w:type="dxa"/>
            <w:tcBorders>
              <w:right w:val="single" w:sz="4" w:space="0" w:color="auto"/>
            </w:tcBorders>
            <w:shd w:val="clear" w:color="auto" w:fill="FFFFFF" w:themeFill="background1"/>
          </w:tcPr>
          <w:p w:rsidR="00D16794" w:rsidRPr="00746786" w:rsidRDefault="00D16794" w:rsidP="00D16794">
            <w:r w:rsidRPr="00746786">
              <w:rPr>
                <w:rStyle w:val="dash041e005f0431005f044b005f0447005f043d005f044b005f0439005f005fchar1char1"/>
                <w:iCs/>
              </w:rPr>
              <w:t>Выделять альтернативные способы достижения цели</w:t>
            </w:r>
            <w:r w:rsidRPr="00746786">
              <w:rPr>
                <w:rStyle w:val="dash041e005f0431005f044b005f0447005f043d005f044b005f0439005f005fchar1char1"/>
              </w:rPr>
              <w:t xml:space="preserve"> </w:t>
            </w:r>
          </w:p>
        </w:tc>
        <w:tc>
          <w:tcPr>
            <w:tcW w:w="1985" w:type="dxa"/>
            <w:tcBorders>
              <w:right w:val="single" w:sz="4" w:space="0" w:color="auto"/>
            </w:tcBorders>
            <w:shd w:val="clear" w:color="auto" w:fill="FFFFFF" w:themeFill="background1"/>
          </w:tcPr>
          <w:p w:rsidR="00D16794" w:rsidRPr="00746786" w:rsidRDefault="00D16794" w:rsidP="00D16794">
            <w:pPr>
              <w:pStyle w:val="ad"/>
              <w:tabs>
                <w:tab w:val="left" w:pos="1089"/>
              </w:tabs>
              <w:spacing w:after="0"/>
            </w:pPr>
            <w:r w:rsidRPr="00746786">
              <w:rPr>
                <w:rStyle w:val="dash041e005f0431005f044b005f0447005f043d005f044b005f0439005f005fchar1char1"/>
                <w:iCs/>
              </w:rPr>
              <w:t>Выделять альтернативные способы достижения цели</w:t>
            </w:r>
            <w:r w:rsidRPr="00746786">
              <w:rPr>
                <w:rStyle w:val="dash041e005f0431005f044b005f0447005f043d005f044b005f0439005f005fchar1char1"/>
              </w:rPr>
              <w:t xml:space="preserve"> </w:t>
            </w:r>
            <w:r w:rsidRPr="00746786">
              <w:rPr>
                <w:rStyle w:val="dash041e005f0431005f044b005f0447005f043d005f044b005f0439005f005fchar1char1"/>
                <w:iCs/>
              </w:rPr>
              <w:t>и выбирать наиболее эффективный способ</w:t>
            </w:r>
          </w:p>
        </w:tc>
        <w:tc>
          <w:tcPr>
            <w:tcW w:w="1842" w:type="dxa"/>
            <w:tcBorders>
              <w:left w:val="single" w:sz="4" w:space="0" w:color="auto"/>
            </w:tcBorders>
            <w:shd w:val="clear" w:color="auto" w:fill="FFFFFF" w:themeFill="background1"/>
          </w:tcPr>
          <w:p w:rsidR="00D16794" w:rsidRPr="00746786" w:rsidRDefault="00D16794" w:rsidP="00D16794">
            <w:pPr>
              <w:rPr>
                <w:i/>
                <w:color w:val="000000"/>
              </w:rPr>
            </w:pPr>
            <w:r w:rsidRPr="00746786">
              <w:rPr>
                <w:rStyle w:val="dash041e005f0431005f044b005f0447005f043d005f044b005f0439005f005fchar1char1"/>
                <w:iCs/>
              </w:rPr>
              <w:t>Выделять альтернативные способы достижения цели</w:t>
            </w:r>
            <w:r w:rsidRPr="00746786">
              <w:rPr>
                <w:rStyle w:val="dash041e005f0431005f044b005f0447005f043d005f044b005f0439005f005fchar1char1"/>
              </w:rPr>
              <w:t xml:space="preserve"> </w:t>
            </w:r>
            <w:r w:rsidRPr="00746786">
              <w:rPr>
                <w:rStyle w:val="dash041e005f0431005f044b005f0447005f043d005f044b005f0439005f005fchar1char1"/>
                <w:iCs/>
              </w:rPr>
              <w:t>и выбирать наиболее эффективный способ, в том числе на основе прогнозирования</w:t>
            </w:r>
          </w:p>
        </w:tc>
        <w:tc>
          <w:tcPr>
            <w:tcW w:w="1985" w:type="dxa"/>
            <w:shd w:val="clear" w:color="auto" w:fill="FFFFFF" w:themeFill="background1"/>
          </w:tcPr>
          <w:p w:rsidR="00D16794" w:rsidRPr="00746786" w:rsidRDefault="00D16794" w:rsidP="00D16794"/>
        </w:tc>
      </w:tr>
      <w:tr w:rsidR="00D16794" w:rsidRPr="00746786" w:rsidTr="00D16794">
        <w:trPr>
          <w:trHeight w:val="77"/>
        </w:trPr>
        <w:tc>
          <w:tcPr>
            <w:tcW w:w="392" w:type="dxa"/>
            <w:shd w:val="clear" w:color="auto" w:fill="FFFFFF" w:themeFill="background1"/>
          </w:tcPr>
          <w:p w:rsidR="00D16794" w:rsidRPr="00746786" w:rsidRDefault="00D16794" w:rsidP="00D16794">
            <w:pPr>
              <w:pStyle w:val="dash041e005f0431005f044b005f0447005f043d005f044b005f0439"/>
              <w:rPr>
                <w:rStyle w:val="dash041e005f0431005f044b005f0447005f043d005f044b005f0439005f005fchar1char1"/>
              </w:rPr>
            </w:pPr>
          </w:p>
        </w:tc>
        <w:tc>
          <w:tcPr>
            <w:tcW w:w="9673" w:type="dxa"/>
            <w:gridSpan w:val="5"/>
            <w:shd w:val="clear" w:color="auto" w:fill="FFFFFF" w:themeFill="background1"/>
          </w:tcPr>
          <w:p w:rsidR="00D16794" w:rsidRPr="00746786" w:rsidRDefault="00D16794" w:rsidP="00D16794">
            <w:pPr>
              <w:pStyle w:val="dash041e005f0431005f044b005f0447005f043d005f044b005f0439"/>
              <w:rPr>
                <w:rStyle w:val="dash041e005f0431005f044b005f0447005f043d005f044b005f0439005f005fchar1char1"/>
              </w:rPr>
            </w:pPr>
            <w:r w:rsidRPr="00746786">
              <w:rPr>
                <w:rStyle w:val="dash041e005f0431005f044b005f0447005f043d005f044b005f0439005f005fchar1char1"/>
              </w:rPr>
              <w:t>Цели: п. 10 (3, 4, 5) ФГОС: формирование и развитие умений:</w:t>
            </w:r>
          </w:p>
          <w:p w:rsidR="00D16794" w:rsidRPr="00746786" w:rsidRDefault="00D16794" w:rsidP="00D16794">
            <w:pPr>
              <w:pStyle w:val="dash041e005f0431005f044b005f0447005f043d005f044b005f0439"/>
              <w:ind w:left="567"/>
              <w:rPr>
                <w:rStyle w:val="dash041e005f0431005f044b005f0447005f043d005f044b005f0439005f005fchar1char1"/>
              </w:rPr>
            </w:pPr>
            <w:r w:rsidRPr="00746786">
              <w:rPr>
                <w:rStyle w:val="dash041e005f0431005f044b005f0447005f043d005f044b005f0439005f005fchar1char1"/>
              </w:rPr>
              <w:t>3)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16794" w:rsidRPr="00746786" w:rsidRDefault="00D16794" w:rsidP="00D16794">
            <w:pPr>
              <w:pStyle w:val="dash041e005f0431005f044b005f0447005f043d005f044b005f0439"/>
              <w:ind w:left="567"/>
            </w:pPr>
            <w:r w:rsidRPr="00746786">
              <w:rPr>
                <w:rStyle w:val="dash041e005f0431005f044b005f0447005f043d005f044b005f0439005f005fchar1char1"/>
              </w:rPr>
              <w:t>4) оценивать правильность выполнения учебной задачи, собственные возможности её решения;</w:t>
            </w:r>
          </w:p>
          <w:p w:rsidR="00D16794" w:rsidRPr="00746786" w:rsidRDefault="00D16794" w:rsidP="00D16794">
            <w:pPr>
              <w:ind w:left="567"/>
            </w:pPr>
            <w:r w:rsidRPr="00746786">
              <w:rPr>
                <w:rStyle w:val="dash041e005f0431005f044b005f0447005f043d005f044b005f0439005f005fchar1char1"/>
              </w:rPr>
              <w:t>5) владение основами самоконтроля, самооценки, принятия решений и осуществления осознанного выбора в учебной и познавательной деятельности</w:t>
            </w:r>
          </w:p>
        </w:tc>
      </w:tr>
      <w:tr w:rsidR="00D16794" w:rsidRPr="00746786" w:rsidTr="00D16794">
        <w:trPr>
          <w:trHeight w:val="77"/>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r w:rsidRPr="00746786">
              <w:t>Оценивает учебный результат, следуя установленным критериям.</w:t>
            </w:r>
          </w:p>
          <w:p w:rsidR="00D16794" w:rsidRPr="00746786" w:rsidRDefault="00D16794" w:rsidP="00D16794">
            <w:r w:rsidRPr="00746786">
              <w:t>Сопоставляет свои критерии оценки с критериями других учеников</w:t>
            </w:r>
          </w:p>
        </w:tc>
        <w:tc>
          <w:tcPr>
            <w:tcW w:w="1985" w:type="dxa"/>
            <w:tcBorders>
              <w:right w:val="single" w:sz="4" w:space="0" w:color="auto"/>
            </w:tcBorders>
            <w:shd w:val="clear" w:color="auto" w:fill="FFFFFF" w:themeFill="background1"/>
          </w:tcPr>
          <w:p w:rsidR="00D16794" w:rsidRPr="00746786" w:rsidRDefault="00D16794" w:rsidP="00D16794">
            <w:r w:rsidRPr="00746786">
              <w:rPr>
                <w:color w:val="000000"/>
              </w:rPr>
              <w:t>Определять критерии оценки планируемых результатов (под руководством учителя)</w:t>
            </w:r>
          </w:p>
        </w:tc>
        <w:tc>
          <w:tcPr>
            <w:tcW w:w="1985" w:type="dxa"/>
            <w:tcBorders>
              <w:right w:val="single" w:sz="4" w:space="0" w:color="auto"/>
            </w:tcBorders>
            <w:shd w:val="clear" w:color="auto" w:fill="FFFFFF" w:themeFill="background1"/>
          </w:tcPr>
          <w:p w:rsidR="00D16794" w:rsidRPr="00746786" w:rsidRDefault="00D16794" w:rsidP="00D16794">
            <w:pPr>
              <w:pStyle w:val="ad"/>
              <w:spacing w:after="0"/>
            </w:pPr>
            <w:r w:rsidRPr="00746786">
              <w:rPr>
                <w:color w:val="000000"/>
              </w:rPr>
              <w:t>Определять  критерии оценки планируемых результатов (совместно со сверстниками)</w:t>
            </w:r>
          </w:p>
        </w:tc>
        <w:tc>
          <w:tcPr>
            <w:tcW w:w="1842" w:type="dxa"/>
            <w:tcBorders>
              <w:left w:val="single" w:sz="4" w:space="0" w:color="auto"/>
            </w:tcBorders>
            <w:shd w:val="clear" w:color="auto" w:fill="FFFFFF" w:themeFill="background1"/>
          </w:tcPr>
          <w:p w:rsidR="00D16794" w:rsidRPr="00746786" w:rsidRDefault="00D16794" w:rsidP="00D16794">
            <w:pPr>
              <w:rPr>
                <w:i/>
                <w:color w:val="000000"/>
              </w:rPr>
            </w:pPr>
            <w:r w:rsidRPr="00746786">
              <w:rPr>
                <w:color w:val="000000"/>
              </w:rPr>
              <w:t xml:space="preserve">Определять и </w:t>
            </w:r>
            <w:r w:rsidRPr="00746786">
              <w:rPr>
                <w:i/>
                <w:color w:val="000000"/>
              </w:rPr>
              <w:t>систематизировать</w:t>
            </w:r>
            <w:r w:rsidRPr="00746786">
              <w:rPr>
                <w:color w:val="000000"/>
              </w:rPr>
              <w:t xml:space="preserve"> (в том числе выбирать приоритетные) критерии оценки планируемых результатов</w:t>
            </w:r>
          </w:p>
        </w:tc>
        <w:tc>
          <w:tcPr>
            <w:tcW w:w="1985" w:type="dxa"/>
            <w:shd w:val="clear" w:color="auto" w:fill="FFFFFF" w:themeFill="background1"/>
          </w:tcPr>
          <w:p w:rsidR="00D16794" w:rsidRPr="00746786" w:rsidRDefault="00D16794" w:rsidP="00D16794"/>
        </w:tc>
      </w:tr>
      <w:tr w:rsidR="00D16794" w:rsidRPr="00746786" w:rsidTr="00D16794">
        <w:trPr>
          <w:trHeight w:val="77"/>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r w:rsidRPr="00746786">
              <w:t xml:space="preserve">Осуществляет итоговый и пошаговый контроль, сравнивая способ действия и его результат с эталоном, требованиями конкретной </w:t>
            </w:r>
            <w:r w:rsidRPr="00746786">
              <w:lastRenderedPageBreak/>
              <w:t>задачи</w:t>
            </w:r>
          </w:p>
        </w:tc>
        <w:tc>
          <w:tcPr>
            <w:tcW w:w="1985" w:type="dxa"/>
            <w:tcBorders>
              <w:right w:val="single" w:sz="4" w:space="0" w:color="auto"/>
            </w:tcBorders>
            <w:shd w:val="clear" w:color="auto" w:fill="FFFFFF" w:themeFill="background1"/>
          </w:tcPr>
          <w:p w:rsidR="00D16794" w:rsidRPr="00746786" w:rsidRDefault="00D16794" w:rsidP="00D16794">
            <w:pPr>
              <w:rPr>
                <w:color w:val="000000"/>
              </w:rPr>
            </w:pPr>
            <w:r w:rsidRPr="00746786">
              <w:rPr>
                <w:color w:val="000000"/>
              </w:rPr>
              <w:lastRenderedPageBreak/>
              <w:t>Применять предложенные инструменты для оценивания своих результатов и осуществлять на их основе самоконтроль деятельности</w:t>
            </w:r>
          </w:p>
        </w:tc>
        <w:tc>
          <w:tcPr>
            <w:tcW w:w="1985" w:type="dxa"/>
            <w:tcBorders>
              <w:right w:val="single" w:sz="4" w:space="0" w:color="auto"/>
            </w:tcBorders>
            <w:shd w:val="clear" w:color="auto" w:fill="FFFFFF" w:themeFill="background1"/>
          </w:tcPr>
          <w:p w:rsidR="00D16794" w:rsidRPr="00746786" w:rsidRDefault="00D16794" w:rsidP="00D16794">
            <w:pPr>
              <w:pStyle w:val="ad"/>
              <w:spacing w:after="0"/>
              <w:rPr>
                <w:i/>
              </w:rPr>
            </w:pPr>
            <w:r w:rsidRPr="00746786">
              <w:rPr>
                <w:i/>
                <w:color w:val="000000"/>
              </w:rPr>
              <w:t>Отбирать инструменты для оценивания своих результатов и осуществлять на их основе самоконтроль деятельности</w:t>
            </w:r>
          </w:p>
        </w:tc>
        <w:tc>
          <w:tcPr>
            <w:tcW w:w="1842" w:type="dxa"/>
            <w:tcBorders>
              <w:left w:val="single" w:sz="4" w:space="0" w:color="auto"/>
            </w:tcBorders>
            <w:shd w:val="clear" w:color="auto" w:fill="FFFFFF" w:themeFill="background1"/>
          </w:tcPr>
          <w:p w:rsidR="00D16794" w:rsidRPr="00746786" w:rsidRDefault="00D16794" w:rsidP="00D16794">
            <w:pPr>
              <w:rPr>
                <w:color w:val="000000"/>
              </w:rPr>
            </w:pPr>
            <w:r w:rsidRPr="00746786">
              <w:rPr>
                <w:i/>
                <w:color w:val="000000"/>
              </w:rPr>
              <w:t xml:space="preserve">Отбирать инструменты для оценивания своих результатов </w:t>
            </w:r>
            <w:r w:rsidRPr="00746786">
              <w:rPr>
                <w:color w:val="000000"/>
              </w:rPr>
              <w:t>и осуществлять на их основе самоконтроль деятельности</w:t>
            </w:r>
          </w:p>
        </w:tc>
        <w:tc>
          <w:tcPr>
            <w:tcW w:w="1985" w:type="dxa"/>
            <w:shd w:val="clear" w:color="auto" w:fill="FFFFFF" w:themeFill="background1"/>
          </w:tcPr>
          <w:p w:rsidR="00D16794" w:rsidRPr="00746786" w:rsidRDefault="00D16794" w:rsidP="00D16794">
            <w:pPr>
              <w:rPr>
                <w:color w:val="000000"/>
              </w:rPr>
            </w:pPr>
          </w:p>
        </w:tc>
      </w:tr>
      <w:tr w:rsidR="00D16794" w:rsidRPr="00746786" w:rsidTr="00D16794">
        <w:trPr>
          <w:trHeight w:val="77"/>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r w:rsidRPr="00746786">
              <w:t>Оценивает учебные действия в соответствии с поставленной конкретной задачей и условиями ее реализации</w:t>
            </w:r>
          </w:p>
        </w:tc>
        <w:tc>
          <w:tcPr>
            <w:tcW w:w="1985" w:type="dxa"/>
            <w:tcBorders>
              <w:right w:val="single" w:sz="4" w:space="0" w:color="auto"/>
            </w:tcBorders>
            <w:shd w:val="clear" w:color="auto" w:fill="FFFFFF" w:themeFill="background1"/>
          </w:tcPr>
          <w:p w:rsidR="00D16794" w:rsidRPr="00746786" w:rsidRDefault="00D16794" w:rsidP="00D16794">
            <w:r w:rsidRPr="00746786">
              <w:rPr>
                <w:color w:val="000000"/>
              </w:rPr>
              <w:t>Оценивать продукт своей деятельности по заданным  критериям в соответствии с целью</w:t>
            </w:r>
          </w:p>
        </w:tc>
        <w:tc>
          <w:tcPr>
            <w:tcW w:w="1985" w:type="dxa"/>
            <w:tcBorders>
              <w:right w:val="single" w:sz="4" w:space="0" w:color="auto"/>
            </w:tcBorders>
            <w:shd w:val="clear" w:color="auto" w:fill="FFFFFF" w:themeFill="background1"/>
          </w:tcPr>
          <w:p w:rsidR="00D16794" w:rsidRPr="00746786" w:rsidRDefault="00D16794" w:rsidP="00D16794">
            <w:pPr>
              <w:rPr>
                <w:color w:val="000000"/>
              </w:rPr>
            </w:pPr>
            <w:r w:rsidRPr="00746786">
              <w:rPr>
                <w:color w:val="000000"/>
              </w:rPr>
              <w:t>Оценивать свой результат по критериям, заданным или определённым совместно со сверстниками, в соответствии с целью</w:t>
            </w:r>
          </w:p>
        </w:tc>
        <w:tc>
          <w:tcPr>
            <w:tcW w:w="1842" w:type="dxa"/>
            <w:tcBorders>
              <w:left w:val="single" w:sz="4" w:space="0" w:color="auto"/>
            </w:tcBorders>
            <w:shd w:val="clear" w:color="auto" w:fill="FFFFFF" w:themeFill="background1"/>
          </w:tcPr>
          <w:p w:rsidR="00D16794" w:rsidRPr="00746786" w:rsidRDefault="00D16794" w:rsidP="00D16794">
            <w:pPr>
              <w:rPr>
                <w:color w:val="000000"/>
              </w:rPr>
            </w:pPr>
            <w:r w:rsidRPr="00746786">
              <w:rPr>
                <w:color w:val="000000"/>
              </w:rPr>
              <w:t>Оценивать продукт своей деятельности по заданным или самостоятельно определённым критериям в соответствии с целью</w:t>
            </w:r>
          </w:p>
        </w:tc>
        <w:tc>
          <w:tcPr>
            <w:tcW w:w="1985" w:type="dxa"/>
            <w:shd w:val="clear" w:color="auto" w:fill="FFFFFF" w:themeFill="background1"/>
          </w:tcPr>
          <w:p w:rsidR="00D16794" w:rsidRPr="00746786" w:rsidRDefault="00D16794" w:rsidP="00D16794">
            <w:pPr>
              <w:snapToGrid w:val="0"/>
            </w:pPr>
            <w:r w:rsidRPr="00746786">
              <w:t>Самооценка и взаимооценка с использованием различных средств (“волшебная линейка”, сигнальные карточки, критерии и т. д.).</w:t>
            </w:r>
          </w:p>
          <w:p w:rsidR="00D16794" w:rsidRPr="00746786" w:rsidRDefault="00D16794" w:rsidP="00D16794">
            <w:pPr>
              <w:snapToGrid w:val="0"/>
              <w:rPr>
                <w:color w:val="000000"/>
              </w:rPr>
            </w:pPr>
            <w:r w:rsidRPr="00746786">
              <w:t>Соотнесение внешних оценок с собственными и обсуждение расхождений</w:t>
            </w:r>
          </w:p>
        </w:tc>
      </w:tr>
      <w:tr w:rsidR="00D16794" w:rsidRPr="00746786" w:rsidTr="00D16794">
        <w:trPr>
          <w:trHeight w:val="77"/>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pPr>
              <w:rPr>
                <w:i/>
              </w:rPr>
            </w:pPr>
            <w:r w:rsidRPr="00746786">
              <w:rPr>
                <w:i/>
              </w:rPr>
              <w:t>Адекватно определяет причины успешности и неуспешности в деятельности, сопоставляя её цель, ход и результат</w:t>
            </w:r>
          </w:p>
        </w:tc>
        <w:tc>
          <w:tcPr>
            <w:tcW w:w="1985" w:type="dxa"/>
            <w:tcBorders>
              <w:right w:val="single" w:sz="4" w:space="0" w:color="auto"/>
            </w:tcBorders>
            <w:shd w:val="clear" w:color="auto" w:fill="FFFFFF" w:themeFill="background1"/>
          </w:tcPr>
          <w:p w:rsidR="00D16794" w:rsidRPr="00746786" w:rsidRDefault="00D16794" w:rsidP="00D16794">
            <w:r w:rsidRPr="00746786">
              <w:rPr>
                <w:color w:val="000000"/>
              </w:rPr>
              <w:t>Рефлексировать свою деятельность (определять причины своего успеха или неуспеха,</w:t>
            </w:r>
            <w:r w:rsidRPr="00746786">
              <w:rPr>
                <w:i/>
              </w:rPr>
              <w:t xml:space="preserve"> </w:t>
            </w:r>
            <w:r w:rsidRPr="00746786">
              <w:t>сопоставляя её цель, ход и результат</w:t>
            </w:r>
            <w:r w:rsidRPr="00746786">
              <w:rPr>
                <w:color w:val="000000"/>
              </w:rPr>
              <w:t xml:space="preserve">) </w:t>
            </w:r>
          </w:p>
        </w:tc>
        <w:tc>
          <w:tcPr>
            <w:tcW w:w="1985" w:type="dxa"/>
            <w:tcBorders>
              <w:right w:val="single" w:sz="4" w:space="0" w:color="auto"/>
            </w:tcBorders>
            <w:shd w:val="clear" w:color="auto" w:fill="FFFFFF" w:themeFill="background1"/>
          </w:tcPr>
          <w:p w:rsidR="00D16794" w:rsidRPr="00746786" w:rsidRDefault="00D16794" w:rsidP="00D16794">
            <w:pPr>
              <w:pStyle w:val="ad"/>
              <w:spacing w:after="0"/>
            </w:pPr>
            <w:r w:rsidRPr="00746786">
              <w:rPr>
                <w:color w:val="000000"/>
              </w:rPr>
              <w:t xml:space="preserve">Рефлексировать свою деятельность (определять и аргументировать причины своего успеха или неуспеха) и </w:t>
            </w:r>
            <w:r w:rsidRPr="00746786">
              <w:rPr>
                <w:i/>
                <w:color w:val="000000"/>
              </w:rPr>
              <w:t>самостоятельно</w:t>
            </w:r>
            <w:r w:rsidRPr="00746786">
              <w:rPr>
                <w:color w:val="000000"/>
              </w:rPr>
              <w:t xml:space="preserve"> находить способы выхода из ситуации неуспеха</w:t>
            </w:r>
          </w:p>
        </w:tc>
        <w:tc>
          <w:tcPr>
            <w:tcW w:w="1842" w:type="dxa"/>
            <w:tcBorders>
              <w:left w:val="single" w:sz="4" w:space="0" w:color="auto"/>
            </w:tcBorders>
            <w:shd w:val="clear" w:color="auto" w:fill="FFFFFF" w:themeFill="background1"/>
          </w:tcPr>
          <w:p w:rsidR="00D16794" w:rsidRPr="00746786" w:rsidRDefault="00D16794" w:rsidP="00D16794">
            <w:pPr>
              <w:rPr>
                <w:color w:val="000000"/>
              </w:rPr>
            </w:pPr>
            <w:r w:rsidRPr="00746786">
              <w:rPr>
                <w:color w:val="000000"/>
              </w:rPr>
              <w:t xml:space="preserve">Рефлексировать свою деятельность (соотносить цели, план, действия, средства и результаты своей деятельности; определять и аргументировать причины своего успеха или неуспеха) и </w:t>
            </w:r>
            <w:r w:rsidRPr="00746786">
              <w:rPr>
                <w:i/>
                <w:color w:val="000000"/>
              </w:rPr>
              <w:t>самостоятельно</w:t>
            </w:r>
            <w:r w:rsidRPr="00746786">
              <w:rPr>
                <w:color w:val="000000"/>
              </w:rPr>
              <w:t xml:space="preserve"> находить способы выхода из ситуации неуспеха</w:t>
            </w:r>
          </w:p>
        </w:tc>
        <w:tc>
          <w:tcPr>
            <w:tcW w:w="1985" w:type="dxa"/>
            <w:shd w:val="clear" w:color="auto" w:fill="FFFFFF" w:themeFill="background1"/>
          </w:tcPr>
          <w:p w:rsidR="00D16794" w:rsidRPr="00746786" w:rsidRDefault="00D16794" w:rsidP="00D16794">
            <w:pPr>
              <w:rPr>
                <w:color w:val="000000"/>
              </w:rPr>
            </w:pPr>
          </w:p>
        </w:tc>
      </w:tr>
      <w:tr w:rsidR="00D16794" w:rsidRPr="00746786" w:rsidTr="00D16794">
        <w:trPr>
          <w:trHeight w:val="77"/>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r w:rsidRPr="00746786">
              <w:t>Корректирует действие по ходу его выполнения (на основе сопоставления эталона, реального действия и его результата).</w:t>
            </w:r>
          </w:p>
          <w:p w:rsidR="00D16794" w:rsidRPr="00746786" w:rsidRDefault="00D16794" w:rsidP="00D16794">
            <w:r w:rsidRPr="00746786">
              <w:t xml:space="preserve">Корректирует действие после его завершения на основе его </w:t>
            </w:r>
            <w:r w:rsidRPr="00746786">
              <w:lastRenderedPageBreak/>
              <w:t>оценки и учета характера сделанных ошибок</w:t>
            </w:r>
          </w:p>
        </w:tc>
        <w:tc>
          <w:tcPr>
            <w:tcW w:w="1985" w:type="dxa"/>
            <w:tcBorders>
              <w:right w:val="single" w:sz="4" w:space="0" w:color="auto"/>
            </w:tcBorders>
            <w:shd w:val="clear" w:color="auto" w:fill="FFFFFF" w:themeFill="background1"/>
          </w:tcPr>
          <w:p w:rsidR="00D16794" w:rsidRPr="00746786" w:rsidRDefault="00D16794" w:rsidP="00D16794">
            <w:r w:rsidRPr="00746786">
              <w:rPr>
                <w:color w:val="000000"/>
              </w:rPr>
              <w:lastRenderedPageBreak/>
              <w:t xml:space="preserve">Корректировать деятельность по завершению на основе оценки, рефлексии, </w:t>
            </w:r>
            <w:r w:rsidRPr="00746786">
              <w:rPr>
                <w:rStyle w:val="dash041e005f0431005f044b005f0447005f043d005f044b005f0439005f005fchar1char1"/>
                <w:color w:val="000000"/>
              </w:rPr>
              <w:t>предложенных условий и требований</w:t>
            </w:r>
          </w:p>
        </w:tc>
        <w:tc>
          <w:tcPr>
            <w:tcW w:w="1985" w:type="dxa"/>
            <w:tcBorders>
              <w:right w:val="single" w:sz="4" w:space="0" w:color="auto"/>
            </w:tcBorders>
            <w:shd w:val="clear" w:color="auto" w:fill="FFFFFF" w:themeFill="background1"/>
          </w:tcPr>
          <w:p w:rsidR="00D16794" w:rsidRPr="00746786" w:rsidRDefault="00D16794" w:rsidP="00D16794">
            <w:pPr>
              <w:pStyle w:val="ad"/>
              <w:spacing w:after="0"/>
            </w:pPr>
            <w:r w:rsidRPr="00746786">
              <w:rPr>
                <w:color w:val="000000"/>
              </w:rPr>
              <w:t xml:space="preserve">Корректировать текущую деятельность на основе рефлексии, </w:t>
            </w:r>
            <w:r w:rsidRPr="00746786">
              <w:rPr>
                <w:rStyle w:val="dash041e005f0431005f044b005f0447005f043d005f044b005f0439005f005fchar1char1"/>
                <w:color w:val="000000"/>
              </w:rPr>
              <w:t>предложенных условий и требований</w:t>
            </w:r>
          </w:p>
        </w:tc>
        <w:tc>
          <w:tcPr>
            <w:tcW w:w="1842" w:type="dxa"/>
            <w:tcBorders>
              <w:left w:val="single" w:sz="4" w:space="0" w:color="auto"/>
            </w:tcBorders>
            <w:shd w:val="clear" w:color="auto" w:fill="FFFFFF" w:themeFill="background1"/>
          </w:tcPr>
          <w:p w:rsidR="00D16794" w:rsidRPr="00746786" w:rsidRDefault="00D16794" w:rsidP="00D16794">
            <w:pPr>
              <w:rPr>
                <w:color w:val="000000"/>
              </w:rPr>
            </w:pPr>
            <w:r w:rsidRPr="00746786">
              <w:rPr>
                <w:color w:val="000000"/>
              </w:rPr>
              <w:t xml:space="preserve">Корректировать деятельность на основе её анализа и рефлексии, </w:t>
            </w:r>
            <w:r w:rsidRPr="00746786">
              <w:rPr>
                <w:rStyle w:val="dash041e005f0431005f044b005f0447005f043d005f044b005f0439005f005fchar1char1"/>
                <w:color w:val="000000"/>
              </w:rPr>
              <w:t>предложенных условий и требований (</w:t>
            </w:r>
            <w:r w:rsidRPr="00746786">
              <w:rPr>
                <w:color w:val="000000"/>
              </w:rPr>
              <w:t>как в конце действия, так и по ходу его реализации</w:t>
            </w:r>
            <w:r w:rsidRPr="00746786">
              <w:rPr>
                <w:rStyle w:val="dash041e005f0431005f044b005f0447005f043d005f044b005f0439005f005fchar1char1"/>
                <w:color w:val="000000"/>
              </w:rPr>
              <w:t>)</w:t>
            </w:r>
          </w:p>
        </w:tc>
        <w:tc>
          <w:tcPr>
            <w:tcW w:w="1985" w:type="dxa"/>
            <w:shd w:val="clear" w:color="auto" w:fill="FFFFFF" w:themeFill="background1"/>
          </w:tcPr>
          <w:p w:rsidR="00D16794" w:rsidRPr="00746786" w:rsidRDefault="00D16794" w:rsidP="00D16794">
            <w:pPr>
              <w:rPr>
                <w:color w:val="000000"/>
              </w:rPr>
            </w:pPr>
          </w:p>
        </w:tc>
      </w:tr>
      <w:tr w:rsidR="00D16794" w:rsidRPr="00746786" w:rsidTr="00D16794">
        <w:trPr>
          <w:trHeight w:val="77"/>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r w:rsidRPr="00746786">
              <w:rPr>
                <w:i/>
              </w:rPr>
              <w:t xml:space="preserve">Фиксирует </w:t>
            </w:r>
            <w:r w:rsidRPr="00746786">
              <w:rPr>
                <w:i/>
                <w:color w:val="000000"/>
              </w:rPr>
              <w:t>динамику собственных образовательных результатов в листе достижений с помощью учителя</w:t>
            </w:r>
          </w:p>
        </w:tc>
        <w:tc>
          <w:tcPr>
            <w:tcW w:w="1985" w:type="dxa"/>
            <w:tcBorders>
              <w:right w:val="single" w:sz="4" w:space="0" w:color="auto"/>
            </w:tcBorders>
            <w:shd w:val="clear" w:color="auto" w:fill="FFFFFF" w:themeFill="background1"/>
          </w:tcPr>
          <w:p w:rsidR="00D16794" w:rsidRPr="00746786" w:rsidRDefault="00D16794" w:rsidP="00D16794">
            <w:r w:rsidRPr="00746786">
              <w:rPr>
                <w:i/>
                <w:color w:val="000000"/>
              </w:rPr>
              <w:t>Фиксировать  динамику собственных образовательных результатов</w:t>
            </w:r>
          </w:p>
        </w:tc>
        <w:tc>
          <w:tcPr>
            <w:tcW w:w="1985" w:type="dxa"/>
            <w:tcBorders>
              <w:right w:val="single" w:sz="4" w:space="0" w:color="auto"/>
            </w:tcBorders>
            <w:shd w:val="clear" w:color="auto" w:fill="FFFFFF" w:themeFill="background1"/>
          </w:tcPr>
          <w:p w:rsidR="00D16794" w:rsidRPr="00746786" w:rsidRDefault="00D16794" w:rsidP="00D16794">
            <w:pPr>
              <w:pStyle w:val="ad"/>
              <w:spacing w:after="0"/>
              <w:rPr>
                <w:color w:val="000000"/>
              </w:rPr>
            </w:pPr>
            <w:r w:rsidRPr="00746786">
              <w:rPr>
                <w:i/>
                <w:color w:val="000000"/>
              </w:rPr>
              <w:t>Фиксировать и анализировать динамику собственных образовательных результатов</w:t>
            </w:r>
          </w:p>
        </w:tc>
        <w:tc>
          <w:tcPr>
            <w:tcW w:w="1842" w:type="dxa"/>
            <w:tcBorders>
              <w:left w:val="single" w:sz="4" w:space="0" w:color="auto"/>
            </w:tcBorders>
            <w:shd w:val="clear" w:color="auto" w:fill="FFFFFF" w:themeFill="background1"/>
          </w:tcPr>
          <w:p w:rsidR="00D16794" w:rsidRPr="00746786" w:rsidRDefault="00D16794" w:rsidP="00D16794">
            <w:pPr>
              <w:rPr>
                <w:color w:val="000000"/>
              </w:rPr>
            </w:pPr>
            <w:r w:rsidRPr="00746786">
              <w:rPr>
                <w:i/>
                <w:color w:val="000000"/>
              </w:rPr>
              <w:t>Фиксировать и анализировать динамику собственных образовательных результатов</w:t>
            </w:r>
          </w:p>
        </w:tc>
        <w:tc>
          <w:tcPr>
            <w:tcW w:w="1985" w:type="dxa"/>
            <w:shd w:val="clear" w:color="auto" w:fill="FFFFFF" w:themeFill="background1"/>
          </w:tcPr>
          <w:p w:rsidR="00D16794" w:rsidRPr="00746786" w:rsidRDefault="00D16794" w:rsidP="00D16794">
            <w:pPr>
              <w:rPr>
                <w:color w:val="000000"/>
              </w:rPr>
            </w:pPr>
          </w:p>
        </w:tc>
      </w:tr>
      <w:tr w:rsidR="00D16794" w:rsidRPr="00746786" w:rsidTr="00D16794">
        <w:trPr>
          <w:trHeight w:val="77"/>
        </w:trPr>
        <w:tc>
          <w:tcPr>
            <w:tcW w:w="392" w:type="dxa"/>
            <w:shd w:val="clear" w:color="auto" w:fill="FFFFFF" w:themeFill="background1"/>
          </w:tcPr>
          <w:p w:rsidR="00D16794" w:rsidRPr="00746786" w:rsidRDefault="00D16794" w:rsidP="00D16794"/>
        </w:tc>
        <w:tc>
          <w:tcPr>
            <w:tcW w:w="9673" w:type="dxa"/>
            <w:gridSpan w:val="5"/>
            <w:shd w:val="clear" w:color="auto" w:fill="FFFFFF" w:themeFill="background1"/>
          </w:tcPr>
          <w:p w:rsidR="00D16794" w:rsidRPr="00746786" w:rsidRDefault="00D16794" w:rsidP="00D16794">
            <w:r w:rsidRPr="00746786">
              <w:rPr>
                <w:b/>
              </w:rPr>
              <w:t>3. Познавательные УУД</w:t>
            </w:r>
          </w:p>
        </w:tc>
      </w:tr>
      <w:tr w:rsidR="00D16794" w:rsidRPr="00746786" w:rsidTr="00D16794">
        <w:trPr>
          <w:trHeight w:val="77"/>
        </w:trPr>
        <w:tc>
          <w:tcPr>
            <w:tcW w:w="392" w:type="dxa"/>
            <w:shd w:val="clear" w:color="auto" w:fill="FFFFFF" w:themeFill="background1"/>
          </w:tcPr>
          <w:p w:rsidR="00D16794" w:rsidRPr="00746786" w:rsidRDefault="00D16794" w:rsidP="00D16794">
            <w:pPr>
              <w:pStyle w:val="141"/>
              <w:tabs>
                <w:tab w:val="left" w:pos="1099"/>
              </w:tabs>
              <w:spacing w:line="240" w:lineRule="auto"/>
              <w:ind w:firstLine="0"/>
              <w:jc w:val="left"/>
              <w:rPr>
                <w:rStyle w:val="dash041e005f0431005f044b005f0447005f043d005f044b005f0439005f005fchar1char1"/>
                <w:i w:val="0"/>
              </w:rPr>
            </w:pPr>
          </w:p>
        </w:tc>
        <w:tc>
          <w:tcPr>
            <w:tcW w:w="9673" w:type="dxa"/>
            <w:gridSpan w:val="5"/>
            <w:shd w:val="clear" w:color="auto" w:fill="FFFFFF" w:themeFill="background1"/>
          </w:tcPr>
          <w:p w:rsidR="00D16794" w:rsidRPr="00746786" w:rsidRDefault="00D16794" w:rsidP="00D16794">
            <w:pPr>
              <w:pStyle w:val="141"/>
              <w:tabs>
                <w:tab w:val="left" w:pos="1099"/>
              </w:tabs>
              <w:spacing w:line="240" w:lineRule="auto"/>
              <w:ind w:firstLine="0"/>
              <w:jc w:val="left"/>
              <w:rPr>
                <w:rFonts w:ascii="Times New Roman" w:hAnsi="Times New Roman" w:cs="Times New Roman"/>
                <w:i w:val="0"/>
                <w:sz w:val="24"/>
                <w:szCs w:val="24"/>
              </w:rPr>
            </w:pPr>
            <w:r w:rsidRPr="00746786">
              <w:rPr>
                <w:rStyle w:val="dash041e005f0431005f044b005f0447005f043d005f044b005f0439005f005fchar1char1"/>
                <w:i w:val="0"/>
              </w:rPr>
              <w:t>Цели: п.10 (6) ФГОС: формирование и развитие</w:t>
            </w:r>
            <w:r w:rsidRPr="00746786">
              <w:rPr>
                <w:rStyle w:val="dash041e005f0431005f044b005f0447005f043d005f044b005f0439005f005fchar1char1"/>
              </w:rPr>
              <w:t xml:space="preserve"> </w:t>
            </w:r>
            <w:r w:rsidRPr="00746786">
              <w:rPr>
                <w:rStyle w:val="dash041e005f0431005f044b005f0447005f043d005f044b005f0439005f005fchar1char1"/>
                <w:i w:val="0"/>
              </w:rPr>
              <w:t>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tc>
      </w:tr>
      <w:tr w:rsidR="00D16794" w:rsidRPr="00746786" w:rsidTr="00D16794">
        <w:trPr>
          <w:trHeight w:val="77"/>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r w:rsidRPr="00746786">
              <w:t>Анализирует объекты, проводит сравнение, сериацию и классификацию по заданным критериям или</w:t>
            </w:r>
            <w:r w:rsidRPr="00746786">
              <w:rPr>
                <w:i/>
                <w:iCs/>
              </w:rPr>
              <w:t xml:space="preserve"> самостоятельно выбирая для этого основания и критерии</w:t>
            </w:r>
            <w:r w:rsidRPr="00746786">
              <w:t>. Устанавливает аналогии</w:t>
            </w:r>
          </w:p>
        </w:tc>
        <w:tc>
          <w:tcPr>
            <w:tcW w:w="1985" w:type="dxa"/>
            <w:tcBorders>
              <w:right w:val="single" w:sz="4" w:space="0" w:color="auto"/>
            </w:tcBorders>
            <w:shd w:val="clear" w:color="auto" w:fill="FFFFFF" w:themeFill="background1"/>
          </w:tcPr>
          <w:p w:rsidR="00D16794" w:rsidRPr="00746786" w:rsidRDefault="00D16794" w:rsidP="00D16794">
            <w:pPr>
              <w:rPr>
                <w:rStyle w:val="dash041e005f0431005f044b005f0447005f043d005f044b005f0439005f005fchar1char1"/>
              </w:rPr>
            </w:pPr>
            <w:r w:rsidRPr="00746786">
              <w:rPr>
                <w:rStyle w:val="dash041e005f0431005f044b005f0447005f043d005f044b005f0439005f005fchar1char1"/>
              </w:rPr>
              <w:t>Выделять существенные и несущественные признаки объектов, сравнивать и классифицировать по заданным и самостоятельно выбранным критериям, устанавливать аналогии (на материале соответствующей классу сложности)</w:t>
            </w:r>
          </w:p>
        </w:tc>
        <w:tc>
          <w:tcPr>
            <w:tcW w:w="1985" w:type="dxa"/>
            <w:tcBorders>
              <w:right w:val="single" w:sz="4" w:space="0" w:color="auto"/>
            </w:tcBorders>
            <w:shd w:val="clear" w:color="auto" w:fill="FFFFFF" w:themeFill="background1"/>
          </w:tcPr>
          <w:p w:rsidR="00D16794" w:rsidRPr="00746786" w:rsidRDefault="00D16794" w:rsidP="00D16794">
            <w:pPr>
              <w:pStyle w:val="ad"/>
              <w:tabs>
                <w:tab w:val="left" w:pos="1089"/>
              </w:tabs>
              <w:spacing w:after="0"/>
            </w:pPr>
            <w:r w:rsidRPr="00746786">
              <w:rPr>
                <w:rStyle w:val="dash041e005f0431005f044b005f0447005f043d005f044b005f0439005f005fchar1char1"/>
              </w:rPr>
              <w:t>Выделять существенные и несущественные признаки объектов, сравнивать и классифицировать по заданным и самостоятельно выбранным критериям, устанавливать аналогии (на материале соответствующей классу сложности)</w:t>
            </w:r>
          </w:p>
        </w:tc>
        <w:tc>
          <w:tcPr>
            <w:tcW w:w="1842" w:type="dxa"/>
            <w:tcBorders>
              <w:left w:val="single" w:sz="4" w:space="0" w:color="auto"/>
            </w:tcBorders>
            <w:shd w:val="clear" w:color="auto" w:fill="FFFFFF" w:themeFill="background1"/>
          </w:tcPr>
          <w:p w:rsidR="00D16794" w:rsidRPr="00746786" w:rsidRDefault="00D16794" w:rsidP="00D16794">
            <w:pPr>
              <w:rPr>
                <w:i/>
                <w:color w:val="000000"/>
              </w:rPr>
            </w:pPr>
            <w:r w:rsidRPr="00746786">
              <w:t xml:space="preserve">Объединять предметы и явления в группы по определённым признакам (различая существенные и несущественные), сравнивать, классифицировать, </w:t>
            </w:r>
            <w:r w:rsidRPr="00746786">
              <w:rPr>
                <w:rStyle w:val="dash041e005f0431005f044b005f0447005f043d005f044b005f0439005f005fchar1char1"/>
              </w:rPr>
              <w:t>устанавливать аналогии</w:t>
            </w:r>
          </w:p>
        </w:tc>
        <w:tc>
          <w:tcPr>
            <w:tcW w:w="1985" w:type="dxa"/>
            <w:shd w:val="clear" w:color="auto" w:fill="FFFFFF" w:themeFill="background1"/>
          </w:tcPr>
          <w:p w:rsidR="00D16794" w:rsidRPr="00746786" w:rsidRDefault="00D16794" w:rsidP="00D16794">
            <w:r w:rsidRPr="00746786">
              <w:t>Нахождение общего и различного в объектах, явлениях, процессах, событиях.</w:t>
            </w:r>
          </w:p>
          <w:p w:rsidR="00D16794" w:rsidRPr="00746786" w:rsidRDefault="00D16794" w:rsidP="00D16794">
            <w:r w:rsidRPr="00746786">
              <w:t>Нахождение аналогий среди предметов, явлений, процессов.</w:t>
            </w:r>
          </w:p>
          <w:p w:rsidR="00D16794" w:rsidRPr="00746786" w:rsidRDefault="00D16794" w:rsidP="00D16794">
            <w:r w:rsidRPr="00746786">
              <w:t>Распределение предметов  и явлений  на группы (по признакам,  назначению).</w:t>
            </w:r>
          </w:p>
          <w:p w:rsidR="00D16794" w:rsidRPr="00746786" w:rsidRDefault="00D16794" w:rsidP="00D16794">
            <w:r w:rsidRPr="00746786">
              <w:t>Выбор критериев для сравнения двух объектов.</w:t>
            </w:r>
          </w:p>
          <w:p w:rsidR="00D16794" w:rsidRPr="00746786" w:rsidRDefault="00D16794" w:rsidP="00D16794">
            <w:r w:rsidRPr="00746786">
              <w:t>Сравнение объектов по заданным критериям.</w:t>
            </w:r>
          </w:p>
          <w:p w:rsidR="00D16794" w:rsidRPr="00746786" w:rsidRDefault="00D16794" w:rsidP="00D16794">
            <w:r w:rsidRPr="00746786">
              <w:t>Дополнение группы предметов однородными.</w:t>
            </w:r>
          </w:p>
          <w:p w:rsidR="00D16794" w:rsidRPr="00746786" w:rsidRDefault="00D16794" w:rsidP="00D16794">
            <w:r w:rsidRPr="00746786">
              <w:t xml:space="preserve">Составление подобной </w:t>
            </w:r>
            <w:r w:rsidRPr="00746786">
              <w:lastRenderedPageBreak/>
              <w:t>группы предметов</w:t>
            </w:r>
          </w:p>
        </w:tc>
      </w:tr>
      <w:tr w:rsidR="00D16794" w:rsidRPr="00746786" w:rsidTr="00D16794">
        <w:trPr>
          <w:trHeight w:val="77"/>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r w:rsidRPr="00746786">
              <w:t xml:space="preserve">Обобщает (объединяет объекты, выделяя их специфические признаки, </w:t>
            </w:r>
            <w:r w:rsidRPr="00746786">
              <w:rPr>
                <w:i/>
              </w:rPr>
              <w:t>сущностную связь</w:t>
            </w:r>
            <w:r w:rsidRPr="00746786">
              <w:t>).</w:t>
            </w:r>
          </w:p>
          <w:p w:rsidR="00D16794" w:rsidRPr="00746786" w:rsidRDefault="00D16794" w:rsidP="00D16794">
            <w:r w:rsidRPr="00746786">
              <w:t>Подводит под понятие (распознает объект, выделяет его существенные признаки и на их основе определяет принадлежность объекта к тому или иному понятию)</w:t>
            </w:r>
          </w:p>
        </w:tc>
        <w:tc>
          <w:tcPr>
            <w:tcW w:w="1985" w:type="dxa"/>
            <w:tcBorders>
              <w:right w:val="single" w:sz="4" w:space="0" w:color="auto"/>
            </w:tcBorders>
            <w:shd w:val="clear" w:color="auto" w:fill="FFFFFF" w:themeFill="background1"/>
          </w:tcPr>
          <w:p w:rsidR="00D16794" w:rsidRPr="00746786" w:rsidRDefault="00D16794" w:rsidP="00D16794">
            <w:pPr>
              <w:rPr>
                <w:rStyle w:val="dash041e005f0431005f044b005f0447005f043d005f044b005f0439005f005fchar1char1"/>
              </w:rPr>
            </w:pPr>
            <w:r w:rsidRPr="00746786">
              <w:t>Обобщать факты и явления; давать определение понятиям с помощь учителя (по образцу)</w:t>
            </w:r>
          </w:p>
        </w:tc>
        <w:tc>
          <w:tcPr>
            <w:tcW w:w="1985" w:type="dxa"/>
            <w:tcBorders>
              <w:right w:val="single" w:sz="4" w:space="0" w:color="auto"/>
            </w:tcBorders>
            <w:shd w:val="clear" w:color="auto" w:fill="FFFFFF" w:themeFill="background1"/>
          </w:tcPr>
          <w:p w:rsidR="00D16794" w:rsidRPr="00746786" w:rsidRDefault="00D16794" w:rsidP="00D16794">
            <w:pPr>
              <w:pStyle w:val="ad"/>
              <w:tabs>
                <w:tab w:val="left" w:pos="1089"/>
              </w:tabs>
              <w:spacing w:after="0"/>
            </w:pPr>
            <w:r w:rsidRPr="00746786">
              <w:t>Обобщать факты и явления; давать определение понятиям в сотрудничестве со сверстниками</w:t>
            </w:r>
          </w:p>
        </w:tc>
        <w:tc>
          <w:tcPr>
            <w:tcW w:w="1842" w:type="dxa"/>
            <w:tcBorders>
              <w:left w:val="single" w:sz="4" w:space="0" w:color="auto"/>
            </w:tcBorders>
            <w:shd w:val="clear" w:color="auto" w:fill="FFFFFF" w:themeFill="background1"/>
          </w:tcPr>
          <w:p w:rsidR="00D16794" w:rsidRPr="00746786" w:rsidRDefault="00D16794" w:rsidP="00D16794">
            <w:pPr>
              <w:rPr>
                <w:i/>
                <w:color w:val="000000"/>
              </w:rPr>
            </w:pPr>
            <w:r w:rsidRPr="00746786">
              <w:t>Обобщать факты и явления, процессы; давать определение понятиям (самостоятельно)</w:t>
            </w:r>
          </w:p>
        </w:tc>
        <w:tc>
          <w:tcPr>
            <w:tcW w:w="1985" w:type="dxa"/>
            <w:shd w:val="clear" w:color="auto" w:fill="FFFFFF" w:themeFill="background1"/>
          </w:tcPr>
          <w:p w:rsidR="00D16794" w:rsidRPr="00746786" w:rsidRDefault="00D16794" w:rsidP="00D16794">
            <w:r w:rsidRPr="00746786">
              <w:t>Нахождение общего в явлениях, процессах, системах.</w:t>
            </w:r>
          </w:p>
          <w:p w:rsidR="00D16794" w:rsidRPr="00746786" w:rsidRDefault="00D16794" w:rsidP="00D16794">
            <w:r w:rsidRPr="00746786">
              <w:t xml:space="preserve">Нахождение аналогий среди   явлений, процессов. </w:t>
            </w:r>
          </w:p>
          <w:p w:rsidR="00D16794" w:rsidRPr="00746786" w:rsidRDefault="00D16794" w:rsidP="00D16794">
            <w:r w:rsidRPr="00746786">
              <w:t>Толкование понятий с помощью словаря.</w:t>
            </w:r>
          </w:p>
          <w:p w:rsidR="00D16794" w:rsidRPr="00746786" w:rsidRDefault="00D16794" w:rsidP="00D16794">
            <w:r w:rsidRPr="00746786">
              <w:t>Формулирование понятий</w:t>
            </w:r>
          </w:p>
        </w:tc>
      </w:tr>
      <w:tr w:rsidR="00D16794" w:rsidRPr="00746786" w:rsidTr="00D16794">
        <w:trPr>
          <w:trHeight w:val="77"/>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r w:rsidRPr="00746786">
              <w:t>Устанавливает причинно-следственные связи и зависимости (отношения, закономерности) в изучаемом круге явлений</w:t>
            </w:r>
          </w:p>
        </w:tc>
        <w:tc>
          <w:tcPr>
            <w:tcW w:w="1985" w:type="dxa"/>
            <w:tcBorders>
              <w:right w:val="single" w:sz="4" w:space="0" w:color="auto"/>
            </w:tcBorders>
            <w:shd w:val="clear" w:color="auto" w:fill="FFFFFF" w:themeFill="background1"/>
          </w:tcPr>
          <w:p w:rsidR="00D16794" w:rsidRPr="00746786" w:rsidRDefault="00D16794" w:rsidP="00D16794">
            <w:pPr>
              <w:rPr>
                <w:rStyle w:val="dash041e005f0431005f044b005f0447005f043d005f044b005f0439005f005fchar1char1"/>
              </w:rPr>
            </w:pPr>
            <w:r w:rsidRPr="00746786">
              <w:t xml:space="preserve">Устанавливать причинно-следственные связи и зависимости (отношения, закономерности) </w:t>
            </w:r>
            <w:r w:rsidRPr="00746786">
              <w:rPr>
                <w:rStyle w:val="dash041e005f0431005f044b005f0447005f043d005f044b005f0439005f005fchar1char1"/>
              </w:rPr>
              <w:t>на материале соответствующей классу сложности</w:t>
            </w:r>
          </w:p>
        </w:tc>
        <w:tc>
          <w:tcPr>
            <w:tcW w:w="1985" w:type="dxa"/>
            <w:tcBorders>
              <w:right w:val="single" w:sz="4" w:space="0" w:color="auto"/>
            </w:tcBorders>
            <w:shd w:val="clear" w:color="auto" w:fill="FFFFFF" w:themeFill="background1"/>
          </w:tcPr>
          <w:p w:rsidR="00D16794" w:rsidRPr="00746786" w:rsidRDefault="00D16794" w:rsidP="00D16794">
            <w:pPr>
              <w:pStyle w:val="ad"/>
              <w:spacing w:after="0"/>
              <w:rPr>
                <w:rStyle w:val="dash041e005f0431005f044b005f0447005f043d005f044b005f0439005f005fchar1char1"/>
              </w:rPr>
            </w:pPr>
            <w:r w:rsidRPr="00746786">
              <w:t xml:space="preserve">Устанавливать причинно-следственные связи и зависимости (отношения, закономерности) </w:t>
            </w:r>
            <w:r w:rsidRPr="00746786">
              <w:rPr>
                <w:rStyle w:val="dash041e005f0431005f044b005f0447005f043d005f044b005f0439005f005fchar1char1"/>
              </w:rPr>
              <w:t>на материале соответствующей классу сложности.</w:t>
            </w:r>
          </w:p>
          <w:p w:rsidR="00D16794" w:rsidRPr="00746786" w:rsidRDefault="00D16794" w:rsidP="00D16794">
            <w:pPr>
              <w:pStyle w:val="ad"/>
              <w:tabs>
                <w:tab w:val="left" w:pos="1089"/>
              </w:tabs>
              <w:spacing w:after="0"/>
              <w:rPr>
                <w:i/>
              </w:rPr>
            </w:pPr>
            <w:r w:rsidRPr="00746786">
              <w:rPr>
                <w:i/>
              </w:rPr>
              <w:t>Выявлять следствия этих связей</w:t>
            </w:r>
          </w:p>
        </w:tc>
        <w:tc>
          <w:tcPr>
            <w:tcW w:w="1842" w:type="dxa"/>
            <w:tcBorders>
              <w:left w:val="single" w:sz="4" w:space="0" w:color="auto"/>
            </w:tcBorders>
            <w:shd w:val="clear" w:color="auto" w:fill="FFFFFF" w:themeFill="background1"/>
          </w:tcPr>
          <w:p w:rsidR="00D16794" w:rsidRPr="00746786" w:rsidRDefault="00D16794" w:rsidP="00D16794">
            <w:pPr>
              <w:rPr>
                <w:color w:val="000000"/>
              </w:rPr>
            </w:pPr>
            <w:r w:rsidRPr="00746786">
              <w:t xml:space="preserve">Устанавливать причинно-следственные связи </w:t>
            </w:r>
            <w:r w:rsidRPr="00746786">
              <w:rPr>
                <w:i/>
              </w:rPr>
              <w:t>(в том числе определять обстоятельства, которые предшествовали возникновению связей между явлениями и следствия этих связей)</w:t>
            </w:r>
          </w:p>
        </w:tc>
        <w:tc>
          <w:tcPr>
            <w:tcW w:w="1985" w:type="dxa"/>
            <w:shd w:val="clear" w:color="auto" w:fill="FFFFFF" w:themeFill="background1"/>
          </w:tcPr>
          <w:p w:rsidR="00D16794" w:rsidRPr="00746786" w:rsidRDefault="00D16794" w:rsidP="00D16794">
            <w:pPr>
              <w:pStyle w:val="af1"/>
              <w:widowControl w:val="0"/>
              <w:snapToGrid w:val="0"/>
              <w:rPr>
                <w:rFonts w:ascii="Times New Roman" w:hAnsi="Times New Roman"/>
                <w:sz w:val="24"/>
                <w:szCs w:val="24"/>
              </w:rPr>
            </w:pPr>
            <w:r w:rsidRPr="00746786">
              <w:rPr>
                <w:rFonts w:ascii="Times New Roman" w:hAnsi="Times New Roman"/>
                <w:sz w:val="24"/>
                <w:szCs w:val="24"/>
              </w:rPr>
              <w:t>Составление вопросов к тексту.</w:t>
            </w:r>
          </w:p>
          <w:p w:rsidR="00D16794" w:rsidRPr="00746786" w:rsidRDefault="00D16794" w:rsidP="00D16794">
            <w:pPr>
              <w:pStyle w:val="af1"/>
              <w:widowControl w:val="0"/>
              <w:snapToGrid w:val="0"/>
              <w:rPr>
                <w:rFonts w:ascii="Times New Roman" w:hAnsi="Times New Roman"/>
                <w:sz w:val="24"/>
                <w:szCs w:val="24"/>
              </w:rPr>
            </w:pPr>
            <w:r w:rsidRPr="00746786">
              <w:rPr>
                <w:rFonts w:ascii="Times New Roman" w:hAnsi="Times New Roman"/>
                <w:sz w:val="24"/>
                <w:szCs w:val="24"/>
              </w:rPr>
              <w:t>Установление причин событий, действий, результатов (включая поступки героев и события произведений).</w:t>
            </w:r>
          </w:p>
          <w:p w:rsidR="00D16794" w:rsidRPr="00746786" w:rsidRDefault="00D16794" w:rsidP="00D16794">
            <w:pPr>
              <w:pStyle w:val="af1"/>
              <w:widowControl w:val="0"/>
              <w:rPr>
                <w:rFonts w:ascii="Times New Roman" w:hAnsi="Times New Roman"/>
                <w:sz w:val="24"/>
                <w:szCs w:val="24"/>
              </w:rPr>
            </w:pPr>
            <w:r w:rsidRPr="00746786">
              <w:rPr>
                <w:rFonts w:ascii="Times New Roman" w:hAnsi="Times New Roman"/>
                <w:sz w:val="24"/>
                <w:szCs w:val="24"/>
              </w:rPr>
              <w:t>Выдвижение гипотез по изучаемой теме, обоснование своего выбора.</w:t>
            </w:r>
          </w:p>
          <w:p w:rsidR="00D16794" w:rsidRPr="00746786" w:rsidRDefault="00D16794" w:rsidP="00D16794">
            <w:pPr>
              <w:pStyle w:val="af1"/>
              <w:widowControl w:val="0"/>
              <w:rPr>
                <w:rFonts w:ascii="Times New Roman" w:hAnsi="Times New Roman"/>
                <w:sz w:val="24"/>
                <w:szCs w:val="24"/>
              </w:rPr>
            </w:pPr>
            <w:r w:rsidRPr="00746786">
              <w:rPr>
                <w:rFonts w:ascii="Times New Roman" w:hAnsi="Times New Roman"/>
                <w:sz w:val="24"/>
                <w:szCs w:val="24"/>
              </w:rPr>
              <w:t>Определение возможных последствий каких-либо событий, действий.</w:t>
            </w:r>
          </w:p>
          <w:p w:rsidR="00D16794" w:rsidRPr="00746786" w:rsidRDefault="00D16794" w:rsidP="00D16794">
            <w:pPr>
              <w:pStyle w:val="af1"/>
              <w:widowControl w:val="0"/>
              <w:snapToGrid w:val="0"/>
              <w:rPr>
                <w:rFonts w:ascii="Times New Roman" w:hAnsi="Times New Roman"/>
                <w:sz w:val="24"/>
                <w:szCs w:val="24"/>
              </w:rPr>
            </w:pPr>
            <w:r w:rsidRPr="00746786">
              <w:rPr>
                <w:rFonts w:ascii="Times New Roman" w:hAnsi="Times New Roman"/>
                <w:sz w:val="24"/>
                <w:szCs w:val="24"/>
              </w:rPr>
              <w:t xml:space="preserve">Моделирование событий, явлений с указанием причинно-следственных связей и </w:t>
            </w:r>
            <w:r w:rsidRPr="00746786">
              <w:rPr>
                <w:rFonts w:ascii="Times New Roman" w:hAnsi="Times New Roman"/>
                <w:sz w:val="24"/>
                <w:szCs w:val="24"/>
              </w:rPr>
              <w:lastRenderedPageBreak/>
              <w:t>отношений.</w:t>
            </w:r>
          </w:p>
          <w:p w:rsidR="00D16794" w:rsidRPr="00746786" w:rsidRDefault="00D16794" w:rsidP="00D16794">
            <w:pPr>
              <w:pStyle w:val="af1"/>
              <w:widowControl w:val="0"/>
              <w:snapToGrid w:val="0"/>
              <w:rPr>
                <w:rFonts w:ascii="Times New Roman" w:hAnsi="Times New Roman"/>
                <w:sz w:val="24"/>
                <w:szCs w:val="24"/>
              </w:rPr>
            </w:pPr>
            <w:r w:rsidRPr="00746786">
              <w:rPr>
                <w:rFonts w:ascii="Times New Roman" w:hAnsi="Times New Roman"/>
                <w:sz w:val="24"/>
                <w:szCs w:val="24"/>
              </w:rPr>
              <w:t>Использование речевых клише для выявления, обоснования причин и следствий.</w:t>
            </w:r>
          </w:p>
          <w:p w:rsidR="00D16794" w:rsidRPr="00746786" w:rsidRDefault="00D16794" w:rsidP="00D16794">
            <w:pPr>
              <w:pStyle w:val="af1"/>
              <w:widowControl w:val="0"/>
              <w:snapToGrid w:val="0"/>
              <w:rPr>
                <w:rFonts w:ascii="Times New Roman" w:hAnsi="Times New Roman"/>
                <w:sz w:val="24"/>
                <w:szCs w:val="24"/>
              </w:rPr>
            </w:pPr>
            <w:r w:rsidRPr="00746786">
              <w:rPr>
                <w:rFonts w:ascii="Times New Roman" w:hAnsi="Times New Roman"/>
                <w:sz w:val="24"/>
                <w:szCs w:val="24"/>
              </w:rPr>
              <w:t>Оформление выводов по итогам наблюдений за объектами.</w:t>
            </w:r>
          </w:p>
          <w:p w:rsidR="00D16794" w:rsidRPr="00746786" w:rsidRDefault="00D16794" w:rsidP="00D16794">
            <w:pPr>
              <w:pStyle w:val="af1"/>
              <w:widowControl w:val="0"/>
              <w:snapToGrid w:val="0"/>
              <w:rPr>
                <w:rFonts w:ascii="Times New Roman" w:hAnsi="Times New Roman"/>
                <w:sz w:val="24"/>
                <w:szCs w:val="24"/>
              </w:rPr>
            </w:pPr>
            <w:r w:rsidRPr="00746786">
              <w:rPr>
                <w:rFonts w:ascii="Times New Roman" w:hAnsi="Times New Roman"/>
                <w:color w:val="000000"/>
                <w:sz w:val="24"/>
                <w:szCs w:val="24"/>
              </w:rPr>
              <w:t>Выявление взаимосвязи описываемых в тексте событий, явлений, процессов</w:t>
            </w:r>
          </w:p>
        </w:tc>
      </w:tr>
      <w:tr w:rsidR="00D16794" w:rsidRPr="00746786" w:rsidTr="00D16794">
        <w:trPr>
          <w:trHeight w:val="77"/>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r w:rsidRPr="00746786">
              <w:t>Строит рассуждение, связывая простые суждения об объекте, его строении, свойствах и связях</w:t>
            </w:r>
          </w:p>
        </w:tc>
        <w:tc>
          <w:tcPr>
            <w:tcW w:w="1985" w:type="dxa"/>
            <w:tcBorders>
              <w:right w:val="single" w:sz="4" w:space="0" w:color="auto"/>
            </w:tcBorders>
            <w:shd w:val="clear" w:color="auto" w:fill="FFFFFF" w:themeFill="background1"/>
          </w:tcPr>
          <w:p w:rsidR="00D16794" w:rsidRPr="00746786" w:rsidRDefault="00D16794" w:rsidP="00D16794">
            <w:pPr>
              <w:rPr>
                <w:i/>
                <w:iCs/>
                <w:color w:val="FF0000"/>
              </w:rPr>
            </w:pPr>
            <w:r w:rsidRPr="00746786">
              <w:t>Строить рассуждение, связывая простые суждения об объекте, его строении, свойствах,</w:t>
            </w:r>
          </w:p>
          <w:p w:rsidR="00D16794" w:rsidRPr="00746786" w:rsidRDefault="00D16794" w:rsidP="00D16794">
            <w:pPr>
              <w:rPr>
                <w:rStyle w:val="dash041e005f0431005f044b005f0447005f043d005f044b005f0439005f005fchar1char1"/>
              </w:rPr>
            </w:pPr>
            <w:r w:rsidRPr="00746786">
              <w:rPr>
                <w:iCs/>
              </w:rPr>
              <w:t>опираясь на причинно-следственные связи и зависимости, отношения, закономерности (под руководством учителя)</w:t>
            </w:r>
          </w:p>
        </w:tc>
        <w:tc>
          <w:tcPr>
            <w:tcW w:w="1985" w:type="dxa"/>
            <w:tcBorders>
              <w:right w:val="single" w:sz="4" w:space="0" w:color="auto"/>
            </w:tcBorders>
            <w:shd w:val="clear" w:color="auto" w:fill="FFFFFF" w:themeFill="background1"/>
          </w:tcPr>
          <w:p w:rsidR="00D16794" w:rsidRPr="00746786" w:rsidRDefault="00D16794" w:rsidP="00D16794">
            <w:pPr>
              <w:rPr>
                <w:i/>
                <w:iCs/>
                <w:color w:val="FF0000"/>
              </w:rPr>
            </w:pPr>
            <w:r w:rsidRPr="00746786">
              <w:t>Строить рассуждение, связывая простые суждения об объекте, его строении, свойствах,</w:t>
            </w:r>
          </w:p>
          <w:p w:rsidR="00D16794" w:rsidRPr="00746786" w:rsidRDefault="00D16794" w:rsidP="00D16794">
            <w:pPr>
              <w:pStyle w:val="ad"/>
              <w:spacing w:after="0"/>
            </w:pPr>
            <w:r w:rsidRPr="00746786">
              <w:rPr>
                <w:iCs/>
              </w:rPr>
              <w:t>опираясь на причинно-следственные связи и зависимости, отношения, закономерности (в сотрудничестве с одноклассниками)</w:t>
            </w:r>
          </w:p>
        </w:tc>
        <w:tc>
          <w:tcPr>
            <w:tcW w:w="1842" w:type="dxa"/>
            <w:tcBorders>
              <w:left w:val="single" w:sz="4" w:space="0" w:color="auto"/>
            </w:tcBorders>
            <w:shd w:val="clear" w:color="auto" w:fill="FFFFFF" w:themeFill="background1"/>
          </w:tcPr>
          <w:p w:rsidR="00D16794" w:rsidRPr="00746786" w:rsidRDefault="00D16794" w:rsidP="00D16794">
            <w:pPr>
              <w:rPr>
                <w:color w:val="000000"/>
              </w:rPr>
            </w:pPr>
            <w:r w:rsidRPr="00746786">
              <w:t>Строить рассуждение и делать вывод,</w:t>
            </w:r>
            <w:r w:rsidRPr="00746786">
              <w:rPr>
                <w:i/>
              </w:rPr>
              <w:t xml:space="preserve"> подтверждая собственной аргументацией </w:t>
            </w:r>
            <w:r w:rsidRPr="00746786">
              <w:t>или самостоятельно полученными данными</w:t>
            </w:r>
          </w:p>
        </w:tc>
        <w:tc>
          <w:tcPr>
            <w:tcW w:w="1985" w:type="dxa"/>
            <w:shd w:val="clear" w:color="auto" w:fill="FFFFFF" w:themeFill="background1"/>
          </w:tcPr>
          <w:p w:rsidR="00D16794" w:rsidRPr="00746786" w:rsidRDefault="00D16794" w:rsidP="00D16794">
            <w:pPr>
              <w:pStyle w:val="af1"/>
              <w:widowControl w:val="0"/>
              <w:rPr>
                <w:rFonts w:ascii="Times New Roman" w:hAnsi="Times New Roman"/>
                <w:sz w:val="24"/>
                <w:szCs w:val="24"/>
              </w:rPr>
            </w:pPr>
            <w:r w:rsidRPr="00746786">
              <w:rPr>
                <w:rFonts w:ascii="Times New Roman" w:hAnsi="Times New Roman"/>
                <w:sz w:val="24"/>
                <w:szCs w:val="24"/>
              </w:rPr>
              <w:t>Выбор верного варианта умозаключения из предложенных.</w:t>
            </w:r>
          </w:p>
          <w:p w:rsidR="00D16794" w:rsidRPr="00746786" w:rsidRDefault="00D16794" w:rsidP="00D16794">
            <w:pPr>
              <w:pStyle w:val="af1"/>
              <w:widowControl w:val="0"/>
              <w:snapToGrid w:val="0"/>
              <w:rPr>
                <w:rFonts w:ascii="Times New Roman" w:hAnsi="Times New Roman"/>
                <w:sz w:val="24"/>
                <w:szCs w:val="24"/>
              </w:rPr>
            </w:pPr>
            <w:r w:rsidRPr="00746786">
              <w:rPr>
                <w:rFonts w:ascii="Times New Roman" w:hAnsi="Times New Roman"/>
                <w:sz w:val="24"/>
                <w:szCs w:val="24"/>
              </w:rPr>
              <w:t>Использование графических моделей разного вида суждений.</w:t>
            </w:r>
          </w:p>
          <w:p w:rsidR="00D16794" w:rsidRPr="00746786" w:rsidRDefault="00D16794" w:rsidP="00D16794">
            <w:pPr>
              <w:pStyle w:val="af1"/>
              <w:widowControl w:val="0"/>
              <w:snapToGrid w:val="0"/>
              <w:rPr>
                <w:rFonts w:ascii="Times New Roman" w:hAnsi="Times New Roman"/>
                <w:sz w:val="24"/>
                <w:szCs w:val="24"/>
              </w:rPr>
            </w:pPr>
            <w:r w:rsidRPr="00746786">
              <w:rPr>
                <w:rFonts w:ascii="Times New Roman" w:hAnsi="Times New Roman"/>
                <w:sz w:val="24"/>
                <w:szCs w:val="24"/>
              </w:rPr>
              <w:t>Использование речевых клише для построения суждений, связывания их в рассуждение.</w:t>
            </w:r>
          </w:p>
          <w:p w:rsidR="00D16794" w:rsidRPr="00746786" w:rsidRDefault="00D16794" w:rsidP="00D16794">
            <w:pPr>
              <w:pStyle w:val="af1"/>
              <w:widowControl w:val="0"/>
              <w:snapToGrid w:val="0"/>
              <w:rPr>
                <w:rFonts w:ascii="Times New Roman" w:hAnsi="Times New Roman"/>
                <w:sz w:val="24"/>
                <w:szCs w:val="24"/>
              </w:rPr>
            </w:pPr>
            <w:r w:rsidRPr="00746786">
              <w:rPr>
                <w:rFonts w:ascii="Times New Roman" w:hAnsi="Times New Roman"/>
                <w:sz w:val="24"/>
                <w:szCs w:val="24"/>
              </w:rPr>
              <w:t>Составление рассуждений по плану.</w:t>
            </w:r>
          </w:p>
          <w:p w:rsidR="00D16794" w:rsidRPr="00746786" w:rsidRDefault="00D16794" w:rsidP="00D16794">
            <w:pPr>
              <w:pStyle w:val="af1"/>
              <w:widowControl w:val="0"/>
              <w:snapToGrid w:val="0"/>
              <w:rPr>
                <w:rFonts w:ascii="Times New Roman" w:hAnsi="Times New Roman"/>
                <w:sz w:val="24"/>
                <w:szCs w:val="24"/>
              </w:rPr>
            </w:pPr>
            <w:r w:rsidRPr="00746786">
              <w:rPr>
                <w:rFonts w:ascii="Times New Roman" w:hAnsi="Times New Roman"/>
                <w:sz w:val="24"/>
                <w:szCs w:val="24"/>
              </w:rPr>
              <w:t>Анализ истинности утверждений и рассуждений.</w:t>
            </w:r>
          </w:p>
          <w:p w:rsidR="00D16794" w:rsidRPr="00746786" w:rsidRDefault="00D16794" w:rsidP="00D16794">
            <w:r w:rsidRPr="00746786">
              <w:t>Нахождение лишних или недостающих данных в рассуждении</w:t>
            </w:r>
          </w:p>
        </w:tc>
      </w:tr>
      <w:tr w:rsidR="00D16794" w:rsidRPr="00746786" w:rsidTr="00D16794">
        <w:trPr>
          <w:trHeight w:val="77"/>
        </w:trPr>
        <w:tc>
          <w:tcPr>
            <w:tcW w:w="392" w:type="dxa"/>
            <w:shd w:val="clear" w:color="auto" w:fill="FFFFFF" w:themeFill="background1"/>
          </w:tcPr>
          <w:p w:rsidR="00D16794" w:rsidRPr="00746786" w:rsidRDefault="00D16794" w:rsidP="00D16794">
            <w:pPr>
              <w:pStyle w:val="141"/>
              <w:tabs>
                <w:tab w:val="left" w:pos="1099"/>
              </w:tabs>
              <w:spacing w:line="240" w:lineRule="auto"/>
              <w:ind w:firstLine="0"/>
              <w:jc w:val="left"/>
              <w:rPr>
                <w:rStyle w:val="dash041e005f0431005f044b005f0447005f043d005f044b005f0439005f005fchar1char1"/>
                <w:i w:val="0"/>
              </w:rPr>
            </w:pPr>
          </w:p>
        </w:tc>
        <w:tc>
          <w:tcPr>
            <w:tcW w:w="9673" w:type="dxa"/>
            <w:gridSpan w:val="5"/>
            <w:shd w:val="clear" w:color="auto" w:fill="FFFFFF" w:themeFill="background1"/>
          </w:tcPr>
          <w:p w:rsidR="00D16794" w:rsidRPr="00746786" w:rsidRDefault="00D16794" w:rsidP="00D16794">
            <w:pPr>
              <w:pStyle w:val="141"/>
              <w:tabs>
                <w:tab w:val="left" w:pos="1099"/>
              </w:tabs>
              <w:spacing w:line="240" w:lineRule="auto"/>
              <w:ind w:firstLine="0"/>
              <w:jc w:val="left"/>
              <w:rPr>
                <w:rFonts w:ascii="Times New Roman" w:hAnsi="Times New Roman" w:cs="Times New Roman"/>
                <w:i w:val="0"/>
                <w:sz w:val="24"/>
                <w:szCs w:val="24"/>
              </w:rPr>
            </w:pPr>
            <w:r w:rsidRPr="00746786">
              <w:rPr>
                <w:rStyle w:val="dash041e005f0431005f044b005f0447005f043d005f044b005f0439005f005fchar1char1"/>
                <w:i w:val="0"/>
              </w:rPr>
              <w:t>Цели: п. 10 (7) ФГОС: формирование и развитие</w:t>
            </w:r>
            <w:r w:rsidRPr="00746786">
              <w:rPr>
                <w:rStyle w:val="dash041e005f0431005f044b005f0447005f043d005f044b005f0439005f005fchar1char1"/>
              </w:rPr>
              <w:t xml:space="preserve"> </w:t>
            </w:r>
            <w:r w:rsidRPr="00746786">
              <w:rPr>
                <w:rStyle w:val="dash041e005f0431005f044b005f0447005f043d005f044b005f0439005f005fchar1char1"/>
                <w:i w:val="0"/>
              </w:rPr>
              <w:t>умения</w:t>
            </w:r>
            <w:r w:rsidRPr="00746786">
              <w:rPr>
                <w:rStyle w:val="dash041e005f0431005f044b005f0447005f043d005f044b005f0439005f005fchar1char1"/>
              </w:rPr>
              <w:t xml:space="preserve"> </w:t>
            </w:r>
            <w:r w:rsidRPr="00746786">
              <w:rPr>
                <w:rStyle w:val="dash041e005f0431005f044b005f0447005f043d005f044b005f0439005f005fchar1char1"/>
                <w:i w:val="0"/>
              </w:rPr>
              <w:t>создавать, применять и преобразовывать знаки и символы, модели и схемы для решения учебных и познавательных задач</w:t>
            </w:r>
          </w:p>
        </w:tc>
      </w:tr>
      <w:tr w:rsidR="00D16794" w:rsidRPr="00746786" w:rsidTr="00D16794">
        <w:trPr>
          <w:trHeight w:val="77"/>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r w:rsidRPr="00746786">
              <w:t>Использует модели, схемы и другие знаково-</w:t>
            </w:r>
            <w:r w:rsidRPr="00746786">
              <w:lastRenderedPageBreak/>
              <w:t>символические средства для решения задач.</w:t>
            </w:r>
          </w:p>
          <w:p w:rsidR="00D16794" w:rsidRPr="00746786" w:rsidRDefault="00D16794" w:rsidP="00D16794">
            <w:r w:rsidRPr="00746786">
              <w:t>Читает информацию, представленную разными способами: словесно, в виде таблицы, схемы, диаграммы</w:t>
            </w:r>
          </w:p>
        </w:tc>
        <w:tc>
          <w:tcPr>
            <w:tcW w:w="1985" w:type="dxa"/>
            <w:tcBorders>
              <w:right w:val="single" w:sz="4" w:space="0" w:color="auto"/>
            </w:tcBorders>
            <w:shd w:val="clear" w:color="auto" w:fill="FFFFFF" w:themeFill="background1"/>
          </w:tcPr>
          <w:p w:rsidR="00D16794" w:rsidRPr="00746786" w:rsidRDefault="00D16794" w:rsidP="00D16794">
            <w:pPr>
              <w:rPr>
                <w:iCs/>
              </w:rPr>
            </w:pPr>
            <w:r w:rsidRPr="00746786">
              <w:lastRenderedPageBreak/>
              <w:t xml:space="preserve">Переводить языковые средства в условные </w:t>
            </w:r>
            <w:r w:rsidRPr="00746786">
              <w:lastRenderedPageBreak/>
              <w:t xml:space="preserve">обозначения,  </w:t>
            </w:r>
            <w:r w:rsidRPr="00746786">
              <w:rPr>
                <w:i/>
                <w:iCs/>
              </w:rPr>
              <w:t xml:space="preserve">создавать и преобразовывать схемы </w:t>
            </w:r>
            <w:r w:rsidRPr="00746786">
              <w:rPr>
                <w:i/>
              </w:rPr>
              <w:t xml:space="preserve"> </w:t>
            </w:r>
            <w:r w:rsidRPr="00746786">
              <w:rPr>
                <w:iCs/>
              </w:rPr>
              <w:t>(с помощью учителя).</w:t>
            </w:r>
          </w:p>
          <w:p w:rsidR="00D16794" w:rsidRPr="00746786" w:rsidRDefault="00D16794" w:rsidP="00D16794">
            <w:pPr>
              <w:rPr>
                <w:iCs/>
              </w:rPr>
            </w:pPr>
            <w:r w:rsidRPr="00746786">
              <w:rPr>
                <w:iCs/>
              </w:rPr>
              <w:t>Создавать материальные модели объектов (с помощью учителя).</w:t>
            </w:r>
          </w:p>
          <w:p w:rsidR="00D16794" w:rsidRPr="00746786" w:rsidRDefault="00D16794" w:rsidP="00D16794">
            <w:pPr>
              <w:rPr>
                <w:rStyle w:val="dash041e005f0431005f044b005f0447005f043d005f044b005f0439005f005fchar1char1"/>
              </w:rPr>
            </w:pPr>
            <w:r w:rsidRPr="00746786">
              <w:t>Переводить информацию из одной формы в другую (графическую, символическую, схематическую, текстовую и др.) под руководством учителя</w:t>
            </w:r>
          </w:p>
        </w:tc>
        <w:tc>
          <w:tcPr>
            <w:tcW w:w="1985" w:type="dxa"/>
            <w:tcBorders>
              <w:right w:val="single" w:sz="4" w:space="0" w:color="auto"/>
            </w:tcBorders>
            <w:shd w:val="clear" w:color="auto" w:fill="FFFFFF" w:themeFill="background1"/>
          </w:tcPr>
          <w:p w:rsidR="00D16794" w:rsidRPr="00746786" w:rsidRDefault="00D16794" w:rsidP="00D16794">
            <w:pPr>
              <w:pStyle w:val="ad"/>
              <w:spacing w:after="0"/>
              <w:rPr>
                <w:iCs/>
              </w:rPr>
            </w:pPr>
            <w:r w:rsidRPr="00746786">
              <w:rPr>
                <w:iCs/>
              </w:rPr>
              <w:lastRenderedPageBreak/>
              <w:t xml:space="preserve">Читать, </w:t>
            </w:r>
            <w:r w:rsidRPr="00746786">
              <w:rPr>
                <w:i/>
                <w:iCs/>
              </w:rPr>
              <w:t>самостоятельно</w:t>
            </w:r>
            <w:r w:rsidRPr="00746786">
              <w:rPr>
                <w:iCs/>
              </w:rPr>
              <w:t xml:space="preserve"> создавать и </w:t>
            </w:r>
            <w:r w:rsidRPr="00746786">
              <w:rPr>
                <w:i/>
                <w:iCs/>
              </w:rPr>
              <w:t>преобразовыват</w:t>
            </w:r>
            <w:r w:rsidRPr="00746786">
              <w:rPr>
                <w:i/>
                <w:iCs/>
              </w:rPr>
              <w:lastRenderedPageBreak/>
              <w:t>ь</w:t>
            </w:r>
            <w:r w:rsidRPr="00746786">
              <w:rPr>
                <w:iCs/>
              </w:rPr>
              <w:t xml:space="preserve"> схемы и таблицы.</w:t>
            </w:r>
          </w:p>
          <w:p w:rsidR="00D16794" w:rsidRPr="00746786" w:rsidRDefault="00D16794" w:rsidP="00D16794">
            <w:pPr>
              <w:pStyle w:val="ad"/>
              <w:spacing w:after="0"/>
              <w:rPr>
                <w:iCs/>
              </w:rPr>
            </w:pPr>
            <w:r w:rsidRPr="00746786">
              <w:rPr>
                <w:iCs/>
              </w:rPr>
              <w:t>Преобразовывать материальные модели объектов.</w:t>
            </w:r>
          </w:p>
          <w:p w:rsidR="00D16794" w:rsidRPr="00746786" w:rsidRDefault="00D16794" w:rsidP="00D16794">
            <w:pPr>
              <w:pStyle w:val="ad"/>
              <w:spacing w:after="0"/>
              <w:rPr>
                <w:iCs/>
              </w:rPr>
            </w:pPr>
            <w:r w:rsidRPr="00746786">
              <w:rPr>
                <w:iCs/>
              </w:rPr>
              <w:t>Создавать вербальные и информационные модели (под руководством учителя).</w:t>
            </w:r>
          </w:p>
          <w:p w:rsidR="00D16794" w:rsidRPr="00746786" w:rsidRDefault="00D16794" w:rsidP="00D16794">
            <w:pPr>
              <w:pStyle w:val="ad"/>
              <w:spacing w:after="0"/>
            </w:pPr>
            <w:r w:rsidRPr="00746786">
              <w:t>Переводить информацию из одной формы в другую (графическую, символическую, схематическую, текстовую и др.) в сотрудничестве с одноклассниками</w:t>
            </w:r>
          </w:p>
        </w:tc>
        <w:tc>
          <w:tcPr>
            <w:tcW w:w="1842" w:type="dxa"/>
            <w:tcBorders>
              <w:left w:val="single" w:sz="4" w:space="0" w:color="auto"/>
            </w:tcBorders>
            <w:shd w:val="clear" w:color="auto" w:fill="FFFFFF" w:themeFill="background1"/>
          </w:tcPr>
          <w:p w:rsidR="00D16794" w:rsidRPr="00746786" w:rsidRDefault="00D16794" w:rsidP="00D16794">
            <w:r w:rsidRPr="00746786">
              <w:lastRenderedPageBreak/>
              <w:t xml:space="preserve">Читать и использовать в схеме знаки и символы (для </w:t>
            </w:r>
            <w:r w:rsidRPr="00746786">
              <w:lastRenderedPageBreak/>
              <w:t>создания абстрактного или реального образа предмета и/или явления; для представления условия задачи и/или способа решения задачи).</w:t>
            </w:r>
          </w:p>
          <w:p w:rsidR="00D16794" w:rsidRPr="00746786" w:rsidRDefault="00D16794" w:rsidP="00D16794">
            <w:r w:rsidRPr="00746786">
              <w:t>Создавать, преобразовывать вербальные, материальные и информационные модели.</w:t>
            </w:r>
          </w:p>
          <w:p w:rsidR="00D16794" w:rsidRPr="00746786" w:rsidRDefault="00D16794" w:rsidP="00D16794">
            <w:pPr>
              <w:rPr>
                <w:color w:val="000000"/>
              </w:rPr>
            </w:pPr>
            <w:r w:rsidRPr="00746786">
              <w:t>Переводить информацию из одной формы в другую (графическую, символическую, схематическую, текстовую и др.)</w:t>
            </w:r>
          </w:p>
        </w:tc>
        <w:tc>
          <w:tcPr>
            <w:tcW w:w="1985" w:type="dxa"/>
            <w:shd w:val="clear" w:color="auto" w:fill="FFFFFF" w:themeFill="background1"/>
          </w:tcPr>
          <w:p w:rsidR="00D16794" w:rsidRPr="00746786" w:rsidRDefault="00D16794" w:rsidP="00D16794">
            <w:pPr>
              <w:snapToGrid w:val="0"/>
            </w:pPr>
            <w:r w:rsidRPr="00746786">
              <w:lastRenderedPageBreak/>
              <w:t xml:space="preserve">Схематизация учебного материала (состава слова, </w:t>
            </w:r>
            <w:r w:rsidRPr="00746786">
              <w:lastRenderedPageBreak/>
              <w:t>предложения, звукового состава слова, использование графической формы букв и т. д.).</w:t>
            </w:r>
          </w:p>
          <w:p w:rsidR="00D16794" w:rsidRPr="00746786" w:rsidRDefault="00D16794" w:rsidP="00D16794">
            <w:pPr>
              <w:snapToGrid w:val="0"/>
            </w:pPr>
            <w:r w:rsidRPr="00746786">
              <w:t>Работа с готовой моделью, схемой, краткой записью, чертежом, рисунком.</w:t>
            </w:r>
          </w:p>
          <w:p w:rsidR="00D16794" w:rsidRPr="00746786" w:rsidRDefault="00D16794" w:rsidP="00D16794">
            <w:pPr>
              <w:snapToGrid w:val="0"/>
            </w:pPr>
            <w:r w:rsidRPr="00746786">
              <w:t>Составление условия задачи по схеме, чертежу, краткой записи.</w:t>
            </w:r>
          </w:p>
          <w:p w:rsidR="00D16794" w:rsidRPr="00746786" w:rsidRDefault="00D16794" w:rsidP="00D16794">
            <w:r w:rsidRPr="00746786">
              <w:t>Выбор соответствующей схемы, таблицы к заданию.</w:t>
            </w:r>
          </w:p>
          <w:p w:rsidR="00D16794" w:rsidRPr="00746786" w:rsidRDefault="00D16794" w:rsidP="00D16794">
            <w:pPr>
              <w:snapToGrid w:val="0"/>
            </w:pPr>
            <w:r w:rsidRPr="00746786">
              <w:t>Составление схем-алгоритмов применения правил.</w:t>
            </w:r>
          </w:p>
          <w:p w:rsidR="00D16794" w:rsidRPr="00746786" w:rsidRDefault="00D16794" w:rsidP="00D16794">
            <w:pPr>
              <w:snapToGrid w:val="0"/>
            </w:pPr>
            <w:r w:rsidRPr="00746786">
              <w:t>Разработка таблицы.</w:t>
            </w:r>
          </w:p>
          <w:p w:rsidR="00D16794" w:rsidRPr="00746786" w:rsidRDefault="00D16794" w:rsidP="00D16794">
            <w:pPr>
              <w:snapToGrid w:val="0"/>
            </w:pPr>
            <w:r w:rsidRPr="00746786">
              <w:t>Преобразование модели (например, молекулы).</w:t>
            </w:r>
          </w:p>
          <w:p w:rsidR="00D16794" w:rsidRPr="00746786" w:rsidRDefault="00D16794" w:rsidP="00D16794">
            <w:pPr>
              <w:snapToGrid w:val="0"/>
            </w:pPr>
            <w:r w:rsidRPr="00746786">
              <w:t>Определения способа решения задачи по модели, схеме, таблице.</w:t>
            </w:r>
          </w:p>
          <w:p w:rsidR="00D16794" w:rsidRPr="00746786" w:rsidRDefault="00D16794" w:rsidP="00D16794">
            <w:pPr>
              <w:snapToGrid w:val="0"/>
            </w:pPr>
            <w:r w:rsidRPr="00746786">
              <w:t>Выделение существенных характеристик объекта, процесса по модели, схеме, таблице.</w:t>
            </w:r>
          </w:p>
          <w:p w:rsidR="00D16794" w:rsidRPr="00746786" w:rsidRDefault="00D16794" w:rsidP="00D16794">
            <w:pPr>
              <w:snapToGrid w:val="0"/>
            </w:pPr>
            <w:r w:rsidRPr="00746786">
              <w:t>Рассказ об объекте, процессе на основе модели, схемы, таблицы.</w:t>
            </w:r>
          </w:p>
          <w:p w:rsidR="00D16794" w:rsidRPr="00746786" w:rsidRDefault="00D16794" w:rsidP="00D16794">
            <w:pPr>
              <w:snapToGrid w:val="0"/>
            </w:pPr>
            <w:r w:rsidRPr="00746786">
              <w:t xml:space="preserve">Использование моделей </w:t>
            </w:r>
            <w:r w:rsidRPr="00746786">
              <w:lastRenderedPageBreak/>
              <w:t>типичных умозаключений.</w:t>
            </w:r>
          </w:p>
          <w:p w:rsidR="00D16794" w:rsidRPr="00746786" w:rsidRDefault="00D16794" w:rsidP="00D16794">
            <w:pPr>
              <w:pStyle w:val="ad"/>
              <w:tabs>
                <w:tab w:val="left" w:pos="511"/>
              </w:tabs>
              <w:spacing w:after="0"/>
            </w:pPr>
            <w:r w:rsidRPr="00746786">
              <w:t>Фиксация в таблице сложной по составу (многоаспектной) информации, содержащейся в тексте</w:t>
            </w:r>
          </w:p>
        </w:tc>
      </w:tr>
      <w:tr w:rsidR="00D16794" w:rsidRPr="00746786" w:rsidTr="00D16794">
        <w:trPr>
          <w:trHeight w:val="77"/>
        </w:trPr>
        <w:tc>
          <w:tcPr>
            <w:tcW w:w="392" w:type="dxa"/>
            <w:shd w:val="clear" w:color="auto" w:fill="FFFFFF" w:themeFill="background1"/>
          </w:tcPr>
          <w:p w:rsidR="00D16794" w:rsidRPr="00746786" w:rsidRDefault="00D16794" w:rsidP="00D16794"/>
        </w:tc>
        <w:tc>
          <w:tcPr>
            <w:tcW w:w="9673" w:type="dxa"/>
            <w:gridSpan w:val="5"/>
            <w:shd w:val="clear" w:color="auto" w:fill="FFFFFF" w:themeFill="background1"/>
          </w:tcPr>
          <w:p w:rsidR="00D16794" w:rsidRPr="00746786" w:rsidRDefault="00D16794" w:rsidP="00D16794">
            <w:r w:rsidRPr="00746786">
              <w:rPr>
                <w:b/>
              </w:rPr>
              <w:t>4. Коммуникативные УУД</w:t>
            </w:r>
          </w:p>
        </w:tc>
      </w:tr>
      <w:tr w:rsidR="00D16794" w:rsidRPr="00746786" w:rsidTr="00D16794">
        <w:trPr>
          <w:trHeight w:val="77"/>
        </w:trPr>
        <w:tc>
          <w:tcPr>
            <w:tcW w:w="392" w:type="dxa"/>
            <w:shd w:val="clear" w:color="auto" w:fill="FFFFFF" w:themeFill="background1"/>
          </w:tcPr>
          <w:p w:rsidR="00D16794" w:rsidRPr="00746786" w:rsidRDefault="00D16794" w:rsidP="00D16794">
            <w:pPr>
              <w:pStyle w:val="ad"/>
              <w:spacing w:after="0"/>
              <w:ind w:left="284"/>
            </w:pPr>
          </w:p>
        </w:tc>
        <w:tc>
          <w:tcPr>
            <w:tcW w:w="9673" w:type="dxa"/>
            <w:gridSpan w:val="5"/>
            <w:shd w:val="clear" w:color="auto" w:fill="FFFFFF" w:themeFill="background1"/>
          </w:tcPr>
          <w:p w:rsidR="00D16794" w:rsidRPr="00746786" w:rsidRDefault="00D16794" w:rsidP="00D16794">
            <w:pPr>
              <w:pStyle w:val="141"/>
              <w:shd w:val="clear" w:color="auto" w:fill="auto"/>
              <w:tabs>
                <w:tab w:val="left" w:pos="1099"/>
              </w:tabs>
              <w:spacing w:line="240" w:lineRule="auto"/>
              <w:ind w:firstLine="0"/>
              <w:jc w:val="left"/>
              <w:rPr>
                <w:rFonts w:ascii="Times New Roman" w:hAnsi="Times New Roman" w:cs="Times New Roman"/>
                <w:sz w:val="24"/>
                <w:szCs w:val="24"/>
              </w:rPr>
            </w:pPr>
            <w:r w:rsidRPr="00746786">
              <w:rPr>
                <w:rFonts w:ascii="Times New Roman" w:hAnsi="Times New Roman" w:cs="Times New Roman"/>
                <w:b/>
                <w:i w:val="0"/>
                <w:sz w:val="24"/>
                <w:szCs w:val="24"/>
              </w:rPr>
              <w:t>4.1. Организация и планирование взаимодействия и сотрудничества со сверстниками и взрослыми (в парах, группах, командах)</w:t>
            </w:r>
          </w:p>
        </w:tc>
      </w:tr>
      <w:tr w:rsidR="00D16794" w:rsidRPr="00746786" w:rsidTr="00D16794">
        <w:trPr>
          <w:trHeight w:val="77"/>
        </w:trPr>
        <w:tc>
          <w:tcPr>
            <w:tcW w:w="392" w:type="dxa"/>
            <w:shd w:val="clear" w:color="auto" w:fill="FFFFFF" w:themeFill="background1"/>
          </w:tcPr>
          <w:p w:rsidR="00D16794" w:rsidRPr="00746786" w:rsidRDefault="00D16794" w:rsidP="00D16794">
            <w:pPr>
              <w:pStyle w:val="dash041e005f0431005f044b005f0447005f043d005f044b005f0439"/>
              <w:rPr>
                <w:rStyle w:val="dash041e005f0431005f044b005f0447005f043d005f044b005f0439005f005fchar1char1"/>
              </w:rPr>
            </w:pPr>
          </w:p>
        </w:tc>
        <w:tc>
          <w:tcPr>
            <w:tcW w:w="9673" w:type="dxa"/>
            <w:gridSpan w:val="5"/>
            <w:shd w:val="clear" w:color="auto" w:fill="FFFFFF" w:themeFill="background1"/>
          </w:tcPr>
          <w:p w:rsidR="00D16794" w:rsidRPr="00746786" w:rsidRDefault="00D16794" w:rsidP="00D16794">
            <w:pPr>
              <w:pStyle w:val="dash041e005f0431005f044b005f0447005f043d005f044b005f0439"/>
              <w:rPr>
                <w:color w:val="FF0000"/>
              </w:rPr>
            </w:pPr>
            <w:r w:rsidRPr="00746786">
              <w:rPr>
                <w:rStyle w:val="dash041e005f0431005f044b005f0447005f043d005f044b005f0439005f005fchar1char1"/>
              </w:rPr>
              <w:t xml:space="preserve">Цели: п. 10 (9) ФГОС: формирование и развитие умения организовывать учебное сотрудничество и совместную деятельность с учителем и сверстниками; </w:t>
            </w:r>
            <w:r w:rsidRPr="00746786">
              <w:rPr>
                <w:rStyle w:val="dash041e005f0431005f044b005f0447005f043d005f044b005f0439005f005fchar1char1"/>
                <w:bCs/>
              </w:rPr>
              <w:t>работать</w:t>
            </w:r>
            <w:r w:rsidRPr="00746786">
              <w:rPr>
                <w:rStyle w:val="dash041e005f0431005f044b005f0447005f043d005f044b005f0439005f005fchar1char1"/>
              </w:rPr>
              <w:t xml:space="preserve"> индивидуально и в группе: </w:t>
            </w:r>
            <w:r w:rsidRPr="00746786">
              <w:rPr>
                <w:rStyle w:val="dash041e005f0431005f044b005f0447005f043d005f044b005f0439005f005fchar1char1"/>
                <w:bCs/>
              </w:rPr>
              <w:t>находить</w:t>
            </w:r>
            <w:r w:rsidRPr="00746786">
              <w:rPr>
                <w:rStyle w:val="dash041e005f0431005f044b005f0447005f043d005f044b005f0439005f005fchar1char1"/>
              </w:rPr>
              <w:t xml:space="preserve"> общее решение и разрешать конфликты на основе согласования позиций и учёта интересов; формулировать, аргументировать и отстаивать своё мнение</w:t>
            </w:r>
          </w:p>
        </w:tc>
      </w:tr>
      <w:tr w:rsidR="00D16794" w:rsidRPr="00746786" w:rsidTr="00D16794">
        <w:trPr>
          <w:trHeight w:val="77"/>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pPr>
              <w:pStyle w:val="ad"/>
              <w:tabs>
                <w:tab w:val="left" w:pos="426"/>
              </w:tabs>
              <w:spacing w:after="0"/>
            </w:pPr>
            <w:r w:rsidRPr="00746786">
              <w:t>Определяет</w:t>
            </w:r>
          </w:p>
          <w:p w:rsidR="00D16794" w:rsidRPr="00746786" w:rsidRDefault="00D16794" w:rsidP="00D16794">
            <w:r w:rsidRPr="00746786">
              <w:t>цели, составляет план совместной работы, распределяет функции участников, правила и способы взаимодействия (под руководством учителя)</w:t>
            </w:r>
          </w:p>
        </w:tc>
        <w:tc>
          <w:tcPr>
            <w:tcW w:w="1985" w:type="dxa"/>
            <w:tcBorders>
              <w:right w:val="single" w:sz="4" w:space="0" w:color="auto"/>
            </w:tcBorders>
            <w:shd w:val="clear" w:color="auto" w:fill="FFFFFF" w:themeFill="background1"/>
          </w:tcPr>
          <w:p w:rsidR="00D16794" w:rsidRPr="00746786" w:rsidRDefault="00D16794" w:rsidP="00D16794">
            <w:pPr>
              <w:snapToGrid w:val="0"/>
            </w:pPr>
            <w:r w:rsidRPr="00746786">
              <w:t>Определять цели, способы и план взаимодействия, функции и роли участников (под руководством учителя и на основе внешних средств: памяток, сигнальных карточек и т.п.)</w:t>
            </w:r>
          </w:p>
        </w:tc>
        <w:tc>
          <w:tcPr>
            <w:tcW w:w="1985" w:type="dxa"/>
            <w:tcBorders>
              <w:right w:val="single" w:sz="4" w:space="0" w:color="auto"/>
            </w:tcBorders>
            <w:shd w:val="clear" w:color="auto" w:fill="FFFFFF" w:themeFill="background1"/>
          </w:tcPr>
          <w:p w:rsidR="00D16794" w:rsidRPr="00746786" w:rsidRDefault="00D16794" w:rsidP="00D16794">
            <w:pPr>
              <w:pStyle w:val="ad"/>
              <w:spacing w:after="0"/>
            </w:pPr>
            <w:r w:rsidRPr="00746786">
              <w:t>Определять и распределять цели, способы и план взаимодействия, функции и роли участников (на основе предварительного обсуждения и выбора в группе)</w:t>
            </w:r>
          </w:p>
        </w:tc>
        <w:tc>
          <w:tcPr>
            <w:tcW w:w="1842" w:type="dxa"/>
            <w:tcBorders>
              <w:left w:val="single" w:sz="4" w:space="0" w:color="auto"/>
            </w:tcBorders>
            <w:shd w:val="clear" w:color="auto" w:fill="FFFFFF" w:themeFill="background1"/>
          </w:tcPr>
          <w:p w:rsidR="00D16794" w:rsidRPr="00746786" w:rsidRDefault="00D16794" w:rsidP="00D16794">
            <w:pPr>
              <w:rPr>
                <w:spacing w:val="-1"/>
              </w:rPr>
            </w:pPr>
            <w:r w:rsidRPr="00746786">
              <w:t>Распределять цели, способы и план взаимодействия, функции, роли, позиции участников</w:t>
            </w:r>
          </w:p>
        </w:tc>
        <w:tc>
          <w:tcPr>
            <w:tcW w:w="1985" w:type="dxa"/>
            <w:shd w:val="clear" w:color="auto" w:fill="FFFFFF" w:themeFill="background1"/>
          </w:tcPr>
          <w:p w:rsidR="00D16794" w:rsidRPr="00746786" w:rsidRDefault="00D16794" w:rsidP="00D16794">
            <w:pPr>
              <w:pStyle w:val="ad"/>
              <w:tabs>
                <w:tab w:val="left" w:pos="511"/>
              </w:tabs>
              <w:spacing w:after="0"/>
            </w:pPr>
            <w:r w:rsidRPr="00746786">
              <w:t>Формулирование, разработка, обсуждение морально-этических и психологических</w:t>
            </w:r>
            <w:r w:rsidRPr="00746786">
              <w:rPr>
                <w:rStyle w:val="1499"/>
                <w:i/>
                <w:iCs/>
                <w:sz w:val="24"/>
                <w:szCs w:val="24"/>
              </w:rPr>
              <w:t xml:space="preserve"> </w:t>
            </w:r>
            <w:r w:rsidRPr="00746786">
              <w:t>принципов и норм общения и сотрудничества.</w:t>
            </w:r>
          </w:p>
          <w:p w:rsidR="00D16794" w:rsidRPr="00746786" w:rsidRDefault="00D16794" w:rsidP="00D16794">
            <w:pPr>
              <w:pStyle w:val="ad"/>
              <w:tabs>
                <w:tab w:val="left" w:pos="511"/>
              </w:tabs>
              <w:spacing w:after="0"/>
            </w:pPr>
            <w:r w:rsidRPr="00746786">
              <w:t>Определение цели, функций участников, способов взаимодействия при работе в паре (группе) с распределением ролей, заданий.</w:t>
            </w:r>
          </w:p>
          <w:p w:rsidR="00D16794" w:rsidRPr="00746786" w:rsidRDefault="00D16794" w:rsidP="00D16794">
            <w:pPr>
              <w:pStyle w:val="ad"/>
              <w:tabs>
                <w:tab w:val="left" w:pos="511"/>
              </w:tabs>
              <w:spacing w:after="0"/>
            </w:pPr>
            <w:r w:rsidRPr="00746786">
              <w:t>Совместное изготовление изделий (поделок, моделей и др.) с распределением ролей.</w:t>
            </w:r>
          </w:p>
          <w:p w:rsidR="00D16794" w:rsidRPr="00746786" w:rsidRDefault="00D16794" w:rsidP="00D16794">
            <w:pPr>
              <w:snapToGrid w:val="0"/>
            </w:pPr>
            <w:r w:rsidRPr="00746786">
              <w:t>Соревнование, групповая и парная работа со сменой ролей, распределением заданий</w:t>
            </w:r>
          </w:p>
        </w:tc>
      </w:tr>
      <w:tr w:rsidR="00D16794" w:rsidRPr="00746786" w:rsidTr="00D16794">
        <w:trPr>
          <w:trHeight w:val="77"/>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pPr>
              <w:snapToGrid w:val="0"/>
            </w:pPr>
            <w:r w:rsidRPr="00746786">
              <w:t>Руководствуется заданными правилами взаимодействия</w:t>
            </w:r>
          </w:p>
        </w:tc>
        <w:tc>
          <w:tcPr>
            <w:tcW w:w="1985" w:type="dxa"/>
            <w:tcBorders>
              <w:right w:val="single" w:sz="4" w:space="0" w:color="auto"/>
            </w:tcBorders>
            <w:shd w:val="clear" w:color="auto" w:fill="FFFFFF" w:themeFill="background1"/>
          </w:tcPr>
          <w:p w:rsidR="00D16794" w:rsidRPr="00746786" w:rsidRDefault="00D16794" w:rsidP="00D16794">
            <w:pPr>
              <w:snapToGrid w:val="0"/>
            </w:pPr>
            <w:r w:rsidRPr="00746786">
              <w:rPr>
                <w:color w:val="000000"/>
              </w:rPr>
              <w:t xml:space="preserve">Придерживаться  ролей в совместной </w:t>
            </w:r>
            <w:r w:rsidRPr="00746786">
              <w:t xml:space="preserve">деятельности </w:t>
            </w:r>
            <w:r w:rsidRPr="00746786">
              <w:lastRenderedPageBreak/>
              <w:t>(под руководством учителя и на основе внешних средств: памяток, сигнальных карточек и т.п.)</w:t>
            </w:r>
          </w:p>
          <w:p w:rsidR="00D16794" w:rsidRPr="00746786" w:rsidRDefault="00D16794" w:rsidP="00D16794">
            <w:pPr>
              <w:snapToGrid w:val="0"/>
              <w:rPr>
                <w:i/>
              </w:rPr>
            </w:pPr>
            <w:r w:rsidRPr="00746786">
              <w:rPr>
                <w:i/>
                <w:spacing w:val="-2"/>
              </w:rPr>
              <w:t xml:space="preserve">Занимать позицию руководителя в учебном </w:t>
            </w:r>
            <w:r w:rsidRPr="00746786">
              <w:rPr>
                <w:i/>
              </w:rPr>
              <w:t>взаимодействии</w:t>
            </w:r>
          </w:p>
        </w:tc>
        <w:tc>
          <w:tcPr>
            <w:tcW w:w="1985" w:type="dxa"/>
            <w:tcBorders>
              <w:right w:val="single" w:sz="4" w:space="0" w:color="auto"/>
            </w:tcBorders>
            <w:shd w:val="clear" w:color="auto" w:fill="FFFFFF" w:themeFill="background1"/>
          </w:tcPr>
          <w:p w:rsidR="00D16794" w:rsidRPr="00746786" w:rsidRDefault="00D16794" w:rsidP="00D16794">
            <w:pPr>
              <w:snapToGrid w:val="0"/>
            </w:pPr>
            <w:r w:rsidRPr="00746786">
              <w:rPr>
                <w:color w:val="000000"/>
              </w:rPr>
              <w:lastRenderedPageBreak/>
              <w:t xml:space="preserve">Придерживаться  ролей в совместной </w:t>
            </w:r>
            <w:r w:rsidRPr="00746786">
              <w:t xml:space="preserve">деятельности (на </w:t>
            </w:r>
            <w:r w:rsidRPr="00746786">
              <w:lastRenderedPageBreak/>
              <w:t>основе внешних средств: правил, памяток, сигнальных карточек и т.п.).</w:t>
            </w:r>
          </w:p>
          <w:p w:rsidR="00D16794" w:rsidRPr="00746786" w:rsidRDefault="00D16794" w:rsidP="00D16794">
            <w:pPr>
              <w:snapToGrid w:val="0"/>
            </w:pPr>
            <w:r w:rsidRPr="00746786">
              <w:rPr>
                <w:i/>
                <w:spacing w:val="-2"/>
              </w:rPr>
              <w:t xml:space="preserve">Занимать позицию руководителя в учебном </w:t>
            </w:r>
            <w:r w:rsidRPr="00746786">
              <w:rPr>
                <w:i/>
              </w:rPr>
              <w:t>взаимодействии</w:t>
            </w:r>
          </w:p>
        </w:tc>
        <w:tc>
          <w:tcPr>
            <w:tcW w:w="1842" w:type="dxa"/>
            <w:tcBorders>
              <w:left w:val="single" w:sz="4" w:space="0" w:color="auto"/>
            </w:tcBorders>
            <w:shd w:val="clear" w:color="auto" w:fill="FFFFFF" w:themeFill="background1"/>
          </w:tcPr>
          <w:p w:rsidR="00D16794" w:rsidRPr="00746786" w:rsidRDefault="00D16794" w:rsidP="00D16794">
            <w:pPr>
              <w:snapToGrid w:val="0"/>
              <w:rPr>
                <w:i/>
              </w:rPr>
            </w:pPr>
            <w:r w:rsidRPr="00746786">
              <w:rPr>
                <w:color w:val="000000"/>
              </w:rPr>
              <w:lastRenderedPageBreak/>
              <w:t xml:space="preserve">Придерживаться  ролей в совместной </w:t>
            </w:r>
            <w:r w:rsidRPr="00746786">
              <w:t xml:space="preserve">деятельности, </w:t>
            </w:r>
            <w:r w:rsidRPr="00746786">
              <w:rPr>
                <w:i/>
              </w:rPr>
              <w:lastRenderedPageBreak/>
              <w:t>сохраняя собственную линию поведения.</w:t>
            </w:r>
          </w:p>
          <w:p w:rsidR="00D16794" w:rsidRPr="00746786" w:rsidRDefault="00D16794" w:rsidP="00D16794">
            <w:pPr>
              <w:snapToGrid w:val="0"/>
            </w:pPr>
            <w:r w:rsidRPr="00746786">
              <w:rPr>
                <w:i/>
                <w:spacing w:val="-2"/>
              </w:rPr>
              <w:t xml:space="preserve">Занимать позицию руководителя  в  учебном </w:t>
            </w:r>
            <w:r w:rsidRPr="00746786">
              <w:rPr>
                <w:i/>
              </w:rPr>
              <w:t>взаимодействии</w:t>
            </w:r>
          </w:p>
        </w:tc>
        <w:tc>
          <w:tcPr>
            <w:tcW w:w="1985" w:type="dxa"/>
            <w:shd w:val="clear" w:color="auto" w:fill="FFFFFF" w:themeFill="background1"/>
          </w:tcPr>
          <w:p w:rsidR="00D16794" w:rsidRPr="00746786" w:rsidRDefault="00D16794" w:rsidP="00D16794">
            <w:pPr>
              <w:pStyle w:val="ad"/>
              <w:tabs>
                <w:tab w:val="left" w:pos="511"/>
              </w:tabs>
              <w:spacing w:after="0"/>
            </w:pPr>
            <w:r w:rsidRPr="00746786">
              <w:lastRenderedPageBreak/>
              <w:t>Работа в паре (группе) с распределением ролей, заданий.</w:t>
            </w:r>
          </w:p>
          <w:p w:rsidR="00D16794" w:rsidRPr="00746786" w:rsidRDefault="00D16794" w:rsidP="00D16794">
            <w:pPr>
              <w:pStyle w:val="ad"/>
              <w:tabs>
                <w:tab w:val="left" w:pos="511"/>
              </w:tabs>
              <w:spacing w:after="0"/>
            </w:pPr>
            <w:r w:rsidRPr="00746786">
              <w:lastRenderedPageBreak/>
              <w:t>Разработка правил и норм взаимодействия внутри групп детей.</w:t>
            </w:r>
          </w:p>
          <w:p w:rsidR="00D16794" w:rsidRPr="00746786" w:rsidRDefault="00D16794" w:rsidP="00D16794">
            <w:pPr>
              <w:pStyle w:val="ad"/>
              <w:tabs>
                <w:tab w:val="left" w:pos="511"/>
              </w:tabs>
              <w:spacing w:after="0"/>
            </w:pPr>
            <w:r w:rsidRPr="00746786">
              <w:t>Рефлексия позиционирования своего социального действия как действия «среди других» и «для других».</w:t>
            </w:r>
          </w:p>
          <w:p w:rsidR="00D16794" w:rsidRPr="00746786" w:rsidRDefault="00D16794" w:rsidP="00D16794">
            <w:pPr>
              <w:pStyle w:val="ad"/>
              <w:tabs>
                <w:tab w:val="left" w:pos="511"/>
              </w:tabs>
              <w:spacing w:after="0"/>
            </w:pPr>
            <w:r w:rsidRPr="00746786">
              <w:t>Разработка правил совместной деятельности и общения со взрослыми и рефлексия их выполнения</w:t>
            </w:r>
          </w:p>
        </w:tc>
      </w:tr>
      <w:tr w:rsidR="00D16794" w:rsidRPr="00746786" w:rsidTr="00D16794">
        <w:trPr>
          <w:trHeight w:val="77"/>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pPr>
              <w:pStyle w:val="ad"/>
              <w:spacing w:after="0"/>
              <w:rPr>
                <w:i/>
                <w:iCs/>
              </w:rPr>
            </w:pPr>
            <w:r w:rsidRPr="00746786">
              <w:rPr>
                <w:i/>
                <w:iCs/>
              </w:rPr>
              <w:t>Осуществляет взаимный контроль и оказывает в сотрудничестве необходимую помощь.</w:t>
            </w:r>
          </w:p>
          <w:p w:rsidR="00D16794" w:rsidRPr="00746786" w:rsidRDefault="00D16794" w:rsidP="00D16794">
            <w:pPr>
              <w:snapToGrid w:val="0"/>
            </w:pPr>
            <w:r w:rsidRPr="00746786">
              <w:t>Оценивает действия партнера на основе заданных критериев.</w:t>
            </w:r>
          </w:p>
          <w:p w:rsidR="00D16794" w:rsidRPr="00746786" w:rsidRDefault="00D16794" w:rsidP="00D16794">
            <w:r w:rsidRPr="00746786">
              <w:rPr>
                <w:i/>
              </w:rPr>
              <w:t>Контролирует и корректирует действия партнера на основе совместно определенных критериев</w:t>
            </w:r>
          </w:p>
        </w:tc>
        <w:tc>
          <w:tcPr>
            <w:tcW w:w="1985" w:type="dxa"/>
            <w:tcBorders>
              <w:right w:val="single" w:sz="4" w:space="0" w:color="auto"/>
            </w:tcBorders>
            <w:shd w:val="clear" w:color="auto" w:fill="FFFFFF" w:themeFill="background1"/>
          </w:tcPr>
          <w:p w:rsidR="00D16794" w:rsidRPr="00746786" w:rsidRDefault="00D16794" w:rsidP="00D16794">
            <w:pPr>
              <w:pStyle w:val="af1"/>
              <w:widowControl w:val="0"/>
              <w:snapToGrid w:val="0"/>
              <w:rPr>
                <w:rFonts w:ascii="Times New Roman" w:hAnsi="Times New Roman"/>
                <w:sz w:val="24"/>
                <w:szCs w:val="24"/>
              </w:rPr>
            </w:pPr>
            <w:r w:rsidRPr="00746786">
              <w:rPr>
                <w:rFonts w:ascii="Times New Roman" w:hAnsi="Times New Roman"/>
                <w:sz w:val="24"/>
                <w:szCs w:val="24"/>
              </w:rPr>
              <w:t>Осуществлять контроль, коррекцию, оценку действий партнёров, оказывать необходимую помощь (под руководством учителя и на основе внешних средств: памяток, алгоритмов и т.п.).</w:t>
            </w:r>
          </w:p>
          <w:p w:rsidR="00D16794" w:rsidRPr="00746786" w:rsidRDefault="00D16794" w:rsidP="00D16794">
            <w:pPr>
              <w:pStyle w:val="af1"/>
              <w:widowControl w:val="0"/>
              <w:snapToGrid w:val="0"/>
              <w:rPr>
                <w:rFonts w:ascii="Times New Roman" w:hAnsi="Times New Roman"/>
                <w:sz w:val="24"/>
                <w:szCs w:val="24"/>
              </w:rPr>
            </w:pPr>
            <w:r w:rsidRPr="00746786">
              <w:rPr>
                <w:rFonts w:ascii="Times New Roman" w:hAnsi="Times New Roman"/>
                <w:sz w:val="24"/>
                <w:szCs w:val="24"/>
              </w:rPr>
              <w:t>Разрабатывать критерии оценки действий партнёров (под руководством учителя)</w:t>
            </w:r>
          </w:p>
        </w:tc>
        <w:tc>
          <w:tcPr>
            <w:tcW w:w="1985" w:type="dxa"/>
            <w:tcBorders>
              <w:right w:val="single" w:sz="4" w:space="0" w:color="auto"/>
            </w:tcBorders>
            <w:shd w:val="clear" w:color="auto" w:fill="FFFFFF" w:themeFill="background1"/>
          </w:tcPr>
          <w:p w:rsidR="00D16794" w:rsidRPr="00746786" w:rsidRDefault="00D16794" w:rsidP="00D16794">
            <w:pPr>
              <w:pStyle w:val="af1"/>
              <w:widowControl w:val="0"/>
              <w:snapToGrid w:val="0"/>
              <w:rPr>
                <w:rFonts w:ascii="Times New Roman" w:hAnsi="Times New Roman"/>
                <w:sz w:val="24"/>
                <w:szCs w:val="24"/>
              </w:rPr>
            </w:pPr>
            <w:r w:rsidRPr="00746786">
              <w:rPr>
                <w:rFonts w:ascii="Times New Roman" w:hAnsi="Times New Roman"/>
                <w:sz w:val="24"/>
                <w:szCs w:val="24"/>
              </w:rPr>
              <w:t>Осуществлять контроль, коррекцию, оценку действий партнёров, оказывать необходимую помощь (на основе распределения обязанностей, аспектов в группе).</w:t>
            </w:r>
          </w:p>
          <w:p w:rsidR="00D16794" w:rsidRPr="00746786" w:rsidRDefault="00D16794" w:rsidP="00D16794">
            <w:pPr>
              <w:pStyle w:val="af1"/>
              <w:widowControl w:val="0"/>
              <w:snapToGrid w:val="0"/>
              <w:rPr>
                <w:rFonts w:ascii="Times New Roman" w:hAnsi="Times New Roman"/>
                <w:sz w:val="24"/>
                <w:szCs w:val="24"/>
              </w:rPr>
            </w:pPr>
            <w:r w:rsidRPr="00746786">
              <w:rPr>
                <w:rFonts w:ascii="Times New Roman" w:hAnsi="Times New Roman"/>
                <w:sz w:val="24"/>
                <w:szCs w:val="24"/>
              </w:rPr>
              <w:t>Разрабатывать критерии оценки действий партнёров (совместно со сверстниками)</w:t>
            </w:r>
          </w:p>
        </w:tc>
        <w:tc>
          <w:tcPr>
            <w:tcW w:w="1842" w:type="dxa"/>
            <w:tcBorders>
              <w:left w:val="single" w:sz="4" w:space="0" w:color="auto"/>
            </w:tcBorders>
            <w:shd w:val="clear" w:color="auto" w:fill="FFFFFF" w:themeFill="background1"/>
          </w:tcPr>
          <w:p w:rsidR="00D16794" w:rsidRPr="00746786" w:rsidRDefault="00D16794" w:rsidP="00D16794">
            <w:pPr>
              <w:pStyle w:val="af1"/>
              <w:widowControl w:val="0"/>
              <w:snapToGrid w:val="0"/>
              <w:rPr>
                <w:rFonts w:ascii="Times New Roman" w:hAnsi="Times New Roman"/>
                <w:sz w:val="24"/>
                <w:szCs w:val="24"/>
              </w:rPr>
            </w:pPr>
            <w:r w:rsidRPr="00746786">
              <w:rPr>
                <w:rFonts w:ascii="Times New Roman" w:hAnsi="Times New Roman"/>
                <w:sz w:val="24"/>
                <w:szCs w:val="24"/>
              </w:rPr>
              <w:t>Осуществлять контроль, коррекцию, оценку действий партнёров, оказывать необходимую помощь.</w:t>
            </w:r>
          </w:p>
          <w:p w:rsidR="00D16794" w:rsidRPr="00746786" w:rsidRDefault="00D16794" w:rsidP="00D16794">
            <w:pPr>
              <w:pStyle w:val="af1"/>
              <w:widowControl w:val="0"/>
              <w:snapToGrid w:val="0"/>
              <w:rPr>
                <w:rFonts w:ascii="Times New Roman" w:hAnsi="Times New Roman"/>
                <w:sz w:val="24"/>
                <w:szCs w:val="24"/>
              </w:rPr>
            </w:pPr>
            <w:r w:rsidRPr="00746786">
              <w:rPr>
                <w:rFonts w:ascii="Times New Roman" w:hAnsi="Times New Roman"/>
                <w:sz w:val="24"/>
                <w:szCs w:val="24"/>
              </w:rPr>
              <w:t>Разрабатывать критерии оценки действий партнёров</w:t>
            </w:r>
          </w:p>
        </w:tc>
        <w:tc>
          <w:tcPr>
            <w:tcW w:w="1985" w:type="dxa"/>
            <w:shd w:val="clear" w:color="auto" w:fill="FFFFFF" w:themeFill="background1"/>
          </w:tcPr>
          <w:p w:rsidR="00D16794" w:rsidRPr="00746786" w:rsidRDefault="00D16794" w:rsidP="00D16794">
            <w:pPr>
              <w:pStyle w:val="ad"/>
              <w:tabs>
                <w:tab w:val="left" w:pos="511"/>
              </w:tabs>
              <w:spacing w:after="0"/>
            </w:pPr>
            <w:r w:rsidRPr="00746786">
              <w:t>Обсуждение и оценивание поступков героев литературных произведений.</w:t>
            </w:r>
          </w:p>
          <w:p w:rsidR="00D16794" w:rsidRPr="00746786" w:rsidRDefault="00D16794" w:rsidP="00D16794">
            <w:pPr>
              <w:pStyle w:val="ad"/>
              <w:tabs>
                <w:tab w:val="left" w:pos="511"/>
              </w:tabs>
              <w:spacing w:after="0"/>
            </w:pPr>
            <w:r w:rsidRPr="00746786">
              <w:t>Проигрывание ситуаций.</w:t>
            </w:r>
          </w:p>
          <w:p w:rsidR="00D16794" w:rsidRPr="00746786" w:rsidRDefault="00D16794" w:rsidP="00D16794">
            <w:pPr>
              <w:pStyle w:val="ad"/>
              <w:tabs>
                <w:tab w:val="left" w:pos="511"/>
              </w:tabs>
              <w:spacing w:after="0"/>
            </w:pPr>
            <w:r w:rsidRPr="00746786">
              <w:t>Рефлексия деятельности группы (пары) и каждого участника в аспекте контроля, коррекции, оценки действий друг друга.</w:t>
            </w:r>
          </w:p>
          <w:p w:rsidR="00D16794" w:rsidRPr="00746786" w:rsidRDefault="00D16794" w:rsidP="00D16794">
            <w:pPr>
              <w:pStyle w:val="ad"/>
              <w:tabs>
                <w:tab w:val="left" w:pos="511"/>
              </w:tabs>
              <w:spacing w:after="0"/>
            </w:pPr>
            <w:r w:rsidRPr="00746786">
              <w:t>Разработка критериев оценки действий партнёров</w:t>
            </w:r>
          </w:p>
        </w:tc>
      </w:tr>
      <w:tr w:rsidR="00D16794" w:rsidRPr="00746786" w:rsidTr="00D16794">
        <w:trPr>
          <w:trHeight w:val="77"/>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pPr>
              <w:pStyle w:val="ad"/>
              <w:tabs>
                <w:tab w:val="left" w:pos="0"/>
              </w:tabs>
              <w:spacing w:after="0"/>
              <w:rPr>
                <w:i/>
              </w:rPr>
            </w:pPr>
            <w:r w:rsidRPr="00746786">
              <w:rPr>
                <w:lang w:eastAsia="en-US"/>
              </w:rPr>
              <w:t>Допускает</w:t>
            </w:r>
            <w:r w:rsidRPr="00746786">
              <w:t xml:space="preserve"> существование у собеседников различных точек зрения, </w:t>
            </w:r>
            <w:r w:rsidRPr="00746786">
              <w:rPr>
                <w:i/>
              </w:rPr>
              <w:t>выделяет их основания</w:t>
            </w:r>
            <w:r w:rsidRPr="00746786">
              <w:t xml:space="preserve"> (отличающиеся от </w:t>
            </w:r>
            <w:r w:rsidRPr="00746786">
              <w:lastRenderedPageBreak/>
              <w:t xml:space="preserve">собственных), </w:t>
            </w:r>
            <w:r w:rsidRPr="00746786">
              <w:rPr>
                <w:i/>
              </w:rPr>
              <w:t>уважительно относится к их мнению, даже если не согласен с ним.</w:t>
            </w:r>
          </w:p>
          <w:p w:rsidR="00D16794" w:rsidRPr="00746786" w:rsidRDefault="00D16794" w:rsidP="00D16794">
            <w:pPr>
              <w:pStyle w:val="ad"/>
              <w:tabs>
                <w:tab w:val="left" w:pos="0"/>
              </w:tabs>
              <w:spacing w:after="0"/>
              <w:rPr>
                <w:i/>
              </w:rPr>
            </w:pPr>
            <w:bookmarkStart w:id="1090" w:name="OLE_LINK1"/>
            <w:r w:rsidRPr="00746786">
              <w:rPr>
                <w:i/>
                <w:lang w:eastAsia="en-US"/>
              </w:rPr>
              <w:t>Задаёт</w:t>
            </w:r>
            <w:r w:rsidRPr="00746786">
              <w:rPr>
                <w:i/>
              </w:rPr>
              <w:t xml:space="preserve"> собеседнику вопросы на понимание его действий и выяснение необходимых сведений от партнера по деятельности</w:t>
            </w:r>
            <w:bookmarkEnd w:id="1090"/>
          </w:p>
        </w:tc>
        <w:tc>
          <w:tcPr>
            <w:tcW w:w="1985" w:type="dxa"/>
            <w:tcBorders>
              <w:right w:val="single" w:sz="4" w:space="0" w:color="auto"/>
            </w:tcBorders>
            <w:shd w:val="clear" w:color="auto" w:fill="FFFFFF" w:themeFill="background1"/>
          </w:tcPr>
          <w:p w:rsidR="00D16794" w:rsidRPr="00746786" w:rsidRDefault="00D16794" w:rsidP="00D16794">
            <w:pPr>
              <w:pStyle w:val="ad"/>
              <w:spacing w:after="0"/>
              <w:rPr>
                <w:spacing w:val="-5"/>
              </w:rPr>
            </w:pPr>
            <w:r w:rsidRPr="00746786">
              <w:rPr>
                <w:spacing w:val="-5"/>
              </w:rPr>
              <w:lastRenderedPageBreak/>
              <w:t xml:space="preserve">Соотносить </w:t>
            </w:r>
            <w:r w:rsidRPr="00746786">
              <w:rPr>
                <w:spacing w:val="-2"/>
              </w:rPr>
              <w:t xml:space="preserve">мысли, чувства, </w:t>
            </w:r>
            <w:r w:rsidRPr="00746786">
              <w:rPr>
                <w:spacing w:val="-5"/>
              </w:rPr>
              <w:t>стремления и желания участников взаимодействия (под руководством учителя).</w:t>
            </w:r>
          </w:p>
          <w:p w:rsidR="00D16794" w:rsidRPr="00746786" w:rsidRDefault="00D16794" w:rsidP="00D16794">
            <w:pPr>
              <w:pStyle w:val="ad"/>
              <w:spacing w:after="0"/>
              <w:rPr>
                <w:spacing w:val="-5"/>
              </w:rPr>
            </w:pPr>
            <w:r w:rsidRPr="00746786">
              <w:rPr>
                <w:spacing w:val="-5"/>
              </w:rPr>
              <w:lastRenderedPageBreak/>
              <w:t>Выбирать оптимальный путь совместного выполнения работы из предлагаемых вариантов в целях обеспечения доверительных отношений.</w:t>
            </w:r>
            <w:r w:rsidRPr="00746786">
              <w:rPr>
                <w:lang w:eastAsia="en-US"/>
              </w:rPr>
              <w:t>(</w:t>
            </w:r>
            <w:r w:rsidRPr="00746786">
              <w:rPr>
                <w:i/>
                <w:lang w:eastAsia="en-US"/>
              </w:rPr>
              <w:t>самостоятельно</w:t>
            </w:r>
            <w:r w:rsidRPr="00746786">
              <w:rPr>
                <w:lang w:eastAsia="en-US"/>
              </w:rPr>
              <w:t xml:space="preserve"> или под руководством учителя)</w:t>
            </w:r>
          </w:p>
        </w:tc>
        <w:tc>
          <w:tcPr>
            <w:tcW w:w="1985" w:type="dxa"/>
            <w:tcBorders>
              <w:right w:val="single" w:sz="4" w:space="0" w:color="auto"/>
            </w:tcBorders>
            <w:shd w:val="clear" w:color="auto" w:fill="FFFFFF" w:themeFill="background1"/>
          </w:tcPr>
          <w:p w:rsidR="00D16794" w:rsidRPr="00746786" w:rsidRDefault="00D16794" w:rsidP="00D16794">
            <w:pPr>
              <w:pStyle w:val="ad"/>
              <w:spacing w:after="0"/>
            </w:pPr>
            <w:r w:rsidRPr="00746786">
              <w:lastRenderedPageBreak/>
              <w:t>Выслушивать различные точки,  их обсуж</w:t>
            </w:r>
            <w:r w:rsidRPr="00746786">
              <w:softHyphen/>
              <w:t>дать в дискуссии.</w:t>
            </w:r>
          </w:p>
          <w:p w:rsidR="00D16794" w:rsidRPr="00746786" w:rsidRDefault="00D16794" w:rsidP="00D16794">
            <w:pPr>
              <w:pStyle w:val="ad"/>
              <w:spacing w:after="0"/>
              <w:rPr>
                <w:i/>
              </w:rPr>
            </w:pPr>
            <w:r w:rsidRPr="00746786">
              <w:rPr>
                <w:i/>
                <w:iCs/>
              </w:rPr>
              <w:t>Предвидеть возможные мнения других людей.</w:t>
            </w:r>
          </w:p>
          <w:p w:rsidR="00D16794" w:rsidRPr="00746786" w:rsidRDefault="00D16794" w:rsidP="00D16794">
            <w:pPr>
              <w:pStyle w:val="ad"/>
              <w:spacing w:after="0"/>
              <w:rPr>
                <w:spacing w:val="-5"/>
              </w:rPr>
            </w:pPr>
            <w:r w:rsidRPr="00746786">
              <w:rPr>
                <w:spacing w:val="-5"/>
              </w:rPr>
              <w:lastRenderedPageBreak/>
              <w:t>В игровой форме находить способы кооперации своих усилий с усилиями других людей, не доводя до конфликта.</w:t>
            </w:r>
          </w:p>
          <w:p w:rsidR="00D16794" w:rsidRPr="00746786" w:rsidRDefault="00D16794" w:rsidP="00D16794">
            <w:pPr>
              <w:rPr>
                <w:i/>
              </w:rPr>
            </w:pPr>
            <w:r w:rsidRPr="00746786">
              <w:rPr>
                <w:i/>
              </w:rPr>
              <w:t>Выделять цели, поступки участников общения (т.е. понимать ситуацию общения) и адекватно на них реагировать (под руководством учителя)</w:t>
            </w:r>
          </w:p>
        </w:tc>
        <w:tc>
          <w:tcPr>
            <w:tcW w:w="1842" w:type="dxa"/>
            <w:tcBorders>
              <w:left w:val="single" w:sz="4" w:space="0" w:color="auto"/>
            </w:tcBorders>
            <w:shd w:val="clear" w:color="auto" w:fill="FFFFFF" w:themeFill="background1"/>
          </w:tcPr>
          <w:p w:rsidR="00D16794" w:rsidRPr="00746786" w:rsidRDefault="00D16794" w:rsidP="00D16794">
            <w:pPr>
              <w:pStyle w:val="ad"/>
              <w:tabs>
                <w:tab w:val="left" w:pos="639"/>
              </w:tabs>
              <w:spacing w:after="0"/>
            </w:pPr>
            <w:r w:rsidRPr="00746786">
              <w:lastRenderedPageBreak/>
              <w:t xml:space="preserve">Сравнивать разные точки зрения; принимать мнение (точку зрения), доказательство собеседника, понимая его </w:t>
            </w:r>
            <w:r w:rsidRPr="00746786">
              <w:lastRenderedPageBreak/>
              <w:t>позицию.</w:t>
            </w:r>
          </w:p>
          <w:p w:rsidR="00D16794" w:rsidRPr="00746786" w:rsidRDefault="00D16794" w:rsidP="00D16794">
            <w:pPr>
              <w:pStyle w:val="ad"/>
              <w:spacing w:after="0"/>
            </w:pPr>
            <w:r w:rsidRPr="00746786">
              <w:t>Создавать атмосферу доверия и принятия в групповой работе.</w:t>
            </w:r>
          </w:p>
          <w:p w:rsidR="00D16794" w:rsidRPr="00746786" w:rsidRDefault="00D16794" w:rsidP="00D16794">
            <w:r w:rsidRPr="00746786">
              <w:rPr>
                <w:i/>
              </w:rPr>
              <w:t>Выделять цели, мотивы, поступки участников общения (т.е. понимать ситуацию общения) и адекватно на них реагировать</w:t>
            </w:r>
          </w:p>
        </w:tc>
        <w:tc>
          <w:tcPr>
            <w:tcW w:w="1985" w:type="dxa"/>
            <w:shd w:val="clear" w:color="auto" w:fill="FFFFFF" w:themeFill="background1"/>
          </w:tcPr>
          <w:p w:rsidR="00D16794" w:rsidRPr="00746786" w:rsidRDefault="00D16794" w:rsidP="00D16794">
            <w:r w:rsidRPr="00746786">
              <w:lastRenderedPageBreak/>
              <w:t xml:space="preserve">Высказывание и согласование разных мнений при распределении поручений, ролей (определение компромиссного </w:t>
            </w:r>
            <w:r w:rsidRPr="00746786">
              <w:lastRenderedPageBreak/>
              <w:t>варианта).</w:t>
            </w:r>
          </w:p>
          <w:p w:rsidR="00D16794" w:rsidRPr="00746786" w:rsidRDefault="00D16794" w:rsidP="00D16794">
            <w:r w:rsidRPr="00746786">
              <w:t>Рефлексия совместных действий.</w:t>
            </w:r>
          </w:p>
          <w:p w:rsidR="00D16794" w:rsidRPr="00746786" w:rsidRDefault="00D16794" w:rsidP="00D16794">
            <w:r w:rsidRPr="00746786">
              <w:t>Обсуждение оснований спорных вопросов по разным темам учебных предметов.</w:t>
            </w:r>
          </w:p>
          <w:p w:rsidR="00D16794" w:rsidRPr="00746786" w:rsidRDefault="00D16794" w:rsidP="00D16794">
            <w:r w:rsidRPr="00746786">
              <w:t>Прогнозирование ситуаций и нахождение альтернативных способов кооперации усилий (мнений) в целях  недоведения до конфликта.</w:t>
            </w:r>
          </w:p>
          <w:p w:rsidR="00D16794" w:rsidRPr="00746786" w:rsidRDefault="00D16794" w:rsidP="00D16794">
            <w:r w:rsidRPr="00746786">
              <w:t>Построение понятных для партнёра высказываний на основе выявления того, что партнер знает или нет</w:t>
            </w:r>
          </w:p>
        </w:tc>
      </w:tr>
      <w:tr w:rsidR="00D16794" w:rsidRPr="00746786" w:rsidTr="00D16794">
        <w:trPr>
          <w:trHeight w:val="77"/>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pPr>
              <w:pStyle w:val="ad"/>
              <w:tabs>
                <w:tab w:val="left" w:pos="0"/>
              </w:tabs>
              <w:spacing w:after="0"/>
            </w:pPr>
            <w:r w:rsidRPr="00746786">
              <w:t>Формулирует и высказывает собственное мнение и позицию.</w:t>
            </w:r>
          </w:p>
          <w:p w:rsidR="00D16794" w:rsidRPr="00746786" w:rsidRDefault="00D16794" w:rsidP="00D16794">
            <w:r w:rsidRPr="00746786">
              <w:rPr>
                <w:iCs/>
              </w:rPr>
              <w:t>Отстаивает собственную точку зрения</w:t>
            </w:r>
          </w:p>
        </w:tc>
        <w:tc>
          <w:tcPr>
            <w:tcW w:w="1985" w:type="dxa"/>
            <w:tcBorders>
              <w:right w:val="single" w:sz="4" w:space="0" w:color="auto"/>
            </w:tcBorders>
            <w:shd w:val="clear" w:color="auto" w:fill="FFFFFF" w:themeFill="background1"/>
          </w:tcPr>
          <w:p w:rsidR="00D16794" w:rsidRPr="00746786" w:rsidRDefault="00D16794" w:rsidP="00D16794">
            <w:pPr>
              <w:pStyle w:val="ad"/>
              <w:spacing w:after="0"/>
              <w:rPr>
                <w:iCs/>
              </w:rPr>
            </w:pPr>
            <w:r w:rsidRPr="00746786">
              <w:rPr>
                <w:iCs/>
              </w:rPr>
              <w:t>Обосновывать и отстаивать собственную точку зрения</w:t>
            </w:r>
          </w:p>
          <w:p w:rsidR="00D16794" w:rsidRPr="00746786" w:rsidRDefault="00D16794" w:rsidP="00D16794">
            <w:pPr>
              <w:pStyle w:val="ad"/>
              <w:tabs>
                <w:tab w:val="left" w:pos="639"/>
              </w:tabs>
              <w:spacing w:after="0"/>
              <w:rPr>
                <w:lang w:eastAsia="en-US"/>
              </w:rPr>
            </w:pPr>
          </w:p>
        </w:tc>
        <w:tc>
          <w:tcPr>
            <w:tcW w:w="1985" w:type="dxa"/>
            <w:tcBorders>
              <w:right w:val="single" w:sz="4" w:space="0" w:color="auto"/>
            </w:tcBorders>
            <w:shd w:val="clear" w:color="auto" w:fill="FFFFFF" w:themeFill="background1"/>
          </w:tcPr>
          <w:p w:rsidR="00D16794" w:rsidRPr="00746786" w:rsidRDefault="00D16794" w:rsidP="00D16794">
            <w:pPr>
              <w:pStyle w:val="ad"/>
              <w:spacing w:after="0"/>
            </w:pPr>
            <w:r w:rsidRPr="00746786">
              <w:t>Выражать и обосновывать собственную точ</w:t>
            </w:r>
            <w:r w:rsidRPr="00746786">
              <w:softHyphen/>
              <w:t>ку зрения, соотнося с</w:t>
            </w:r>
            <w:r w:rsidRPr="00746786">
              <w:rPr>
                <w:iCs/>
              </w:rPr>
              <w:t xml:space="preserve"> разными мнениями других людей.</w:t>
            </w:r>
          </w:p>
          <w:p w:rsidR="00D16794" w:rsidRPr="00746786" w:rsidRDefault="00D16794" w:rsidP="00D16794">
            <w:pPr>
              <w:pStyle w:val="ad"/>
              <w:spacing w:after="0"/>
              <w:rPr>
                <w:iCs/>
              </w:rPr>
            </w:pPr>
            <w:r w:rsidRPr="00746786">
              <w:rPr>
                <w:iCs/>
              </w:rPr>
              <w:t>Давать оценки действиям, мнениям исходя из разных оснований</w:t>
            </w:r>
          </w:p>
        </w:tc>
        <w:tc>
          <w:tcPr>
            <w:tcW w:w="1842" w:type="dxa"/>
            <w:tcBorders>
              <w:left w:val="single" w:sz="4" w:space="0" w:color="auto"/>
            </w:tcBorders>
            <w:shd w:val="clear" w:color="auto" w:fill="FFFFFF" w:themeFill="background1"/>
          </w:tcPr>
          <w:p w:rsidR="00D16794" w:rsidRPr="00746786" w:rsidRDefault="00D16794" w:rsidP="00D16794">
            <w:pPr>
              <w:pStyle w:val="ad"/>
              <w:tabs>
                <w:tab w:val="left" w:pos="639"/>
              </w:tabs>
              <w:spacing w:after="0"/>
            </w:pPr>
            <w:r w:rsidRPr="00746786">
              <w:t>Аргументировать и выражать собственное мнение (позицию), корректно его отстаивать; критически к нему относиться, с достоинством признавая ошибочность</w:t>
            </w:r>
          </w:p>
        </w:tc>
        <w:tc>
          <w:tcPr>
            <w:tcW w:w="1985" w:type="dxa"/>
            <w:shd w:val="clear" w:color="auto" w:fill="FFFFFF" w:themeFill="background1"/>
          </w:tcPr>
          <w:p w:rsidR="00D16794" w:rsidRPr="00746786" w:rsidRDefault="00D16794" w:rsidP="00D16794">
            <w:r w:rsidRPr="00746786">
              <w:t>Формулирует и высказывает собственное мнение и позицию.</w:t>
            </w:r>
          </w:p>
          <w:p w:rsidR="00D16794" w:rsidRPr="00746786" w:rsidRDefault="00D16794" w:rsidP="00D16794">
            <w:pPr>
              <w:pStyle w:val="ad"/>
              <w:tabs>
                <w:tab w:val="left" w:pos="639"/>
              </w:tabs>
              <w:spacing w:after="0"/>
            </w:pPr>
            <w:r w:rsidRPr="00746786">
              <w:t>Обоснование собственной точки зрения.</w:t>
            </w:r>
          </w:p>
          <w:p w:rsidR="00D16794" w:rsidRPr="00746786" w:rsidRDefault="00D16794" w:rsidP="00D16794">
            <w:pPr>
              <w:pStyle w:val="ad"/>
              <w:spacing w:after="0"/>
            </w:pPr>
            <w:r w:rsidRPr="00746786">
              <w:t>Соотношение разных мнений, выявление их оснований.</w:t>
            </w:r>
          </w:p>
          <w:p w:rsidR="00D16794" w:rsidRPr="00746786" w:rsidRDefault="00D16794" w:rsidP="00D16794">
            <w:pPr>
              <w:pStyle w:val="ad"/>
              <w:spacing w:after="0"/>
            </w:pPr>
            <w:r w:rsidRPr="00746786">
              <w:t>Рефлексия</w:t>
            </w:r>
          </w:p>
        </w:tc>
      </w:tr>
      <w:tr w:rsidR="00D16794" w:rsidRPr="00746786" w:rsidTr="00D16794">
        <w:trPr>
          <w:trHeight w:val="77"/>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pPr>
              <w:pStyle w:val="ad"/>
              <w:spacing w:after="0"/>
            </w:pPr>
            <w:r w:rsidRPr="00746786">
              <w:t xml:space="preserve">Договаривается и приходит к общему решению в совместной учебной (под руководством учителя) и игровой деятельности, в </w:t>
            </w:r>
            <w:r w:rsidRPr="00746786">
              <w:lastRenderedPageBreak/>
              <w:t>т. ч. в ситуации столкновения интересов</w:t>
            </w:r>
          </w:p>
        </w:tc>
        <w:tc>
          <w:tcPr>
            <w:tcW w:w="1985" w:type="dxa"/>
            <w:tcBorders>
              <w:right w:val="single" w:sz="4" w:space="0" w:color="auto"/>
            </w:tcBorders>
            <w:shd w:val="clear" w:color="auto" w:fill="FFFFFF" w:themeFill="background1"/>
          </w:tcPr>
          <w:p w:rsidR="00D16794" w:rsidRPr="00746786" w:rsidRDefault="00D16794" w:rsidP="00D16794">
            <w:pPr>
              <w:pStyle w:val="ad"/>
              <w:spacing w:after="0"/>
              <w:rPr>
                <w:lang w:eastAsia="en-US"/>
              </w:rPr>
            </w:pPr>
            <w:r w:rsidRPr="00746786">
              <w:rPr>
                <w:iCs/>
              </w:rPr>
              <w:lastRenderedPageBreak/>
              <w:t>Выделять причины конфликта и договариваться по поводу его разрешения (под руководством учителя)</w:t>
            </w:r>
          </w:p>
        </w:tc>
        <w:tc>
          <w:tcPr>
            <w:tcW w:w="1985" w:type="dxa"/>
            <w:tcBorders>
              <w:right w:val="single" w:sz="4" w:space="0" w:color="auto"/>
            </w:tcBorders>
            <w:shd w:val="clear" w:color="auto" w:fill="FFFFFF" w:themeFill="background1"/>
          </w:tcPr>
          <w:p w:rsidR="00D16794" w:rsidRPr="00746786" w:rsidRDefault="00D16794" w:rsidP="00D16794">
            <w:pPr>
              <w:pStyle w:val="ad"/>
              <w:spacing w:after="0"/>
              <w:rPr>
                <w:iCs/>
              </w:rPr>
            </w:pPr>
            <w:r w:rsidRPr="00746786">
              <w:rPr>
                <w:iCs/>
              </w:rPr>
              <w:t>Проигрывать разные конфликтные ситуации, ситуации столкновения интересов, находя пути их разрешения.</w:t>
            </w:r>
          </w:p>
          <w:p w:rsidR="00D16794" w:rsidRPr="00746786" w:rsidRDefault="00D16794" w:rsidP="00D16794">
            <w:pPr>
              <w:pStyle w:val="ad"/>
              <w:spacing w:after="0"/>
            </w:pPr>
            <w:r w:rsidRPr="00746786">
              <w:rPr>
                <w:i/>
                <w:iCs/>
              </w:rPr>
              <w:t xml:space="preserve">Предлагать </w:t>
            </w:r>
            <w:r w:rsidRPr="00746786">
              <w:rPr>
                <w:i/>
                <w:iCs/>
              </w:rPr>
              <w:lastRenderedPageBreak/>
              <w:t>способы</w:t>
            </w:r>
            <w:r w:rsidRPr="00746786">
              <w:rPr>
                <w:i/>
              </w:rPr>
              <w:t xml:space="preserve"> п</w:t>
            </w:r>
            <w:r w:rsidRPr="00746786">
              <w:rPr>
                <w:i/>
                <w:iCs/>
              </w:rPr>
              <w:t>родуктивного разрешения конфликтов</w:t>
            </w:r>
          </w:p>
        </w:tc>
        <w:tc>
          <w:tcPr>
            <w:tcW w:w="1842" w:type="dxa"/>
            <w:tcBorders>
              <w:left w:val="single" w:sz="4" w:space="0" w:color="auto"/>
            </w:tcBorders>
            <w:shd w:val="clear" w:color="auto" w:fill="FFFFFF" w:themeFill="background1"/>
          </w:tcPr>
          <w:p w:rsidR="00D16794" w:rsidRPr="00746786" w:rsidRDefault="00D16794" w:rsidP="00D16794">
            <w:pPr>
              <w:pStyle w:val="ad"/>
              <w:spacing w:after="0"/>
            </w:pPr>
            <w:r w:rsidRPr="00746786">
              <w:lastRenderedPageBreak/>
              <w:t>Продуктивно разрешать конфликты,  учитывая</w:t>
            </w:r>
            <w:r w:rsidRPr="00746786">
              <w:rPr>
                <w:rStyle w:val="1499"/>
                <w:i/>
                <w:iCs/>
                <w:sz w:val="24"/>
                <w:szCs w:val="24"/>
              </w:rPr>
              <w:t xml:space="preserve"> </w:t>
            </w:r>
            <w:r w:rsidRPr="00746786">
              <w:t xml:space="preserve">интересы и позиции всех участников, договариваться и приходить к общему </w:t>
            </w:r>
            <w:r w:rsidRPr="00746786">
              <w:lastRenderedPageBreak/>
              <w:t>решению в ситуации столкновения интересов</w:t>
            </w:r>
          </w:p>
        </w:tc>
        <w:tc>
          <w:tcPr>
            <w:tcW w:w="1985" w:type="dxa"/>
            <w:shd w:val="clear" w:color="auto" w:fill="FFFFFF" w:themeFill="background1"/>
          </w:tcPr>
          <w:p w:rsidR="00D16794" w:rsidRPr="00746786" w:rsidRDefault="00D16794" w:rsidP="00D16794">
            <w:pPr>
              <w:snapToGrid w:val="0"/>
            </w:pPr>
            <w:r w:rsidRPr="00746786">
              <w:lastRenderedPageBreak/>
              <w:t>Работа в паре (группе) с распределением ролей, заданий.</w:t>
            </w:r>
          </w:p>
          <w:p w:rsidR="00D16794" w:rsidRPr="00746786" w:rsidRDefault="00D16794" w:rsidP="00D16794">
            <w:pPr>
              <w:pStyle w:val="ad"/>
              <w:spacing w:after="0"/>
            </w:pPr>
            <w:r w:rsidRPr="00746786">
              <w:t xml:space="preserve">Выявление проблемы, поиск и оценка альтернативных способов разрешения </w:t>
            </w:r>
            <w:r w:rsidRPr="00746786">
              <w:lastRenderedPageBreak/>
              <w:t>конфликта, принятие решения и отслеживание его реализации в урочной и внеурочной деятельности.</w:t>
            </w:r>
          </w:p>
          <w:p w:rsidR="00D16794" w:rsidRPr="00746786" w:rsidRDefault="00D16794" w:rsidP="00D16794">
            <w:pPr>
              <w:pStyle w:val="ad"/>
              <w:spacing w:after="0"/>
              <w:rPr>
                <w:color w:val="FF0000"/>
              </w:rPr>
            </w:pPr>
            <w:r w:rsidRPr="00746786">
              <w:t>Проигрывание и прогнозирование конфликтных ситуаций</w:t>
            </w:r>
          </w:p>
        </w:tc>
      </w:tr>
      <w:tr w:rsidR="00D16794" w:rsidRPr="00746786" w:rsidTr="00D16794">
        <w:trPr>
          <w:trHeight w:val="77"/>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pPr>
              <w:pStyle w:val="ad"/>
              <w:tabs>
                <w:tab w:val="left" w:pos="1089"/>
              </w:tabs>
              <w:spacing w:after="0"/>
              <w:rPr>
                <w:lang w:val="en-US"/>
              </w:rPr>
            </w:pPr>
            <w:r w:rsidRPr="00746786">
              <w:rPr>
                <w:lang w:val="en-US"/>
              </w:rPr>
              <w:t>-</w:t>
            </w:r>
          </w:p>
        </w:tc>
        <w:tc>
          <w:tcPr>
            <w:tcW w:w="1985" w:type="dxa"/>
            <w:tcBorders>
              <w:right w:val="single" w:sz="4" w:space="0" w:color="auto"/>
            </w:tcBorders>
            <w:shd w:val="clear" w:color="auto" w:fill="FFFFFF" w:themeFill="background1"/>
          </w:tcPr>
          <w:p w:rsidR="00D16794" w:rsidRPr="00746786" w:rsidRDefault="00D16794" w:rsidP="00D16794">
            <w:pPr>
              <w:pStyle w:val="ad"/>
              <w:spacing w:after="0"/>
              <w:rPr>
                <w:iCs/>
              </w:rPr>
            </w:pPr>
            <w:r w:rsidRPr="00746786">
              <w:t>Делать оценочный вывод о достижении цели коммуникации непосредственно после её завершения на основе критериев</w:t>
            </w:r>
            <w:r w:rsidRPr="00746786">
              <w:rPr>
                <w:iCs/>
              </w:rPr>
              <w:t>, предложенных учителем</w:t>
            </w:r>
          </w:p>
          <w:p w:rsidR="00D16794" w:rsidRPr="00746786" w:rsidRDefault="00D16794" w:rsidP="00D16794">
            <w:pPr>
              <w:pStyle w:val="ad"/>
              <w:tabs>
                <w:tab w:val="left" w:pos="639"/>
              </w:tabs>
              <w:spacing w:after="0"/>
              <w:rPr>
                <w:lang w:eastAsia="en-US"/>
              </w:rPr>
            </w:pPr>
          </w:p>
        </w:tc>
        <w:tc>
          <w:tcPr>
            <w:tcW w:w="1985" w:type="dxa"/>
            <w:tcBorders>
              <w:right w:val="single" w:sz="4" w:space="0" w:color="auto"/>
            </w:tcBorders>
            <w:shd w:val="clear" w:color="auto" w:fill="FFFFFF" w:themeFill="background1"/>
          </w:tcPr>
          <w:p w:rsidR="00D16794" w:rsidRPr="00746786" w:rsidRDefault="00D16794" w:rsidP="00D16794">
            <w:pPr>
              <w:pStyle w:val="ad"/>
              <w:spacing w:after="0"/>
              <w:rPr>
                <w:iCs/>
              </w:rPr>
            </w:pPr>
            <w:r w:rsidRPr="00746786">
              <w:t>Делать оценочный вывод о достижении цели коммуникации непосредственно после её завершения</w:t>
            </w:r>
          </w:p>
        </w:tc>
        <w:tc>
          <w:tcPr>
            <w:tcW w:w="1842" w:type="dxa"/>
            <w:tcBorders>
              <w:left w:val="single" w:sz="4" w:space="0" w:color="auto"/>
            </w:tcBorders>
            <w:shd w:val="clear" w:color="auto" w:fill="FFFFFF" w:themeFill="background1"/>
          </w:tcPr>
          <w:p w:rsidR="00D16794" w:rsidRPr="00746786" w:rsidRDefault="00D16794" w:rsidP="00D16794">
            <w:pPr>
              <w:pStyle w:val="ad"/>
              <w:spacing w:after="0"/>
            </w:pPr>
            <w:r w:rsidRPr="00746786">
              <w:t xml:space="preserve">Делать </w:t>
            </w:r>
            <w:r w:rsidRPr="00746786">
              <w:rPr>
                <w:i/>
              </w:rPr>
              <w:t>и обосновывать</w:t>
            </w:r>
            <w:r w:rsidRPr="00746786">
              <w:t xml:space="preserve"> оценочный вывод о достижении цели коммуникации непосредственно после её завершения</w:t>
            </w:r>
          </w:p>
        </w:tc>
        <w:tc>
          <w:tcPr>
            <w:tcW w:w="1985" w:type="dxa"/>
            <w:shd w:val="clear" w:color="auto" w:fill="FFFFFF" w:themeFill="background1"/>
          </w:tcPr>
          <w:p w:rsidR="00D16794" w:rsidRPr="00746786" w:rsidRDefault="00D16794" w:rsidP="00D16794">
            <w:pPr>
              <w:pStyle w:val="ad"/>
              <w:spacing w:after="0"/>
              <w:rPr>
                <w:iCs/>
              </w:rPr>
            </w:pPr>
            <w:r w:rsidRPr="00746786">
              <w:rPr>
                <w:iCs/>
              </w:rPr>
              <w:t>Проигрывание ситуаций и их рефлексия</w:t>
            </w:r>
          </w:p>
        </w:tc>
      </w:tr>
      <w:tr w:rsidR="00D16794" w:rsidRPr="00746786" w:rsidTr="00D16794">
        <w:trPr>
          <w:trHeight w:val="77"/>
        </w:trPr>
        <w:tc>
          <w:tcPr>
            <w:tcW w:w="392" w:type="dxa"/>
            <w:shd w:val="clear" w:color="auto" w:fill="FFFFFF" w:themeFill="background1"/>
          </w:tcPr>
          <w:p w:rsidR="00D16794" w:rsidRPr="00746786" w:rsidRDefault="00D16794" w:rsidP="00D16794">
            <w:pPr>
              <w:pStyle w:val="ad"/>
              <w:tabs>
                <w:tab w:val="left" w:pos="639"/>
              </w:tabs>
              <w:spacing w:after="0"/>
            </w:pPr>
          </w:p>
        </w:tc>
        <w:tc>
          <w:tcPr>
            <w:tcW w:w="9673" w:type="dxa"/>
            <w:gridSpan w:val="5"/>
            <w:shd w:val="clear" w:color="auto" w:fill="FFFFFF" w:themeFill="background1"/>
          </w:tcPr>
          <w:p w:rsidR="00D16794" w:rsidRPr="00746786" w:rsidRDefault="00D16794" w:rsidP="00D16794">
            <w:pPr>
              <w:pStyle w:val="ad"/>
              <w:tabs>
                <w:tab w:val="left" w:pos="639"/>
              </w:tabs>
              <w:spacing w:after="0"/>
              <w:rPr>
                <w:color w:val="FF0000"/>
              </w:rPr>
            </w:pPr>
            <w:r w:rsidRPr="00746786">
              <w:t xml:space="preserve">Цели: п. 10 (10) ФГОС: </w:t>
            </w:r>
            <w:r w:rsidRPr="00746786">
              <w:rPr>
                <w:rStyle w:val="dash041e005f0431005f044b005f0447005f043d005f044b005f0439005f005fchar1char1"/>
              </w:rPr>
              <w:t>формирование и развитие умения</w:t>
            </w:r>
            <w:r w:rsidRPr="00746786">
              <w:t xml:space="preserve">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tc>
      </w:tr>
      <w:tr w:rsidR="00D16794" w:rsidRPr="00746786" w:rsidTr="00D16794">
        <w:trPr>
          <w:trHeight w:val="77"/>
        </w:trPr>
        <w:tc>
          <w:tcPr>
            <w:tcW w:w="392" w:type="dxa"/>
            <w:shd w:val="clear" w:color="auto" w:fill="FFFFFF" w:themeFill="background1"/>
          </w:tcPr>
          <w:p w:rsidR="00D16794" w:rsidRPr="00746786" w:rsidRDefault="00D16794" w:rsidP="00D16794"/>
        </w:tc>
        <w:tc>
          <w:tcPr>
            <w:tcW w:w="9673" w:type="dxa"/>
            <w:gridSpan w:val="5"/>
            <w:shd w:val="clear" w:color="auto" w:fill="FFFFFF" w:themeFill="background1"/>
          </w:tcPr>
          <w:p w:rsidR="00D16794" w:rsidRPr="00746786" w:rsidRDefault="00D16794" w:rsidP="00D16794">
            <w:pPr>
              <w:pStyle w:val="ad"/>
              <w:tabs>
                <w:tab w:val="left" w:pos="639"/>
              </w:tabs>
              <w:spacing w:after="0"/>
              <w:rPr>
                <w:lang w:eastAsia="en-US"/>
              </w:rPr>
            </w:pPr>
            <w:r w:rsidRPr="00746786">
              <w:rPr>
                <w:b/>
                <w:i/>
              </w:rPr>
              <w:t>4.2. Работа с устным текстом, слушание и понимание другого человека</w:t>
            </w:r>
          </w:p>
        </w:tc>
      </w:tr>
      <w:tr w:rsidR="00D16794" w:rsidRPr="00746786" w:rsidTr="00D16794">
        <w:trPr>
          <w:trHeight w:val="77"/>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pPr>
              <w:snapToGrid w:val="0"/>
            </w:pPr>
            <w:r w:rsidRPr="00746786">
              <w:t>Выделяет в услышанном тексте (повествовании, описании, рассуждении) понятное и непонятное.</w:t>
            </w:r>
          </w:p>
          <w:p w:rsidR="00D16794" w:rsidRPr="00746786" w:rsidRDefault="00D16794" w:rsidP="00D16794">
            <w:r w:rsidRPr="00746786">
              <w:t>Формулирует вопрос о том, что непонятно в услышанном тексте.</w:t>
            </w:r>
          </w:p>
          <w:p w:rsidR="00D16794" w:rsidRPr="00746786" w:rsidRDefault="00D16794" w:rsidP="00D16794">
            <w:r w:rsidRPr="00746786">
              <w:t xml:space="preserve">Извлекает из услышанного текста информацию, данную в явном и </w:t>
            </w:r>
            <w:r w:rsidRPr="00746786">
              <w:rPr>
                <w:i/>
              </w:rPr>
              <w:t>неявном</w:t>
            </w:r>
            <w:r w:rsidRPr="00746786">
              <w:t xml:space="preserve"> виде</w:t>
            </w:r>
          </w:p>
        </w:tc>
        <w:tc>
          <w:tcPr>
            <w:tcW w:w="1985" w:type="dxa"/>
            <w:tcBorders>
              <w:right w:val="single" w:sz="4" w:space="0" w:color="auto"/>
            </w:tcBorders>
            <w:shd w:val="clear" w:color="auto" w:fill="FFFFFF" w:themeFill="background1"/>
          </w:tcPr>
          <w:p w:rsidR="00D16794" w:rsidRPr="00746786" w:rsidRDefault="00D16794" w:rsidP="00D16794">
            <w:pPr>
              <w:snapToGrid w:val="0"/>
              <w:rPr>
                <w:i/>
              </w:rPr>
            </w:pPr>
            <w:r w:rsidRPr="00746786">
              <w:t xml:space="preserve">Извлекать из устного текста, структура и содержание которого очевидны, информацию, данную в явном и </w:t>
            </w:r>
            <w:r w:rsidRPr="00746786">
              <w:rPr>
                <w:i/>
              </w:rPr>
              <w:t>неявном видах.</w:t>
            </w:r>
          </w:p>
          <w:p w:rsidR="00D16794" w:rsidRPr="00746786" w:rsidRDefault="00D16794" w:rsidP="00D16794">
            <w:pPr>
              <w:snapToGrid w:val="0"/>
              <w:rPr>
                <w:i/>
              </w:rPr>
            </w:pPr>
            <w:r w:rsidRPr="00746786">
              <w:rPr>
                <w:i/>
              </w:rPr>
              <w:t>Извлекать из устного текста, с неявно выраженными логическими связям, но структура которого очевидна, информацию, данную в явном и неявном видах</w:t>
            </w:r>
          </w:p>
        </w:tc>
        <w:tc>
          <w:tcPr>
            <w:tcW w:w="1985" w:type="dxa"/>
            <w:tcBorders>
              <w:right w:val="single" w:sz="4" w:space="0" w:color="auto"/>
            </w:tcBorders>
            <w:shd w:val="clear" w:color="auto" w:fill="FFFFFF" w:themeFill="background1"/>
          </w:tcPr>
          <w:p w:rsidR="00D16794" w:rsidRPr="00746786" w:rsidRDefault="00D16794" w:rsidP="00D16794">
            <w:pPr>
              <w:snapToGrid w:val="0"/>
            </w:pPr>
            <w:r w:rsidRPr="00746786">
              <w:t xml:space="preserve">Извлекать из устного текста с ясно выраженной структурой информацию, данную в явном и </w:t>
            </w:r>
            <w:r w:rsidRPr="00746786">
              <w:rPr>
                <w:i/>
              </w:rPr>
              <w:t>неявном</w:t>
            </w:r>
            <w:r w:rsidRPr="00746786">
              <w:t xml:space="preserve"> видах.</w:t>
            </w:r>
          </w:p>
          <w:p w:rsidR="00D16794" w:rsidRPr="00746786" w:rsidRDefault="00D16794" w:rsidP="00D16794">
            <w:pPr>
              <w:snapToGrid w:val="0"/>
              <w:rPr>
                <w:i/>
              </w:rPr>
            </w:pPr>
            <w:r w:rsidRPr="00746786">
              <w:rPr>
                <w:i/>
              </w:rPr>
              <w:t>Извлекать из устного текста, лексически осложненного, с неявно выраженными логическими связями, информацию, данную в явном и неявном видах</w:t>
            </w:r>
          </w:p>
          <w:p w:rsidR="00D16794" w:rsidRPr="00746786" w:rsidRDefault="00D16794" w:rsidP="00D16794">
            <w:pPr>
              <w:snapToGrid w:val="0"/>
              <w:rPr>
                <w:i/>
              </w:rPr>
            </w:pPr>
          </w:p>
          <w:p w:rsidR="00D16794" w:rsidRPr="00746786" w:rsidRDefault="00D16794" w:rsidP="00D16794"/>
        </w:tc>
        <w:tc>
          <w:tcPr>
            <w:tcW w:w="1842" w:type="dxa"/>
            <w:tcBorders>
              <w:left w:val="single" w:sz="4" w:space="0" w:color="auto"/>
            </w:tcBorders>
            <w:shd w:val="clear" w:color="auto" w:fill="FFFFFF" w:themeFill="background1"/>
          </w:tcPr>
          <w:p w:rsidR="00D16794" w:rsidRPr="00746786" w:rsidRDefault="00D16794" w:rsidP="00D16794">
            <w:r w:rsidRPr="00746786">
              <w:t>Извлекать из устного текста информацию, данную в явном  и неявном видах</w:t>
            </w:r>
          </w:p>
        </w:tc>
        <w:tc>
          <w:tcPr>
            <w:tcW w:w="1985" w:type="dxa"/>
            <w:shd w:val="clear" w:color="auto" w:fill="FFFFFF" w:themeFill="background1"/>
          </w:tcPr>
          <w:p w:rsidR="00D16794" w:rsidRPr="00746786" w:rsidRDefault="00D16794" w:rsidP="00D16794">
            <w:pPr>
              <w:snapToGrid w:val="0"/>
            </w:pPr>
            <w:r w:rsidRPr="00746786">
              <w:t>Постановка цели слушания. Выделение непонятных слов, словосочетаний, фраз.</w:t>
            </w:r>
          </w:p>
          <w:p w:rsidR="00D16794" w:rsidRPr="00746786" w:rsidRDefault="00D16794" w:rsidP="00D16794">
            <w:pPr>
              <w:snapToGrid w:val="0"/>
            </w:pPr>
            <w:r w:rsidRPr="00746786">
              <w:t>Объяснение непонятных слов с помощью словаря, а также с помощью контекста.</w:t>
            </w:r>
          </w:p>
          <w:p w:rsidR="00D16794" w:rsidRPr="00746786" w:rsidRDefault="00D16794" w:rsidP="00D16794">
            <w:pPr>
              <w:pStyle w:val="ad"/>
              <w:tabs>
                <w:tab w:val="left" w:pos="639"/>
              </w:tabs>
              <w:spacing w:after="0"/>
            </w:pPr>
            <w:r w:rsidRPr="00746786">
              <w:t>Формулирование вопросов.</w:t>
            </w:r>
          </w:p>
          <w:p w:rsidR="00D16794" w:rsidRPr="00746786" w:rsidRDefault="00D16794" w:rsidP="00D16794">
            <w:pPr>
              <w:pStyle w:val="ad"/>
              <w:tabs>
                <w:tab w:val="left" w:pos="639"/>
              </w:tabs>
              <w:spacing w:after="0"/>
            </w:pPr>
            <w:r w:rsidRPr="00746786">
              <w:t>Выделение в услышанном тексте понятного и непонятного.</w:t>
            </w:r>
          </w:p>
          <w:p w:rsidR="00D16794" w:rsidRPr="00746786" w:rsidRDefault="00D16794" w:rsidP="00D16794">
            <w:pPr>
              <w:pStyle w:val="ad"/>
              <w:spacing w:after="0"/>
            </w:pPr>
            <w:r w:rsidRPr="00746786">
              <w:t xml:space="preserve">Формулировка вопросов о том, </w:t>
            </w:r>
            <w:r w:rsidRPr="00746786">
              <w:lastRenderedPageBreak/>
              <w:t>что неясно в услышанном тексте.</w:t>
            </w:r>
          </w:p>
          <w:p w:rsidR="00D16794" w:rsidRPr="00746786" w:rsidRDefault="00D16794" w:rsidP="00D16794">
            <w:pPr>
              <w:snapToGrid w:val="0"/>
            </w:pPr>
            <w:r w:rsidRPr="00746786">
              <w:t>Извлечение информации из текста (фактов, слов, выражений).</w:t>
            </w:r>
          </w:p>
          <w:p w:rsidR="00D16794" w:rsidRPr="00746786" w:rsidRDefault="00D16794" w:rsidP="00D16794">
            <w:pPr>
              <w:snapToGrid w:val="0"/>
            </w:pPr>
            <w:r w:rsidRPr="00746786">
              <w:t>Выделение в тексте ключевых слов.</w:t>
            </w:r>
          </w:p>
          <w:p w:rsidR="00D16794" w:rsidRPr="00746786" w:rsidRDefault="00D16794" w:rsidP="00D16794">
            <w:pPr>
              <w:snapToGrid w:val="0"/>
            </w:pPr>
            <w:r w:rsidRPr="00746786">
              <w:t>Поиск верных и неверных утверждений по содержанию прослушанного.</w:t>
            </w:r>
          </w:p>
          <w:p w:rsidR="00D16794" w:rsidRPr="00746786" w:rsidRDefault="00D16794" w:rsidP="00D16794">
            <w:pPr>
              <w:pStyle w:val="ad"/>
              <w:spacing w:after="0"/>
            </w:pPr>
            <w:r w:rsidRPr="00746786">
              <w:t>Интерпретация услышанного в форме схемы, рисунка</w:t>
            </w:r>
          </w:p>
        </w:tc>
      </w:tr>
      <w:tr w:rsidR="00D16794" w:rsidRPr="00746786" w:rsidTr="00D16794">
        <w:trPr>
          <w:trHeight w:val="77"/>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r w:rsidRPr="00746786">
              <w:t>Выделяет главную мысль (мысли) из услышанного текста.</w:t>
            </w:r>
          </w:p>
          <w:p w:rsidR="00D16794" w:rsidRPr="00746786" w:rsidRDefault="00D16794" w:rsidP="00D16794">
            <w:r w:rsidRPr="00746786">
              <w:t>Формулирует выводы на основе  услышанного</w:t>
            </w:r>
          </w:p>
          <w:p w:rsidR="00D16794" w:rsidRPr="00746786" w:rsidRDefault="00D16794" w:rsidP="00D16794"/>
        </w:tc>
        <w:tc>
          <w:tcPr>
            <w:tcW w:w="1985" w:type="dxa"/>
            <w:tcBorders>
              <w:right w:val="single" w:sz="4" w:space="0" w:color="auto"/>
            </w:tcBorders>
            <w:shd w:val="clear" w:color="auto" w:fill="FFFFFF" w:themeFill="background1"/>
          </w:tcPr>
          <w:p w:rsidR="00D16794" w:rsidRPr="00746786" w:rsidRDefault="00D16794" w:rsidP="00D16794">
            <w:pPr>
              <w:pStyle w:val="ad"/>
              <w:tabs>
                <w:tab w:val="left" w:pos="639"/>
              </w:tabs>
              <w:spacing w:after="0"/>
            </w:pPr>
            <w:r w:rsidRPr="00746786">
              <w:t>Высказывать своё мнение относительно услышанного текста, коллективно формулировать вывод</w:t>
            </w:r>
          </w:p>
          <w:p w:rsidR="00D16794" w:rsidRPr="00746786" w:rsidRDefault="00D16794" w:rsidP="00D16794">
            <w:pPr>
              <w:pStyle w:val="ad"/>
              <w:tabs>
                <w:tab w:val="left" w:pos="639"/>
              </w:tabs>
              <w:spacing w:after="0"/>
            </w:pPr>
          </w:p>
        </w:tc>
        <w:tc>
          <w:tcPr>
            <w:tcW w:w="1985" w:type="dxa"/>
            <w:tcBorders>
              <w:right w:val="single" w:sz="4" w:space="0" w:color="auto"/>
            </w:tcBorders>
            <w:shd w:val="clear" w:color="auto" w:fill="FFFFFF" w:themeFill="background1"/>
          </w:tcPr>
          <w:p w:rsidR="00D16794" w:rsidRPr="00746786" w:rsidRDefault="00D16794" w:rsidP="00D16794">
            <w:pPr>
              <w:pStyle w:val="ad"/>
              <w:spacing w:after="0"/>
            </w:pPr>
            <w:r w:rsidRPr="00746786">
              <w:t>Аргументированно высказывать своё мнение относительно услышанного текста, формулировать выводы</w:t>
            </w:r>
          </w:p>
        </w:tc>
        <w:tc>
          <w:tcPr>
            <w:tcW w:w="1842" w:type="dxa"/>
            <w:tcBorders>
              <w:left w:val="single" w:sz="4" w:space="0" w:color="auto"/>
            </w:tcBorders>
            <w:shd w:val="clear" w:color="auto" w:fill="FFFFFF" w:themeFill="background1"/>
          </w:tcPr>
          <w:p w:rsidR="00D16794" w:rsidRPr="00746786" w:rsidRDefault="00D16794" w:rsidP="00D16794">
            <w:pPr>
              <w:pStyle w:val="ad"/>
              <w:spacing w:after="0"/>
            </w:pPr>
            <w:r w:rsidRPr="00746786">
              <w:t>Аргументированно высказывать своё мнение относительно услышанного текста, формулировать выводы</w:t>
            </w:r>
          </w:p>
        </w:tc>
        <w:tc>
          <w:tcPr>
            <w:tcW w:w="1985" w:type="dxa"/>
            <w:shd w:val="clear" w:color="auto" w:fill="FFFFFF" w:themeFill="background1"/>
          </w:tcPr>
          <w:p w:rsidR="00D16794" w:rsidRPr="00746786" w:rsidRDefault="00D16794" w:rsidP="00D16794">
            <w:pPr>
              <w:snapToGrid w:val="0"/>
            </w:pPr>
            <w:r w:rsidRPr="00746786">
              <w:t>Определение авторской позиции.</w:t>
            </w:r>
          </w:p>
          <w:p w:rsidR="00D16794" w:rsidRPr="00746786" w:rsidRDefault="00D16794" w:rsidP="00D16794">
            <w:pPr>
              <w:pStyle w:val="ad"/>
              <w:tabs>
                <w:tab w:val="left" w:pos="639"/>
              </w:tabs>
              <w:spacing w:after="0"/>
              <w:rPr>
                <w:i/>
              </w:rPr>
            </w:pPr>
            <w:r w:rsidRPr="00746786">
              <w:t>Формулирование своих выводов по прослушанному.</w:t>
            </w:r>
          </w:p>
          <w:p w:rsidR="00D16794" w:rsidRPr="00746786" w:rsidRDefault="00D16794" w:rsidP="00D16794">
            <w:r w:rsidRPr="00746786">
              <w:t>Анализ ошибок в высказываниях, выводах других учеников.</w:t>
            </w:r>
          </w:p>
          <w:p w:rsidR="00D16794" w:rsidRPr="00746786" w:rsidRDefault="00D16794" w:rsidP="00D16794">
            <w:pPr>
              <w:pStyle w:val="ad"/>
              <w:spacing w:after="0"/>
            </w:pPr>
            <w:r w:rsidRPr="00746786">
              <w:t>Анализ собственного вывода</w:t>
            </w:r>
          </w:p>
        </w:tc>
      </w:tr>
      <w:tr w:rsidR="00D16794" w:rsidRPr="00746786" w:rsidTr="00D16794">
        <w:trPr>
          <w:trHeight w:val="64"/>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pPr>
              <w:pStyle w:val="ad"/>
              <w:spacing w:after="0"/>
            </w:pPr>
            <w:r w:rsidRPr="00746786">
              <w:t>Составляет план текста (выделяет в прослушанном тексте ключевые слова; делит текст на смысловые части; озаглавливает смысловые части текста)</w:t>
            </w:r>
          </w:p>
        </w:tc>
        <w:tc>
          <w:tcPr>
            <w:tcW w:w="1985" w:type="dxa"/>
            <w:tcBorders>
              <w:right w:val="single" w:sz="4" w:space="0" w:color="auto"/>
            </w:tcBorders>
            <w:shd w:val="clear" w:color="auto" w:fill="FFFFFF" w:themeFill="background1"/>
          </w:tcPr>
          <w:p w:rsidR="00D16794" w:rsidRPr="00746786" w:rsidRDefault="00D16794" w:rsidP="00D16794">
            <w:pPr>
              <w:pStyle w:val="ad"/>
              <w:spacing w:after="0"/>
            </w:pPr>
            <w:r w:rsidRPr="00746786">
              <w:t>Определять тему, идею устного текста.</w:t>
            </w:r>
          </w:p>
          <w:p w:rsidR="00D16794" w:rsidRPr="00746786" w:rsidRDefault="00D16794" w:rsidP="00D16794">
            <w:pPr>
              <w:pStyle w:val="ad"/>
              <w:spacing w:after="0"/>
            </w:pPr>
            <w:r w:rsidRPr="00746786">
              <w:t>Составлять простой план текста (выделять ключевые слова; делить на смысловые части и их озаглавливать)</w:t>
            </w:r>
          </w:p>
        </w:tc>
        <w:tc>
          <w:tcPr>
            <w:tcW w:w="1985" w:type="dxa"/>
            <w:tcBorders>
              <w:right w:val="single" w:sz="4" w:space="0" w:color="auto"/>
            </w:tcBorders>
            <w:shd w:val="clear" w:color="auto" w:fill="FFFFFF" w:themeFill="background1"/>
          </w:tcPr>
          <w:p w:rsidR="00D16794" w:rsidRPr="00746786" w:rsidRDefault="00D16794" w:rsidP="00D16794">
            <w:pPr>
              <w:pStyle w:val="ad"/>
              <w:spacing w:after="0"/>
            </w:pPr>
            <w:r w:rsidRPr="00746786">
              <w:t>Определять тему, идею, назначение устного текста. Составлять расширенный план текста (выделять ключевые слова; делить на смысловые части и их озаглавливать).</w:t>
            </w:r>
          </w:p>
          <w:p w:rsidR="00D16794" w:rsidRPr="00746786" w:rsidRDefault="00D16794" w:rsidP="00D16794">
            <w:pPr>
              <w:pStyle w:val="ad"/>
              <w:spacing w:after="0"/>
            </w:pPr>
            <w:r w:rsidRPr="00746786">
              <w:t xml:space="preserve">Составлять вопросный план, т. е. выделять логическую и </w:t>
            </w:r>
            <w:r w:rsidRPr="00746786">
              <w:lastRenderedPageBreak/>
              <w:t>последовательную структу</w:t>
            </w:r>
            <w:r w:rsidRPr="00746786">
              <w:softHyphen/>
              <w:t>ру текста.</w:t>
            </w:r>
          </w:p>
          <w:p w:rsidR="00D16794" w:rsidRPr="00746786" w:rsidRDefault="00D16794" w:rsidP="00D16794">
            <w:pPr>
              <w:pStyle w:val="ad"/>
              <w:spacing w:after="0"/>
            </w:pPr>
            <w:r w:rsidRPr="00746786">
              <w:t>Выявлять связь отдельных частей текста с темой или основной мыслью</w:t>
            </w:r>
          </w:p>
        </w:tc>
        <w:tc>
          <w:tcPr>
            <w:tcW w:w="1842" w:type="dxa"/>
            <w:tcBorders>
              <w:left w:val="single" w:sz="4" w:space="0" w:color="auto"/>
            </w:tcBorders>
            <w:shd w:val="clear" w:color="auto" w:fill="FFFFFF" w:themeFill="background1"/>
          </w:tcPr>
          <w:p w:rsidR="00D16794" w:rsidRPr="00746786" w:rsidRDefault="00D16794" w:rsidP="00D16794">
            <w:pPr>
              <w:pStyle w:val="ad"/>
              <w:spacing w:after="0"/>
            </w:pPr>
            <w:r w:rsidRPr="00746786">
              <w:lastRenderedPageBreak/>
              <w:t>Определять тему, идею, цель или назначение устного текста.</w:t>
            </w:r>
          </w:p>
          <w:p w:rsidR="00D16794" w:rsidRPr="00746786" w:rsidRDefault="00D16794" w:rsidP="00D16794">
            <w:pPr>
              <w:pStyle w:val="ad"/>
              <w:spacing w:after="0"/>
            </w:pPr>
            <w:r w:rsidRPr="00746786">
              <w:t>Составлять план текста (выделять ключевые слова; делить на смысловые части и их озаглавливать)</w:t>
            </w:r>
          </w:p>
        </w:tc>
        <w:tc>
          <w:tcPr>
            <w:tcW w:w="1985" w:type="dxa"/>
            <w:shd w:val="clear" w:color="auto" w:fill="FFFFFF" w:themeFill="background1"/>
          </w:tcPr>
          <w:p w:rsidR="00D16794" w:rsidRPr="00746786" w:rsidRDefault="00D16794" w:rsidP="00D16794">
            <w:pPr>
              <w:snapToGrid w:val="0"/>
            </w:pPr>
            <w:r w:rsidRPr="00746786">
              <w:t>Определение хода развития событий в тексте.</w:t>
            </w:r>
          </w:p>
          <w:p w:rsidR="00D16794" w:rsidRPr="00746786" w:rsidRDefault="00D16794" w:rsidP="00D16794">
            <w:pPr>
              <w:snapToGrid w:val="0"/>
            </w:pPr>
            <w:r w:rsidRPr="00746786">
              <w:t>Деление текста по плану на части.</w:t>
            </w:r>
          </w:p>
          <w:p w:rsidR="00D16794" w:rsidRPr="00746786" w:rsidRDefault="00D16794" w:rsidP="00D16794">
            <w:pPr>
              <w:snapToGrid w:val="0"/>
            </w:pPr>
            <w:r w:rsidRPr="00746786">
              <w:t>Работа с деформированным текстом.</w:t>
            </w:r>
          </w:p>
          <w:p w:rsidR="00D16794" w:rsidRPr="00746786" w:rsidRDefault="00D16794" w:rsidP="00D16794">
            <w:pPr>
              <w:snapToGrid w:val="0"/>
            </w:pPr>
            <w:r w:rsidRPr="00746786">
              <w:t>Составление плана по памятке.</w:t>
            </w:r>
          </w:p>
          <w:p w:rsidR="00D16794" w:rsidRPr="00746786" w:rsidRDefault="00D16794" w:rsidP="00D16794">
            <w:pPr>
              <w:snapToGrid w:val="0"/>
            </w:pPr>
            <w:r w:rsidRPr="00746786">
              <w:t>Сворачивание высказывания в короткую фразу.</w:t>
            </w:r>
          </w:p>
          <w:p w:rsidR="00D16794" w:rsidRPr="00746786" w:rsidRDefault="00D16794" w:rsidP="00D16794">
            <w:pPr>
              <w:snapToGrid w:val="0"/>
            </w:pPr>
            <w:r w:rsidRPr="00746786">
              <w:t xml:space="preserve">Выбор </w:t>
            </w:r>
            <w:r w:rsidRPr="00746786">
              <w:lastRenderedPageBreak/>
              <w:t>заголовков для фрагмента текста из предложенных вариантов.</w:t>
            </w:r>
          </w:p>
          <w:p w:rsidR="00D16794" w:rsidRPr="00746786" w:rsidRDefault="00D16794" w:rsidP="00D16794">
            <w:pPr>
              <w:pStyle w:val="ad"/>
              <w:spacing w:after="0"/>
            </w:pPr>
            <w:r w:rsidRPr="00746786">
              <w:t>Коррекция деформированного плана.</w:t>
            </w:r>
          </w:p>
          <w:p w:rsidR="00D16794" w:rsidRPr="00746786" w:rsidRDefault="00D16794" w:rsidP="00D16794">
            <w:pPr>
              <w:pStyle w:val="ad"/>
              <w:tabs>
                <w:tab w:val="left" w:pos="639"/>
              </w:tabs>
              <w:spacing w:after="0"/>
            </w:pPr>
            <w:r w:rsidRPr="00746786">
              <w:t>Составление вопросного плана.</w:t>
            </w:r>
          </w:p>
          <w:p w:rsidR="00D16794" w:rsidRPr="00746786" w:rsidRDefault="00D16794" w:rsidP="00D16794">
            <w:pPr>
              <w:pStyle w:val="ad"/>
              <w:spacing w:after="0"/>
            </w:pPr>
            <w:r w:rsidRPr="00746786">
              <w:t>Творческий пересказ (от другого лица, с конца произведения, с позиции другого героя).</w:t>
            </w:r>
          </w:p>
          <w:p w:rsidR="00D16794" w:rsidRPr="00746786" w:rsidRDefault="00D16794" w:rsidP="00D16794">
            <w:pPr>
              <w:snapToGrid w:val="0"/>
            </w:pPr>
            <w:r w:rsidRPr="00746786">
              <w:t>Пересказ по готовому плану; плану, составленному в группе; самостоятельно составленному плану.</w:t>
            </w:r>
          </w:p>
          <w:p w:rsidR="00D16794" w:rsidRPr="00746786" w:rsidRDefault="00D16794" w:rsidP="00D16794">
            <w:pPr>
              <w:snapToGrid w:val="0"/>
            </w:pPr>
            <w:r w:rsidRPr="00746786">
              <w:t>Пересказ какой-либо одной сюжетной линии из параллельных</w:t>
            </w:r>
          </w:p>
        </w:tc>
      </w:tr>
      <w:tr w:rsidR="00D16794" w:rsidRPr="00746786" w:rsidTr="00D16794">
        <w:trPr>
          <w:trHeight w:val="64"/>
        </w:trPr>
        <w:tc>
          <w:tcPr>
            <w:tcW w:w="392" w:type="dxa"/>
            <w:shd w:val="clear" w:color="auto" w:fill="FFFFFF" w:themeFill="background1"/>
          </w:tcPr>
          <w:p w:rsidR="00D16794" w:rsidRPr="00746786" w:rsidRDefault="00D16794" w:rsidP="00D16794"/>
        </w:tc>
        <w:tc>
          <w:tcPr>
            <w:tcW w:w="9673" w:type="dxa"/>
            <w:gridSpan w:val="5"/>
            <w:shd w:val="clear" w:color="auto" w:fill="FFFFFF" w:themeFill="background1"/>
          </w:tcPr>
          <w:p w:rsidR="00D16794" w:rsidRPr="00746786" w:rsidRDefault="00D16794" w:rsidP="00D16794">
            <w:pPr>
              <w:pStyle w:val="ad"/>
              <w:tabs>
                <w:tab w:val="left" w:pos="639"/>
              </w:tabs>
              <w:spacing w:after="0"/>
            </w:pPr>
            <w:r w:rsidRPr="00746786">
              <w:rPr>
                <w:b/>
                <w:i/>
              </w:rPr>
              <w:t>4.3. Выражение своих мыслей письменно и устно</w:t>
            </w:r>
          </w:p>
        </w:tc>
      </w:tr>
      <w:tr w:rsidR="00D16794" w:rsidRPr="00746786" w:rsidTr="00D16794">
        <w:trPr>
          <w:trHeight w:val="77"/>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pPr>
              <w:snapToGrid w:val="0"/>
            </w:pPr>
            <w:r w:rsidRPr="00746786">
              <w:t>Комментирует свои действия, в т.ч. их порядок</w:t>
            </w:r>
          </w:p>
        </w:tc>
        <w:tc>
          <w:tcPr>
            <w:tcW w:w="1985" w:type="dxa"/>
            <w:tcBorders>
              <w:right w:val="single" w:sz="4" w:space="0" w:color="auto"/>
            </w:tcBorders>
            <w:shd w:val="clear" w:color="auto" w:fill="FFFFFF" w:themeFill="background1"/>
          </w:tcPr>
          <w:p w:rsidR="00D16794" w:rsidRPr="00746786" w:rsidRDefault="00D16794" w:rsidP="00D16794">
            <w:pPr>
              <w:pStyle w:val="ad"/>
              <w:spacing w:after="0"/>
            </w:pPr>
            <w:r w:rsidRPr="00746786">
              <w:t>Описывать либо объяснять содержание совершаемых действий, как в форме громкой социализированной речи, так и в форме внутренней речи</w:t>
            </w:r>
          </w:p>
        </w:tc>
        <w:tc>
          <w:tcPr>
            <w:tcW w:w="1985" w:type="dxa"/>
            <w:tcBorders>
              <w:right w:val="single" w:sz="4" w:space="0" w:color="auto"/>
            </w:tcBorders>
            <w:shd w:val="clear" w:color="auto" w:fill="FFFFFF" w:themeFill="background1"/>
          </w:tcPr>
          <w:p w:rsidR="00D16794" w:rsidRPr="00746786" w:rsidRDefault="00D16794" w:rsidP="00D16794">
            <w:pPr>
              <w:pStyle w:val="ad"/>
              <w:spacing w:after="0"/>
            </w:pPr>
            <w:r w:rsidRPr="00746786">
              <w:t>Использовать речевые средства для планирования и регуляции своей деятельности, отображения своих чувств, мыслей, мотивов и потребностей</w:t>
            </w:r>
          </w:p>
        </w:tc>
        <w:tc>
          <w:tcPr>
            <w:tcW w:w="1842" w:type="dxa"/>
            <w:tcBorders>
              <w:left w:val="single" w:sz="4" w:space="0" w:color="auto"/>
            </w:tcBorders>
            <w:shd w:val="clear" w:color="auto" w:fill="FFFFFF" w:themeFill="background1"/>
          </w:tcPr>
          <w:p w:rsidR="00D16794" w:rsidRPr="00746786" w:rsidRDefault="00D16794" w:rsidP="00D16794">
            <w:pPr>
              <w:pStyle w:val="ad"/>
              <w:spacing w:after="0"/>
            </w:pPr>
            <w:r w:rsidRPr="00746786">
              <w:t>Использовать речевые средства для планирования и регуляции своей деятельности, отображения своих чувств, мыслей, мотивов и потребностей</w:t>
            </w:r>
          </w:p>
        </w:tc>
        <w:tc>
          <w:tcPr>
            <w:tcW w:w="1985" w:type="dxa"/>
            <w:shd w:val="clear" w:color="auto" w:fill="FFFFFF" w:themeFill="background1"/>
          </w:tcPr>
          <w:p w:rsidR="00D16794" w:rsidRPr="00746786" w:rsidRDefault="00D16794" w:rsidP="00D16794">
            <w:pPr>
              <w:pStyle w:val="ad"/>
              <w:spacing w:after="0"/>
            </w:pPr>
            <w:r w:rsidRPr="00746786">
              <w:t>Описание, объяснение порядка и содержания совершаемых действий, как в форме громкой социализированной речи, так и в форме внутренней речи</w:t>
            </w:r>
          </w:p>
        </w:tc>
      </w:tr>
      <w:tr w:rsidR="00D16794" w:rsidRPr="00746786" w:rsidTr="00D16794">
        <w:trPr>
          <w:trHeight w:val="77"/>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r w:rsidRPr="00746786">
              <w:t xml:space="preserve">Задаёт собеседнику вопросы на понимание его действий и выяснение необходимых сведений от партнёра по </w:t>
            </w:r>
            <w:r w:rsidRPr="00746786">
              <w:lastRenderedPageBreak/>
              <w:t>деятельности</w:t>
            </w:r>
          </w:p>
        </w:tc>
        <w:tc>
          <w:tcPr>
            <w:tcW w:w="1985" w:type="dxa"/>
            <w:tcBorders>
              <w:right w:val="single" w:sz="4" w:space="0" w:color="auto"/>
            </w:tcBorders>
            <w:shd w:val="clear" w:color="auto" w:fill="FFFFFF" w:themeFill="background1"/>
          </w:tcPr>
          <w:p w:rsidR="00D16794" w:rsidRPr="00746786" w:rsidRDefault="00D16794" w:rsidP="00D16794">
            <w:pPr>
              <w:pStyle w:val="ad"/>
              <w:spacing w:after="0"/>
            </w:pPr>
            <w:r w:rsidRPr="00746786">
              <w:lastRenderedPageBreak/>
              <w:t>Задавать вопросы, необходимые для организации сотрудничества с партнёром</w:t>
            </w:r>
          </w:p>
        </w:tc>
        <w:tc>
          <w:tcPr>
            <w:tcW w:w="1985" w:type="dxa"/>
            <w:tcBorders>
              <w:right w:val="single" w:sz="4" w:space="0" w:color="auto"/>
            </w:tcBorders>
            <w:shd w:val="clear" w:color="auto" w:fill="FFFFFF" w:themeFill="background1"/>
          </w:tcPr>
          <w:p w:rsidR="00D16794" w:rsidRPr="00746786" w:rsidRDefault="00D16794" w:rsidP="00D16794">
            <w:pPr>
              <w:pStyle w:val="ad"/>
              <w:spacing w:after="0"/>
            </w:pPr>
            <w:r w:rsidRPr="00746786">
              <w:t>Задавать вопросы, необходимые для организации собственной деятельности и сотрудничества с партнёром</w:t>
            </w:r>
          </w:p>
        </w:tc>
        <w:tc>
          <w:tcPr>
            <w:tcW w:w="1842" w:type="dxa"/>
            <w:tcBorders>
              <w:left w:val="single" w:sz="4" w:space="0" w:color="auto"/>
            </w:tcBorders>
            <w:shd w:val="clear" w:color="auto" w:fill="FFFFFF" w:themeFill="background1"/>
          </w:tcPr>
          <w:p w:rsidR="00D16794" w:rsidRPr="00746786" w:rsidRDefault="00D16794" w:rsidP="00D16794">
            <w:pPr>
              <w:pStyle w:val="ad"/>
              <w:spacing w:after="0"/>
            </w:pPr>
            <w:r w:rsidRPr="00746786">
              <w:t>Задавать вопросы, необходимые для организации собственной деятельности и сотрудничества с партнёром</w:t>
            </w:r>
          </w:p>
        </w:tc>
        <w:tc>
          <w:tcPr>
            <w:tcW w:w="1985" w:type="dxa"/>
            <w:shd w:val="clear" w:color="auto" w:fill="FFFFFF" w:themeFill="background1"/>
          </w:tcPr>
          <w:p w:rsidR="00D16794" w:rsidRPr="00746786" w:rsidRDefault="00D16794" w:rsidP="00D16794">
            <w:pPr>
              <w:pStyle w:val="ad"/>
              <w:tabs>
                <w:tab w:val="left" w:pos="639"/>
              </w:tabs>
              <w:spacing w:after="0"/>
            </w:pPr>
            <w:r w:rsidRPr="00746786">
              <w:t>Формулирование вопросов типа «Правильно ли я тебя понял…», «Ты имеешь в виду…?»</w:t>
            </w:r>
          </w:p>
        </w:tc>
      </w:tr>
      <w:tr w:rsidR="00D16794" w:rsidRPr="00746786" w:rsidTr="00D16794">
        <w:trPr>
          <w:trHeight w:val="77"/>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r w:rsidRPr="00746786">
              <w:t>Использует речевые средства в общении.</w:t>
            </w:r>
          </w:p>
          <w:p w:rsidR="00D16794" w:rsidRPr="00746786" w:rsidRDefault="00D16794" w:rsidP="00D16794">
            <w:pPr>
              <w:snapToGrid w:val="0"/>
            </w:pPr>
            <w:r w:rsidRPr="00746786">
              <w:t>При изложении своих мыслей (по заданному вопросу) придерживается темы.</w:t>
            </w:r>
          </w:p>
          <w:p w:rsidR="00D16794" w:rsidRPr="00746786" w:rsidRDefault="00D16794" w:rsidP="00D16794">
            <w:r w:rsidRPr="00746786">
              <w:rPr>
                <w:i/>
              </w:rPr>
              <w:t>При изложении своих мыслей (на заданную тему) придерживается определенного  плана</w:t>
            </w:r>
          </w:p>
        </w:tc>
        <w:tc>
          <w:tcPr>
            <w:tcW w:w="1985" w:type="dxa"/>
            <w:tcBorders>
              <w:right w:val="single" w:sz="4" w:space="0" w:color="auto"/>
            </w:tcBorders>
            <w:shd w:val="clear" w:color="auto" w:fill="FFFFFF" w:themeFill="background1"/>
          </w:tcPr>
          <w:p w:rsidR="00D16794" w:rsidRPr="00746786" w:rsidRDefault="00D16794" w:rsidP="00D16794">
            <w:pPr>
              <w:pStyle w:val="ad"/>
              <w:spacing w:after="0"/>
            </w:pPr>
            <w:r w:rsidRPr="00746786">
              <w:t>Использовать монологическую и диалогическую речь в соответствии с грамматическими и синтаксическими нормами родного языка</w:t>
            </w:r>
          </w:p>
        </w:tc>
        <w:tc>
          <w:tcPr>
            <w:tcW w:w="1985" w:type="dxa"/>
            <w:tcBorders>
              <w:right w:val="single" w:sz="4" w:space="0" w:color="auto"/>
            </w:tcBorders>
            <w:shd w:val="clear" w:color="auto" w:fill="FFFFFF" w:themeFill="background1"/>
          </w:tcPr>
          <w:p w:rsidR="00D16794" w:rsidRPr="00746786" w:rsidRDefault="00D16794" w:rsidP="00D16794">
            <w:pPr>
              <w:pStyle w:val="ad"/>
              <w:spacing w:after="0"/>
            </w:pPr>
            <w:r w:rsidRPr="00746786">
              <w:t>Использовать монологическую и диалогическую речь в соответствии с грамматическими и синтаксическими нормами родного языка</w:t>
            </w:r>
          </w:p>
        </w:tc>
        <w:tc>
          <w:tcPr>
            <w:tcW w:w="1842" w:type="dxa"/>
            <w:tcBorders>
              <w:left w:val="single" w:sz="4" w:space="0" w:color="auto"/>
            </w:tcBorders>
            <w:shd w:val="clear" w:color="auto" w:fill="FFFFFF" w:themeFill="background1"/>
          </w:tcPr>
          <w:p w:rsidR="00D16794" w:rsidRPr="00746786" w:rsidRDefault="00D16794" w:rsidP="00D16794">
            <w:pPr>
              <w:pStyle w:val="ad"/>
              <w:spacing w:after="0"/>
            </w:pPr>
            <w:r w:rsidRPr="00746786">
              <w:rPr>
                <w:i/>
              </w:rPr>
              <w:t>Владеть</w:t>
            </w:r>
            <w:r w:rsidRPr="00746786">
              <w:t xml:space="preserve"> монологической и диалогической речью в соответствии с грамматическими и синтаксическими нормами родного языка</w:t>
            </w:r>
          </w:p>
        </w:tc>
        <w:tc>
          <w:tcPr>
            <w:tcW w:w="1985" w:type="dxa"/>
            <w:shd w:val="clear" w:color="auto" w:fill="FFFFFF" w:themeFill="background1"/>
          </w:tcPr>
          <w:p w:rsidR="00D16794" w:rsidRPr="00746786" w:rsidRDefault="00D16794" w:rsidP="00D16794">
            <w:pPr>
              <w:pStyle w:val="ad"/>
              <w:spacing w:after="0"/>
            </w:pPr>
            <w:r w:rsidRPr="00746786">
              <w:t>Выстраивать монологическую речь на разных уровнях (например, используя наводящие вопросы).</w:t>
            </w:r>
          </w:p>
          <w:p w:rsidR="00D16794" w:rsidRPr="00746786" w:rsidRDefault="00D16794" w:rsidP="00D16794">
            <w:pPr>
              <w:pStyle w:val="ad"/>
              <w:spacing w:after="0"/>
            </w:pPr>
            <w:r w:rsidRPr="00746786">
              <w:t>Вести диалог</w:t>
            </w:r>
          </w:p>
        </w:tc>
      </w:tr>
      <w:tr w:rsidR="00D16794" w:rsidRPr="00746786" w:rsidTr="00D16794">
        <w:trPr>
          <w:trHeight w:val="77"/>
        </w:trPr>
        <w:tc>
          <w:tcPr>
            <w:tcW w:w="392" w:type="dxa"/>
            <w:shd w:val="clear" w:color="auto" w:fill="FFFFFF" w:themeFill="background1"/>
          </w:tcPr>
          <w:p w:rsidR="00D16794" w:rsidRPr="00746786" w:rsidRDefault="00D16794" w:rsidP="00D16794"/>
        </w:tc>
        <w:tc>
          <w:tcPr>
            <w:tcW w:w="9673" w:type="dxa"/>
            <w:gridSpan w:val="5"/>
            <w:shd w:val="clear" w:color="auto" w:fill="FFFFFF" w:themeFill="background1"/>
          </w:tcPr>
          <w:p w:rsidR="00D16794" w:rsidRPr="00746786" w:rsidRDefault="00D16794" w:rsidP="00D16794">
            <w:r w:rsidRPr="00746786">
              <w:rPr>
                <w:b/>
                <w:i/>
              </w:rPr>
              <w:t>4.4. Смысловое чтение</w:t>
            </w:r>
          </w:p>
        </w:tc>
      </w:tr>
      <w:tr w:rsidR="00D16794" w:rsidRPr="00746786" w:rsidTr="00D16794">
        <w:trPr>
          <w:trHeight w:val="77"/>
        </w:trPr>
        <w:tc>
          <w:tcPr>
            <w:tcW w:w="392" w:type="dxa"/>
            <w:shd w:val="clear" w:color="auto" w:fill="FFFFFF" w:themeFill="background1"/>
          </w:tcPr>
          <w:p w:rsidR="00D16794" w:rsidRPr="00746786" w:rsidRDefault="00D16794" w:rsidP="00D16794"/>
        </w:tc>
        <w:tc>
          <w:tcPr>
            <w:tcW w:w="9673" w:type="dxa"/>
            <w:gridSpan w:val="5"/>
            <w:shd w:val="clear" w:color="auto" w:fill="FFFFFF" w:themeFill="background1"/>
          </w:tcPr>
          <w:p w:rsidR="00D16794" w:rsidRPr="00746786" w:rsidRDefault="00D16794" w:rsidP="00D16794">
            <w:r w:rsidRPr="00746786">
              <w:rPr>
                <w:b/>
                <w:i/>
              </w:rPr>
              <w:t>4.4.1. Работа с письменным текстом: поиск информации и понимание прочитанного</w:t>
            </w:r>
          </w:p>
        </w:tc>
      </w:tr>
      <w:tr w:rsidR="00D16794" w:rsidRPr="00746786" w:rsidTr="00D16794">
        <w:trPr>
          <w:trHeight w:val="77"/>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pPr>
              <w:snapToGrid w:val="0"/>
            </w:pPr>
            <w:r w:rsidRPr="00746786">
              <w:t>Выделяет в письменном тексте (повествовании, описании, рассуждении) понятное и непонятное. Формулирует вопрос о том, что непонятно</w:t>
            </w:r>
          </w:p>
        </w:tc>
        <w:tc>
          <w:tcPr>
            <w:tcW w:w="1985" w:type="dxa"/>
            <w:tcBorders>
              <w:right w:val="single" w:sz="4" w:space="0" w:color="auto"/>
            </w:tcBorders>
            <w:shd w:val="clear" w:color="auto" w:fill="FFFFFF" w:themeFill="background1"/>
          </w:tcPr>
          <w:p w:rsidR="00D16794" w:rsidRPr="00746786" w:rsidRDefault="00D16794" w:rsidP="00D16794">
            <w:pPr>
              <w:pStyle w:val="afff0"/>
              <w:spacing w:line="240" w:lineRule="auto"/>
              <w:ind w:firstLine="0"/>
              <w:jc w:val="left"/>
              <w:rPr>
                <w:rFonts w:eastAsia="Calibri"/>
                <w:color w:val="000000"/>
                <w:sz w:val="24"/>
              </w:rPr>
            </w:pPr>
            <w:r w:rsidRPr="00746786">
              <w:rPr>
                <w:rFonts w:eastAsia="Calibri"/>
                <w:color w:val="000000"/>
                <w:sz w:val="24"/>
              </w:rPr>
              <w:t>Ориентироваться в содержании текста, понимать целостный смысл текста, структурировать текст (на материале соответствующей классу сложности).</w:t>
            </w:r>
          </w:p>
          <w:p w:rsidR="00D16794" w:rsidRPr="00746786" w:rsidRDefault="00D16794" w:rsidP="00D16794">
            <w:pPr>
              <w:pStyle w:val="afff0"/>
              <w:spacing w:line="240" w:lineRule="auto"/>
              <w:ind w:firstLine="0"/>
              <w:jc w:val="left"/>
              <w:rPr>
                <w:sz w:val="24"/>
              </w:rPr>
            </w:pPr>
            <w:r w:rsidRPr="00746786">
              <w:rPr>
                <w:sz w:val="24"/>
              </w:rPr>
              <w:t>Формулировать тезис, выражающий общий смысл текста (под руководством учителя)</w:t>
            </w:r>
          </w:p>
          <w:p w:rsidR="00D16794" w:rsidRPr="00746786" w:rsidRDefault="00D16794" w:rsidP="00D16794">
            <w:pPr>
              <w:pStyle w:val="afff0"/>
              <w:spacing w:line="240" w:lineRule="auto"/>
              <w:ind w:firstLine="0"/>
              <w:jc w:val="left"/>
              <w:rPr>
                <w:sz w:val="24"/>
              </w:rPr>
            </w:pPr>
          </w:p>
        </w:tc>
        <w:tc>
          <w:tcPr>
            <w:tcW w:w="1985" w:type="dxa"/>
            <w:tcBorders>
              <w:right w:val="single" w:sz="4" w:space="0" w:color="auto"/>
            </w:tcBorders>
            <w:shd w:val="clear" w:color="auto" w:fill="FFFFFF" w:themeFill="background1"/>
          </w:tcPr>
          <w:p w:rsidR="00D16794" w:rsidRPr="00746786" w:rsidRDefault="00D16794" w:rsidP="00D16794">
            <w:pPr>
              <w:pStyle w:val="afff0"/>
              <w:spacing w:line="240" w:lineRule="auto"/>
              <w:ind w:firstLine="0"/>
              <w:jc w:val="left"/>
              <w:rPr>
                <w:rFonts w:eastAsia="Calibri"/>
                <w:color w:val="000000"/>
                <w:sz w:val="24"/>
              </w:rPr>
            </w:pPr>
            <w:r w:rsidRPr="00746786">
              <w:rPr>
                <w:rFonts w:eastAsia="Calibri"/>
                <w:color w:val="000000"/>
                <w:sz w:val="24"/>
              </w:rPr>
              <w:t>Ориентироваться в содержании текста, понимать целостный смысл текста, структурировать текст (на материале соответствующей классу сложности).</w:t>
            </w:r>
          </w:p>
          <w:p w:rsidR="00D16794" w:rsidRPr="00746786" w:rsidRDefault="00D16794" w:rsidP="00D16794">
            <w:pPr>
              <w:pStyle w:val="afff0"/>
              <w:spacing w:line="240" w:lineRule="auto"/>
              <w:ind w:firstLine="0"/>
              <w:jc w:val="left"/>
              <w:rPr>
                <w:sz w:val="24"/>
              </w:rPr>
            </w:pPr>
            <w:r w:rsidRPr="00746786">
              <w:rPr>
                <w:sz w:val="24"/>
              </w:rPr>
              <w:t>Формулировать тезис, выражающий общий смысл текста (совместно со сверстниками)</w:t>
            </w:r>
          </w:p>
        </w:tc>
        <w:tc>
          <w:tcPr>
            <w:tcW w:w="1842" w:type="dxa"/>
            <w:tcBorders>
              <w:left w:val="single" w:sz="4" w:space="0" w:color="auto"/>
            </w:tcBorders>
            <w:shd w:val="clear" w:color="auto" w:fill="FFFFFF" w:themeFill="background1"/>
          </w:tcPr>
          <w:p w:rsidR="00D16794" w:rsidRPr="00746786" w:rsidRDefault="00D16794" w:rsidP="00D16794">
            <w:pPr>
              <w:pStyle w:val="afff0"/>
              <w:spacing w:line="240" w:lineRule="auto"/>
              <w:ind w:firstLine="0"/>
              <w:jc w:val="left"/>
              <w:rPr>
                <w:rFonts w:eastAsia="Calibri"/>
                <w:color w:val="000000"/>
                <w:sz w:val="24"/>
              </w:rPr>
            </w:pPr>
            <w:r w:rsidRPr="00746786">
              <w:rPr>
                <w:rFonts w:eastAsia="Calibri"/>
                <w:color w:val="000000"/>
                <w:sz w:val="24"/>
              </w:rPr>
              <w:t>Ориентироваться в содержании текста, понимать целостный смысл текста, структурировать текст (на материале соответствующей классу сложности).</w:t>
            </w:r>
          </w:p>
          <w:p w:rsidR="00D16794" w:rsidRPr="00746786" w:rsidRDefault="00D16794" w:rsidP="00D16794">
            <w:r w:rsidRPr="00746786">
              <w:t>Формулировать тезис, выражающий общий смысл текста</w:t>
            </w:r>
          </w:p>
        </w:tc>
        <w:tc>
          <w:tcPr>
            <w:tcW w:w="1985" w:type="dxa"/>
            <w:shd w:val="clear" w:color="auto" w:fill="FFFFFF" w:themeFill="background1"/>
          </w:tcPr>
          <w:p w:rsidR="00D16794" w:rsidRPr="00746786" w:rsidRDefault="00D16794" w:rsidP="00D16794">
            <w:r w:rsidRPr="00746786">
              <w:t>Восстановление деформированного текста.</w:t>
            </w:r>
          </w:p>
          <w:p w:rsidR="00D16794" w:rsidRPr="00746786" w:rsidRDefault="00D16794" w:rsidP="00D16794">
            <w:pPr>
              <w:rPr>
                <w:spacing w:val="-1"/>
              </w:rPr>
            </w:pPr>
            <w:r w:rsidRPr="00746786">
              <w:t>Выделение и объяснение порядка частей/инструкций, содержащихся в тексте</w:t>
            </w:r>
            <w:r w:rsidRPr="00746786">
              <w:rPr>
                <w:spacing w:val="-1"/>
              </w:rPr>
              <w:t>.</w:t>
            </w:r>
          </w:p>
          <w:p w:rsidR="00D16794" w:rsidRPr="00746786" w:rsidRDefault="00D16794" w:rsidP="00D16794">
            <w:r w:rsidRPr="00746786">
              <w:t>Объяснение порядка инструкций, предла</w:t>
            </w:r>
            <w:r w:rsidRPr="00746786">
              <w:softHyphen/>
              <w:t>гаемых в тексте.</w:t>
            </w:r>
          </w:p>
          <w:p w:rsidR="00D16794" w:rsidRPr="00746786" w:rsidRDefault="00D16794" w:rsidP="00D16794">
            <w:r w:rsidRPr="00746786">
              <w:t>Сопоставление основных частей текста, графика, таблицы, карты, рисунка.</w:t>
            </w:r>
          </w:p>
          <w:p w:rsidR="00D16794" w:rsidRPr="00746786" w:rsidRDefault="00D16794" w:rsidP="00D16794">
            <w:r w:rsidRPr="00746786">
              <w:t>Составление тезисного плана.</w:t>
            </w:r>
          </w:p>
          <w:p w:rsidR="00D16794" w:rsidRPr="00746786" w:rsidRDefault="00D16794" w:rsidP="00D16794">
            <w:r w:rsidRPr="00746786">
              <w:t>Обнаружение в тексте доводов в подтверждение выдвинутых тезисов.</w:t>
            </w:r>
          </w:p>
          <w:p w:rsidR="00D16794" w:rsidRPr="00746786" w:rsidRDefault="00D16794" w:rsidP="00D16794">
            <w:r w:rsidRPr="00746786">
              <w:t>Выводы из сформулированных посылок</w:t>
            </w:r>
          </w:p>
        </w:tc>
      </w:tr>
      <w:tr w:rsidR="00D16794" w:rsidRPr="00746786" w:rsidTr="00D16794">
        <w:trPr>
          <w:trHeight w:val="77"/>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r w:rsidRPr="00746786">
              <w:t xml:space="preserve">Определяет </w:t>
            </w:r>
            <w:r w:rsidRPr="00746786">
              <w:lastRenderedPageBreak/>
              <w:t>тему и главную мысль письменного текста</w:t>
            </w:r>
          </w:p>
        </w:tc>
        <w:tc>
          <w:tcPr>
            <w:tcW w:w="1985" w:type="dxa"/>
            <w:tcBorders>
              <w:right w:val="single" w:sz="4" w:space="0" w:color="auto"/>
            </w:tcBorders>
            <w:shd w:val="clear" w:color="auto" w:fill="FFFFFF" w:themeFill="background1"/>
          </w:tcPr>
          <w:p w:rsidR="00D16794" w:rsidRPr="00746786" w:rsidRDefault="00D16794" w:rsidP="00D16794">
            <w:pPr>
              <w:pStyle w:val="afff0"/>
              <w:spacing w:line="240" w:lineRule="auto"/>
              <w:ind w:firstLine="0"/>
              <w:jc w:val="left"/>
              <w:rPr>
                <w:sz w:val="24"/>
              </w:rPr>
            </w:pPr>
            <w:r w:rsidRPr="00746786">
              <w:rPr>
                <w:sz w:val="24"/>
              </w:rPr>
              <w:lastRenderedPageBreak/>
              <w:t xml:space="preserve">Определять </w:t>
            </w:r>
            <w:r w:rsidRPr="00746786">
              <w:rPr>
                <w:sz w:val="24"/>
              </w:rPr>
              <w:lastRenderedPageBreak/>
              <w:t>главную тему, общую цель или назначение текста</w:t>
            </w:r>
            <w:r w:rsidRPr="00746786">
              <w:rPr>
                <w:color w:val="000000"/>
                <w:sz w:val="24"/>
              </w:rPr>
              <w:t xml:space="preserve"> </w:t>
            </w:r>
            <w:r w:rsidRPr="00746786">
              <w:rPr>
                <w:rFonts w:eastAsia="Calibri"/>
                <w:color w:val="000000"/>
                <w:sz w:val="24"/>
              </w:rPr>
              <w:t>(на материале соответствующей классу сложности)</w:t>
            </w:r>
          </w:p>
        </w:tc>
        <w:tc>
          <w:tcPr>
            <w:tcW w:w="1985" w:type="dxa"/>
            <w:tcBorders>
              <w:right w:val="single" w:sz="4" w:space="0" w:color="auto"/>
            </w:tcBorders>
            <w:shd w:val="clear" w:color="auto" w:fill="FFFFFF" w:themeFill="background1"/>
          </w:tcPr>
          <w:p w:rsidR="00D16794" w:rsidRPr="00746786" w:rsidRDefault="00D16794" w:rsidP="00D16794">
            <w:pPr>
              <w:pStyle w:val="afff0"/>
              <w:spacing w:line="240" w:lineRule="auto"/>
              <w:ind w:firstLine="0"/>
              <w:jc w:val="left"/>
              <w:rPr>
                <w:sz w:val="24"/>
              </w:rPr>
            </w:pPr>
            <w:r w:rsidRPr="00746786">
              <w:rPr>
                <w:sz w:val="24"/>
              </w:rPr>
              <w:lastRenderedPageBreak/>
              <w:t xml:space="preserve">Определять </w:t>
            </w:r>
            <w:r w:rsidRPr="00746786">
              <w:rPr>
                <w:sz w:val="24"/>
              </w:rPr>
              <w:lastRenderedPageBreak/>
              <w:t>главную тему, общую цель или назначение текста</w:t>
            </w:r>
            <w:r w:rsidRPr="00746786">
              <w:rPr>
                <w:color w:val="000000"/>
                <w:sz w:val="24"/>
              </w:rPr>
              <w:t xml:space="preserve"> </w:t>
            </w:r>
            <w:r w:rsidRPr="00746786">
              <w:rPr>
                <w:rFonts w:eastAsia="Calibri"/>
                <w:color w:val="000000"/>
                <w:sz w:val="24"/>
              </w:rPr>
              <w:t>(на материале соответствующей классу сложности)</w:t>
            </w:r>
          </w:p>
        </w:tc>
        <w:tc>
          <w:tcPr>
            <w:tcW w:w="1842" w:type="dxa"/>
            <w:tcBorders>
              <w:left w:val="single" w:sz="4" w:space="0" w:color="auto"/>
            </w:tcBorders>
            <w:shd w:val="clear" w:color="auto" w:fill="FFFFFF" w:themeFill="background1"/>
          </w:tcPr>
          <w:p w:rsidR="00D16794" w:rsidRPr="00746786" w:rsidRDefault="00D16794" w:rsidP="00D16794">
            <w:pPr>
              <w:pStyle w:val="afff0"/>
              <w:spacing w:line="240" w:lineRule="auto"/>
              <w:ind w:firstLine="0"/>
              <w:jc w:val="left"/>
              <w:rPr>
                <w:sz w:val="24"/>
              </w:rPr>
            </w:pPr>
            <w:r w:rsidRPr="00746786">
              <w:rPr>
                <w:sz w:val="24"/>
              </w:rPr>
              <w:lastRenderedPageBreak/>
              <w:t xml:space="preserve">Определять </w:t>
            </w:r>
            <w:r w:rsidRPr="00746786">
              <w:rPr>
                <w:sz w:val="24"/>
              </w:rPr>
              <w:lastRenderedPageBreak/>
              <w:t xml:space="preserve">главную тему, общую цель или назначение текста </w:t>
            </w:r>
            <w:r w:rsidRPr="00746786">
              <w:rPr>
                <w:rFonts w:eastAsia="Calibri"/>
                <w:color w:val="000000"/>
                <w:sz w:val="24"/>
              </w:rPr>
              <w:t>(на материале соответствующей классу сложности)</w:t>
            </w:r>
          </w:p>
        </w:tc>
        <w:tc>
          <w:tcPr>
            <w:tcW w:w="1985" w:type="dxa"/>
            <w:shd w:val="clear" w:color="auto" w:fill="FFFFFF" w:themeFill="background1"/>
          </w:tcPr>
          <w:p w:rsidR="00D16794" w:rsidRPr="00746786" w:rsidRDefault="00D16794" w:rsidP="00D16794">
            <w:pPr>
              <w:snapToGrid w:val="0"/>
            </w:pPr>
            <w:r w:rsidRPr="00746786">
              <w:lastRenderedPageBreak/>
              <w:t xml:space="preserve">Определение </w:t>
            </w:r>
            <w:r w:rsidRPr="00746786">
              <w:lastRenderedPageBreak/>
              <w:t>авторской позиции.</w:t>
            </w:r>
          </w:p>
          <w:p w:rsidR="00D16794" w:rsidRPr="00746786" w:rsidRDefault="00D16794" w:rsidP="00D16794">
            <w:r w:rsidRPr="00746786">
              <w:t>Формулировка главной мысли</w:t>
            </w:r>
          </w:p>
          <w:p w:rsidR="00D16794" w:rsidRPr="00746786" w:rsidRDefault="00D16794" w:rsidP="00D16794">
            <w:r w:rsidRPr="00746786">
              <w:t>Установление соответствия между частью текста и его общей идеей.</w:t>
            </w:r>
          </w:p>
          <w:p w:rsidR="00D16794" w:rsidRPr="00746786" w:rsidRDefault="00D16794" w:rsidP="00D16794">
            <w:r w:rsidRPr="00746786">
              <w:t>Формирование на основе текста системы аргументов (доводов) для обоснования определённой позиции</w:t>
            </w:r>
          </w:p>
        </w:tc>
      </w:tr>
      <w:tr w:rsidR="00D16794" w:rsidRPr="00746786" w:rsidTr="00D16794">
        <w:trPr>
          <w:trHeight w:val="77"/>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pPr>
              <w:pStyle w:val="ad"/>
              <w:spacing w:after="0"/>
            </w:pPr>
            <w:r w:rsidRPr="00746786">
              <w:t>Составляет план текста (выделяет в прослушанном тексте ключевые слова; делит текст на смысловые части; озаглавливает смысловые части текста)</w:t>
            </w:r>
          </w:p>
        </w:tc>
        <w:tc>
          <w:tcPr>
            <w:tcW w:w="1985" w:type="dxa"/>
            <w:tcBorders>
              <w:right w:val="single" w:sz="4" w:space="0" w:color="auto"/>
            </w:tcBorders>
            <w:shd w:val="clear" w:color="auto" w:fill="FFFFFF" w:themeFill="background1"/>
          </w:tcPr>
          <w:p w:rsidR="00D16794" w:rsidRPr="00746786" w:rsidRDefault="00D16794" w:rsidP="00D16794">
            <w:pPr>
              <w:pStyle w:val="ad"/>
              <w:spacing w:after="0"/>
            </w:pPr>
            <w:r w:rsidRPr="00746786">
              <w:t>Составлять простой план письменного текста (выделять ключевые слова; делить на смысловые части и их озаглавливать).</w:t>
            </w:r>
          </w:p>
          <w:p w:rsidR="00D16794" w:rsidRPr="00746786" w:rsidRDefault="00D16794" w:rsidP="00D16794">
            <w:pPr>
              <w:pStyle w:val="ad"/>
              <w:spacing w:after="0"/>
            </w:pPr>
            <w:r w:rsidRPr="00746786">
              <w:t>Предвосхищать содержание текста по предложенному плану (оглавлению, заголовку)</w:t>
            </w:r>
          </w:p>
        </w:tc>
        <w:tc>
          <w:tcPr>
            <w:tcW w:w="1985" w:type="dxa"/>
            <w:tcBorders>
              <w:right w:val="single" w:sz="4" w:space="0" w:color="auto"/>
            </w:tcBorders>
            <w:shd w:val="clear" w:color="auto" w:fill="FFFFFF" w:themeFill="background1"/>
          </w:tcPr>
          <w:p w:rsidR="00D16794" w:rsidRPr="00746786" w:rsidRDefault="00D16794" w:rsidP="00D16794">
            <w:pPr>
              <w:pStyle w:val="ad"/>
              <w:spacing w:after="0"/>
            </w:pPr>
            <w:r w:rsidRPr="00746786">
              <w:t>Составлять расширенный план письменного текста (выделять ключевые слова; делить на смысловые части и их озаглавливать).</w:t>
            </w:r>
          </w:p>
          <w:p w:rsidR="00D16794" w:rsidRPr="00746786" w:rsidRDefault="00D16794" w:rsidP="00D16794">
            <w:pPr>
              <w:pStyle w:val="ad"/>
              <w:spacing w:after="0"/>
            </w:pPr>
            <w:r w:rsidRPr="00746786">
              <w:t>Составлять вопросный план, т. е. выделять логическую и последовательную структу</w:t>
            </w:r>
            <w:r w:rsidRPr="00746786">
              <w:softHyphen/>
              <w:t>ру текста.</w:t>
            </w:r>
          </w:p>
          <w:p w:rsidR="00D16794" w:rsidRPr="00746786" w:rsidRDefault="00D16794" w:rsidP="00D16794">
            <w:pPr>
              <w:pStyle w:val="ad"/>
              <w:spacing w:after="0"/>
            </w:pPr>
            <w:r w:rsidRPr="00746786">
              <w:t>Выявлять связь отдельных частей текста с темой или основной мыслью.</w:t>
            </w:r>
          </w:p>
          <w:p w:rsidR="00D16794" w:rsidRPr="00746786" w:rsidRDefault="00D16794" w:rsidP="00D16794">
            <w:pPr>
              <w:pStyle w:val="ad"/>
              <w:spacing w:after="0"/>
            </w:pPr>
            <w:r w:rsidRPr="00746786">
              <w:t>Предвосхищать содержание текста по предложенному плану (оглавлению, заголовку)</w:t>
            </w:r>
          </w:p>
        </w:tc>
        <w:tc>
          <w:tcPr>
            <w:tcW w:w="1842" w:type="dxa"/>
            <w:tcBorders>
              <w:left w:val="single" w:sz="4" w:space="0" w:color="auto"/>
            </w:tcBorders>
            <w:shd w:val="clear" w:color="auto" w:fill="FFFFFF" w:themeFill="background1"/>
          </w:tcPr>
          <w:p w:rsidR="00D16794" w:rsidRPr="00746786" w:rsidRDefault="00D16794" w:rsidP="00D16794">
            <w:pPr>
              <w:pStyle w:val="ad"/>
              <w:spacing w:after="0"/>
            </w:pPr>
            <w:r w:rsidRPr="00746786">
              <w:t>Составлять разные виды планов письменного текста (в т.ч. тезисный).</w:t>
            </w:r>
          </w:p>
          <w:p w:rsidR="00D16794" w:rsidRPr="00746786" w:rsidRDefault="00D16794" w:rsidP="00D16794">
            <w:pPr>
              <w:pStyle w:val="ad"/>
              <w:spacing w:after="0"/>
            </w:pPr>
            <w:r w:rsidRPr="00746786">
              <w:t>Предвосхищать содержание текста по предложенному плану (оглавлению, заголовку)</w:t>
            </w:r>
          </w:p>
        </w:tc>
        <w:tc>
          <w:tcPr>
            <w:tcW w:w="1985" w:type="dxa"/>
            <w:shd w:val="clear" w:color="auto" w:fill="FFFFFF" w:themeFill="background1"/>
          </w:tcPr>
          <w:p w:rsidR="00D16794" w:rsidRPr="00746786" w:rsidRDefault="00D16794" w:rsidP="00D16794">
            <w:pPr>
              <w:snapToGrid w:val="0"/>
            </w:pPr>
            <w:r w:rsidRPr="00746786">
              <w:t>Определение хода развития событий в тексте.</w:t>
            </w:r>
          </w:p>
          <w:p w:rsidR="00D16794" w:rsidRPr="00746786" w:rsidRDefault="00D16794" w:rsidP="00D16794">
            <w:pPr>
              <w:snapToGrid w:val="0"/>
            </w:pPr>
            <w:r w:rsidRPr="00746786">
              <w:t>Деление текста по плану на части.</w:t>
            </w:r>
          </w:p>
          <w:p w:rsidR="00D16794" w:rsidRPr="00746786" w:rsidRDefault="00D16794" w:rsidP="00D16794">
            <w:pPr>
              <w:snapToGrid w:val="0"/>
            </w:pPr>
            <w:r w:rsidRPr="00746786">
              <w:t>Работа с деформированным текстом.</w:t>
            </w:r>
          </w:p>
          <w:p w:rsidR="00D16794" w:rsidRPr="00746786" w:rsidRDefault="00D16794" w:rsidP="00D16794">
            <w:pPr>
              <w:snapToGrid w:val="0"/>
            </w:pPr>
            <w:r w:rsidRPr="00746786">
              <w:t>Составление плана по памятке.</w:t>
            </w:r>
          </w:p>
          <w:p w:rsidR="00D16794" w:rsidRPr="00746786" w:rsidRDefault="00D16794" w:rsidP="00D16794">
            <w:pPr>
              <w:snapToGrid w:val="0"/>
            </w:pPr>
            <w:r w:rsidRPr="00746786">
              <w:t>Сворачивание высказывания в короткую фразу.</w:t>
            </w:r>
          </w:p>
          <w:p w:rsidR="00D16794" w:rsidRPr="00746786" w:rsidRDefault="00D16794" w:rsidP="00D16794">
            <w:pPr>
              <w:snapToGrid w:val="0"/>
            </w:pPr>
            <w:r w:rsidRPr="00746786">
              <w:t>Выбор заголовков для фрагмента текста из предложенных вариантов.</w:t>
            </w:r>
          </w:p>
          <w:p w:rsidR="00D16794" w:rsidRPr="00746786" w:rsidRDefault="00D16794" w:rsidP="00D16794">
            <w:pPr>
              <w:pStyle w:val="ad"/>
              <w:spacing w:after="0"/>
            </w:pPr>
            <w:r w:rsidRPr="00746786">
              <w:t>Коррекция деформированного плана.</w:t>
            </w:r>
          </w:p>
          <w:p w:rsidR="00D16794" w:rsidRPr="00746786" w:rsidRDefault="00D16794" w:rsidP="00D16794">
            <w:pPr>
              <w:pStyle w:val="ad"/>
              <w:tabs>
                <w:tab w:val="left" w:pos="639"/>
              </w:tabs>
              <w:spacing w:after="0"/>
            </w:pPr>
            <w:r w:rsidRPr="00746786">
              <w:t>Составление вопросного плана.</w:t>
            </w:r>
          </w:p>
          <w:p w:rsidR="00D16794" w:rsidRPr="00746786" w:rsidRDefault="00D16794" w:rsidP="00D16794">
            <w:pPr>
              <w:pStyle w:val="ad"/>
              <w:spacing w:after="0"/>
            </w:pPr>
            <w:r w:rsidRPr="00746786">
              <w:t>Творческий пересказ (от другого лица, с конца произведения, с позиции другого героя).</w:t>
            </w:r>
          </w:p>
          <w:p w:rsidR="00D16794" w:rsidRPr="00746786" w:rsidRDefault="00D16794" w:rsidP="00D16794">
            <w:pPr>
              <w:snapToGrid w:val="0"/>
            </w:pPr>
            <w:r w:rsidRPr="00746786">
              <w:lastRenderedPageBreak/>
              <w:t>Пересказ по готовому плану; плану, составленному в группе; самостоятельно составленному плану.</w:t>
            </w:r>
          </w:p>
          <w:p w:rsidR="00D16794" w:rsidRPr="00746786" w:rsidRDefault="00D16794" w:rsidP="00D16794">
            <w:pPr>
              <w:snapToGrid w:val="0"/>
            </w:pPr>
            <w:r w:rsidRPr="00746786">
              <w:t>Реконструкция возможно содержания текста по плану</w:t>
            </w:r>
          </w:p>
        </w:tc>
      </w:tr>
      <w:tr w:rsidR="00D16794" w:rsidRPr="00746786" w:rsidTr="00D16794">
        <w:trPr>
          <w:trHeight w:val="77"/>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r w:rsidRPr="00746786">
              <w:t>Устанавливает порядок, место иллюстративного ряда в тексте.</w:t>
            </w:r>
          </w:p>
          <w:p w:rsidR="00D16794" w:rsidRPr="00746786" w:rsidRDefault="00D16794" w:rsidP="00D16794">
            <w:r w:rsidRPr="00746786">
              <w:t>Ориентируется на условные обозначения в учебнике</w:t>
            </w:r>
          </w:p>
        </w:tc>
        <w:tc>
          <w:tcPr>
            <w:tcW w:w="1985" w:type="dxa"/>
            <w:tcBorders>
              <w:right w:val="single" w:sz="4" w:space="0" w:color="auto"/>
            </w:tcBorders>
            <w:shd w:val="clear" w:color="auto" w:fill="FFFFFF" w:themeFill="background1"/>
          </w:tcPr>
          <w:p w:rsidR="00D16794" w:rsidRPr="00746786" w:rsidRDefault="00D16794" w:rsidP="00D16794">
            <w:r w:rsidRPr="00746786">
              <w:t>Характеризовать назначение, место текстовых и внетекстовых компонентов</w:t>
            </w:r>
          </w:p>
        </w:tc>
        <w:tc>
          <w:tcPr>
            <w:tcW w:w="1985" w:type="dxa"/>
            <w:tcBorders>
              <w:right w:val="single" w:sz="4" w:space="0" w:color="auto"/>
            </w:tcBorders>
            <w:shd w:val="clear" w:color="auto" w:fill="FFFFFF" w:themeFill="background1"/>
          </w:tcPr>
          <w:p w:rsidR="00D16794" w:rsidRPr="00746786" w:rsidRDefault="00D16794" w:rsidP="00D16794">
            <w:pPr>
              <w:pStyle w:val="ad"/>
              <w:spacing w:after="0" w:line="240" w:lineRule="atLeast"/>
            </w:pPr>
            <w:r w:rsidRPr="00746786">
              <w:t>Сопоставлять основные текстовые и внетекстовые компоненты</w:t>
            </w:r>
          </w:p>
        </w:tc>
        <w:tc>
          <w:tcPr>
            <w:tcW w:w="1842" w:type="dxa"/>
            <w:tcBorders>
              <w:left w:val="single" w:sz="4" w:space="0" w:color="auto"/>
            </w:tcBorders>
            <w:shd w:val="clear" w:color="auto" w:fill="FFFFFF" w:themeFill="background1"/>
          </w:tcPr>
          <w:p w:rsidR="00D16794" w:rsidRPr="00746786" w:rsidRDefault="00D16794" w:rsidP="00D16794">
            <w:r w:rsidRPr="00746786">
              <w:t>Устанавливать основные текстовые и внетекстовые компоненты</w:t>
            </w:r>
          </w:p>
        </w:tc>
        <w:tc>
          <w:tcPr>
            <w:tcW w:w="1985" w:type="dxa"/>
            <w:shd w:val="clear" w:color="auto" w:fill="FFFFFF" w:themeFill="background1"/>
          </w:tcPr>
          <w:p w:rsidR="00D16794" w:rsidRPr="00746786" w:rsidRDefault="00D16794" w:rsidP="00D16794">
            <w:r w:rsidRPr="00746786">
              <w:t>Установление, характеристика, сравнение основных текстовых и внетекстовых компонентов</w:t>
            </w:r>
          </w:p>
        </w:tc>
      </w:tr>
      <w:tr w:rsidR="00D16794" w:rsidRPr="00746786" w:rsidTr="00D16794">
        <w:trPr>
          <w:trHeight w:val="77"/>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r w:rsidRPr="00746786">
              <w:rPr>
                <w:i/>
                <w:iCs/>
              </w:rPr>
              <w:t>Использует формальные элементы текста (подзаголовки, сноски и др.) для поиска нужной информации.</w:t>
            </w:r>
            <w:r w:rsidRPr="00746786">
              <w:t xml:space="preserve"> Извлекает  информацию, представленную в неявном виде. </w:t>
            </w:r>
          </w:p>
          <w:p w:rsidR="00D16794" w:rsidRPr="00746786" w:rsidRDefault="00D16794" w:rsidP="00D16794"/>
        </w:tc>
        <w:tc>
          <w:tcPr>
            <w:tcW w:w="1985" w:type="dxa"/>
            <w:tcBorders>
              <w:right w:val="single" w:sz="4" w:space="0" w:color="auto"/>
            </w:tcBorders>
            <w:shd w:val="clear" w:color="auto" w:fill="FFFFFF" w:themeFill="background1"/>
          </w:tcPr>
          <w:p w:rsidR="00D16794" w:rsidRPr="00746786" w:rsidRDefault="00D16794" w:rsidP="00D16794">
            <w:pPr>
              <w:pStyle w:val="ad"/>
              <w:spacing w:after="0"/>
            </w:pPr>
            <w:r w:rsidRPr="00746786">
              <w:t xml:space="preserve">Извлекать из письменного текста, структура и содержание которого очевидны, информацию, данную в явном и </w:t>
            </w:r>
            <w:r w:rsidRPr="00746786">
              <w:rPr>
                <w:i/>
              </w:rPr>
              <w:t xml:space="preserve">неявном видах </w:t>
            </w:r>
            <w:r w:rsidRPr="00746786">
              <w:t>(в т.ч. с опорой на внетекстовые компоненты)</w:t>
            </w:r>
            <w:r w:rsidRPr="00746786">
              <w:rPr>
                <w:i/>
              </w:rPr>
              <w:t>.</w:t>
            </w:r>
          </w:p>
          <w:p w:rsidR="00D16794" w:rsidRPr="00746786" w:rsidRDefault="00D16794" w:rsidP="00D16794">
            <w:r w:rsidRPr="00746786">
              <w:rPr>
                <w:i/>
              </w:rPr>
              <w:t>Извлекать из текста, с неявно выраженными логическими связям, но структура которого очевидна, информацию, данную в явном и неявном видах</w:t>
            </w:r>
          </w:p>
        </w:tc>
        <w:tc>
          <w:tcPr>
            <w:tcW w:w="1985" w:type="dxa"/>
            <w:tcBorders>
              <w:right w:val="single" w:sz="4" w:space="0" w:color="auto"/>
            </w:tcBorders>
            <w:shd w:val="clear" w:color="auto" w:fill="FFFFFF" w:themeFill="background1"/>
          </w:tcPr>
          <w:p w:rsidR="00D16794" w:rsidRPr="00746786" w:rsidRDefault="00D16794" w:rsidP="00D16794">
            <w:pPr>
              <w:pStyle w:val="ad"/>
              <w:spacing w:after="0"/>
            </w:pPr>
            <w:r w:rsidRPr="00746786">
              <w:t xml:space="preserve">Извлекать из письменного текста с ясно выраженной структурой информацию, данную в явном и </w:t>
            </w:r>
            <w:r w:rsidRPr="00746786">
              <w:rPr>
                <w:i/>
              </w:rPr>
              <w:t>неявном</w:t>
            </w:r>
            <w:r w:rsidRPr="00746786">
              <w:t xml:space="preserve"> видах (в т.ч. с опорой на внетекстовые компоненты).</w:t>
            </w:r>
          </w:p>
          <w:p w:rsidR="00D16794" w:rsidRPr="00746786" w:rsidRDefault="00D16794" w:rsidP="00D16794">
            <w:pPr>
              <w:snapToGrid w:val="0"/>
            </w:pPr>
            <w:r w:rsidRPr="00746786">
              <w:rPr>
                <w:i/>
              </w:rPr>
              <w:t>Извлекать из текста, лексически осложненного, с неявно выраженными логическими связями, информацию, данную в явном и неявном видах</w:t>
            </w:r>
          </w:p>
        </w:tc>
        <w:tc>
          <w:tcPr>
            <w:tcW w:w="1842" w:type="dxa"/>
            <w:tcBorders>
              <w:left w:val="single" w:sz="4" w:space="0" w:color="auto"/>
            </w:tcBorders>
            <w:shd w:val="clear" w:color="auto" w:fill="FFFFFF" w:themeFill="background1"/>
          </w:tcPr>
          <w:p w:rsidR="00D16794" w:rsidRPr="00746786" w:rsidRDefault="00D16794" w:rsidP="00D16794">
            <w:pPr>
              <w:pStyle w:val="ad"/>
              <w:tabs>
                <w:tab w:val="left" w:pos="1089"/>
              </w:tabs>
              <w:spacing w:after="0"/>
            </w:pPr>
            <w:r w:rsidRPr="00746786">
              <w:rPr>
                <w:color w:val="000000"/>
              </w:rPr>
              <w:t xml:space="preserve">Находить в тексте требуемую информацию (в соответствии с целями своей деятельности), </w:t>
            </w:r>
            <w:r w:rsidRPr="00746786">
              <w:t>в т.ч. с опорой на внетекстовые компоненты.</w:t>
            </w:r>
          </w:p>
          <w:p w:rsidR="00D16794" w:rsidRPr="00746786" w:rsidRDefault="00D16794" w:rsidP="00D16794">
            <w:pPr>
              <w:pStyle w:val="ad"/>
              <w:tabs>
                <w:tab w:val="left" w:pos="1089"/>
              </w:tabs>
              <w:spacing w:after="0"/>
            </w:pPr>
            <w:r w:rsidRPr="00746786">
              <w:t>Анализировать подтекст на основе выявления использованных языковых средств и структуры текста</w:t>
            </w:r>
          </w:p>
          <w:p w:rsidR="00D16794" w:rsidRPr="00746786" w:rsidRDefault="00D16794" w:rsidP="00D16794"/>
        </w:tc>
        <w:tc>
          <w:tcPr>
            <w:tcW w:w="1985" w:type="dxa"/>
            <w:shd w:val="clear" w:color="auto" w:fill="FFFFFF" w:themeFill="background1"/>
          </w:tcPr>
          <w:p w:rsidR="00D16794" w:rsidRPr="00746786" w:rsidRDefault="00D16794" w:rsidP="00D16794">
            <w:pPr>
              <w:pStyle w:val="ad"/>
              <w:spacing w:after="0" w:line="240" w:lineRule="atLeast"/>
            </w:pPr>
            <w:r w:rsidRPr="00746786">
              <w:t>Извлечение из текста информацию, представленную разными способами: словесно, в виде таблицы, схемы, диаграммы.</w:t>
            </w:r>
          </w:p>
          <w:p w:rsidR="00D16794" w:rsidRPr="00746786" w:rsidRDefault="00D16794" w:rsidP="00D16794">
            <w:pPr>
              <w:pStyle w:val="ad"/>
              <w:spacing w:after="0" w:line="240" w:lineRule="atLeast"/>
            </w:pPr>
            <w:r w:rsidRPr="00746786">
              <w:t>Пробегать текст гла</w:t>
            </w:r>
            <w:r w:rsidRPr="00746786">
              <w:softHyphen/>
              <w:t>зами, определяя его основные элементы и содержание.</w:t>
            </w:r>
          </w:p>
          <w:p w:rsidR="00D16794" w:rsidRPr="00746786" w:rsidRDefault="00D16794" w:rsidP="00D16794">
            <w:pPr>
              <w:pStyle w:val="ad"/>
              <w:spacing w:after="0" w:line="240" w:lineRule="atLeast"/>
            </w:pPr>
            <w:r w:rsidRPr="00746786">
              <w:t>Разные виды чтения: просмотровое, ознакомительное, изучающее, поисковое</w:t>
            </w:r>
          </w:p>
        </w:tc>
      </w:tr>
      <w:tr w:rsidR="00D16794" w:rsidRPr="00746786" w:rsidTr="00D16794">
        <w:trPr>
          <w:trHeight w:val="77"/>
        </w:trPr>
        <w:tc>
          <w:tcPr>
            <w:tcW w:w="392" w:type="dxa"/>
            <w:shd w:val="clear" w:color="auto" w:fill="FFFFFF" w:themeFill="background1"/>
          </w:tcPr>
          <w:p w:rsidR="00D16794" w:rsidRPr="00746786" w:rsidRDefault="00D16794" w:rsidP="00D16794">
            <w:pPr>
              <w:snapToGrid w:val="0"/>
            </w:pPr>
          </w:p>
        </w:tc>
        <w:tc>
          <w:tcPr>
            <w:tcW w:w="9673" w:type="dxa"/>
            <w:gridSpan w:val="5"/>
            <w:shd w:val="clear" w:color="auto" w:fill="FFFFFF" w:themeFill="background1"/>
          </w:tcPr>
          <w:p w:rsidR="00D16794" w:rsidRPr="00746786" w:rsidRDefault="00D16794" w:rsidP="00D16794">
            <w:r w:rsidRPr="00746786">
              <w:rPr>
                <w:b/>
                <w:i/>
              </w:rPr>
              <w:t>4.4.2. Работа с текстом: преобразование и интерпретация информации</w:t>
            </w:r>
          </w:p>
        </w:tc>
      </w:tr>
      <w:tr w:rsidR="00D16794" w:rsidRPr="00746786" w:rsidTr="00D16794">
        <w:trPr>
          <w:trHeight w:val="77"/>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pPr>
              <w:rPr>
                <w:color w:val="000000"/>
              </w:rPr>
            </w:pPr>
            <w:r w:rsidRPr="00746786">
              <w:rPr>
                <w:color w:val="000000"/>
              </w:rPr>
              <w:t>Выполняет подробный и краткий пересказ прочитанного</w:t>
            </w:r>
          </w:p>
        </w:tc>
        <w:tc>
          <w:tcPr>
            <w:tcW w:w="1985" w:type="dxa"/>
            <w:tcBorders>
              <w:right w:val="single" w:sz="4" w:space="0" w:color="auto"/>
            </w:tcBorders>
            <w:shd w:val="clear" w:color="auto" w:fill="FFFFFF" w:themeFill="background1"/>
          </w:tcPr>
          <w:p w:rsidR="00D16794" w:rsidRPr="00746786" w:rsidRDefault="00D16794" w:rsidP="00D16794">
            <w:pPr>
              <w:rPr>
                <w:color w:val="000000"/>
              </w:rPr>
            </w:pPr>
            <w:r w:rsidRPr="00746786">
              <w:rPr>
                <w:color w:val="000000"/>
              </w:rPr>
              <w:t>Пересказывать  текст с учётом жанра произведения; пересказывает от разных лиц</w:t>
            </w:r>
          </w:p>
        </w:tc>
        <w:tc>
          <w:tcPr>
            <w:tcW w:w="1985" w:type="dxa"/>
            <w:tcBorders>
              <w:right w:val="single" w:sz="4" w:space="0" w:color="auto"/>
            </w:tcBorders>
            <w:shd w:val="clear" w:color="auto" w:fill="FFFFFF" w:themeFill="background1"/>
          </w:tcPr>
          <w:p w:rsidR="00D16794" w:rsidRPr="00746786" w:rsidRDefault="00D16794" w:rsidP="00D16794">
            <w:pPr>
              <w:pStyle w:val="ad"/>
              <w:autoSpaceDN w:val="0"/>
              <w:adjustRightInd w:val="0"/>
              <w:spacing w:after="0" w:line="240" w:lineRule="atLeast"/>
              <w:rPr>
                <w:color w:val="000000"/>
                <w:lang w:eastAsia="en-US"/>
              </w:rPr>
            </w:pPr>
            <w:r w:rsidRPr="00746786">
              <w:rPr>
                <w:color w:val="000000"/>
                <w:lang w:eastAsia="en-US"/>
              </w:rPr>
              <w:t xml:space="preserve">Коротко пересказывать текст в форме аннотирования, составлять различные виды </w:t>
            </w:r>
            <w:r w:rsidRPr="00746786">
              <w:rPr>
                <w:color w:val="000000"/>
                <w:lang w:eastAsia="en-US"/>
              </w:rPr>
              <w:lastRenderedPageBreak/>
              <w:t>планов пересказа текста, пользоваться ими при воспроизведении текста, сохраняя его основную мысль (выраженную в явном и неявном виде)</w:t>
            </w:r>
          </w:p>
        </w:tc>
        <w:tc>
          <w:tcPr>
            <w:tcW w:w="1842" w:type="dxa"/>
            <w:tcBorders>
              <w:left w:val="single" w:sz="4" w:space="0" w:color="auto"/>
            </w:tcBorders>
            <w:shd w:val="clear" w:color="auto" w:fill="FFFFFF" w:themeFill="background1"/>
          </w:tcPr>
          <w:p w:rsidR="00D16794" w:rsidRPr="00746786" w:rsidRDefault="00D16794" w:rsidP="00D16794">
            <w:r w:rsidRPr="00746786">
              <w:rPr>
                <w:color w:val="000000"/>
              </w:rPr>
              <w:lastRenderedPageBreak/>
              <w:t>Преобразовывать текст, «переводя» его в другую модальность</w:t>
            </w:r>
          </w:p>
        </w:tc>
        <w:tc>
          <w:tcPr>
            <w:tcW w:w="1985" w:type="dxa"/>
            <w:shd w:val="clear" w:color="auto" w:fill="FFFFFF" w:themeFill="background1"/>
          </w:tcPr>
          <w:p w:rsidR="00D16794" w:rsidRPr="00746786" w:rsidRDefault="00D16794" w:rsidP="00D16794">
            <w:pPr>
              <w:rPr>
                <w:color w:val="000000"/>
              </w:rPr>
            </w:pPr>
            <w:r w:rsidRPr="00746786">
              <w:rPr>
                <w:color w:val="000000"/>
              </w:rPr>
              <w:t xml:space="preserve">Квалифицирование текста (художественный и нехудожественный – учебный, </w:t>
            </w:r>
            <w:r w:rsidRPr="00746786">
              <w:rPr>
                <w:color w:val="000000"/>
              </w:rPr>
              <w:lastRenderedPageBreak/>
              <w:t>научно-популярный, информационный, текст non-fiction).</w:t>
            </w:r>
          </w:p>
          <w:p w:rsidR="00D16794" w:rsidRPr="00746786" w:rsidRDefault="00D16794" w:rsidP="00D16794">
            <w:pPr>
              <w:pStyle w:val="ad"/>
              <w:autoSpaceDE w:val="0"/>
              <w:autoSpaceDN w:val="0"/>
              <w:adjustRightInd w:val="0"/>
              <w:spacing w:after="0"/>
              <w:rPr>
                <w:color w:val="000000"/>
                <w:lang w:eastAsia="en-US"/>
              </w:rPr>
            </w:pPr>
            <w:r w:rsidRPr="00746786">
              <w:rPr>
                <w:color w:val="000000"/>
                <w:lang w:eastAsia="en-US"/>
              </w:rPr>
              <w:t>Творческий пересказ (от другого лица, с конца произведения, с позиции другого героя)</w:t>
            </w:r>
          </w:p>
        </w:tc>
      </w:tr>
      <w:tr w:rsidR="00D16794" w:rsidRPr="00746786" w:rsidTr="00D16794">
        <w:trPr>
          <w:trHeight w:val="77"/>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r w:rsidRPr="00746786">
              <w:t>-</w:t>
            </w:r>
          </w:p>
        </w:tc>
        <w:tc>
          <w:tcPr>
            <w:tcW w:w="1985" w:type="dxa"/>
            <w:tcBorders>
              <w:right w:val="single" w:sz="4" w:space="0" w:color="auto"/>
            </w:tcBorders>
            <w:shd w:val="clear" w:color="auto" w:fill="FFFFFF" w:themeFill="background1"/>
          </w:tcPr>
          <w:p w:rsidR="00D16794" w:rsidRPr="00746786" w:rsidRDefault="00D16794" w:rsidP="00D16794">
            <w:pPr>
              <w:pStyle w:val="ad"/>
              <w:autoSpaceDN w:val="0"/>
              <w:adjustRightInd w:val="0"/>
              <w:spacing w:after="0" w:line="240" w:lineRule="atLeast"/>
              <w:rPr>
                <w:color w:val="000000"/>
                <w:lang w:eastAsia="en-US"/>
              </w:rPr>
            </w:pPr>
            <w:r w:rsidRPr="00746786">
              <w:rPr>
                <w:color w:val="000000"/>
                <w:lang w:eastAsia="en-US"/>
              </w:rPr>
              <w:t>Структурировать и преобразовывать текст, переходить от одного представления данных к другому.</w:t>
            </w:r>
          </w:p>
          <w:p w:rsidR="00D16794" w:rsidRPr="00746786" w:rsidRDefault="00D16794" w:rsidP="00D16794">
            <w:pPr>
              <w:pStyle w:val="ad"/>
              <w:autoSpaceDN w:val="0"/>
              <w:adjustRightInd w:val="0"/>
              <w:spacing w:after="0" w:line="240" w:lineRule="atLeast"/>
              <w:rPr>
                <w:color w:val="000000"/>
                <w:lang w:eastAsia="en-US"/>
              </w:rPr>
            </w:pPr>
            <w:r w:rsidRPr="00746786">
              <w:rPr>
                <w:color w:val="000000"/>
                <w:lang w:eastAsia="en-US"/>
              </w:rPr>
              <w:t>Выполнять смысловое свёртывание выделенных фактов и мыслей (на материале соответствующей классу сложности)</w:t>
            </w:r>
          </w:p>
        </w:tc>
        <w:tc>
          <w:tcPr>
            <w:tcW w:w="1985" w:type="dxa"/>
            <w:tcBorders>
              <w:right w:val="single" w:sz="4" w:space="0" w:color="auto"/>
            </w:tcBorders>
            <w:shd w:val="clear" w:color="auto" w:fill="FFFFFF" w:themeFill="background1"/>
          </w:tcPr>
          <w:p w:rsidR="00D16794" w:rsidRPr="00746786" w:rsidRDefault="00D16794" w:rsidP="00D16794">
            <w:pPr>
              <w:pStyle w:val="ad"/>
              <w:autoSpaceDN w:val="0"/>
              <w:adjustRightInd w:val="0"/>
              <w:spacing w:after="0" w:line="240" w:lineRule="atLeast"/>
              <w:rPr>
                <w:color w:val="000000"/>
                <w:lang w:eastAsia="en-US"/>
              </w:rPr>
            </w:pPr>
            <w:r w:rsidRPr="00746786">
              <w:rPr>
                <w:color w:val="000000"/>
                <w:lang w:eastAsia="en-US"/>
              </w:rPr>
              <w:t>Структурировать и преобразовывать текст, переходить от одного представления данных к другому.</w:t>
            </w:r>
          </w:p>
          <w:p w:rsidR="00D16794" w:rsidRPr="00746786" w:rsidRDefault="00D16794" w:rsidP="00D16794">
            <w:pPr>
              <w:pStyle w:val="ad"/>
              <w:autoSpaceDN w:val="0"/>
              <w:adjustRightInd w:val="0"/>
              <w:spacing w:after="0" w:line="240" w:lineRule="atLeast"/>
              <w:rPr>
                <w:color w:val="000000"/>
                <w:lang w:eastAsia="en-US"/>
              </w:rPr>
            </w:pPr>
            <w:r w:rsidRPr="00746786">
              <w:rPr>
                <w:color w:val="000000"/>
                <w:lang w:eastAsia="en-US"/>
              </w:rPr>
              <w:t>Выполнять смысловое свёртывание выделенных фактов и мыслей (на материале соответствующей классу сложности)</w:t>
            </w:r>
          </w:p>
        </w:tc>
        <w:tc>
          <w:tcPr>
            <w:tcW w:w="1842" w:type="dxa"/>
            <w:tcBorders>
              <w:left w:val="single" w:sz="4" w:space="0" w:color="auto"/>
            </w:tcBorders>
            <w:shd w:val="clear" w:color="auto" w:fill="FFFFFF" w:themeFill="background1"/>
          </w:tcPr>
          <w:p w:rsidR="00D16794" w:rsidRPr="00746786" w:rsidRDefault="00D16794" w:rsidP="00D16794">
            <w:pPr>
              <w:pStyle w:val="ad"/>
              <w:autoSpaceDN w:val="0"/>
              <w:adjustRightInd w:val="0"/>
              <w:spacing w:after="0" w:line="240" w:lineRule="atLeast"/>
              <w:rPr>
                <w:color w:val="000000"/>
                <w:lang w:eastAsia="en-US"/>
              </w:rPr>
            </w:pPr>
            <w:r w:rsidRPr="00746786">
              <w:rPr>
                <w:color w:val="000000"/>
                <w:lang w:eastAsia="en-US"/>
              </w:rPr>
              <w:t>Структурировать и преобразовывать текст, переходить от одного представления данных к другому.</w:t>
            </w:r>
          </w:p>
          <w:p w:rsidR="00D16794" w:rsidRPr="00746786" w:rsidRDefault="00D16794" w:rsidP="00D16794">
            <w:pPr>
              <w:pStyle w:val="ad"/>
              <w:autoSpaceDN w:val="0"/>
              <w:adjustRightInd w:val="0"/>
              <w:spacing w:after="0" w:line="240" w:lineRule="atLeast"/>
              <w:rPr>
                <w:color w:val="000000"/>
                <w:lang w:eastAsia="en-US"/>
              </w:rPr>
            </w:pPr>
            <w:r w:rsidRPr="00746786">
              <w:rPr>
                <w:color w:val="000000"/>
                <w:lang w:eastAsia="en-US"/>
              </w:rPr>
              <w:t>Выполнять смысловое свёртывание выделенных фактов и мыслей (на материале соответствующей классу сложности)</w:t>
            </w:r>
          </w:p>
        </w:tc>
        <w:tc>
          <w:tcPr>
            <w:tcW w:w="1985" w:type="dxa"/>
            <w:shd w:val="clear" w:color="auto" w:fill="FFFFFF" w:themeFill="background1"/>
          </w:tcPr>
          <w:p w:rsidR="00D16794" w:rsidRPr="00746786" w:rsidRDefault="00D16794" w:rsidP="00D16794">
            <w:r w:rsidRPr="00746786">
              <w:t>Структурирование и преобразование текста с использованием нумерации страниц, списков, ссылок, оглавления; таблиц (в том числе динамических, электронных), изображений, формул, графиков, диаграмм</w:t>
            </w:r>
          </w:p>
        </w:tc>
      </w:tr>
      <w:tr w:rsidR="00D16794" w:rsidRPr="00746786" w:rsidTr="00D16794">
        <w:trPr>
          <w:trHeight w:val="77"/>
        </w:trPr>
        <w:tc>
          <w:tcPr>
            <w:tcW w:w="392" w:type="dxa"/>
            <w:shd w:val="clear" w:color="auto" w:fill="FFFFFF" w:themeFill="background1"/>
          </w:tcPr>
          <w:p w:rsidR="00D16794" w:rsidRPr="00746786" w:rsidRDefault="00D16794" w:rsidP="00D16794"/>
        </w:tc>
        <w:tc>
          <w:tcPr>
            <w:tcW w:w="9673" w:type="dxa"/>
            <w:gridSpan w:val="5"/>
            <w:shd w:val="clear" w:color="auto" w:fill="FFFFFF" w:themeFill="background1"/>
          </w:tcPr>
          <w:p w:rsidR="00D16794" w:rsidRPr="00746786" w:rsidRDefault="00D16794" w:rsidP="00D16794">
            <w:r w:rsidRPr="00746786">
              <w:rPr>
                <w:b/>
                <w:i/>
              </w:rPr>
              <w:t>4.4.3. Работа с текстом: оценка информации</w:t>
            </w:r>
          </w:p>
        </w:tc>
      </w:tr>
      <w:tr w:rsidR="00D16794" w:rsidRPr="00746786" w:rsidTr="00D16794">
        <w:trPr>
          <w:trHeight w:val="77"/>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pPr>
              <w:pStyle w:val="Default0"/>
              <w:widowControl w:val="0"/>
              <w:rPr>
                <w:color w:val="auto"/>
              </w:rPr>
            </w:pPr>
            <w:r w:rsidRPr="00746786">
              <w:rPr>
                <w:color w:val="auto"/>
              </w:rPr>
              <w:t xml:space="preserve">Эмоционально оценивает </w:t>
            </w:r>
            <w:r w:rsidRPr="00746786">
              <w:t>содержание и форму текста</w:t>
            </w:r>
          </w:p>
        </w:tc>
        <w:tc>
          <w:tcPr>
            <w:tcW w:w="1985" w:type="dxa"/>
            <w:tcBorders>
              <w:right w:val="single" w:sz="4" w:space="0" w:color="auto"/>
            </w:tcBorders>
            <w:shd w:val="clear" w:color="auto" w:fill="FFFFFF" w:themeFill="background1"/>
          </w:tcPr>
          <w:p w:rsidR="00D16794" w:rsidRPr="00746786" w:rsidRDefault="00D16794" w:rsidP="00D16794">
            <w:pPr>
              <w:rPr>
                <w:color w:val="000000"/>
              </w:rPr>
            </w:pPr>
            <w:r w:rsidRPr="00746786">
              <w:rPr>
                <w:color w:val="000000"/>
              </w:rPr>
              <w:t>Критически оценивать содержание и форму текста (на материале соответствующей классу сложности)</w:t>
            </w:r>
          </w:p>
        </w:tc>
        <w:tc>
          <w:tcPr>
            <w:tcW w:w="1985" w:type="dxa"/>
            <w:tcBorders>
              <w:right w:val="single" w:sz="4" w:space="0" w:color="auto"/>
            </w:tcBorders>
            <w:shd w:val="clear" w:color="auto" w:fill="FFFFFF" w:themeFill="background1"/>
          </w:tcPr>
          <w:p w:rsidR="00D16794" w:rsidRPr="00746786" w:rsidRDefault="00D16794" w:rsidP="00D16794">
            <w:pPr>
              <w:rPr>
                <w:color w:val="000000"/>
              </w:rPr>
            </w:pPr>
            <w:r w:rsidRPr="00746786">
              <w:rPr>
                <w:color w:val="000000"/>
              </w:rPr>
              <w:t>Критически оценивать содержание и форму текста (на материале соответствующей классу сложности)</w:t>
            </w:r>
          </w:p>
        </w:tc>
        <w:tc>
          <w:tcPr>
            <w:tcW w:w="1842" w:type="dxa"/>
            <w:tcBorders>
              <w:left w:val="single" w:sz="4" w:space="0" w:color="auto"/>
            </w:tcBorders>
            <w:shd w:val="clear" w:color="auto" w:fill="FFFFFF" w:themeFill="background1"/>
          </w:tcPr>
          <w:p w:rsidR="00D16794" w:rsidRPr="00746786" w:rsidRDefault="00D16794" w:rsidP="00D16794">
            <w:pPr>
              <w:rPr>
                <w:color w:val="000000"/>
              </w:rPr>
            </w:pPr>
            <w:r w:rsidRPr="00746786">
              <w:rPr>
                <w:color w:val="000000"/>
              </w:rPr>
              <w:t>Критически оценивать содержание и форму текста (на материале соответствующей классу сложности)</w:t>
            </w:r>
          </w:p>
        </w:tc>
        <w:tc>
          <w:tcPr>
            <w:tcW w:w="1985" w:type="dxa"/>
            <w:shd w:val="clear" w:color="auto" w:fill="FFFFFF" w:themeFill="background1"/>
          </w:tcPr>
          <w:p w:rsidR="00D16794" w:rsidRPr="00746786" w:rsidRDefault="00D16794" w:rsidP="00D16794"/>
        </w:tc>
      </w:tr>
      <w:tr w:rsidR="00D16794" w:rsidRPr="00746786" w:rsidTr="00D16794">
        <w:trPr>
          <w:trHeight w:val="77"/>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r w:rsidRPr="00746786">
              <w:t>Подвергает сомнению достоверность прочитанного (обнаруживает пробелы в информации или лишнюю информацию).</w:t>
            </w:r>
          </w:p>
          <w:p w:rsidR="00D16794" w:rsidRPr="00746786" w:rsidRDefault="00D16794" w:rsidP="00D16794">
            <w:pPr>
              <w:rPr>
                <w:i/>
              </w:rPr>
            </w:pPr>
            <w:r w:rsidRPr="00746786">
              <w:rPr>
                <w:i/>
                <w:iCs/>
              </w:rPr>
              <w:t xml:space="preserve">Выявляет достоверную или </w:t>
            </w:r>
            <w:r w:rsidRPr="00746786">
              <w:rPr>
                <w:i/>
                <w:iCs/>
              </w:rPr>
              <w:lastRenderedPageBreak/>
              <w:t>противоречивую информацию в процессе работы с одним или несколькими источниками</w:t>
            </w:r>
          </w:p>
        </w:tc>
        <w:tc>
          <w:tcPr>
            <w:tcW w:w="1985" w:type="dxa"/>
            <w:tcBorders>
              <w:right w:val="single" w:sz="4" w:space="0" w:color="auto"/>
            </w:tcBorders>
            <w:shd w:val="clear" w:color="auto" w:fill="FFFFFF" w:themeFill="background1"/>
          </w:tcPr>
          <w:p w:rsidR="00D16794" w:rsidRPr="00746786" w:rsidRDefault="00D16794" w:rsidP="00D16794">
            <w:pPr>
              <w:pStyle w:val="afff0"/>
              <w:spacing w:line="240" w:lineRule="auto"/>
              <w:ind w:firstLine="0"/>
              <w:jc w:val="left"/>
              <w:rPr>
                <w:sz w:val="24"/>
              </w:rPr>
            </w:pPr>
            <w:r w:rsidRPr="00746786">
              <w:rPr>
                <w:sz w:val="24"/>
              </w:rPr>
              <w:lastRenderedPageBreak/>
              <w:t>Подвергать сомнению достоверность прочитанного.</w:t>
            </w:r>
          </w:p>
          <w:p w:rsidR="00D16794" w:rsidRPr="00746786" w:rsidRDefault="00D16794" w:rsidP="00D16794">
            <w:pPr>
              <w:pStyle w:val="afff0"/>
              <w:spacing w:line="240" w:lineRule="auto"/>
              <w:ind w:firstLine="0"/>
              <w:jc w:val="left"/>
              <w:rPr>
                <w:sz w:val="24"/>
              </w:rPr>
            </w:pPr>
            <w:r w:rsidRPr="00746786">
              <w:rPr>
                <w:sz w:val="24"/>
              </w:rPr>
              <w:t xml:space="preserve">Выявлять достоверную или противоречивую информацию в процессе работы с одним или несколькими </w:t>
            </w:r>
            <w:r w:rsidRPr="00746786">
              <w:rPr>
                <w:sz w:val="24"/>
              </w:rPr>
              <w:lastRenderedPageBreak/>
              <w:t>источниками (</w:t>
            </w:r>
            <w:r w:rsidRPr="00746786">
              <w:rPr>
                <w:i/>
                <w:sz w:val="24"/>
              </w:rPr>
              <w:t>самостоятельно</w:t>
            </w:r>
            <w:r w:rsidRPr="00746786">
              <w:rPr>
                <w:sz w:val="24"/>
              </w:rPr>
              <w:t xml:space="preserve"> или под руководством учителя)</w:t>
            </w:r>
          </w:p>
        </w:tc>
        <w:tc>
          <w:tcPr>
            <w:tcW w:w="1985" w:type="dxa"/>
            <w:tcBorders>
              <w:right w:val="single" w:sz="4" w:space="0" w:color="auto"/>
            </w:tcBorders>
            <w:shd w:val="clear" w:color="auto" w:fill="FFFFFF" w:themeFill="background1"/>
          </w:tcPr>
          <w:p w:rsidR="00D16794" w:rsidRPr="00746786" w:rsidRDefault="00D16794" w:rsidP="00D16794">
            <w:pPr>
              <w:pStyle w:val="afff0"/>
              <w:spacing w:line="240" w:lineRule="auto"/>
              <w:ind w:firstLine="0"/>
              <w:jc w:val="left"/>
              <w:rPr>
                <w:sz w:val="24"/>
              </w:rPr>
            </w:pPr>
            <w:r w:rsidRPr="00746786">
              <w:rPr>
                <w:sz w:val="24"/>
              </w:rPr>
              <w:lastRenderedPageBreak/>
              <w:t xml:space="preserve">Подвергать сомнению достоверность информации, выявлять её недостоверность и противоречивость, обнаруживать пробелы и находить пути восполнения </w:t>
            </w:r>
            <w:r w:rsidRPr="00746786">
              <w:rPr>
                <w:sz w:val="24"/>
              </w:rPr>
              <w:lastRenderedPageBreak/>
              <w:t>этих пробелов (совместно со сверстниками).</w:t>
            </w:r>
          </w:p>
          <w:p w:rsidR="00D16794" w:rsidRPr="00746786" w:rsidRDefault="00D16794" w:rsidP="00D16794">
            <w:pPr>
              <w:pStyle w:val="afff0"/>
              <w:spacing w:line="240" w:lineRule="auto"/>
              <w:ind w:firstLine="0"/>
              <w:jc w:val="left"/>
              <w:rPr>
                <w:sz w:val="24"/>
              </w:rPr>
            </w:pPr>
            <w:r w:rsidRPr="00746786">
              <w:rPr>
                <w:sz w:val="24"/>
              </w:rPr>
              <w:t>Связывать информа</w:t>
            </w:r>
            <w:r w:rsidRPr="00746786">
              <w:rPr>
                <w:sz w:val="24"/>
              </w:rPr>
              <w:softHyphen/>
              <w:t>цию, обнаруженную в тексте, со знаниями из других источ</w:t>
            </w:r>
            <w:r w:rsidRPr="00746786">
              <w:rPr>
                <w:sz w:val="24"/>
              </w:rPr>
              <w:softHyphen/>
              <w:t>ников, оценивать утверждения, сделанные в тексте, исходя из своих представлений о мире</w:t>
            </w:r>
          </w:p>
        </w:tc>
        <w:tc>
          <w:tcPr>
            <w:tcW w:w="1842" w:type="dxa"/>
            <w:tcBorders>
              <w:left w:val="single" w:sz="4" w:space="0" w:color="auto"/>
            </w:tcBorders>
            <w:shd w:val="clear" w:color="auto" w:fill="FFFFFF" w:themeFill="background1"/>
          </w:tcPr>
          <w:p w:rsidR="00D16794" w:rsidRPr="00746786" w:rsidRDefault="00D16794" w:rsidP="00D16794">
            <w:pPr>
              <w:pStyle w:val="afff0"/>
              <w:spacing w:line="240" w:lineRule="auto"/>
              <w:ind w:firstLine="0"/>
              <w:jc w:val="left"/>
              <w:rPr>
                <w:sz w:val="24"/>
              </w:rPr>
            </w:pPr>
            <w:r w:rsidRPr="00746786">
              <w:rPr>
                <w:sz w:val="24"/>
              </w:rPr>
              <w:lastRenderedPageBreak/>
              <w:t xml:space="preserve">Подвергать сомнению достоверность информации, выявлять её недостоверность и противоречивость, обнаруживать пробелы и находить пути </w:t>
            </w:r>
            <w:r w:rsidRPr="00746786">
              <w:rPr>
                <w:sz w:val="24"/>
              </w:rPr>
              <w:lastRenderedPageBreak/>
              <w:t>восполнения этих пробелов (на основе имеющихся знаний, жизненного опыта)</w:t>
            </w:r>
          </w:p>
        </w:tc>
        <w:tc>
          <w:tcPr>
            <w:tcW w:w="1985" w:type="dxa"/>
            <w:shd w:val="clear" w:color="auto" w:fill="FFFFFF" w:themeFill="background1"/>
          </w:tcPr>
          <w:p w:rsidR="00D16794" w:rsidRPr="00746786" w:rsidRDefault="00D16794" w:rsidP="00D16794">
            <w:pPr>
              <w:pStyle w:val="afff0"/>
              <w:spacing w:line="240" w:lineRule="auto"/>
              <w:ind w:firstLine="0"/>
              <w:jc w:val="left"/>
              <w:rPr>
                <w:sz w:val="24"/>
              </w:rPr>
            </w:pPr>
            <w:r w:rsidRPr="00746786">
              <w:rPr>
                <w:sz w:val="24"/>
              </w:rPr>
              <w:lastRenderedPageBreak/>
              <w:t>На основе сопоставления источников выявление противоречивой, конфликтной информации.</w:t>
            </w:r>
          </w:p>
          <w:p w:rsidR="00D16794" w:rsidRPr="00746786" w:rsidRDefault="00D16794" w:rsidP="00D16794">
            <w:pPr>
              <w:pStyle w:val="afff0"/>
              <w:spacing w:line="240" w:lineRule="auto"/>
              <w:ind w:firstLine="0"/>
              <w:jc w:val="left"/>
              <w:rPr>
                <w:sz w:val="24"/>
              </w:rPr>
            </w:pPr>
            <w:r w:rsidRPr="00746786">
              <w:rPr>
                <w:sz w:val="24"/>
              </w:rPr>
              <w:t>Выражение критического отношения к рекламной информации.</w:t>
            </w:r>
          </w:p>
          <w:p w:rsidR="00D16794" w:rsidRPr="00746786" w:rsidRDefault="00D16794" w:rsidP="00D16794">
            <w:pPr>
              <w:pStyle w:val="afff0"/>
              <w:spacing w:line="240" w:lineRule="auto"/>
              <w:ind w:firstLine="0"/>
              <w:jc w:val="left"/>
              <w:rPr>
                <w:sz w:val="24"/>
              </w:rPr>
            </w:pPr>
            <w:r w:rsidRPr="00746786">
              <w:rPr>
                <w:sz w:val="24"/>
              </w:rPr>
              <w:lastRenderedPageBreak/>
              <w:t>Нахождение способов проверки противоречивой информации.</w:t>
            </w:r>
          </w:p>
          <w:p w:rsidR="00D16794" w:rsidRPr="00746786" w:rsidRDefault="00D16794" w:rsidP="00D16794">
            <w:pPr>
              <w:pStyle w:val="afff0"/>
              <w:spacing w:line="240" w:lineRule="auto"/>
              <w:ind w:firstLine="0"/>
              <w:jc w:val="left"/>
              <w:rPr>
                <w:sz w:val="24"/>
              </w:rPr>
            </w:pPr>
            <w:r w:rsidRPr="00746786">
              <w:rPr>
                <w:sz w:val="24"/>
              </w:rPr>
              <w:t>Определение достоверной информации в случае наличия противоречивой или конфликтной ситуации</w:t>
            </w:r>
          </w:p>
        </w:tc>
      </w:tr>
      <w:tr w:rsidR="00D16794" w:rsidRPr="00746786" w:rsidTr="00D16794">
        <w:trPr>
          <w:trHeight w:val="77"/>
        </w:trPr>
        <w:tc>
          <w:tcPr>
            <w:tcW w:w="392" w:type="dxa"/>
            <w:shd w:val="clear" w:color="auto" w:fill="FFFFFF" w:themeFill="background1"/>
          </w:tcPr>
          <w:p w:rsidR="00D16794" w:rsidRPr="00746786" w:rsidRDefault="00D16794" w:rsidP="00D16794"/>
        </w:tc>
        <w:tc>
          <w:tcPr>
            <w:tcW w:w="9673" w:type="dxa"/>
            <w:gridSpan w:val="5"/>
            <w:shd w:val="clear" w:color="auto" w:fill="FFFFFF" w:themeFill="background1"/>
          </w:tcPr>
          <w:p w:rsidR="00D16794" w:rsidRPr="00746786" w:rsidRDefault="00D16794" w:rsidP="00D16794">
            <w:r w:rsidRPr="00746786">
              <w:rPr>
                <w:b/>
              </w:rPr>
              <w:t>5. Экологическая культура</w:t>
            </w:r>
          </w:p>
        </w:tc>
      </w:tr>
      <w:tr w:rsidR="00D16794" w:rsidRPr="00746786" w:rsidTr="00D16794">
        <w:trPr>
          <w:trHeight w:val="64"/>
        </w:trPr>
        <w:tc>
          <w:tcPr>
            <w:tcW w:w="392" w:type="dxa"/>
            <w:shd w:val="clear" w:color="auto" w:fill="FFFFFF" w:themeFill="background1"/>
          </w:tcPr>
          <w:p w:rsidR="00D16794" w:rsidRPr="00746786" w:rsidRDefault="00D16794" w:rsidP="00D16794"/>
        </w:tc>
        <w:tc>
          <w:tcPr>
            <w:tcW w:w="9673" w:type="dxa"/>
            <w:gridSpan w:val="5"/>
            <w:shd w:val="clear" w:color="auto" w:fill="FFFFFF" w:themeFill="background1"/>
          </w:tcPr>
          <w:p w:rsidR="00D16794" w:rsidRPr="00746786" w:rsidRDefault="00D16794" w:rsidP="00D16794">
            <w:r w:rsidRPr="00746786">
              <w:t>Цели: п. 9 (9) ФГОС (личностные результаты):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D16794" w:rsidRPr="00746786" w:rsidRDefault="00D16794" w:rsidP="00D16794">
            <w:pPr>
              <w:rPr>
                <w:rStyle w:val="dash041e005f0431005f044b005f0447005f043d005f044b005f0439005f005fchar1char1"/>
              </w:rPr>
            </w:pPr>
            <w:r w:rsidRPr="00746786">
              <w:t>п. 10 (12) ФГОС (метапредметные результаты):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tc>
      </w:tr>
      <w:tr w:rsidR="00D16794" w:rsidRPr="00746786" w:rsidTr="00D16794">
        <w:trPr>
          <w:trHeight w:val="2701"/>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r w:rsidRPr="00746786">
              <w:rPr>
                <w:i/>
              </w:rPr>
              <w:t>Соблюдает экологические правила</w:t>
            </w:r>
          </w:p>
        </w:tc>
        <w:tc>
          <w:tcPr>
            <w:tcW w:w="1985" w:type="dxa"/>
            <w:tcBorders>
              <w:right w:val="single" w:sz="4" w:space="0" w:color="auto"/>
            </w:tcBorders>
            <w:shd w:val="clear" w:color="auto" w:fill="FFFFFF" w:themeFill="background1"/>
          </w:tcPr>
          <w:p w:rsidR="00D16794" w:rsidRPr="00746786" w:rsidRDefault="00D16794" w:rsidP="00D16794">
            <w:pPr>
              <w:rPr>
                <w:rStyle w:val="dash041e005f0431005f044b005f0447005f043d005f044b005f0439005f005fchar1char1"/>
              </w:rPr>
            </w:pPr>
            <w:r w:rsidRPr="00746786">
              <w:t>Участвовать в мероприятиях экологической направленности</w:t>
            </w:r>
            <w:r w:rsidRPr="00746786">
              <w:rPr>
                <w:rStyle w:val="dash041e005f0431005f044b005f0447005f043d005f044b005f0439005f005fchar1char1"/>
              </w:rPr>
              <w:t>.</w:t>
            </w:r>
          </w:p>
          <w:p w:rsidR="00D16794" w:rsidRPr="00746786" w:rsidRDefault="00D16794" w:rsidP="00D16794">
            <w:pPr>
              <w:rPr>
                <w:rStyle w:val="dash041e005f0431005f044b005f0447005f043d005f044b005f0439005f005fchar1char1"/>
              </w:rPr>
            </w:pPr>
            <w:r w:rsidRPr="00746786">
              <w:rPr>
                <w:rStyle w:val="dash041e005f0431005f044b005f0447005f043d005f044b005f0439005f005fchar1char1"/>
              </w:rPr>
              <w:t>Защищать проекты экологической направленности.</w:t>
            </w:r>
          </w:p>
          <w:p w:rsidR="00D16794" w:rsidRPr="00746786" w:rsidRDefault="00D16794" w:rsidP="00D16794">
            <w:pPr>
              <w:rPr>
                <w:rStyle w:val="dash041e005f0431005f044b005f0447005f043d005f044b005f0439005f005fchar1char1"/>
              </w:rPr>
            </w:pPr>
            <w:r w:rsidRPr="00746786">
              <w:rPr>
                <w:rStyle w:val="dash041e005f0431005f044b005f0447005f043d005f044b005f0439005f005fchar1char1"/>
              </w:rPr>
              <w:t>В</w:t>
            </w:r>
            <w:r w:rsidRPr="00746786">
              <w:t>ыражать своё оценочное отношение к деятельности человека в природе через рисунки, сочинения, модели</w:t>
            </w:r>
          </w:p>
        </w:tc>
        <w:tc>
          <w:tcPr>
            <w:tcW w:w="1985" w:type="dxa"/>
            <w:tcBorders>
              <w:right w:val="single" w:sz="4" w:space="0" w:color="auto"/>
            </w:tcBorders>
            <w:shd w:val="clear" w:color="auto" w:fill="FFFFFF" w:themeFill="background1"/>
          </w:tcPr>
          <w:p w:rsidR="00D16794" w:rsidRPr="00746786" w:rsidRDefault="00D16794" w:rsidP="00D16794">
            <w:pPr>
              <w:rPr>
                <w:rStyle w:val="dash041e005f0431005f044b005f0447005f043d005f044b005f0439005f005fchar1char1"/>
              </w:rPr>
            </w:pPr>
            <w:r w:rsidRPr="00746786">
              <w:t>Участвовать в мероприятиях экологической направленности</w:t>
            </w:r>
            <w:r w:rsidRPr="00746786">
              <w:rPr>
                <w:rStyle w:val="dash041e005f0431005f044b005f0447005f043d005f044b005f0439005f005fchar1char1"/>
              </w:rPr>
              <w:t>.</w:t>
            </w:r>
          </w:p>
          <w:p w:rsidR="00D16794" w:rsidRPr="00746786" w:rsidRDefault="00D16794" w:rsidP="00D16794">
            <w:r w:rsidRPr="00746786">
              <w:rPr>
                <w:rStyle w:val="dash041e005f0431005f044b005f0447005f043d005f044b005f0439005f005fchar1char1"/>
              </w:rPr>
              <w:t>Проводить исследования на экологические темы</w:t>
            </w:r>
          </w:p>
        </w:tc>
        <w:tc>
          <w:tcPr>
            <w:tcW w:w="1842" w:type="dxa"/>
            <w:tcBorders>
              <w:left w:val="single" w:sz="4" w:space="0" w:color="auto"/>
            </w:tcBorders>
            <w:shd w:val="clear" w:color="auto" w:fill="FFFFFF" w:themeFill="background1"/>
          </w:tcPr>
          <w:p w:rsidR="00D16794" w:rsidRPr="00746786" w:rsidRDefault="00D16794" w:rsidP="00D16794">
            <w:pPr>
              <w:pStyle w:val="dash041e005f0431005f044b005f0447005f043d005f044b005f0439"/>
              <w:rPr>
                <w:rStyle w:val="dash041e005f0431005f044b005f0447005f043d005f044b005f0439005f005fchar1char1"/>
              </w:rPr>
            </w:pPr>
            <w:r w:rsidRPr="00746786">
              <w:rPr>
                <w:i/>
              </w:rPr>
              <w:t>Осознанно</w:t>
            </w:r>
            <w:r w:rsidRPr="00746786">
              <w:t xml:space="preserve"> участвовать в мероприятиях экологической направленности</w:t>
            </w:r>
            <w:r w:rsidRPr="00746786">
              <w:rPr>
                <w:rStyle w:val="dash041e005f0431005f044b005f0447005f043d005f044b005f0439005f005fchar1char1"/>
              </w:rPr>
              <w:t>, в том числе природоохранной</w:t>
            </w:r>
          </w:p>
          <w:p w:rsidR="00D16794" w:rsidRPr="00746786" w:rsidRDefault="00D16794" w:rsidP="00D16794">
            <w:pPr>
              <w:pStyle w:val="dash041e005f0431005f044b005f0447005f043d005f044b005f0439"/>
              <w:rPr>
                <w:rStyle w:val="dash041e005f0431005f044b005f0447005f043d005f044b005f0439005f005fchar1char1"/>
              </w:rPr>
            </w:pPr>
            <w:r w:rsidRPr="00746786">
              <w:rPr>
                <w:rStyle w:val="dash041e005f0431005f044b005f0447005f043d005f044b005f0439005f005fchar1char1"/>
              </w:rPr>
              <w:t xml:space="preserve">Оценивать экологические ситуации, </w:t>
            </w:r>
            <w:r w:rsidRPr="00746786">
              <w:t>прогнозировать их последствия</w:t>
            </w:r>
          </w:p>
        </w:tc>
        <w:tc>
          <w:tcPr>
            <w:tcW w:w="1985" w:type="dxa"/>
            <w:shd w:val="clear" w:color="auto" w:fill="FFFFFF" w:themeFill="background1"/>
          </w:tcPr>
          <w:p w:rsidR="00D16794" w:rsidRPr="00746786" w:rsidRDefault="00D16794" w:rsidP="00D16794">
            <w:pPr>
              <w:rPr>
                <w:rStyle w:val="dash041e005f0431005f044b005f0447005f043d005f044b005f0439005f005fchar1char1"/>
              </w:rPr>
            </w:pPr>
            <w:r w:rsidRPr="00746786">
              <w:rPr>
                <w:rStyle w:val="dash041e005f0431005f044b005f0447005f043d005f044b005f0439005f005fchar1char1"/>
              </w:rPr>
              <w:t>Исследование природы.</w:t>
            </w:r>
          </w:p>
          <w:p w:rsidR="00D16794" w:rsidRPr="00746786" w:rsidRDefault="00D16794" w:rsidP="00D16794">
            <w:pPr>
              <w:rPr>
                <w:rStyle w:val="dash041e005f0431005f044b005f0447005f043d005f044b005f0439005f005fchar1char1"/>
              </w:rPr>
            </w:pPr>
            <w:r w:rsidRPr="00746786">
              <w:rPr>
                <w:rStyle w:val="dash041e005f0431005f044b005f0447005f043d005f044b005f0439005f005fchar1char1"/>
              </w:rPr>
              <w:t>Занятия сельскохозяйственным трудом.</w:t>
            </w:r>
          </w:p>
          <w:p w:rsidR="00D16794" w:rsidRPr="00746786" w:rsidRDefault="00D16794" w:rsidP="00D16794">
            <w:r w:rsidRPr="00746786">
              <w:rPr>
                <w:rStyle w:val="dash041e005f0431005f044b005f0447005f043d005f044b005f0439005f005fchar1char1"/>
              </w:rPr>
              <w:t>В</w:t>
            </w:r>
            <w:r w:rsidRPr="00746786">
              <w:t>ыражение своего отношения к природе через рисунки, сочинения, модели.</w:t>
            </w:r>
          </w:p>
          <w:p w:rsidR="00D16794" w:rsidRPr="00746786" w:rsidRDefault="00D16794" w:rsidP="00D16794">
            <w:r w:rsidRPr="00746786">
              <w:rPr>
                <w:rStyle w:val="dash041e005f0431005f044b005f0447005f043d005f044b005f0439005f005fchar1char1"/>
              </w:rPr>
              <w:t>Занятия туризмом, в том числе экотуризмом.</w:t>
            </w:r>
          </w:p>
          <w:p w:rsidR="00D16794" w:rsidRPr="00746786" w:rsidRDefault="00D16794" w:rsidP="00D16794">
            <w:r w:rsidRPr="00746786">
              <w:rPr>
                <w:rStyle w:val="dash041e005f0431005f044b005f0447005f043d005f044b005f0439005f005fchar1char1"/>
              </w:rPr>
              <w:t xml:space="preserve">Анализ </w:t>
            </w:r>
            <w:r w:rsidRPr="00746786">
              <w:t>причин, вероятных последствий экологических ситуаций, событий.</w:t>
            </w:r>
          </w:p>
          <w:p w:rsidR="00D16794" w:rsidRPr="00746786" w:rsidRDefault="00D16794" w:rsidP="00D16794">
            <w:r w:rsidRPr="00746786">
              <w:t>Проектные работы.</w:t>
            </w:r>
          </w:p>
          <w:p w:rsidR="00D16794" w:rsidRPr="00746786" w:rsidRDefault="00D16794" w:rsidP="00D16794">
            <w:r w:rsidRPr="00746786">
              <w:t>Экологические конкурсы, акции</w:t>
            </w:r>
          </w:p>
        </w:tc>
      </w:tr>
      <w:tr w:rsidR="00D16794" w:rsidRPr="00746786" w:rsidTr="00D16794">
        <w:trPr>
          <w:trHeight w:val="77"/>
        </w:trPr>
        <w:tc>
          <w:tcPr>
            <w:tcW w:w="392" w:type="dxa"/>
            <w:shd w:val="clear" w:color="auto" w:fill="FFFFFF" w:themeFill="background1"/>
          </w:tcPr>
          <w:p w:rsidR="00D16794" w:rsidRPr="00746786" w:rsidRDefault="00D16794" w:rsidP="00F109A1">
            <w:pPr>
              <w:pStyle w:val="ad"/>
              <w:numPr>
                <w:ilvl w:val="0"/>
                <w:numId w:val="32"/>
              </w:numPr>
              <w:suppressAutoHyphens w:val="0"/>
              <w:spacing w:after="0"/>
              <w:ind w:left="284"/>
            </w:pPr>
          </w:p>
        </w:tc>
        <w:tc>
          <w:tcPr>
            <w:tcW w:w="1876" w:type="dxa"/>
            <w:shd w:val="clear" w:color="auto" w:fill="FFFFFF" w:themeFill="background1"/>
          </w:tcPr>
          <w:p w:rsidR="00D16794" w:rsidRPr="00746786" w:rsidRDefault="00D16794" w:rsidP="00D16794">
            <w:r w:rsidRPr="00746786">
              <w:t xml:space="preserve">Сопоставляет </w:t>
            </w:r>
            <w:r w:rsidRPr="00746786">
              <w:lastRenderedPageBreak/>
              <w:t>поступки (свои и окружающих людей) на основе элементарных норм экологической культуры</w:t>
            </w:r>
          </w:p>
        </w:tc>
        <w:tc>
          <w:tcPr>
            <w:tcW w:w="1985" w:type="dxa"/>
            <w:tcBorders>
              <w:right w:val="single" w:sz="4" w:space="0" w:color="auto"/>
            </w:tcBorders>
            <w:shd w:val="clear" w:color="auto" w:fill="FFFFFF" w:themeFill="background1"/>
          </w:tcPr>
          <w:p w:rsidR="00D16794" w:rsidRPr="00746786" w:rsidRDefault="00D16794" w:rsidP="00D16794">
            <w:r w:rsidRPr="00746786">
              <w:lastRenderedPageBreak/>
              <w:t xml:space="preserve">Сопоставлять </w:t>
            </w:r>
            <w:r w:rsidRPr="00746786">
              <w:lastRenderedPageBreak/>
              <w:t>поступки (свои и окружающих людей) на основе элементарных норм экологической культуры</w:t>
            </w:r>
          </w:p>
        </w:tc>
        <w:tc>
          <w:tcPr>
            <w:tcW w:w="1985" w:type="dxa"/>
            <w:tcBorders>
              <w:right w:val="single" w:sz="4" w:space="0" w:color="auto"/>
            </w:tcBorders>
            <w:shd w:val="clear" w:color="auto" w:fill="FFFFFF" w:themeFill="background1"/>
          </w:tcPr>
          <w:p w:rsidR="00D16794" w:rsidRPr="00746786" w:rsidRDefault="00D16794" w:rsidP="00D16794">
            <w:pPr>
              <w:pStyle w:val="ad"/>
              <w:spacing w:after="0"/>
            </w:pPr>
            <w:r w:rsidRPr="00746786">
              <w:lastRenderedPageBreak/>
              <w:t xml:space="preserve">Сопоставлять </w:t>
            </w:r>
            <w:r w:rsidRPr="00746786">
              <w:lastRenderedPageBreak/>
              <w:t>поступки (свои и окружающих людей) на основе норм экологической культуры.</w:t>
            </w:r>
          </w:p>
          <w:p w:rsidR="00D16794" w:rsidRPr="00746786" w:rsidRDefault="00D16794" w:rsidP="00D16794">
            <w:pPr>
              <w:pStyle w:val="ad"/>
              <w:spacing w:after="0"/>
            </w:pPr>
            <w:r w:rsidRPr="00746786">
              <w:rPr>
                <w:bCs/>
              </w:rPr>
              <w:t>Формулировать правила экологического поведения, согласно им оценивать свои поступки и поступки других</w:t>
            </w:r>
          </w:p>
        </w:tc>
        <w:tc>
          <w:tcPr>
            <w:tcW w:w="1842" w:type="dxa"/>
            <w:tcBorders>
              <w:left w:val="single" w:sz="4" w:space="0" w:color="auto"/>
            </w:tcBorders>
            <w:shd w:val="clear" w:color="auto" w:fill="FFFFFF" w:themeFill="background1"/>
          </w:tcPr>
          <w:p w:rsidR="00D16794" w:rsidRPr="00746786" w:rsidRDefault="00D16794" w:rsidP="00D16794">
            <w:r w:rsidRPr="00746786">
              <w:lastRenderedPageBreak/>
              <w:t xml:space="preserve">Давать оценку </w:t>
            </w:r>
            <w:r w:rsidRPr="00746786">
              <w:lastRenderedPageBreak/>
              <w:t>своим действиям и действиям других согласно нормам экологической культуры</w:t>
            </w:r>
          </w:p>
        </w:tc>
        <w:tc>
          <w:tcPr>
            <w:tcW w:w="1985" w:type="dxa"/>
            <w:shd w:val="clear" w:color="auto" w:fill="FFFFFF" w:themeFill="background1"/>
          </w:tcPr>
          <w:p w:rsidR="00D16794" w:rsidRPr="00746786" w:rsidRDefault="00D16794" w:rsidP="00D16794">
            <w:pPr>
              <w:rPr>
                <w:bCs/>
              </w:rPr>
            </w:pPr>
            <w:r w:rsidRPr="00746786">
              <w:rPr>
                <w:bCs/>
              </w:rPr>
              <w:lastRenderedPageBreak/>
              <w:t xml:space="preserve">Разработка </w:t>
            </w:r>
            <w:r w:rsidRPr="00746786">
              <w:rPr>
                <w:bCs/>
              </w:rPr>
              <w:lastRenderedPageBreak/>
              <w:t>вместе с обучающимися правил поведения в различных ситуациях, правил этикета. Обсуждение выполнения правил, качественная оценка своих поступков и поступков других учащихся.</w:t>
            </w:r>
          </w:p>
          <w:p w:rsidR="00D16794" w:rsidRPr="00746786" w:rsidRDefault="00D16794" w:rsidP="00D16794">
            <w:r w:rsidRPr="00746786">
              <w:rPr>
                <w:bCs/>
              </w:rPr>
              <w:t>Ролевые игры.</w:t>
            </w:r>
          </w:p>
        </w:tc>
      </w:tr>
    </w:tbl>
    <w:p w:rsidR="00D16794" w:rsidRPr="00746786" w:rsidRDefault="00D16794" w:rsidP="00D16794">
      <w:pPr>
        <w:jc w:val="both"/>
      </w:pPr>
    </w:p>
    <w:p w:rsidR="00D16794" w:rsidRPr="00746786" w:rsidRDefault="00D16794" w:rsidP="00D16794">
      <w:pPr>
        <w:jc w:val="both"/>
        <w:rPr>
          <w:b/>
        </w:rPr>
      </w:pPr>
    </w:p>
    <w:p w:rsidR="0001629B" w:rsidRPr="00746786" w:rsidRDefault="0001629B" w:rsidP="0001629B">
      <w:pPr>
        <w:jc w:val="both"/>
        <w:rPr>
          <w:b/>
        </w:rPr>
      </w:pPr>
      <w:r w:rsidRPr="00746786">
        <w:rPr>
          <w:b/>
        </w:rPr>
        <w:t>2.1.3. Типовые задачи применения УУД</w:t>
      </w:r>
    </w:p>
    <w:p w:rsidR="0001629B" w:rsidRPr="00746786" w:rsidRDefault="0001629B" w:rsidP="0001629B">
      <w:pPr>
        <w:tabs>
          <w:tab w:val="left" w:pos="1920"/>
        </w:tabs>
        <w:ind w:firstLine="454"/>
        <w:jc w:val="both"/>
      </w:pPr>
      <w:r w:rsidRPr="00746786">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01629B" w:rsidRPr="00746786" w:rsidRDefault="0001629B" w:rsidP="0001629B">
      <w:pPr>
        <w:pStyle w:val="af9"/>
        <w:tabs>
          <w:tab w:val="clear" w:pos="4677"/>
          <w:tab w:val="clear" w:pos="9355"/>
        </w:tabs>
        <w:overflowPunct w:val="0"/>
        <w:ind w:firstLine="454"/>
        <w:jc w:val="both"/>
        <w:textAlignment w:val="baseline"/>
      </w:pPr>
      <w:r w:rsidRPr="00746786">
        <w:t xml:space="preserve">1) учебно-познавательные задачи, направленные на формирование и оценку умений и навыков, способствующих </w:t>
      </w:r>
      <w:r w:rsidRPr="00746786">
        <w:rPr>
          <w:b/>
        </w:rPr>
        <w:t>освоению систематических знаний</w:t>
      </w:r>
      <w:r w:rsidRPr="00746786">
        <w:t>, в том числе:</w:t>
      </w:r>
    </w:p>
    <w:p w:rsidR="0001629B" w:rsidRPr="00746786" w:rsidRDefault="0001629B" w:rsidP="0001629B">
      <w:pPr>
        <w:pStyle w:val="af9"/>
        <w:tabs>
          <w:tab w:val="clear" w:pos="4677"/>
          <w:tab w:val="clear" w:pos="9355"/>
        </w:tabs>
        <w:overflowPunct w:val="0"/>
        <w:ind w:firstLine="454"/>
        <w:jc w:val="both"/>
        <w:textAlignment w:val="baseline"/>
      </w:pPr>
      <w:r w:rsidRPr="00746786">
        <w:t>- </w:t>
      </w:r>
      <w:r w:rsidRPr="00746786">
        <w:rPr>
          <w:i/>
        </w:rPr>
        <w:t>первичному ознакомлению, отработке и осознанию теоретических моделей и понятий</w:t>
      </w:r>
      <w:r w:rsidRPr="00746786">
        <w:t xml:space="preserve"> (общенаучных и базовых для данной области знания), </w:t>
      </w:r>
      <w:r w:rsidRPr="00746786">
        <w:rPr>
          <w:i/>
        </w:rPr>
        <w:t>стандартных алгоритмов и процедур</w:t>
      </w:r>
      <w:r w:rsidRPr="00746786">
        <w:t>;</w:t>
      </w:r>
    </w:p>
    <w:p w:rsidR="0001629B" w:rsidRPr="00746786" w:rsidRDefault="0001629B" w:rsidP="0001629B">
      <w:pPr>
        <w:pStyle w:val="af9"/>
        <w:tabs>
          <w:tab w:val="clear" w:pos="4677"/>
          <w:tab w:val="clear" w:pos="9355"/>
        </w:tabs>
        <w:overflowPunct w:val="0"/>
        <w:ind w:firstLine="454"/>
        <w:jc w:val="both"/>
        <w:textAlignment w:val="baseline"/>
      </w:pPr>
      <w:r w:rsidRPr="00746786">
        <w:t>- </w:t>
      </w:r>
      <w:r w:rsidRPr="00746786">
        <w:rPr>
          <w:i/>
        </w:rPr>
        <w:t>выявлению и осознанию сущности и особенностей</w:t>
      </w:r>
      <w:r w:rsidRPr="00746786">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746786">
        <w:rPr>
          <w:i/>
        </w:rPr>
        <w:t>созданию и использованию моделей</w:t>
      </w:r>
      <w:r w:rsidRPr="00746786">
        <w:t xml:space="preserve"> изучаемых объектов и процессов, </w:t>
      </w:r>
      <w:r w:rsidRPr="00746786">
        <w:rPr>
          <w:bCs/>
        </w:rPr>
        <w:t>схем</w:t>
      </w:r>
      <w:r w:rsidRPr="00746786">
        <w:t>;</w:t>
      </w:r>
    </w:p>
    <w:p w:rsidR="0001629B" w:rsidRPr="00746786" w:rsidRDefault="0001629B" w:rsidP="0001629B">
      <w:pPr>
        <w:pStyle w:val="af9"/>
        <w:tabs>
          <w:tab w:val="clear" w:pos="4677"/>
          <w:tab w:val="clear" w:pos="9355"/>
        </w:tabs>
        <w:overflowPunct w:val="0"/>
        <w:ind w:firstLine="454"/>
        <w:jc w:val="both"/>
        <w:textAlignment w:val="baseline"/>
      </w:pPr>
      <w:r w:rsidRPr="00746786">
        <w:t>- </w:t>
      </w:r>
      <w:r w:rsidRPr="00746786">
        <w:rPr>
          <w:i/>
        </w:rPr>
        <w:t>выявлению и анализу существенных и устойчивых связей и отношений</w:t>
      </w:r>
      <w:r w:rsidRPr="00746786">
        <w:t xml:space="preserve"> между объектами и процессами;</w:t>
      </w:r>
    </w:p>
    <w:p w:rsidR="0001629B" w:rsidRPr="00746786" w:rsidRDefault="0001629B" w:rsidP="0001629B">
      <w:pPr>
        <w:pStyle w:val="af9"/>
        <w:tabs>
          <w:tab w:val="clear" w:pos="4677"/>
          <w:tab w:val="clear" w:pos="9355"/>
        </w:tabs>
        <w:overflowPunct w:val="0"/>
        <w:ind w:firstLine="454"/>
        <w:jc w:val="both"/>
        <w:textAlignment w:val="baseline"/>
      </w:pPr>
      <w:r w:rsidRPr="00746786">
        <w:t>2) учебно-познавательные задачи, направленные на формирование и оценку навыка</w:t>
      </w:r>
      <w:r w:rsidRPr="00746786">
        <w:rPr>
          <w:b/>
        </w:rPr>
        <w:t xml:space="preserve"> самостоятельного приобретения, переноса и интеграции знаний</w:t>
      </w:r>
      <w:r w:rsidRPr="00746786">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01629B" w:rsidRPr="00746786" w:rsidRDefault="0001629B" w:rsidP="0001629B">
      <w:pPr>
        <w:pStyle w:val="af9"/>
        <w:tabs>
          <w:tab w:val="clear" w:pos="4677"/>
          <w:tab w:val="clear" w:pos="9355"/>
        </w:tabs>
        <w:overflowPunct w:val="0"/>
        <w:ind w:firstLine="454"/>
        <w:jc w:val="both"/>
        <w:textAlignment w:val="baseline"/>
      </w:pPr>
      <w:r w:rsidRPr="00746786">
        <w:t>3) учебно-практические задачи, направленные на формирование и оценку</w:t>
      </w:r>
      <w:r w:rsidRPr="00746786">
        <w:rPr>
          <w:b/>
        </w:rPr>
        <w:t xml:space="preserve"> </w:t>
      </w:r>
      <w:r w:rsidRPr="00746786">
        <w:t>навыка</w:t>
      </w:r>
      <w:r w:rsidRPr="00746786">
        <w:rPr>
          <w:b/>
        </w:rPr>
        <w:t xml:space="preserve"> разрешения</w:t>
      </w:r>
      <w:r w:rsidRPr="00746786">
        <w:t xml:space="preserve"> </w:t>
      </w:r>
      <w:r w:rsidRPr="00746786">
        <w:rPr>
          <w:b/>
        </w:rPr>
        <w:t>проблем</w:t>
      </w:r>
      <w:r w:rsidRPr="00746786">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01629B" w:rsidRPr="00746786" w:rsidRDefault="0001629B" w:rsidP="0001629B">
      <w:pPr>
        <w:pStyle w:val="af9"/>
        <w:tabs>
          <w:tab w:val="clear" w:pos="4677"/>
          <w:tab w:val="clear" w:pos="9355"/>
        </w:tabs>
        <w:overflowPunct w:val="0"/>
        <w:ind w:firstLine="454"/>
        <w:jc w:val="both"/>
        <w:textAlignment w:val="baseline"/>
      </w:pPr>
      <w:r w:rsidRPr="00746786">
        <w:t>4) учебно-практические задачи, направленные на формирование и оценку</w:t>
      </w:r>
      <w:r w:rsidRPr="00746786">
        <w:rPr>
          <w:b/>
        </w:rPr>
        <w:t xml:space="preserve"> </w:t>
      </w:r>
      <w:r w:rsidRPr="00746786">
        <w:t>навыка</w:t>
      </w:r>
      <w:r w:rsidRPr="00746786">
        <w:rPr>
          <w:b/>
        </w:rPr>
        <w:t xml:space="preserve"> сотрудничества</w:t>
      </w:r>
      <w:r w:rsidRPr="00746786">
        <w:t>, требующие совместной работы в парах или группах с распределением ролей/функций и разделением ответственности за конечный результат;</w:t>
      </w:r>
    </w:p>
    <w:p w:rsidR="0001629B" w:rsidRPr="00746786" w:rsidRDefault="0001629B" w:rsidP="0001629B">
      <w:pPr>
        <w:pStyle w:val="af9"/>
        <w:tabs>
          <w:tab w:val="clear" w:pos="4677"/>
          <w:tab w:val="clear" w:pos="9355"/>
        </w:tabs>
        <w:overflowPunct w:val="0"/>
        <w:ind w:firstLine="454"/>
        <w:jc w:val="both"/>
        <w:textAlignment w:val="baseline"/>
      </w:pPr>
      <w:r w:rsidRPr="00746786">
        <w:t>5) учебно-практические задачи, направленные на формирование и оценку</w:t>
      </w:r>
      <w:r w:rsidRPr="00746786">
        <w:rPr>
          <w:b/>
        </w:rPr>
        <w:t xml:space="preserve"> </w:t>
      </w:r>
      <w:r w:rsidRPr="00746786">
        <w:t>навыка</w:t>
      </w:r>
      <w:r w:rsidRPr="00746786">
        <w:rPr>
          <w:b/>
        </w:rPr>
        <w:t xml:space="preserve"> коммуникации</w:t>
      </w:r>
      <w:r w:rsidRPr="00746786">
        <w:t xml:space="preserve">,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w:t>
      </w:r>
      <w:r w:rsidRPr="00746786">
        <w:lastRenderedPageBreak/>
        <w:t>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01629B" w:rsidRPr="00746786" w:rsidRDefault="0001629B" w:rsidP="0001629B">
      <w:pPr>
        <w:pStyle w:val="af9"/>
        <w:tabs>
          <w:tab w:val="clear" w:pos="4677"/>
          <w:tab w:val="clear" w:pos="9355"/>
        </w:tabs>
        <w:overflowPunct w:val="0"/>
        <w:ind w:firstLine="454"/>
        <w:jc w:val="both"/>
        <w:textAlignment w:val="baseline"/>
      </w:pPr>
      <w:r w:rsidRPr="00746786">
        <w:t>6) учебно-практические и учебно-познавательные задачи, направленные на формирование и оценку</w:t>
      </w:r>
      <w:r w:rsidRPr="00746786">
        <w:rPr>
          <w:b/>
        </w:rPr>
        <w:t xml:space="preserve"> </w:t>
      </w:r>
      <w:r w:rsidRPr="00746786">
        <w:t xml:space="preserve">навыка </w:t>
      </w:r>
      <w:r w:rsidRPr="00746786">
        <w:rPr>
          <w:b/>
        </w:rPr>
        <w:t>самоорганизации и саморегуляции</w:t>
      </w:r>
      <w:r w:rsidRPr="00746786">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01629B" w:rsidRPr="00746786" w:rsidRDefault="0001629B" w:rsidP="0001629B">
      <w:pPr>
        <w:pStyle w:val="af9"/>
        <w:tabs>
          <w:tab w:val="clear" w:pos="4677"/>
          <w:tab w:val="clear" w:pos="9355"/>
        </w:tabs>
        <w:overflowPunct w:val="0"/>
        <w:ind w:firstLine="454"/>
        <w:jc w:val="both"/>
        <w:textAlignment w:val="baseline"/>
      </w:pPr>
      <w:r w:rsidRPr="00746786">
        <w:t>7) учебно-практические и учебно-познавательные задачи, направленные на формирование и оценку навыка</w:t>
      </w:r>
      <w:r w:rsidRPr="00746786">
        <w:rPr>
          <w:b/>
        </w:rPr>
        <w:t xml:space="preserve"> рефлексии</w:t>
      </w:r>
      <w:r w:rsidRPr="00746786">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01629B" w:rsidRPr="00746786" w:rsidRDefault="0001629B" w:rsidP="0001629B">
      <w:pPr>
        <w:pStyle w:val="af9"/>
        <w:tabs>
          <w:tab w:val="clear" w:pos="4677"/>
          <w:tab w:val="clear" w:pos="9355"/>
        </w:tabs>
        <w:overflowPunct w:val="0"/>
        <w:ind w:firstLine="454"/>
        <w:jc w:val="both"/>
        <w:textAlignment w:val="baseline"/>
      </w:pPr>
      <w:r w:rsidRPr="00746786">
        <w:t xml:space="preserve">8) учебно-практические и учебно-познавательные задачи, направленные на формирование </w:t>
      </w:r>
      <w:r w:rsidRPr="00746786">
        <w:rPr>
          <w:b/>
        </w:rPr>
        <w:t>ценностно-смысловых установок</w:t>
      </w:r>
      <w:r w:rsidRPr="00746786">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01629B" w:rsidRPr="00746786" w:rsidRDefault="0001629B" w:rsidP="0001629B">
      <w:pPr>
        <w:pStyle w:val="af9"/>
        <w:tabs>
          <w:tab w:val="clear" w:pos="4677"/>
          <w:tab w:val="clear" w:pos="9355"/>
        </w:tabs>
        <w:overflowPunct w:val="0"/>
        <w:ind w:firstLine="454"/>
        <w:jc w:val="both"/>
        <w:textAlignment w:val="baseline"/>
      </w:pPr>
      <w:r w:rsidRPr="00746786">
        <w:t>9) учебно-практические и учебно-познавательные задачи, направленные на формирование и оценку</w:t>
      </w:r>
      <w:r w:rsidRPr="00746786">
        <w:rPr>
          <w:b/>
        </w:rPr>
        <w:t xml:space="preserve"> ИКТ-компетентности обучающихся</w:t>
      </w:r>
      <w:r w:rsidRPr="00746786">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01629B" w:rsidRPr="00746786" w:rsidRDefault="0001629B" w:rsidP="0001629B">
      <w:pPr>
        <w:jc w:val="both"/>
      </w:pPr>
    </w:p>
    <w:p w:rsidR="0001629B" w:rsidRPr="00746786" w:rsidRDefault="0001629B" w:rsidP="0001629B">
      <w:pPr>
        <w:jc w:val="both"/>
        <w:rPr>
          <w:b/>
        </w:rPr>
      </w:pPr>
      <w:r w:rsidRPr="00746786">
        <w:rPr>
          <w:b/>
        </w:rPr>
        <w:t>2.1.4.</w:t>
      </w:r>
      <w:r w:rsidRPr="00746786">
        <w:t> </w:t>
      </w:r>
      <w:r w:rsidRPr="00746786">
        <w:rPr>
          <w:b/>
        </w:rPr>
        <w:t>Описание особенностей реализации основных направлений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w:t>
      </w:r>
    </w:p>
    <w:p w:rsidR="0001629B" w:rsidRPr="00746786" w:rsidRDefault="0001629B" w:rsidP="0001629B">
      <w:pPr>
        <w:pStyle w:val="af"/>
        <w:widowControl w:val="0"/>
        <w:tabs>
          <w:tab w:val="left" w:pos="567"/>
        </w:tabs>
        <w:ind w:firstLine="709"/>
        <w:jc w:val="both"/>
        <w:rPr>
          <w:sz w:val="24"/>
          <w:szCs w:val="24"/>
        </w:rPr>
      </w:pPr>
      <w:r w:rsidRPr="00746786">
        <w:rPr>
          <w:sz w:val="24"/>
          <w:szCs w:val="24"/>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01629B" w:rsidRPr="00746786" w:rsidRDefault="0001629B" w:rsidP="0001629B">
      <w:pPr>
        <w:ind w:firstLine="709"/>
        <w:jc w:val="both"/>
      </w:pPr>
      <w:r w:rsidRPr="00746786">
        <w:t>Проектная форма учебной  деятельности учащихся - есть система учебно-познавательных, познавательных действий школьников под руководством учителя,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w:t>
      </w:r>
    </w:p>
    <w:p w:rsidR="0001629B" w:rsidRPr="00746786" w:rsidRDefault="0001629B" w:rsidP="0001629B">
      <w:pPr>
        <w:ind w:firstLine="567"/>
        <w:jc w:val="both"/>
      </w:pPr>
      <w:r w:rsidRPr="00746786">
        <w:tab/>
      </w:r>
      <w:r w:rsidRPr="00746786">
        <w:rPr>
          <w:b/>
        </w:rPr>
        <w:t>Проектирование (проектная деятельность)</w:t>
      </w:r>
      <w:r w:rsidRPr="00746786">
        <w:t xml:space="preserve">  –  это обязательно практическая деятельность, где </w:t>
      </w:r>
      <w:r w:rsidRPr="00746786">
        <w:rPr>
          <w:i/>
        </w:rPr>
        <w:t>школьники сами ставят цели</w:t>
      </w:r>
      <w:r w:rsidRPr="00746786">
        <w:t xml:space="preserve"> своего проектирования</w:t>
      </w:r>
      <w:r w:rsidRPr="00746786">
        <w:rPr>
          <w:rStyle w:val="aff0"/>
          <w:rFonts w:eastAsia="Calibri"/>
        </w:rPr>
        <w:footnoteReference w:id="1"/>
      </w:r>
      <w:r w:rsidRPr="00746786">
        <w:t>. Она гораздо в меньшей степени  регламентируется педагогом, т.е.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т.е. средства  могут быть более или менее адекватными. Но мерилом успешности  проекта  является его продукт.</w:t>
      </w:r>
    </w:p>
    <w:p w:rsidR="0001629B" w:rsidRPr="00746786" w:rsidRDefault="0001629B" w:rsidP="0001629B">
      <w:pPr>
        <w:jc w:val="both"/>
      </w:pPr>
      <w:r w:rsidRPr="00746786">
        <w:tab/>
        <w:t xml:space="preserve">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w:t>
      </w:r>
      <w:r w:rsidRPr="00746786">
        <w:lastRenderedPageBreak/>
        <w:t>эта деятельность является абсолютно необходимой для нормального хода развития именно подростков.</w:t>
      </w:r>
    </w:p>
    <w:p w:rsidR="0001629B" w:rsidRPr="00746786" w:rsidRDefault="0001629B" w:rsidP="0001629B">
      <w:pPr>
        <w:ind w:firstLine="709"/>
        <w:jc w:val="both"/>
      </w:pPr>
      <w:r w:rsidRPr="00746786">
        <w:t xml:space="preserve">Особое значение для развития УУД в основной школе </w:t>
      </w:r>
      <w:r w:rsidRPr="00746786">
        <w:rPr>
          <w:b/>
        </w:rPr>
        <w:t>имеет индивидуальный проект,</w:t>
      </w:r>
      <w:r w:rsidRPr="00746786">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01629B" w:rsidRPr="00746786" w:rsidRDefault="0001629B" w:rsidP="0001629B">
      <w:pPr>
        <w:ind w:firstLine="709"/>
        <w:jc w:val="both"/>
      </w:pPr>
      <w:r w:rsidRPr="00746786">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rsidR="0001629B" w:rsidRPr="00746786" w:rsidRDefault="0001629B" w:rsidP="0001629B">
      <w:pPr>
        <w:ind w:firstLine="709"/>
        <w:jc w:val="both"/>
      </w:pPr>
      <w:r w:rsidRPr="00746786">
        <w:rPr>
          <w:b/>
        </w:rPr>
        <w:t>Школьный  проект</w:t>
      </w:r>
      <w:r w:rsidRPr="00746786">
        <w:t xml:space="preserve"> – это целесообразное  действие, локализованное во времени, который имеет следующую структуру:</w:t>
      </w:r>
    </w:p>
    <w:p w:rsidR="0001629B" w:rsidRPr="00746786" w:rsidRDefault="0001629B" w:rsidP="0001629B">
      <w:pPr>
        <w:ind w:firstLine="709"/>
        <w:jc w:val="both"/>
        <w:rPr>
          <w:b/>
          <w:i/>
        </w:rPr>
      </w:pPr>
      <w:r w:rsidRPr="00746786">
        <w:rPr>
          <w:b/>
          <w:i/>
        </w:rPr>
        <w:t>Анализ ситуации, формулирование замысла, цели:</w:t>
      </w:r>
    </w:p>
    <w:p w:rsidR="0001629B" w:rsidRPr="00746786" w:rsidRDefault="0001629B" w:rsidP="0001629B">
      <w:pPr>
        <w:numPr>
          <w:ilvl w:val="0"/>
          <w:numId w:val="41"/>
        </w:numPr>
        <w:tabs>
          <w:tab w:val="left" w:pos="1080"/>
        </w:tabs>
        <w:suppressAutoHyphens w:val="0"/>
        <w:jc w:val="both"/>
      </w:pPr>
      <w:r w:rsidRPr="00746786">
        <w:t>анализ ситуации, относительно которой появляется необходимость создать новый продукт (формулирование идеи проектирования);</w:t>
      </w:r>
    </w:p>
    <w:p w:rsidR="0001629B" w:rsidRPr="00746786" w:rsidRDefault="0001629B" w:rsidP="0001629B">
      <w:pPr>
        <w:numPr>
          <w:ilvl w:val="0"/>
          <w:numId w:val="41"/>
        </w:numPr>
        <w:tabs>
          <w:tab w:val="left" w:pos="1080"/>
        </w:tabs>
        <w:suppressAutoHyphens w:val="0"/>
        <w:jc w:val="both"/>
      </w:pPr>
      <w:r w:rsidRPr="00746786">
        <w:t>конкретизация проблемы (формулирование цели проектирования);</w:t>
      </w:r>
    </w:p>
    <w:p w:rsidR="0001629B" w:rsidRPr="00746786" w:rsidRDefault="0001629B" w:rsidP="0001629B">
      <w:pPr>
        <w:numPr>
          <w:ilvl w:val="0"/>
          <w:numId w:val="41"/>
        </w:numPr>
        <w:tabs>
          <w:tab w:val="left" w:pos="1080"/>
        </w:tabs>
        <w:suppressAutoHyphens w:val="0"/>
        <w:jc w:val="both"/>
      </w:pPr>
      <w:r w:rsidRPr="00746786">
        <w:t>выдвижение гипотез разрешения проблемы; перевод проблемы в задачу (серию задач).</w:t>
      </w:r>
    </w:p>
    <w:p w:rsidR="0001629B" w:rsidRPr="00746786" w:rsidRDefault="0001629B" w:rsidP="0001629B">
      <w:pPr>
        <w:ind w:left="567" w:firstLine="142"/>
        <w:jc w:val="both"/>
      </w:pPr>
      <w:r w:rsidRPr="00746786">
        <w:rPr>
          <w:b/>
          <w:i/>
        </w:rPr>
        <w:t>Выполнение (реализация) проекта:</w:t>
      </w:r>
    </w:p>
    <w:p w:rsidR="0001629B" w:rsidRPr="00746786" w:rsidRDefault="0001629B" w:rsidP="0001629B">
      <w:pPr>
        <w:numPr>
          <w:ilvl w:val="0"/>
          <w:numId w:val="42"/>
        </w:numPr>
        <w:tabs>
          <w:tab w:val="left" w:pos="1080"/>
        </w:tabs>
        <w:suppressAutoHyphens w:val="0"/>
        <w:jc w:val="both"/>
      </w:pPr>
      <w:r w:rsidRPr="00746786">
        <w:t>планирование этапов выполнения проекта;</w:t>
      </w:r>
    </w:p>
    <w:p w:rsidR="0001629B" w:rsidRPr="00746786" w:rsidRDefault="0001629B" w:rsidP="0001629B">
      <w:pPr>
        <w:numPr>
          <w:ilvl w:val="0"/>
          <w:numId w:val="42"/>
        </w:numPr>
        <w:tabs>
          <w:tab w:val="left" w:pos="1080"/>
        </w:tabs>
        <w:suppressAutoHyphens w:val="0"/>
        <w:jc w:val="both"/>
      </w:pPr>
      <w:r w:rsidRPr="00746786">
        <w:t>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w:t>
      </w:r>
    </w:p>
    <w:p w:rsidR="0001629B" w:rsidRPr="00746786" w:rsidRDefault="0001629B" w:rsidP="0001629B">
      <w:pPr>
        <w:numPr>
          <w:ilvl w:val="0"/>
          <w:numId w:val="42"/>
        </w:numPr>
        <w:tabs>
          <w:tab w:val="left" w:pos="1080"/>
        </w:tabs>
        <w:suppressAutoHyphens w:val="0"/>
        <w:jc w:val="both"/>
      </w:pPr>
      <w:r w:rsidRPr="00746786">
        <w:t>собственно реализация проекта.</w:t>
      </w:r>
    </w:p>
    <w:p w:rsidR="0001629B" w:rsidRPr="00746786" w:rsidRDefault="0001629B" w:rsidP="0001629B">
      <w:pPr>
        <w:ind w:left="567" w:firstLine="142"/>
        <w:jc w:val="both"/>
        <w:rPr>
          <w:b/>
          <w:i/>
        </w:rPr>
      </w:pPr>
      <w:r w:rsidRPr="00746786">
        <w:rPr>
          <w:b/>
          <w:i/>
        </w:rPr>
        <w:t>Подготовка итогового  продукта:</w:t>
      </w:r>
    </w:p>
    <w:p w:rsidR="0001629B" w:rsidRPr="00746786" w:rsidRDefault="0001629B" w:rsidP="0001629B">
      <w:pPr>
        <w:numPr>
          <w:ilvl w:val="0"/>
          <w:numId w:val="43"/>
        </w:numPr>
        <w:tabs>
          <w:tab w:val="left" w:pos="1080"/>
        </w:tabs>
        <w:suppressAutoHyphens w:val="0"/>
        <w:jc w:val="both"/>
      </w:pPr>
      <w:r w:rsidRPr="00746786">
        <w:t>обсуждение  способов оформления конечных результатов (презентаций, защиты, творческих отчетов, просмотров и пр.);</w:t>
      </w:r>
    </w:p>
    <w:p w:rsidR="0001629B" w:rsidRPr="00746786" w:rsidRDefault="0001629B" w:rsidP="0001629B">
      <w:pPr>
        <w:numPr>
          <w:ilvl w:val="0"/>
          <w:numId w:val="43"/>
        </w:numPr>
        <w:tabs>
          <w:tab w:val="left" w:pos="1080"/>
        </w:tabs>
        <w:suppressAutoHyphens w:val="0"/>
        <w:jc w:val="both"/>
      </w:pPr>
      <w:r w:rsidRPr="00746786">
        <w:t>сбор, систематизация и анализ полученных результатов;</w:t>
      </w:r>
    </w:p>
    <w:p w:rsidR="0001629B" w:rsidRPr="00746786" w:rsidRDefault="0001629B" w:rsidP="0001629B">
      <w:pPr>
        <w:numPr>
          <w:ilvl w:val="0"/>
          <w:numId w:val="43"/>
        </w:numPr>
        <w:tabs>
          <w:tab w:val="left" w:pos="1080"/>
        </w:tabs>
        <w:suppressAutoHyphens w:val="0"/>
        <w:jc w:val="both"/>
      </w:pPr>
      <w:r w:rsidRPr="00746786">
        <w:t>подведение итогов, оформление результатов, их презентация;</w:t>
      </w:r>
    </w:p>
    <w:p w:rsidR="0001629B" w:rsidRPr="00746786" w:rsidRDefault="0001629B" w:rsidP="0001629B">
      <w:pPr>
        <w:numPr>
          <w:ilvl w:val="0"/>
          <w:numId w:val="43"/>
        </w:numPr>
        <w:tabs>
          <w:tab w:val="left" w:pos="1080"/>
        </w:tabs>
        <w:suppressAutoHyphens w:val="0"/>
        <w:jc w:val="both"/>
      </w:pPr>
      <w:r w:rsidRPr="00746786">
        <w:t>выводы, выдвижение  новых проблем исследования.</w:t>
      </w:r>
    </w:p>
    <w:p w:rsidR="0001629B" w:rsidRPr="00746786" w:rsidRDefault="0001629B" w:rsidP="0001629B">
      <w:pPr>
        <w:jc w:val="both"/>
        <w:rPr>
          <w:b/>
        </w:rPr>
      </w:pPr>
      <w:r w:rsidRPr="00746786">
        <w:tab/>
        <w:t xml:space="preserve">К этим основным этапам проекта существуют дополнительные характеристики, которые необходимы при организации проектной  деятельности школьников. </w:t>
      </w:r>
      <w:r w:rsidRPr="00746786">
        <w:rPr>
          <w:b/>
        </w:rPr>
        <w:t>Проект характеризуется:</w:t>
      </w:r>
    </w:p>
    <w:p w:rsidR="0001629B" w:rsidRPr="00746786" w:rsidRDefault="0001629B" w:rsidP="0001629B">
      <w:pPr>
        <w:numPr>
          <w:ilvl w:val="0"/>
          <w:numId w:val="44"/>
        </w:numPr>
        <w:tabs>
          <w:tab w:val="left" w:pos="1080"/>
        </w:tabs>
        <w:suppressAutoHyphens w:val="0"/>
        <w:jc w:val="both"/>
      </w:pPr>
      <w:r w:rsidRPr="00746786">
        <w:t>ориентацией на получение конкретного результата;</w:t>
      </w:r>
    </w:p>
    <w:p w:rsidR="0001629B" w:rsidRPr="00746786" w:rsidRDefault="0001629B" w:rsidP="0001629B">
      <w:pPr>
        <w:numPr>
          <w:ilvl w:val="0"/>
          <w:numId w:val="44"/>
        </w:numPr>
        <w:tabs>
          <w:tab w:val="left" w:pos="1080"/>
        </w:tabs>
        <w:suppressAutoHyphens w:val="0"/>
        <w:jc w:val="both"/>
      </w:pPr>
      <w:r w:rsidRPr="00746786">
        <w:t>предварительной  фиксацией (описанием) результата в виде эскиза в разной  степени детализации и конкретизации;</w:t>
      </w:r>
    </w:p>
    <w:p w:rsidR="0001629B" w:rsidRPr="00746786" w:rsidRDefault="0001629B" w:rsidP="0001629B">
      <w:pPr>
        <w:numPr>
          <w:ilvl w:val="0"/>
          <w:numId w:val="44"/>
        </w:numPr>
        <w:tabs>
          <w:tab w:val="left" w:pos="1080"/>
        </w:tabs>
        <w:suppressAutoHyphens w:val="0"/>
        <w:jc w:val="both"/>
      </w:pPr>
      <w:r w:rsidRPr="00746786">
        <w:t>относительно жесткой регламентацией срока  достижения (предъявления)  результата;</w:t>
      </w:r>
    </w:p>
    <w:p w:rsidR="0001629B" w:rsidRPr="00746786" w:rsidRDefault="0001629B" w:rsidP="0001629B">
      <w:pPr>
        <w:numPr>
          <w:ilvl w:val="0"/>
          <w:numId w:val="44"/>
        </w:numPr>
        <w:tabs>
          <w:tab w:val="left" w:pos="1080"/>
        </w:tabs>
        <w:suppressAutoHyphens w:val="0"/>
        <w:jc w:val="both"/>
      </w:pPr>
      <w:r w:rsidRPr="00746786">
        <w:t>предварительным  планированием действий по достижении результата;</w:t>
      </w:r>
    </w:p>
    <w:p w:rsidR="0001629B" w:rsidRPr="00746786" w:rsidRDefault="0001629B" w:rsidP="0001629B">
      <w:pPr>
        <w:numPr>
          <w:ilvl w:val="0"/>
          <w:numId w:val="44"/>
        </w:numPr>
        <w:tabs>
          <w:tab w:val="left" w:pos="1080"/>
        </w:tabs>
        <w:suppressAutoHyphens w:val="0"/>
        <w:jc w:val="both"/>
      </w:pPr>
      <w:r w:rsidRPr="00746786">
        <w:t>программированием – планированием во времени с  конкретизацией  результатов отдельных действий (операций), обеспечивающих достижение общего результата проекта;</w:t>
      </w:r>
    </w:p>
    <w:p w:rsidR="0001629B" w:rsidRPr="00746786" w:rsidRDefault="0001629B" w:rsidP="0001629B">
      <w:pPr>
        <w:numPr>
          <w:ilvl w:val="0"/>
          <w:numId w:val="44"/>
        </w:numPr>
        <w:tabs>
          <w:tab w:val="left" w:pos="1080"/>
        </w:tabs>
        <w:suppressAutoHyphens w:val="0"/>
        <w:jc w:val="both"/>
      </w:pPr>
      <w:r w:rsidRPr="00746786">
        <w:t>выполнением  действий и их одновременным мониторингом и коррекцией;</w:t>
      </w:r>
    </w:p>
    <w:p w:rsidR="0001629B" w:rsidRPr="00746786" w:rsidRDefault="0001629B" w:rsidP="0001629B">
      <w:pPr>
        <w:numPr>
          <w:ilvl w:val="0"/>
          <w:numId w:val="44"/>
        </w:numPr>
        <w:tabs>
          <w:tab w:val="left" w:pos="1080"/>
        </w:tabs>
        <w:suppressAutoHyphens w:val="0"/>
        <w:jc w:val="both"/>
      </w:pPr>
      <w:r w:rsidRPr="00746786">
        <w:t>получением продукта проектной деятельности, его соотнесением с исходной ситуацией проектирования, анализом новой ситуации.</w:t>
      </w:r>
    </w:p>
    <w:p w:rsidR="0001629B" w:rsidRPr="00746786" w:rsidRDefault="0001629B" w:rsidP="0001629B">
      <w:pPr>
        <w:pStyle w:val="afffb"/>
        <w:ind w:firstLine="709"/>
        <w:jc w:val="both"/>
        <w:outlineLvl w:val="0"/>
        <w:rPr>
          <w:rFonts w:ascii="Times New Roman" w:hAnsi="Times New Roman"/>
          <w:sz w:val="24"/>
          <w:szCs w:val="24"/>
        </w:rPr>
      </w:pPr>
      <w:r w:rsidRPr="00746786">
        <w:rPr>
          <w:rFonts w:ascii="Times New Roman" w:hAnsi="Times New Roman"/>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01629B" w:rsidRPr="00746786" w:rsidRDefault="0001629B" w:rsidP="0001629B">
      <w:pPr>
        <w:pStyle w:val="affff7"/>
        <w:numPr>
          <w:ilvl w:val="1"/>
          <w:numId w:val="36"/>
        </w:numPr>
        <w:spacing w:line="240" w:lineRule="auto"/>
        <w:rPr>
          <w:sz w:val="24"/>
          <w:szCs w:val="24"/>
        </w:rPr>
      </w:pPr>
      <w:r w:rsidRPr="00746786">
        <w:rPr>
          <w:sz w:val="24"/>
          <w:szCs w:val="24"/>
        </w:rPr>
        <w:lastRenderedPageBreak/>
        <w:t xml:space="preserve">оказывать поддержку и содействие тем, от кого зависит достижение цели; </w:t>
      </w:r>
    </w:p>
    <w:p w:rsidR="0001629B" w:rsidRPr="00746786" w:rsidRDefault="0001629B" w:rsidP="0001629B">
      <w:pPr>
        <w:pStyle w:val="affff7"/>
        <w:numPr>
          <w:ilvl w:val="1"/>
          <w:numId w:val="36"/>
        </w:numPr>
        <w:spacing w:line="240" w:lineRule="auto"/>
        <w:rPr>
          <w:sz w:val="24"/>
          <w:szCs w:val="24"/>
        </w:rPr>
      </w:pPr>
      <w:r w:rsidRPr="00746786">
        <w:rPr>
          <w:sz w:val="24"/>
          <w:szCs w:val="24"/>
        </w:rPr>
        <w:t xml:space="preserve">обеспечивать бесконфликтную совместную работу в группе; </w:t>
      </w:r>
    </w:p>
    <w:p w:rsidR="0001629B" w:rsidRPr="00746786" w:rsidRDefault="0001629B" w:rsidP="0001629B">
      <w:pPr>
        <w:pStyle w:val="affff7"/>
        <w:numPr>
          <w:ilvl w:val="1"/>
          <w:numId w:val="36"/>
        </w:numPr>
        <w:spacing w:line="240" w:lineRule="auto"/>
        <w:rPr>
          <w:sz w:val="24"/>
          <w:szCs w:val="24"/>
        </w:rPr>
      </w:pPr>
      <w:r w:rsidRPr="00746786">
        <w:rPr>
          <w:sz w:val="24"/>
          <w:szCs w:val="24"/>
        </w:rPr>
        <w:t xml:space="preserve">устанавливать с партнёрами отношения взаимопонимания; </w:t>
      </w:r>
    </w:p>
    <w:p w:rsidR="0001629B" w:rsidRPr="00746786" w:rsidRDefault="0001629B" w:rsidP="0001629B">
      <w:pPr>
        <w:pStyle w:val="affff7"/>
        <w:numPr>
          <w:ilvl w:val="1"/>
          <w:numId w:val="36"/>
        </w:numPr>
        <w:spacing w:line="240" w:lineRule="auto"/>
        <w:rPr>
          <w:sz w:val="24"/>
          <w:szCs w:val="24"/>
        </w:rPr>
      </w:pPr>
      <w:r w:rsidRPr="00746786">
        <w:rPr>
          <w:sz w:val="24"/>
          <w:szCs w:val="24"/>
        </w:rPr>
        <w:t xml:space="preserve">проводить эффективные групповые обсуждения; </w:t>
      </w:r>
    </w:p>
    <w:p w:rsidR="0001629B" w:rsidRPr="00746786" w:rsidRDefault="0001629B" w:rsidP="0001629B">
      <w:pPr>
        <w:pStyle w:val="affff7"/>
        <w:numPr>
          <w:ilvl w:val="1"/>
          <w:numId w:val="36"/>
        </w:numPr>
        <w:spacing w:line="240" w:lineRule="auto"/>
        <w:rPr>
          <w:sz w:val="24"/>
          <w:szCs w:val="24"/>
        </w:rPr>
      </w:pPr>
      <w:r w:rsidRPr="00746786">
        <w:rPr>
          <w:sz w:val="24"/>
          <w:szCs w:val="24"/>
        </w:rPr>
        <w:t xml:space="preserve">обеспечивать обмен знаниями между членами группы для принятия эффективных совместных решений; </w:t>
      </w:r>
    </w:p>
    <w:p w:rsidR="0001629B" w:rsidRPr="00746786" w:rsidRDefault="0001629B" w:rsidP="0001629B">
      <w:pPr>
        <w:pStyle w:val="affff7"/>
        <w:numPr>
          <w:ilvl w:val="1"/>
          <w:numId w:val="36"/>
        </w:numPr>
        <w:spacing w:line="240" w:lineRule="auto"/>
        <w:rPr>
          <w:sz w:val="24"/>
          <w:szCs w:val="24"/>
        </w:rPr>
      </w:pPr>
      <w:r w:rsidRPr="00746786">
        <w:rPr>
          <w:sz w:val="24"/>
          <w:szCs w:val="24"/>
        </w:rPr>
        <w:t>чётко формулировать цели группы и позволять её участникам проявлять инициативу для достижения этих целей;</w:t>
      </w:r>
    </w:p>
    <w:p w:rsidR="0001629B" w:rsidRPr="00746786" w:rsidRDefault="0001629B" w:rsidP="0001629B">
      <w:pPr>
        <w:pStyle w:val="affff7"/>
        <w:numPr>
          <w:ilvl w:val="1"/>
          <w:numId w:val="36"/>
        </w:numPr>
        <w:spacing w:line="240" w:lineRule="auto"/>
        <w:rPr>
          <w:sz w:val="24"/>
          <w:szCs w:val="24"/>
        </w:rPr>
      </w:pPr>
      <w:r w:rsidRPr="00746786">
        <w:rPr>
          <w:sz w:val="24"/>
          <w:szCs w:val="24"/>
        </w:rPr>
        <w:t>адекватно реагировать на нужды других.</w:t>
      </w:r>
    </w:p>
    <w:p w:rsidR="0001629B" w:rsidRPr="00746786" w:rsidRDefault="0001629B" w:rsidP="0001629B">
      <w:pPr>
        <w:pStyle w:val="afffb"/>
        <w:ind w:firstLine="709"/>
        <w:jc w:val="both"/>
        <w:outlineLvl w:val="0"/>
        <w:rPr>
          <w:rFonts w:ascii="Times New Roman" w:hAnsi="Times New Roman"/>
          <w:sz w:val="24"/>
          <w:szCs w:val="24"/>
        </w:rPr>
      </w:pPr>
      <w:r w:rsidRPr="00746786">
        <w:rPr>
          <w:rFonts w:ascii="Times New Roman" w:hAnsi="Times New Roman"/>
          <w:sz w:val="24"/>
          <w:szCs w:val="24"/>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01629B" w:rsidRPr="00746786" w:rsidRDefault="0001629B" w:rsidP="0001629B">
      <w:pPr>
        <w:pStyle w:val="afffb"/>
        <w:ind w:firstLine="709"/>
        <w:jc w:val="both"/>
        <w:outlineLvl w:val="0"/>
        <w:rPr>
          <w:rFonts w:ascii="Times New Roman" w:hAnsi="Times New Roman"/>
          <w:sz w:val="24"/>
          <w:szCs w:val="24"/>
        </w:rPr>
      </w:pPr>
      <w:r w:rsidRPr="00746786">
        <w:rPr>
          <w:rFonts w:ascii="Times New Roman" w:hAnsi="Times New Roman"/>
          <w:sz w:val="24"/>
          <w:szCs w:val="24"/>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01629B" w:rsidRPr="00746786" w:rsidRDefault="0001629B" w:rsidP="0001629B">
      <w:pPr>
        <w:pStyle w:val="afffb"/>
        <w:ind w:firstLine="709"/>
        <w:jc w:val="both"/>
        <w:outlineLvl w:val="0"/>
        <w:rPr>
          <w:rFonts w:ascii="Times New Roman" w:hAnsi="Times New Roman"/>
          <w:sz w:val="24"/>
          <w:szCs w:val="24"/>
        </w:rPr>
      </w:pPr>
      <w:r w:rsidRPr="00746786">
        <w:rPr>
          <w:rFonts w:ascii="Times New Roman" w:hAnsi="Times New Roman"/>
          <w:sz w:val="24"/>
          <w:szCs w:val="24"/>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w:t>
      </w:r>
      <w:r w:rsidRPr="00746786">
        <w:rPr>
          <w:rFonts w:ascii="Times New Roman" w:hAnsi="Times New Roman"/>
          <w:b/>
          <w:sz w:val="24"/>
          <w:szCs w:val="24"/>
        </w:rPr>
        <w:t>, 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r w:rsidRPr="00746786">
        <w:rPr>
          <w:rFonts w:ascii="Times New Roman" w:hAnsi="Times New Roman"/>
          <w:sz w:val="24"/>
          <w:szCs w:val="24"/>
        </w:rPr>
        <w:t>.</w:t>
      </w:r>
    </w:p>
    <w:p w:rsidR="0001629B" w:rsidRPr="00746786" w:rsidRDefault="0001629B" w:rsidP="0001629B">
      <w:pPr>
        <w:ind w:firstLine="709"/>
        <w:rPr>
          <w:b/>
        </w:rPr>
      </w:pPr>
      <w:r w:rsidRPr="00746786">
        <w:rPr>
          <w:b/>
        </w:rPr>
        <w:t>Основные требования к использованию проектной формы обучения:</w:t>
      </w:r>
    </w:p>
    <w:p w:rsidR="0001629B" w:rsidRPr="00746786" w:rsidRDefault="0001629B" w:rsidP="0001629B">
      <w:pPr>
        <w:numPr>
          <w:ilvl w:val="0"/>
          <w:numId w:val="45"/>
        </w:numPr>
        <w:tabs>
          <w:tab w:val="clear" w:pos="390"/>
          <w:tab w:val="num" w:pos="0"/>
          <w:tab w:val="left" w:pos="1080"/>
        </w:tabs>
        <w:suppressAutoHyphens w:val="0"/>
        <w:ind w:left="0" w:firstLine="720"/>
        <w:jc w:val="both"/>
      </w:pPr>
      <w:r w:rsidRPr="00746786">
        <w:rPr>
          <w:i/>
        </w:rPr>
        <w:t>наличие задачи,</w:t>
      </w:r>
      <w:r w:rsidRPr="00746786">
        <w:t xml:space="preserve"> требующей интегрированного знания, исследовательского поиска для ее решения;</w:t>
      </w:r>
    </w:p>
    <w:p w:rsidR="0001629B" w:rsidRPr="00746786" w:rsidRDefault="0001629B" w:rsidP="0001629B">
      <w:pPr>
        <w:numPr>
          <w:ilvl w:val="0"/>
          <w:numId w:val="45"/>
        </w:numPr>
        <w:tabs>
          <w:tab w:val="clear" w:pos="390"/>
          <w:tab w:val="num" w:pos="0"/>
          <w:tab w:val="left" w:pos="1080"/>
        </w:tabs>
        <w:suppressAutoHyphens w:val="0"/>
        <w:ind w:left="0" w:firstLine="720"/>
        <w:jc w:val="both"/>
      </w:pPr>
      <w:r w:rsidRPr="00746786">
        <w:rPr>
          <w:i/>
        </w:rPr>
        <w:t>практическая, теоретическая, социальная значимость</w:t>
      </w:r>
      <w:r w:rsidRPr="00746786">
        <w:t xml:space="preserve"> предполагаемых результатов;</w:t>
      </w:r>
    </w:p>
    <w:p w:rsidR="0001629B" w:rsidRPr="00746786" w:rsidRDefault="0001629B" w:rsidP="0001629B">
      <w:pPr>
        <w:numPr>
          <w:ilvl w:val="0"/>
          <w:numId w:val="45"/>
        </w:numPr>
        <w:tabs>
          <w:tab w:val="clear" w:pos="390"/>
          <w:tab w:val="num" w:pos="0"/>
          <w:tab w:val="left" w:pos="1080"/>
        </w:tabs>
        <w:suppressAutoHyphens w:val="0"/>
        <w:ind w:left="0" w:firstLine="720"/>
        <w:jc w:val="both"/>
      </w:pPr>
      <w:r w:rsidRPr="00746786">
        <w:rPr>
          <w:i/>
        </w:rPr>
        <w:t>возможность самостоятельной (индивидуальной, парной, групповой) работы</w:t>
      </w:r>
      <w:r w:rsidRPr="00746786">
        <w:t xml:space="preserve"> учащихся;</w:t>
      </w:r>
    </w:p>
    <w:p w:rsidR="0001629B" w:rsidRPr="00746786" w:rsidRDefault="0001629B" w:rsidP="0001629B">
      <w:pPr>
        <w:numPr>
          <w:ilvl w:val="0"/>
          <w:numId w:val="45"/>
        </w:numPr>
        <w:tabs>
          <w:tab w:val="clear" w:pos="390"/>
          <w:tab w:val="num" w:pos="0"/>
          <w:tab w:val="left" w:pos="1080"/>
        </w:tabs>
        <w:suppressAutoHyphens w:val="0"/>
        <w:ind w:left="0" w:firstLine="720"/>
        <w:jc w:val="both"/>
      </w:pPr>
      <w:r w:rsidRPr="00746786">
        <w:rPr>
          <w:i/>
        </w:rPr>
        <w:t>структурирование содержательной части проекта</w:t>
      </w:r>
      <w:r w:rsidRPr="00746786">
        <w:t xml:space="preserve"> (с указанием поэтапных результатов);</w:t>
      </w:r>
    </w:p>
    <w:p w:rsidR="0001629B" w:rsidRPr="00746786" w:rsidRDefault="0001629B" w:rsidP="0001629B">
      <w:pPr>
        <w:numPr>
          <w:ilvl w:val="0"/>
          <w:numId w:val="45"/>
        </w:numPr>
        <w:tabs>
          <w:tab w:val="clear" w:pos="390"/>
          <w:tab w:val="num" w:pos="0"/>
          <w:tab w:val="left" w:pos="1080"/>
        </w:tabs>
        <w:suppressAutoHyphens w:val="0"/>
        <w:ind w:left="0" w:firstLine="720"/>
        <w:jc w:val="both"/>
      </w:pPr>
      <w:r w:rsidRPr="00746786">
        <w:rPr>
          <w:i/>
        </w:rPr>
        <w:t>использование исследовательских методов,</w:t>
      </w:r>
      <w:r w:rsidRPr="00746786">
        <w:t xml:space="preserve"> предусматривающих определенную последовательность действий:</w:t>
      </w:r>
    </w:p>
    <w:p w:rsidR="0001629B" w:rsidRPr="00746786" w:rsidRDefault="0001629B" w:rsidP="0001629B">
      <w:pPr>
        <w:numPr>
          <w:ilvl w:val="0"/>
          <w:numId w:val="46"/>
        </w:numPr>
        <w:tabs>
          <w:tab w:val="left" w:pos="1080"/>
        </w:tabs>
        <w:suppressAutoHyphens w:val="0"/>
        <w:jc w:val="both"/>
      </w:pPr>
      <w:r w:rsidRPr="00746786">
        <w:t>определение проблемы и вытекающих из нее задач исследования (использование в ходе совместного исследования метода "мозговой атаки", «круглого стола»);</w:t>
      </w:r>
    </w:p>
    <w:p w:rsidR="0001629B" w:rsidRPr="00746786" w:rsidRDefault="0001629B" w:rsidP="0001629B">
      <w:pPr>
        <w:numPr>
          <w:ilvl w:val="0"/>
          <w:numId w:val="46"/>
        </w:numPr>
        <w:tabs>
          <w:tab w:val="left" w:pos="1080"/>
        </w:tabs>
        <w:suppressAutoHyphens w:val="0"/>
        <w:jc w:val="both"/>
      </w:pPr>
      <w:r w:rsidRPr="00746786">
        <w:t>выдвижение гипотезы их решения;</w:t>
      </w:r>
    </w:p>
    <w:p w:rsidR="0001629B" w:rsidRPr="00746786" w:rsidRDefault="0001629B" w:rsidP="0001629B">
      <w:pPr>
        <w:numPr>
          <w:ilvl w:val="0"/>
          <w:numId w:val="46"/>
        </w:numPr>
        <w:tabs>
          <w:tab w:val="left" w:pos="1080"/>
        </w:tabs>
        <w:suppressAutoHyphens w:val="0"/>
        <w:jc w:val="both"/>
      </w:pPr>
      <w:r w:rsidRPr="00746786">
        <w:t>обсуждение методов исследования (статистических, экспериментальных, наблюдений и т.п.);</w:t>
      </w:r>
    </w:p>
    <w:p w:rsidR="0001629B" w:rsidRPr="00746786" w:rsidRDefault="0001629B" w:rsidP="0001629B">
      <w:pPr>
        <w:numPr>
          <w:ilvl w:val="0"/>
          <w:numId w:val="46"/>
        </w:numPr>
        <w:tabs>
          <w:tab w:val="left" w:pos="1080"/>
        </w:tabs>
        <w:suppressAutoHyphens w:val="0"/>
        <w:jc w:val="both"/>
      </w:pPr>
      <w:r w:rsidRPr="00746786">
        <w:t>обсуждение способов оформления конечных результатов (презентаций, защиты, творческих отчетов, просмотров и пр.);</w:t>
      </w:r>
    </w:p>
    <w:p w:rsidR="0001629B" w:rsidRPr="00746786" w:rsidRDefault="0001629B" w:rsidP="0001629B">
      <w:pPr>
        <w:numPr>
          <w:ilvl w:val="0"/>
          <w:numId w:val="46"/>
        </w:numPr>
        <w:tabs>
          <w:tab w:val="left" w:pos="1080"/>
        </w:tabs>
        <w:suppressAutoHyphens w:val="0"/>
        <w:jc w:val="both"/>
      </w:pPr>
      <w:r w:rsidRPr="00746786">
        <w:t>сбор, систематизация и анализ полученных данных;</w:t>
      </w:r>
    </w:p>
    <w:p w:rsidR="0001629B" w:rsidRPr="00746786" w:rsidRDefault="0001629B" w:rsidP="0001629B">
      <w:pPr>
        <w:numPr>
          <w:ilvl w:val="0"/>
          <w:numId w:val="46"/>
        </w:numPr>
        <w:tabs>
          <w:tab w:val="left" w:pos="1080"/>
        </w:tabs>
        <w:suppressAutoHyphens w:val="0"/>
        <w:jc w:val="both"/>
      </w:pPr>
      <w:r w:rsidRPr="00746786">
        <w:t>подведение итогов, оформление результатов, их презентация;</w:t>
      </w:r>
    </w:p>
    <w:p w:rsidR="0001629B" w:rsidRPr="00746786" w:rsidRDefault="0001629B" w:rsidP="0001629B">
      <w:pPr>
        <w:numPr>
          <w:ilvl w:val="0"/>
          <w:numId w:val="46"/>
        </w:numPr>
        <w:tabs>
          <w:tab w:val="left" w:pos="1080"/>
        </w:tabs>
        <w:suppressAutoHyphens w:val="0"/>
        <w:jc w:val="both"/>
      </w:pPr>
      <w:r w:rsidRPr="00746786">
        <w:t>выводы, выдвижение новых проблем исследования.</w:t>
      </w:r>
    </w:p>
    <w:p w:rsidR="0001629B" w:rsidRPr="00746786" w:rsidRDefault="0001629B" w:rsidP="0001629B">
      <w:pPr>
        <w:numPr>
          <w:ilvl w:val="0"/>
          <w:numId w:val="45"/>
        </w:numPr>
        <w:tabs>
          <w:tab w:val="clear" w:pos="390"/>
          <w:tab w:val="left" w:pos="1080"/>
        </w:tabs>
        <w:suppressAutoHyphens w:val="0"/>
        <w:ind w:left="0" w:firstLine="720"/>
        <w:jc w:val="both"/>
      </w:pPr>
      <w:r w:rsidRPr="00746786">
        <w:t>Представление результатов выполненных проектов в виде  материального продукта  (видеофильм, альбом, компьютерная программа, альманах, доклад, стендовый доклад и т.п.).</w:t>
      </w:r>
    </w:p>
    <w:p w:rsidR="0001629B" w:rsidRPr="00746786" w:rsidRDefault="0001629B" w:rsidP="0001629B">
      <w:pPr>
        <w:pStyle w:val="afffb"/>
        <w:ind w:firstLine="709"/>
        <w:jc w:val="both"/>
        <w:outlineLvl w:val="0"/>
        <w:rPr>
          <w:rFonts w:ascii="Times New Roman" w:hAnsi="Times New Roman"/>
          <w:sz w:val="24"/>
          <w:szCs w:val="24"/>
        </w:rPr>
      </w:pPr>
      <w:r w:rsidRPr="00746786">
        <w:rPr>
          <w:rFonts w:ascii="Times New Roman" w:hAnsi="Times New Roman"/>
          <w:sz w:val="24"/>
          <w:szCs w:val="24"/>
        </w:rPr>
        <w:t xml:space="preserve">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w:t>
      </w:r>
      <w:r w:rsidRPr="00746786">
        <w:rPr>
          <w:rFonts w:ascii="Times New Roman" w:hAnsi="Times New Roman"/>
          <w:sz w:val="24"/>
          <w:szCs w:val="24"/>
        </w:rPr>
        <w:lastRenderedPageBreak/>
        <w:t>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01629B" w:rsidRPr="00746786" w:rsidRDefault="0001629B" w:rsidP="0001629B">
      <w:pPr>
        <w:pStyle w:val="affff7"/>
        <w:spacing w:line="240" w:lineRule="auto"/>
        <w:rPr>
          <w:sz w:val="24"/>
          <w:szCs w:val="24"/>
        </w:rPr>
      </w:pPr>
      <w:r w:rsidRPr="00746786">
        <w:rPr>
          <w:b/>
          <w:snapToGrid w:val="0"/>
          <w:sz w:val="24"/>
          <w:szCs w:val="24"/>
        </w:rPr>
        <w:t>Этапы учебно-исследовательской деятельности и возможные направления  работы с учащимися</w:t>
      </w:r>
      <w:r w:rsidRPr="00746786">
        <w:rPr>
          <w:snapToGrid w:val="0"/>
          <w:sz w:val="24"/>
          <w:szCs w:val="24"/>
        </w:rPr>
        <w:t xml:space="preserve"> на каждом из них, реализация каждого  из компонентов в исследовании предполагает владения учащимися определенными умениями представлены в таблице.</w:t>
      </w:r>
    </w:p>
    <w:p w:rsidR="0001629B" w:rsidRPr="00746786" w:rsidRDefault="0001629B" w:rsidP="0001629B">
      <w:pPr>
        <w:pStyle w:val="affff7"/>
        <w:spacing w:line="240" w:lineRule="auto"/>
        <w:jc w:val="center"/>
        <w:rPr>
          <w:b/>
          <w:snapToGrid w:val="0"/>
          <w:sz w:val="24"/>
          <w:szCs w:val="24"/>
        </w:rPr>
      </w:pPr>
      <w:r w:rsidRPr="00746786">
        <w:rPr>
          <w:b/>
          <w:snapToGrid w:val="0"/>
          <w:sz w:val="24"/>
          <w:szCs w:val="24"/>
        </w:rPr>
        <w:t>Этапы учебно-исследовательской деятельности и возможные направления  работы с учащимися</w:t>
      </w:r>
    </w:p>
    <w:p w:rsidR="0001629B" w:rsidRPr="00746786" w:rsidRDefault="0001629B" w:rsidP="0001629B">
      <w:pPr>
        <w:pStyle w:val="affff7"/>
        <w:spacing w:line="240" w:lineRule="auto"/>
        <w:jc w:val="center"/>
        <w:rPr>
          <w:i/>
          <w:snapToGrid w:val="0"/>
          <w:sz w:val="24"/>
          <w:szCs w:val="24"/>
        </w:rPr>
      </w:pP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17"/>
        <w:gridCol w:w="2835"/>
        <w:gridCol w:w="5954"/>
      </w:tblGrid>
      <w:tr w:rsidR="00684C6B" w:rsidRPr="00746786" w:rsidTr="00684C6B">
        <w:tc>
          <w:tcPr>
            <w:tcW w:w="817" w:type="dxa"/>
            <w:shd w:val="clear" w:color="auto" w:fill="auto"/>
          </w:tcPr>
          <w:p w:rsidR="0001629B" w:rsidRPr="00746786" w:rsidRDefault="0001629B" w:rsidP="0071574F">
            <w:pPr>
              <w:pStyle w:val="affff7"/>
              <w:spacing w:line="240" w:lineRule="auto"/>
              <w:ind w:firstLine="0"/>
              <w:rPr>
                <w:b/>
                <w:bCs/>
                <w:snapToGrid w:val="0"/>
                <w:sz w:val="24"/>
                <w:szCs w:val="24"/>
              </w:rPr>
            </w:pPr>
            <w:r w:rsidRPr="00746786">
              <w:rPr>
                <w:b/>
                <w:bCs/>
                <w:snapToGrid w:val="0"/>
                <w:sz w:val="24"/>
                <w:szCs w:val="24"/>
              </w:rPr>
              <w:t>№ п/п</w:t>
            </w:r>
          </w:p>
        </w:tc>
        <w:tc>
          <w:tcPr>
            <w:tcW w:w="2835" w:type="dxa"/>
            <w:shd w:val="clear" w:color="auto" w:fill="auto"/>
          </w:tcPr>
          <w:p w:rsidR="0001629B" w:rsidRPr="00746786" w:rsidRDefault="0001629B" w:rsidP="0071574F">
            <w:pPr>
              <w:jc w:val="center"/>
              <w:rPr>
                <w:b/>
                <w:bCs/>
                <w:snapToGrid w:val="0"/>
              </w:rPr>
            </w:pPr>
            <w:r w:rsidRPr="00746786">
              <w:rPr>
                <w:b/>
                <w:bCs/>
                <w:snapToGrid w:val="0"/>
              </w:rPr>
              <w:t>Этапы учебно-исследовательской  деятельности</w:t>
            </w:r>
          </w:p>
        </w:tc>
        <w:tc>
          <w:tcPr>
            <w:tcW w:w="5954" w:type="dxa"/>
            <w:shd w:val="clear" w:color="auto" w:fill="auto"/>
          </w:tcPr>
          <w:p w:rsidR="0001629B" w:rsidRPr="00746786" w:rsidRDefault="0001629B" w:rsidP="0071574F">
            <w:pPr>
              <w:jc w:val="center"/>
              <w:rPr>
                <w:b/>
                <w:bCs/>
                <w:snapToGrid w:val="0"/>
              </w:rPr>
            </w:pPr>
            <w:r w:rsidRPr="00746786">
              <w:rPr>
                <w:b/>
                <w:bCs/>
                <w:snapToGrid w:val="0"/>
              </w:rPr>
              <w:t>Ведущие  умения  учащихся</w:t>
            </w:r>
          </w:p>
        </w:tc>
      </w:tr>
      <w:tr w:rsidR="00684C6B" w:rsidRPr="00746786" w:rsidTr="00684C6B">
        <w:tc>
          <w:tcPr>
            <w:tcW w:w="817" w:type="dxa"/>
            <w:shd w:val="clear" w:color="auto" w:fill="auto"/>
          </w:tcPr>
          <w:p w:rsidR="0001629B" w:rsidRPr="00746786" w:rsidRDefault="0001629B" w:rsidP="0001629B">
            <w:pPr>
              <w:pStyle w:val="affff7"/>
              <w:numPr>
                <w:ilvl w:val="0"/>
                <w:numId w:val="40"/>
              </w:numPr>
              <w:spacing w:line="240" w:lineRule="auto"/>
              <w:rPr>
                <w:b/>
                <w:bCs/>
                <w:snapToGrid w:val="0"/>
                <w:sz w:val="24"/>
                <w:szCs w:val="24"/>
              </w:rPr>
            </w:pPr>
          </w:p>
        </w:tc>
        <w:tc>
          <w:tcPr>
            <w:tcW w:w="2835" w:type="dxa"/>
            <w:shd w:val="clear" w:color="auto" w:fill="auto"/>
          </w:tcPr>
          <w:p w:rsidR="0001629B" w:rsidRPr="00746786" w:rsidRDefault="0001629B" w:rsidP="0071574F">
            <w:pPr>
              <w:tabs>
                <w:tab w:val="left" w:pos="284"/>
              </w:tabs>
              <w:jc w:val="both"/>
              <w:rPr>
                <w:snapToGrid w:val="0"/>
              </w:rPr>
            </w:pPr>
            <w:r w:rsidRPr="00746786">
              <w:rPr>
                <w:snapToGrid w:val="0"/>
              </w:rPr>
              <w:t>Постановка проблемы, создание проблемной  ситуации, обеспечивающей возникновение вопроса, аргументирование актуальности проблемы</w:t>
            </w:r>
          </w:p>
        </w:tc>
        <w:tc>
          <w:tcPr>
            <w:tcW w:w="5954" w:type="dxa"/>
            <w:shd w:val="clear" w:color="auto" w:fill="auto"/>
          </w:tcPr>
          <w:p w:rsidR="0001629B" w:rsidRPr="00746786" w:rsidRDefault="0001629B" w:rsidP="0071574F">
            <w:pPr>
              <w:jc w:val="both"/>
              <w:rPr>
                <w:snapToGrid w:val="0"/>
              </w:rPr>
            </w:pPr>
            <w:r w:rsidRPr="00746786">
              <w:rPr>
                <w:i/>
                <w:snapToGrid w:val="0"/>
              </w:rPr>
              <w:t>Умение видеть проблему</w:t>
            </w:r>
            <w:r w:rsidRPr="00746786">
              <w:rPr>
                <w:snapToGrid w:val="0"/>
              </w:rPr>
              <w:t xml:space="preserve"> 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01629B" w:rsidRPr="00746786" w:rsidRDefault="0001629B" w:rsidP="0071574F">
            <w:pPr>
              <w:jc w:val="both"/>
              <w:rPr>
                <w:snapToGrid w:val="0"/>
              </w:rPr>
            </w:pPr>
            <w:r w:rsidRPr="00746786">
              <w:rPr>
                <w:i/>
                <w:snapToGrid w:val="0"/>
              </w:rPr>
              <w:t>Умение ставить  вопросы</w:t>
            </w:r>
            <w:r w:rsidRPr="00746786">
              <w:rPr>
                <w:snapToGrid w:val="0"/>
              </w:rPr>
              <w:t xml:space="preserve"> можно рассматривать как вариант, компонент умения видеть проблему;</w:t>
            </w:r>
          </w:p>
          <w:p w:rsidR="0001629B" w:rsidRPr="00746786" w:rsidRDefault="0001629B" w:rsidP="0071574F">
            <w:pPr>
              <w:jc w:val="both"/>
              <w:rPr>
                <w:snapToGrid w:val="0"/>
              </w:rPr>
            </w:pPr>
            <w:r w:rsidRPr="00746786">
              <w:rPr>
                <w:i/>
                <w:snapToGrid w:val="0"/>
              </w:rPr>
              <w:t>Умение  выдвигать гипотезы -</w:t>
            </w:r>
            <w:r w:rsidRPr="00746786">
              <w:rPr>
                <w:snapToGrid w:val="0"/>
              </w:rPr>
              <w:t xml:space="preserve"> это формулирование возможного варианта решения проблемы, который проверяется в ходе проведения исследования;</w:t>
            </w:r>
          </w:p>
          <w:p w:rsidR="0001629B" w:rsidRPr="00746786" w:rsidRDefault="0001629B" w:rsidP="0071574F">
            <w:pPr>
              <w:jc w:val="both"/>
              <w:rPr>
                <w:snapToGrid w:val="0"/>
              </w:rPr>
            </w:pPr>
            <w:r w:rsidRPr="00746786">
              <w:rPr>
                <w:i/>
                <w:snapToGrid w:val="0"/>
              </w:rPr>
              <w:t xml:space="preserve">Умение структурировать тексты </w:t>
            </w:r>
            <w:r w:rsidRPr="00746786">
              <w:rPr>
                <w:snapToGrid w:val="0"/>
              </w:rPr>
              <w:t>является частью умения работать с текстом, которые включают достаточно большой набор операций;</w:t>
            </w:r>
          </w:p>
          <w:p w:rsidR="0001629B" w:rsidRPr="00746786" w:rsidRDefault="0001629B" w:rsidP="0071574F">
            <w:pPr>
              <w:jc w:val="both"/>
              <w:rPr>
                <w:snapToGrid w:val="0"/>
              </w:rPr>
            </w:pPr>
            <w:r w:rsidRPr="00746786">
              <w:rPr>
                <w:i/>
                <w:snapToGrid w:val="0"/>
              </w:rPr>
              <w:t>Умение давать определение понятиям</w:t>
            </w:r>
            <w:r w:rsidRPr="00746786">
              <w:rPr>
                <w:snapToGrid w:val="0"/>
              </w:rPr>
              <w:t xml:space="preserve"> – это логическая операция, которая направлена на раскрытие сущности  понятия либо установление значения термина.</w:t>
            </w:r>
          </w:p>
        </w:tc>
      </w:tr>
      <w:tr w:rsidR="00684C6B" w:rsidRPr="00746786" w:rsidTr="00684C6B">
        <w:tc>
          <w:tcPr>
            <w:tcW w:w="817" w:type="dxa"/>
            <w:shd w:val="clear" w:color="auto" w:fill="auto"/>
          </w:tcPr>
          <w:p w:rsidR="0001629B" w:rsidRPr="00746786" w:rsidRDefault="0001629B" w:rsidP="0001629B">
            <w:pPr>
              <w:pStyle w:val="affff7"/>
              <w:numPr>
                <w:ilvl w:val="0"/>
                <w:numId w:val="40"/>
              </w:numPr>
              <w:spacing w:line="240" w:lineRule="auto"/>
              <w:rPr>
                <w:b/>
                <w:bCs/>
                <w:snapToGrid w:val="0"/>
                <w:sz w:val="24"/>
                <w:szCs w:val="24"/>
              </w:rPr>
            </w:pPr>
          </w:p>
        </w:tc>
        <w:tc>
          <w:tcPr>
            <w:tcW w:w="2835" w:type="dxa"/>
            <w:shd w:val="clear" w:color="auto" w:fill="auto"/>
          </w:tcPr>
          <w:p w:rsidR="0001629B" w:rsidRPr="00746786" w:rsidRDefault="0001629B" w:rsidP="0071574F">
            <w:pPr>
              <w:jc w:val="both"/>
              <w:rPr>
                <w:snapToGrid w:val="0"/>
              </w:rPr>
            </w:pPr>
            <w:r w:rsidRPr="00746786">
              <w:rPr>
                <w:snapToGrid w:val="0"/>
              </w:rPr>
              <w:t>Выдвижение гипотезы, формулировка гипотезы и раскрытие замысла исследования.</w:t>
            </w:r>
          </w:p>
        </w:tc>
        <w:tc>
          <w:tcPr>
            <w:tcW w:w="5954" w:type="dxa"/>
            <w:shd w:val="clear" w:color="auto" w:fill="auto"/>
          </w:tcPr>
          <w:p w:rsidR="0001629B" w:rsidRPr="00746786" w:rsidRDefault="0001629B" w:rsidP="0071574F">
            <w:pPr>
              <w:jc w:val="both"/>
              <w:rPr>
                <w:snapToGrid w:val="0"/>
              </w:rPr>
            </w:pPr>
            <w:r w:rsidRPr="00746786">
              <w:rPr>
                <w:snapToGrid w:val="0"/>
              </w:rPr>
              <w:t>Для формулировки гипотезы необходимо проведение предварительного анализа имеющейся информации.</w:t>
            </w:r>
          </w:p>
        </w:tc>
      </w:tr>
      <w:tr w:rsidR="00684C6B" w:rsidRPr="00746786" w:rsidTr="00684C6B">
        <w:tc>
          <w:tcPr>
            <w:tcW w:w="817" w:type="dxa"/>
            <w:shd w:val="clear" w:color="auto" w:fill="auto"/>
          </w:tcPr>
          <w:p w:rsidR="0001629B" w:rsidRPr="00746786" w:rsidRDefault="0001629B" w:rsidP="0001629B">
            <w:pPr>
              <w:pStyle w:val="affff7"/>
              <w:numPr>
                <w:ilvl w:val="0"/>
                <w:numId w:val="40"/>
              </w:numPr>
              <w:spacing w:line="240" w:lineRule="auto"/>
              <w:rPr>
                <w:b/>
                <w:bCs/>
                <w:snapToGrid w:val="0"/>
                <w:sz w:val="24"/>
                <w:szCs w:val="24"/>
              </w:rPr>
            </w:pPr>
          </w:p>
        </w:tc>
        <w:tc>
          <w:tcPr>
            <w:tcW w:w="2835" w:type="dxa"/>
            <w:shd w:val="clear" w:color="auto" w:fill="auto"/>
          </w:tcPr>
          <w:p w:rsidR="0001629B" w:rsidRPr="00746786" w:rsidRDefault="0001629B" w:rsidP="0071574F">
            <w:pPr>
              <w:jc w:val="both"/>
              <w:rPr>
                <w:snapToGrid w:val="0"/>
              </w:rPr>
            </w:pPr>
            <w:r w:rsidRPr="00746786">
              <w:rPr>
                <w:snapToGrid w:val="0"/>
              </w:rPr>
              <w:t>Планирование исследовательских (проектных) работ и выбор необходимого инструментария</w:t>
            </w:r>
          </w:p>
        </w:tc>
        <w:tc>
          <w:tcPr>
            <w:tcW w:w="5954" w:type="dxa"/>
            <w:shd w:val="clear" w:color="auto" w:fill="auto"/>
          </w:tcPr>
          <w:p w:rsidR="0001629B" w:rsidRPr="00746786" w:rsidRDefault="0001629B" w:rsidP="0071574F">
            <w:pPr>
              <w:jc w:val="both"/>
              <w:rPr>
                <w:snapToGrid w:val="0"/>
              </w:rPr>
            </w:pPr>
            <w:r w:rsidRPr="00746786">
              <w:rPr>
                <w:i/>
                <w:snapToGrid w:val="0"/>
              </w:rPr>
              <w:t>Выделение материала</w:t>
            </w:r>
            <w:r w:rsidRPr="00746786">
              <w:rPr>
                <w:snapToGrid w:val="0"/>
              </w:rPr>
              <w:t>, который будет использован в исследовании;</w:t>
            </w:r>
          </w:p>
          <w:p w:rsidR="0001629B" w:rsidRPr="00746786" w:rsidRDefault="0001629B" w:rsidP="0071574F">
            <w:pPr>
              <w:jc w:val="both"/>
              <w:rPr>
                <w:snapToGrid w:val="0"/>
              </w:rPr>
            </w:pPr>
            <w:r w:rsidRPr="00746786">
              <w:rPr>
                <w:i/>
                <w:snapToGrid w:val="0"/>
              </w:rPr>
              <w:t>Параметры (показатели) оценки, анализа</w:t>
            </w:r>
            <w:r w:rsidRPr="00746786">
              <w:rPr>
                <w:snapToGrid w:val="0"/>
              </w:rPr>
              <w:t xml:space="preserve"> (количественные и качественные);</w:t>
            </w:r>
          </w:p>
          <w:p w:rsidR="0001629B" w:rsidRPr="00746786" w:rsidRDefault="0001629B" w:rsidP="0071574F">
            <w:pPr>
              <w:jc w:val="both"/>
              <w:rPr>
                <w:snapToGrid w:val="0"/>
              </w:rPr>
            </w:pPr>
            <w:r w:rsidRPr="00746786">
              <w:rPr>
                <w:i/>
                <w:snapToGrid w:val="0"/>
              </w:rPr>
              <w:t>Вопросы,</w:t>
            </w:r>
            <w:r w:rsidRPr="00746786">
              <w:rPr>
                <w:snapToGrid w:val="0"/>
              </w:rPr>
              <w:t xml:space="preserve"> предлагаемые для обсуждения и пр.</w:t>
            </w:r>
          </w:p>
          <w:p w:rsidR="0001629B" w:rsidRPr="00746786" w:rsidRDefault="0001629B" w:rsidP="0071574F">
            <w:pPr>
              <w:jc w:val="both"/>
              <w:rPr>
                <w:snapToGrid w:val="0"/>
              </w:rPr>
            </w:pPr>
          </w:p>
        </w:tc>
      </w:tr>
      <w:tr w:rsidR="00684C6B" w:rsidRPr="00746786" w:rsidTr="00684C6B">
        <w:tc>
          <w:tcPr>
            <w:tcW w:w="817" w:type="dxa"/>
            <w:shd w:val="clear" w:color="auto" w:fill="auto"/>
          </w:tcPr>
          <w:p w:rsidR="0001629B" w:rsidRPr="00746786" w:rsidRDefault="0001629B" w:rsidP="0001629B">
            <w:pPr>
              <w:pStyle w:val="affff7"/>
              <w:numPr>
                <w:ilvl w:val="0"/>
                <w:numId w:val="40"/>
              </w:numPr>
              <w:spacing w:line="240" w:lineRule="auto"/>
              <w:rPr>
                <w:b/>
                <w:bCs/>
                <w:snapToGrid w:val="0"/>
                <w:sz w:val="24"/>
                <w:szCs w:val="24"/>
              </w:rPr>
            </w:pPr>
          </w:p>
        </w:tc>
        <w:tc>
          <w:tcPr>
            <w:tcW w:w="2835" w:type="dxa"/>
            <w:shd w:val="clear" w:color="auto" w:fill="auto"/>
          </w:tcPr>
          <w:p w:rsidR="0001629B" w:rsidRPr="00746786" w:rsidRDefault="0001629B" w:rsidP="0071574F">
            <w:pPr>
              <w:jc w:val="both"/>
              <w:rPr>
                <w:snapToGrid w:val="0"/>
              </w:rPr>
            </w:pPr>
            <w:r w:rsidRPr="00746786">
              <w:rPr>
                <w:snapToGrid w:val="0"/>
              </w:rPr>
              <w:t>Поиск  решения проблемы, проведение исследований (проектных работ) с поэтапным контролем и коррекцией результатов включают:</w:t>
            </w:r>
          </w:p>
        </w:tc>
        <w:tc>
          <w:tcPr>
            <w:tcW w:w="5954" w:type="dxa"/>
            <w:shd w:val="clear" w:color="auto" w:fill="auto"/>
          </w:tcPr>
          <w:p w:rsidR="0001629B" w:rsidRPr="00746786" w:rsidRDefault="0001629B" w:rsidP="0071574F">
            <w:pPr>
              <w:jc w:val="both"/>
              <w:rPr>
                <w:snapToGrid w:val="0"/>
              </w:rPr>
            </w:pPr>
            <w:r w:rsidRPr="00746786">
              <w:rPr>
                <w:snapToGrid w:val="0"/>
              </w:rPr>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684C6B" w:rsidRPr="00746786" w:rsidTr="00684C6B">
        <w:tc>
          <w:tcPr>
            <w:tcW w:w="817" w:type="dxa"/>
            <w:shd w:val="clear" w:color="auto" w:fill="auto"/>
          </w:tcPr>
          <w:p w:rsidR="0001629B" w:rsidRPr="00746786" w:rsidRDefault="0001629B" w:rsidP="0001629B">
            <w:pPr>
              <w:pStyle w:val="affff7"/>
              <w:numPr>
                <w:ilvl w:val="0"/>
                <w:numId w:val="40"/>
              </w:numPr>
              <w:spacing w:line="240" w:lineRule="auto"/>
              <w:rPr>
                <w:b/>
                <w:bCs/>
                <w:snapToGrid w:val="0"/>
                <w:sz w:val="24"/>
                <w:szCs w:val="24"/>
              </w:rPr>
            </w:pPr>
          </w:p>
        </w:tc>
        <w:tc>
          <w:tcPr>
            <w:tcW w:w="2835" w:type="dxa"/>
            <w:shd w:val="clear" w:color="auto" w:fill="auto"/>
          </w:tcPr>
          <w:p w:rsidR="0001629B" w:rsidRPr="00746786" w:rsidRDefault="0001629B" w:rsidP="0071574F">
            <w:pPr>
              <w:tabs>
                <w:tab w:val="left" w:pos="0"/>
                <w:tab w:val="left" w:pos="142"/>
              </w:tabs>
              <w:jc w:val="both"/>
              <w:rPr>
                <w:snapToGrid w:val="0"/>
              </w:rPr>
            </w:pPr>
            <w:r w:rsidRPr="00746786">
              <w:rPr>
                <w:snapToGrid w:val="0"/>
              </w:rPr>
              <w:t xml:space="preserve">Представление (изложение) результатов исследования или продукта проектных работ, его организация с </w:t>
            </w:r>
            <w:r w:rsidRPr="00746786">
              <w:rPr>
                <w:snapToGrid w:val="0"/>
              </w:rPr>
              <w:lastRenderedPageBreak/>
              <w:t>целью соотнесения с гипотезой, оформление результатов деятельности как конечного  продукта, формулирование нового знания включают.</w:t>
            </w:r>
          </w:p>
        </w:tc>
        <w:tc>
          <w:tcPr>
            <w:tcW w:w="5954" w:type="dxa"/>
            <w:shd w:val="clear" w:color="auto" w:fill="auto"/>
          </w:tcPr>
          <w:p w:rsidR="0001629B" w:rsidRPr="00746786" w:rsidRDefault="0001629B" w:rsidP="0071574F">
            <w:pPr>
              <w:jc w:val="both"/>
              <w:rPr>
                <w:snapToGrid w:val="0"/>
              </w:rPr>
            </w:pPr>
            <w:r w:rsidRPr="00746786">
              <w:rPr>
                <w:snapToGrid w:val="0"/>
              </w:rPr>
              <w:lastRenderedPageBreak/>
              <w:t xml:space="preserve">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w:t>
            </w:r>
            <w:r w:rsidRPr="00746786">
              <w:rPr>
                <w:snapToGrid w:val="0"/>
              </w:rPr>
              <w:lastRenderedPageBreak/>
              <w:t>ситуациям.</w:t>
            </w:r>
          </w:p>
        </w:tc>
      </w:tr>
    </w:tbl>
    <w:p w:rsidR="0001629B" w:rsidRPr="00746786" w:rsidRDefault="0001629B" w:rsidP="0001629B">
      <w:pPr>
        <w:pStyle w:val="afffb"/>
        <w:jc w:val="both"/>
        <w:outlineLvl w:val="0"/>
        <w:rPr>
          <w:rFonts w:ascii="Times New Roman" w:hAnsi="Times New Roman"/>
          <w:sz w:val="24"/>
          <w:szCs w:val="24"/>
        </w:rPr>
      </w:pPr>
      <w:r w:rsidRPr="00746786">
        <w:rPr>
          <w:rFonts w:ascii="Times New Roman" w:hAnsi="Times New Roman"/>
          <w:b/>
          <w:sz w:val="24"/>
          <w:szCs w:val="24"/>
        </w:rPr>
        <w:lastRenderedPageBreak/>
        <w:t>Специфика учебно-исследовательской деятельности определяет многообразие форм её организации.</w:t>
      </w:r>
      <w:r w:rsidRPr="00746786">
        <w:rPr>
          <w:rFonts w:ascii="Times New Roman" w:hAnsi="Times New Roman"/>
          <w:sz w:val="24"/>
          <w:szCs w:val="24"/>
        </w:rPr>
        <w:t xml:space="preserve"> В зависимости от урочных и внеурочных занятий учебно-исследовательская деятельность может приобретать разные формы.</w:t>
      </w:r>
    </w:p>
    <w:p w:rsidR="0001629B" w:rsidRPr="00746786" w:rsidRDefault="0001629B" w:rsidP="0001629B">
      <w:pPr>
        <w:pStyle w:val="afffb"/>
        <w:ind w:firstLine="709"/>
        <w:jc w:val="both"/>
        <w:outlineLvl w:val="0"/>
        <w:rPr>
          <w:rFonts w:ascii="Times New Roman" w:hAnsi="Times New Roman"/>
          <w:b/>
          <w:sz w:val="24"/>
          <w:szCs w:val="24"/>
        </w:rPr>
      </w:pPr>
      <w:r w:rsidRPr="00746786">
        <w:rPr>
          <w:rFonts w:ascii="Times New Roman" w:hAnsi="Times New Roman"/>
          <w:b/>
          <w:sz w:val="24"/>
          <w:szCs w:val="24"/>
        </w:rPr>
        <w:t>Формы организации учебно-исследовательской деятельности на урочных занятиях могут быть следующими:</w:t>
      </w:r>
    </w:p>
    <w:p w:rsidR="0001629B" w:rsidRPr="00746786" w:rsidRDefault="0001629B" w:rsidP="0001629B">
      <w:pPr>
        <w:pStyle w:val="affff7"/>
        <w:numPr>
          <w:ilvl w:val="1"/>
          <w:numId w:val="37"/>
        </w:numPr>
        <w:spacing w:line="240" w:lineRule="auto"/>
        <w:rPr>
          <w:sz w:val="24"/>
          <w:szCs w:val="24"/>
        </w:rPr>
      </w:pPr>
      <w:r w:rsidRPr="00746786">
        <w:rPr>
          <w:sz w:val="24"/>
          <w:szCs w:val="24"/>
        </w:rPr>
        <w:t>урок-исследование, урок-лаборатория, урок - творческий отчёт, урок изобретательства, урок «Удивительное рядом», урок-рассказ об учёных, урок -защита исследовательских проектов, урок-экспертиза, урок «Патент на открытие», урок открытых мыслей;</w:t>
      </w:r>
    </w:p>
    <w:p w:rsidR="0001629B" w:rsidRPr="00746786" w:rsidRDefault="0001629B" w:rsidP="0001629B">
      <w:pPr>
        <w:pStyle w:val="affff7"/>
        <w:numPr>
          <w:ilvl w:val="1"/>
          <w:numId w:val="37"/>
        </w:numPr>
        <w:spacing w:line="240" w:lineRule="auto"/>
        <w:rPr>
          <w:sz w:val="24"/>
          <w:szCs w:val="24"/>
        </w:rPr>
      </w:pPr>
      <w:r w:rsidRPr="00746786">
        <w:rPr>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01629B" w:rsidRPr="00746786" w:rsidRDefault="0001629B" w:rsidP="0001629B">
      <w:pPr>
        <w:pStyle w:val="affff7"/>
        <w:numPr>
          <w:ilvl w:val="1"/>
          <w:numId w:val="37"/>
        </w:numPr>
        <w:spacing w:line="240" w:lineRule="auto"/>
        <w:rPr>
          <w:sz w:val="24"/>
          <w:szCs w:val="24"/>
        </w:rPr>
      </w:pPr>
      <w:r w:rsidRPr="00746786">
        <w:rPr>
          <w:sz w:val="24"/>
          <w:szCs w:val="24"/>
        </w:rPr>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01629B" w:rsidRPr="00746786" w:rsidRDefault="0001629B" w:rsidP="0001629B">
      <w:pPr>
        <w:pStyle w:val="afffb"/>
        <w:ind w:firstLine="709"/>
        <w:jc w:val="both"/>
        <w:outlineLvl w:val="0"/>
        <w:rPr>
          <w:rFonts w:ascii="Times New Roman" w:hAnsi="Times New Roman"/>
          <w:b/>
          <w:sz w:val="24"/>
          <w:szCs w:val="24"/>
        </w:rPr>
      </w:pPr>
      <w:r w:rsidRPr="00746786">
        <w:rPr>
          <w:rFonts w:ascii="Times New Roman" w:hAnsi="Times New Roman"/>
          <w:b/>
          <w:sz w:val="24"/>
          <w:szCs w:val="24"/>
        </w:rPr>
        <w:t>Формы организации учебно-исследовательской деятельности на внеурочных занятиях могут быть следующими:</w:t>
      </w:r>
    </w:p>
    <w:p w:rsidR="0001629B" w:rsidRPr="00746786" w:rsidRDefault="0001629B" w:rsidP="0001629B">
      <w:pPr>
        <w:pStyle w:val="affff7"/>
        <w:numPr>
          <w:ilvl w:val="1"/>
          <w:numId w:val="38"/>
        </w:numPr>
        <w:spacing w:line="240" w:lineRule="auto"/>
        <w:rPr>
          <w:sz w:val="24"/>
          <w:szCs w:val="24"/>
        </w:rPr>
      </w:pPr>
      <w:r w:rsidRPr="00746786">
        <w:rPr>
          <w:sz w:val="24"/>
          <w:szCs w:val="24"/>
        </w:rPr>
        <w:t>исследовательская практика обучающихся;</w:t>
      </w:r>
    </w:p>
    <w:p w:rsidR="0001629B" w:rsidRPr="00746786" w:rsidRDefault="0001629B" w:rsidP="0001629B">
      <w:pPr>
        <w:pStyle w:val="affff7"/>
        <w:numPr>
          <w:ilvl w:val="1"/>
          <w:numId w:val="38"/>
        </w:numPr>
        <w:spacing w:line="240" w:lineRule="auto"/>
        <w:rPr>
          <w:sz w:val="24"/>
          <w:szCs w:val="24"/>
        </w:rPr>
      </w:pPr>
      <w:r w:rsidRPr="00746786">
        <w:rPr>
          <w:sz w:val="24"/>
          <w:szCs w:val="24"/>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01629B" w:rsidRPr="00746786" w:rsidRDefault="0001629B" w:rsidP="0001629B">
      <w:pPr>
        <w:pStyle w:val="affff7"/>
        <w:numPr>
          <w:ilvl w:val="1"/>
          <w:numId w:val="38"/>
        </w:numPr>
        <w:spacing w:line="240" w:lineRule="auto"/>
        <w:rPr>
          <w:sz w:val="24"/>
          <w:szCs w:val="24"/>
        </w:rPr>
      </w:pPr>
      <w:r w:rsidRPr="00746786">
        <w:rPr>
          <w:sz w:val="24"/>
          <w:szCs w:val="24"/>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01629B" w:rsidRPr="00746786" w:rsidRDefault="0001629B" w:rsidP="0001629B">
      <w:pPr>
        <w:pStyle w:val="affff7"/>
        <w:numPr>
          <w:ilvl w:val="1"/>
          <w:numId w:val="38"/>
        </w:numPr>
        <w:spacing w:line="240" w:lineRule="auto"/>
        <w:rPr>
          <w:sz w:val="24"/>
          <w:szCs w:val="24"/>
        </w:rPr>
      </w:pPr>
      <w:r w:rsidRPr="00746786">
        <w:rPr>
          <w:sz w:val="24"/>
          <w:szCs w:val="24"/>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другими школами;</w:t>
      </w:r>
    </w:p>
    <w:p w:rsidR="0001629B" w:rsidRPr="00746786" w:rsidRDefault="0001629B" w:rsidP="0001629B">
      <w:pPr>
        <w:pStyle w:val="affff7"/>
        <w:numPr>
          <w:ilvl w:val="1"/>
          <w:numId w:val="38"/>
        </w:numPr>
        <w:spacing w:line="240" w:lineRule="auto"/>
        <w:rPr>
          <w:sz w:val="24"/>
          <w:szCs w:val="24"/>
        </w:rPr>
      </w:pPr>
      <w:r w:rsidRPr="00746786">
        <w:rPr>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01629B" w:rsidRPr="00746786" w:rsidRDefault="0001629B" w:rsidP="0001629B">
      <w:pPr>
        <w:pStyle w:val="afffb"/>
        <w:ind w:firstLine="709"/>
        <w:jc w:val="both"/>
        <w:outlineLvl w:val="0"/>
        <w:rPr>
          <w:rFonts w:ascii="Times New Roman" w:hAnsi="Times New Roman"/>
          <w:sz w:val="24"/>
          <w:szCs w:val="24"/>
        </w:rPr>
      </w:pPr>
      <w:r w:rsidRPr="00746786">
        <w:rPr>
          <w:rFonts w:ascii="Times New Roman" w:hAnsi="Times New Roman"/>
          <w:b/>
          <w:sz w:val="24"/>
          <w:szCs w:val="24"/>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w:t>
      </w:r>
      <w:r w:rsidRPr="00746786">
        <w:rPr>
          <w:rFonts w:ascii="Times New Roman" w:hAnsi="Times New Roman"/>
          <w:sz w:val="24"/>
          <w:szCs w:val="24"/>
        </w:rPr>
        <w:t xml:space="preserve">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01629B" w:rsidRPr="00746786" w:rsidRDefault="0001629B" w:rsidP="0001629B">
      <w:pPr>
        <w:ind w:firstLine="709"/>
        <w:jc w:val="both"/>
      </w:pPr>
      <w:r w:rsidRPr="00746786">
        <w:t xml:space="preserve">При этом необходимо соблюдать </w:t>
      </w:r>
      <w:r w:rsidRPr="00746786">
        <w:rPr>
          <w:b/>
        </w:rPr>
        <w:t>ряд условий:</w:t>
      </w:r>
    </w:p>
    <w:p w:rsidR="0001629B" w:rsidRPr="00746786" w:rsidRDefault="0001629B" w:rsidP="0001629B">
      <w:pPr>
        <w:pStyle w:val="affff7"/>
        <w:numPr>
          <w:ilvl w:val="1"/>
          <w:numId w:val="39"/>
        </w:numPr>
        <w:spacing w:line="240" w:lineRule="auto"/>
        <w:rPr>
          <w:sz w:val="24"/>
          <w:szCs w:val="24"/>
        </w:rPr>
      </w:pPr>
      <w:r w:rsidRPr="00746786">
        <w:rPr>
          <w:sz w:val="24"/>
          <w:szCs w:val="24"/>
        </w:rPr>
        <w:t>проект или учебное исследование должны быть выполнимыми и соответствовать возрасту, способностям и возможностям обучающегося;</w:t>
      </w:r>
    </w:p>
    <w:p w:rsidR="0001629B" w:rsidRPr="00746786" w:rsidRDefault="0001629B" w:rsidP="0001629B">
      <w:pPr>
        <w:pStyle w:val="affff7"/>
        <w:numPr>
          <w:ilvl w:val="1"/>
          <w:numId w:val="39"/>
        </w:numPr>
        <w:spacing w:line="240" w:lineRule="auto"/>
        <w:rPr>
          <w:sz w:val="24"/>
          <w:szCs w:val="24"/>
        </w:rPr>
      </w:pPr>
      <w:r w:rsidRPr="00746786">
        <w:rPr>
          <w:sz w:val="24"/>
          <w:szCs w:val="24"/>
        </w:rPr>
        <w:lastRenderedPageBreak/>
        <w:t>для выполнения проекта должны быть все условия — информационные ресурсы, мастерские, клубы, школьные научные общества;</w:t>
      </w:r>
    </w:p>
    <w:p w:rsidR="0001629B" w:rsidRPr="00746786" w:rsidRDefault="0001629B" w:rsidP="0001629B">
      <w:pPr>
        <w:pStyle w:val="affff7"/>
        <w:numPr>
          <w:ilvl w:val="1"/>
          <w:numId w:val="39"/>
        </w:numPr>
        <w:spacing w:line="240" w:lineRule="auto"/>
        <w:rPr>
          <w:sz w:val="24"/>
          <w:szCs w:val="24"/>
        </w:rPr>
      </w:pPr>
      <w:r w:rsidRPr="00746786">
        <w:rPr>
          <w:sz w:val="24"/>
          <w:szCs w:val="24"/>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01629B" w:rsidRPr="00746786" w:rsidRDefault="0001629B" w:rsidP="0001629B">
      <w:pPr>
        <w:pStyle w:val="affff7"/>
        <w:numPr>
          <w:ilvl w:val="1"/>
          <w:numId w:val="39"/>
        </w:numPr>
        <w:spacing w:line="240" w:lineRule="auto"/>
        <w:rPr>
          <w:sz w:val="24"/>
          <w:szCs w:val="24"/>
        </w:rPr>
      </w:pPr>
      <w:r w:rsidRPr="00746786">
        <w:rPr>
          <w:sz w:val="24"/>
          <w:szCs w:val="24"/>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01629B" w:rsidRPr="00746786" w:rsidRDefault="0001629B" w:rsidP="0001629B">
      <w:pPr>
        <w:pStyle w:val="affff7"/>
        <w:numPr>
          <w:ilvl w:val="1"/>
          <w:numId w:val="39"/>
        </w:numPr>
        <w:spacing w:line="240" w:lineRule="auto"/>
        <w:rPr>
          <w:sz w:val="24"/>
          <w:szCs w:val="24"/>
        </w:rPr>
      </w:pPr>
      <w:r w:rsidRPr="00746786">
        <w:rPr>
          <w:sz w:val="24"/>
          <w:szCs w:val="24"/>
        </w:rP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01629B" w:rsidRPr="00746786" w:rsidRDefault="0001629B" w:rsidP="0001629B">
      <w:pPr>
        <w:pStyle w:val="affff7"/>
        <w:numPr>
          <w:ilvl w:val="1"/>
          <w:numId w:val="39"/>
        </w:numPr>
        <w:spacing w:line="240" w:lineRule="auto"/>
        <w:rPr>
          <w:sz w:val="24"/>
          <w:szCs w:val="24"/>
        </w:rPr>
      </w:pPr>
      <w:r w:rsidRPr="00746786">
        <w:rPr>
          <w:sz w:val="24"/>
          <w:szCs w:val="24"/>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01629B" w:rsidRPr="00746786" w:rsidRDefault="0001629B" w:rsidP="0001629B">
      <w:pPr>
        <w:pStyle w:val="affff7"/>
        <w:numPr>
          <w:ilvl w:val="1"/>
          <w:numId w:val="39"/>
        </w:numPr>
        <w:spacing w:line="240" w:lineRule="auto"/>
        <w:rPr>
          <w:sz w:val="24"/>
          <w:szCs w:val="24"/>
        </w:rPr>
      </w:pPr>
      <w:r w:rsidRPr="00746786">
        <w:rPr>
          <w:sz w:val="24"/>
          <w:szCs w:val="24"/>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01629B" w:rsidRPr="00746786" w:rsidRDefault="0001629B" w:rsidP="0001629B">
      <w:pPr>
        <w:pStyle w:val="af"/>
        <w:widowControl w:val="0"/>
        <w:tabs>
          <w:tab w:val="left" w:pos="567"/>
        </w:tabs>
        <w:ind w:firstLine="709"/>
        <w:jc w:val="both"/>
        <w:rPr>
          <w:sz w:val="24"/>
          <w:szCs w:val="24"/>
        </w:rPr>
      </w:pPr>
      <w:r w:rsidRPr="00746786">
        <w:rPr>
          <w:sz w:val="24"/>
          <w:szCs w:val="24"/>
        </w:rPr>
        <w:t>Среди возможных форм представления результатов проектной деятельности можно выделить следующие:</w:t>
      </w:r>
    </w:p>
    <w:p w:rsidR="0001629B" w:rsidRPr="00746786" w:rsidRDefault="0001629B" w:rsidP="0001629B">
      <w:pPr>
        <w:pStyle w:val="af"/>
        <w:widowControl w:val="0"/>
        <w:numPr>
          <w:ilvl w:val="0"/>
          <w:numId w:val="35"/>
        </w:numPr>
        <w:tabs>
          <w:tab w:val="clear" w:pos="720"/>
          <w:tab w:val="num" w:pos="-4820"/>
          <w:tab w:val="left" w:pos="993"/>
        </w:tabs>
        <w:suppressAutoHyphens w:val="0"/>
        <w:ind w:left="0" w:firstLine="709"/>
        <w:jc w:val="both"/>
        <w:textAlignment w:val="baseline"/>
        <w:rPr>
          <w:sz w:val="24"/>
          <w:szCs w:val="24"/>
        </w:rPr>
      </w:pPr>
      <w:r w:rsidRPr="00746786">
        <w:rPr>
          <w:sz w:val="24"/>
          <w:szCs w:val="24"/>
        </w:rPr>
        <w:t>макеты, модели, рабочие установки, схемы, план-карты;</w:t>
      </w:r>
    </w:p>
    <w:p w:rsidR="0001629B" w:rsidRPr="00746786" w:rsidRDefault="0001629B" w:rsidP="0001629B">
      <w:pPr>
        <w:pStyle w:val="af"/>
        <w:widowControl w:val="0"/>
        <w:numPr>
          <w:ilvl w:val="0"/>
          <w:numId w:val="35"/>
        </w:numPr>
        <w:tabs>
          <w:tab w:val="clear" w:pos="720"/>
          <w:tab w:val="num" w:pos="-4820"/>
          <w:tab w:val="left" w:pos="993"/>
        </w:tabs>
        <w:suppressAutoHyphens w:val="0"/>
        <w:ind w:left="0" w:firstLine="709"/>
        <w:jc w:val="both"/>
        <w:textAlignment w:val="baseline"/>
        <w:rPr>
          <w:sz w:val="24"/>
          <w:szCs w:val="24"/>
        </w:rPr>
      </w:pPr>
      <w:r w:rsidRPr="00746786">
        <w:rPr>
          <w:sz w:val="24"/>
          <w:szCs w:val="24"/>
        </w:rPr>
        <w:t>постеры, презентации;</w:t>
      </w:r>
    </w:p>
    <w:p w:rsidR="0001629B" w:rsidRPr="00746786" w:rsidRDefault="0001629B" w:rsidP="0001629B">
      <w:pPr>
        <w:pStyle w:val="af"/>
        <w:widowControl w:val="0"/>
        <w:numPr>
          <w:ilvl w:val="0"/>
          <w:numId w:val="35"/>
        </w:numPr>
        <w:tabs>
          <w:tab w:val="clear" w:pos="720"/>
          <w:tab w:val="num" w:pos="-4820"/>
          <w:tab w:val="left" w:pos="993"/>
        </w:tabs>
        <w:suppressAutoHyphens w:val="0"/>
        <w:ind w:left="0" w:firstLine="709"/>
        <w:jc w:val="both"/>
        <w:textAlignment w:val="baseline"/>
        <w:rPr>
          <w:sz w:val="24"/>
          <w:szCs w:val="24"/>
        </w:rPr>
      </w:pPr>
      <w:r w:rsidRPr="00746786">
        <w:rPr>
          <w:sz w:val="24"/>
          <w:szCs w:val="24"/>
        </w:rPr>
        <w:t>альбомы, буклеты, брошюры, книги;</w:t>
      </w:r>
    </w:p>
    <w:p w:rsidR="0001629B" w:rsidRPr="00746786" w:rsidRDefault="0001629B" w:rsidP="0001629B">
      <w:pPr>
        <w:pStyle w:val="af"/>
        <w:widowControl w:val="0"/>
        <w:numPr>
          <w:ilvl w:val="0"/>
          <w:numId w:val="35"/>
        </w:numPr>
        <w:tabs>
          <w:tab w:val="clear" w:pos="720"/>
          <w:tab w:val="num" w:pos="-4820"/>
          <w:tab w:val="left" w:pos="993"/>
        </w:tabs>
        <w:suppressAutoHyphens w:val="0"/>
        <w:ind w:left="0" w:firstLine="709"/>
        <w:jc w:val="both"/>
        <w:textAlignment w:val="baseline"/>
        <w:rPr>
          <w:sz w:val="24"/>
          <w:szCs w:val="24"/>
        </w:rPr>
      </w:pPr>
      <w:r w:rsidRPr="00746786">
        <w:rPr>
          <w:sz w:val="24"/>
          <w:szCs w:val="24"/>
        </w:rPr>
        <w:t>реконструкции событий;</w:t>
      </w:r>
    </w:p>
    <w:p w:rsidR="0001629B" w:rsidRPr="00746786" w:rsidRDefault="0001629B" w:rsidP="0001629B">
      <w:pPr>
        <w:pStyle w:val="af"/>
        <w:widowControl w:val="0"/>
        <w:numPr>
          <w:ilvl w:val="0"/>
          <w:numId w:val="35"/>
        </w:numPr>
        <w:tabs>
          <w:tab w:val="clear" w:pos="720"/>
          <w:tab w:val="num" w:pos="-4820"/>
          <w:tab w:val="left" w:pos="993"/>
        </w:tabs>
        <w:suppressAutoHyphens w:val="0"/>
        <w:ind w:left="0" w:firstLine="709"/>
        <w:jc w:val="both"/>
        <w:textAlignment w:val="baseline"/>
        <w:rPr>
          <w:sz w:val="24"/>
          <w:szCs w:val="24"/>
        </w:rPr>
      </w:pPr>
      <w:r w:rsidRPr="00746786">
        <w:rPr>
          <w:sz w:val="24"/>
          <w:szCs w:val="24"/>
        </w:rPr>
        <w:t>эссе, рассказы, стихи, рисунки;</w:t>
      </w:r>
    </w:p>
    <w:p w:rsidR="0001629B" w:rsidRPr="00746786" w:rsidRDefault="0001629B" w:rsidP="0001629B">
      <w:pPr>
        <w:pStyle w:val="af"/>
        <w:widowControl w:val="0"/>
        <w:numPr>
          <w:ilvl w:val="0"/>
          <w:numId w:val="35"/>
        </w:numPr>
        <w:tabs>
          <w:tab w:val="clear" w:pos="720"/>
          <w:tab w:val="num" w:pos="-4820"/>
          <w:tab w:val="left" w:pos="993"/>
        </w:tabs>
        <w:suppressAutoHyphens w:val="0"/>
        <w:ind w:left="0" w:firstLine="709"/>
        <w:jc w:val="both"/>
        <w:textAlignment w:val="baseline"/>
        <w:rPr>
          <w:sz w:val="24"/>
          <w:szCs w:val="24"/>
        </w:rPr>
      </w:pPr>
      <w:r w:rsidRPr="00746786">
        <w:rPr>
          <w:sz w:val="24"/>
          <w:szCs w:val="24"/>
        </w:rPr>
        <w:t>результаты исследовательских экспедиций, обработки архивов и мемуаров;</w:t>
      </w:r>
    </w:p>
    <w:p w:rsidR="0001629B" w:rsidRPr="00746786" w:rsidRDefault="0001629B" w:rsidP="0001629B">
      <w:pPr>
        <w:pStyle w:val="af"/>
        <w:widowControl w:val="0"/>
        <w:numPr>
          <w:ilvl w:val="0"/>
          <w:numId w:val="35"/>
        </w:numPr>
        <w:tabs>
          <w:tab w:val="clear" w:pos="720"/>
          <w:tab w:val="num" w:pos="-4820"/>
          <w:tab w:val="left" w:pos="993"/>
        </w:tabs>
        <w:suppressAutoHyphens w:val="0"/>
        <w:ind w:left="0" w:firstLine="709"/>
        <w:jc w:val="both"/>
        <w:textAlignment w:val="baseline"/>
        <w:rPr>
          <w:sz w:val="24"/>
          <w:szCs w:val="24"/>
        </w:rPr>
      </w:pPr>
      <w:r w:rsidRPr="00746786">
        <w:rPr>
          <w:sz w:val="24"/>
          <w:szCs w:val="24"/>
        </w:rPr>
        <w:t>документальные фильмы, мультфильмы;</w:t>
      </w:r>
    </w:p>
    <w:p w:rsidR="0001629B" w:rsidRPr="00746786" w:rsidRDefault="0001629B" w:rsidP="0001629B">
      <w:pPr>
        <w:pStyle w:val="af"/>
        <w:widowControl w:val="0"/>
        <w:numPr>
          <w:ilvl w:val="0"/>
          <w:numId w:val="35"/>
        </w:numPr>
        <w:tabs>
          <w:tab w:val="clear" w:pos="720"/>
          <w:tab w:val="num" w:pos="-4820"/>
          <w:tab w:val="left" w:pos="993"/>
        </w:tabs>
        <w:suppressAutoHyphens w:val="0"/>
        <w:ind w:left="0" w:firstLine="709"/>
        <w:jc w:val="both"/>
        <w:textAlignment w:val="baseline"/>
        <w:rPr>
          <w:sz w:val="24"/>
          <w:szCs w:val="24"/>
        </w:rPr>
      </w:pPr>
      <w:r w:rsidRPr="00746786">
        <w:rPr>
          <w:sz w:val="24"/>
          <w:szCs w:val="24"/>
        </w:rPr>
        <w:t>выставки, игры, тематические вечера, концерты;</w:t>
      </w:r>
    </w:p>
    <w:p w:rsidR="0001629B" w:rsidRPr="00746786" w:rsidRDefault="0001629B" w:rsidP="0001629B">
      <w:pPr>
        <w:pStyle w:val="af"/>
        <w:widowControl w:val="0"/>
        <w:numPr>
          <w:ilvl w:val="0"/>
          <w:numId w:val="35"/>
        </w:numPr>
        <w:tabs>
          <w:tab w:val="clear" w:pos="720"/>
          <w:tab w:val="num" w:pos="-4820"/>
          <w:tab w:val="left" w:pos="993"/>
        </w:tabs>
        <w:suppressAutoHyphens w:val="0"/>
        <w:ind w:left="0" w:firstLine="709"/>
        <w:jc w:val="both"/>
        <w:textAlignment w:val="baseline"/>
        <w:rPr>
          <w:sz w:val="24"/>
          <w:szCs w:val="24"/>
        </w:rPr>
      </w:pPr>
      <w:r w:rsidRPr="00746786">
        <w:rPr>
          <w:sz w:val="24"/>
          <w:szCs w:val="24"/>
        </w:rPr>
        <w:t>сценарии мероприятий;</w:t>
      </w:r>
    </w:p>
    <w:p w:rsidR="0001629B" w:rsidRPr="00746786" w:rsidRDefault="0001629B" w:rsidP="0001629B">
      <w:pPr>
        <w:pStyle w:val="af"/>
        <w:widowControl w:val="0"/>
        <w:numPr>
          <w:ilvl w:val="0"/>
          <w:numId w:val="35"/>
        </w:numPr>
        <w:tabs>
          <w:tab w:val="clear" w:pos="720"/>
          <w:tab w:val="num" w:pos="-4820"/>
          <w:tab w:val="left" w:pos="993"/>
        </w:tabs>
        <w:suppressAutoHyphens w:val="0"/>
        <w:ind w:left="0" w:firstLine="709"/>
        <w:jc w:val="both"/>
        <w:textAlignment w:val="baseline"/>
        <w:rPr>
          <w:sz w:val="24"/>
          <w:szCs w:val="24"/>
        </w:rPr>
      </w:pPr>
      <w:r w:rsidRPr="00746786">
        <w:rPr>
          <w:sz w:val="24"/>
          <w:szCs w:val="24"/>
        </w:rPr>
        <w:t>веб-сайты, программное обеспечение, компакт-диски (или другие цифровые носители) и др.</w:t>
      </w:r>
    </w:p>
    <w:p w:rsidR="0001629B" w:rsidRPr="00746786" w:rsidRDefault="0001629B" w:rsidP="0001629B">
      <w:pPr>
        <w:pStyle w:val="af"/>
        <w:widowControl w:val="0"/>
        <w:tabs>
          <w:tab w:val="left" w:pos="567"/>
        </w:tabs>
        <w:ind w:firstLine="709"/>
        <w:jc w:val="both"/>
        <w:rPr>
          <w:sz w:val="24"/>
          <w:szCs w:val="24"/>
        </w:rPr>
      </w:pPr>
      <w:r w:rsidRPr="00746786">
        <w:rPr>
          <w:sz w:val="24"/>
          <w:szCs w:val="24"/>
        </w:rPr>
        <w:t>Результаты также могут быть представлены в ходе проведения конференций, семинаров и круглых столов.</w:t>
      </w:r>
    </w:p>
    <w:p w:rsidR="0001629B" w:rsidRPr="00746786" w:rsidRDefault="0001629B" w:rsidP="0001629B">
      <w:pPr>
        <w:pStyle w:val="af"/>
        <w:widowControl w:val="0"/>
        <w:tabs>
          <w:tab w:val="left" w:pos="567"/>
        </w:tabs>
        <w:ind w:firstLine="709"/>
        <w:jc w:val="both"/>
        <w:rPr>
          <w:sz w:val="24"/>
          <w:szCs w:val="24"/>
        </w:rPr>
      </w:pPr>
      <w:r w:rsidRPr="00746786">
        <w:rPr>
          <w:sz w:val="24"/>
          <w:szCs w:val="24"/>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01629B" w:rsidRPr="00746786" w:rsidRDefault="0001629B" w:rsidP="0001629B">
      <w:pPr>
        <w:jc w:val="both"/>
        <w:rPr>
          <w:b/>
        </w:rPr>
      </w:pPr>
    </w:p>
    <w:p w:rsidR="0001629B" w:rsidRPr="00746786" w:rsidRDefault="0001629B" w:rsidP="0001629B">
      <w:pPr>
        <w:jc w:val="both"/>
        <w:rPr>
          <w:b/>
        </w:rPr>
      </w:pPr>
      <w:r w:rsidRPr="00746786">
        <w:rPr>
          <w:b/>
        </w:rPr>
        <w:t>2.1.5. Описание содержания, видов и форм организации учебной деятельности по формированию и развитию ИКТ-компетенций.</w:t>
      </w:r>
    </w:p>
    <w:p w:rsidR="0001629B" w:rsidRPr="00746786" w:rsidRDefault="0001629B" w:rsidP="0001629B">
      <w:pPr>
        <w:ind w:firstLine="720"/>
        <w:jc w:val="both"/>
        <w:rPr>
          <w:bCs/>
          <w:iCs/>
        </w:rPr>
      </w:pPr>
      <w:r w:rsidRPr="00746786">
        <w:rPr>
          <w:bCs/>
          <w:iCs/>
        </w:rPr>
        <w:t>Примерная ООП основной школы  ориентирована на  школу высокого уровня информатизации, где преподавание всех предметов поддержано средствами ИКТ, локальная сеть и (контролируемый) Интернет доступны во всех помещениях, где идет образовательный процесс, учителя и другие работники школы обладают необходимой профессиональной ИКТ-компетентностью, обеспечены технические и методические сервисы.</w:t>
      </w:r>
    </w:p>
    <w:p w:rsidR="0001629B" w:rsidRPr="00746786" w:rsidRDefault="0001629B" w:rsidP="0001629B">
      <w:pPr>
        <w:pStyle w:val="af"/>
        <w:widowControl w:val="0"/>
        <w:tabs>
          <w:tab w:val="left" w:pos="567"/>
        </w:tabs>
        <w:ind w:firstLine="709"/>
        <w:jc w:val="both"/>
        <w:rPr>
          <w:sz w:val="24"/>
          <w:szCs w:val="24"/>
        </w:rPr>
      </w:pPr>
      <w:bookmarkStart w:id="1091" w:name="_Toc266449937"/>
      <w:r w:rsidRPr="00746786">
        <w:rPr>
          <w:sz w:val="24"/>
          <w:szCs w:val="24"/>
        </w:rPr>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w:t>
      </w:r>
      <w:r w:rsidRPr="00746786">
        <w:rPr>
          <w:sz w:val="24"/>
          <w:szCs w:val="24"/>
        </w:rPr>
        <w:lastRenderedPageBreak/>
        <w:t xml:space="preserve">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01629B" w:rsidRPr="00746786" w:rsidRDefault="0001629B" w:rsidP="0001629B">
      <w:pPr>
        <w:pStyle w:val="2"/>
        <w:ind w:firstLine="720"/>
        <w:rPr>
          <w:i/>
          <w:sz w:val="24"/>
        </w:rPr>
      </w:pPr>
    </w:p>
    <w:p w:rsidR="0001629B" w:rsidRPr="00746786" w:rsidRDefault="0001629B" w:rsidP="0001629B">
      <w:pPr>
        <w:pStyle w:val="2"/>
        <w:ind w:firstLine="720"/>
        <w:rPr>
          <w:sz w:val="24"/>
        </w:rPr>
      </w:pPr>
      <w:r w:rsidRPr="00746786">
        <w:rPr>
          <w:sz w:val="24"/>
        </w:rPr>
        <w:t>Структура  и функции образовательной ИКТ-компетентности</w:t>
      </w:r>
      <w:bookmarkEnd w:id="1091"/>
    </w:p>
    <w:p w:rsidR="0001629B" w:rsidRPr="00746786" w:rsidRDefault="0001629B" w:rsidP="0001629B">
      <w:pPr>
        <w:ind w:firstLine="720"/>
        <w:jc w:val="both"/>
        <w:rPr>
          <w:bCs/>
        </w:rPr>
      </w:pPr>
      <w:r w:rsidRPr="00746786">
        <w:rPr>
          <w:bCs/>
        </w:rPr>
        <w:t>ИКТ-компетентность – 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r w:rsidRPr="00746786">
        <w:rPr>
          <w:rStyle w:val="aff0"/>
          <w:rFonts w:eastAsia="Calibri"/>
          <w:bCs/>
        </w:rPr>
        <w:footnoteReference w:id="2"/>
      </w:r>
    </w:p>
    <w:p w:rsidR="0001629B" w:rsidRPr="00746786" w:rsidRDefault="0001629B" w:rsidP="0001629B">
      <w:pPr>
        <w:ind w:firstLine="720"/>
        <w:jc w:val="both"/>
      </w:pPr>
      <w:r w:rsidRPr="00746786">
        <w:rPr>
          <w:bCs/>
        </w:rPr>
        <w:t xml:space="preserve">Формирование и развитие ИКТ - компетентности обучающихся включает в себя </w:t>
      </w:r>
      <w:r w:rsidRPr="00746786">
        <w:t>становление и развитие учебной (общей и предметной) и обще 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01629B" w:rsidRPr="00746786" w:rsidRDefault="0001629B" w:rsidP="0001629B">
      <w:pPr>
        <w:ind w:firstLine="720"/>
        <w:jc w:val="both"/>
      </w:pPr>
      <w:r w:rsidRPr="00746786">
        <w:t>В ИКТ-компетентности  выделяются элементы, которые формируются и используются в отдельных предметах,</w:t>
      </w:r>
      <w:r w:rsidRPr="00746786">
        <w:rPr>
          <w:bCs/>
          <w:iCs/>
        </w:rPr>
        <w:t xml:space="preserve"> в интегративных межпредметных проектах, во внепредметной активности</w:t>
      </w:r>
      <w:r w:rsidRPr="00746786">
        <w:t>. В то же время, освоение ИКТ-компентентности в рамках отдельного предмета содействует формированию метапредметной ИКТ-компетентности,</w:t>
      </w:r>
      <w:r w:rsidRPr="00746786">
        <w:rPr>
          <w:bCs/>
          <w:iCs/>
        </w:rPr>
        <w:t xml:space="preserve"> играет ключевую роль в формировании универсальных учебных действий</w:t>
      </w:r>
      <w:r w:rsidRPr="00746786">
        <w:t>.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 пользовательскими инструментами. Во всех этих случаях формируется общее умения поиска информации.</w:t>
      </w:r>
    </w:p>
    <w:p w:rsidR="0001629B" w:rsidRPr="00746786" w:rsidRDefault="0001629B" w:rsidP="0001629B">
      <w:pPr>
        <w:ind w:firstLine="720"/>
        <w:jc w:val="both"/>
      </w:pPr>
      <w:r w:rsidRPr="00746786">
        <w:t>Эффективная модель формирования ИКТ-компетентностности, когда ученики учат других – и в режиме лекции, и в режиме работы в малой группе, и в режиме индивидуального консультирования. В ходе этого достигаются метапредметные и личностные результаты для всех участников. Учащихся могут строить вместе с учителями различных предметов и их классов отдельные элементы их курсов с ИКТ-поддержкой.</w:t>
      </w:r>
    </w:p>
    <w:p w:rsidR="0001629B" w:rsidRPr="00746786" w:rsidRDefault="0001629B" w:rsidP="0001629B">
      <w:pPr>
        <w:ind w:firstLine="720"/>
        <w:jc w:val="both"/>
      </w:pPr>
      <w:r w:rsidRPr="00746786">
        <w:t>Учащиеся могут реализовывать различные сервисные функции, в том числе – обслуживать технику и консультировать пользователей (прежде всего, – учителей). Это может войти в их индивидуальное образовательное планирование и портфолио учащихся.</w:t>
      </w:r>
    </w:p>
    <w:p w:rsidR="0001629B" w:rsidRPr="00746786" w:rsidRDefault="0001629B" w:rsidP="0001629B">
      <w:pPr>
        <w:ind w:firstLine="720"/>
        <w:jc w:val="both"/>
        <w:rPr>
          <w:b/>
        </w:rPr>
      </w:pPr>
    </w:p>
    <w:p w:rsidR="0001629B" w:rsidRPr="00746786" w:rsidRDefault="0001629B" w:rsidP="0001629B">
      <w:pPr>
        <w:ind w:firstLine="720"/>
        <w:jc w:val="both"/>
        <w:rPr>
          <w:b/>
        </w:rPr>
      </w:pPr>
      <w:r w:rsidRPr="00746786">
        <w:rPr>
          <w:b/>
        </w:rPr>
        <w:t>Средства ИКТ, используемые в ходе формирования и применения ИКТ-компетентности</w:t>
      </w:r>
    </w:p>
    <w:p w:rsidR="0001629B" w:rsidRPr="00746786" w:rsidRDefault="0001629B" w:rsidP="0001629B">
      <w:pPr>
        <w:ind w:firstLine="720"/>
        <w:jc w:val="both"/>
      </w:pPr>
      <w:r w:rsidRPr="00746786">
        <w:t>Для формирования ИКТ-компетентности в рамках  ООП используются следующие технические средства и программные  инструменты:</w:t>
      </w:r>
    </w:p>
    <w:p w:rsidR="0001629B" w:rsidRPr="00746786" w:rsidRDefault="0001629B" w:rsidP="0001629B">
      <w:pPr>
        <w:numPr>
          <w:ilvl w:val="0"/>
          <w:numId w:val="47"/>
        </w:numPr>
        <w:tabs>
          <w:tab w:val="clear" w:pos="720"/>
          <w:tab w:val="num" w:pos="0"/>
          <w:tab w:val="left" w:pos="1080"/>
        </w:tabs>
        <w:suppressAutoHyphens w:val="0"/>
        <w:ind w:left="0" w:firstLine="720"/>
        <w:jc w:val="both"/>
      </w:pPr>
      <w:r w:rsidRPr="00746786">
        <w:rPr>
          <w:b/>
          <w:i/>
        </w:rPr>
        <w:t>технические</w:t>
      </w:r>
      <w:r w:rsidRPr="00746786">
        <w:t xml:space="preserve"> - персональный компьютер,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01629B" w:rsidRPr="00746786" w:rsidRDefault="0001629B" w:rsidP="0001629B">
      <w:pPr>
        <w:numPr>
          <w:ilvl w:val="0"/>
          <w:numId w:val="47"/>
        </w:numPr>
        <w:tabs>
          <w:tab w:val="clear" w:pos="720"/>
          <w:tab w:val="num" w:pos="0"/>
          <w:tab w:val="left" w:pos="1080"/>
        </w:tabs>
        <w:suppressAutoHyphens w:val="0"/>
        <w:ind w:left="0" w:firstLine="720"/>
        <w:jc w:val="both"/>
      </w:pPr>
      <w:r w:rsidRPr="00746786">
        <w:rPr>
          <w:b/>
          <w:i/>
        </w:rPr>
        <w:t>программные инструменты</w:t>
      </w:r>
      <w:r w:rsidRPr="00746786">
        <w:rPr>
          <w:b/>
        </w:rPr>
        <w:t xml:space="preserve"> - </w:t>
      </w:r>
      <w:r w:rsidRPr="00746786">
        <w:t xml:space="preserve">операционные системы и служебные инструменты, информационная среда образовательного учреждения, клавиатурный тренажер для русского и иностранного языка,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w:t>
      </w:r>
      <w:r w:rsidRPr="00746786">
        <w:lastRenderedPageBreak/>
        <w:t xml:space="preserve">информации (линия времени), редактор генеалогических деревьев, цифровой биологический определитель, виртуальные лаборатории по предметам предметных областей,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 </w:t>
      </w:r>
    </w:p>
    <w:p w:rsidR="0001629B" w:rsidRPr="00746786" w:rsidRDefault="0001629B" w:rsidP="0001629B">
      <w:pPr>
        <w:pStyle w:val="2"/>
        <w:ind w:firstLine="720"/>
        <w:rPr>
          <w:sz w:val="24"/>
        </w:rPr>
      </w:pPr>
      <w:bookmarkStart w:id="1092" w:name="_Toc266449954"/>
      <w:bookmarkStart w:id="1093" w:name="_Toc266449947"/>
      <w:r w:rsidRPr="00746786">
        <w:rPr>
          <w:sz w:val="24"/>
        </w:rPr>
        <w:t>Оценка ИКТ-компетентности</w:t>
      </w:r>
      <w:bookmarkEnd w:id="1092"/>
      <w:r w:rsidRPr="00746786">
        <w:rPr>
          <w:sz w:val="24"/>
        </w:rPr>
        <w:t xml:space="preserve"> обучающихся и педагогов</w:t>
      </w:r>
    </w:p>
    <w:p w:rsidR="0001629B" w:rsidRPr="00746786" w:rsidRDefault="0001629B" w:rsidP="0001629B">
      <w:pPr>
        <w:ind w:firstLine="720"/>
        <w:jc w:val="both"/>
        <w:rPr>
          <w:b/>
        </w:rPr>
      </w:pPr>
      <w:r w:rsidRPr="00746786">
        <w:t>Основной формой оценки сформированности ИКТ-компетентности обучающихся является многокритериальная экспертная оценка текущих работ и цифрового портфолио по всем предметам. Наряду с этим учащиеся могут проходить текущую аттестацию на освоение технических навыков, выполняя специально сформированные учебные задания, в том числе – в имитационных средах. Важно, чтобы эти задания не становились основной целью формирования ИКТ-компетентности. Оценка качества выполнения задания в имитационной среде может быть автоматизирована. Можно использовать также различные системы независимой аттестации ИКТ-квалификаций.</w:t>
      </w:r>
      <w:bookmarkStart w:id="1094" w:name="_Toc266449956"/>
    </w:p>
    <w:p w:rsidR="0001629B" w:rsidRPr="00746786" w:rsidRDefault="0001629B" w:rsidP="0001629B">
      <w:pPr>
        <w:ind w:firstLine="720"/>
        <w:jc w:val="both"/>
      </w:pPr>
      <w:r w:rsidRPr="00746786">
        <w:t xml:space="preserve">ИКТ-компетентность педагогов может оцениваться через экспертную оценку разработок их уроков. </w:t>
      </w:r>
      <w:bookmarkEnd w:id="1094"/>
      <w:r w:rsidRPr="00746786">
        <w:t>Для отдельной темы (отдельного занятия) в поурочном планировании курса (разрабатываемом учителем на основании примерных программ курсов и методических разработок) выделяются компоненты учебной деятельности учащихся, в которых активно используются средства ИКТ: подготовка сообщения, поиск информации в интернете, видео-фиксация наблюдаемых процессов, проведение эксперимента с цифровой фиксацией и обработкой данных и т.д.</w:t>
      </w:r>
    </w:p>
    <w:p w:rsidR="0001629B" w:rsidRPr="00746786" w:rsidRDefault="0001629B" w:rsidP="0001629B">
      <w:pPr>
        <w:ind w:firstLine="720"/>
        <w:jc w:val="both"/>
      </w:pPr>
      <w:r w:rsidRPr="00746786">
        <w:t>Одним из значительных преимуществ (и в работе профессионала и в работе учащегося), обеспечиваемым применением ИКТ, является простота внесения изменений (в том числе – исправлений ошибки, улучшений, дополнений) в работу. В ходе создания своего продукта – гипермедиа объекта, учащийся легко исправляет возникающие по ходу дела ошибки, меняет структуру продукта, добавляет новые ссылки, расширяет отдельные компоненты. В ходе взаимодействия с другими возникает ситуация учета предложений по улучшению. Это представляется очень важным элементом формирующейся системы образования в целом. Учитель из оценщика и судьи, решение которого «окончательно и обжалованию не подлежит», превращается в коллегу по работе, который дает совет, как что-то сделать лучше и потом радуется, если учащемуся совет удалось реализовать. Учащийся при этом формирует способность учитывать мнение других, а постепенно формирует и большую рефлексивность, самокритичность, объективность и эмпатию в оценке работы другого, а так же умение учиться новому.</w:t>
      </w:r>
    </w:p>
    <w:p w:rsidR="0001629B" w:rsidRPr="00746786" w:rsidRDefault="0001629B" w:rsidP="0001629B">
      <w:pPr>
        <w:ind w:firstLine="720"/>
        <w:jc w:val="both"/>
      </w:pPr>
      <w:r w:rsidRPr="00746786">
        <w:t>Размещение информационного (гипермедийного) объекта в информационной образовательной среде дает возможность учителю:</w:t>
      </w:r>
    </w:p>
    <w:p w:rsidR="0001629B" w:rsidRPr="00746786" w:rsidRDefault="0001629B" w:rsidP="0001629B">
      <w:pPr>
        <w:numPr>
          <w:ilvl w:val="0"/>
          <w:numId w:val="48"/>
        </w:numPr>
        <w:suppressAutoHyphens w:val="0"/>
        <w:jc w:val="both"/>
      </w:pPr>
      <w:r w:rsidRPr="00746786">
        <w:t>проанализировать классную работу в день ее выполнения (с возможным использованием средств автоматизации проверки) и представить ее анализ учащимся до следующего занятия;</w:t>
      </w:r>
    </w:p>
    <w:p w:rsidR="0001629B" w:rsidRPr="00746786" w:rsidRDefault="0001629B" w:rsidP="0001629B">
      <w:pPr>
        <w:numPr>
          <w:ilvl w:val="0"/>
          <w:numId w:val="48"/>
        </w:numPr>
        <w:suppressAutoHyphens w:val="0"/>
        <w:jc w:val="both"/>
      </w:pPr>
      <w:r w:rsidRPr="00746786">
        <w:t>установить время для выполнения домашней работы и проанализировать ее результаты в день выполнения, подробно индивидуально ее прокомментировать, не опасаясь нежелательной интерференции за счет присутствия других детей и не затрачивая их время;</w:t>
      </w:r>
    </w:p>
    <w:p w:rsidR="0001629B" w:rsidRPr="00746786" w:rsidRDefault="0001629B" w:rsidP="0001629B">
      <w:pPr>
        <w:numPr>
          <w:ilvl w:val="0"/>
          <w:numId w:val="48"/>
        </w:numPr>
        <w:suppressAutoHyphens w:val="0"/>
        <w:jc w:val="both"/>
      </w:pPr>
      <w:r w:rsidRPr="00746786">
        <w:t>проанализировать типичные проблемы, возникшие при выполнении домашних заданий, спланировать и провести их обсуждение на очередном занятии;</w:t>
      </w:r>
    </w:p>
    <w:p w:rsidR="0001629B" w:rsidRPr="00746786" w:rsidRDefault="0001629B" w:rsidP="0001629B">
      <w:pPr>
        <w:numPr>
          <w:ilvl w:val="0"/>
          <w:numId w:val="48"/>
        </w:numPr>
        <w:suppressAutoHyphens w:val="0"/>
        <w:jc w:val="both"/>
      </w:pPr>
      <w:r w:rsidRPr="00746786">
        <w:t>установить время для индивидуальных или групповых консультаций в Интернете, во время которых учитель отвечает на вопросы по курсу, в том числе – заранее полученные письменные или аудио.</w:t>
      </w:r>
    </w:p>
    <w:bookmarkEnd w:id="1093"/>
    <w:p w:rsidR="0001629B" w:rsidRPr="00746786" w:rsidRDefault="0001629B" w:rsidP="0001629B">
      <w:pPr>
        <w:pStyle w:val="af"/>
        <w:widowControl w:val="0"/>
        <w:tabs>
          <w:tab w:val="left" w:pos="567"/>
        </w:tabs>
        <w:ind w:firstLine="709"/>
        <w:jc w:val="both"/>
        <w:rPr>
          <w:sz w:val="24"/>
          <w:szCs w:val="24"/>
        </w:rPr>
      </w:pPr>
      <w:r w:rsidRPr="00746786">
        <w:rPr>
          <w:sz w:val="24"/>
          <w:szCs w:val="24"/>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01629B" w:rsidRPr="00746786" w:rsidRDefault="0001629B" w:rsidP="0001629B">
      <w:pPr>
        <w:pStyle w:val="af"/>
        <w:widowControl w:val="0"/>
        <w:numPr>
          <w:ilvl w:val="0"/>
          <w:numId w:val="49"/>
        </w:numPr>
        <w:tabs>
          <w:tab w:val="left" w:pos="993"/>
        </w:tabs>
        <w:suppressAutoHyphens w:val="0"/>
        <w:ind w:left="0" w:firstLine="709"/>
        <w:jc w:val="both"/>
        <w:textAlignment w:val="baseline"/>
        <w:rPr>
          <w:sz w:val="24"/>
          <w:szCs w:val="24"/>
        </w:rPr>
      </w:pPr>
      <w:r w:rsidRPr="00746786">
        <w:rPr>
          <w:sz w:val="24"/>
          <w:szCs w:val="24"/>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01629B" w:rsidRPr="00746786" w:rsidRDefault="0001629B" w:rsidP="0001629B">
      <w:pPr>
        <w:pStyle w:val="af"/>
        <w:widowControl w:val="0"/>
        <w:numPr>
          <w:ilvl w:val="0"/>
          <w:numId w:val="49"/>
        </w:numPr>
        <w:tabs>
          <w:tab w:val="left" w:pos="993"/>
        </w:tabs>
        <w:suppressAutoHyphens w:val="0"/>
        <w:ind w:left="0" w:firstLine="709"/>
        <w:jc w:val="both"/>
        <w:textAlignment w:val="baseline"/>
        <w:rPr>
          <w:sz w:val="24"/>
          <w:szCs w:val="24"/>
        </w:rPr>
      </w:pPr>
      <w:r w:rsidRPr="00746786">
        <w:rPr>
          <w:sz w:val="24"/>
          <w:szCs w:val="24"/>
        </w:rPr>
        <w:t xml:space="preserve">создание и редактирование текстов; </w:t>
      </w:r>
    </w:p>
    <w:p w:rsidR="0001629B" w:rsidRPr="00746786" w:rsidRDefault="0001629B" w:rsidP="0001629B">
      <w:pPr>
        <w:pStyle w:val="af"/>
        <w:widowControl w:val="0"/>
        <w:numPr>
          <w:ilvl w:val="0"/>
          <w:numId w:val="49"/>
        </w:numPr>
        <w:tabs>
          <w:tab w:val="left" w:pos="993"/>
        </w:tabs>
        <w:suppressAutoHyphens w:val="0"/>
        <w:ind w:left="0" w:firstLine="709"/>
        <w:jc w:val="both"/>
        <w:textAlignment w:val="baseline"/>
        <w:rPr>
          <w:sz w:val="24"/>
          <w:szCs w:val="24"/>
        </w:rPr>
      </w:pPr>
      <w:r w:rsidRPr="00746786">
        <w:rPr>
          <w:sz w:val="24"/>
          <w:szCs w:val="24"/>
        </w:rPr>
        <w:lastRenderedPageBreak/>
        <w:t xml:space="preserve">создание и редактирование электронных таблиц; </w:t>
      </w:r>
    </w:p>
    <w:p w:rsidR="0001629B" w:rsidRPr="00746786" w:rsidRDefault="0001629B" w:rsidP="0001629B">
      <w:pPr>
        <w:pStyle w:val="af"/>
        <w:widowControl w:val="0"/>
        <w:numPr>
          <w:ilvl w:val="0"/>
          <w:numId w:val="49"/>
        </w:numPr>
        <w:tabs>
          <w:tab w:val="left" w:pos="993"/>
        </w:tabs>
        <w:suppressAutoHyphens w:val="0"/>
        <w:ind w:left="0" w:firstLine="709"/>
        <w:jc w:val="both"/>
        <w:textAlignment w:val="baseline"/>
        <w:rPr>
          <w:sz w:val="24"/>
          <w:szCs w:val="24"/>
        </w:rPr>
      </w:pPr>
      <w:r w:rsidRPr="00746786">
        <w:rPr>
          <w:sz w:val="24"/>
          <w:szCs w:val="24"/>
        </w:rPr>
        <w:t xml:space="preserve">использование средств для построения диаграмм, графиков, блок-схем, других графических объектов; </w:t>
      </w:r>
    </w:p>
    <w:p w:rsidR="0001629B" w:rsidRPr="00746786" w:rsidRDefault="0001629B" w:rsidP="0001629B">
      <w:pPr>
        <w:pStyle w:val="af"/>
        <w:widowControl w:val="0"/>
        <w:numPr>
          <w:ilvl w:val="0"/>
          <w:numId w:val="49"/>
        </w:numPr>
        <w:tabs>
          <w:tab w:val="left" w:pos="993"/>
        </w:tabs>
        <w:suppressAutoHyphens w:val="0"/>
        <w:ind w:left="0" w:firstLine="709"/>
        <w:jc w:val="both"/>
        <w:textAlignment w:val="baseline"/>
        <w:rPr>
          <w:sz w:val="24"/>
          <w:szCs w:val="24"/>
        </w:rPr>
      </w:pPr>
      <w:r w:rsidRPr="00746786">
        <w:rPr>
          <w:sz w:val="24"/>
          <w:szCs w:val="24"/>
        </w:rPr>
        <w:t xml:space="preserve">создание и редактирование презентаций; </w:t>
      </w:r>
    </w:p>
    <w:p w:rsidR="0001629B" w:rsidRPr="00746786" w:rsidRDefault="0001629B" w:rsidP="0001629B">
      <w:pPr>
        <w:pStyle w:val="af"/>
        <w:widowControl w:val="0"/>
        <w:numPr>
          <w:ilvl w:val="0"/>
          <w:numId w:val="49"/>
        </w:numPr>
        <w:tabs>
          <w:tab w:val="left" w:pos="993"/>
        </w:tabs>
        <w:suppressAutoHyphens w:val="0"/>
        <w:ind w:left="0" w:firstLine="709"/>
        <w:jc w:val="both"/>
        <w:textAlignment w:val="baseline"/>
        <w:rPr>
          <w:sz w:val="24"/>
          <w:szCs w:val="24"/>
        </w:rPr>
      </w:pPr>
      <w:r w:rsidRPr="00746786">
        <w:rPr>
          <w:sz w:val="24"/>
          <w:szCs w:val="24"/>
        </w:rPr>
        <w:t xml:space="preserve">создание и редактирование графики и фото; </w:t>
      </w:r>
    </w:p>
    <w:p w:rsidR="0001629B" w:rsidRPr="00746786" w:rsidRDefault="0001629B" w:rsidP="0001629B">
      <w:pPr>
        <w:pStyle w:val="af"/>
        <w:widowControl w:val="0"/>
        <w:numPr>
          <w:ilvl w:val="0"/>
          <w:numId w:val="49"/>
        </w:numPr>
        <w:tabs>
          <w:tab w:val="left" w:pos="993"/>
        </w:tabs>
        <w:suppressAutoHyphens w:val="0"/>
        <w:ind w:left="0" w:firstLine="709"/>
        <w:jc w:val="both"/>
        <w:textAlignment w:val="baseline"/>
        <w:rPr>
          <w:sz w:val="24"/>
          <w:szCs w:val="24"/>
        </w:rPr>
      </w:pPr>
      <w:r w:rsidRPr="00746786">
        <w:rPr>
          <w:sz w:val="24"/>
          <w:szCs w:val="24"/>
        </w:rPr>
        <w:t xml:space="preserve">создание и редактирование видео; </w:t>
      </w:r>
    </w:p>
    <w:p w:rsidR="0001629B" w:rsidRPr="00746786" w:rsidRDefault="0001629B" w:rsidP="0001629B">
      <w:pPr>
        <w:pStyle w:val="af"/>
        <w:widowControl w:val="0"/>
        <w:numPr>
          <w:ilvl w:val="0"/>
          <w:numId w:val="49"/>
        </w:numPr>
        <w:tabs>
          <w:tab w:val="left" w:pos="993"/>
        </w:tabs>
        <w:suppressAutoHyphens w:val="0"/>
        <w:ind w:left="0" w:firstLine="709"/>
        <w:jc w:val="both"/>
        <w:textAlignment w:val="baseline"/>
        <w:rPr>
          <w:sz w:val="24"/>
          <w:szCs w:val="24"/>
        </w:rPr>
      </w:pPr>
      <w:r w:rsidRPr="00746786">
        <w:rPr>
          <w:sz w:val="24"/>
          <w:szCs w:val="24"/>
        </w:rPr>
        <w:t xml:space="preserve">создание музыкальных и звуковых объектов; </w:t>
      </w:r>
    </w:p>
    <w:p w:rsidR="0001629B" w:rsidRPr="00746786" w:rsidRDefault="0001629B" w:rsidP="0001629B">
      <w:pPr>
        <w:pStyle w:val="af"/>
        <w:widowControl w:val="0"/>
        <w:numPr>
          <w:ilvl w:val="0"/>
          <w:numId w:val="49"/>
        </w:numPr>
        <w:tabs>
          <w:tab w:val="left" w:pos="993"/>
        </w:tabs>
        <w:suppressAutoHyphens w:val="0"/>
        <w:ind w:left="0" w:firstLine="709"/>
        <w:jc w:val="both"/>
        <w:textAlignment w:val="baseline"/>
        <w:rPr>
          <w:sz w:val="24"/>
          <w:szCs w:val="24"/>
        </w:rPr>
      </w:pPr>
      <w:r w:rsidRPr="00746786">
        <w:rPr>
          <w:sz w:val="24"/>
          <w:szCs w:val="24"/>
        </w:rPr>
        <w:t xml:space="preserve">поиск и анализ информации в Интернете; </w:t>
      </w:r>
    </w:p>
    <w:p w:rsidR="0001629B" w:rsidRPr="00746786" w:rsidRDefault="0001629B" w:rsidP="0001629B">
      <w:pPr>
        <w:pStyle w:val="af"/>
        <w:widowControl w:val="0"/>
        <w:numPr>
          <w:ilvl w:val="0"/>
          <w:numId w:val="49"/>
        </w:numPr>
        <w:tabs>
          <w:tab w:val="left" w:pos="993"/>
        </w:tabs>
        <w:suppressAutoHyphens w:val="0"/>
        <w:ind w:left="0" w:firstLine="709"/>
        <w:jc w:val="both"/>
        <w:textAlignment w:val="baseline"/>
        <w:rPr>
          <w:sz w:val="24"/>
          <w:szCs w:val="24"/>
        </w:rPr>
      </w:pPr>
      <w:r w:rsidRPr="00746786">
        <w:rPr>
          <w:sz w:val="24"/>
          <w:szCs w:val="24"/>
        </w:rPr>
        <w:t xml:space="preserve">моделирование, проектирование и управление; </w:t>
      </w:r>
    </w:p>
    <w:p w:rsidR="0001629B" w:rsidRPr="00746786" w:rsidRDefault="0001629B" w:rsidP="0001629B">
      <w:pPr>
        <w:pStyle w:val="af"/>
        <w:widowControl w:val="0"/>
        <w:numPr>
          <w:ilvl w:val="0"/>
          <w:numId w:val="49"/>
        </w:numPr>
        <w:tabs>
          <w:tab w:val="left" w:pos="993"/>
        </w:tabs>
        <w:suppressAutoHyphens w:val="0"/>
        <w:ind w:left="0" w:firstLine="709"/>
        <w:jc w:val="both"/>
        <w:textAlignment w:val="baseline"/>
        <w:rPr>
          <w:sz w:val="24"/>
          <w:szCs w:val="24"/>
        </w:rPr>
      </w:pPr>
      <w:r w:rsidRPr="00746786">
        <w:rPr>
          <w:sz w:val="24"/>
          <w:szCs w:val="24"/>
        </w:rPr>
        <w:t xml:space="preserve">математическая обработка и визуализация данных; </w:t>
      </w:r>
    </w:p>
    <w:p w:rsidR="0001629B" w:rsidRPr="00746786" w:rsidRDefault="0001629B" w:rsidP="0001629B">
      <w:pPr>
        <w:pStyle w:val="af"/>
        <w:widowControl w:val="0"/>
        <w:numPr>
          <w:ilvl w:val="0"/>
          <w:numId w:val="49"/>
        </w:numPr>
        <w:tabs>
          <w:tab w:val="left" w:pos="993"/>
        </w:tabs>
        <w:suppressAutoHyphens w:val="0"/>
        <w:ind w:left="0" w:firstLine="709"/>
        <w:jc w:val="both"/>
        <w:textAlignment w:val="baseline"/>
        <w:rPr>
          <w:sz w:val="24"/>
          <w:szCs w:val="24"/>
        </w:rPr>
      </w:pPr>
      <w:r w:rsidRPr="00746786">
        <w:rPr>
          <w:sz w:val="24"/>
          <w:szCs w:val="24"/>
        </w:rPr>
        <w:t xml:space="preserve">создание веб-страниц и сайтов; </w:t>
      </w:r>
    </w:p>
    <w:p w:rsidR="0001629B" w:rsidRPr="00746786" w:rsidRDefault="0001629B" w:rsidP="0001629B">
      <w:pPr>
        <w:pStyle w:val="af"/>
        <w:widowControl w:val="0"/>
        <w:numPr>
          <w:ilvl w:val="0"/>
          <w:numId w:val="49"/>
        </w:numPr>
        <w:tabs>
          <w:tab w:val="left" w:pos="993"/>
        </w:tabs>
        <w:suppressAutoHyphens w:val="0"/>
        <w:ind w:left="0" w:firstLine="709"/>
        <w:jc w:val="both"/>
        <w:textAlignment w:val="baseline"/>
        <w:rPr>
          <w:sz w:val="24"/>
          <w:szCs w:val="24"/>
        </w:rPr>
      </w:pPr>
      <w:r w:rsidRPr="00746786">
        <w:rPr>
          <w:sz w:val="24"/>
          <w:szCs w:val="24"/>
        </w:rPr>
        <w:t>сетевая коммуникация между учениками и (или) учителем.</w:t>
      </w:r>
    </w:p>
    <w:p w:rsidR="0001629B" w:rsidRPr="00746786" w:rsidRDefault="0001629B" w:rsidP="0001629B">
      <w:pPr>
        <w:pStyle w:val="af"/>
        <w:widowControl w:val="0"/>
        <w:tabs>
          <w:tab w:val="left" w:pos="567"/>
        </w:tabs>
        <w:ind w:firstLine="709"/>
        <w:jc w:val="both"/>
        <w:rPr>
          <w:sz w:val="24"/>
          <w:szCs w:val="24"/>
        </w:rPr>
      </w:pPr>
      <w:r w:rsidRPr="00746786">
        <w:rPr>
          <w:sz w:val="24"/>
          <w:szCs w:val="24"/>
        </w:rPr>
        <w:t>Основные формы организации учебной деятельности по формированию ИКТ-компетенции обучающихся могут включить: уроки по информатике и другим предметам, факультативы, кружки,  межпредметные проекты.</w:t>
      </w:r>
    </w:p>
    <w:p w:rsidR="0001629B" w:rsidRPr="00746786" w:rsidRDefault="0001629B" w:rsidP="0001629B">
      <w:pPr>
        <w:jc w:val="both"/>
        <w:rPr>
          <w:b/>
        </w:rPr>
      </w:pPr>
    </w:p>
    <w:p w:rsidR="0001629B" w:rsidRPr="00746786" w:rsidRDefault="0001629B" w:rsidP="0001629B">
      <w:pPr>
        <w:jc w:val="both"/>
        <w:rPr>
          <w:b/>
        </w:rPr>
      </w:pPr>
      <w:r w:rsidRPr="00746786">
        <w:rPr>
          <w:b/>
        </w:rPr>
        <w:t>2.1.6. Перечень и описание основных элементов ИКТ-компетенций и инструментов их использования.</w:t>
      </w:r>
    </w:p>
    <w:p w:rsidR="0001629B" w:rsidRPr="00746786" w:rsidRDefault="0001629B" w:rsidP="0001629B">
      <w:pPr>
        <w:pStyle w:val="af"/>
        <w:widowControl w:val="0"/>
        <w:tabs>
          <w:tab w:val="left" w:pos="567"/>
        </w:tabs>
        <w:ind w:firstLine="709"/>
        <w:jc w:val="both"/>
        <w:rPr>
          <w:sz w:val="24"/>
          <w:szCs w:val="24"/>
        </w:rPr>
      </w:pPr>
      <w:r w:rsidRPr="00746786">
        <w:rPr>
          <w:b/>
          <w:bCs/>
          <w:iCs/>
          <w:sz w:val="24"/>
          <w:szCs w:val="24"/>
        </w:rPr>
        <w:t xml:space="preserve">Обращение с устройствами ИКТ. </w:t>
      </w:r>
      <w:r w:rsidRPr="00746786">
        <w:rPr>
          <w:sz w:val="24"/>
          <w:szCs w:val="24"/>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01629B" w:rsidRPr="00746786" w:rsidRDefault="0001629B" w:rsidP="000162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746786">
        <w:rPr>
          <w:u w:val="single"/>
        </w:rPr>
        <w:t>Примечание</w:t>
      </w:r>
      <w:r w:rsidRPr="00746786">
        <w:t>: результаты достигаются преимущественно в рамках предметов «Технология», «Информатика», а также во внеурочной и внешкольной деятельности.</w:t>
      </w:r>
    </w:p>
    <w:p w:rsidR="0001629B" w:rsidRPr="00746786" w:rsidRDefault="0001629B" w:rsidP="0001629B">
      <w:pPr>
        <w:pStyle w:val="af"/>
        <w:widowControl w:val="0"/>
        <w:tabs>
          <w:tab w:val="left" w:pos="567"/>
        </w:tabs>
        <w:ind w:firstLine="709"/>
        <w:jc w:val="both"/>
        <w:rPr>
          <w:sz w:val="24"/>
          <w:szCs w:val="24"/>
        </w:rPr>
      </w:pPr>
    </w:p>
    <w:p w:rsidR="0001629B" w:rsidRPr="00746786" w:rsidRDefault="0001629B" w:rsidP="0001629B">
      <w:pPr>
        <w:pStyle w:val="af"/>
        <w:widowControl w:val="0"/>
        <w:tabs>
          <w:tab w:val="left" w:pos="567"/>
        </w:tabs>
        <w:ind w:firstLine="709"/>
        <w:jc w:val="both"/>
        <w:rPr>
          <w:sz w:val="24"/>
          <w:szCs w:val="24"/>
        </w:rPr>
      </w:pPr>
      <w:r w:rsidRPr="00746786">
        <w:rPr>
          <w:b/>
          <w:bCs/>
          <w:iCs/>
          <w:sz w:val="24"/>
          <w:szCs w:val="24"/>
        </w:rPr>
        <w:t xml:space="preserve">Фиксация и обработка изображений и звуков. </w:t>
      </w:r>
      <w:r w:rsidRPr="00746786">
        <w:rPr>
          <w:sz w:val="24"/>
          <w:szCs w:val="24"/>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01629B" w:rsidRPr="00746786" w:rsidRDefault="0001629B" w:rsidP="000162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746786">
        <w:rPr>
          <w:u w:val="single"/>
        </w:rPr>
        <w:t>Примечание</w:t>
      </w:r>
      <w:r w:rsidRPr="00746786">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01629B" w:rsidRPr="00746786" w:rsidRDefault="0001629B" w:rsidP="0001629B">
      <w:pPr>
        <w:pStyle w:val="af"/>
        <w:widowControl w:val="0"/>
        <w:tabs>
          <w:tab w:val="left" w:pos="567"/>
        </w:tabs>
        <w:ind w:firstLine="709"/>
        <w:jc w:val="both"/>
        <w:rPr>
          <w:sz w:val="24"/>
          <w:szCs w:val="24"/>
        </w:rPr>
      </w:pPr>
    </w:p>
    <w:p w:rsidR="0001629B" w:rsidRPr="00746786" w:rsidRDefault="0001629B" w:rsidP="0001629B">
      <w:pPr>
        <w:pStyle w:val="af"/>
        <w:widowControl w:val="0"/>
        <w:tabs>
          <w:tab w:val="left" w:pos="567"/>
        </w:tabs>
        <w:ind w:firstLine="709"/>
        <w:jc w:val="both"/>
        <w:rPr>
          <w:sz w:val="24"/>
          <w:szCs w:val="24"/>
        </w:rPr>
      </w:pPr>
      <w:r w:rsidRPr="00746786">
        <w:rPr>
          <w:b/>
          <w:bCs/>
          <w:iCs/>
          <w:sz w:val="24"/>
          <w:szCs w:val="24"/>
        </w:rPr>
        <w:t xml:space="preserve">Поиск и организация хранения информации. </w:t>
      </w:r>
      <w:r w:rsidRPr="00746786">
        <w:rPr>
          <w:sz w:val="24"/>
          <w:szCs w:val="24"/>
        </w:rPr>
        <w:t xml:space="preserve">Использование приемов поиска информации на персональном компьютере, в информационной среде организации и в </w:t>
      </w:r>
      <w:r w:rsidRPr="00746786">
        <w:rPr>
          <w:sz w:val="24"/>
          <w:szCs w:val="24"/>
        </w:rPr>
        <w:lastRenderedPageBreak/>
        <w:t>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01629B" w:rsidRPr="00746786" w:rsidRDefault="0001629B" w:rsidP="000162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746786">
        <w:rPr>
          <w:u w:val="single"/>
        </w:rPr>
        <w:t>Примечание</w:t>
      </w:r>
      <w:r w:rsidRPr="00746786">
        <w:t>: результаты достигаются преимущественно в рамках предметов «История», «Литература», «Технология», «Информатика» и других предметов.</w:t>
      </w:r>
    </w:p>
    <w:p w:rsidR="0001629B" w:rsidRPr="00746786" w:rsidRDefault="0001629B" w:rsidP="0001629B">
      <w:pPr>
        <w:pStyle w:val="af"/>
        <w:widowControl w:val="0"/>
        <w:tabs>
          <w:tab w:val="left" w:pos="567"/>
        </w:tabs>
        <w:ind w:firstLine="709"/>
        <w:jc w:val="both"/>
        <w:rPr>
          <w:sz w:val="24"/>
          <w:szCs w:val="24"/>
        </w:rPr>
      </w:pPr>
    </w:p>
    <w:p w:rsidR="0001629B" w:rsidRPr="00746786" w:rsidRDefault="0001629B" w:rsidP="0001629B">
      <w:pPr>
        <w:pStyle w:val="af"/>
        <w:widowControl w:val="0"/>
        <w:tabs>
          <w:tab w:val="left" w:pos="567"/>
        </w:tabs>
        <w:ind w:firstLine="709"/>
        <w:jc w:val="both"/>
        <w:rPr>
          <w:sz w:val="24"/>
          <w:szCs w:val="24"/>
        </w:rPr>
      </w:pPr>
      <w:r w:rsidRPr="00746786">
        <w:rPr>
          <w:b/>
          <w:bCs/>
          <w:iCs/>
          <w:sz w:val="24"/>
          <w:szCs w:val="24"/>
        </w:rPr>
        <w:t xml:space="preserve">Создание письменных сообщений. </w:t>
      </w:r>
      <w:r w:rsidRPr="00746786">
        <w:rPr>
          <w:sz w:val="24"/>
          <w:szCs w:val="24"/>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01629B" w:rsidRPr="00746786" w:rsidRDefault="0001629B" w:rsidP="000162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746786">
        <w:rPr>
          <w:u w:val="single"/>
        </w:rPr>
        <w:t>Примечание</w:t>
      </w:r>
      <w:r w:rsidRPr="00746786">
        <w:t>: результаты достигаются преимущественно в рамках предметов «Русский язык», «Иностранный язык», «Литература», «История».</w:t>
      </w:r>
    </w:p>
    <w:p w:rsidR="0001629B" w:rsidRPr="00746786" w:rsidRDefault="0001629B" w:rsidP="0001629B">
      <w:pPr>
        <w:pStyle w:val="af"/>
        <w:widowControl w:val="0"/>
        <w:tabs>
          <w:tab w:val="left" w:pos="567"/>
        </w:tabs>
        <w:ind w:firstLine="709"/>
        <w:jc w:val="both"/>
        <w:rPr>
          <w:sz w:val="24"/>
          <w:szCs w:val="24"/>
        </w:rPr>
      </w:pPr>
    </w:p>
    <w:p w:rsidR="0001629B" w:rsidRPr="00746786" w:rsidRDefault="0001629B" w:rsidP="0001629B">
      <w:pPr>
        <w:pStyle w:val="af"/>
        <w:widowControl w:val="0"/>
        <w:tabs>
          <w:tab w:val="left" w:pos="567"/>
        </w:tabs>
        <w:ind w:firstLine="709"/>
        <w:jc w:val="both"/>
        <w:rPr>
          <w:sz w:val="24"/>
          <w:szCs w:val="24"/>
        </w:rPr>
      </w:pPr>
      <w:r w:rsidRPr="00746786">
        <w:rPr>
          <w:b/>
          <w:bCs/>
          <w:iCs/>
          <w:sz w:val="24"/>
          <w:szCs w:val="24"/>
        </w:rPr>
        <w:t xml:space="preserve">Создание графических объектов. </w:t>
      </w:r>
      <w:r w:rsidRPr="00746786">
        <w:rPr>
          <w:sz w:val="24"/>
          <w:szCs w:val="24"/>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01629B" w:rsidRPr="00746786" w:rsidRDefault="0001629B" w:rsidP="000162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746786">
        <w:rPr>
          <w:u w:val="single"/>
        </w:rPr>
        <w:t>Примечание:</w:t>
      </w:r>
      <w:r w:rsidRPr="00746786">
        <w:t xml:space="preserve"> результаты достигаются преимущественно в рамках предметов «Технология», «Обществознание», «География», «История», «Математика».</w:t>
      </w:r>
    </w:p>
    <w:p w:rsidR="0001629B" w:rsidRPr="00746786" w:rsidRDefault="0001629B" w:rsidP="0001629B">
      <w:pPr>
        <w:pStyle w:val="af"/>
        <w:widowControl w:val="0"/>
        <w:tabs>
          <w:tab w:val="left" w:pos="567"/>
        </w:tabs>
        <w:ind w:firstLine="709"/>
        <w:jc w:val="both"/>
        <w:rPr>
          <w:sz w:val="24"/>
          <w:szCs w:val="24"/>
        </w:rPr>
      </w:pPr>
    </w:p>
    <w:p w:rsidR="0001629B" w:rsidRPr="00746786" w:rsidRDefault="0001629B" w:rsidP="0001629B">
      <w:pPr>
        <w:pStyle w:val="af"/>
        <w:widowControl w:val="0"/>
        <w:tabs>
          <w:tab w:val="left" w:pos="567"/>
        </w:tabs>
        <w:ind w:firstLine="709"/>
        <w:jc w:val="both"/>
        <w:rPr>
          <w:sz w:val="24"/>
          <w:szCs w:val="24"/>
        </w:rPr>
      </w:pPr>
      <w:r w:rsidRPr="00746786">
        <w:rPr>
          <w:b/>
          <w:bCs/>
          <w:iCs/>
          <w:sz w:val="24"/>
          <w:szCs w:val="24"/>
        </w:rPr>
        <w:t xml:space="preserve">Создание музыкальных и звуковых объектов. </w:t>
      </w:r>
      <w:r w:rsidRPr="00746786">
        <w:rPr>
          <w:sz w:val="24"/>
          <w:szCs w:val="24"/>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01629B" w:rsidRPr="00746786" w:rsidRDefault="0001629B" w:rsidP="000162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746786">
        <w:rPr>
          <w:u w:val="single"/>
        </w:rPr>
        <w:t>Примечание:</w:t>
      </w:r>
      <w:r w:rsidRPr="00746786">
        <w:t xml:space="preserve"> результаты достигаются преимущественно в рамках предмета «Искусство», а также во внеурочной деятельности.</w:t>
      </w:r>
    </w:p>
    <w:p w:rsidR="0001629B" w:rsidRPr="00746786" w:rsidRDefault="0001629B" w:rsidP="0001629B">
      <w:pPr>
        <w:pStyle w:val="af"/>
        <w:widowControl w:val="0"/>
        <w:tabs>
          <w:tab w:val="left" w:pos="567"/>
        </w:tabs>
        <w:ind w:firstLine="709"/>
        <w:jc w:val="both"/>
        <w:rPr>
          <w:sz w:val="24"/>
          <w:szCs w:val="24"/>
        </w:rPr>
      </w:pPr>
    </w:p>
    <w:p w:rsidR="0001629B" w:rsidRPr="00746786" w:rsidRDefault="0001629B" w:rsidP="0001629B">
      <w:pPr>
        <w:pStyle w:val="af"/>
        <w:widowControl w:val="0"/>
        <w:tabs>
          <w:tab w:val="left" w:pos="567"/>
        </w:tabs>
        <w:ind w:firstLine="709"/>
        <w:jc w:val="both"/>
        <w:rPr>
          <w:sz w:val="24"/>
          <w:szCs w:val="24"/>
        </w:rPr>
      </w:pPr>
      <w:r w:rsidRPr="00746786">
        <w:rPr>
          <w:b/>
          <w:bCs/>
          <w:iCs/>
          <w:sz w:val="24"/>
          <w:szCs w:val="24"/>
        </w:rPr>
        <w:t xml:space="preserve">Восприятие, использование и создание гипертекстовых и мультимедийных информационных объектов. </w:t>
      </w:r>
      <w:r w:rsidRPr="00746786">
        <w:rPr>
          <w:sz w:val="24"/>
          <w:szCs w:val="24"/>
        </w:rPr>
        <w:t xml:space="preserve">«Чтение» таблиц, графиков, диаграмм, схем и т. д., самостоятельное </w:t>
      </w:r>
      <w:r w:rsidRPr="00746786">
        <w:rPr>
          <w:sz w:val="24"/>
          <w:szCs w:val="24"/>
        </w:rPr>
        <w:lastRenderedPageBreak/>
        <w:t>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01629B" w:rsidRPr="00746786" w:rsidRDefault="0001629B" w:rsidP="000162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746786">
        <w:rPr>
          <w:u w:val="single"/>
        </w:rPr>
        <w:t>Примечание</w:t>
      </w:r>
      <w:r w:rsidRPr="00746786">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01629B" w:rsidRPr="00746786" w:rsidRDefault="0001629B" w:rsidP="0001629B">
      <w:pPr>
        <w:pStyle w:val="af"/>
        <w:widowControl w:val="0"/>
        <w:tabs>
          <w:tab w:val="left" w:pos="567"/>
        </w:tabs>
        <w:ind w:firstLine="709"/>
        <w:jc w:val="both"/>
        <w:rPr>
          <w:sz w:val="24"/>
          <w:szCs w:val="24"/>
        </w:rPr>
      </w:pPr>
    </w:p>
    <w:p w:rsidR="0001629B" w:rsidRPr="00746786" w:rsidRDefault="0001629B" w:rsidP="0001629B">
      <w:pPr>
        <w:pStyle w:val="af"/>
        <w:widowControl w:val="0"/>
        <w:tabs>
          <w:tab w:val="left" w:pos="567"/>
        </w:tabs>
        <w:ind w:firstLine="709"/>
        <w:jc w:val="both"/>
        <w:rPr>
          <w:sz w:val="24"/>
          <w:szCs w:val="24"/>
        </w:rPr>
      </w:pPr>
      <w:r w:rsidRPr="00746786">
        <w:rPr>
          <w:b/>
          <w:bCs/>
          <w:iCs/>
          <w:sz w:val="24"/>
          <w:szCs w:val="24"/>
        </w:rPr>
        <w:t xml:space="preserve">Анализ информации, математическая обработка данных в исследовании. </w:t>
      </w:r>
      <w:r w:rsidRPr="00746786">
        <w:rPr>
          <w:sz w:val="24"/>
          <w:szCs w:val="24"/>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01629B" w:rsidRPr="00746786" w:rsidRDefault="0001629B" w:rsidP="000162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746786">
        <w:rPr>
          <w:u w:val="single"/>
        </w:rPr>
        <w:t>Примечание</w:t>
      </w:r>
      <w:r w:rsidRPr="00746786">
        <w:t>: результаты достигаются преимущественно в рамках естественных наук, предметов «Обществознание», «Математика».</w:t>
      </w:r>
    </w:p>
    <w:p w:rsidR="0001629B" w:rsidRPr="00746786" w:rsidRDefault="0001629B" w:rsidP="0001629B">
      <w:pPr>
        <w:pStyle w:val="af"/>
        <w:widowControl w:val="0"/>
        <w:tabs>
          <w:tab w:val="left" w:pos="567"/>
        </w:tabs>
        <w:ind w:firstLine="709"/>
        <w:jc w:val="both"/>
        <w:rPr>
          <w:sz w:val="24"/>
          <w:szCs w:val="24"/>
        </w:rPr>
      </w:pPr>
    </w:p>
    <w:p w:rsidR="0001629B" w:rsidRPr="00746786" w:rsidRDefault="0001629B" w:rsidP="0001629B">
      <w:pPr>
        <w:pStyle w:val="af"/>
        <w:widowControl w:val="0"/>
        <w:tabs>
          <w:tab w:val="left" w:pos="567"/>
        </w:tabs>
        <w:ind w:firstLine="709"/>
        <w:jc w:val="both"/>
        <w:rPr>
          <w:sz w:val="24"/>
          <w:szCs w:val="24"/>
        </w:rPr>
      </w:pPr>
      <w:r w:rsidRPr="00746786">
        <w:rPr>
          <w:b/>
          <w:bCs/>
          <w:iCs/>
          <w:sz w:val="24"/>
          <w:szCs w:val="24"/>
        </w:rPr>
        <w:t xml:space="preserve">Моделирование, проектирование и управление. </w:t>
      </w:r>
      <w:r w:rsidRPr="00746786">
        <w:rPr>
          <w:sz w:val="24"/>
          <w:szCs w:val="24"/>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01629B" w:rsidRPr="00746786" w:rsidRDefault="0001629B" w:rsidP="000162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746786">
        <w:rPr>
          <w:u w:val="single"/>
        </w:rPr>
        <w:t>Примечание</w:t>
      </w:r>
      <w:r w:rsidRPr="00746786">
        <w:t>: результаты достигаются преимущественно в рамках естественных наук, предметов «Технология», «Математика», «Информатика», «Обществознание».</w:t>
      </w:r>
    </w:p>
    <w:p w:rsidR="0001629B" w:rsidRPr="00746786" w:rsidRDefault="0001629B" w:rsidP="0001629B">
      <w:pPr>
        <w:pStyle w:val="af"/>
        <w:widowControl w:val="0"/>
        <w:tabs>
          <w:tab w:val="left" w:pos="567"/>
        </w:tabs>
        <w:ind w:firstLine="709"/>
        <w:jc w:val="both"/>
        <w:rPr>
          <w:sz w:val="24"/>
          <w:szCs w:val="24"/>
        </w:rPr>
      </w:pPr>
    </w:p>
    <w:p w:rsidR="0001629B" w:rsidRPr="00746786" w:rsidRDefault="0001629B" w:rsidP="0001629B">
      <w:pPr>
        <w:pStyle w:val="af"/>
        <w:widowControl w:val="0"/>
        <w:tabs>
          <w:tab w:val="left" w:pos="567"/>
        </w:tabs>
        <w:ind w:firstLine="709"/>
        <w:jc w:val="both"/>
        <w:rPr>
          <w:sz w:val="24"/>
          <w:szCs w:val="24"/>
        </w:rPr>
      </w:pPr>
      <w:r w:rsidRPr="00746786">
        <w:rPr>
          <w:b/>
          <w:bCs/>
          <w:iCs/>
          <w:sz w:val="24"/>
          <w:szCs w:val="24"/>
        </w:rPr>
        <w:t xml:space="preserve">Коммуникация и социальное взаимодействие. </w:t>
      </w:r>
      <w:r w:rsidRPr="00746786">
        <w:rPr>
          <w:sz w:val="24"/>
          <w:szCs w:val="24"/>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01629B" w:rsidRPr="00746786" w:rsidRDefault="0001629B" w:rsidP="000162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746786">
        <w:rPr>
          <w:u w:val="single"/>
        </w:rPr>
        <w:t>Примечание</w:t>
      </w:r>
      <w:r w:rsidRPr="00746786">
        <w:t>: результаты достигаются в рамках всех предметов, а также во внеурочной деятельности.</w:t>
      </w:r>
    </w:p>
    <w:p w:rsidR="0001629B" w:rsidRPr="00746786" w:rsidRDefault="0001629B" w:rsidP="0001629B">
      <w:pPr>
        <w:pStyle w:val="af"/>
        <w:widowControl w:val="0"/>
        <w:tabs>
          <w:tab w:val="left" w:pos="567"/>
        </w:tabs>
        <w:ind w:firstLine="709"/>
        <w:jc w:val="both"/>
        <w:rPr>
          <w:sz w:val="24"/>
          <w:szCs w:val="24"/>
        </w:rPr>
      </w:pPr>
    </w:p>
    <w:p w:rsidR="0001629B" w:rsidRPr="00746786" w:rsidRDefault="0001629B" w:rsidP="0001629B">
      <w:pPr>
        <w:pStyle w:val="af"/>
        <w:widowControl w:val="0"/>
        <w:tabs>
          <w:tab w:val="left" w:pos="567"/>
        </w:tabs>
        <w:ind w:firstLine="709"/>
        <w:jc w:val="both"/>
        <w:rPr>
          <w:sz w:val="24"/>
          <w:szCs w:val="24"/>
        </w:rPr>
      </w:pPr>
      <w:r w:rsidRPr="00746786">
        <w:rPr>
          <w:b/>
          <w:bCs/>
          <w:iCs/>
          <w:sz w:val="24"/>
          <w:szCs w:val="24"/>
        </w:rPr>
        <w:t xml:space="preserve">Информационная безопасность. </w:t>
      </w:r>
      <w:r w:rsidRPr="00746786">
        <w:rPr>
          <w:sz w:val="24"/>
          <w:szCs w:val="24"/>
        </w:rPr>
        <w:t xml:space="preserve">Осуществление защиты информации от компьютерных </w:t>
      </w:r>
      <w:r w:rsidRPr="00746786">
        <w:rPr>
          <w:sz w:val="24"/>
          <w:szCs w:val="24"/>
        </w:rPr>
        <w:lastRenderedPageBreak/>
        <w:t>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01629B" w:rsidRPr="00746786" w:rsidRDefault="0001629B" w:rsidP="0001629B">
      <w:pPr>
        <w:jc w:val="both"/>
        <w:rPr>
          <w:b/>
        </w:rPr>
      </w:pPr>
    </w:p>
    <w:p w:rsidR="0001629B" w:rsidRPr="00746786" w:rsidRDefault="0001629B" w:rsidP="0001629B">
      <w:pPr>
        <w:jc w:val="both"/>
        <w:rPr>
          <w:b/>
        </w:rPr>
      </w:pPr>
      <w:r w:rsidRPr="00746786">
        <w:rPr>
          <w:b/>
        </w:rPr>
        <w:t>2.1.7. 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w:t>
      </w:r>
    </w:p>
    <w:p w:rsidR="0001629B" w:rsidRPr="00746786" w:rsidRDefault="0001629B" w:rsidP="0001629B">
      <w:pPr>
        <w:pStyle w:val="af"/>
        <w:widowControl w:val="0"/>
        <w:tabs>
          <w:tab w:val="left" w:pos="567"/>
        </w:tabs>
        <w:ind w:firstLine="709"/>
        <w:jc w:val="both"/>
        <w:rPr>
          <w:sz w:val="24"/>
          <w:szCs w:val="24"/>
        </w:rPr>
      </w:pPr>
      <w:r w:rsidRPr="00746786">
        <w:rPr>
          <w:sz w:val="24"/>
          <w:szCs w:val="24"/>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01629B" w:rsidRPr="00746786" w:rsidRDefault="0001629B" w:rsidP="0001629B">
      <w:pPr>
        <w:pStyle w:val="2"/>
        <w:tabs>
          <w:tab w:val="clear" w:pos="576"/>
          <w:tab w:val="left" w:pos="567"/>
        </w:tabs>
        <w:rPr>
          <w:sz w:val="24"/>
        </w:rPr>
      </w:pPr>
      <w:bookmarkStart w:id="1095" w:name="_Toc405145662"/>
      <w:bookmarkStart w:id="1096" w:name="_Toc406059005"/>
      <w:bookmarkStart w:id="1097" w:name="_Toc409682184"/>
      <w:bookmarkStart w:id="1098" w:name="_Toc409691658"/>
      <w:bookmarkStart w:id="1099" w:name="_Toc410653982"/>
      <w:bookmarkStart w:id="1100" w:name="_Toc410702986"/>
      <w:bookmarkStart w:id="1101" w:name="_Toc284662742"/>
      <w:bookmarkStart w:id="1102" w:name="_Toc284663368"/>
      <w:bookmarkStart w:id="1103" w:name="_Toc414553168"/>
      <w:r w:rsidRPr="00746786">
        <w:rPr>
          <w:sz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095"/>
      <w:bookmarkEnd w:id="1096"/>
      <w:bookmarkEnd w:id="1097"/>
      <w:bookmarkEnd w:id="1098"/>
      <w:bookmarkEnd w:id="1099"/>
      <w:bookmarkEnd w:id="1100"/>
      <w:bookmarkEnd w:id="1101"/>
      <w:bookmarkEnd w:id="1102"/>
      <w:bookmarkEnd w:id="1103"/>
    </w:p>
    <w:p w:rsidR="0001629B" w:rsidRPr="00746786" w:rsidRDefault="0001629B" w:rsidP="0001629B">
      <w:pPr>
        <w:pStyle w:val="af"/>
        <w:widowControl w:val="0"/>
        <w:numPr>
          <w:ilvl w:val="0"/>
          <w:numId w:val="50"/>
        </w:numPr>
        <w:tabs>
          <w:tab w:val="clear" w:pos="720"/>
          <w:tab w:val="left" w:pos="993"/>
        </w:tabs>
        <w:suppressAutoHyphens w:val="0"/>
        <w:ind w:left="0" w:firstLine="709"/>
        <w:jc w:val="both"/>
        <w:textAlignment w:val="baseline"/>
        <w:rPr>
          <w:sz w:val="24"/>
          <w:szCs w:val="24"/>
        </w:rPr>
      </w:pPr>
      <w:r w:rsidRPr="00746786">
        <w:rPr>
          <w:sz w:val="24"/>
          <w:szCs w:val="24"/>
        </w:rPr>
        <w:t>осуществлять информационное подключение к локальной сети и глобальной сети Интернет;</w:t>
      </w:r>
    </w:p>
    <w:p w:rsidR="0001629B" w:rsidRPr="00746786" w:rsidRDefault="0001629B" w:rsidP="0001629B">
      <w:pPr>
        <w:pStyle w:val="af"/>
        <w:widowControl w:val="0"/>
        <w:numPr>
          <w:ilvl w:val="0"/>
          <w:numId w:val="50"/>
        </w:numPr>
        <w:tabs>
          <w:tab w:val="clear" w:pos="720"/>
          <w:tab w:val="left" w:pos="993"/>
        </w:tabs>
        <w:suppressAutoHyphens w:val="0"/>
        <w:ind w:left="0" w:firstLine="709"/>
        <w:jc w:val="both"/>
        <w:textAlignment w:val="baseline"/>
        <w:rPr>
          <w:sz w:val="24"/>
          <w:szCs w:val="24"/>
        </w:rPr>
      </w:pPr>
      <w:r w:rsidRPr="00746786">
        <w:rPr>
          <w:sz w:val="24"/>
          <w:szCs w:val="24"/>
        </w:rPr>
        <w:t>получать информацию о характеристиках компьютера;</w:t>
      </w:r>
    </w:p>
    <w:p w:rsidR="0001629B" w:rsidRPr="00746786" w:rsidRDefault="0001629B" w:rsidP="0001629B">
      <w:pPr>
        <w:pStyle w:val="af"/>
        <w:widowControl w:val="0"/>
        <w:numPr>
          <w:ilvl w:val="0"/>
          <w:numId w:val="50"/>
        </w:numPr>
        <w:tabs>
          <w:tab w:val="clear" w:pos="720"/>
          <w:tab w:val="left" w:pos="993"/>
        </w:tabs>
        <w:suppressAutoHyphens w:val="0"/>
        <w:ind w:left="0" w:firstLine="709"/>
        <w:jc w:val="both"/>
        <w:textAlignment w:val="baseline"/>
        <w:rPr>
          <w:sz w:val="24"/>
          <w:szCs w:val="24"/>
        </w:rPr>
      </w:pPr>
      <w:r w:rsidRPr="00746786">
        <w:rPr>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01629B" w:rsidRPr="00746786" w:rsidRDefault="0001629B" w:rsidP="0001629B">
      <w:pPr>
        <w:pStyle w:val="af"/>
        <w:widowControl w:val="0"/>
        <w:numPr>
          <w:ilvl w:val="0"/>
          <w:numId w:val="50"/>
        </w:numPr>
        <w:tabs>
          <w:tab w:val="clear" w:pos="720"/>
          <w:tab w:val="left" w:pos="993"/>
        </w:tabs>
        <w:suppressAutoHyphens w:val="0"/>
        <w:ind w:left="0" w:firstLine="709"/>
        <w:jc w:val="both"/>
        <w:textAlignment w:val="baseline"/>
        <w:rPr>
          <w:sz w:val="24"/>
          <w:szCs w:val="24"/>
        </w:rPr>
      </w:pPr>
      <w:r w:rsidRPr="00746786">
        <w:rPr>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01629B" w:rsidRPr="00746786" w:rsidRDefault="0001629B" w:rsidP="0001629B">
      <w:pPr>
        <w:pStyle w:val="af"/>
        <w:widowControl w:val="0"/>
        <w:numPr>
          <w:ilvl w:val="0"/>
          <w:numId w:val="50"/>
        </w:numPr>
        <w:tabs>
          <w:tab w:val="clear" w:pos="720"/>
          <w:tab w:val="left" w:pos="993"/>
        </w:tabs>
        <w:suppressAutoHyphens w:val="0"/>
        <w:ind w:left="0" w:firstLine="709"/>
        <w:jc w:val="both"/>
        <w:textAlignment w:val="baseline"/>
        <w:rPr>
          <w:sz w:val="24"/>
          <w:szCs w:val="24"/>
        </w:rPr>
      </w:pPr>
      <w:r w:rsidRPr="00746786">
        <w:rPr>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01629B" w:rsidRPr="00746786" w:rsidRDefault="0001629B" w:rsidP="0001629B">
      <w:pPr>
        <w:pStyle w:val="af"/>
        <w:widowControl w:val="0"/>
        <w:numPr>
          <w:ilvl w:val="0"/>
          <w:numId w:val="50"/>
        </w:numPr>
        <w:tabs>
          <w:tab w:val="clear" w:pos="720"/>
          <w:tab w:val="left" w:pos="993"/>
        </w:tabs>
        <w:suppressAutoHyphens w:val="0"/>
        <w:ind w:left="0" w:firstLine="709"/>
        <w:jc w:val="both"/>
        <w:textAlignment w:val="baseline"/>
        <w:rPr>
          <w:sz w:val="24"/>
          <w:szCs w:val="24"/>
        </w:rPr>
      </w:pPr>
      <w:r w:rsidRPr="00746786">
        <w:rPr>
          <w:sz w:val="24"/>
          <w:szCs w:val="24"/>
        </w:rPr>
        <w:t>соблюдать требования техники безопасности, гигиены, эргономики и ресурсосбережения при работе с устройствами ИКТ.</w:t>
      </w:r>
    </w:p>
    <w:p w:rsidR="0001629B" w:rsidRPr="00746786" w:rsidRDefault="0001629B" w:rsidP="0001629B">
      <w:pPr>
        <w:pStyle w:val="2"/>
        <w:tabs>
          <w:tab w:val="clear" w:pos="576"/>
          <w:tab w:val="left" w:pos="567"/>
        </w:tabs>
        <w:ind w:firstLine="0"/>
        <w:rPr>
          <w:sz w:val="24"/>
        </w:rPr>
      </w:pPr>
      <w:bookmarkStart w:id="1104" w:name="_Toc405145663"/>
      <w:bookmarkStart w:id="1105" w:name="_Toc406059006"/>
      <w:bookmarkStart w:id="1106" w:name="_Toc409682185"/>
      <w:bookmarkStart w:id="1107" w:name="_Toc409691659"/>
      <w:bookmarkStart w:id="1108" w:name="_Toc410653983"/>
      <w:bookmarkStart w:id="1109" w:name="_Toc410702987"/>
      <w:r w:rsidRPr="00746786">
        <w:rPr>
          <w:sz w:val="24"/>
        </w:rPr>
        <w:tab/>
      </w:r>
      <w:bookmarkStart w:id="1110" w:name="_Toc284662743"/>
      <w:bookmarkStart w:id="1111" w:name="_Toc284663369"/>
      <w:bookmarkStart w:id="1112" w:name="_Toc414553169"/>
      <w:r w:rsidRPr="00746786">
        <w:rPr>
          <w:sz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04"/>
      <w:bookmarkEnd w:id="1105"/>
      <w:bookmarkEnd w:id="1106"/>
      <w:bookmarkEnd w:id="1107"/>
      <w:bookmarkEnd w:id="1108"/>
      <w:bookmarkEnd w:id="1109"/>
      <w:bookmarkEnd w:id="1110"/>
      <w:bookmarkEnd w:id="1111"/>
      <w:bookmarkEnd w:id="1112"/>
    </w:p>
    <w:p w:rsidR="0001629B" w:rsidRPr="00746786" w:rsidRDefault="0001629B" w:rsidP="0001629B">
      <w:pPr>
        <w:pStyle w:val="af"/>
        <w:widowControl w:val="0"/>
        <w:numPr>
          <w:ilvl w:val="0"/>
          <w:numId w:val="50"/>
        </w:numPr>
        <w:tabs>
          <w:tab w:val="clear" w:pos="720"/>
          <w:tab w:val="left" w:pos="993"/>
        </w:tabs>
        <w:suppressAutoHyphens w:val="0"/>
        <w:ind w:left="0" w:firstLine="709"/>
        <w:jc w:val="both"/>
        <w:textAlignment w:val="baseline"/>
        <w:rPr>
          <w:sz w:val="24"/>
          <w:szCs w:val="24"/>
        </w:rPr>
      </w:pPr>
      <w:r w:rsidRPr="00746786">
        <w:rPr>
          <w:sz w:val="24"/>
          <w:szCs w:val="24"/>
        </w:rPr>
        <w:t>создавать презентации на основе цифровых фотографий;</w:t>
      </w:r>
    </w:p>
    <w:p w:rsidR="0001629B" w:rsidRPr="00746786" w:rsidRDefault="0001629B" w:rsidP="0001629B">
      <w:pPr>
        <w:pStyle w:val="af"/>
        <w:widowControl w:val="0"/>
        <w:numPr>
          <w:ilvl w:val="0"/>
          <w:numId w:val="50"/>
        </w:numPr>
        <w:tabs>
          <w:tab w:val="clear" w:pos="720"/>
          <w:tab w:val="left" w:pos="993"/>
        </w:tabs>
        <w:suppressAutoHyphens w:val="0"/>
        <w:ind w:left="0" w:firstLine="709"/>
        <w:jc w:val="both"/>
        <w:textAlignment w:val="baseline"/>
        <w:rPr>
          <w:sz w:val="24"/>
          <w:szCs w:val="24"/>
        </w:rPr>
      </w:pPr>
      <w:r w:rsidRPr="00746786">
        <w:rPr>
          <w:sz w:val="24"/>
          <w:szCs w:val="24"/>
        </w:rPr>
        <w:t>проводить обработку цифровых фотографий с использованием возможностей специальных компьютерных инструментов;</w:t>
      </w:r>
    </w:p>
    <w:p w:rsidR="0001629B" w:rsidRPr="00746786" w:rsidRDefault="0001629B" w:rsidP="0001629B">
      <w:pPr>
        <w:pStyle w:val="af"/>
        <w:widowControl w:val="0"/>
        <w:numPr>
          <w:ilvl w:val="0"/>
          <w:numId w:val="50"/>
        </w:numPr>
        <w:tabs>
          <w:tab w:val="clear" w:pos="720"/>
          <w:tab w:val="left" w:pos="993"/>
        </w:tabs>
        <w:suppressAutoHyphens w:val="0"/>
        <w:ind w:left="0" w:firstLine="709"/>
        <w:jc w:val="both"/>
        <w:textAlignment w:val="baseline"/>
        <w:rPr>
          <w:sz w:val="24"/>
          <w:szCs w:val="24"/>
        </w:rPr>
      </w:pPr>
      <w:r w:rsidRPr="00746786">
        <w:rPr>
          <w:sz w:val="24"/>
          <w:szCs w:val="24"/>
        </w:rPr>
        <w:t>проводить обработку цифровых звукозаписей с использованием возможностей специальных компьютерных инструментов;</w:t>
      </w:r>
    </w:p>
    <w:p w:rsidR="0001629B" w:rsidRPr="00746786" w:rsidRDefault="0001629B" w:rsidP="0001629B">
      <w:pPr>
        <w:pStyle w:val="af"/>
        <w:widowControl w:val="0"/>
        <w:numPr>
          <w:ilvl w:val="0"/>
          <w:numId w:val="50"/>
        </w:numPr>
        <w:tabs>
          <w:tab w:val="clear" w:pos="720"/>
          <w:tab w:val="left" w:pos="993"/>
        </w:tabs>
        <w:suppressAutoHyphens w:val="0"/>
        <w:ind w:left="0" w:firstLine="709"/>
        <w:jc w:val="both"/>
        <w:textAlignment w:val="baseline"/>
        <w:rPr>
          <w:sz w:val="24"/>
          <w:szCs w:val="24"/>
        </w:rPr>
      </w:pPr>
      <w:r w:rsidRPr="00746786">
        <w:rPr>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rsidR="0001629B" w:rsidRPr="00746786" w:rsidRDefault="0001629B" w:rsidP="0001629B">
      <w:pPr>
        <w:pStyle w:val="2"/>
        <w:tabs>
          <w:tab w:val="clear" w:pos="576"/>
          <w:tab w:val="left" w:pos="567"/>
        </w:tabs>
        <w:ind w:firstLine="0"/>
        <w:rPr>
          <w:sz w:val="24"/>
        </w:rPr>
      </w:pPr>
      <w:bookmarkStart w:id="1113" w:name="_Toc405145664"/>
      <w:bookmarkStart w:id="1114" w:name="_Toc406059007"/>
      <w:bookmarkStart w:id="1115" w:name="_Toc409682186"/>
      <w:bookmarkStart w:id="1116" w:name="_Toc409691660"/>
      <w:bookmarkStart w:id="1117" w:name="_Toc410653984"/>
      <w:bookmarkStart w:id="1118" w:name="_Toc410702988"/>
      <w:r w:rsidRPr="00746786">
        <w:rPr>
          <w:sz w:val="24"/>
        </w:rPr>
        <w:tab/>
      </w:r>
      <w:bookmarkStart w:id="1119" w:name="_Toc284662744"/>
      <w:bookmarkStart w:id="1120" w:name="_Toc284663370"/>
      <w:bookmarkStart w:id="1121" w:name="_Toc414553170"/>
      <w:r w:rsidRPr="00746786">
        <w:rPr>
          <w:sz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113"/>
      <w:bookmarkEnd w:id="1114"/>
      <w:bookmarkEnd w:id="1115"/>
      <w:bookmarkEnd w:id="1116"/>
      <w:bookmarkEnd w:id="1117"/>
      <w:bookmarkEnd w:id="1118"/>
      <w:bookmarkEnd w:id="1119"/>
      <w:bookmarkEnd w:id="1120"/>
      <w:bookmarkEnd w:id="1121"/>
    </w:p>
    <w:p w:rsidR="0001629B" w:rsidRPr="00746786" w:rsidRDefault="0001629B" w:rsidP="0001629B">
      <w:pPr>
        <w:pStyle w:val="af"/>
        <w:widowControl w:val="0"/>
        <w:numPr>
          <w:ilvl w:val="0"/>
          <w:numId w:val="50"/>
        </w:numPr>
        <w:tabs>
          <w:tab w:val="clear" w:pos="720"/>
          <w:tab w:val="left" w:pos="993"/>
        </w:tabs>
        <w:suppressAutoHyphens w:val="0"/>
        <w:ind w:left="0" w:firstLine="709"/>
        <w:jc w:val="both"/>
        <w:textAlignment w:val="baseline"/>
        <w:rPr>
          <w:sz w:val="24"/>
          <w:szCs w:val="24"/>
        </w:rPr>
      </w:pPr>
      <w:r w:rsidRPr="00746786">
        <w:rPr>
          <w:sz w:val="24"/>
          <w:szCs w:val="24"/>
        </w:rPr>
        <w:t>использовать различные приемы поиска информации в сети Интернет (поисковые системы, справочные разделы, предметные рубрики);</w:t>
      </w:r>
    </w:p>
    <w:p w:rsidR="0001629B" w:rsidRPr="00746786" w:rsidRDefault="0001629B" w:rsidP="0001629B">
      <w:pPr>
        <w:pStyle w:val="af"/>
        <w:widowControl w:val="0"/>
        <w:numPr>
          <w:ilvl w:val="0"/>
          <w:numId w:val="50"/>
        </w:numPr>
        <w:tabs>
          <w:tab w:val="clear" w:pos="720"/>
          <w:tab w:val="left" w:pos="993"/>
        </w:tabs>
        <w:suppressAutoHyphens w:val="0"/>
        <w:ind w:left="0" w:firstLine="709"/>
        <w:jc w:val="both"/>
        <w:textAlignment w:val="baseline"/>
        <w:rPr>
          <w:sz w:val="24"/>
          <w:szCs w:val="24"/>
        </w:rPr>
      </w:pPr>
      <w:r w:rsidRPr="00746786">
        <w:rPr>
          <w:sz w:val="24"/>
          <w:szCs w:val="24"/>
        </w:rPr>
        <w:t>строить запросы для поиска информации с использованием логических операций и анализировать результаты поиска;</w:t>
      </w:r>
    </w:p>
    <w:p w:rsidR="0001629B" w:rsidRPr="00746786" w:rsidRDefault="0001629B" w:rsidP="0001629B">
      <w:pPr>
        <w:pStyle w:val="af"/>
        <w:widowControl w:val="0"/>
        <w:numPr>
          <w:ilvl w:val="0"/>
          <w:numId w:val="50"/>
        </w:numPr>
        <w:tabs>
          <w:tab w:val="clear" w:pos="720"/>
          <w:tab w:val="left" w:pos="993"/>
        </w:tabs>
        <w:suppressAutoHyphens w:val="0"/>
        <w:ind w:left="0" w:firstLine="709"/>
        <w:jc w:val="both"/>
        <w:textAlignment w:val="baseline"/>
        <w:rPr>
          <w:sz w:val="24"/>
          <w:szCs w:val="24"/>
        </w:rPr>
      </w:pPr>
      <w:r w:rsidRPr="00746786">
        <w:rPr>
          <w:sz w:val="24"/>
          <w:szCs w:val="24"/>
        </w:rPr>
        <w:t>использовать различные библиотечные, в том числе электронные, каталоги для поиска необходимых книг;</w:t>
      </w:r>
    </w:p>
    <w:p w:rsidR="0001629B" w:rsidRPr="00746786" w:rsidRDefault="0001629B" w:rsidP="0001629B">
      <w:pPr>
        <w:pStyle w:val="af"/>
        <w:widowControl w:val="0"/>
        <w:numPr>
          <w:ilvl w:val="0"/>
          <w:numId w:val="50"/>
        </w:numPr>
        <w:tabs>
          <w:tab w:val="clear" w:pos="720"/>
          <w:tab w:val="left" w:pos="993"/>
        </w:tabs>
        <w:suppressAutoHyphens w:val="0"/>
        <w:ind w:left="0" w:firstLine="709"/>
        <w:jc w:val="both"/>
        <w:textAlignment w:val="baseline"/>
        <w:rPr>
          <w:sz w:val="24"/>
          <w:szCs w:val="24"/>
        </w:rPr>
      </w:pPr>
      <w:r w:rsidRPr="00746786">
        <w:rPr>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01629B" w:rsidRPr="00746786" w:rsidRDefault="0001629B" w:rsidP="0001629B">
      <w:pPr>
        <w:pStyle w:val="af"/>
        <w:widowControl w:val="0"/>
        <w:numPr>
          <w:ilvl w:val="0"/>
          <w:numId w:val="50"/>
        </w:numPr>
        <w:tabs>
          <w:tab w:val="clear" w:pos="720"/>
          <w:tab w:val="left" w:pos="993"/>
        </w:tabs>
        <w:suppressAutoHyphens w:val="0"/>
        <w:ind w:left="0" w:firstLine="709"/>
        <w:jc w:val="both"/>
        <w:textAlignment w:val="baseline"/>
        <w:rPr>
          <w:sz w:val="24"/>
          <w:szCs w:val="24"/>
        </w:rPr>
      </w:pPr>
      <w:r w:rsidRPr="00746786">
        <w:rPr>
          <w:sz w:val="24"/>
          <w:szCs w:val="24"/>
        </w:rPr>
        <w:t>сохранять для индивидуального использования найденные в сети Интернет информационные объекты и ссылки на них.</w:t>
      </w:r>
    </w:p>
    <w:p w:rsidR="0001629B" w:rsidRPr="00746786" w:rsidRDefault="0001629B" w:rsidP="0001629B">
      <w:pPr>
        <w:pStyle w:val="2"/>
        <w:tabs>
          <w:tab w:val="clear" w:pos="576"/>
          <w:tab w:val="left" w:pos="567"/>
        </w:tabs>
        <w:ind w:firstLine="0"/>
        <w:rPr>
          <w:sz w:val="24"/>
        </w:rPr>
      </w:pPr>
      <w:bookmarkStart w:id="1122" w:name="_Toc405145665"/>
      <w:bookmarkStart w:id="1123" w:name="_Toc406059008"/>
      <w:bookmarkStart w:id="1124" w:name="_Toc409682187"/>
      <w:bookmarkStart w:id="1125" w:name="_Toc409691661"/>
      <w:bookmarkStart w:id="1126" w:name="_Toc410653985"/>
      <w:bookmarkStart w:id="1127" w:name="_Toc410702989"/>
      <w:r w:rsidRPr="00746786">
        <w:rPr>
          <w:sz w:val="24"/>
        </w:rPr>
        <w:lastRenderedPageBreak/>
        <w:tab/>
      </w:r>
      <w:bookmarkStart w:id="1128" w:name="_Toc284662745"/>
      <w:bookmarkStart w:id="1129" w:name="_Toc284663371"/>
      <w:bookmarkStart w:id="1130" w:name="_Toc414553171"/>
      <w:r w:rsidRPr="00746786">
        <w:rPr>
          <w:sz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122"/>
      <w:bookmarkEnd w:id="1123"/>
      <w:bookmarkEnd w:id="1124"/>
      <w:bookmarkEnd w:id="1125"/>
      <w:bookmarkEnd w:id="1126"/>
      <w:bookmarkEnd w:id="1127"/>
      <w:bookmarkEnd w:id="1128"/>
      <w:bookmarkEnd w:id="1129"/>
      <w:bookmarkEnd w:id="1130"/>
    </w:p>
    <w:p w:rsidR="0001629B" w:rsidRPr="00746786" w:rsidRDefault="0001629B" w:rsidP="0001629B">
      <w:pPr>
        <w:pStyle w:val="af"/>
        <w:widowControl w:val="0"/>
        <w:numPr>
          <w:ilvl w:val="0"/>
          <w:numId w:val="50"/>
        </w:numPr>
        <w:tabs>
          <w:tab w:val="clear" w:pos="720"/>
          <w:tab w:val="left" w:pos="993"/>
        </w:tabs>
        <w:suppressAutoHyphens w:val="0"/>
        <w:ind w:left="0" w:firstLine="709"/>
        <w:jc w:val="both"/>
        <w:textAlignment w:val="baseline"/>
        <w:rPr>
          <w:sz w:val="24"/>
          <w:szCs w:val="24"/>
        </w:rPr>
      </w:pPr>
      <w:r w:rsidRPr="00746786">
        <w:rPr>
          <w:sz w:val="24"/>
          <w:szCs w:val="24"/>
        </w:rPr>
        <w:t>осуществлять редактирование и структурирование текста в соответствии с его смыслом средствами текстового редактора;</w:t>
      </w:r>
    </w:p>
    <w:p w:rsidR="0001629B" w:rsidRPr="00746786" w:rsidRDefault="0001629B" w:rsidP="0001629B">
      <w:pPr>
        <w:pStyle w:val="af"/>
        <w:widowControl w:val="0"/>
        <w:numPr>
          <w:ilvl w:val="0"/>
          <w:numId w:val="50"/>
        </w:numPr>
        <w:tabs>
          <w:tab w:val="clear" w:pos="720"/>
          <w:tab w:val="left" w:pos="993"/>
        </w:tabs>
        <w:suppressAutoHyphens w:val="0"/>
        <w:ind w:left="0" w:firstLine="709"/>
        <w:jc w:val="both"/>
        <w:textAlignment w:val="baseline"/>
        <w:rPr>
          <w:sz w:val="24"/>
          <w:szCs w:val="24"/>
        </w:rPr>
      </w:pPr>
      <w:r w:rsidRPr="00746786">
        <w:rPr>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01629B" w:rsidRPr="00746786" w:rsidRDefault="0001629B" w:rsidP="0001629B">
      <w:pPr>
        <w:pStyle w:val="af"/>
        <w:widowControl w:val="0"/>
        <w:numPr>
          <w:ilvl w:val="0"/>
          <w:numId w:val="50"/>
        </w:numPr>
        <w:tabs>
          <w:tab w:val="clear" w:pos="720"/>
          <w:tab w:val="left" w:pos="993"/>
        </w:tabs>
        <w:suppressAutoHyphens w:val="0"/>
        <w:ind w:left="0" w:firstLine="709"/>
        <w:jc w:val="both"/>
        <w:textAlignment w:val="baseline"/>
        <w:rPr>
          <w:sz w:val="24"/>
          <w:szCs w:val="24"/>
        </w:rPr>
      </w:pPr>
      <w:r w:rsidRPr="00746786">
        <w:rPr>
          <w:sz w:val="24"/>
          <w:szCs w:val="24"/>
        </w:rPr>
        <w:t>вставлять в документ формулы, таблицы, списки, изображения;</w:t>
      </w:r>
    </w:p>
    <w:p w:rsidR="0001629B" w:rsidRPr="00746786" w:rsidRDefault="0001629B" w:rsidP="0001629B">
      <w:pPr>
        <w:pStyle w:val="af"/>
        <w:widowControl w:val="0"/>
        <w:numPr>
          <w:ilvl w:val="0"/>
          <w:numId w:val="50"/>
        </w:numPr>
        <w:tabs>
          <w:tab w:val="clear" w:pos="720"/>
          <w:tab w:val="left" w:pos="993"/>
        </w:tabs>
        <w:suppressAutoHyphens w:val="0"/>
        <w:ind w:left="0" w:firstLine="709"/>
        <w:jc w:val="both"/>
        <w:textAlignment w:val="baseline"/>
        <w:rPr>
          <w:sz w:val="24"/>
          <w:szCs w:val="24"/>
        </w:rPr>
      </w:pPr>
      <w:r w:rsidRPr="00746786">
        <w:rPr>
          <w:sz w:val="24"/>
          <w:szCs w:val="24"/>
        </w:rPr>
        <w:t>участвовать в коллективном создании текстового документа;</w:t>
      </w:r>
    </w:p>
    <w:p w:rsidR="0001629B" w:rsidRPr="00746786" w:rsidRDefault="0001629B" w:rsidP="0001629B">
      <w:pPr>
        <w:pStyle w:val="af"/>
        <w:widowControl w:val="0"/>
        <w:numPr>
          <w:ilvl w:val="0"/>
          <w:numId w:val="50"/>
        </w:numPr>
        <w:tabs>
          <w:tab w:val="clear" w:pos="720"/>
          <w:tab w:val="left" w:pos="993"/>
        </w:tabs>
        <w:suppressAutoHyphens w:val="0"/>
        <w:ind w:left="0" w:firstLine="709"/>
        <w:jc w:val="both"/>
        <w:textAlignment w:val="baseline"/>
        <w:rPr>
          <w:sz w:val="24"/>
          <w:szCs w:val="24"/>
        </w:rPr>
      </w:pPr>
      <w:r w:rsidRPr="00746786">
        <w:rPr>
          <w:sz w:val="24"/>
          <w:szCs w:val="24"/>
        </w:rPr>
        <w:t>создавать гипертекстовые документы.</w:t>
      </w:r>
    </w:p>
    <w:p w:rsidR="0001629B" w:rsidRPr="00746786" w:rsidRDefault="0001629B" w:rsidP="0001629B">
      <w:pPr>
        <w:pStyle w:val="2"/>
        <w:tabs>
          <w:tab w:val="clear" w:pos="576"/>
          <w:tab w:val="left" w:pos="567"/>
        </w:tabs>
        <w:ind w:firstLine="0"/>
        <w:rPr>
          <w:sz w:val="24"/>
        </w:rPr>
      </w:pPr>
      <w:bookmarkStart w:id="1131" w:name="_Toc405145666"/>
      <w:bookmarkStart w:id="1132" w:name="_Toc406059009"/>
      <w:bookmarkStart w:id="1133" w:name="_Toc409682188"/>
      <w:bookmarkStart w:id="1134" w:name="_Toc409691662"/>
      <w:bookmarkStart w:id="1135" w:name="_Toc410653986"/>
      <w:bookmarkStart w:id="1136" w:name="_Toc410702990"/>
      <w:r w:rsidRPr="00746786">
        <w:rPr>
          <w:sz w:val="24"/>
        </w:rPr>
        <w:tab/>
      </w:r>
      <w:bookmarkStart w:id="1137" w:name="_Toc284662746"/>
      <w:bookmarkStart w:id="1138" w:name="_Toc284663372"/>
      <w:bookmarkStart w:id="1139" w:name="_Toc414553172"/>
      <w:r w:rsidRPr="00746786">
        <w:rPr>
          <w:sz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131"/>
      <w:bookmarkEnd w:id="1132"/>
      <w:bookmarkEnd w:id="1133"/>
      <w:bookmarkEnd w:id="1134"/>
      <w:bookmarkEnd w:id="1135"/>
      <w:bookmarkEnd w:id="1136"/>
      <w:bookmarkEnd w:id="1137"/>
      <w:bookmarkEnd w:id="1138"/>
      <w:bookmarkEnd w:id="1139"/>
    </w:p>
    <w:p w:rsidR="0001629B" w:rsidRPr="00746786" w:rsidRDefault="0001629B" w:rsidP="0001629B">
      <w:pPr>
        <w:pStyle w:val="af"/>
        <w:widowControl w:val="0"/>
        <w:numPr>
          <w:ilvl w:val="0"/>
          <w:numId w:val="50"/>
        </w:numPr>
        <w:tabs>
          <w:tab w:val="clear" w:pos="720"/>
          <w:tab w:val="left" w:pos="993"/>
        </w:tabs>
        <w:suppressAutoHyphens w:val="0"/>
        <w:ind w:left="0" w:firstLine="709"/>
        <w:jc w:val="both"/>
        <w:textAlignment w:val="baseline"/>
        <w:rPr>
          <w:sz w:val="24"/>
          <w:szCs w:val="24"/>
        </w:rPr>
      </w:pPr>
      <w:r w:rsidRPr="00746786">
        <w:rPr>
          <w:sz w:val="24"/>
          <w:szCs w:val="24"/>
        </w:rPr>
        <w:t>создавать и редактировать изображения с помощью инструментов графического редактора;</w:t>
      </w:r>
    </w:p>
    <w:p w:rsidR="0001629B" w:rsidRPr="00746786" w:rsidRDefault="0001629B" w:rsidP="0001629B">
      <w:pPr>
        <w:pStyle w:val="af"/>
        <w:widowControl w:val="0"/>
        <w:numPr>
          <w:ilvl w:val="0"/>
          <w:numId w:val="50"/>
        </w:numPr>
        <w:tabs>
          <w:tab w:val="clear" w:pos="720"/>
          <w:tab w:val="left" w:pos="993"/>
        </w:tabs>
        <w:suppressAutoHyphens w:val="0"/>
        <w:ind w:left="0" w:firstLine="709"/>
        <w:jc w:val="both"/>
        <w:textAlignment w:val="baseline"/>
        <w:rPr>
          <w:sz w:val="24"/>
          <w:szCs w:val="24"/>
        </w:rPr>
      </w:pPr>
      <w:r w:rsidRPr="00746786">
        <w:rPr>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01629B" w:rsidRPr="00746786" w:rsidRDefault="0001629B" w:rsidP="0001629B">
      <w:pPr>
        <w:pStyle w:val="af"/>
        <w:widowControl w:val="0"/>
        <w:numPr>
          <w:ilvl w:val="0"/>
          <w:numId w:val="50"/>
        </w:numPr>
        <w:tabs>
          <w:tab w:val="clear" w:pos="720"/>
          <w:tab w:val="left" w:pos="993"/>
        </w:tabs>
        <w:suppressAutoHyphens w:val="0"/>
        <w:ind w:left="0" w:firstLine="709"/>
        <w:jc w:val="both"/>
        <w:textAlignment w:val="baseline"/>
        <w:rPr>
          <w:sz w:val="24"/>
          <w:szCs w:val="24"/>
        </w:rPr>
      </w:pPr>
      <w:r w:rsidRPr="00746786">
        <w:rPr>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01629B" w:rsidRPr="00746786" w:rsidRDefault="0001629B" w:rsidP="0001629B">
      <w:pPr>
        <w:pStyle w:val="2"/>
        <w:tabs>
          <w:tab w:val="clear" w:pos="576"/>
          <w:tab w:val="left" w:pos="567"/>
        </w:tabs>
        <w:ind w:firstLine="0"/>
        <w:rPr>
          <w:sz w:val="24"/>
        </w:rPr>
      </w:pPr>
      <w:bookmarkStart w:id="1140" w:name="_Toc405145667"/>
      <w:bookmarkStart w:id="1141" w:name="_Toc406059010"/>
      <w:bookmarkStart w:id="1142" w:name="_Toc409682189"/>
      <w:bookmarkStart w:id="1143" w:name="_Toc409691663"/>
      <w:bookmarkStart w:id="1144" w:name="_Toc410653987"/>
      <w:bookmarkStart w:id="1145" w:name="_Toc410702991"/>
      <w:r w:rsidRPr="00746786">
        <w:rPr>
          <w:sz w:val="24"/>
        </w:rPr>
        <w:tab/>
      </w:r>
      <w:bookmarkStart w:id="1146" w:name="_Toc284662747"/>
      <w:bookmarkStart w:id="1147" w:name="_Toc284663373"/>
      <w:bookmarkStart w:id="1148" w:name="_Toc414553173"/>
      <w:r w:rsidRPr="00746786">
        <w:rPr>
          <w:sz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140"/>
      <w:bookmarkEnd w:id="1141"/>
      <w:bookmarkEnd w:id="1142"/>
      <w:bookmarkEnd w:id="1143"/>
      <w:bookmarkEnd w:id="1144"/>
      <w:bookmarkEnd w:id="1145"/>
      <w:bookmarkEnd w:id="1146"/>
      <w:bookmarkEnd w:id="1147"/>
      <w:bookmarkEnd w:id="1148"/>
    </w:p>
    <w:p w:rsidR="0001629B" w:rsidRPr="00746786" w:rsidRDefault="0001629B" w:rsidP="0001629B">
      <w:pPr>
        <w:pStyle w:val="af"/>
        <w:widowControl w:val="0"/>
        <w:numPr>
          <w:ilvl w:val="0"/>
          <w:numId w:val="50"/>
        </w:numPr>
        <w:tabs>
          <w:tab w:val="clear" w:pos="720"/>
          <w:tab w:val="left" w:pos="993"/>
        </w:tabs>
        <w:suppressAutoHyphens w:val="0"/>
        <w:ind w:left="0" w:firstLine="709"/>
        <w:jc w:val="both"/>
        <w:textAlignment w:val="baseline"/>
        <w:rPr>
          <w:sz w:val="24"/>
          <w:szCs w:val="24"/>
        </w:rPr>
      </w:pPr>
      <w:r w:rsidRPr="00746786">
        <w:rPr>
          <w:sz w:val="24"/>
          <w:szCs w:val="24"/>
        </w:rPr>
        <w:t>записывать звуковые файлы с различным качеством звучания (глубиной кодирования и частотой дискретизации);</w:t>
      </w:r>
    </w:p>
    <w:p w:rsidR="0001629B" w:rsidRPr="00746786" w:rsidRDefault="0001629B" w:rsidP="0001629B">
      <w:pPr>
        <w:pStyle w:val="af"/>
        <w:widowControl w:val="0"/>
        <w:numPr>
          <w:ilvl w:val="0"/>
          <w:numId w:val="50"/>
        </w:numPr>
        <w:tabs>
          <w:tab w:val="clear" w:pos="720"/>
          <w:tab w:val="left" w:pos="993"/>
        </w:tabs>
        <w:suppressAutoHyphens w:val="0"/>
        <w:ind w:left="0" w:firstLine="709"/>
        <w:jc w:val="both"/>
        <w:textAlignment w:val="baseline"/>
        <w:rPr>
          <w:sz w:val="24"/>
          <w:szCs w:val="24"/>
        </w:rPr>
      </w:pPr>
      <w:r w:rsidRPr="00746786">
        <w:rPr>
          <w:sz w:val="24"/>
          <w:szCs w:val="24"/>
        </w:rPr>
        <w:t>использовать музыкальные редакторы, клавишные и кинетические синтезаторы для решения творческих задач.</w:t>
      </w:r>
    </w:p>
    <w:p w:rsidR="0001629B" w:rsidRPr="00746786" w:rsidRDefault="0001629B" w:rsidP="0001629B">
      <w:pPr>
        <w:pStyle w:val="2"/>
        <w:tabs>
          <w:tab w:val="clear" w:pos="576"/>
          <w:tab w:val="left" w:pos="567"/>
        </w:tabs>
        <w:ind w:firstLine="0"/>
        <w:rPr>
          <w:sz w:val="24"/>
        </w:rPr>
      </w:pPr>
      <w:bookmarkStart w:id="1149" w:name="_Toc405145668"/>
      <w:bookmarkStart w:id="1150" w:name="_Toc406059011"/>
      <w:bookmarkStart w:id="1151" w:name="_Toc409682190"/>
      <w:bookmarkStart w:id="1152" w:name="_Toc409691664"/>
      <w:bookmarkStart w:id="1153" w:name="_Toc410653988"/>
      <w:bookmarkStart w:id="1154" w:name="_Toc410702992"/>
      <w:r w:rsidRPr="00746786">
        <w:rPr>
          <w:sz w:val="24"/>
        </w:rPr>
        <w:tab/>
      </w:r>
      <w:bookmarkStart w:id="1155" w:name="_Toc284662748"/>
      <w:bookmarkStart w:id="1156" w:name="_Toc284663374"/>
      <w:bookmarkStart w:id="1157" w:name="_Toc414553174"/>
      <w:r w:rsidRPr="00746786">
        <w:rPr>
          <w:sz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149"/>
      <w:bookmarkEnd w:id="1150"/>
      <w:bookmarkEnd w:id="1151"/>
      <w:bookmarkEnd w:id="1152"/>
      <w:bookmarkEnd w:id="1153"/>
      <w:bookmarkEnd w:id="1154"/>
      <w:bookmarkEnd w:id="1155"/>
      <w:bookmarkEnd w:id="1156"/>
      <w:bookmarkEnd w:id="1157"/>
    </w:p>
    <w:p w:rsidR="0001629B" w:rsidRPr="00746786" w:rsidRDefault="0001629B" w:rsidP="0001629B">
      <w:pPr>
        <w:pStyle w:val="af"/>
        <w:widowControl w:val="0"/>
        <w:numPr>
          <w:ilvl w:val="0"/>
          <w:numId w:val="50"/>
        </w:numPr>
        <w:tabs>
          <w:tab w:val="clear" w:pos="720"/>
          <w:tab w:val="left" w:pos="993"/>
        </w:tabs>
        <w:suppressAutoHyphens w:val="0"/>
        <w:ind w:left="0" w:firstLine="709"/>
        <w:jc w:val="both"/>
        <w:textAlignment w:val="baseline"/>
        <w:rPr>
          <w:sz w:val="24"/>
          <w:szCs w:val="24"/>
        </w:rPr>
      </w:pPr>
      <w:r w:rsidRPr="00746786">
        <w:rPr>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01629B" w:rsidRPr="00746786" w:rsidRDefault="0001629B" w:rsidP="0001629B">
      <w:pPr>
        <w:pStyle w:val="af"/>
        <w:widowControl w:val="0"/>
        <w:numPr>
          <w:ilvl w:val="0"/>
          <w:numId w:val="50"/>
        </w:numPr>
        <w:tabs>
          <w:tab w:val="clear" w:pos="720"/>
          <w:tab w:val="left" w:pos="993"/>
        </w:tabs>
        <w:suppressAutoHyphens w:val="0"/>
        <w:ind w:left="0" w:firstLine="709"/>
        <w:jc w:val="both"/>
        <w:textAlignment w:val="baseline"/>
        <w:rPr>
          <w:sz w:val="24"/>
          <w:szCs w:val="24"/>
        </w:rPr>
      </w:pPr>
      <w:r w:rsidRPr="00746786">
        <w:rPr>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01629B" w:rsidRPr="00746786" w:rsidRDefault="0001629B" w:rsidP="0001629B">
      <w:pPr>
        <w:pStyle w:val="af"/>
        <w:widowControl w:val="0"/>
        <w:numPr>
          <w:ilvl w:val="0"/>
          <w:numId w:val="50"/>
        </w:numPr>
        <w:tabs>
          <w:tab w:val="clear" w:pos="720"/>
          <w:tab w:val="left" w:pos="993"/>
        </w:tabs>
        <w:suppressAutoHyphens w:val="0"/>
        <w:ind w:left="0" w:firstLine="709"/>
        <w:jc w:val="both"/>
        <w:textAlignment w:val="baseline"/>
        <w:rPr>
          <w:sz w:val="24"/>
          <w:szCs w:val="24"/>
        </w:rPr>
      </w:pPr>
      <w:r w:rsidRPr="00746786">
        <w:rPr>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01629B" w:rsidRPr="00746786" w:rsidRDefault="0001629B" w:rsidP="0001629B">
      <w:pPr>
        <w:pStyle w:val="af"/>
        <w:widowControl w:val="0"/>
        <w:numPr>
          <w:ilvl w:val="0"/>
          <w:numId w:val="50"/>
        </w:numPr>
        <w:tabs>
          <w:tab w:val="clear" w:pos="720"/>
          <w:tab w:val="left" w:pos="993"/>
        </w:tabs>
        <w:suppressAutoHyphens w:val="0"/>
        <w:ind w:left="0" w:firstLine="709"/>
        <w:jc w:val="both"/>
        <w:textAlignment w:val="baseline"/>
        <w:rPr>
          <w:sz w:val="24"/>
          <w:szCs w:val="24"/>
        </w:rPr>
      </w:pPr>
      <w:r w:rsidRPr="00746786">
        <w:rPr>
          <w:sz w:val="24"/>
          <w:szCs w:val="24"/>
        </w:rPr>
        <w:t>использовать программы-архиваторы.</w:t>
      </w:r>
    </w:p>
    <w:p w:rsidR="0001629B" w:rsidRPr="00746786" w:rsidRDefault="0001629B" w:rsidP="0001629B">
      <w:pPr>
        <w:pStyle w:val="2"/>
        <w:tabs>
          <w:tab w:val="clear" w:pos="576"/>
          <w:tab w:val="left" w:pos="567"/>
        </w:tabs>
        <w:ind w:firstLine="0"/>
        <w:rPr>
          <w:sz w:val="24"/>
        </w:rPr>
      </w:pPr>
      <w:bookmarkStart w:id="1158" w:name="_Toc405145669"/>
      <w:bookmarkStart w:id="1159" w:name="_Toc406059012"/>
      <w:bookmarkStart w:id="1160" w:name="_Toc409682191"/>
      <w:bookmarkStart w:id="1161" w:name="_Toc409691665"/>
      <w:bookmarkStart w:id="1162" w:name="_Toc410653989"/>
      <w:bookmarkStart w:id="1163" w:name="_Toc410702993"/>
      <w:r w:rsidRPr="00746786">
        <w:rPr>
          <w:sz w:val="24"/>
        </w:rPr>
        <w:tab/>
      </w:r>
      <w:bookmarkStart w:id="1164" w:name="_Toc284662749"/>
      <w:bookmarkStart w:id="1165" w:name="_Toc284663375"/>
      <w:bookmarkStart w:id="1166" w:name="_Toc414553175"/>
      <w:r w:rsidRPr="00746786">
        <w:rPr>
          <w:sz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158"/>
      <w:bookmarkEnd w:id="1159"/>
      <w:bookmarkEnd w:id="1160"/>
      <w:bookmarkEnd w:id="1161"/>
      <w:bookmarkEnd w:id="1162"/>
      <w:bookmarkEnd w:id="1163"/>
      <w:bookmarkEnd w:id="1164"/>
      <w:bookmarkEnd w:id="1165"/>
      <w:bookmarkEnd w:id="1166"/>
    </w:p>
    <w:p w:rsidR="0001629B" w:rsidRPr="00746786" w:rsidRDefault="0001629B" w:rsidP="0001629B">
      <w:pPr>
        <w:pStyle w:val="af"/>
        <w:widowControl w:val="0"/>
        <w:numPr>
          <w:ilvl w:val="0"/>
          <w:numId w:val="50"/>
        </w:numPr>
        <w:tabs>
          <w:tab w:val="clear" w:pos="720"/>
          <w:tab w:val="left" w:pos="993"/>
        </w:tabs>
        <w:suppressAutoHyphens w:val="0"/>
        <w:ind w:left="0" w:firstLine="709"/>
        <w:jc w:val="both"/>
        <w:textAlignment w:val="baseline"/>
        <w:rPr>
          <w:sz w:val="24"/>
          <w:szCs w:val="24"/>
        </w:rPr>
      </w:pPr>
      <w:r w:rsidRPr="00746786">
        <w:rPr>
          <w:sz w:val="24"/>
          <w:szCs w:val="24"/>
        </w:rPr>
        <w:t>проводить простые эксперименты и исследования в виртуальных лабораториях;</w:t>
      </w:r>
    </w:p>
    <w:p w:rsidR="0001629B" w:rsidRPr="00746786" w:rsidRDefault="0001629B" w:rsidP="0001629B">
      <w:pPr>
        <w:pStyle w:val="af"/>
        <w:widowControl w:val="0"/>
        <w:numPr>
          <w:ilvl w:val="0"/>
          <w:numId w:val="50"/>
        </w:numPr>
        <w:tabs>
          <w:tab w:val="clear" w:pos="720"/>
          <w:tab w:val="left" w:pos="993"/>
        </w:tabs>
        <w:suppressAutoHyphens w:val="0"/>
        <w:ind w:left="0" w:firstLine="709"/>
        <w:jc w:val="both"/>
        <w:textAlignment w:val="baseline"/>
        <w:rPr>
          <w:sz w:val="24"/>
          <w:szCs w:val="24"/>
        </w:rPr>
      </w:pPr>
      <w:r w:rsidRPr="00746786">
        <w:rPr>
          <w:sz w:val="24"/>
          <w:szCs w:val="24"/>
        </w:rPr>
        <w:t xml:space="preserve">вводить результаты измерений и другие цифровые данные для их обработки, в том числе статистической и визуализации; </w:t>
      </w:r>
    </w:p>
    <w:p w:rsidR="0001629B" w:rsidRPr="00746786" w:rsidRDefault="0001629B" w:rsidP="0001629B">
      <w:pPr>
        <w:pStyle w:val="af"/>
        <w:widowControl w:val="0"/>
        <w:numPr>
          <w:ilvl w:val="0"/>
          <w:numId w:val="50"/>
        </w:numPr>
        <w:tabs>
          <w:tab w:val="clear" w:pos="720"/>
          <w:tab w:val="left" w:pos="993"/>
        </w:tabs>
        <w:suppressAutoHyphens w:val="0"/>
        <w:ind w:left="0" w:firstLine="709"/>
        <w:jc w:val="both"/>
        <w:textAlignment w:val="baseline"/>
        <w:rPr>
          <w:sz w:val="24"/>
          <w:szCs w:val="24"/>
        </w:rPr>
      </w:pPr>
      <w:r w:rsidRPr="00746786">
        <w:rPr>
          <w:sz w:val="24"/>
          <w:szCs w:val="24"/>
        </w:rPr>
        <w:t>проводить эксперименты и исследования в виртуальных лабораториях по естественным наукам, математике и информатике.</w:t>
      </w:r>
    </w:p>
    <w:p w:rsidR="0001629B" w:rsidRPr="00746786" w:rsidRDefault="0001629B" w:rsidP="0001629B">
      <w:pPr>
        <w:pStyle w:val="2"/>
        <w:tabs>
          <w:tab w:val="clear" w:pos="576"/>
          <w:tab w:val="left" w:pos="567"/>
        </w:tabs>
        <w:ind w:firstLine="0"/>
        <w:rPr>
          <w:sz w:val="24"/>
        </w:rPr>
      </w:pPr>
      <w:bookmarkStart w:id="1167" w:name="_Toc405145670"/>
      <w:bookmarkStart w:id="1168" w:name="_Toc406059013"/>
      <w:bookmarkStart w:id="1169" w:name="_Toc409682192"/>
      <w:bookmarkStart w:id="1170" w:name="_Toc409691666"/>
      <w:bookmarkStart w:id="1171" w:name="_Toc410653990"/>
      <w:bookmarkStart w:id="1172" w:name="_Toc410702994"/>
      <w:r w:rsidRPr="00746786">
        <w:rPr>
          <w:sz w:val="24"/>
        </w:rPr>
        <w:tab/>
      </w:r>
      <w:bookmarkStart w:id="1173" w:name="_Toc284662750"/>
      <w:bookmarkStart w:id="1174" w:name="_Toc284663376"/>
      <w:bookmarkStart w:id="1175" w:name="_Toc414553176"/>
      <w:r w:rsidRPr="00746786">
        <w:rPr>
          <w:sz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167"/>
      <w:bookmarkEnd w:id="1168"/>
      <w:bookmarkEnd w:id="1169"/>
      <w:bookmarkEnd w:id="1170"/>
      <w:bookmarkEnd w:id="1171"/>
      <w:bookmarkEnd w:id="1172"/>
      <w:bookmarkEnd w:id="1173"/>
      <w:bookmarkEnd w:id="1174"/>
      <w:bookmarkEnd w:id="1175"/>
    </w:p>
    <w:p w:rsidR="0001629B" w:rsidRPr="00746786" w:rsidRDefault="0001629B" w:rsidP="0001629B">
      <w:pPr>
        <w:pStyle w:val="af"/>
        <w:widowControl w:val="0"/>
        <w:numPr>
          <w:ilvl w:val="0"/>
          <w:numId w:val="50"/>
        </w:numPr>
        <w:tabs>
          <w:tab w:val="clear" w:pos="720"/>
          <w:tab w:val="left" w:pos="993"/>
        </w:tabs>
        <w:suppressAutoHyphens w:val="0"/>
        <w:ind w:left="0" w:firstLine="709"/>
        <w:jc w:val="both"/>
        <w:textAlignment w:val="baseline"/>
        <w:rPr>
          <w:sz w:val="24"/>
          <w:szCs w:val="24"/>
        </w:rPr>
      </w:pPr>
      <w:r w:rsidRPr="00746786">
        <w:rPr>
          <w:sz w:val="24"/>
          <w:szCs w:val="24"/>
        </w:rPr>
        <w:t xml:space="preserve">строить с помощью компьютерных инструментов разнообразные информационные </w:t>
      </w:r>
      <w:r w:rsidRPr="00746786">
        <w:rPr>
          <w:sz w:val="24"/>
          <w:szCs w:val="24"/>
        </w:rPr>
        <w:lastRenderedPageBreak/>
        <w:t xml:space="preserve">структуры для описания объектов; </w:t>
      </w:r>
    </w:p>
    <w:p w:rsidR="0001629B" w:rsidRPr="00746786" w:rsidRDefault="0001629B" w:rsidP="0001629B">
      <w:pPr>
        <w:pStyle w:val="af"/>
        <w:widowControl w:val="0"/>
        <w:numPr>
          <w:ilvl w:val="0"/>
          <w:numId w:val="50"/>
        </w:numPr>
        <w:tabs>
          <w:tab w:val="clear" w:pos="720"/>
          <w:tab w:val="left" w:pos="993"/>
        </w:tabs>
        <w:suppressAutoHyphens w:val="0"/>
        <w:ind w:left="0" w:firstLine="709"/>
        <w:jc w:val="both"/>
        <w:textAlignment w:val="baseline"/>
        <w:rPr>
          <w:sz w:val="24"/>
          <w:szCs w:val="24"/>
        </w:rPr>
      </w:pPr>
      <w:r w:rsidRPr="00746786">
        <w:rPr>
          <w:sz w:val="24"/>
          <w:szCs w:val="24"/>
        </w:rPr>
        <w:t>конструировать и моделировать с использованием материальных конструкторов с компьютерным управлением и обратной связью (робототехника);</w:t>
      </w:r>
    </w:p>
    <w:p w:rsidR="0001629B" w:rsidRPr="00746786" w:rsidRDefault="0001629B" w:rsidP="0001629B">
      <w:pPr>
        <w:pStyle w:val="af"/>
        <w:widowControl w:val="0"/>
        <w:numPr>
          <w:ilvl w:val="0"/>
          <w:numId w:val="50"/>
        </w:numPr>
        <w:tabs>
          <w:tab w:val="clear" w:pos="720"/>
          <w:tab w:val="left" w:pos="993"/>
        </w:tabs>
        <w:suppressAutoHyphens w:val="0"/>
        <w:ind w:left="0" w:firstLine="709"/>
        <w:jc w:val="both"/>
        <w:textAlignment w:val="baseline"/>
        <w:rPr>
          <w:sz w:val="24"/>
          <w:szCs w:val="24"/>
        </w:rPr>
      </w:pPr>
      <w:r w:rsidRPr="00746786">
        <w:rPr>
          <w:sz w:val="24"/>
          <w:szCs w:val="24"/>
        </w:rPr>
        <w:t>моделировать с использованием виртуальных конструкторов;</w:t>
      </w:r>
    </w:p>
    <w:p w:rsidR="0001629B" w:rsidRPr="00746786" w:rsidRDefault="0001629B" w:rsidP="0001629B">
      <w:pPr>
        <w:pStyle w:val="af"/>
        <w:widowControl w:val="0"/>
        <w:numPr>
          <w:ilvl w:val="0"/>
          <w:numId w:val="50"/>
        </w:numPr>
        <w:tabs>
          <w:tab w:val="clear" w:pos="720"/>
          <w:tab w:val="left" w:pos="993"/>
        </w:tabs>
        <w:suppressAutoHyphens w:val="0"/>
        <w:ind w:left="0" w:firstLine="709"/>
        <w:jc w:val="both"/>
        <w:textAlignment w:val="baseline"/>
        <w:rPr>
          <w:sz w:val="24"/>
          <w:szCs w:val="24"/>
        </w:rPr>
      </w:pPr>
      <w:r w:rsidRPr="00746786">
        <w:rPr>
          <w:sz w:val="24"/>
          <w:szCs w:val="24"/>
        </w:rPr>
        <w:t>моделировать с использованием средств программирования.</w:t>
      </w:r>
    </w:p>
    <w:p w:rsidR="0001629B" w:rsidRPr="00746786" w:rsidRDefault="0001629B" w:rsidP="0001629B">
      <w:pPr>
        <w:pStyle w:val="2"/>
        <w:tabs>
          <w:tab w:val="clear" w:pos="576"/>
          <w:tab w:val="left" w:pos="567"/>
        </w:tabs>
        <w:ind w:firstLine="0"/>
        <w:rPr>
          <w:sz w:val="24"/>
        </w:rPr>
      </w:pPr>
      <w:bookmarkStart w:id="1176" w:name="_Toc405145671"/>
      <w:bookmarkStart w:id="1177" w:name="_Toc406059014"/>
      <w:bookmarkStart w:id="1178" w:name="_Toc409682193"/>
      <w:bookmarkStart w:id="1179" w:name="_Toc409691667"/>
      <w:bookmarkStart w:id="1180" w:name="_Toc410653991"/>
      <w:bookmarkStart w:id="1181" w:name="_Toc410702995"/>
      <w:r w:rsidRPr="00746786">
        <w:rPr>
          <w:sz w:val="24"/>
        </w:rPr>
        <w:tab/>
      </w:r>
      <w:bookmarkStart w:id="1182" w:name="_Toc284662751"/>
      <w:bookmarkStart w:id="1183" w:name="_Toc284663377"/>
      <w:bookmarkStart w:id="1184" w:name="_Toc414553177"/>
      <w:r w:rsidRPr="00746786">
        <w:rPr>
          <w:sz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176"/>
      <w:bookmarkEnd w:id="1177"/>
      <w:bookmarkEnd w:id="1178"/>
      <w:bookmarkEnd w:id="1179"/>
      <w:bookmarkEnd w:id="1180"/>
      <w:bookmarkEnd w:id="1181"/>
      <w:bookmarkEnd w:id="1182"/>
      <w:bookmarkEnd w:id="1183"/>
      <w:bookmarkEnd w:id="1184"/>
    </w:p>
    <w:p w:rsidR="0001629B" w:rsidRPr="00746786" w:rsidRDefault="0001629B" w:rsidP="0001629B">
      <w:pPr>
        <w:pStyle w:val="af"/>
        <w:widowControl w:val="0"/>
        <w:numPr>
          <w:ilvl w:val="0"/>
          <w:numId w:val="50"/>
        </w:numPr>
        <w:tabs>
          <w:tab w:val="clear" w:pos="720"/>
          <w:tab w:val="left" w:pos="993"/>
        </w:tabs>
        <w:suppressAutoHyphens w:val="0"/>
        <w:ind w:left="0" w:firstLine="709"/>
        <w:jc w:val="both"/>
        <w:textAlignment w:val="baseline"/>
        <w:rPr>
          <w:sz w:val="24"/>
          <w:szCs w:val="24"/>
        </w:rPr>
      </w:pPr>
      <w:r w:rsidRPr="00746786">
        <w:rPr>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01629B" w:rsidRPr="00746786" w:rsidRDefault="0001629B" w:rsidP="0001629B">
      <w:pPr>
        <w:pStyle w:val="af"/>
        <w:widowControl w:val="0"/>
        <w:numPr>
          <w:ilvl w:val="0"/>
          <w:numId w:val="50"/>
        </w:numPr>
        <w:tabs>
          <w:tab w:val="clear" w:pos="720"/>
          <w:tab w:val="left" w:pos="993"/>
        </w:tabs>
        <w:suppressAutoHyphens w:val="0"/>
        <w:ind w:left="0" w:firstLine="709"/>
        <w:jc w:val="both"/>
        <w:textAlignment w:val="baseline"/>
        <w:rPr>
          <w:sz w:val="24"/>
          <w:szCs w:val="24"/>
        </w:rPr>
      </w:pPr>
      <w:r w:rsidRPr="00746786">
        <w:rPr>
          <w:sz w:val="24"/>
          <w:szCs w:val="24"/>
        </w:rPr>
        <w:t>использовать возможности электронной почты, интернет-мессенджеров и социальных сетей для обучения;</w:t>
      </w:r>
    </w:p>
    <w:p w:rsidR="0001629B" w:rsidRPr="00746786" w:rsidRDefault="0001629B" w:rsidP="0001629B">
      <w:pPr>
        <w:pStyle w:val="af"/>
        <w:widowControl w:val="0"/>
        <w:numPr>
          <w:ilvl w:val="0"/>
          <w:numId w:val="50"/>
        </w:numPr>
        <w:tabs>
          <w:tab w:val="clear" w:pos="720"/>
          <w:tab w:val="left" w:pos="993"/>
        </w:tabs>
        <w:suppressAutoHyphens w:val="0"/>
        <w:ind w:left="0" w:firstLine="709"/>
        <w:jc w:val="both"/>
        <w:textAlignment w:val="baseline"/>
        <w:rPr>
          <w:sz w:val="24"/>
          <w:szCs w:val="24"/>
        </w:rPr>
      </w:pPr>
      <w:r w:rsidRPr="00746786">
        <w:rPr>
          <w:sz w:val="24"/>
          <w:szCs w:val="24"/>
        </w:rPr>
        <w:t>вести личный дневник (блог) с использованием возможностей сети Интернет;</w:t>
      </w:r>
    </w:p>
    <w:p w:rsidR="0001629B" w:rsidRPr="00746786" w:rsidRDefault="0001629B" w:rsidP="0001629B">
      <w:pPr>
        <w:pStyle w:val="af"/>
        <w:widowControl w:val="0"/>
        <w:numPr>
          <w:ilvl w:val="0"/>
          <w:numId w:val="50"/>
        </w:numPr>
        <w:tabs>
          <w:tab w:val="clear" w:pos="720"/>
          <w:tab w:val="left" w:pos="993"/>
        </w:tabs>
        <w:suppressAutoHyphens w:val="0"/>
        <w:ind w:left="0" w:firstLine="709"/>
        <w:jc w:val="both"/>
        <w:textAlignment w:val="baseline"/>
        <w:rPr>
          <w:sz w:val="24"/>
          <w:szCs w:val="24"/>
        </w:rPr>
      </w:pPr>
      <w:r w:rsidRPr="00746786">
        <w:rPr>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01629B" w:rsidRPr="00746786" w:rsidRDefault="0001629B" w:rsidP="0001629B">
      <w:pPr>
        <w:pStyle w:val="af"/>
        <w:widowControl w:val="0"/>
        <w:numPr>
          <w:ilvl w:val="0"/>
          <w:numId w:val="50"/>
        </w:numPr>
        <w:tabs>
          <w:tab w:val="clear" w:pos="720"/>
          <w:tab w:val="left" w:pos="993"/>
        </w:tabs>
        <w:suppressAutoHyphens w:val="0"/>
        <w:ind w:left="0" w:firstLine="709"/>
        <w:jc w:val="both"/>
        <w:textAlignment w:val="baseline"/>
        <w:rPr>
          <w:sz w:val="24"/>
          <w:szCs w:val="24"/>
        </w:rPr>
      </w:pPr>
      <w:r w:rsidRPr="00746786">
        <w:rPr>
          <w:sz w:val="24"/>
          <w:szCs w:val="24"/>
        </w:rPr>
        <w:t xml:space="preserve">осуществлять защиту от троянских вирусов, фишинговых атак, информации от компьютерных вирусов с помощью антивирусных программ; </w:t>
      </w:r>
    </w:p>
    <w:p w:rsidR="0001629B" w:rsidRPr="00746786" w:rsidRDefault="0001629B" w:rsidP="0001629B">
      <w:pPr>
        <w:pStyle w:val="af"/>
        <w:widowControl w:val="0"/>
        <w:numPr>
          <w:ilvl w:val="0"/>
          <w:numId w:val="50"/>
        </w:numPr>
        <w:tabs>
          <w:tab w:val="clear" w:pos="720"/>
          <w:tab w:val="left" w:pos="993"/>
        </w:tabs>
        <w:suppressAutoHyphens w:val="0"/>
        <w:ind w:left="0" w:firstLine="709"/>
        <w:jc w:val="both"/>
        <w:textAlignment w:val="baseline"/>
        <w:rPr>
          <w:sz w:val="24"/>
          <w:szCs w:val="24"/>
        </w:rPr>
      </w:pPr>
      <w:r w:rsidRPr="00746786">
        <w:rPr>
          <w:sz w:val="24"/>
          <w:szCs w:val="24"/>
        </w:rPr>
        <w:t>соблюдать правила безопасного поведения в сети Интернет;</w:t>
      </w:r>
    </w:p>
    <w:p w:rsidR="0001629B" w:rsidRPr="00746786" w:rsidRDefault="0001629B" w:rsidP="0001629B">
      <w:pPr>
        <w:pStyle w:val="af"/>
        <w:widowControl w:val="0"/>
        <w:numPr>
          <w:ilvl w:val="0"/>
          <w:numId w:val="50"/>
        </w:numPr>
        <w:tabs>
          <w:tab w:val="clear" w:pos="720"/>
          <w:tab w:val="left" w:pos="993"/>
        </w:tabs>
        <w:suppressAutoHyphens w:val="0"/>
        <w:ind w:left="0" w:firstLine="709"/>
        <w:jc w:val="both"/>
        <w:textAlignment w:val="baseline"/>
        <w:rPr>
          <w:sz w:val="24"/>
          <w:szCs w:val="24"/>
        </w:rPr>
      </w:pPr>
      <w:r w:rsidRPr="00746786">
        <w:rPr>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01629B" w:rsidRPr="00746786" w:rsidRDefault="0001629B" w:rsidP="0001629B">
      <w:pPr>
        <w:pStyle w:val="af1"/>
        <w:ind w:left="360"/>
        <w:rPr>
          <w:rFonts w:ascii="Times New Roman" w:hAnsi="Times New Roman"/>
          <w:b/>
          <w:sz w:val="24"/>
          <w:szCs w:val="24"/>
        </w:rPr>
      </w:pPr>
      <w:r w:rsidRPr="00746786">
        <w:rPr>
          <w:rFonts w:ascii="Times New Roman" w:hAnsi="Times New Roman"/>
          <w:b/>
          <w:sz w:val="24"/>
          <w:szCs w:val="24"/>
        </w:rPr>
        <w:t xml:space="preserve">Основы учебно-исследовательской и проектной деятельности.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На первом этапе (5-6 классы) обучающийся </w:t>
      </w:r>
      <w:r w:rsidRPr="00746786">
        <w:rPr>
          <w:rFonts w:ascii="Times New Roman" w:hAnsi="Times New Roman"/>
          <w:i/>
          <w:sz w:val="24"/>
          <w:szCs w:val="24"/>
        </w:rPr>
        <w:t>научится:</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планировать и выполнять учебный проект;</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 осуществлять замысел будущей деятельности (проекта);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самостоятельно расширять границы собственных знаний и умений;</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 проектировать через решения проектных задач как прообразов будущей проектной деятельности старших подростков;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отличать факты от суждений, мнений и оценок, критически относиться к суждениям, мнениям, оценкам.</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i/>
          <w:sz w:val="24"/>
          <w:szCs w:val="24"/>
        </w:rPr>
        <w:t>Обучающийся получит возможность научиться</w:t>
      </w:r>
      <w:r w:rsidRPr="00746786">
        <w:rPr>
          <w:rFonts w:ascii="Times New Roman" w:hAnsi="Times New Roman"/>
          <w:sz w:val="24"/>
          <w:szCs w:val="24"/>
        </w:rPr>
        <w:t xml:space="preserve">: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самостоятельно задумывать, планировать и выполнять учебное исследование, учебный и социальный проект;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использовать догадку, озарение, интуицию;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целенаправленно и осознанно развивать свои коммуникативные способности, осваивать новые языковые средства;</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 осознавать свою ответственность за достоверность полученных знаний, за качество выполненного проекта.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i/>
          <w:sz w:val="24"/>
          <w:szCs w:val="24"/>
        </w:rPr>
        <w:t>На втором этапе (7-9 классы) выпускник научится:</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 выбирать и использовать методы, релевантные рассматриваемой проблеме;</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lastRenderedPageBreak/>
        <w:t>• использовать некоторые методы получения знаний, характерные для социальных иисторических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 ясно, логично и точно излагать свою точку зрения, использовать языковые средства, адекватные обсуждаемой проблеме;</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 отличать факты от суждений, мнений и оценок, критически относиться к суждениям, мнениям, оценкам, реконструировать их основания;</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 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i/>
          <w:sz w:val="24"/>
          <w:szCs w:val="24"/>
        </w:rPr>
        <w:t>Выпускник получит возможность научиться</w:t>
      </w:r>
      <w:r w:rsidRPr="00746786">
        <w:rPr>
          <w:rFonts w:ascii="Times New Roman" w:hAnsi="Times New Roman"/>
          <w:sz w:val="24"/>
          <w:szCs w:val="24"/>
        </w:rPr>
        <w:t>:</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 самостоятельно задумывать, планировать и выполнять учебное исследование, учебный и социальный проект;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использовать догадку, озарение, интуицию;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использовать такие математические методы и приёмы.как перебор логических возможностей, математическое моделирование;</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использовать некоторые методы получения знаний, характерные для социальных исторических наук: анкетирование, моделирование, поиск исторических образцов;</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целенаправленно и осознанно развивать свои коммуникативные способности, осваивать новые языковые средства;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осознавать свою ответственность за достоверность полученных знаний, за качество выполненного проекта. </w:t>
      </w:r>
    </w:p>
    <w:p w:rsidR="0001629B" w:rsidRPr="00746786" w:rsidRDefault="0001629B" w:rsidP="0001629B">
      <w:pPr>
        <w:pStyle w:val="af1"/>
        <w:ind w:left="360"/>
        <w:rPr>
          <w:rFonts w:ascii="Times New Roman" w:hAnsi="Times New Roman"/>
          <w:b/>
          <w:sz w:val="24"/>
          <w:szCs w:val="24"/>
        </w:rPr>
      </w:pPr>
      <w:r w:rsidRPr="00746786">
        <w:rPr>
          <w:rFonts w:ascii="Times New Roman" w:hAnsi="Times New Roman"/>
          <w:b/>
          <w:sz w:val="24"/>
          <w:szCs w:val="24"/>
        </w:rPr>
        <w:t>Стратегии смыслового чтения и работа с текстом Работа с текстом: поиск информации и понимание прочитанного.</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На первом этапе (5-6 классы) </w:t>
      </w:r>
      <w:r w:rsidRPr="00746786">
        <w:rPr>
          <w:rFonts w:ascii="Times New Roman" w:hAnsi="Times New Roman"/>
          <w:i/>
          <w:sz w:val="24"/>
          <w:szCs w:val="24"/>
        </w:rPr>
        <w:t>обучающийся научится</w:t>
      </w:r>
      <w:r w:rsidRPr="00746786">
        <w:rPr>
          <w:rFonts w:ascii="Times New Roman" w:hAnsi="Times New Roman"/>
          <w:sz w:val="24"/>
          <w:szCs w:val="24"/>
        </w:rPr>
        <w:t>:</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 ориентироваться в содержании текста;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определять главную тему, общую цель или назначение текста;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выбирать из текста или придумать заголовок, соответствующий содержанию и общему смыслу текста;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сопоставлять основные текстовые и внетекстовые компоненты;</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 ставить перед собой цель чтения;</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работать с культурными текстами, излагающими разные позиции по вопросам в той или иной области знания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понимать душевное состояние персонажей текста, сопереживать им.</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i/>
          <w:sz w:val="24"/>
          <w:szCs w:val="24"/>
        </w:rPr>
        <w:t>Обучающийся получит возможность научиться</w:t>
      </w:r>
      <w:r w:rsidRPr="00746786">
        <w:rPr>
          <w:rFonts w:ascii="Times New Roman" w:hAnsi="Times New Roman"/>
          <w:sz w:val="24"/>
          <w:szCs w:val="24"/>
        </w:rPr>
        <w:t>:</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 анализировать изменения своего эмоционального состояния в процессе чтения, получения и переработки полученной информации и её осмысления.</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i/>
          <w:sz w:val="24"/>
          <w:szCs w:val="24"/>
        </w:rPr>
        <w:t>На втором этапе (7-9 классы) выпускник научится</w:t>
      </w:r>
      <w:r w:rsidRPr="00746786">
        <w:rPr>
          <w:rFonts w:ascii="Times New Roman" w:hAnsi="Times New Roman"/>
          <w:sz w:val="24"/>
          <w:szCs w:val="24"/>
        </w:rPr>
        <w:t>:</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 ориентироваться в содержании текста и понимать его целостный смысл;</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определять главную тему, общую цель или назначение текста;</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 выбирать из текста или придумать заголовок, соответствующий содержанию и общему смыслу текста;</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 формулировать тезис, выражающий общий смысл текста;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предвосхищать содержание предметного плана текста по заголовку и с опорой на предыдущий опыт;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объяснять порядок частей/инструкций, содержащихся в тексте;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lastRenderedPageBreak/>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находить в тексте требуемую информацию (пробегать текст глазами,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определять его основные элементы,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сопоставлять формы выражения информации в запросе и в самом тексте, устанавливать, являются ли они тождественными или синонимическими.находить необходимую единицу информации в тексте);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ставить перед собой цель чтения, направляя внимание на полезную в данный момент информацию;</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 различать темы и подтемы специального текста; выделять не только главную, но и избыточную информацию; прогнозировать последовательность изложения идей текста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сопоставлять разные точки зрения и разные источники информации по заданной теме;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выполнять смысловое свёртывание выделенных фактов и мыслей; формировать на основе текста систему аргументов (доводов) для обоснования определённой позиции;</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 понимать душевное состояние персонажей текста, сопереживать им.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i/>
          <w:sz w:val="24"/>
          <w:szCs w:val="24"/>
        </w:rPr>
        <w:t>Выпускник получит возможность научиться</w:t>
      </w:r>
      <w:r w:rsidRPr="00746786">
        <w:rPr>
          <w:rFonts w:ascii="Times New Roman" w:hAnsi="Times New Roman"/>
          <w:sz w:val="24"/>
          <w:szCs w:val="24"/>
        </w:rPr>
        <w:t>:</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 анализировать изменения своего эмоционального состояния в процессе чтения, получения и переработки полученной информации и её осмысления.</w:t>
      </w:r>
    </w:p>
    <w:p w:rsidR="0001629B" w:rsidRPr="00746786" w:rsidRDefault="0001629B" w:rsidP="0001629B">
      <w:pPr>
        <w:pStyle w:val="af1"/>
        <w:ind w:left="360"/>
        <w:rPr>
          <w:rFonts w:ascii="Times New Roman" w:hAnsi="Times New Roman"/>
          <w:b/>
          <w:sz w:val="24"/>
          <w:szCs w:val="24"/>
        </w:rPr>
      </w:pPr>
      <w:r w:rsidRPr="00746786">
        <w:rPr>
          <w:rFonts w:ascii="Times New Roman" w:hAnsi="Times New Roman"/>
          <w:b/>
          <w:sz w:val="24"/>
          <w:szCs w:val="24"/>
        </w:rPr>
        <w:t xml:space="preserve">Работа с текстом: преобразование и интерпретация информации.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На первом этапе (5-6 классы) </w:t>
      </w:r>
      <w:r w:rsidRPr="00746786">
        <w:rPr>
          <w:rFonts w:ascii="Times New Roman" w:hAnsi="Times New Roman"/>
          <w:i/>
          <w:sz w:val="24"/>
          <w:szCs w:val="24"/>
        </w:rPr>
        <w:t>обучающийся научится</w:t>
      </w:r>
      <w:r w:rsidRPr="00746786">
        <w:rPr>
          <w:rFonts w:ascii="Times New Roman" w:hAnsi="Times New Roman"/>
          <w:sz w:val="24"/>
          <w:szCs w:val="24"/>
        </w:rPr>
        <w:t xml:space="preserve">: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изображения;простым приемам интерпретации текста.</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i/>
          <w:sz w:val="24"/>
          <w:szCs w:val="24"/>
        </w:rPr>
        <w:t>Обучающийся получит возможность научиться</w:t>
      </w:r>
      <w:r w:rsidRPr="00746786">
        <w:rPr>
          <w:rFonts w:ascii="Times New Roman" w:hAnsi="Times New Roman"/>
          <w:sz w:val="24"/>
          <w:szCs w:val="24"/>
        </w:rPr>
        <w:t>:</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i/>
          <w:sz w:val="24"/>
          <w:szCs w:val="24"/>
        </w:rPr>
        <w:t>На втором этапе (7-9 классы) выпускник научится</w:t>
      </w:r>
      <w:r w:rsidRPr="00746786">
        <w:rPr>
          <w:rFonts w:ascii="Times New Roman" w:hAnsi="Times New Roman"/>
          <w:sz w:val="24"/>
          <w:szCs w:val="24"/>
        </w:rPr>
        <w:t>:</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 структурировать текст, используя нумерацию страниц, списки, ссылки, оглавление;</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 проводить проверку правописания; использовать в тексте таблицы, изображения;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 интерпретировать текст;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сравнивать и противопоставлять заключённую в тексте информацию разного характера; • обнаруживать в тексте доводы в подтверждение выдвинутых тезисов; ^ делать выводы из сформулированных посылок;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выводить заключение о намерении автора или главной мысли текста.</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i/>
          <w:sz w:val="24"/>
          <w:szCs w:val="24"/>
        </w:rPr>
        <w:t>Выпускник получит возможность научиться</w:t>
      </w:r>
      <w:r w:rsidRPr="00746786">
        <w:rPr>
          <w:rFonts w:ascii="Times New Roman" w:hAnsi="Times New Roman"/>
          <w:sz w:val="24"/>
          <w:szCs w:val="24"/>
        </w:rPr>
        <w:t>:</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Работа с текстом: оценка информации</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i/>
          <w:sz w:val="24"/>
          <w:szCs w:val="24"/>
        </w:rPr>
        <w:t>На первом этапе (5-6 классы) обучающийся научится</w:t>
      </w:r>
      <w:r w:rsidRPr="00746786">
        <w:rPr>
          <w:rFonts w:ascii="Times New Roman" w:hAnsi="Times New Roman"/>
          <w:sz w:val="24"/>
          <w:szCs w:val="24"/>
        </w:rPr>
        <w:t>:</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 оценивать отдельные утверждения и текст в целом.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i/>
          <w:sz w:val="24"/>
          <w:szCs w:val="24"/>
        </w:rPr>
        <w:t>Обучающийся получит возможность научиться</w:t>
      </w:r>
      <w:r w:rsidRPr="00746786">
        <w:rPr>
          <w:rFonts w:ascii="Times New Roman" w:hAnsi="Times New Roman"/>
          <w:sz w:val="24"/>
          <w:szCs w:val="24"/>
        </w:rPr>
        <w:t xml:space="preserve">: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связывать информацию, обнаруженную в тексте, со знаниями из других источников;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sym w:font="Symbol" w:char="F0B7"/>
      </w:r>
      <w:r w:rsidRPr="00746786">
        <w:rPr>
          <w:rFonts w:ascii="Times New Roman" w:hAnsi="Times New Roman"/>
          <w:sz w:val="24"/>
          <w:szCs w:val="24"/>
        </w:rPr>
        <w:t xml:space="preserve"> откликаться на форму текста: оценивать не только содержание текста, но и его форму, а в целом — мастерство его исполнения;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lastRenderedPageBreak/>
        <w:sym w:font="Symbol" w:char="F0B7"/>
      </w:r>
      <w:r w:rsidRPr="00746786">
        <w:rPr>
          <w:rFonts w:ascii="Times New Roman" w:hAnsi="Times New Roman"/>
          <w:sz w:val="24"/>
          <w:szCs w:val="24"/>
        </w:rPr>
        <w:t xml:space="preserve"> в процессе работы с одним или несколькими источниками выявлять содержащуюся в них противоречивую, конфликтную информацию.</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i/>
          <w:sz w:val="24"/>
          <w:szCs w:val="24"/>
        </w:rPr>
        <w:t>На втором этапе (7-9 классы) выпускник научится</w:t>
      </w:r>
      <w:r w:rsidRPr="00746786">
        <w:rPr>
          <w:rFonts w:ascii="Times New Roman" w:hAnsi="Times New Roman"/>
          <w:sz w:val="24"/>
          <w:szCs w:val="24"/>
        </w:rPr>
        <w:t>:</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 откликаться на содержание текста;</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 связывать информацию, обнаруженную в тексте, со знаниями из других источников;</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 оценивать утверждения, сделанные в тексте, исходя из своих представлений о мире;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находить доводы в защиту своей точки зрения;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откликаться на форму текста: оценивать не только содержание текста, но и его форму, а в целом — мастерство его исполнения;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в процессе работы с одним или несколькими источниками выявлять содержащуюся в них противоречивую, конфликтную информацию;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i/>
          <w:sz w:val="24"/>
          <w:szCs w:val="24"/>
        </w:rPr>
        <w:t>Выпускник получит возможность научиться</w:t>
      </w:r>
      <w:r w:rsidRPr="00746786">
        <w:rPr>
          <w:rFonts w:ascii="Times New Roman" w:hAnsi="Times New Roman"/>
          <w:sz w:val="24"/>
          <w:szCs w:val="24"/>
        </w:rPr>
        <w:t xml:space="preserve">.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xml:space="preserve">• критически относиться к рекламной информации; </w:t>
      </w:r>
    </w:p>
    <w:p w:rsidR="0001629B" w:rsidRPr="00746786" w:rsidRDefault="0001629B" w:rsidP="0001629B">
      <w:pPr>
        <w:pStyle w:val="af1"/>
        <w:ind w:left="360"/>
        <w:rPr>
          <w:rFonts w:ascii="Times New Roman" w:hAnsi="Times New Roman"/>
          <w:sz w:val="24"/>
          <w:szCs w:val="24"/>
        </w:rPr>
      </w:pPr>
      <w:r w:rsidRPr="00746786">
        <w:rPr>
          <w:rFonts w:ascii="Times New Roman" w:hAnsi="Times New Roman"/>
          <w:sz w:val="24"/>
          <w:szCs w:val="24"/>
        </w:rPr>
        <w:t>• находить способы проверки противоречивой информации; определять достоверную информацию в случае наличия противоречивой или конфликтной ситуации.</w:t>
      </w:r>
    </w:p>
    <w:p w:rsidR="0071574F" w:rsidRPr="00746786" w:rsidRDefault="0071574F" w:rsidP="0071574F">
      <w:pPr>
        <w:jc w:val="both"/>
        <w:rPr>
          <w:b/>
        </w:rPr>
      </w:pPr>
      <w:r w:rsidRPr="00746786">
        <w:rPr>
          <w:b/>
        </w:rPr>
        <w:t>2.1.8.Виды взаимодействия с учебными, научными и социальными организациями, формы привлечения консультантов, экспертов и научных руководителей.</w:t>
      </w:r>
    </w:p>
    <w:p w:rsidR="0071574F" w:rsidRPr="00746786" w:rsidRDefault="0071574F" w:rsidP="0071574F">
      <w:pPr>
        <w:pStyle w:val="af"/>
        <w:widowControl w:val="0"/>
        <w:tabs>
          <w:tab w:val="left" w:pos="567"/>
        </w:tabs>
        <w:ind w:firstLine="709"/>
        <w:jc w:val="both"/>
        <w:rPr>
          <w:sz w:val="24"/>
          <w:szCs w:val="24"/>
        </w:rPr>
      </w:pPr>
      <w:r w:rsidRPr="00746786">
        <w:rPr>
          <w:sz w:val="24"/>
          <w:szCs w:val="24"/>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71574F" w:rsidRPr="00746786" w:rsidRDefault="0071574F" w:rsidP="0071574F">
      <w:pPr>
        <w:pStyle w:val="af"/>
        <w:widowControl w:val="0"/>
        <w:numPr>
          <w:ilvl w:val="0"/>
          <w:numId w:val="51"/>
        </w:numPr>
        <w:tabs>
          <w:tab w:val="clear" w:pos="720"/>
          <w:tab w:val="num" w:pos="993"/>
        </w:tabs>
        <w:suppressAutoHyphens w:val="0"/>
        <w:ind w:left="0" w:firstLine="709"/>
        <w:jc w:val="both"/>
        <w:textAlignment w:val="baseline"/>
        <w:rPr>
          <w:sz w:val="24"/>
          <w:szCs w:val="24"/>
        </w:rPr>
      </w:pPr>
      <w:r w:rsidRPr="00746786">
        <w:rPr>
          <w:sz w:val="24"/>
          <w:szCs w:val="24"/>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71574F" w:rsidRPr="00746786" w:rsidRDefault="0071574F" w:rsidP="0071574F">
      <w:pPr>
        <w:pStyle w:val="af"/>
        <w:widowControl w:val="0"/>
        <w:numPr>
          <w:ilvl w:val="0"/>
          <w:numId w:val="51"/>
        </w:numPr>
        <w:tabs>
          <w:tab w:val="clear" w:pos="720"/>
          <w:tab w:val="num" w:pos="993"/>
        </w:tabs>
        <w:suppressAutoHyphens w:val="0"/>
        <w:ind w:left="0" w:firstLine="709"/>
        <w:jc w:val="both"/>
        <w:textAlignment w:val="baseline"/>
        <w:rPr>
          <w:sz w:val="24"/>
          <w:szCs w:val="24"/>
        </w:rPr>
      </w:pPr>
      <w:r w:rsidRPr="00746786">
        <w:rPr>
          <w:sz w:val="24"/>
          <w:szCs w:val="24"/>
        </w:rPr>
        <w:t>договор о сотрудничестве может основываться на оплате услуг экспертов, консультантов, научных руководителей;</w:t>
      </w:r>
    </w:p>
    <w:p w:rsidR="0071574F" w:rsidRPr="00746786" w:rsidRDefault="0071574F" w:rsidP="0071574F">
      <w:pPr>
        <w:pStyle w:val="af"/>
        <w:widowControl w:val="0"/>
        <w:numPr>
          <w:ilvl w:val="0"/>
          <w:numId w:val="51"/>
        </w:numPr>
        <w:tabs>
          <w:tab w:val="clear" w:pos="720"/>
          <w:tab w:val="num" w:pos="993"/>
        </w:tabs>
        <w:suppressAutoHyphens w:val="0"/>
        <w:ind w:left="0" w:firstLine="709"/>
        <w:jc w:val="both"/>
        <w:textAlignment w:val="baseline"/>
        <w:rPr>
          <w:sz w:val="24"/>
          <w:szCs w:val="24"/>
        </w:rPr>
      </w:pPr>
      <w:r w:rsidRPr="00746786">
        <w:rPr>
          <w:sz w:val="24"/>
          <w:szCs w:val="24"/>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71574F" w:rsidRPr="00746786" w:rsidRDefault="0071574F" w:rsidP="0071574F">
      <w:pPr>
        <w:pStyle w:val="af"/>
        <w:widowControl w:val="0"/>
        <w:numPr>
          <w:ilvl w:val="0"/>
          <w:numId w:val="51"/>
        </w:numPr>
        <w:tabs>
          <w:tab w:val="clear" w:pos="720"/>
          <w:tab w:val="num" w:pos="993"/>
        </w:tabs>
        <w:suppressAutoHyphens w:val="0"/>
        <w:ind w:left="0" w:firstLine="709"/>
        <w:jc w:val="both"/>
        <w:textAlignment w:val="baseline"/>
        <w:rPr>
          <w:sz w:val="24"/>
          <w:szCs w:val="24"/>
        </w:rPr>
      </w:pPr>
      <w:r w:rsidRPr="00746786">
        <w:rPr>
          <w:sz w:val="24"/>
          <w:szCs w:val="24"/>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71574F" w:rsidRPr="00746786" w:rsidRDefault="0071574F" w:rsidP="0071574F">
      <w:pPr>
        <w:pStyle w:val="af"/>
        <w:widowControl w:val="0"/>
        <w:tabs>
          <w:tab w:val="left" w:pos="567"/>
        </w:tabs>
        <w:ind w:firstLine="709"/>
        <w:jc w:val="both"/>
        <w:rPr>
          <w:sz w:val="24"/>
          <w:szCs w:val="24"/>
        </w:rPr>
      </w:pPr>
      <w:r w:rsidRPr="00746786">
        <w:rPr>
          <w:sz w:val="24"/>
          <w:szCs w:val="24"/>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71574F" w:rsidRPr="00746786" w:rsidRDefault="0071574F" w:rsidP="0071574F">
      <w:pPr>
        <w:jc w:val="both"/>
        <w:rPr>
          <w:b/>
        </w:rPr>
      </w:pPr>
    </w:p>
    <w:p w:rsidR="0071574F" w:rsidRPr="00746786" w:rsidRDefault="0071574F" w:rsidP="0071574F">
      <w:pPr>
        <w:jc w:val="both"/>
        <w:rPr>
          <w:b/>
        </w:rPr>
      </w:pPr>
      <w:r w:rsidRPr="00746786">
        <w:rPr>
          <w:b/>
        </w:rPr>
        <w:t>2.1.9. Описание условий, обеспечивающих развитие УУД у обучающихся, в том числе информационно-методического обеспечения, подготовки кадров.</w:t>
      </w:r>
    </w:p>
    <w:p w:rsidR="0071574F" w:rsidRPr="00746786" w:rsidRDefault="0071574F" w:rsidP="0071574F">
      <w:pPr>
        <w:pStyle w:val="af"/>
        <w:widowControl w:val="0"/>
        <w:tabs>
          <w:tab w:val="left" w:pos="567"/>
        </w:tabs>
        <w:ind w:firstLine="709"/>
        <w:jc w:val="both"/>
        <w:rPr>
          <w:sz w:val="24"/>
          <w:szCs w:val="24"/>
        </w:rPr>
      </w:pPr>
      <w:r w:rsidRPr="00746786">
        <w:rPr>
          <w:sz w:val="24"/>
          <w:szCs w:val="24"/>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71574F" w:rsidRPr="00746786" w:rsidRDefault="0071574F" w:rsidP="0071574F">
      <w:pPr>
        <w:pStyle w:val="af"/>
        <w:widowControl w:val="0"/>
        <w:tabs>
          <w:tab w:val="left" w:pos="567"/>
        </w:tabs>
        <w:ind w:firstLine="709"/>
        <w:jc w:val="both"/>
        <w:rPr>
          <w:sz w:val="24"/>
          <w:szCs w:val="24"/>
        </w:rPr>
      </w:pPr>
      <w:r w:rsidRPr="00746786">
        <w:rPr>
          <w:sz w:val="24"/>
          <w:szCs w:val="24"/>
        </w:rPr>
        <w:t>Требования к условиям включают:</w:t>
      </w:r>
    </w:p>
    <w:p w:rsidR="0071574F" w:rsidRPr="00746786" w:rsidRDefault="0071574F" w:rsidP="0071574F">
      <w:pPr>
        <w:pStyle w:val="af"/>
        <w:widowControl w:val="0"/>
        <w:numPr>
          <w:ilvl w:val="0"/>
          <w:numId w:val="52"/>
        </w:numPr>
        <w:tabs>
          <w:tab w:val="clear" w:pos="720"/>
          <w:tab w:val="left" w:pos="567"/>
          <w:tab w:val="num" w:pos="993"/>
        </w:tabs>
        <w:suppressAutoHyphens w:val="0"/>
        <w:ind w:left="0" w:firstLine="709"/>
        <w:jc w:val="both"/>
        <w:textAlignment w:val="baseline"/>
        <w:rPr>
          <w:sz w:val="24"/>
          <w:szCs w:val="24"/>
        </w:rPr>
      </w:pPr>
      <w:r w:rsidRPr="00746786">
        <w:rPr>
          <w:sz w:val="24"/>
          <w:szCs w:val="24"/>
        </w:rPr>
        <w:t>укомплектованность образовательной организации педагогическими, руководящими и иными работниками;</w:t>
      </w:r>
    </w:p>
    <w:p w:rsidR="0071574F" w:rsidRPr="00746786" w:rsidRDefault="0071574F" w:rsidP="0071574F">
      <w:pPr>
        <w:pStyle w:val="af"/>
        <w:widowControl w:val="0"/>
        <w:numPr>
          <w:ilvl w:val="0"/>
          <w:numId w:val="52"/>
        </w:numPr>
        <w:tabs>
          <w:tab w:val="clear" w:pos="720"/>
          <w:tab w:val="left" w:pos="567"/>
          <w:tab w:val="num" w:pos="993"/>
        </w:tabs>
        <w:suppressAutoHyphens w:val="0"/>
        <w:ind w:left="0" w:firstLine="709"/>
        <w:jc w:val="both"/>
        <w:textAlignment w:val="baseline"/>
        <w:rPr>
          <w:sz w:val="24"/>
          <w:szCs w:val="24"/>
        </w:rPr>
      </w:pPr>
      <w:r w:rsidRPr="00746786">
        <w:rPr>
          <w:sz w:val="24"/>
          <w:szCs w:val="24"/>
        </w:rPr>
        <w:t>уровень квалификации педагогических и иных работников образовательной организации;</w:t>
      </w:r>
    </w:p>
    <w:p w:rsidR="0071574F" w:rsidRPr="00746786" w:rsidRDefault="0071574F" w:rsidP="0071574F">
      <w:pPr>
        <w:pStyle w:val="af"/>
        <w:widowControl w:val="0"/>
        <w:numPr>
          <w:ilvl w:val="0"/>
          <w:numId w:val="52"/>
        </w:numPr>
        <w:tabs>
          <w:tab w:val="clear" w:pos="720"/>
          <w:tab w:val="left" w:pos="567"/>
          <w:tab w:val="num" w:pos="993"/>
        </w:tabs>
        <w:suppressAutoHyphens w:val="0"/>
        <w:ind w:left="0" w:firstLine="709"/>
        <w:jc w:val="both"/>
        <w:textAlignment w:val="baseline"/>
        <w:rPr>
          <w:sz w:val="24"/>
          <w:szCs w:val="24"/>
        </w:rPr>
      </w:pPr>
      <w:r w:rsidRPr="00746786">
        <w:rPr>
          <w:sz w:val="24"/>
          <w:szCs w:val="24"/>
        </w:rPr>
        <w:lastRenderedPageBreak/>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71574F" w:rsidRPr="00746786" w:rsidRDefault="0071574F" w:rsidP="0071574F">
      <w:pPr>
        <w:pStyle w:val="af"/>
        <w:widowControl w:val="0"/>
        <w:tabs>
          <w:tab w:val="left" w:pos="567"/>
        </w:tabs>
        <w:ind w:firstLine="709"/>
        <w:jc w:val="both"/>
        <w:rPr>
          <w:sz w:val="24"/>
          <w:szCs w:val="24"/>
        </w:rPr>
      </w:pPr>
      <w:r w:rsidRPr="00746786">
        <w:rPr>
          <w:sz w:val="24"/>
          <w:szCs w:val="24"/>
        </w:rPr>
        <w:t>Педагогические кадры имеют необходимый уровень подготовки для реализации программы УУД, что может включать следующее:</w:t>
      </w:r>
    </w:p>
    <w:p w:rsidR="0071574F" w:rsidRPr="00746786" w:rsidRDefault="0071574F" w:rsidP="0071574F">
      <w:pPr>
        <w:pStyle w:val="af"/>
        <w:widowControl w:val="0"/>
        <w:numPr>
          <w:ilvl w:val="0"/>
          <w:numId w:val="53"/>
        </w:numPr>
        <w:tabs>
          <w:tab w:val="clear" w:pos="720"/>
          <w:tab w:val="left" w:pos="567"/>
          <w:tab w:val="num" w:pos="993"/>
        </w:tabs>
        <w:suppressAutoHyphens w:val="0"/>
        <w:ind w:left="0" w:firstLine="709"/>
        <w:jc w:val="both"/>
        <w:textAlignment w:val="baseline"/>
        <w:rPr>
          <w:sz w:val="24"/>
          <w:szCs w:val="24"/>
        </w:rPr>
      </w:pPr>
      <w:r w:rsidRPr="00746786">
        <w:rPr>
          <w:sz w:val="24"/>
          <w:szCs w:val="24"/>
        </w:rPr>
        <w:t>педагоги владеют представлениями о возрастных особенностях учащихся начальной, основной и старшей школы;</w:t>
      </w:r>
    </w:p>
    <w:p w:rsidR="0071574F" w:rsidRPr="00746786" w:rsidRDefault="0071574F" w:rsidP="0071574F">
      <w:pPr>
        <w:pStyle w:val="af"/>
        <w:widowControl w:val="0"/>
        <w:numPr>
          <w:ilvl w:val="0"/>
          <w:numId w:val="53"/>
        </w:numPr>
        <w:tabs>
          <w:tab w:val="clear" w:pos="720"/>
          <w:tab w:val="left" w:pos="567"/>
          <w:tab w:val="num" w:pos="993"/>
        </w:tabs>
        <w:suppressAutoHyphens w:val="0"/>
        <w:ind w:left="0" w:firstLine="709"/>
        <w:jc w:val="both"/>
        <w:textAlignment w:val="baseline"/>
        <w:rPr>
          <w:sz w:val="24"/>
          <w:szCs w:val="24"/>
        </w:rPr>
      </w:pPr>
      <w:r w:rsidRPr="00746786">
        <w:rPr>
          <w:sz w:val="24"/>
          <w:szCs w:val="24"/>
        </w:rPr>
        <w:t>педагоги прошли курсы повышения квалификации, посвященные ФГОС;</w:t>
      </w:r>
    </w:p>
    <w:p w:rsidR="0071574F" w:rsidRPr="00746786" w:rsidRDefault="0071574F" w:rsidP="0071574F">
      <w:pPr>
        <w:pStyle w:val="af"/>
        <w:widowControl w:val="0"/>
        <w:numPr>
          <w:ilvl w:val="0"/>
          <w:numId w:val="53"/>
        </w:numPr>
        <w:tabs>
          <w:tab w:val="clear" w:pos="720"/>
          <w:tab w:val="left" w:pos="567"/>
          <w:tab w:val="num" w:pos="993"/>
        </w:tabs>
        <w:suppressAutoHyphens w:val="0"/>
        <w:ind w:left="0" w:firstLine="709"/>
        <w:jc w:val="both"/>
        <w:textAlignment w:val="baseline"/>
        <w:rPr>
          <w:sz w:val="24"/>
          <w:szCs w:val="24"/>
        </w:rPr>
      </w:pPr>
      <w:r w:rsidRPr="00746786">
        <w:rPr>
          <w:sz w:val="24"/>
          <w:szCs w:val="24"/>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71574F" w:rsidRPr="00746786" w:rsidRDefault="0071574F" w:rsidP="0071574F">
      <w:pPr>
        <w:pStyle w:val="af"/>
        <w:widowControl w:val="0"/>
        <w:numPr>
          <w:ilvl w:val="0"/>
          <w:numId w:val="53"/>
        </w:numPr>
        <w:tabs>
          <w:tab w:val="clear" w:pos="720"/>
          <w:tab w:val="left" w:pos="567"/>
          <w:tab w:val="num" w:pos="993"/>
        </w:tabs>
        <w:suppressAutoHyphens w:val="0"/>
        <w:ind w:left="0" w:firstLine="709"/>
        <w:jc w:val="both"/>
        <w:textAlignment w:val="baseline"/>
        <w:rPr>
          <w:sz w:val="24"/>
          <w:szCs w:val="24"/>
        </w:rPr>
      </w:pPr>
      <w:r w:rsidRPr="00746786">
        <w:rPr>
          <w:sz w:val="24"/>
          <w:szCs w:val="24"/>
        </w:rPr>
        <w:t>педагоги могут строить образовательный процесс в рамках учебного предмета в соответствии с особенностями формирования конкретных УУД;</w:t>
      </w:r>
    </w:p>
    <w:p w:rsidR="0071574F" w:rsidRPr="00746786" w:rsidRDefault="0071574F" w:rsidP="0071574F">
      <w:pPr>
        <w:pStyle w:val="af"/>
        <w:widowControl w:val="0"/>
        <w:numPr>
          <w:ilvl w:val="0"/>
          <w:numId w:val="53"/>
        </w:numPr>
        <w:tabs>
          <w:tab w:val="clear" w:pos="720"/>
          <w:tab w:val="left" w:pos="567"/>
          <w:tab w:val="num" w:pos="993"/>
        </w:tabs>
        <w:suppressAutoHyphens w:val="0"/>
        <w:ind w:left="0" w:firstLine="709"/>
        <w:jc w:val="both"/>
        <w:textAlignment w:val="baseline"/>
        <w:rPr>
          <w:sz w:val="24"/>
          <w:szCs w:val="24"/>
        </w:rPr>
      </w:pPr>
      <w:r w:rsidRPr="00746786">
        <w:rPr>
          <w:sz w:val="24"/>
          <w:szCs w:val="24"/>
        </w:rPr>
        <w:t>педагоги осуществляют формирование УУД в рамках проектной, исследовательской деятельностей;</w:t>
      </w:r>
    </w:p>
    <w:p w:rsidR="0071574F" w:rsidRPr="00746786" w:rsidRDefault="0071574F" w:rsidP="0071574F">
      <w:pPr>
        <w:pStyle w:val="af"/>
        <w:widowControl w:val="0"/>
        <w:numPr>
          <w:ilvl w:val="0"/>
          <w:numId w:val="53"/>
        </w:numPr>
        <w:tabs>
          <w:tab w:val="clear" w:pos="720"/>
          <w:tab w:val="left" w:pos="567"/>
          <w:tab w:val="num" w:pos="993"/>
        </w:tabs>
        <w:suppressAutoHyphens w:val="0"/>
        <w:ind w:left="0" w:firstLine="709"/>
        <w:jc w:val="both"/>
        <w:textAlignment w:val="baseline"/>
        <w:rPr>
          <w:sz w:val="24"/>
          <w:szCs w:val="24"/>
        </w:rPr>
      </w:pPr>
      <w:r w:rsidRPr="00746786">
        <w:rPr>
          <w:sz w:val="24"/>
          <w:szCs w:val="24"/>
        </w:rPr>
        <w:t>характер взаимодействия педагога и обучающегося не противоречит представлениям об условиях формирования УУД;</w:t>
      </w:r>
    </w:p>
    <w:p w:rsidR="0071574F" w:rsidRPr="00746786" w:rsidRDefault="0071574F" w:rsidP="0071574F">
      <w:pPr>
        <w:pStyle w:val="af"/>
        <w:widowControl w:val="0"/>
        <w:numPr>
          <w:ilvl w:val="0"/>
          <w:numId w:val="53"/>
        </w:numPr>
        <w:tabs>
          <w:tab w:val="clear" w:pos="720"/>
          <w:tab w:val="left" w:pos="567"/>
          <w:tab w:val="num" w:pos="993"/>
        </w:tabs>
        <w:suppressAutoHyphens w:val="0"/>
        <w:ind w:left="0" w:firstLine="709"/>
        <w:jc w:val="both"/>
        <w:textAlignment w:val="baseline"/>
        <w:rPr>
          <w:sz w:val="24"/>
          <w:szCs w:val="24"/>
        </w:rPr>
      </w:pPr>
      <w:r w:rsidRPr="00746786">
        <w:rPr>
          <w:sz w:val="24"/>
          <w:szCs w:val="24"/>
        </w:rPr>
        <w:t>педагоги владеют навыками формирующего оценивания;</w:t>
      </w:r>
    </w:p>
    <w:p w:rsidR="0071574F" w:rsidRPr="00746786" w:rsidRDefault="0071574F" w:rsidP="0071574F">
      <w:pPr>
        <w:pStyle w:val="af"/>
        <w:widowControl w:val="0"/>
        <w:numPr>
          <w:ilvl w:val="0"/>
          <w:numId w:val="53"/>
        </w:numPr>
        <w:tabs>
          <w:tab w:val="clear" w:pos="720"/>
          <w:tab w:val="left" w:pos="567"/>
          <w:tab w:val="num" w:pos="993"/>
        </w:tabs>
        <w:suppressAutoHyphens w:val="0"/>
        <w:ind w:left="0" w:firstLine="709"/>
        <w:jc w:val="both"/>
        <w:textAlignment w:val="baseline"/>
        <w:rPr>
          <w:sz w:val="24"/>
          <w:szCs w:val="24"/>
        </w:rPr>
      </w:pPr>
      <w:r w:rsidRPr="00746786">
        <w:rPr>
          <w:sz w:val="24"/>
          <w:szCs w:val="24"/>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71574F" w:rsidRPr="00746786" w:rsidRDefault="0071574F" w:rsidP="0071574F">
      <w:pPr>
        <w:pStyle w:val="af"/>
        <w:ind w:firstLine="709"/>
        <w:jc w:val="both"/>
        <w:outlineLvl w:val="0"/>
        <w:rPr>
          <w:b/>
          <w:bCs/>
          <w:sz w:val="24"/>
          <w:szCs w:val="24"/>
        </w:rPr>
      </w:pPr>
      <w:r w:rsidRPr="00746786">
        <w:rPr>
          <w:b/>
          <w:bCs/>
          <w:sz w:val="24"/>
          <w:szCs w:val="24"/>
        </w:rPr>
        <w:t>Учебное сотрудничество</w:t>
      </w:r>
    </w:p>
    <w:p w:rsidR="0071574F" w:rsidRPr="00746786" w:rsidRDefault="0071574F" w:rsidP="0071574F">
      <w:pPr>
        <w:ind w:firstLine="709"/>
        <w:jc w:val="both"/>
      </w:pPr>
      <w:r w:rsidRPr="00746786">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 </w:t>
      </w:r>
    </w:p>
    <w:p w:rsidR="0071574F" w:rsidRPr="00746786" w:rsidRDefault="0071574F" w:rsidP="0071574F">
      <w:pPr>
        <w:ind w:firstLine="709"/>
        <w:jc w:val="both"/>
      </w:pPr>
      <w:r w:rsidRPr="00746786">
        <w:t xml:space="preserve">В условиях </w:t>
      </w:r>
      <w:r w:rsidRPr="00746786">
        <w:rPr>
          <w:b/>
          <w:i/>
        </w:rPr>
        <w:t>специально организуемого учебного сотрудничества</w:t>
      </w:r>
      <w:r w:rsidRPr="00746786">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71574F" w:rsidRPr="00746786" w:rsidRDefault="0071574F" w:rsidP="0071574F">
      <w:pPr>
        <w:pStyle w:val="affff7"/>
        <w:numPr>
          <w:ilvl w:val="1"/>
          <w:numId w:val="54"/>
        </w:numPr>
        <w:spacing w:line="240" w:lineRule="auto"/>
        <w:rPr>
          <w:sz w:val="24"/>
          <w:szCs w:val="24"/>
        </w:rPr>
      </w:pPr>
      <w:r w:rsidRPr="00746786">
        <w:rPr>
          <w:sz w:val="24"/>
          <w:szCs w:val="24"/>
        </w:rPr>
        <w:t>распределение начальных действий и операций, заданное предметным условием совместной работы;</w:t>
      </w:r>
    </w:p>
    <w:p w:rsidR="0071574F" w:rsidRPr="00746786" w:rsidRDefault="0071574F" w:rsidP="0071574F">
      <w:pPr>
        <w:pStyle w:val="affff7"/>
        <w:numPr>
          <w:ilvl w:val="1"/>
          <w:numId w:val="54"/>
        </w:numPr>
        <w:spacing w:line="240" w:lineRule="auto"/>
        <w:rPr>
          <w:sz w:val="24"/>
          <w:szCs w:val="24"/>
        </w:rPr>
      </w:pPr>
      <w:r w:rsidRPr="00746786">
        <w:rPr>
          <w:sz w:val="24"/>
          <w:szCs w:val="24"/>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71574F" w:rsidRPr="00746786" w:rsidRDefault="0071574F" w:rsidP="0071574F">
      <w:pPr>
        <w:pStyle w:val="affff7"/>
        <w:numPr>
          <w:ilvl w:val="1"/>
          <w:numId w:val="54"/>
        </w:numPr>
        <w:spacing w:line="240" w:lineRule="auto"/>
        <w:rPr>
          <w:sz w:val="24"/>
          <w:szCs w:val="24"/>
        </w:rPr>
      </w:pPr>
      <w:r w:rsidRPr="00746786">
        <w:rPr>
          <w:sz w:val="24"/>
          <w:szCs w:val="24"/>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71574F" w:rsidRPr="00746786" w:rsidRDefault="0071574F" w:rsidP="0071574F">
      <w:pPr>
        <w:pStyle w:val="affff7"/>
        <w:numPr>
          <w:ilvl w:val="1"/>
          <w:numId w:val="54"/>
        </w:numPr>
        <w:spacing w:line="240" w:lineRule="auto"/>
        <w:rPr>
          <w:sz w:val="24"/>
          <w:szCs w:val="24"/>
        </w:rPr>
      </w:pPr>
      <w:r w:rsidRPr="00746786">
        <w:rPr>
          <w:sz w:val="24"/>
          <w:szCs w:val="24"/>
        </w:rPr>
        <w:t>коммуникацию (общение), обеспечивающую реализацию процессов распределения, обмена и взаимопонимания;</w:t>
      </w:r>
    </w:p>
    <w:p w:rsidR="0071574F" w:rsidRPr="00746786" w:rsidRDefault="0071574F" w:rsidP="0071574F">
      <w:pPr>
        <w:pStyle w:val="affff7"/>
        <w:numPr>
          <w:ilvl w:val="1"/>
          <w:numId w:val="54"/>
        </w:numPr>
        <w:spacing w:line="240" w:lineRule="auto"/>
        <w:rPr>
          <w:sz w:val="24"/>
          <w:szCs w:val="24"/>
        </w:rPr>
      </w:pPr>
      <w:r w:rsidRPr="00746786">
        <w:rPr>
          <w:sz w:val="24"/>
          <w:szCs w:val="24"/>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71574F" w:rsidRPr="00746786" w:rsidRDefault="0071574F" w:rsidP="0071574F">
      <w:pPr>
        <w:pStyle w:val="affff7"/>
        <w:numPr>
          <w:ilvl w:val="1"/>
          <w:numId w:val="54"/>
        </w:numPr>
        <w:spacing w:line="240" w:lineRule="auto"/>
        <w:rPr>
          <w:sz w:val="24"/>
          <w:szCs w:val="24"/>
        </w:rPr>
      </w:pPr>
      <w:r w:rsidRPr="00746786">
        <w:rPr>
          <w:sz w:val="24"/>
          <w:szCs w:val="24"/>
        </w:rPr>
        <w:t xml:space="preserve">рефлексию, обеспечивающую преодоление ограничений собственного действия относительно общей схемы деятельности. </w:t>
      </w:r>
    </w:p>
    <w:p w:rsidR="0071574F" w:rsidRPr="00746786" w:rsidRDefault="0071574F" w:rsidP="0071574F">
      <w:pPr>
        <w:overflowPunct w:val="0"/>
        <w:ind w:firstLine="709"/>
        <w:jc w:val="both"/>
        <w:outlineLvl w:val="0"/>
        <w:rPr>
          <w:b/>
        </w:rPr>
      </w:pPr>
    </w:p>
    <w:p w:rsidR="0071574F" w:rsidRPr="00746786" w:rsidRDefault="0071574F" w:rsidP="0071574F">
      <w:pPr>
        <w:overflowPunct w:val="0"/>
        <w:ind w:firstLine="709"/>
        <w:jc w:val="both"/>
        <w:outlineLvl w:val="0"/>
        <w:rPr>
          <w:b/>
        </w:rPr>
      </w:pPr>
      <w:r w:rsidRPr="00746786">
        <w:rPr>
          <w:b/>
        </w:rPr>
        <w:t>Совместная деятельность</w:t>
      </w:r>
    </w:p>
    <w:p w:rsidR="0071574F" w:rsidRPr="00746786" w:rsidRDefault="0071574F" w:rsidP="0071574F">
      <w:pPr>
        <w:ind w:firstLine="709"/>
        <w:jc w:val="both"/>
      </w:pPr>
      <w:r w:rsidRPr="00746786">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71574F" w:rsidRPr="00746786" w:rsidRDefault="0071574F" w:rsidP="0071574F">
      <w:pPr>
        <w:ind w:firstLine="709"/>
        <w:jc w:val="both"/>
      </w:pPr>
      <w:r w:rsidRPr="00746786">
        <w:lastRenderedPageBreak/>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71574F" w:rsidRPr="00746786" w:rsidRDefault="0071574F" w:rsidP="0071574F">
      <w:pPr>
        <w:ind w:firstLine="709"/>
        <w:jc w:val="both"/>
      </w:pPr>
      <w:r w:rsidRPr="00746786">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71574F" w:rsidRPr="00746786" w:rsidRDefault="0071574F" w:rsidP="0071574F">
      <w:pPr>
        <w:ind w:firstLine="709"/>
        <w:jc w:val="both"/>
      </w:pPr>
      <w:r w:rsidRPr="00746786">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71574F" w:rsidRPr="00746786" w:rsidRDefault="0071574F" w:rsidP="0071574F">
      <w:pPr>
        <w:ind w:firstLine="709"/>
        <w:jc w:val="both"/>
      </w:pPr>
      <w:r w:rsidRPr="00746786">
        <w:t>Цели организации работы в группе:</w:t>
      </w:r>
    </w:p>
    <w:p w:rsidR="0071574F" w:rsidRPr="00746786" w:rsidRDefault="0071574F" w:rsidP="0071574F">
      <w:pPr>
        <w:pStyle w:val="affff7"/>
        <w:numPr>
          <w:ilvl w:val="1"/>
          <w:numId w:val="55"/>
        </w:numPr>
        <w:spacing w:line="240" w:lineRule="auto"/>
        <w:rPr>
          <w:sz w:val="24"/>
          <w:szCs w:val="24"/>
        </w:rPr>
      </w:pPr>
      <w:r w:rsidRPr="00746786">
        <w:rPr>
          <w:sz w:val="24"/>
          <w:szCs w:val="24"/>
        </w:rPr>
        <w:t>создание учебной мотивации;</w:t>
      </w:r>
    </w:p>
    <w:p w:rsidR="0071574F" w:rsidRPr="00746786" w:rsidRDefault="0071574F" w:rsidP="0071574F">
      <w:pPr>
        <w:pStyle w:val="affff7"/>
        <w:numPr>
          <w:ilvl w:val="1"/>
          <w:numId w:val="55"/>
        </w:numPr>
        <w:spacing w:line="240" w:lineRule="auto"/>
        <w:rPr>
          <w:sz w:val="24"/>
          <w:szCs w:val="24"/>
        </w:rPr>
      </w:pPr>
      <w:r w:rsidRPr="00746786">
        <w:rPr>
          <w:sz w:val="24"/>
          <w:szCs w:val="24"/>
        </w:rPr>
        <w:t>пробуждение в учениках познавательного интереса;</w:t>
      </w:r>
    </w:p>
    <w:p w:rsidR="0071574F" w:rsidRPr="00746786" w:rsidRDefault="0071574F" w:rsidP="0071574F">
      <w:pPr>
        <w:pStyle w:val="affff7"/>
        <w:numPr>
          <w:ilvl w:val="1"/>
          <w:numId w:val="55"/>
        </w:numPr>
        <w:spacing w:line="240" w:lineRule="auto"/>
        <w:rPr>
          <w:sz w:val="24"/>
          <w:szCs w:val="24"/>
        </w:rPr>
      </w:pPr>
      <w:r w:rsidRPr="00746786">
        <w:rPr>
          <w:sz w:val="24"/>
          <w:szCs w:val="24"/>
        </w:rPr>
        <w:t>развитие стремления к успеху и одобрению;</w:t>
      </w:r>
    </w:p>
    <w:p w:rsidR="0071574F" w:rsidRPr="00746786" w:rsidRDefault="0071574F" w:rsidP="0071574F">
      <w:pPr>
        <w:pStyle w:val="affff7"/>
        <w:numPr>
          <w:ilvl w:val="1"/>
          <w:numId w:val="55"/>
        </w:numPr>
        <w:spacing w:line="240" w:lineRule="auto"/>
        <w:rPr>
          <w:sz w:val="24"/>
          <w:szCs w:val="24"/>
        </w:rPr>
      </w:pPr>
      <w:r w:rsidRPr="00746786">
        <w:rPr>
          <w:sz w:val="24"/>
          <w:szCs w:val="24"/>
        </w:rPr>
        <w:t>снятие неуверенности в себе, боязни сделать ошибку и получить за это порицание;</w:t>
      </w:r>
    </w:p>
    <w:p w:rsidR="0071574F" w:rsidRPr="00746786" w:rsidRDefault="0071574F" w:rsidP="0071574F">
      <w:pPr>
        <w:pStyle w:val="affff7"/>
        <w:numPr>
          <w:ilvl w:val="1"/>
          <w:numId w:val="55"/>
        </w:numPr>
        <w:spacing w:line="240" w:lineRule="auto"/>
        <w:rPr>
          <w:sz w:val="24"/>
          <w:szCs w:val="24"/>
        </w:rPr>
      </w:pPr>
      <w:r w:rsidRPr="00746786">
        <w:rPr>
          <w:sz w:val="24"/>
          <w:szCs w:val="24"/>
        </w:rPr>
        <w:t>развитие способности к самостоятельной оценке своей работы;</w:t>
      </w:r>
    </w:p>
    <w:p w:rsidR="0071574F" w:rsidRPr="00746786" w:rsidRDefault="0071574F" w:rsidP="0071574F">
      <w:pPr>
        <w:pStyle w:val="affff7"/>
        <w:numPr>
          <w:ilvl w:val="1"/>
          <w:numId w:val="55"/>
        </w:numPr>
        <w:spacing w:line="240" w:lineRule="auto"/>
        <w:rPr>
          <w:sz w:val="24"/>
          <w:szCs w:val="24"/>
        </w:rPr>
      </w:pPr>
      <w:r w:rsidRPr="00746786">
        <w:rPr>
          <w:sz w:val="24"/>
          <w:szCs w:val="24"/>
        </w:rPr>
        <w:t>формирование умения общаться и взаимодействовать с другими обучающимися.</w:t>
      </w:r>
    </w:p>
    <w:p w:rsidR="0071574F" w:rsidRPr="00746786" w:rsidRDefault="0071574F" w:rsidP="0071574F">
      <w:pPr>
        <w:ind w:firstLine="709"/>
        <w:jc w:val="both"/>
      </w:pPr>
      <w:r w:rsidRPr="00746786">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71574F" w:rsidRPr="00746786" w:rsidRDefault="0071574F" w:rsidP="0071574F">
      <w:pPr>
        <w:ind w:firstLine="709"/>
        <w:jc w:val="both"/>
      </w:pPr>
      <w:r w:rsidRPr="00746786">
        <w:t xml:space="preserve">Можно выделить </w:t>
      </w:r>
      <w:r w:rsidRPr="00746786">
        <w:rPr>
          <w:b/>
          <w:i/>
        </w:rPr>
        <w:t>три принципа организации совместной деятельности:</w:t>
      </w:r>
    </w:p>
    <w:p w:rsidR="0071574F" w:rsidRPr="00746786" w:rsidRDefault="0071574F" w:rsidP="0071574F">
      <w:pPr>
        <w:pStyle w:val="affff7"/>
        <w:spacing w:line="240" w:lineRule="auto"/>
        <w:ind w:firstLine="709"/>
        <w:rPr>
          <w:sz w:val="24"/>
          <w:szCs w:val="24"/>
        </w:rPr>
      </w:pPr>
      <w:r w:rsidRPr="00746786">
        <w:rPr>
          <w:sz w:val="24"/>
          <w:szCs w:val="24"/>
        </w:rPr>
        <w:t>1)</w:t>
      </w:r>
      <w:r w:rsidRPr="00746786">
        <w:rPr>
          <w:sz w:val="24"/>
          <w:szCs w:val="24"/>
          <w:lang w:val="en-US"/>
        </w:rPr>
        <w:t> </w:t>
      </w:r>
      <w:r w:rsidRPr="00746786">
        <w:rPr>
          <w:sz w:val="24"/>
          <w:szCs w:val="24"/>
        </w:rPr>
        <w:t>принцип индивидуальных вкладов;</w:t>
      </w:r>
    </w:p>
    <w:p w:rsidR="0071574F" w:rsidRPr="00746786" w:rsidRDefault="0071574F" w:rsidP="0071574F">
      <w:pPr>
        <w:pStyle w:val="affff7"/>
        <w:spacing w:line="240" w:lineRule="auto"/>
        <w:ind w:firstLine="709"/>
        <w:rPr>
          <w:sz w:val="24"/>
          <w:szCs w:val="24"/>
        </w:rPr>
      </w:pPr>
      <w:r w:rsidRPr="00746786">
        <w:rPr>
          <w:sz w:val="24"/>
          <w:szCs w:val="24"/>
        </w:rPr>
        <w:t>2)</w:t>
      </w:r>
      <w:r w:rsidRPr="00746786">
        <w:rPr>
          <w:sz w:val="24"/>
          <w:szCs w:val="24"/>
          <w:lang w:val="en-US"/>
        </w:rPr>
        <w:t> </w:t>
      </w:r>
      <w:r w:rsidRPr="00746786">
        <w:rPr>
          <w:sz w:val="24"/>
          <w:szCs w:val="24"/>
        </w:rPr>
        <w:t>позиционный принцип, при котором важно столкновение и координация разных позиций членов группы;</w:t>
      </w:r>
    </w:p>
    <w:p w:rsidR="0071574F" w:rsidRPr="00746786" w:rsidRDefault="0071574F" w:rsidP="0071574F">
      <w:pPr>
        <w:pStyle w:val="affff7"/>
        <w:spacing w:line="240" w:lineRule="auto"/>
        <w:ind w:firstLine="709"/>
        <w:rPr>
          <w:sz w:val="24"/>
          <w:szCs w:val="24"/>
        </w:rPr>
      </w:pPr>
      <w:r w:rsidRPr="00746786">
        <w:rPr>
          <w:sz w:val="24"/>
          <w:szCs w:val="24"/>
        </w:rPr>
        <w:t>3)</w:t>
      </w:r>
      <w:r w:rsidRPr="00746786">
        <w:rPr>
          <w:sz w:val="24"/>
          <w:szCs w:val="24"/>
          <w:lang w:val="en-US"/>
        </w:rPr>
        <w:t> </w:t>
      </w:r>
      <w:r w:rsidRPr="00746786">
        <w:rPr>
          <w:sz w:val="24"/>
          <w:szCs w:val="24"/>
        </w:rPr>
        <w:t xml:space="preserve">принцип содержательного распределения действий, при котором за обучающимися закреплены определённые модели действий. </w:t>
      </w:r>
    </w:p>
    <w:p w:rsidR="0071574F" w:rsidRPr="00746786" w:rsidRDefault="0071574F" w:rsidP="0071574F">
      <w:pPr>
        <w:ind w:firstLine="709"/>
        <w:jc w:val="both"/>
      </w:pPr>
    </w:p>
    <w:p w:rsidR="0071574F" w:rsidRPr="00746786" w:rsidRDefault="0071574F" w:rsidP="0071574F">
      <w:pPr>
        <w:ind w:firstLine="709"/>
        <w:jc w:val="both"/>
      </w:pPr>
      <w:r w:rsidRPr="00746786">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71574F" w:rsidRPr="00746786" w:rsidRDefault="0071574F" w:rsidP="0071574F">
      <w:pPr>
        <w:ind w:firstLine="709"/>
        <w:jc w:val="both"/>
      </w:pPr>
      <w:r w:rsidRPr="00746786">
        <w:t>Роли обучающихся при работе в группе могут распределяться по-разному:</w:t>
      </w:r>
    </w:p>
    <w:p w:rsidR="0071574F" w:rsidRPr="00746786" w:rsidRDefault="0071574F" w:rsidP="0071574F">
      <w:pPr>
        <w:pStyle w:val="affff7"/>
        <w:numPr>
          <w:ilvl w:val="1"/>
          <w:numId w:val="56"/>
        </w:numPr>
        <w:spacing w:line="240" w:lineRule="auto"/>
        <w:rPr>
          <w:sz w:val="24"/>
          <w:szCs w:val="24"/>
        </w:rPr>
      </w:pPr>
      <w:r w:rsidRPr="00746786">
        <w:rPr>
          <w:sz w:val="24"/>
          <w:szCs w:val="24"/>
        </w:rPr>
        <w:t>все роли заранее распределены учителем;</w:t>
      </w:r>
    </w:p>
    <w:p w:rsidR="0071574F" w:rsidRPr="00746786" w:rsidRDefault="0071574F" w:rsidP="0071574F">
      <w:pPr>
        <w:pStyle w:val="affff7"/>
        <w:numPr>
          <w:ilvl w:val="1"/>
          <w:numId w:val="56"/>
        </w:numPr>
        <w:spacing w:line="240" w:lineRule="auto"/>
        <w:rPr>
          <w:sz w:val="24"/>
          <w:szCs w:val="24"/>
        </w:rPr>
      </w:pPr>
      <w:r w:rsidRPr="00746786">
        <w:rPr>
          <w:sz w:val="24"/>
          <w:szCs w:val="24"/>
        </w:rPr>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71574F" w:rsidRPr="00746786" w:rsidRDefault="0071574F" w:rsidP="0071574F">
      <w:pPr>
        <w:pStyle w:val="affff7"/>
        <w:numPr>
          <w:ilvl w:val="1"/>
          <w:numId w:val="56"/>
        </w:numPr>
        <w:spacing w:line="240" w:lineRule="auto"/>
        <w:rPr>
          <w:sz w:val="24"/>
          <w:szCs w:val="24"/>
        </w:rPr>
      </w:pPr>
      <w:r w:rsidRPr="00746786">
        <w:rPr>
          <w:sz w:val="24"/>
          <w:szCs w:val="24"/>
        </w:rPr>
        <w:t>участники группы сами выбирают себе роли.</w:t>
      </w:r>
    </w:p>
    <w:p w:rsidR="0071574F" w:rsidRPr="00746786" w:rsidRDefault="0071574F" w:rsidP="0071574F">
      <w:pPr>
        <w:ind w:firstLine="709"/>
        <w:jc w:val="both"/>
      </w:pPr>
      <w:r w:rsidRPr="00746786">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71574F" w:rsidRPr="00746786" w:rsidRDefault="0071574F" w:rsidP="0071574F">
      <w:pPr>
        <w:ind w:firstLine="709"/>
        <w:jc w:val="both"/>
      </w:pPr>
      <w:r w:rsidRPr="00746786">
        <w:t xml:space="preserve">Частным случаем групповой совместной деятельности обучающихся является </w:t>
      </w:r>
      <w:r w:rsidRPr="00746786">
        <w:rPr>
          <w:b/>
          <w:i/>
        </w:rPr>
        <w:t>работа парами.</w:t>
      </w:r>
      <w:r w:rsidRPr="00746786">
        <w:t xml:space="preserve">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71574F" w:rsidRPr="00746786" w:rsidRDefault="0071574F" w:rsidP="0071574F">
      <w:pPr>
        <w:ind w:firstLine="709"/>
        <w:jc w:val="both"/>
      </w:pPr>
      <w:r w:rsidRPr="00746786">
        <w:t>В качестве вариантов работы парами можно назвать следующие:</w:t>
      </w:r>
    </w:p>
    <w:p w:rsidR="0071574F" w:rsidRPr="00746786" w:rsidRDefault="0071574F" w:rsidP="0071574F">
      <w:pPr>
        <w:ind w:firstLine="709"/>
        <w:jc w:val="both"/>
      </w:pPr>
      <w:r w:rsidRPr="00746786">
        <w:lastRenderedPageBreak/>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71574F" w:rsidRPr="00746786" w:rsidRDefault="0071574F" w:rsidP="0071574F">
      <w:pPr>
        <w:ind w:firstLine="709"/>
        <w:jc w:val="both"/>
      </w:pPr>
      <w:r w:rsidRPr="00746786">
        <w:t>2) ученики поочерёдно выполняют общее задание, используя те определённые знания и средства, которые имеются у каждого;</w:t>
      </w:r>
    </w:p>
    <w:p w:rsidR="0071574F" w:rsidRPr="00746786" w:rsidRDefault="0071574F" w:rsidP="0071574F">
      <w:pPr>
        <w:ind w:firstLine="709"/>
        <w:jc w:val="both"/>
      </w:pPr>
      <w:r w:rsidRPr="00746786">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71574F" w:rsidRPr="00746786" w:rsidRDefault="0071574F" w:rsidP="0071574F">
      <w:pPr>
        <w:ind w:firstLine="709"/>
        <w:jc w:val="both"/>
      </w:pPr>
      <w:r w:rsidRPr="00746786">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71574F" w:rsidRPr="00746786" w:rsidRDefault="0071574F" w:rsidP="0071574F">
      <w:pPr>
        <w:pStyle w:val="af"/>
        <w:jc w:val="both"/>
        <w:rPr>
          <w:b/>
          <w:bCs/>
          <w:sz w:val="24"/>
          <w:szCs w:val="24"/>
        </w:rPr>
      </w:pPr>
    </w:p>
    <w:p w:rsidR="0071574F" w:rsidRPr="00746786" w:rsidRDefault="0071574F" w:rsidP="0071574F">
      <w:pPr>
        <w:pStyle w:val="af"/>
        <w:ind w:firstLine="709"/>
        <w:jc w:val="both"/>
        <w:rPr>
          <w:b/>
          <w:bCs/>
          <w:sz w:val="24"/>
          <w:szCs w:val="24"/>
        </w:rPr>
      </w:pPr>
      <w:r w:rsidRPr="00746786">
        <w:rPr>
          <w:b/>
          <w:bCs/>
          <w:sz w:val="24"/>
          <w:szCs w:val="24"/>
        </w:rPr>
        <w:t>Проектная деятельность обучающихся как форма сотрудничества</w:t>
      </w:r>
    </w:p>
    <w:p w:rsidR="0071574F" w:rsidRPr="00746786" w:rsidRDefault="0071574F" w:rsidP="0071574F">
      <w:pPr>
        <w:pStyle w:val="af"/>
        <w:ind w:firstLine="709"/>
        <w:jc w:val="both"/>
        <w:rPr>
          <w:sz w:val="24"/>
          <w:szCs w:val="24"/>
        </w:rPr>
      </w:pPr>
      <w:r w:rsidRPr="00746786">
        <w:rPr>
          <w:sz w:val="24"/>
          <w:szCs w:val="24"/>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746786">
        <w:rPr>
          <w:b/>
          <w:i/>
          <w:sz w:val="24"/>
          <w:szCs w:val="24"/>
        </w:rPr>
        <w:t>сотрудничества</w:t>
      </w:r>
      <w:r w:rsidRPr="00746786">
        <w:rPr>
          <w:b/>
          <w:sz w:val="24"/>
          <w:szCs w:val="24"/>
        </w:rPr>
        <w:t xml:space="preserve">, </w:t>
      </w:r>
      <w:r w:rsidRPr="00746786">
        <w:rPr>
          <w:b/>
          <w:i/>
          <w:sz w:val="24"/>
          <w:szCs w:val="24"/>
        </w:rPr>
        <w:t xml:space="preserve">кооперации </w:t>
      </w:r>
      <w:r w:rsidRPr="00746786">
        <w:rPr>
          <w:sz w:val="24"/>
          <w:szCs w:val="24"/>
        </w:rPr>
        <w:t xml:space="preserve">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71574F" w:rsidRPr="00746786" w:rsidRDefault="0071574F" w:rsidP="0071574F">
      <w:pPr>
        <w:pStyle w:val="39"/>
        <w:ind w:firstLine="709"/>
        <w:rPr>
          <w:sz w:val="24"/>
          <w:szCs w:val="24"/>
        </w:rPr>
      </w:pPr>
    </w:p>
    <w:p w:rsidR="0071574F" w:rsidRPr="00746786" w:rsidRDefault="0071574F" w:rsidP="0071574F">
      <w:pPr>
        <w:pStyle w:val="39"/>
        <w:ind w:firstLine="709"/>
        <w:rPr>
          <w:b/>
          <w:i/>
          <w:sz w:val="24"/>
          <w:szCs w:val="24"/>
        </w:rPr>
      </w:pPr>
      <w:r w:rsidRPr="00746786">
        <w:rPr>
          <w:sz w:val="24"/>
          <w:szCs w:val="24"/>
        </w:rPr>
        <w:t xml:space="preserve">Целесообразно разделять разные </w:t>
      </w:r>
      <w:r w:rsidRPr="00746786">
        <w:rPr>
          <w:b/>
          <w:i/>
          <w:sz w:val="24"/>
          <w:szCs w:val="24"/>
        </w:rPr>
        <w:t xml:space="preserve">типы ситуаций сотрудничества. </w:t>
      </w:r>
    </w:p>
    <w:p w:rsidR="0071574F" w:rsidRPr="00746786" w:rsidRDefault="0071574F" w:rsidP="0071574F">
      <w:pPr>
        <w:pStyle w:val="39"/>
        <w:ind w:firstLine="709"/>
        <w:rPr>
          <w:sz w:val="24"/>
          <w:szCs w:val="24"/>
        </w:rPr>
      </w:pPr>
      <w:r w:rsidRPr="00746786">
        <w:rPr>
          <w:sz w:val="24"/>
          <w:szCs w:val="24"/>
        </w:rPr>
        <w:t xml:space="preserve">1. Ситуация </w:t>
      </w:r>
      <w:r w:rsidRPr="00746786">
        <w:rPr>
          <w:b/>
          <w:i/>
          <w:sz w:val="24"/>
          <w:szCs w:val="24"/>
        </w:rPr>
        <w:t>сотрудничества со сверстниками с распределением функций</w:t>
      </w:r>
      <w:r w:rsidRPr="00746786">
        <w:rPr>
          <w:b/>
          <w:sz w:val="24"/>
          <w:szCs w:val="24"/>
        </w:rPr>
        <w:t>.</w:t>
      </w:r>
      <w:r w:rsidRPr="00746786">
        <w:rPr>
          <w:sz w:val="24"/>
          <w:szCs w:val="24"/>
        </w:rPr>
        <w:t xml:space="preserve">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 </w:t>
      </w:r>
    </w:p>
    <w:p w:rsidR="0071574F" w:rsidRPr="00746786" w:rsidRDefault="0071574F" w:rsidP="0071574F">
      <w:pPr>
        <w:pStyle w:val="39"/>
        <w:ind w:firstLine="709"/>
        <w:rPr>
          <w:sz w:val="24"/>
          <w:szCs w:val="24"/>
        </w:rPr>
      </w:pPr>
      <w:r w:rsidRPr="00746786">
        <w:rPr>
          <w:sz w:val="24"/>
          <w:szCs w:val="24"/>
        </w:rPr>
        <w:t>2.</w:t>
      </w:r>
      <w:r w:rsidRPr="00746786">
        <w:rPr>
          <w:b/>
          <w:sz w:val="24"/>
          <w:szCs w:val="24"/>
        </w:rPr>
        <w:t> </w:t>
      </w:r>
      <w:r w:rsidRPr="00746786">
        <w:rPr>
          <w:sz w:val="24"/>
          <w:szCs w:val="24"/>
        </w:rPr>
        <w:t xml:space="preserve">Ситуация </w:t>
      </w:r>
      <w:r w:rsidRPr="00746786">
        <w:rPr>
          <w:b/>
          <w:i/>
          <w:sz w:val="24"/>
          <w:szCs w:val="24"/>
        </w:rPr>
        <w:t>сотрудничества со взрослым с распределением функций</w:t>
      </w:r>
      <w:r w:rsidRPr="00746786">
        <w:rPr>
          <w:b/>
          <w:sz w:val="24"/>
          <w:szCs w:val="24"/>
        </w:rPr>
        <w:t>.</w:t>
      </w:r>
      <w:r w:rsidRPr="00746786">
        <w:rPr>
          <w:sz w:val="24"/>
          <w:szCs w:val="24"/>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71574F" w:rsidRPr="00746786" w:rsidRDefault="0071574F" w:rsidP="0071574F">
      <w:pPr>
        <w:pStyle w:val="39"/>
        <w:ind w:firstLine="709"/>
        <w:rPr>
          <w:sz w:val="24"/>
          <w:szCs w:val="24"/>
        </w:rPr>
      </w:pPr>
      <w:r w:rsidRPr="00746786">
        <w:rPr>
          <w:sz w:val="24"/>
          <w:szCs w:val="24"/>
        </w:rPr>
        <w:t>3.</w:t>
      </w:r>
      <w:r w:rsidRPr="00746786">
        <w:rPr>
          <w:b/>
          <w:sz w:val="24"/>
          <w:szCs w:val="24"/>
        </w:rPr>
        <w:t> </w:t>
      </w:r>
      <w:r w:rsidRPr="00746786">
        <w:rPr>
          <w:sz w:val="24"/>
          <w:szCs w:val="24"/>
        </w:rPr>
        <w:t xml:space="preserve">Ситуация </w:t>
      </w:r>
      <w:r w:rsidRPr="00746786">
        <w:rPr>
          <w:b/>
          <w:i/>
          <w:sz w:val="24"/>
          <w:szCs w:val="24"/>
        </w:rPr>
        <w:t>взаимодействия со сверстниками без чёткого разделения функций</w:t>
      </w:r>
      <w:r w:rsidRPr="00746786">
        <w:rPr>
          <w:b/>
          <w:sz w:val="24"/>
          <w:szCs w:val="24"/>
        </w:rPr>
        <w:t>.</w:t>
      </w:r>
    </w:p>
    <w:p w:rsidR="0071574F" w:rsidRPr="00746786" w:rsidRDefault="0071574F" w:rsidP="0071574F">
      <w:pPr>
        <w:pStyle w:val="39"/>
        <w:ind w:firstLine="709"/>
        <w:rPr>
          <w:sz w:val="24"/>
          <w:szCs w:val="24"/>
        </w:rPr>
      </w:pPr>
      <w:r w:rsidRPr="00746786">
        <w:rPr>
          <w:sz w:val="24"/>
          <w:szCs w:val="24"/>
        </w:rPr>
        <w:t xml:space="preserve">4. Ситуация </w:t>
      </w:r>
      <w:r w:rsidRPr="00746786">
        <w:rPr>
          <w:b/>
          <w:i/>
          <w:sz w:val="24"/>
          <w:szCs w:val="24"/>
        </w:rPr>
        <w:t>конфликтного взаимодействия со сверстниками</w:t>
      </w:r>
      <w:r w:rsidRPr="00746786">
        <w:rPr>
          <w:b/>
          <w:sz w:val="24"/>
          <w:szCs w:val="24"/>
        </w:rPr>
        <w:t>.</w:t>
      </w:r>
    </w:p>
    <w:p w:rsidR="0071574F" w:rsidRPr="00746786" w:rsidRDefault="0071574F" w:rsidP="0071574F">
      <w:pPr>
        <w:pStyle w:val="39"/>
        <w:ind w:firstLine="709"/>
        <w:rPr>
          <w:sz w:val="24"/>
          <w:szCs w:val="24"/>
        </w:rPr>
      </w:pPr>
      <w:r w:rsidRPr="00746786">
        <w:rPr>
          <w:sz w:val="24"/>
          <w:szCs w:val="24"/>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71574F" w:rsidRPr="00746786" w:rsidRDefault="0071574F" w:rsidP="0071574F">
      <w:pPr>
        <w:pStyle w:val="af"/>
        <w:ind w:firstLine="709"/>
        <w:jc w:val="both"/>
        <w:rPr>
          <w:sz w:val="24"/>
          <w:szCs w:val="24"/>
        </w:rPr>
      </w:pPr>
      <w:r w:rsidRPr="00746786">
        <w:rPr>
          <w:sz w:val="24"/>
          <w:szCs w:val="24"/>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71574F" w:rsidRPr="00746786" w:rsidRDefault="0071574F" w:rsidP="0071574F">
      <w:pPr>
        <w:pStyle w:val="af5"/>
        <w:spacing w:after="0"/>
        <w:ind w:left="0"/>
        <w:jc w:val="both"/>
        <w:rPr>
          <w:b/>
          <w:i/>
        </w:rPr>
      </w:pPr>
    </w:p>
    <w:p w:rsidR="0071574F" w:rsidRPr="00746786" w:rsidRDefault="0071574F" w:rsidP="0071574F">
      <w:pPr>
        <w:pStyle w:val="af5"/>
        <w:spacing w:after="0"/>
        <w:ind w:left="0" w:firstLine="709"/>
        <w:jc w:val="both"/>
        <w:rPr>
          <w:b/>
        </w:rPr>
      </w:pPr>
      <w:r w:rsidRPr="00746786">
        <w:rPr>
          <w:b/>
        </w:rPr>
        <w:t>Рефлексия</w:t>
      </w:r>
    </w:p>
    <w:p w:rsidR="0071574F" w:rsidRPr="00746786" w:rsidRDefault="0071574F" w:rsidP="0071574F">
      <w:pPr>
        <w:pStyle w:val="af5"/>
        <w:spacing w:after="0"/>
        <w:ind w:left="0" w:firstLine="709"/>
        <w:jc w:val="both"/>
      </w:pPr>
      <w:r w:rsidRPr="00746786">
        <w:t xml:space="preserve">В наиболее широком значении </w:t>
      </w:r>
      <w:r w:rsidRPr="00746786">
        <w:rPr>
          <w:b/>
          <w:i/>
        </w:rPr>
        <w:t xml:space="preserve">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w:t>
      </w:r>
      <w:r w:rsidRPr="00746786">
        <w:t>Задача рефлексии – осознание внешнего и внутреннего опыта субъекта и его отражение в той или иной форме.</w:t>
      </w:r>
    </w:p>
    <w:p w:rsidR="0071574F" w:rsidRPr="00746786" w:rsidRDefault="0071574F" w:rsidP="0071574F">
      <w:pPr>
        <w:ind w:firstLine="709"/>
        <w:jc w:val="both"/>
      </w:pPr>
      <w:r w:rsidRPr="00746786">
        <w:t xml:space="preserve">Выделяются </w:t>
      </w:r>
      <w:r w:rsidRPr="00746786">
        <w:rPr>
          <w:b/>
          <w:i/>
        </w:rPr>
        <w:t>три основные сферы</w:t>
      </w:r>
      <w:r w:rsidRPr="00746786">
        <w:t xml:space="preserve"> существования рефлексии. Во-первых, это </w:t>
      </w:r>
      <w:r w:rsidRPr="00746786">
        <w:rPr>
          <w:b/>
          <w:i/>
        </w:rPr>
        <w:t>сфера коммуникации и кооперации</w:t>
      </w:r>
      <w:r w:rsidRPr="00746786">
        <w:rPr>
          <w:b/>
        </w:rPr>
        <w:t>,</w:t>
      </w:r>
      <w:r w:rsidRPr="00746786">
        <w:t xml:space="preserve"> где рефлексия является механизмом выхода в позицию «над» и позицию «вне» – позиции, обеспечивающие координацию действий и организацию </w:t>
      </w:r>
      <w:r w:rsidRPr="00746786">
        <w:lastRenderedPageBreak/>
        <w:t xml:space="preserve">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71574F" w:rsidRPr="00746786" w:rsidRDefault="0071574F" w:rsidP="0071574F">
      <w:pPr>
        <w:ind w:firstLine="709"/>
        <w:jc w:val="both"/>
      </w:pPr>
      <w:r w:rsidRPr="00746786">
        <w:t xml:space="preserve">Во-вторых, это </w:t>
      </w:r>
      <w:r w:rsidRPr="00746786">
        <w:rPr>
          <w:b/>
          <w:i/>
        </w:rPr>
        <w:t>сфера мыслительных процессов,</w:t>
      </w:r>
      <w:r w:rsidRPr="00746786">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71574F" w:rsidRPr="00746786" w:rsidRDefault="0071574F" w:rsidP="0071574F">
      <w:pPr>
        <w:ind w:firstLine="709"/>
        <w:jc w:val="both"/>
      </w:pPr>
      <w:r w:rsidRPr="00746786">
        <w:t xml:space="preserve">В-третьих, это </w:t>
      </w:r>
      <w:r w:rsidRPr="00746786">
        <w:rPr>
          <w:b/>
          <w:i/>
        </w:rPr>
        <w:t>сфера самосознания</w:t>
      </w:r>
      <w:r w:rsidRPr="00746786">
        <w:rPr>
          <w:b/>
        </w:rPr>
        <w:t>,</w:t>
      </w:r>
      <w:r w:rsidRPr="00746786">
        <w:t xml:space="preserve">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71574F" w:rsidRPr="00746786" w:rsidRDefault="0071574F" w:rsidP="0071574F">
      <w:pPr>
        <w:pStyle w:val="affff7"/>
        <w:numPr>
          <w:ilvl w:val="1"/>
          <w:numId w:val="57"/>
        </w:numPr>
        <w:spacing w:line="240" w:lineRule="auto"/>
        <w:rPr>
          <w:sz w:val="24"/>
          <w:szCs w:val="24"/>
        </w:rPr>
      </w:pPr>
      <w:r w:rsidRPr="00746786">
        <w:rPr>
          <w:sz w:val="24"/>
          <w:szCs w:val="24"/>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71574F" w:rsidRPr="00746786" w:rsidRDefault="0071574F" w:rsidP="0071574F">
      <w:pPr>
        <w:pStyle w:val="affff7"/>
        <w:numPr>
          <w:ilvl w:val="1"/>
          <w:numId w:val="57"/>
        </w:numPr>
        <w:spacing w:line="240" w:lineRule="auto"/>
        <w:rPr>
          <w:sz w:val="24"/>
          <w:szCs w:val="24"/>
        </w:rPr>
      </w:pPr>
      <w:r w:rsidRPr="00746786">
        <w:rPr>
          <w:sz w:val="24"/>
          <w:szCs w:val="24"/>
        </w:rPr>
        <w:t>понимание цели учебной деятельности (чему я научился на уроке? каких целей добился? чему можно было научиться ещё?);</w:t>
      </w:r>
    </w:p>
    <w:p w:rsidR="0071574F" w:rsidRPr="00746786" w:rsidRDefault="0071574F" w:rsidP="0071574F">
      <w:pPr>
        <w:pStyle w:val="affff7"/>
        <w:numPr>
          <w:ilvl w:val="1"/>
          <w:numId w:val="57"/>
        </w:numPr>
        <w:spacing w:line="240" w:lineRule="auto"/>
        <w:rPr>
          <w:sz w:val="24"/>
          <w:szCs w:val="24"/>
        </w:rPr>
      </w:pPr>
      <w:r w:rsidRPr="00746786">
        <w:rPr>
          <w:sz w:val="24"/>
          <w:szCs w:val="24"/>
        </w:rPr>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71574F" w:rsidRPr="00746786" w:rsidRDefault="0071574F" w:rsidP="0071574F">
      <w:pPr>
        <w:ind w:firstLine="709"/>
        <w:jc w:val="both"/>
      </w:pPr>
      <w:r w:rsidRPr="00746786">
        <w:t xml:space="preserve">Соответственно развитию рефлексии будет способствовать  организация учебной деятельности, отвечающая следующим критериям: </w:t>
      </w:r>
    </w:p>
    <w:p w:rsidR="0071574F" w:rsidRPr="00746786" w:rsidRDefault="0071574F" w:rsidP="0071574F">
      <w:pPr>
        <w:pStyle w:val="affff7"/>
        <w:numPr>
          <w:ilvl w:val="1"/>
          <w:numId w:val="58"/>
        </w:numPr>
        <w:spacing w:line="240" w:lineRule="auto"/>
        <w:rPr>
          <w:sz w:val="24"/>
          <w:szCs w:val="24"/>
        </w:rPr>
      </w:pPr>
      <w:r w:rsidRPr="00746786">
        <w:rPr>
          <w:sz w:val="24"/>
          <w:szCs w:val="24"/>
        </w:rPr>
        <w:t xml:space="preserve">постановка всякой новой задачи как задачи с недостающими данными; </w:t>
      </w:r>
    </w:p>
    <w:p w:rsidR="0071574F" w:rsidRPr="00746786" w:rsidRDefault="0071574F" w:rsidP="0071574F">
      <w:pPr>
        <w:pStyle w:val="affff7"/>
        <w:numPr>
          <w:ilvl w:val="1"/>
          <w:numId w:val="58"/>
        </w:numPr>
        <w:spacing w:line="240" w:lineRule="auto"/>
        <w:rPr>
          <w:sz w:val="24"/>
          <w:szCs w:val="24"/>
        </w:rPr>
      </w:pPr>
      <w:r w:rsidRPr="00746786">
        <w:rPr>
          <w:sz w:val="24"/>
          <w:szCs w:val="24"/>
        </w:rPr>
        <w:t xml:space="preserve">анализ наличия способов и средств выполнения задачи; </w:t>
      </w:r>
    </w:p>
    <w:p w:rsidR="0071574F" w:rsidRPr="00746786" w:rsidRDefault="0071574F" w:rsidP="0071574F">
      <w:pPr>
        <w:pStyle w:val="affff7"/>
        <w:numPr>
          <w:ilvl w:val="1"/>
          <w:numId w:val="58"/>
        </w:numPr>
        <w:spacing w:line="240" w:lineRule="auto"/>
        <w:rPr>
          <w:sz w:val="24"/>
          <w:szCs w:val="24"/>
        </w:rPr>
      </w:pPr>
      <w:r w:rsidRPr="00746786">
        <w:rPr>
          <w:sz w:val="24"/>
          <w:szCs w:val="24"/>
        </w:rPr>
        <w:t xml:space="preserve">оценка своей готовности к решению проблемы; </w:t>
      </w:r>
    </w:p>
    <w:p w:rsidR="0071574F" w:rsidRPr="00746786" w:rsidRDefault="0071574F" w:rsidP="0071574F">
      <w:pPr>
        <w:pStyle w:val="affff7"/>
        <w:numPr>
          <w:ilvl w:val="1"/>
          <w:numId w:val="58"/>
        </w:numPr>
        <w:spacing w:line="240" w:lineRule="auto"/>
        <w:rPr>
          <w:sz w:val="24"/>
          <w:szCs w:val="24"/>
        </w:rPr>
      </w:pPr>
      <w:r w:rsidRPr="00746786">
        <w:rPr>
          <w:sz w:val="24"/>
          <w:szCs w:val="24"/>
        </w:rPr>
        <w:t xml:space="preserve">самостоятельный поиск недостающей информации в любом «хранилище» (учебнике, справочнике, книге, у учителя); </w:t>
      </w:r>
    </w:p>
    <w:p w:rsidR="0071574F" w:rsidRPr="00746786" w:rsidRDefault="0071574F" w:rsidP="0071574F">
      <w:pPr>
        <w:pStyle w:val="affff7"/>
        <w:numPr>
          <w:ilvl w:val="1"/>
          <w:numId w:val="58"/>
        </w:numPr>
        <w:spacing w:line="240" w:lineRule="auto"/>
        <w:rPr>
          <w:sz w:val="24"/>
          <w:szCs w:val="24"/>
        </w:rPr>
      </w:pPr>
      <w:r w:rsidRPr="00746786">
        <w:rPr>
          <w:sz w:val="24"/>
          <w:szCs w:val="24"/>
        </w:rPr>
        <w:t>самостоятельное изобретение недостающего способа действия (практически это перевод учебной задачи в творческую).</w:t>
      </w:r>
    </w:p>
    <w:p w:rsidR="0071574F" w:rsidRPr="00746786" w:rsidRDefault="0071574F" w:rsidP="0071574F">
      <w:pPr>
        <w:ind w:firstLine="709"/>
        <w:jc w:val="both"/>
      </w:pPr>
      <w:r w:rsidRPr="00746786">
        <w:t xml:space="preserve">Формирование у школьников привычки к </w:t>
      </w:r>
      <w:r w:rsidRPr="00746786">
        <w:rPr>
          <w:b/>
          <w:i/>
        </w:rPr>
        <w:t xml:space="preserve">систематическому развёрнутому словесному разъяснению всех совершаемых действий </w:t>
      </w:r>
      <w:r w:rsidRPr="00746786">
        <w:t xml:space="preserve">(а это возможно только в условиях совместной деятельности или учебного сотрудничества) способствует возникновению </w:t>
      </w:r>
      <w:r w:rsidRPr="00746786">
        <w:rPr>
          <w:b/>
          <w:i/>
        </w:rPr>
        <w:t>рефлексии</w:t>
      </w:r>
      <w:r w:rsidRPr="00746786">
        <w:rPr>
          <w:b/>
        </w:rPr>
        <w:t>,</w:t>
      </w:r>
      <w:r w:rsidRPr="00746786">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746786">
        <w:rPr>
          <w:b/>
          <w:i/>
        </w:rPr>
        <w:t>рефлексия</w:t>
      </w:r>
      <w:r w:rsidRPr="00746786">
        <w:rPr>
          <w:b/>
        </w:rPr>
        <w:t>.</w:t>
      </w:r>
      <w:r w:rsidRPr="00746786">
        <w:t xml:space="preserve"> В конечном счёте рефлексия даёт возможность человеку определять подлинные </w:t>
      </w:r>
      <w:r w:rsidRPr="00746786">
        <w:rPr>
          <w:i/>
        </w:rPr>
        <w:t>основания</w:t>
      </w:r>
      <w:r w:rsidRPr="00746786">
        <w:t xml:space="preserve"> собственных действий при решении задач.</w:t>
      </w:r>
    </w:p>
    <w:p w:rsidR="0071574F" w:rsidRPr="00746786" w:rsidRDefault="0071574F" w:rsidP="0071574F">
      <w:pPr>
        <w:ind w:firstLine="709"/>
        <w:jc w:val="both"/>
      </w:pPr>
      <w:r w:rsidRPr="00746786">
        <w:t xml:space="preserve">В </w:t>
      </w:r>
      <w:r w:rsidRPr="00746786">
        <w:rPr>
          <w:b/>
          <w:i/>
        </w:rPr>
        <w:t>процессе совместной коллективно-распределённой деятельности</w:t>
      </w:r>
      <w:r w:rsidRPr="00746786">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71574F" w:rsidRPr="00746786" w:rsidRDefault="0071574F" w:rsidP="0071574F">
      <w:pPr>
        <w:ind w:firstLine="709"/>
        <w:jc w:val="both"/>
      </w:pPr>
      <w:r w:rsidRPr="00746786">
        <w:rPr>
          <w:b/>
          <w:i/>
        </w:rPr>
        <w:t>Кооперация со сверстниками</w:t>
      </w:r>
      <w:r w:rsidRPr="00746786">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71574F" w:rsidRPr="00746786" w:rsidRDefault="0071574F" w:rsidP="0071574F">
      <w:pPr>
        <w:ind w:firstLine="709"/>
        <w:jc w:val="both"/>
      </w:pPr>
      <w:r w:rsidRPr="00746786">
        <w:rPr>
          <w:b/>
          <w:i/>
        </w:rPr>
        <w:t xml:space="preserve">Коммуникативная деятельность в рамках специально организованного учебного сотрудничества </w:t>
      </w:r>
      <w:r w:rsidRPr="00746786">
        <w:t xml:space="preserve">учеников с взрослыми и сверстниками сопровождается яркими </w:t>
      </w:r>
      <w:r w:rsidRPr="00746786">
        <w:rPr>
          <w:b/>
          <w:i/>
        </w:rPr>
        <w:t>эмоциональными</w:t>
      </w:r>
      <w:r w:rsidRPr="00746786">
        <w:t xml:space="preserve"> переживаниями, ведёт к усложнению эмоциональных оценок за счёт появления </w:t>
      </w:r>
      <w:r w:rsidRPr="00746786">
        <w:lastRenderedPageBreak/>
        <w:t xml:space="preserve">интеллектуальных эмоций (заинтересованность, сосредоточенность, раздумье) и в результате способствует формированию </w:t>
      </w:r>
      <w:r w:rsidRPr="00746786">
        <w:rPr>
          <w:b/>
          <w:i/>
        </w:rPr>
        <w:t xml:space="preserve">эмпатического </w:t>
      </w:r>
      <w:r w:rsidRPr="00746786">
        <w:t xml:space="preserve">отношения друг к другу. </w:t>
      </w:r>
    </w:p>
    <w:p w:rsidR="0071574F" w:rsidRPr="00746786" w:rsidRDefault="0071574F" w:rsidP="0071574F">
      <w:pPr>
        <w:ind w:firstLine="709"/>
        <w:jc w:val="both"/>
        <w:outlineLvl w:val="0"/>
        <w:rPr>
          <w:b/>
          <w:i/>
        </w:rPr>
      </w:pPr>
    </w:p>
    <w:p w:rsidR="0071574F" w:rsidRPr="00746786" w:rsidRDefault="0071574F" w:rsidP="0071574F">
      <w:pPr>
        <w:ind w:firstLine="709"/>
        <w:jc w:val="both"/>
        <w:outlineLvl w:val="0"/>
        <w:rPr>
          <w:b/>
        </w:rPr>
      </w:pPr>
      <w:r w:rsidRPr="00746786">
        <w:rPr>
          <w:b/>
        </w:rPr>
        <w:t>Педагогическое общение</w:t>
      </w:r>
    </w:p>
    <w:p w:rsidR="0071574F" w:rsidRPr="00746786" w:rsidRDefault="0071574F" w:rsidP="0071574F">
      <w:pPr>
        <w:ind w:firstLine="709"/>
        <w:jc w:val="both"/>
      </w:pPr>
      <w:r w:rsidRPr="00746786">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71574F" w:rsidRPr="00746786" w:rsidRDefault="0071574F" w:rsidP="0071574F">
      <w:pPr>
        <w:ind w:firstLine="709"/>
        <w:jc w:val="both"/>
      </w:pPr>
      <w:r w:rsidRPr="00746786">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71574F" w:rsidRPr="00746786" w:rsidRDefault="0071574F" w:rsidP="0071574F">
      <w:pPr>
        <w:pStyle w:val="af"/>
        <w:ind w:firstLine="709"/>
        <w:jc w:val="both"/>
        <w:rPr>
          <w:sz w:val="24"/>
          <w:szCs w:val="24"/>
        </w:rPr>
      </w:pPr>
      <w:r w:rsidRPr="00746786">
        <w:rPr>
          <w:sz w:val="24"/>
          <w:szCs w:val="24"/>
        </w:rPr>
        <w:t xml:space="preserve">Можно выделить </w:t>
      </w:r>
      <w:r w:rsidRPr="00746786">
        <w:rPr>
          <w:b/>
          <w:i/>
          <w:sz w:val="24"/>
          <w:szCs w:val="24"/>
        </w:rPr>
        <w:t>две основные позиции педагога</w:t>
      </w:r>
      <w:r w:rsidRPr="00746786">
        <w:rPr>
          <w:sz w:val="24"/>
          <w:szCs w:val="24"/>
        </w:rPr>
        <w:t xml:space="preserve">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71574F" w:rsidRPr="00746786" w:rsidRDefault="0071574F" w:rsidP="0071574F">
      <w:pPr>
        <w:jc w:val="both"/>
        <w:rPr>
          <w:b/>
        </w:rPr>
      </w:pPr>
    </w:p>
    <w:p w:rsidR="0071574F" w:rsidRPr="00746786" w:rsidRDefault="0071574F" w:rsidP="0071574F">
      <w:pPr>
        <w:jc w:val="both"/>
        <w:rPr>
          <w:b/>
        </w:rPr>
      </w:pPr>
      <w:r w:rsidRPr="00746786">
        <w:rPr>
          <w:b/>
        </w:rPr>
        <w:t>2.1.10. Система оценки деятельности образовательного учреждения по формированию и развитию УУД у обучающихся.</w:t>
      </w:r>
    </w:p>
    <w:p w:rsidR="0071574F" w:rsidRPr="00746786" w:rsidRDefault="0071574F" w:rsidP="0071574F">
      <w:pPr>
        <w:pStyle w:val="24"/>
        <w:spacing w:after="0" w:line="240" w:lineRule="auto"/>
        <w:ind w:left="0" w:firstLine="454"/>
        <w:jc w:val="both"/>
      </w:pPr>
      <w:r w:rsidRPr="00746786">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71574F" w:rsidRPr="00746786" w:rsidRDefault="0071574F" w:rsidP="0071574F">
      <w:pPr>
        <w:pStyle w:val="24"/>
        <w:spacing w:after="0" w:line="240" w:lineRule="auto"/>
        <w:ind w:left="0" w:firstLine="454"/>
        <w:jc w:val="both"/>
      </w:pPr>
      <w:r w:rsidRPr="00746786">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71574F" w:rsidRPr="00746786" w:rsidRDefault="0071574F" w:rsidP="0071574F">
      <w:pPr>
        <w:pStyle w:val="24"/>
        <w:spacing w:after="0" w:line="240" w:lineRule="auto"/>
        <w:ind w:left="0" w:firstLine="454"/>
        <w:jc w:val="both"/>
      </w:pPr>
      <w:r w:rsidRPr="00746786">
        <w:t>Отдельные элементы из системы внутришкольного мониторинга могут быть включены в портфель достижений ученика.</w:t>
      </w:r>
    </w:p>
    <w:p w:rsidR="0071574F" w:rsidRPr="00746786" w:rsidRDefault="0071574F" w:rsidP="0071574F">
      <w:pPr>
        <w:ind w:firstLine="454"/>
        <w:jc w:val="both"/>
      </w:pPr>
      <w:r w:rsidRPr="00746786">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 В его состав   включаются работы, демонстрирующие динамику:</w:t>
      </w:r>
    </w:p>
    <w:p w:rsidR="0071574F" w:rsidRPr="00746786" w:rsidRDefault="0071574F" w:rsidP="0071574F">
      <w:pPr>
        <w:pStyle w:val="affff7"/>
        <w:spacing w:line="240" w:lineRule="auto"/>
        <w:rPr>
          <w:sz w:val="24"/>
          <w:szCs w:val="24"/>
        </w:rPr>
      </w:pPr>
      <w:r w:rsidRPr="00746786">
        <w:rPr>
          <w:iCs/>
          <w:sz w:val="24"/>
          <w:szCs w:val="24"/>
        </w:rPr>
        <w:t>• </w:t>
      </w:r>
      <w:r w:rsidRPr="00746786">
        <w:rPr>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71574F" w:rsidRPr="00746786" w:rsidRDefault="0071574F" w:rsidP="0071574F">
      <w:pPr>
        <w:pStyle w:val="affff7"/>
        <w:spacing w:line="240" w:lineRule="auto"/>
        <w:rPr>
          <w:sz w:val="24"/>
          <w:szCs w:val="24"/>
        </w:rPr>
      </w:pPr>
      <w:r w:rsidRPr="00746786">
        <w:rPr>
          <w:iCs/>
          <w:sz w:val="24"/>
          <w:szCs w:val="24"/>
        </w:rPr>
        <w:t>• </w:t>
      </w:r>
      <w:r w:rsidRPr="00746786">
        <w:rPr>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71574F" w:rsidRPr="00746786" w:rsidRDefault="0071574F" w:rsidP="0071574F">
      <w:pPr>
        <w:ind w:firstLine="454"/>
        <w:jc w:val="both"/>
      </w:pPr>
      <w:r w:rsidRPr="00746786">
        <w:t xml:space="preserve">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 </w:t>
      </w:r>
    </w:p>
    <w:p w:rsidR="0071574F" w:rsidRPr="00746786" w:rsidRDefault="0071574F" w:rsidP="0071574F">
      <w:pPr>
        <w:ind w:firstLine="454"/>
        <w:jc w:val="both"/>
        <w:rPr>
          <w:b/>
        </w:rPr>
      </w:pPr>
    </w:p>
    <w:p w:rsidR="0071574F" w:rsidRPr="00746786" w:rsidRDefault="0071574F" w:rsidP="0071574F">
      <w:pPr>
        <w:jc w:val="both"/>
        <w:rPr>
          <w:b/>
        </w:rPr>
      </w:pPr>
      <w:r w:rsidRPr="00746786">
        <w:rPr>
          <w:b/>
        </w:rPr>
        <w:t>2.1.11. Методику и инструментарий мониторинга успешности освоения и применения обучающимися УУД.</w:t>
      </w:r>
    </w:p>
    <w:p w:rsidR="0071574F" w:rsidRPr="00746786" w:rsidRDefault="0071574F" w:rsidP="0071574F">
      <w:pPr>
        <w:jc w:val="both"/>
        <w:rPr>
          <w:b/>
        </w:rPr>
      </w:pPr>
    </w:p>
    <w:p w:rsidR="0071574F" w:rsidRPr="00746786" w:rsidRDefault="0071574F" w:rsidP="0071574F">
      <w:pPr>
        <w:pStyle w:val="af"/>
        <w:widowControl w:val="0"/>
        <w:tabs>
          <w:tab w:val="left" w:pos="567"/>
        </w:tabs>
        <w:ind w:firstLine="709"/>
        <w:jc w:val="both"/>
        <w:rPr>
          <w:sz w:val="24"/>
          <w:szCs w:val="24"/>
        </w:rPr>
      </w:pPr>
      <w:r w:rsidRPr="00746786">
        <w:rPr>
          <w:sz w:val="24"/>
          <w:szCs w:val="24"/>
        </w:rPr>
        <w:t>В процессе реализации мониторинга успешности освоения и применения УУД могут быть учтены следующие этапы освоения УУД:</w:t>
      </w:r>
    </w:p>
    <w:p w:rsidR="0071574F" w:rsidRPr="00746786" w:rsidRDefault="0071574F" w:rsidP="0071574F">
      <w:pPr>
        <w:pStyle w:val="af"/>
        <w:widowControl w:val="0"/>
        <w:numPr>
          <w:ilvl w:val="0"/>
          <w:numId w:val="59"/>
        </w:numPr>
        <w:tabs>
          <w:tab w:val="clear" w:pos="720"/>
          <w:tab w:val="left" w:pos="567"/>
          <w:tab w:val="left" w:pos="993"/>
        </w:tabs>
        <w:suppressAutoHyphens w:val="0"/>
        <w:ind w:left="0" w:firstLine="709"/>
        <w:jc w:val="both"/>
        <w:textAlignment w:val="baseline"/>
        <w:rPr>
          <w:sz w:val="24"/>
          <w:szCs w:val="24"/>
        </w:rPr>
      </w:pPr>
      <w:r w:rsidRPr="00746786">
        <w:rPr>
          <w:sz w:val="24"/>
          <w:szCs w:val="24"/>
        </w:rPr>
        <w:t xml:space="preserve">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w:t>
      </w:r>
      <w:r w:rsidRPr="00746786">
        <w:rPr>
          <w:sz w:val="24"/>
          <w:szCs w:val="24"/>
        </w:rPr>
        <w:lastRenderedPageBreak/>
        <w:t>своих действий, подменяет учебную задачу задачей буквального заучивания и воспроизведения);</w:t>
      </w:r>
    </w:p>
    <w:p w:rsidR="0071574F" w:rsidRPr="00746786" w:rsidRDefault="0071574F" w:rsidP="0071574F">
      <w:pPr>
        <w:pStyle w:val="af"/>
        <w:widowControl w:val="0"/>
        <w:numPr>
          <w:ilvl w:val="0"/>
          <w:numId w:val="59"/>
        </w:numPr>
        <w:tabs>
          <w:tab w:val="clear" w:pos="720"/>
          <w:tab w:val="left" w:pos="567"/>
          <w:tab w:val="left" w:pos="993"/>
        </w:tabs>
        <w:suppressAutoHyphens w:val="0"/>
        <w:ind w:left="0" w:firstLine="709"/>
        <w:jc w:val="both"/>
        <w:textAlignment w:val="baseline"/>
        <w:rPr>
          <w:sz w:val="24"/>
          <w:szCs w:val="24"/>
        </w:rPr>
      </w:pPr>
      <w:r w:rsidRPr="00746786">
        <w:rPr>
          <w:sz w:val="24"/>
          <w:szCs w:val="24"/>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71574F" w:rsidRPr="00746786" w:rsidRDefault="0071574F" w:rsidP="0071574F">
      <w:pPr>
        <w:pStyle w:val="af"/>
        <w:widowControl w:val="0"/>
        <w:numPr>
          <w:ilvl w:val="0"/>
          <w:numId w:val="59"/>
        </w:numPr>
        <w:tabs>
          <w:tab w:val="clear" w:pos="720"/>
          <w:tab w:val="left" w:pos="567"/>
          <w:tab w:val="left" w:pos="993"/>
        </w:tabs>
        <w:suppressAutoHyphens w:val="0"/>
        <w:ind w:left="0" w:firstLine="709"/>
        <w:jc w:val="both"/>
        <w:textAlignment w:val="baseline"/>
        <w:rPr>
          <w:sz w:val="24"/>
          <w:szCs w:val="24"/>
        </w:rPr>
      </w:pPr>
      <w:r w:rsidRPr="00746786">
        <w:rPr>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71574F" w:rsidRPr="00746786" w:rsidRDefault="0071574F" w:rsidP="0071574F">
      <w:pPr>
        <w:pStyle w:val="af"/>
        <w:widowControl w:val="0"/>
        <w:numPr>
          <w:ilvl w:val="0"/>
          <w:numId w:val="59"/>
        </w:numPr>
        <w:tabs>
          <w:tab w:val="clear" w:pos="720"/>
          <w:tab w:val="left" w:pos="567"/>
          <w:tab w:val="left" w:pos="993"/>
        </w:tabs>
        <w:suppressAutoHyphens w:val="0"/>
        <w:ind w:left="0" w:firstLine="709"/>
        <w:jc w:val="both"/>
        <w:textAlignment w:val="baseline"/>
        <w:rPr>
          <w:sz w:val="24"/>
          <w:szCs w:val="24"/>
        </w:rPr>
      </w:pPr>
      <w:r w:rsidRPr="00746786">
        <w:rPr>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71574F" w:rsidRPr="00746786" w:rsidRDefault="0071574F" w:rsidP="0071574F">
      <w:pPr>
        <w:pStyle w:val="af"/>
        <w:widowControl w:val="0"/>
        <w:numPr>
          <w:ilvl w:val="0"/>
          <w:numId w:val="59"/>
        </w:numPr>
        <w:tabs>
          <w:tab w:val="clear" w:pos="720"/>
          <w:tab w:val="left" w:pos="567"/>
          <w:tab w:val="left" w:pos="993"/>
        </w:tabs>
        <w:suppressAutoHyphens w:val="0"/>
        <w:ind w:left="0" w:firstLine="709"/>
        <w:jc w:val="both"/>
        <w:textAlignment w:val="baseline"/>
        <w:rPr>
          <w:sz w:val="24"/>
          <w:szCs w:val="24"/>
        </w:rPr>
      </w:pPr>
      <w:r w:rsidRPr="00746786">
        <w:rPr>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71574F" w:rsidRPr="00746786" w:rsidRDefault="0071574F" w:rsidP="0071574F">
      <w:pPr>
        <w:pStyle w:val="af"/>
        <w:widowControl w:val="0"/>
        <w:numPr>
          <w:ilvl w:val="0"/>
          <w:numId w:val="59"/>
        </w:numPr>
        <w:tabs>
          <w:tab w:val="clear" w:pos="720"/>
          <w:tab w:val="left" w:pos="567"/>
          <w:tab w:val="left" w:pos="993"/>
        </w:tabs>
        <w:suppressAutoHyphens w:val="0"/>
        <w:ind w:left="0" w:firstLine="709"/>
        <w:jc w:val="both"/>
        <w:textAlignment w:val="baseline"/>
        <w:rPr>
          <w:sz w:val="24"/>
          <w:szCs w:val="24"/>
        </w:rPr>
      </w:pPr>
      <w:r w:rsidRPr="00746786">
        <w:rPr>
          <w:sz w:val="24"/>
          <w:szCs w:val="24"/>
        </w:rPr>
        <w:t>обобщение учебных действий на основе выявления общих принципов.</w:t>
      </w:r>
    </w:p>
    <w:p w:rsidR="0071574F" w:rsidRPr="00746786" w:rsidRDefault="0071574F" w:rsidP="0071574F">
      <w:pPr>
        <w:pStyle w:val="af"/>
        <w:widowControl w:val="0"/>
        <w:tabs>
          <w:tab w:val="left" w:pos="567"/>
        </w:tabs>
        <w:ind w:firstLine="709"/>
        <w:jc w:val="both"/>
        <w:rPr>
          <w:sz w:val="24"/>
          <w:szCs w:val="24"/>
        </w:rPr>
      </w:pPr>
      <w:r w:rsidRPr="00746786">
        <w:rPr>
          <w:sz w:val="24"/>
          <w:szCs w:val="24"/>
        </w:rPr>
        <w:t>Система оценки УУД может быть:</w:t>
      </w:r>
    </w:p>
    <w:p w:rsidR="0071574F" w:rsidRPr="00746786" w:rsidRDefault="0071574F" w:rsidP="0071574F">
      <w:pPr>
        <w:pStyle w:val="af"/>
        <w:widowControl w:val="0"/>
        <w:numPr>
          <w:ilvl w:val="0"/>
          <w:numId w:val="59"/>
        </w:numPr>
        <w:tabs>
          <w:tab w:val="clear" w:pos="720"/>
          <w:tab w:val="left" w:pos="567"/>
          <w:tab w:val="left" w:pos="993"/>
        </w:tabs>
        <w:suppressAutoHyphens w:val="0"/>
        <w:ind w:left="0" w:firstLine="709"/>
        <w:jc w:val="both"/>
        <w:textAlignment w:val="baseline"/>
        <w:rPr>
          <w:sz w:val="24"/>
          <w:szCs w:val="24"/>
        </w:rPr>
      </w:pPr>
      <w:r w:rsidRPr="00746786">
        <w:rPr>
          <w:sz w:val="24"/>
          <w:szCs w:val="24"/>
        </w:rPr>
        <w:t>уровневой (определяются уровни владения УУД);</w:t>
      </w:r>
    </w:p>
    <w:p w:rsidR="0071574F" w:rsidRPr="00746786" w:rsidRDefault="0071574F" w:rsidP="0071574F">
      <w:pPr>
        <w:pStyle w:val="af"/>
        <w:widowControl w:val="0"/>
        <w:numPr>
          <w:ilvl w:val="0"/>
          <w:numId w:val="59"/>
        </w:numPr>
        <w:tabs>
          <w:tab w:val="clear" w:pos="720"/>
          <w:tab w:val="left" w:pos="567"/>
          <w:tab w:val="left" w:pos="993"/>
        </w:tabs>
        <w:suppressAutoHyphens w:val="0"/>
        <w:ind w:left="0" w:firstLine="709"/>
        <w:jc w:val="both"/>
        <w:textAlignment w:val="baseline"/>
        <w:rPr>
          <w:sz w:val="24"/>
          <w:szCs w:val="24"/>
        </w:rPr>
      </w:pPr>
      <w:r w:rsidRPr="00746786">
        <w:rPr>
          <w:sz w:val="24"/>
          <w:szCs w:val="24"/>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71574F" w:rsidRPr="00746786" w:rsidRDefault="0071574F" w:rsidP="0071574F">
      <w:pPr>
        <w:rPr>
          <w:color w:val="000000"/>
        </w:rPr>
      </w:pPr>
      <w:r w:rsidRPr="00746786">
        <w:rPr>
          <w:color w:val="000000"/>
        </w:rPr>
        <w:t xml:space="preserve">Система оценки УУД может быть: </w:t>
      </w:r>
    </w:p>
    <w:p w:rsidR="0071574F" w:rsidRPr="00746786" w:rsidRDefault="0071574F" w:rsidP="0071574F">
      <w:pPr>
        <w:pStyle w:val="a4"/>
        <w:numPr>
          <w:ilvl w:val="0"/>
          <w:numId w:val="60"/>
        </w:numPr>
        <w:suppressAutoHyphens w:val="0"/>
        <w:autoSpaceDE w:val="0"/>
        <w:autoSpaceDN w:val="0"/>
        <w:adjustRightInd w:val="0"/>
        <w:spacing w:after="21"/>
        <w:contextualSpacing/>
        <w:rPr>
          <w:color w:val="000000"/>
        </w:rPr>
      </w:pPr>
      <w:r w:rsidRPr="00746786">
        <w:rPr>
          <w:color w:val="000000"/>
        </w:rPr>
        <w:t xml:space="preserve">уровневой (определяются уровни владения УУД); </w:t>
      </w:r>
    </w:p>
    <w:p w:rsidR="0071574F" w:rsidRPr="00746786" w:rsidRDefault="0071574F" w:rsidP="0071574F">
      <w:pPr>
        <w:pStyle w:val="a4"/>
        <w:numPr>
          <w:ilvl w:val="0"/>
          <w:numId w:val="60"/>
        </w:numPr>
        <w:suppressAutoHyphens w:val="0"/>
        <w:autoSpaceDE w:val="0"/>
        <w:autoSpaceDN w:val="0"/>
        <w:adjustRightInd w:val="0"/>
        <w:contextualSpacing/>
        <w:rPr>
          <w:color w:val="000000"/>
        </w:rPr>
      </w:pPr>
      <w:r w:rsidRPr="00746786">
        <w:rPr>
          <w:color w:val="000000"/>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2331"/>
        <w:gridCol w:w="2330"/>
        <w:gridCol w:w="3040"/>
      </w:tblGrid>
      <w:tr w:rsidR="0071574F" w:rsidRPr="00746786" w:rsidTr="0071574F">
        <w:tc>
          <w:tcPr>
            <w:tcW w:w="2330" w:type="dxa"/>
          </w:tcPr>
          <w:p w:rsidR="0071574F" w:rsidRPr="00746786" w:rsidRDefault="0071574F" w:rsidP="0071574F">
            <w:pPr>
              <w:pStyle w:val="af"/>
              <w:rPr>
                <w:sz w:val="24"/>
                <w:szCs w:val="24"/>
              </w:rPr>
            </w:pPr>
            <w:r w:rsidRPr="00746786">
              <w:rPr>
                <w:sz w:val="24"/>
                <w:szCs w:val="24"/>
              </w:rPr>
              <w:t>Критический</w:t>
            </w:r>
          </w:p>
          <w:p w:rsidR="0071574F" w:rsidRPr="00746786" w:rsidRDefault="0071574F" w:rsidP="0071574F">
            <w:pPr>
              <w:pStyle w:val="af"/>
              <w:rPr>
                <w:sz w:val="24"/>
                <w:szCs w:val="24"/>
              </w:rPr>
            </w:pPr>
            <w:r w:rsidRPr="00746786">
              <w:rPr>
                <w:sz w:val="24"/>
                <w:szCs w:val="24"/>
              </w:rPr>
              <w:t>уровень</w:t>
            </w:r>
          </w:p>
        </w:tc>
        <w:tc>
          <w:tcPr>
            <w:tcW w:w="2331" w:type="dxa"/>
          </w:tcPr>
          <w:p w:rsidR="0071574F" w:rsidRPr="00746786" w:rsidRDefault="0071574F" w:rsidP="0071574F">
            <w:pPr>
              <w:pStyle w:val="af"/>
              <w:rPr>
                <w:sz w:val="24"/>
                <w:szCs w:val="24"/>
              </w:rPr>
            </w:pPr>
            <w:r w:rsidRPr="00746786">
              <w:rPr>
                <w:rStyle w:val="a7"/>
                <w:sz w:val="24"/>
                <w:szCs w:val="24"/>
              </w:rPr>
              <w:t>низкий уровень</w:t>
            </w:r>
          </w:p>
        </w:tc>
        <w:tc>
          <w:tcPr>
            <w:tcW w:w="2330" w:type="dxa"/>
          </w:tcPr>
          <w:p w:rsidR="0071574F" w:rsidRPr="00746786" w:rsidRDefault="0071574F" w:rsidP="0071574F">
            <w:pPr>
              <w:pStyle w:val="af"/>
              <w:rPr>
                <w:sz w:val="24"/>
                <w:szCs w:val="24"/>
              </w:rPr>
            </w:pPr>
            <w:r w:rsidRPr="00746786">
              <w:rPr>
                <w:rStyle w:val="a7"/>
                <w:sz w:val="24"/>
                <w:szCs w:val="24"/>
              </w:rPr>
              <w:t>пониженный уровень</w:t>
            </w:r>
          </w:p>
        </w:tc>
        <w:tc>
          <w:tcPr>
            <w:tcW w:w="3040" w:type="dxa"/>
          </w:tcPr>
          <w:p w:rsidR="0071574F" w:rsidRPr="00746786" w:rsidRDefault="0071574F" w:rsidP="0071574F">
            <w:pPr>
              <w:pStyle w:val="af"/>
              <w:rPr>
                <w:sz w:val="24"/>
                <w:szCs w:val="24"/>
              </w:rPr>
            </w:pPr>
            <w:r w:rsidRPr="00746786">
              <w:rPr>
                <w:rStyle w:val="a7"/>
                <w:sz w:val="24"/>
                <w:szCs w:val="24"/>
              </w:rPr>
              <w:t>базовый уровень</w:t>
            </w:r>
          </w:p>
        </w:tc>
      </w:tr>
      <w:tr w:rsidR="0071574F" w:rsidRPr="00746786" w:rsidTr="0071574F">
        <w:tc>
          <w:tcPr>
            <w:tcW w:w="2330" w:type="dxa"/>
          </w:tcPr>
          <w:p w:rsidR="0071574F" w:rsidRPr="00746786" w:rsidRDefault="0071574F" w:rsidP="0071574F">
            <w:pPr>
              <w:pStyle w:val="af"/>
              <w:widowControl w:val="0"/>
              <w:numPr>
                <w:ilvl w:val="0"/>
                <w:numId w:val="59"/>
              </w:numPr>
              <w:tabs>
                <w:tab w:val="clear" w:pos="720"/>
                <w:tab w:val="left" w:pos="567"/>
                <w:tab w:val="left" w:pos="993"/>
              </w:tabs>
              <w:suppressAutoHyphens w:val="0"/>
              <w:ind w:left="0" w:firstLine="709"/>
              <w:textAlignment w:val="baseline"/>
              <w:rPr>
                <w:sz w:val="24"/>
                <w:szCs w:val="24"/>
              </w:rPr>
            </w:pPr>
            <w:r w:rsidRPr="00746786">
              <w:rPr>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71574F" w:rsidRPr="00746786" w:rsidRDefault="0071574F" w:rsidP="0071574F">
            <w:pPr>
              <w:pStyle w:val="af"/>
              <w:widowControl w:val="0"/>
              <w:tabs>
                <w:tab w:val="left" w:pos="567"/>
              </w:tabs>
              <w:rPr>
                <w:sz w:val="24"/>
                <w:szCs w:val="24"/>
              </w:rPr>
            </w:pPr>
          </w:p>
        </w:tc>
        <w:tc>
          <w:tcPr>
            <w:tcW w:w="2331" w:type="dxa"/>
          </w:tcPr>
          <w:p w:rsidR="0071574F" w:rsidRPr="00746786" w:rsidRDefault="0071574F" w:rsidP="0071574F">
            <w:pPr>
              <w:pStyle w:val="af"/>
              <w:widowControl w:val="0"/>
              <w:numPr>
                <w:ilvl w:val="0"/>
                <w:numId w:val="59"/>
              </w:numPr>
              <w:tabs>
                <w:tab w:val="clear" w:pos="720"/>
                <w:tab w:val="left" w:pos="567"/>
                <w:tab w:val="left" w:pos="993"/>
              </w:tabs>
              <w:suppressAutoHyphens w:val="0"/>
              <w:ind w:left="0" w:firstLine="709"/>
              <w:textAlignment w:val="baseline"/>
              <w:rPr>
                <w:sz w:val="24"/>
                <w:szCs w:val="24"/>
              </w:rPr>
            </w:pPr>
            <w:r w:rsidRPr="00746786">
              <w:rPr>
                <w:sz w:val="24"/>
                <w:szCs w:val="24"/>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71574F" w:rsidRPr="00746786" w:rsidRDefault="0071574F" w:rsidP="0071574F">
            <w:pPr>
              <w:pStyle w:val="af"/>
              <w:widowControl w:val="0"/>
              <w:tabs>
                <w:tab w:val="left" w:pos="567"/>
              </w:tabs>
              <w:rPr>
                <w:sz w:val="24"/>
                <w:szCs w:val="24"/>
              </w:rPr>
            </w:pPr>
          </w:p>
        </w:tc>
        <w:tc>
          <w:tcPr>
            <w:tcW w:w="2330" w:type="dxa"/>
          </w:tcPr>
          <w:p w:rsidR="0071574F" w:rsidRPr="00746786" w:rsidRDefault="0071574F" w:rsidP="0071574F">
            <w:pPr>
              <w:pStyle w:val="af"/>
              <w:widowControl w:val="0"/>
              <w:numPr>
                <w:ilvl w:val="0"/>
                <w:numId w:val="59"/>
              </w:numPr>
              <w:tabs>
                <w:tab w:val="clear" w:pos="720"/>
                <w:tab w:val="left" w:pos="567"/>
                <w:tab w:val="left" w:pos="993"/>
              </w:tabs>
              <w:suppressAutoHyphens w:val="0"/>
              <w:ind w:left="0" w:firstLine="709"/>
              <w:textAlignment w:val="baseline"/>
              <w:rPr>
                <w:sz w:val="24"/>
                <w:szCs w:val="24"/>
              </w:rPr>
            </w:pPr>
            <w:r w:rsidRPr="00746786">
              <w:rPr>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71574F" w:rsidRPr="00746786" w:rsidRDefault="0071574F" w:rsidP="0071574F">
            <w:pPr>
              <w:pStyle w:val="af"/>
              <w:widowControl w:val="0"/>
              <w:tabs>
                <w:tab w:val="left" w:pos="567"/>
              </w:tabs>
              <w:rPr>
                <w:sz w:val="24"/>
                <w:szCs w:val="24"/>
              </w:rPr>
            </w:pPr>
          </w:p>
        </w:tc>
        <w:tc>
          <w:tcPr>
            <w:tcW w:w="3040" w:type="dxa"/>
          </w:tcPr>
          <w:p w:rsidR="0071574F" w:rsidRPr="00746786" w:rsidRDefault="0071574F" w:rsidP="0071574F">
            <w:pPr>
              <w:pStyle w:val="af"/>
              <w:widowControl w:val="0"/>
              <w:numPr>
                <w:ilvl w:val="0"/>
                <w:numId w:val="59"/>
              </w:numPr>
              <w:tabs>
                <w:tab w:val="clear" w:pos="720"/>
                <w:tab w:val="left" w:pos="567"/>
                <w:tab w:val="left" w:pos="993"/>
              </w:tabs>
              <w:suppressAutoHyphens w:val="0"/>
              <w:ind w:left="0" w:firstLine="709"/>
              <w:textAlignment w:val="baseline"/>
              <w:rPr>
                <w:sz w:val="24"/>
                <w:szCs w:val="24"/>
              </w:rPr>
            </w:pPr>
            <w:r w:rsidRPr="00746786">
              <w:rPr>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71574F" w:rsidRPr="00746786" w:rsidRDefault="0071574F" w:rsidP="0071574F">
            <w:pPr>
              <w:pStyle w:val="af"/>
              <w:widowControl w:val="0"/>
              <w:tabs>
                <w:tab w:val="left" w:pos="567"/>
              </w:tabs>
              <w:rPr>
                <w:sz w:val="24"/>
                <w:szCs w:val="24"/>
              </w:rPr>
            </w:pPr>
          </w:p>
        </w:tc>
      </w:tr>
    </w:tbl>
    <w:p w:rsidR="0071574F" w:rsidRPr="00746786" w:rsidRDefault="0071574F" w:rsidP="0071574F">
      <w:pPr>
        <w:pStyle w:val="af"/>
        <w:widowControl w:val="0"/>
        <w:tabs>
          <w:tab w:val="left" w:pos="567"/>
          <w:tab w:val="left" w:pos="993"/>
        </w:tabs>
        <w:suppressAutoHyphens w:val="0"/>
        <w:jc w:val="both"/>
        <w:textAlignment w:val="baseline"/>
        <w:rPr>
          <w:sz w:val="24"/>
          <w:szCs w:val="24"/>
        </w:rPr>
      </w:pPr>
    </w:p>
    <w:p w:rsidR="0071574F" w:rsidRPr="00746786" w:rsidRDefault="0071574F" w:rsidP="0071574F">
      <w:pPr>
        <w:pStyle w:val="af"/>
        <w:widowControl w:val="0"/>
        <w:tabs>
          <w:tab w:val="left" w:pos="567"/>
        </w:tabs>
        <w:ind w:firstLine="709"/>
        <w:jc w:val="both"/>
        <w:rPr>
          <w:sz w:val="24"/>
          <w:szCs w:val="24"/>
        </w:rPr>
      </w:pPr>
      <w:r w:rsidRPr="00746786">
        <w:rPr>
          <w:sz w:val="24"/>
          <w:szCs w:val="24"/>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w:t>
      </w:r>
      <w:r w:rsidRPr="00746786">
        <w:rPr>
          <w:sz w:val="24"/>
          <w:szCs w:val="24"/>
        </w:rPr>
        <w:lastRenderedPageBreak/>
        <w:t>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71574F" w:rsidRPr="00746786" w:rsidRDefault="0071574F" w:rsidP="0071574F">
      <w:pPr>
        <w:shd w:val="clear" w:color="auto" w:fill="FFFFFF"/>
        <w:spacing w:before="100" w:beforeAutospacing="1" w:after="100" w:afterAutospacing="1"/>
        <w:rPr>
          <w:spacing w:val="2"/>
        </w:rPr>
      </w:pPr>
      <w:r w:rsidRPr="00746786">
        <w:rPr>
          <w:b/>
          <w:bCs/>
          <w:spacing w:val="2"/>
        </w:rPr>
        <w:t>Использование методов и педагогических технологий, направленных на реализацию образовательной программы школы.</w:t>
      </w:r>
    </w:p>
    <w:p w:rsidR="0071574F" w:rsidRPr="00746786" w:rsidRDefault="0071574F" w:rsidP="0071574F">
      <w:pPr>
        <w:shd w:val="clear" w:color="auto" w:fill="FFFFFF"/>
        <w:jc w:val="both"/>
        <w:rPr>
          <w:spacing w:val="2"/>
        </w:rPr>
      </w:pPr>
      <w:r w:rsidRPr="00746786">
        <w:rPr>
          <w:spacing w:val="2"/>
        </w:rPr>
        <w:t>Четкая постановка измененных задач требует усовершенствования мето</w:t>
      </w:r>
      <w:r w:rsidRPr="00746786">
        <w:rPr>
          <w:spacing w:val="2"/>
        </w:rPr>
        <w:softHyphen/>
        <w:t>дики обучения и воспитания, на принципах которой трудился ранее педагоги</w:t>
      </w:r>
      <w:r w:rsidRPr="00746786">
        <w:rPr>
          <w:spacing w:val="2"/>
        </w:rPr>
        <w:softHyphen/>
        <w:t>ческий коллектив. Нами выбраны те педагогические техноло</w:t>
      </w:r>
      <w:r w:rsidRPr="00746786">
        <w:rPr>
          <w:spacing w:val="2"/>
        </w:rPr>
        <w:softHyphen/>
        <w:t>гии, которые не только обеспечат ожидаемый результат, но и менее затратны при введении в практику обучения и воспитания, так как часть педагогов их уже использует в ОП. Это:</w:t>
      </w:r>
    </w:p>
    <w:p w:rsidR="0071574F" w:rsidRPr="00746786" w:rsidRDefault="0071574F" w:rsidP="0071574F">
      <w:pPr>
        <w:shd w:val="clear" w:color="auto" w:fill="FFFFFF"/>
        <w:jc w:val="both"/>
        <w:rPr>
          <w:spacing w:val="2"/>
        </w:rPr>
      </w:pPr>
      <w:r w:rsidRPr="00746786">
        <w:rPr>
          <w:spacing w:val="2"/>
        </w:rPr>
        <w:t xml:space="preserve"> -</w:t>
      </w:r>
      <w:r w:rsidRPr="00746786">
        <w:rPr>
          <w:i/>
          <w:spacing w:val="2"/>
        </w:rPr>
        <w:t>Технологии развивающего обучения</w:t>
      </w:r>
    </w:p>
    <w:p w:rsidR="0071574F" w:rsidRPr="00746786" w:rsidRDefault="0071574F" w:rsidP="0071574F">
      <w:pPr>
        <w:shd w:val="clear" w:color="auto" w:fill="FFFFFF"/>
        <w:jc w:val="both"/>
        <w:rPr>
          <w:i/>
          <w:spacing w:val="2"/>
        </w:rPr>
      </w:pPr>
      <w:r w:rsidRPr="00746786">
        <w:rPr>
          <w:i/>
          <w:spacing w:val="2"/>
        </w:rPr>
        <w:t>-Технология проектной деятельности.</w:t>
      </w:r>
    </w:p>
    <w:p w:rsidR="0071574F" w:rsidRPr="00746786" w:rsidRDefault="0071574F" w:rsidP="0071574F">
      <w:pPr>
        <w:shd w:val="clear" w:color="auto" w:fill="FFFFFF"/>
        <w:jc w:val="both"/>
        <w:rPr>
          <w:i/>
          <w:spacing w:val="2"/>
        </w:rPr>
      </w:pPr>
      <w:r w:rsidRPr="00746786">
        <w:rPr>
          <w:i/>
          <w:spacing w:val="2"/>
        </w:rPr>
        <w:t xml:space="preserve">Технологии активного метода обучения </w:t>
      </w:r>
    </w:p>
    <w:p w:rsidR="0071574F" w:rsidRPr="00746786" w:rsidRDefault="0071574F" w:rsidP="0071574F">
      <w:pPr>
        <w:shd w:val="clear" w:color="auto" w:fill="FFFFFF"/>
        <w:jc w:val="both"/>
        <w:rPr>
          <w:i/>
          <w:spacing w:val="2"/>
        </w:rPr>
      </w:pPr>
      <w:r w:rsidRPr="00746786">
        <w:rPr>
          <w:i/>
          <w:spacing w:val="2"/>
        </w:rPr>
        <w:t xml:space="preserve">-Система работы по индивидуальным поурочным планам для учащихся </w:t>
      </w:r>
    </w:p>
    <w:p w:rsidR="0071574F" w:rsidRPr="00746786" w:rsidRDefault="0071574F" w:rsidP="0071574F">
      <w:pPr>
        <w:shd w:val="clear" w:color="auto" w:fill="FFFFFF"/>
        <w:jc w:val="both"/>
        <w:rPr>
          <w:i/>
          <w:spacing w:val="2"/>
        </w:rPr>
      </w:pPr>
      <w:r w:rsidRPr="00746786">
        <w:rPr>
          <w:i/>
          <w:spacing w:val="2"/>
        </w:rPr>
        <w:t xml:space="preserve">-Исследовательские методики. </w:t>
      </w:r>
    </w:p>
    <w:p w:rsidR="0071574F" w:rsidRPr="00746786" w:rsidRDefault="0071574F" w:rsidP="0071574F">
      <w:pPr>
        <w:shd w:val="clear" w:color="auto" w:fill="FFFFFF"/>
        <w:jc w:val="both"/>
        <w:rPr>
          <w:i/>
          <w:spacing w:val="2"/>
        </w:rPr>
      </w:pPr>
      <w:r w:rsidRPr="00746786">
        <w:rPr>
          <w:i/>
          <w:spacing w:val="2"/>
        </w:rPr>
        <w:t>-Технология проведения ситуационного классного часа.</w:t>
      </w:r>
    </w:p>
    <w:p w:rsidR="0071574F" w:rsidRPr="00746786" w:rsidRDefault="0071574F" w:rsidP="0071574F">
      <w:pPr>
        <w:shd w:val="clear" w:color="auto" w:fill="FFFFFF"/>
        <w:jc w:val="both"/>
        <w:rPr>
          <w:i/>
          <w:spacing w:val="2"/>
        </w:rPr>
      </w:pPr>
      <w:r w:rsidRPr="00746786">
        <w:rPr>
          <w:i/>
          <w:spacing w:val="2"/>
        </w:rPr>
        <w:t>-Методика оценивания учебных достижений учащихся (портфолио, критериальная система оценивания).</w:t>
      </w:r>
    </w:p>
    <w:p w:rsidR="0071574F" w:rsidRPr="00746786" w:rsidRDefault="0071574F" w:rsidP="0071574F">
      <w:pPr>
        <w:shd w:val="clear" w:color="auto" w:fill="FFFFFF"/>
        <w:jc w:val="both"/>
        <w:rPr>
          <w:spacing w:val="2"/>
        </w:rPr>
      </w:pPr>
      <w:r w:rsidRPr="00746786">
        <w:rPr>
          <w:spacing w:val="2"/>
        </w:rPr>
        <w:t>При выборе технологий и методик мы исходим из того, что методы должны быть ориентированы на:</w:t>
      </w:r>
    </w:p>
    <w:p w:rsidR="0071574F" w:rsidRPr="00746786" w:rsidRDefault="0071574F" w:rsidP="0071574F">
      <w:pPr>
        <w:shd w:val="clear" w:color="auto" w:fill="FFFFFF"/>
        <w:jc w:val="both"/>
        <w:rPr>
          <w:i/>
          <w:spacing w:val="2"/>
        </w:rPr>
      </w:pPr>
      <w:r w:rsidRPr="00746786">
        <w:rPr>
          <w:i/>
          <w:spacing w:val="2"/>
        </w:rPr>
        <w:t>- самопознание и саморазвитие, развитие волевых качеств личности;</w:t>
      </w:r>
    </w:p>
    <w:p w:rsidR="0071574F" w:rsidRPr="00746786" w:rsidRDefault="0071574F" w:rsidP="0071574F">
      <w:pPr>
        <w:shd w:val="clear" w:color="auto" w:fill="FFFFFF"/>
        <w:jc w:val="both"/>
        <w:rPr>
          <w:i/>
          <w:spacing w:val="2"/>
        </w:rPr>
      </w:pPr>
      <w:r w:rsidRPr="00746786">
        <w:rPr>
          <w:i/>
          <w:spacing w:val="2"/>
        </w:rPr>
        <w:t>-формирование самостоятельной оценочной деятельности;</w:t>
      </w:r>
    </w:p>
    <w:p w:rsidR="0071574F" w:rsidRPr="00746786" w:rsidRDefault="0071574F" w:rsidP="0071574F">
      <w:pPr>
        <w:shd w:val="clear" w:color="auto" w:fill="FFFFFF"/>
        <w:jc w:val="both"/>
        <w:rPr>
          <w:i/>
          <w:spacing w:val="2"/>
        </w:rPr>
      </w:pPr>
      <w:r w:rsidRPr="00746786">
        <w:rPr>
          <w:i/>
          <w:spacing w:val="2"/>
        </w:rPr>
        <w:t>-развитие творческих способностей учащихся и освоение приемов исследовательской деятельности;</w:t>
      </w:r>
    </w:p>
    <w:p w:rsidR="0071574F" w:rsidRPr="00746786" w:rsidRDefault="0071574F" w:rsidP="0071574F">
      <w:pPr>
        <w:shd w:val="clear" w:color="auto" w:fill="FFFFFF"/>
        <w:jc w:val="both"/>
        <w:rPr>
          <w:i/>
          <w:spacing w:val="2"/>
        </w:rPr>
      </w:pPr>
      <w:r w:rsidRPr="00746786">
        <w:rPr>
          <w:i/>
          <w:spacing w:val="2"/>
        </w:rPr>
        <w:t xml:space="preserve">  -на формирование ключевых компетентностей.</w:t>
      </w:r>
    </w:p>
    <w:p w:rsidR="0071574F" w:rsidRPr="00746786" w:rsidRDefault="0071574F" w:rsidP="0071574F">
      <w:pPr>
        <w:shd w:val="clear" w:color="auto" w:fill="FFFFFF"/>
        <w:jc w:val="both"/>
        <w:rPr>
          <w:spacing w:val="2"/>
        </w:rPr>
      </w:pPr>
      <w:r w:rsidRPr="00746786">
        <w:rPr>
          <w:spacing w:val="2"/>
        </w:rPr>
        <w:t xml:space="preserve">Этому будет способствовать </w:t>
      </w:r>
      <w:r w:rsidRPr="00746786">
        <w:rPr>
          <w:b/>
          <w:bCs/>
          <w:spacing w:val="2"/>
        </w:rPr>
        <w:t>технология развивающего обучения</w:t>
      </w:r>
      <w:r w:rsidRPr="00746786">
        <w:rPr>
          <w:spacing w:val="2"/>
        </w:rPr>
        <w:t xml:space="preserve"> . На этапах урока развивающего обучения учащиеся учатся выделять проблему, выдвигать гипотезу, проводить ее проверку, используя методы познания, формировать план умственных действий, моделировать правила и проводить самооценку как деятельности, так и результата. Главный итог проводимых уроков в том, что работают все учащиеся вне зависимости от уровня их развития, все получают новый толчок в развитии умственных способностей.</w:t>
      </w:r>
    </w:p>
    <w:p w:rsidR="0071574F" w:rsidRPr="00746786" w:rsidRDefault="0071574F" w:rsidP="0071574F">
      <w:pPr>
        <w:shd w:val="clear" w:color="auto" w:fill="FFFFFF"/>
        <w:jc w:val="both"/>
        <w:rPr>
          <w:spacing w:val="2"/>
        </w:rPr>
      </w:pPr>
      <w:r w:rsidRPr="00746786">
        <w:rPr>
          <w:spacing w:val="2"/>
        </w:rPr>
        <w:t xml:space="preserve">Для обучения и развития учащихся универсальной является </w:t>
      </w:r>
      <w:r w:rsidRPr="00746786">
        <w:rPr>
          <w:b/>
          <w:bCs/>
          <w:spacing w:val="2"/>
        </w:rPr>
        <w:t>технология обучения по индивидуальным поурочным планам для учащихся</w:t>
      </w:r>
      <w:r w:rsidRPr="00746786">
        <w:rPr>
          <w:spacing w:val="2"/>
        </w:rPr>
        <w:t>. Технология адаптивная, применима по любому предмету в каждой возрастной группе. Учащиеся работают по своему плану на уроке: получают карту поурочного плана, где предъявляются образовательные ориентиры урока и задания на 3 уровнях – базовом, повышенном, творческом. С помощью вопросов-ориентиров учащиеся выполняют задания в выбранной им последовательности и, сверяясь с ответами, оценивают по определенным критериям  как результат, так и уровень деятельности. Затем определяют задания самому себе. Применение этой технологии</w:t>
      </w:r>
    </w:p>
    <w:p w:rsidR="0071574F" w:rsidRPr="00746786" w:rsidRDefault="0071574F" w:rsidP="0071574F">
      <w:pPr>
        <w:shd w:val="clear" w:color="auto" w:fill="FFFFFF"/>
        <w:ind w:left="22"/>
        <w:jc w:val="both"/>
        <w:rPr>
          <w:spacing w:val="2"/>
        </w:rPr>
      </w:pPr>
      <w:r w:rsidRPr="00746786">
        <w:rPr>
          <w:spacing w:val="2"/>
        </w:rPr>
        <w:t>-учитывает склонности, способности и возможности учеников;</w:t>
      </w:r>
    </w:p>
    <w:p w:rsidR="0071574F" w:rsidRPr="00746786" w:rsidRDefault="0071574F" w:rsidP="0071574F">
      <w:pPr>
        <w:shd w:val="clear" w:color="auto" w:fill="FFFFFF"/>
        <w:ind w:left="22"/>
        <w:jc w:val="both"/>
        <w:rPr>
          <w:spacing w:val="2"/>
        </w:rPr>
      </w:pPr>
      <w:r w:rsidRPr="00746786">
        <w:rPr>
          <w:spacing w:val="2"/>
        </w:rPr>
        <w:t>-повышает уровень самостоятельности обучающихся;</w:t>
      </w:r>
    </w:p>
    <w:p w:rsidR="0071574F" w:rsidRPr="00746786" w:rsidRDefault="0071574F" w:rsidP="0071574F">
      <w:pPr>
        <w:shd w:val="clear" w:color="auto" w:fill="FFFFFF"/>
        <w:ind w:left="22"/>
        <w:jc w:val="both"/>
        <w:rPr>
          <w:spacing w:val="2"/>
        </w:rPr>
      </w:pPr>
      <w:r w:rsidRPr="00746786">
        <w:rPr>
          <w:spacing w:val="2"/>
        </w:rPr>
        <w:t>-формирует оценочную самостоятельность школьника.</w:t>
      </w:r>
    </w:p>
    <w:p w:rsidR="0071574F" w:rsidRPr="00746786" w:rsidRDefault="0071574F" w:rsidP="0071574F">
      <w:pPr>
        <w:shd w:val="clear" w:color="auto" w:fill="FFFFFF"/>
        <w:jc w:val="both"/>
        <w:rPr>
          <w:spacing w:val="2"/>
        </w:rPr>
      </w:pPr>
      <w:r w:rsidRPr="00746786">
        <w:rPr>
          <w:spacing w:val="2"/>
        </w:rPr>
        <w:t>Эту технологию можно использовать как на целом уроке, так и на отдельных его этапах.</w:t>
      </w:r>
    </w:p>
    <w:p w:rsidR="0071574F" w:rsidRPr="00746786" w:rsidRDefault="0071574F" w:rsidP="0071574F">
      <w:pPr>
        <w:shd w:val="clear" w:color="auto" w:fill="FFFFFF"/>
        <w:jc w:val="both"/>
        <w:rPr>
          <w:spacing w:val="2"/>
        </w:rPr>
      </w:pPr>
      <w:r w:rsidRPr="00746786">
        <w:rPr>
          <w:spacing w:val="2"/>
        </w:rPr>
        <w:t xml:space="preserve">Выбор </w:t>
      </w:r>
      <w:r w:rsidRPr="00746786">
        <w:rPr>
          <w:b/>
          <w:bCs/>
          <w:spacing w:val="2"/>
        </w:rPr>
        <w:t>технологии проектов</w:t>
      </w:r>
      <w:r w:rsidRPr="00746786">
        <w:rPr>
          <w:spacing w:val="2"/>
        </w:rPr>
        <w:t xml:space="preserve"> обусловлен тем, что здесь интегрируются знания других предметов. При выполнении проекта привлекаются внешние ресурсы: информационные источники, родители, опыт других людей, учащиеся знакомятся с методами исследования, поднятая проблема решается самим учеником, учащиеся всегда получают осязаемый продукт собственной деятельности. Проектная технология способна изменить систему общения учителя и ученика, сделав ее диалогичной. В результате этого будут созданы условия для обогащения </w:t>
      </w:r>
      <w:r w:rsidRPr="00746786">
        <w:rPr>
          <w:spacing w:val="2"/>
        </w:rPr>
        <w:lastRenderedPageBreak/>
        <w:t xml:space="preserve">жизненного опыта, самопознания учащихся, овладения школьниками опыта совместного решения проблем. </w:t>
      </w:r>
    </w:p>
    <w:p w:rsidR="0071574F" w:rsidRPr="00746786" w:rsidRDefault="0071574F" w:rsidP="0071574F">
      <w:pPr>
        <w:shd w:val="clear" w:color="auto" w:fill="FFFFFF"/>
        <w:jc w:val="both"/>
        <w:rPr>
          <w:spacing w:val="2"/>
        </w:rPr>
      </w:pPr>
      <w:r w:rsidRPr="00746786">
        <w:rPr>
          <w:spacing w:val="2"/>
        </w:rPr>
        <w:t>Внедрение и распространение передовых педагогических технологий  организуется по следующему алгоритму (пути внедрения):</w:t>
      </w:r>
    </w:p>
    <w:p w:rsidR="0071574F" w:rsidRPr="00746786" w:rsidRDefault="0071574F" w:rsidP="0071574F">
      <w:pPr>
        <w:shd w:val="clear" w:color="auto" w:fill="FFFFFF"/>
        <w:jc w:val="both"/>
        <w:rPr>
          <w:spacing w:val="2"/>
        </w:rPr>
      </w:pPr>
      <w:r w:rsidRPr="00746786">
        <w:rPr>
          <w:spacing w:val="2"/>
        </w:rPr>
        <w:t>-       Изучение теоретических положений, лежащих в основе педагогических  технологий.</w:t>
      </w:r>
    </w:p>
    <w:p w:rsidR="0071574F" w:rsidRPr="00746786" w:rsidRDefault="0071574F" w:rsidP="0071574F">
      <w:pPr>
        <w:shd w:val="clear" w:color="auto" w:fill="FFFFFF"/>
        <w:jc w:val="both"/>
        <w:rPr>
          <w:spacing w:val="2"/>
        </w:rPr>
      </w:pPr>
      <w:r w:rsidRPr="00746786">
        <w:rPr>
          <w:spacing w:val="2"/>
        </w:rPr>
        <w:t>-       Курсовая подготовка руководителей семинара по внедрению технологий.</w:t>
      </w:r>
    </w:p>
    <w:p w:rsidR="0071574F" w:rsidRPr="00746786" w:rsidRDefault="0071574F" w:rsidP="0071574F">
      <w:pPr>
        <w:shd w:val="clear" w:color="auto" w:fill="FFFFFF"/>
        <w:jc w:val="both"/>
        <w:rPr>
          <w:spacing w:val="2"/>
        </w:rPr>
      </w:pPr>
      <w:r w:rsidRPr="00746786">
        <w:rPr>
          <w:spacing w:val="2"/>
        </w:rPr>
        <w:t>-       Создание проблемных и творческих групп учителей по изучению теоретических основ педагогических технологий, практической реализации в образовательном процессе.</w:t>
      </w:r>
    </w:p>
    <w:p w:rsidR="0071574F" w:rsidRPr="00746786" w:rsidRDefault="0071574F" w:rsidP="0071574F">
      <w:pPr>
        <w:shd w:val="clear" w:color="auto" w:fill="FFFFFF"/>
        <w:jc w:val="both"/>
        <w:rPr>
          <w:spacing w:val="2"/>
        </w:rPr>
      </w:pPr>
      <w:r w:rsidRPr="00746786">
        <w:rPr>
          <w:spacing w:val="2"/>
        </w:rPr>
        <w:t>-       Освоение методик, технологий через дистанционные курсы.</w:t>
      </w:r>
    </w:p>
    <w:p w:rsidR="0071574F" w:rsidRPr="00746786" w:rsidRDefault="0071574F" w:rsidP="0071574F">
      <w:pPr>
        <w:shd w:val="clear" w:color="auto" w:fill="FFFFFF"/>
        <w:jc w:val="both"/>
        <w:rPr>
          <w:spacing w:val="2"/>
        </w:rPr>
      </w:pPr>
      <w:r w:rsidRPr="00746786">
        <w:rPr>
          <w:spacing w:val="2"/>
        </w:rPr>
        <w:t>-       Обобщение передового педагогического опыта учителей школы через открытые уроки, семинары разных уровней.</w:t>
      </w:r>
    </w:p>
    <w:p w:rsidR="0071574F" w:rsidRPr="00746786" w:rsidRDefault="0071574F" w:rsidP="0071574F">
      <w:pPr>
        <w:shd w:val="clear" w:color="auto" w:fill="FFFFFF"/>
        <w:jc w:val="both"/>
        <w:rPr>
          <w:spacing w:val="2"/>
        </w:rPr>
      </w:pPr>
      <w:r w:rsidRPr="00746786">
        <w:rPr>
          <w:spacing w:val="2"/>
        </w:rPr>
        <w:t>-       Распространение опыта (создание новых групп по изучению, внедрению современных педагогических технологий, выделение учителей, освоивших педагогические технологии на высоком уровне, для проведения работы по определенному алгоритму с педагогами школы).</w:t>
      </w:r>
    </w:p>
    <w:p w:rsidR="0071574F" w:rsidRPr="00746786" w:rsidRDefault="0071574F" w:rsidP="0071574F">
      <w:pPr>
        <w:jc w:val="both"/>
        <w:rPr>
          <w:b/>
        </w:rPr>
      </w:pPr>
    </w:p>
    <w:p w:rsidR="0071574F" w:rsidRPr="00746786" w:rsidRDefault="0071574F" w:rsidP="0071574F">
      <w:pPr>
        <w:jc w:val="center"/>
        <w:rPr>
          <w:b/>
        </w:rPr>
      </w:pPr>
      <w:r w:rsidRPr="00746786">
        <w:rPr>
          <w:b/>
        </w:rPr>
        <w:t>2.2. Программы отдельных учебных предметов, курсов</w:t>
      </w:r>
    </w:p>
    <w:p w:rsidR="0071574F" w:rsidRPr="00746786" w:rsidRDefault="0071574F" w:rsidP="0071574F">
      <w:pPr>
        <w:ind w:right="580" w:firstLine="400"/>
        <w:jc w:val="both"/>
      </w:pPr>
      <w:r w:rsidRPr="00746786">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71574F" w:rsidRPr="00746786" w:rsidRDefault="0071574F" w:rsidP="0071574F">
      <w:pPr>
        <w:ind w:firstLine="400"/>
        <w:jc w:val="both"/>
      </w:pPr>
      <w:r w:rsidRPr="00746786">
        <w:t>Рабочие программы по учебным предметам (курсам) включают:</w:t>
      </w:r>
    </w:p>
    <w:p w:rsidR="0071574F" w:rsidRPr="00746786" w:rsidRDefault="00751330" w:rsidP="00E15C68">
      <w:pPr>
        <w:widowControl w:val="0"/>
        <w:numPr>
          <w:ilvl w:val="0"/>
          <w:numId w:val="63"/>
        </w:numPr>
        <w:tabs>
          <w:tab w:val="left" w:pos="751"/>
        </w:tabs>
        <w:suppressAutoHyphens w:val="0"/>
        <w:spacing w:line="274" w:lineRule="exact"/>
        <w:ind w:left="420"/>
        <w:jc w:val="both"/>
      </w:pPr>
      <w:r w:rsidRPr="00746786">
        <w:t>п</w:t>
      </w:r>
      <w:r w:rsidR="0071574F" w:rsidRPr="00746786">
        <w:t>ланируемые результаты освоения учебного предмета курса</w:t>
      </w:r>
      <w:r w:rsidRPr="00746786">
        <w:t>;</w:t>
      </w:r>
    </w:p>
    <w:p w:rsidR="0071574F" w:rsidRPr="00746786" w:rsidRDefault="0071574F" w:rsidP="00E15C68">
      <w:pPr>
        <w:widowControl w:val="0"/>
        <w:numPr>
          <w:ilvl w:val="0"/>
          <w:numId w:val="63"/>
        </w:numPr>
        <w:tabs>
          <w:tab w:val="left" w:pos="751"/>
        </w:tabs>
        <w:suppressAutoHyphens w:val="0"/>
        <w:spacing w:line="274" w:lineRule="exact"/>
        <w:ind w:left="420"/>
        <w:jc w:val="both"/>
      </w:pPr>
      <w:r w:rsidRPr="00746786">
        <w:t>содержание учебного предмета, курса;</w:t>
      </w:r>
    </w:p>
    <w:p w:rsidR="0071574F" w:rsidRPr="00746786" w:rsidRDefault="0071574F" w:rsidP="00E15C68">
      <w:pPr>
        <w:widowControl w:val="0"/>
        <w:numPr>
          <w:ilvl w:val="0"/>
          <w:numId w:val="63"/>
        </w:numPr>
        <w:tabs>
          <w:tab w:val="left" w:pos="751"/>
        </w:tabs>
        <w:suppressAutoHyphens w:val="0"/>
        <w:spacing w:after="267" w:line="274" w:lineRule="exact"/>
        <w:ind w:left="420"/>
        <w:jc w:val="both"/>
      </w:pPr>
      <w:r w:rsidRPr="00746786">
        <w:t>тематическое планирование с указанием количества часов</w:t>
      </w:r>
      <w:r w:rsidR="00751330" w:rsidRPr="00746786">
        <w:t>.</w:t>
      </w:r>
    </w:p>
    <w:p w:rsidR="0071574F" w:rsidRDefault="0071574F" w:rsidP="0071574F">
      <w:pPr>
        <w:shd w:val="clear" w:color="auto" w:fill="FFFFFF" w:themeFill="background1"/>
        <w:spacing w:after="21" w:line="240" w:lineRule="exact"/>
        <w:rPr>
          <w:b/>
        </w:rPr>
      </w:pPr>
      <w:r w:rsidRPr="00746786">
        <w:rPr>
          <w:b/>
        </w:rPr>
        <w:t>2.2.1 .Русский язык</w:t>
      </w:r>
    </w:p>
    <w:p w:rsidR="00673DBA" w:rsidRPr="00746786" w:rsidRDefault="00673DBA" w:rsidP="00673DBA">
      <w:pPr>
        <w:jc w:val="both"/>
        <w:rPr>
          <w:b/>
        </w:rPr>
      </w:pPr>
    </w:p>
    <w:p w:rsidR="00673DBA" w:rsidRPr="00746786" w:rsidRDefault="00673DBA" w:rsidP="00673DBA">
      <w:pPr>
        <w:jc w:val="both"/>
        <w:rPr>
          <w:b/>
        </w:rPr>
      </w:pPr>
      <w:r w:rsidRPr="00746786">
        <w:rPr>
          <w:b/>
        </w:rPr>
        <w:t>Планируемые результаты изучения учебного предмета «Русский язык»</w:t>
      </w:r>
    </w:p>
    <w:p w:rsidR="00673DBA" w:rsidRPr="00746786" w:rsidRDefault="00673DBA" w:rsidP="00673DBA">
      <w:pPr>
        <w:tabs>
          <w:tab w:val="left" w:pos="-1702"/>
        </w:tabs>
        <w:spacing w:after="5" w:line="483" w:lineRule="auto"/>
        <w:ind w:right="4029" w:firstLine="2"/>
        <w:rPr>
          <w:i/>
        </w:rPr>
      </w:pPr>
      <w:r w:rsidRPr="00746786">
        <w:rPr>
          <w:b/>
          <w:i/>
        </w:rPr>
        <w:t>Личностные результаты</w:t>
      </w:r>
      <w:r w:rsidRPr="00746786">
        <w:rPr>
          <w:i/>
        </w:rPr>
        <w:t xml:space="preserve">: </w:t>
      </w:r>
    </w:p>
    <w:p w:rsidR="00673DBA" w:rsidRPr="00746786" w:rsidRDefault="00673DBA" w:rsidP="00460116">
      <w:pPr>
        <w:numPr>
          <w:ilvl w:val="0"/>
          <w:numId w:val="87"/>
        </w:numPr>
        <w:tabs>
          <w:tab w:val="left" w:pos="-1702"/>
        </w:tabs>
        <w:suppressAutoHyphens w:val="0"/>
        <w:spacing w:after="48" w:line="270" w:lineRule="auto"/>
        <w:ind w:right="4" w:firstLine="698"/>
        <w:jc w:val="both"/>
      </w:pPr>
      <w:r w:rsidRPr="00746786">
        <w:t xml:space="preserve">осознание своей идентичности как гражданина многонациональной страны, объединенной одним языком общения – русским (включая когнитивный, эмоционально-ценностный и поведенческий компоненты); </w:t>
      </w:r>
    </w:p>
    <w:p w:rsidR="00673DBA" w:rsidRPr="00746786" w:rsidRDefault="00673DBA" w:rsidP="00460116">
      <w:pPr>
        <w:numPr>
          <w:ilvl w:val="0"/>
          <w:numId w:val="87"/>
        </w:numPr>
        <w:tabs>
          <w:tab w:val="left" w:pos="-1702"/>
        </w:tabs>
        <w:suppressAutoHyphens w:val="0"/>
        <w:spacing w:after="48" w:line="270" w:lineRule="auto"/>
        <w:ind w:right="4" w:firstLine="698"/>
        <w:jc w:val="both"/>
      </w:pPr>
      <w:r w:rsidRPr="00746786">
        <w:t xml:space="preserve">освоение гуманистических традиций и ценностей современного общества через художественное слово русских писателей (включая ценностно-смысловые установки и моральные нормы, опыт социальных и межличностных отношений, правосознание); </w:t>
      </w:r>
    </w:p>
    <w:p w:rsidR="00673DBA" w:rsidRPr="00746786" w:rsidRDefault="00673DBA" w:rsidP="00460116">
      <w:pPr>
        <w:numPr>
          <w:ilvl w:val="0"/>
          <w:numId w:val="87"/>
        </w:numPr>
        <w:tabs>
          <w:tab w:val="left" w:pos="-1702"/>
        </w:tabs>
        <w:suppressAutoHyphens w:val="0"/>
        <w:spacing w:after="48" w:line="270" w:lineRule="auto"/>
        <w:ind w:right="4" w:firstLine="698"/>
        <w:jc w:val="both"/>
      </w:pPr>
      <w:r w:rsidRPr="00746786">
        <w:t xml:space="preserve">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 </w:t>
      </w:r>
    </w:p>
    <w:p w:rsidR="00673DBA" w:rsidRPr="00746786" w:rsidRDefault="00673DBA" w:rsidP="00460116">
      <w:pPr>
        <w:numPr>
          <w:ilvl w:val="0"/>
          <w:numId w:val="87"/>
        </w:numPr>
        <w:tabs>
          <w:tab w:val="left" w:pos="-1702"/>
        </w:tabs>
        <w:suppressAutoHyphens w:val="0"/>
        <w:spacing w:after="48" w:line="270" w:lineRule="auto"/>
        <w:ind w:right="4" w:firstLine="698"/>
        <w:jc w:val="both"/>
      </w:pPr>
      <w:r w:rsidRPr="00746786">
        <w:t xml:space="preserve">понимание культурного многообразия своей страны и мира через тексты разных типов и стилей. </w:t>
      </w:r>
    </w:p>
    <w:p w:rsidR="00673DBA" w:rsidRPr="00746786" w:rsidRDefault="00673DBA" w:rsidP="00460116">
      <w:pPr>
        <w:numPr>
          <w:ilvl w:val="0"/>
          <w:numId w:val="87"/>
        </w:numPr>
        <w:tabs>
          <w:tab w:val="left" w:pos="-1702"/>
        </w:tabs>
        <w:suppressAutoHyphens w:val="0"/>
        <w:spacing w:after="17" w:line="270" w:lineRule="auto"/>
        <w:ind w:right="4" w:firstLine="698"/>
        <w:jc w:val="both"/>
      </w:pPr>
      <w:r w:rsidRPr="00746786">
        <w:t xml:space="preserve">готовность и способность к самообразованию на основе учебно-познавательной мотивации </w:t>
      </w:r>
    </w:p>
    <w:p w:rsidR="00673DBA" w:rsidRPr="00746786" w:rsidRDefault="00673DBA" w:rsidP="00673DBA">
      <w:pPr>
        <w:tabs>
          <w:tab w:val="left" w:pos="-1702"/>
        </w:tabs>
        <w:spacing w:after="5" w:line="271" w:lineRule="auto"/>
        <w:ind w:right="8" w:firstLine="2"/>
        <w:rPr>
          <w:i/>
        </w:rPr>
      </w:pPr>
      <w:r w:rsidRPr="00746786">
        <w:rPr>
          <w:b/>
          <w:i/>
        </w:rPr>
        <w:t xml:space="preserve">Метапредметные результаты: </w:t>
      </w:r>
    </w:p>
    <w:p w:rsidR="00673DBA" w:rsidRPr="00746786" w:rsidRDefault="00673DBA" w:rsidP="00673DBA">
      <w:pPr>
        <w:tabs>
          <w:tab w:val="left" w:pos="-1702"/>
        </w:tabs>
        <w:spacing w:after="29" w:line="271" w:lineRule="auto"/>
        <w:ind w:right="8" w:firstLine="2"/>
        <w:rPr>
          <w:b/>
          <w:i/>
        </w:rPr>
      </w:pPr>
      <w:r w:rsidRPr="00746786">
        <w:rPr>
          <w:b/>
          <w:i/>
        </w:rPr>
        <w:t xml:space="preserve">Коммуникативные: </w:t>
      </w:r>
    </w:p>
    <w:p w:rsidR="00673DBA" w:rsidRPr="00746786" w:rsidRDefault="00673DBA" w:rsidP="00460116">
      <w:pPr>
        <w:numPr>
          <w:ilvl w:val="0"/>
          <w:numId w:val="87"/>
        </w:numPr>
        <w:tabs>
          <w:tab w:val="left" w:pos="-1702"/>
        </w:tabs>
        <w:suppressAutoHyphens w:val="0"/>
        <w:spacing w:after="48" w:line="270" w:lineRule="auto"/>
        <w:ind w:right="4" w:firstLine="698"/>
        <w:jc w:val="both"/>
      </w:pPr>
      <w:r w:rsidRPr="00746786">
        <w:t xml:space="preserve">практическое освоение умений, составляющих основу коммуникативной компетентности: ставить и решать многообразные коммуникативные задачи; действовать с </w:t>
      </w:r>
      <w:r w:rsidRPr="00746786">
        <w:lastRenderedPageBreak/>
        <w:t xml:space="preserve">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673DBA" w:rsidRPr="00746786" w:rsidRDefault="00673DBA" w:rsidP="00460116">
      <w:pPr>
        <w:numPr>
          <w:ilvl w:val="0"/>
          <w:numId w:val="87"/>
        </w:numPr>
        <w:tabs>
          <w:tab w:val="left" w:pos="-1702"/>
        </w:tabs>
        <w:suppressAutoHyphens w:val="0"/>
        <w:spacing w:after="48" w:line="270" w:lineRule="auto"/>
        <w:ind w:right="4" w:firstLine="698"/>
        <w:jc w:val="both"/>
      </w:pPr>
      <w:r w:rsidRPr="00746786">
        <w:t>организация и планирование учебного сотрудничества с учителем и сверстниками</w:t>
      </w:r>
      <w:r w:rsidRPr="00746786">
        <w:rPr>
          <w:i/>
        </w:rPr>
        <w:t>,</w:t>
      </w:r>
      <w:r w:rsidRPr="00746786">
        <w:t xml:space="preserve"> умение работать в группе и приобретение опыта такой работы, практическое освоение морально-этических и психологических принципов общения и сотрудничества; </w:t>
      </w:r>
    </w:p>
    <w:p w:rsidR="00673DBA" w:rsidRPr="00746786" w:rsidRDefault="00673DBA" w:rsidP="00460116">
      <w:pPr>
        <w:numPr>
          <w:ilvl w:val="0"/>
          <w:numId w:val="87"/>
        </w:numPr>
        <w:tabs>
          <w:tab w:val="left" w:pos="-1702"/>
        </w:tabs>
        <w:suppressAutoHyphens w:val="0"/>
        <w:spacing w:after="19" w:line="270" w:lineRule="auto"/>
        <w:ind w:right="4" w:firstLine="698"/>
        <w:jc w:val="both"/>
      </w:pPr>
      <w:r w:rsidRPr="00746786">
        <w:t>развитие речевой деятельности</w:t>
      </w:r>
      <w:r w:rsidRPr="00746786">
        <w:rPr>
          <w:i/>
        </w:rPr>
        <w:t>,</w:t>
      </w:r>
      <w:r w:rsidRPr="00746786">
        <w:t xml:space="preserve"> приобретение опыта использования речевых средств для регуляции умственной деятельности, приобретение опыта регуляции собственного речевого поведения как основы коммуникативной компетентности. </w:t>
      </w:r>
    </w:p>
    <w:p w:rsidR="00673DBA" w:rsidRPr="00746786" w:rsidRDefault="00673DBA" w:rsidP="00673DBA">
      <w:pPr>
        <w:tabs>
          <w:tab w:val="left" w:pos="-1702"/>
        </w:tabs>
        <w:spacing w:after="29" w:line="271" w:lineRule="auto"/>
        <w:ind w:right="8" w:firstLine="2"/>
        <w:rPr>
          <w:i/>
        </w:rPr>
      </w:pPr>
      <w:r w:rsidRPr="00746786">
        <w:rPr>
          <w:b/>
          <w:i/>
        </w:rPr>
        <w:t xml:space="preserve">Регулятивные: </w:t>
      </w:r>
    </w:p>
    <w:p w:rsidR="00673DBA" w:rsidRPr="00746786" w:rsidRDefault="00673DBA" w:rsidP="00460116">
      <w:pPr>
        <w:numPr>
          <w:ilvl w:val="0"/>
          <w:numId w:val="87"/>
        </w:numPr>
        <w:tabs>
          <w:tab w:val="left" w:pos="-1702"/>
        </w:tabs>
        <w:suppressAutoHyphens w:val="0"/>
        <w:spacing w:after="48" w:line="270" w:lineRule="auto"/>
        <w:ind w:right="4" w:firstLine="698"/>
        <w:jc w:val="both"/>
      </w:pPr>
      <w:r w:rsidRPr="00746786">
        <w:t xml:space="preserve">действия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w:t>
      </w:r>
    </w:p>
    <w:p w:rsidR="00673DBA" w:rsidRPr="00746786" w:rsidRDefault="00673DBA" w:rsidP="00460116">
      <w:pPr>
        <w:numPr>
          <w:ilvl w:val="0"/>
          <w:numId w:val="87"/>
        </w:numPr>
        <w:tabs>
          <w:tab w:val="left" w:pos="-1702"/>
        </w:tabs>
        <w:suppressAutoHyphens w:val="0"/>
        <w:spacing w:after="16" w:line="270" w:lineRule="auto"/>
        <w:ind w:right="4" w:firstLine="698"/>
        <w:jc w:val="both"/>
      </w:pPr>
      <w:r w:rsidRPr="00746786">
        <w:t xml:space="preserve">контролировать и оценивать свои действия, как по результату, так и по способу действия, вносить соответствующие коррективы в их выполнение. </w:t>
      </w:r>
    </w:p>
    <w:p w:rsidR="00673DBA" w:rsidRPr="00746786" w:rsidRDefault="00673DBA" w:rsidP="00673DBA">
      <w:pPr>
        <w:tabs>
          <w:tab w:val="left" w:pos="-1702"/>
        </w:tabs>
        <w:spacing w:after="28" w:line="271" w:lineRule="auto"/>
        <w:ind w:right="8" w:firstLine="2"/>
        <w:rPr>
          <w:i/>
        </w:rPr>
      </w:pPr>
      <w:r w:rsidRPr="00746786">
        <w:rPr>
          <w:b/>
          <w:i/>
        </w:rPr>
        <w:t xml:space="preserve">Познавательные: </w:t>
      </w:r>
    </w:p>
    <w:p w:rsidR="00673DBA" w:rsidRPr="00746786" w:rsidRDefault="00673DBA" w:rsidP="00460116">
      <w:pPr>
        <w:numPr>
          <w:ilvl w:val="0"/>
          <w:numId w:val="87"/>
        </w:numPr>
        <w:tabs>
          <w:tab w:val="left" w:pos="-1702"/>
        </w:tabs>
        <w:suppressAutoHyphens w:val="0"/>
        <w:spacing w:after="48" w:line="270" w:lineRule="auto"/>
        <w:ind w:right="4" w:firstLine="698"/>
        <w:jc w:val="both"/>
      </w:pPr>
      <w:r w:rsidRPr="00746786">
        <w:t xml:space="preserve">практическое освоение обучающимися основ проектно-исследовательской деятельности; </w:t>
      </w:r>
    </w:p>
    <w:p w:rsidR="00673DBA" w:rsidRPr="00746786" w:rsidRDefault="00673DBA" w:rsidP="00460116">
      <w:pPr>
        <w:numPr>
          <w:ilvl w:val="0"/>
          <w:numId w:val="87"/>
        </w:numPr>
        <w:tabs>
          <w:tab w:val="left" w:pos="-1702"/>
        </w:tabs>
        <w:suppressAutoHyphens w:val="0"/>
        <w:spacing w:line="270" w:lineRule="auto"/>
        <w:ind w:right="4" w:firstLine="698"/>
        <w:jc w:val="both"/>
      </w:pPr>
      <w:r w:rsidRPr="00746786">
        <w:t xml:space="preserve">развития стратегий смыслового чтения и работа с информацией; </w:t>
      </w:r>
    </w:p>
    <w:p w:rsidR="00673DBA" w:rsidRPr="00746786" w:rsidRDefault="00673DBA" w:rsidP="00460116">
      <w:pPr>
        <w:numPr>
          <w:ilvl w:val="0"/>
          <w:numId w:val="87"/>
        </w:numPr>
        <w:tabs>
          <w:tab w:val="left" w:pos="-1702"/>
        </w:tabs>
        <w:suppressAutoHyphens w:val="0"/>
        <w:spacing w:after="48" w:line="270" w:lineRule="auto"/>
        <w:ind w:right="4" w:firstLine="698"/>
        <w:jc w:val="both"/>
      </w:pPr>
      <w:r w:rsidRPr="00746786">
        <w:t xml:space="preserve">практическое освоение методов познания, используемых в различных областях знания и сферах культуры, соответствующего им инструментария и понятийного аппарата; </w:t>
      </w:r>
    </w:p>
    <w:p w:rsidR="00673DBA" w:rsidRPr="00746786" w:rsidRDefault="00673DBA" w:rsidP="00460116">
      <w:pPr>
        <w:numPr>
          <w:ilvl w:val="0"/>
          <w:numId w:val="87"/>
        </w:numPr>
        <w:tabs>
          <w:tab w:val="left" w:pos="-1702"/>
        </w:tabs>
        <w:suppressAutoHyphens w:val="0"/>
        <w:spacing w:after="48" w:line="270" w:lineRule="auto"/>
        <w:ind w:right="4" w:firstLine="698"/>
        <w:jc w:val="both"/>
      </w:pPr>
      <w:r w:rsidRPr="00746786">
        <w:t xml:space="preserve">использование общеучебных умений, знаково-символических средств, широкого спектра логических действий и операций; </w:t>
      </w:r>
    </w:p>
    <w:p w:rsidR="00673DBA" w:rsidRPr="00746786" w:rsidRDefault="00673DBA" w:rsidP="00460116">
      <w:pPr>
        <w:numPr>
          <w:ilvl w:val="0"/>
          <w:numId w:val="87"/>
        </w:numPr>
        <w:tabs>
          <w:tab w:val="left" w:pos="-1702"/>
        </w:tabs>
        <w:suppressAutoHyphens w:val="0"/>
        <w:spacing w:line="270" w:lineRule="auto"/>
        <w:ind w:right="4" w:firstLine="698"/>
        <w:jc w:val="both"/>
      </w:pPr>
      <w:r w:rsidRPr="00746786">
        <w:t xml:space="preserve">работа с текстами, умение преобразовывать и интерпретировать содержащуюся в них информацию, в том числе систематизировать, сопоставлять, анализировать, обобщать и интерпретировать информацию, содержащуюся в готовых информационных объектах; </w:t>
      </w:r>
    </w:p>
    <w:p w:rsidR="00673DBA" w:rsidRPr="00746786" w:rsidRDefault="00673DBA" w:rsidP="00673DBA">
      <w:pPr>
        <w:tabs>
          <w:tab w:val="left" w:pos="-1702"/>
        </w:tabs>
        <w:ind w:left="720" w:right="4"/>
      </w:pPr>
      <w:r w:rsidRPr="00746786">
        <w:t xml:space="preserve">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заполнять и дополнять таблицы, схемы, диаграммы, тексты. </w:t>
      </w:r>
    </w:p>
    <w:p w:rsidR="00673DBA" w:rsidRPr="00746786" w:rsidRDefault="00673DBA" w:rsidP="00460116">
      <w:pPr>
        <w:numPr>
          <w:ilvl w:val="0"/>
          <w:numId w:val="87"/>
        </w:numPr>
        <w:tabs>
          <w:tab w:val="left" w:pos="-1702"/>
        </w:tabs>
        <w:suppressAutoHyphens w:val="0"/>
        <w:spacing w:after="5" w:line="305" w:lineRule="auto"/>
        <w:ind w:right="4" w:firstLine="698"/>
        <w:jc w:val="both"/>
      </w:pPr>
      <w:r w:rsidRPr="00746786">
        <w:t xml:space="preserve">усовершенствование </w:t>
      </w:r>
      <w:r w:rsidRPr="00746786">
        <w:tab/>
        <w:t xml:space="preserve">навыка  поиска </w:t>
      </w:r>
      <w:r w:rsidRPr="00746786">
        <w:tab/>
        <w:t xml:space="preserve">информации в компьютерных </w:t>
      </w:r>
      <w:r w:rsidRPr="00746786">
        <w:tab/>
        <w:t xml:space="preserve">и некомпьютерных источниках информации, формулирования запросов и опыт использования поисковых машин.  </w:t>
      </w:r>
    </w:p>
    <w:p w:rsidR="00673DBA" w:rsidRPr="00746786" w:rsidRDefault="00673DBA" w:rsidP="00460116">
      <w:pPr>
        <w:numPr>
          <w:ilvl w:val="0"/>
          <w:numId w:val="87"/>
        </w:numPr>
        <w:tabs>
          <w:tab w:val="left" w:pos="-1702"/>
        </w:tabs>
        <w:suppressAutoHyphens w:val="0"/>
        <w:spacing w:after="48" w:line="270" w:lineRule="auto"/>
        <w:ind w:right="4" w:firstLine="698"/>
        <w:jc w:val="both"/>
      </w:pPr>
      <w:r w:rsidRPr="00746786">
        <w:t xml:space="preserve">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 </w:t>
      </w:r>
    </w:p>
    <w:p w:rsidR="00673DBA" w:rsidRPr="00746786" w:rsidRDefault="00673DBA" w:rsidP="00460116">
      <w:pPr>
        <w:numPr>
          <w:ilvl w:val="0"/>
          <w:numId w:val="87"/>
        </w:numPr>
        <w:tabs>
          <w:tab w:val="left" w:pos="-1702"/>
        </w:tabs>
        <w:suppressAutoHyphens w:val="0"/>
        <w:spacing w:after="48" w:line="270" w:lineRule="auto"/>
        <w:ind w:right="4" w:firstLine="698"/>
        <w:jc w:val="both"/>
      </w:pPr>
      <w:r w:rsidRPr="00746786">
        <w:t xml:space="preserve">использование информации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 </w:t>
      </w:r>
    </w:p>
    <w:p w:rsidR="00673DBA" w:rsidRPr="00746786" w:rsidRDefault="00673DBA" w:rsidP="00673DBA">
      <w:pPr>
        <w:jc w:val="both"/>
      </w:pPr>
      <w:r w:rsidRPr="00746786">
        <w:rPr>
          <w:b/>
          <w:bCs/>
          <w:i/>
        </w:rPr>
        <w:t>Предметными результатами</w:t>
      </w:r>
      <w:r w:rsidRPr="00746786">
        <w:t xml:space="preserve"> освоения программы по русскому (родному) языку яв</w:t>
      </w:r>
      <w:r w:rsidRPr="00746786">
        <w:softHyphen/>
        <w:t>ляются:</w:t>
      </w:r>
    </w:p>
    <w:p w:rsidR="00673DBA" w:rsidRPr="00746786" w:rsidRDefault="00673DBA" w:rsidP="00673DBA">
      <w:pPr>
        <w:jc w:val="both"/>
      </w:pPr>
      <w:r w:rsidRPr="00746786">
        <w:tab/>
        <w:t>1) представление об основных функциях языка, о роли рус</w:t>
      </w:r>
      <w:r w:rsidRPr="00746786">
        <w:softHyphen/>
        <w:t>ского языка как национального языка русского народа, как государственного языка Российской Федерации и языка меж</w:t>
      </w:r>
      <w:r w:rsidRPr="00746786">
        <w:softHyphen/>
      </w:r>
      <w:r w:rsidRPr="00746786">
        <w:lastRenderedPageBreak/>
        <w:t>национального общения, о связи языка и культуры народа, о роли родного языка в жизни человека и общества;</w:t>
      </w:r>
    </w:p>
    <w:p w:rsidR="00673DBA" w:rsidRPr="00746786" w:rsidRDefault="00673DBA" w:rsidP="00673DBA">
      <w:pPr>
        <w:jc w:val="both"/>
      </w:pPr>
      <w:r w:rsidRPr="00746786">
        <w:tab/>
        <w:t>2) понимание места родного языка в системе гуманитар</w:t>
      </w:r>
      <w:r w:rsidRPr="00746786">
        <w:softHyphen/>
        <w:t>ных наук и его роли в образовании в целом;</w:t>
      </w:r>
    </w:p>
    <w:p w:rsidR="00673DBA" w:rsidRPr="00746786" w:rsidRDefault="00673DBA" w:rsidP="00673DBA">
      <w:pPr>
        <w:jc w:val="both"/>
      </w:pPr>
      <w:r w:rsidRPr="00746786">
        <w:tab/>
        <w:t>3) усвоение основ научных знаний о родном языке; пони</w:t>
      </w:r>
      <w:r w:rsidRPr="00746786">
        <w:softHyphen/>
        <w:t>мание взаимосвязи его уровней и единиц;</w:t>
      </w:r>
    </w:p>
    <w:p w:rsidR="00673DBA" w:rsidRPr="00746786" w:rsidRDefault="00673DBA" w:rsidP="00673DBA">
      <w:pPr>
        <w:jc w:val="both"/>
      </w:pPr>
      <w:r w:rsidRPr="00746786">
        <w:tab/>
        <w:t>4) освоение базовых понятий лингвистики: лингвистика и её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w:t>
      </w:r>
      <w:r w:rsidRPr="00746786">
        <w:softHyphen/>
        <w:t>ский, официально-деловой стили, язык художественной лите</w:t>
      </w:r>
      <w:r w:rsidRPr="00746786">
        <w:softHyphen/>
        <w:t>ратуры; жанры научного, публицистического, официально-де</w:t>
      </w:r>
      <w:r w:rsidRPr="00746786">
        <w:softHyphen/>
        <w:t>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w:t>
      </w:r>
      <w:r w:rsidRPr="00746786">
        <w:softHyphen/>
        <w:t>бенности употребления в речи;</w:t>
      </w:r>
    </w:p>
    <w:p w:rsidR="00673DBA" w:rsidRPr="00746786" w:rsidRDefault="00673DBA" w:rsidP="00673DBA">
      <w:pPr>
        <w:jc w:val="both"/>
      </w:pPr>
      <w:r w:rsidRPr="00746786">
        <w:tab/>
        <w:t>5) овладение основными стилистическими ресурсами лекси</w:t>
      </w:r>
      <w:r w:rsidRPr="00746786">
        <w:softHyphen/>
        <w:t>ки и фразеологии русского языка, основными нормами русско</w:t>
      </w:r>
      <w:r w:rsidRPr="00746786">
        <w:softHyphen/>
        <w:t>го литературного языка (орфоэпическими, лексическими, грам</w:t>
      </w:r>
      <w:r w:rsidRPr="00746786">
        <w:softHyphen/>
        <w:t>матическими, орфографическими, пунктуационными), нормами речевого этикета; использование их в своей речевой практике при создании устных и письменных высказываний;</w:t>
      </w:r>
    </w:p>
    <w:p w:rsidR="00673DBA" w:rsidRPr="00746786" w:rsidRDefault="00673DBA" w:rsidP="00673DBA">
      <w:pPr>
        <w:jc w:val="both"/>
      </w:pPr>
      <w:r w:rsidRPr="00746786">
        <w:tab/>
        <w:t>6) опознавание и анализ основных единиц языка, грамма</w:t>
      </w:r>
      <w:r w:rsidRPr="00746786">
        <w:softHyphen/>
        <w:t>тических категорий языка, уместное употребление языковых единиц адекватно ситуации речевого общения;</w:t>
      </w:r>
    </w:p>
    <w:p w:rsidR="00673DBA" w:rsidRPr="00746786" w:rsidRDefault="00673DBA" w:rsidP="00673DBA">
      <w:pPr>
        <w:jc w:val="both"/>
      </w:pPr>
      <w:r w:rsidRPr="00746786">
        <w:tab/>
        <w:t>7) проведение различных видов анализа слова (фонетиче</w:t>
      </w:r>
      <w:r w:rsidRPr="00746786">
        <w:softHyphen/>
        <w:t>ского, морфемного, словообразовательного, лексического, мор</w:t>
      </w:r>
      <w:r w:rsidRPr="00746786">
        <w:softHyphen/>
        <w:t>фологического), синтаксического анализа предложения, многоаспектного анализа текста с точки зрения его основных признаков и структуры, принадлежности к опре</w:t>
      </w:r>
      <w:r w:rsidRPr="00746786">
        <w:softHyphen/>
        <w:t>делённым функциональным разновидностям языка, особенно</w:t>
      </w:r>
      <w:r w:rsidRPr="00746786">
        <w:softHyphen/>
        <w:t>стей языкового оформления, использования выразительных средств языка;</w:t>
      </w:r>
    </w:p>
    <w:p w:rsidR="00673DBA" w:rsidRPr="00746786" w:rsidRDefault="00673DBA" w:rsidP="00673DBA">
      <w:pPr>
        <w:jc w:val="both"/>
      </w:pPr>
      <w:r w:rsidRPr="00746786">
        <w:tab/>
        <w:t>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673DBA" w:rsidRPr="00746786" w:rsidRDefault="00673DBA" w:rsidP="00673DBA">
      <w:pPr>
        <w:jc w:val="both"/>
      </w:pPr>
      <w:r w:rsidRPr="00746786">
        <w:tab/>
        <w:t>9) осознание эстетической функции родного языка, способ</w:t>
      </w:r>
      <w:r w:rsidRPr="00746786">
        <w:softHyphen/>
        <w:t>ность оценивать эстетическую сторону речевого высказывания при анализе текстов художественной литературы.</w:t>
      </w:r>
    </w:p>
    <w:p w:rsidR="00673DBA" w:rsidRPr="00746786" w:rsidRDefault="00673DBA" w:rsidP="00673DBA">
      <w:pPr>
        <w:jc w:val="both"/>
      </w:pPr>
    </w:p>
    <w:p w:rsidR="00673DBA" w:rsidRPr="00746786" w:rsidRDefault="00673DBA" w:rsidP="00673DBA">
      <w:pPr>
        <w:pStyle w:val="2"/>
        <w:rPr>
          <w:sz w:val="24"/>
        </w:rPr>
      </w:pPr>
      <w:r w:rsidRPr="00746786">
        <w:rPr>
          <w:sz w:val="24"/>
        </w:rPr>
        <w:t>Выпускник научится:</w:t>
      </w:r>
    </w:p>
    <w:p w:rsidR="00673DBA" w:rsidRPr="00746786" w:rsidRDefault="00673DBA" w:rsidP="00460116">
      <w:pPr>
        <w:pStyle w:val="a4"/>
        <w:widowControl w:val="0"/>
        <w:numPr>
          <w:ilvl w:val="0"/>
          <w:numId w:val="86"/>
        </w:numPr>
        <w:tabs>
          <w:tab w:val="left" w:pos="993"/>
        </w:tabs>
        <w:suppressAutoHyphens w:val="0"/>
        <w:autoSpaceDE w:val="0"/>
        <w:autoSpaceDN w:val="0"/>
        <w:adjustRightInd w:val="0"/>
        <w:ind w:left="0" w:firstLine="709"/>
        <w:contextualSpacing/>
        <w:jc w:val="both"/>
      </w:pPr>
      <w:r w:rsidRPr="00746786">
        <w:t>владеть навыками работы с учебной книгой, словарями и другими информационными источниками, включая СМИ и ресурсы Интернета;</w:t>
      </w:r>
    </w:p>
    <w:p w:rsidR="00673DBA" w:rsidRPr="00746786" w:rsidRDefault="00673DBA" w:rsidP="00460116">
      <w:pPr>
        <w:pStyle w:val="a4"/>
        <w:widowControl w:val="0"/>
        <w:numPr>
          <w:ilvl w:val="0"/>
          <w:numId w:val="86"/>
        </w:numPr>
        <w:tabs>
          <w:tab w:val="left" w:pos="993"/>
        </w:tabs>
        <w:suppressAutoHyphens w:val="0"/>
        <w:autoSpaceDE w:val="0"/>
        <w:autoSpaceDN w:val="0"/>
        <w:adjustRightInd w:val="0"/>
        <w:ind w:left="0" w:firstLine="709"/>
        <w:contextualSpacing/>
        <w:jc w:val="both"/>
      </w:pPr>
      <w:r w:rsidRPr="00746786">
        <w:t>владеть навыками различных видов чтения (изучающим, ознакомительным, просмотровым) и информационной переработки прочитанного материала;</w:t>
      </w:r>
    </w:p>
    <w:p w:rsidR="00673DBA" w:rsidRPr="00746786" w:rsidRDefault="00673DBA" w:rsidP="00460116">
      <w:pPr>
        <w:pStyle w:val="a4"/>
        <w:widowControl w:val="0"/>
        <w:numPr>
          <w:ilvl w:val="0"/>
          <w:numId w:val="86"/>
        </w:numPr>
        <w:tabs>
          <w:tab w:val="left" w:pos="993"/>
        </w:tabs>
        <w:suppressAutoHyphens w:val="0"/>
        <w:autoSpaceDE w:val="0"/>
        <w:autoSpaceDN w:val="0"/>
        <w:adjustRightInd w:val="0"/>
        <w:ind w:left="0" w:firstLine="709"/>
        <w:contextualSpacing/>
        <w:jc w:val="both"/>
      </w:pPr>
      <w:r w:rsidRPr="00746786">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673DBA" w:rsidRPr="00746786" w:rsidRDefault="00673DBA" w:rsidP="00460116">
      <w:pPr>
        <w:pStyle w:val="a4"/>
        <w:widowControl w:val="0"/>
        <w:numPr>
          <w:ilvl w:val="0"/>
          <w:numId w:val="86"/>
        </w:numPr>
        <w:tabs>
          <w:tab w:val="left" w:pos="993"/>
        </w:tabs>
        <w:suppressAutoHyphens w:val="0"/>
        <w:autoSpaceDE w:val="0"/>
        <w:autoSpaceDN w:val="0"/>
        <w:adjustRightInd w:val="0"/>
        <w:ind w:left="0" w:firstLine="709"/>
        <w:contextualSpacing/>
        <w:jc w:val="both"/>
      </w:pPr>
      <w:r w:rsidRPr="00746786">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673DBA" w:rsidRPr="00746786" w:rsidRDefault="00673DBA" w:rsidP="00460116">
      <w:pPr>
        <w:pStyle w:val="a4"/>
        <w:widowControl w:val="0"/>
        <w:numPr>
          <w:ilvl w:val="0"/>
          <w:numId w:val="86"/>
        </w:numPr>
        <w:tabs>
          <w:tab w:val="left" w:pos="993"/>
        </w:tabs>
        <w:suppressAutoHyphens w:val="0"/>
        <w:autoSpaceDE w:val="0"/>
        <w:autoSpaceDN w:val="0"/>
        <w:adjustRightInd w:val="0"/>
        <w:ind w:left="0" w:firstLine="709"/>
        <w:contextualSpacing/>
        <w:jc w:val="both"/>
      </w:pPr>
      <w:r w:rsidRPr="00746786">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673DBA" w:rsidRPr="00746786" w:rsidRDefault="00673DBA" w:rsidP="00460116">
      <w:pPr>
        <w:pStyle w:val="a4"/>
        <w:widowControl w:val="0"/>
        <w:numPr>
          <w:ilvl w:val="0"/>
          <w:numId w:val="86"/>
        </w:numPr>
        <w:tabs>
          <w:tab w:val="left" w:pos="993"/>
        </w:tabs>
        <w:suppressAutoHyphens w:val="0"/>
        <w:autoSpaceDE w:val="0"/>
        <w:autoSpaceDN w:val="0"/>
        <w:adjustRightInd w:val="0"/>
        <w:ind w:left="0" w:firstLine="709"/>
        <w:contextualSpacing/>
        <w:jc w:val="both"/>
      </w:pPr>
      <w:r w:rsidRPr="00746786">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673DBA" w:rsidRPr="00746786" w:rsidRDefault="00673DBA" w:rsidP="00460116">
      <w:pPr>
        <w:pStyle w:val="a4"/>
        <w:widowControl w:val="0"/>
        <w:numPr>
          <w:ilvl w:val="0"/>
          <w:numId w:val="86"/>
        </w:numPr>
        <w:tabs>
          <w:tab w:val="left" w:pos="993"/>
        </w:tabs>
        <w:suppressAutoHyphens w:val="0"/>
        <w:autoSpaceDE w:val="0"/>
        <w:autoSpaceDN w:val="0"/>
        <w:adjustRightInd w:val="0"/>
        <w:ind w:left="0" w:firstLine="709"/>
        <w:contextualSpacing/>
        <w:jc w:val="both"/>
      </w:pPr>
      <w:r w:rsidRPr="00746786">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673DBA" w:rsidRPr="00746786" w:rsidRDefault="00673DBA" w:rsidP="00460116">
      <w:pPr>
        <w:pStyle w:val="a4"/>
        <w:widowControl w:val="0"/>
        <w:numPr>
          <w:ilvl w:val="0"/>
          <w:numId w:val="86"/>
        </w:numPr>
        <w:tabs>
          <w:tab w:val="left" w:pos="993"/>
        </w:tabs>
        <w:suppressAutoHyphens w:val="0"/>
        <w:autoSpaceDE w:val="0"/>
        <w:autoSpaceDN w:val="0"/>
        <w:adjustRightInd w:val="0"/>
        <w:ind w:left="0" w:firstLine="709"/>
        <w:contextualSpacing/>
        <w:jc w:val="both"/>
      </w:pPr>
      <w:r w:rsidRPr="00746786">
        <w:t>использовать знание алфавита при поиске информации;</w:t>
      </w:r>
    </w:p>
    <w:p w:rsidR="00673DBA" w:rsidRPr="00746786" w:rsidRDefault="00673DBA" w:rsidP="00460116">
      <w:pPr>
        <w:pStyle w:val="a4"/>
        <w:widowControl w:val="0"/>
        <w:numPr>
          <w:ilvl w:val="0"/>
          <w:numId w:val="86"/>
        </w:numPr>
        <w:tabs>
          <w:tab w:val="left" w:pos="993"/>
        </w:tabs>
        <w:suppressAutoHyphens w:val="0"/>
        <w:autoSpaceDE w:val="0"/>
        <w:autoSpaceDN w:val="0"/>
        <w:adjustRightInd w:val="0"/>
        <w:ind w:left="0" w:firstLine="709"/>
        <w:contextualSpacing/>
        <w:jc w:val="both"/>
      </w:pPr>
      <w:r w:rsidRPr="00746786">
        <w:t>различать значимые и незначимые единицы языка;</w:t>
      </w:r>
    </w:p>
    <w:p w:rsidR="00673DBA" w:rsidRPr="00746786" w:rsidRDefault="00673DBA" w:rsidP="00460116">
      <w:pPr>
        <w:pStyle w:val="a4"/>
        <w:widowControl w:val="0"/>
        <w:numPr>
          <w:ilvl w:val="0"/>
          <w:numId w:val="86"/>
        </w:numPr>
        <w:tabs>
          <w:tab w:val="left" w:pos="993"/>
        </w:tabs>
        <w:suppressAutoHyphens w:val="0"/>
        <w:autoSpaceDE w:val="0"/>
        <w:autoSpaceDN w:val="0"/>
        <w:adjustRightInd w:val="0"/>
        <w:ind w:left="0" w:firstLine="709"/>
        <w:contextualSpacing/>
        <w:jc w:val="both"/>
      </w:pPr>
      <w:r w:rsidRPr="00746786">
        <w:t>проводить фонетический и орфоэпический анализ слова;</w:t>
      </w:r>
    </w:p>
    <w:p w:rsidR="00673DBA" w:rsidRPr="00746786" w:rsidRDefault="00673DBA" w:rsidP="00460116">
      <w:pPr>
        <w:pStyle w:val="a4"/>
        <w:widowControl w:val="0"/>
        <w:numPr>
          <w:ilvl w:val="0"/>
          <w:numId w:val="86"/>
        </w:numPr>
        <w:tabs>
          <w:tab w:val="left" w:pos="993"/>
        </w:tabs>
        <w:suppressAutoHyphens w:val="0"/>
        <w:autoSpaceDE w:val="0"/>
        <w:autoSpaceDN w:val="0"/>
        <w:adjustRightInd w:val="0"/>
        <w:ind w:left="0" w:firstLine="709"/>
        <w:contextualSpacing/>
        <w:jc w:val="both"/>
      </w:pPr>
      <w:r w:rsidRPr="00746786">
        <w:lastRenderedPageBreak/>
        <w:t>классифицировать и группировать звуки речи по заданным признакам, слова по заданным параметрам их звукового состава;</w:t>
      </w:r>
    </w:p>
    <w:p w:rsidR="00673DBA" w:rsidRPr="00746786" w:rsidRDefault="00673DBA" w:rsidP="00460116">
      <w:pPr>
        <w:pStyle w:val="a4"/>
        <w:widowControl w:val="0"/>
        <w:numPr>
          <w:ilvl w:val="0"/>
          <w:numId w:val="86"/>
        </w:numPr>
        <w:tabs>
          <w:tab w:val="left" w:pos="993"/>
        </w:tabs>
        <w:suppressAutoHyphens w:val="0"/>
        <w:autoSpaceDE w:val="0"/>
        <w:autoSpaceDN w:val="0"/>
        <w:adjustRightInd w:val="0"/>
        <w:ind w:left="0" w:firstLine="709"/>
        <w:contextualSpacing/>
        <w:jc w:val="both"/>
      </w:pPr>
      <w:r w:rsidRPr="00746786">
        <w:t>членить слова на слоги и правильно их переносить;</w:t>
      </w:r>
    </w:p>
    <w:p w:rsidR="00673DBA" w:rsidRPr="00746786" w:rsidRDefault="00673DBA" w:rsidP="00460116">
      <w:pPr>
        <w:pStyle w:val="a4"/>
        <w:widowControl w:val="0"/>
        <w:numPr>
          <w:ilvl w:val="0"/>
          <w:numId w:val="86"/>
        </w:numPr>
        <w:tabs>
          <w:tab w:val="left" w:pos="993"/>
        </w:tabs>
        <w:suppressAutoHyphens w:val="0"/>
        <w:autoSpaceDE w:val="0"/>
        <w:autoSpaceDN w:val="0"/>
        <w:adjustRightInd w:val="0"/>
        <w:ind w:left="0" w:firstLine="709"/>
        <w:contextualSpacing/>
        <w:jc w:val="both"/>
      </w:pPr>
      <w:r w:rsidRPr="00746786">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673DBA" w:rsidRPr="00746786" w:rsidRDefault="00673DBA" w:rsidP="00460116">
      <w:pPr>
        <w:pStyle w:val="a4"/>
        <w:widowControl w:val="0"/>
        <w:numPr>
          <w:ilvl w:val="0"/>
          <w:numId w:val="86"/>
        </w:numPr>
        <w:tabs>
          <w:tab w:val="left" w:pos="993"/>
        </w:tabs>
        <w:suppressAutoHyphens w:val="0"/>
        <w:autoSpaceDE w:val="0"/>
        <w:autoSpaceDN w:val="0"/>
        <w:adjustRightInd w:val="0"/>
        <w:ind w:left="0" w:firstLine="709"/>
        <w:contextualSpacing/>
        <w:jc w:val="both"/>
      </w:pPr>
      <w:r w:rsidRPr="00746786">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673DBA" w:rsidRPr="00746786" w:rsidRDefault="00673DBA" w:rsidP="00460116">
      <w:pPr>
        <w:pStyle w:val="a4"/>
        <w:widowControl w:val="0"/>
        <w:numPr>
          <w:ilvl w:val="0"/>
          <w:numId w:val="86"/>
        </w:numPr>
        <w:tabs>
          <w:tab w:val="left" w:pos="993"/>
        </w:tabs>
        <w:suppressAutoHyphens w:val="0"/>
        <w:autoSpaceDE w:val="0"/>
        <w:autoSpaceDN w:val="0"/>
        <w:adjustRightInd w:val="0"/>
        <w:ind w:left="0" w:firstLine="709"/>
        <w:contextualSpacing/>
        <w:jc w:val="both"/>
      </w:pPr>
      <w:r w:rsidRPr="00746786">
        <w:t>проводить морфемный и словообразовательный анализ слов;</w:t>
      </w:r>
    </w:p>
    <w:p w:rsidR="00673DBA" w:rsidRPr="00746786" w:rsidRDefault="00673DBA" w:rsidP="00460116">
      <w:pPr>
        <w:pStyle w:val="a4"/>
        <w:widowControl w:val="0"/>
        <w:numPr>
          <w:ilvl w:val="0"/>
          <w:numId w:val="86"/>
        </w:numPr>
        <w:tabs>
          <w:tab w:val="left" w:pos="993"/>
        </w:tabs>
        <w:suppressAutoHyphens w:val="0"/>
        <w:autoSpaceDE w:val="0"/>
        <w:autoSpaceDN w:val="0"/>
        <w:adjustRightInd w:val="0"/>
        <w:ind w:left="0" w:firstLine="709"/>
        <w:contextualSpacing/>
        <w:jc w:val="both"/>
      </w:pPr>
      <w:r w:rsidRPr="00746786">
        <w:t>проводить лексический анализ слова;</w:t>
      </w:r>
    </w:p>
    <w:p w:rsidR="00673DBA" w:rsidRPr="00746786" w:rsidRDefault="00673DBA" w:rsidP="00460116">
      <w:pPr>
        <w:pStyle w:val="a4"/>
        <w:widowControl w:val="0"/>
        <w:numPr>
          <w:ilvl w:val="0"/>
          <w:numId w:val="86"/>
        </w:numPr>
        <w:tabs>
          <w:tab w:val="left" w:pos="993"/>
        </w:tabs>
        <w:suppressAutoHyphens w:val="0"/>
        <w:autoSpaceDE w:val="0"/>
        <w:autoSpaceDN w:val="0"/>
        <w:adjustRightInd w:val="0"/>
        <w:ind w:left="0" w:firstLine="709"/>
        <w:contextualSpacing/>
        <w:jc w:val="both"/>
      </w:pPr>
      <w:r w:rsidRPr="00746786">
        <w:t>опознавать лексические средства выразительности и основные виды тропов (метафора, эпитет, сравнение, гипербола, олицетворение);</w:t>
      </w:r>
    </w:p>
    <w:p w:rsidR="00673DBA" w:rsidRPr="00746786" w:rsidRDefault="00673DBA" w:rsidP="00460116">
      <w:pPr>
        <w:pStyle w:val="a4"/>
        <w:widowControl w:val="0"/>
        <w:numPr>
          <w:ilvl w:val="0"/>
          <w:numId w:val="86"/>
        </w:numPr>
        <w:tabs>
          <w:tab w:val="left" w:pos="993"/>
        </w:tabs>
        <w:suppressAutoHyphens w:val="0"/>
        <w:autoSpaceDE w:val="0"/>
        <w:autoSpaceDN w:val="0"/>
        <w:adjustRightInd w:val="0"/>
        <w:ind w:left="0" w:firstLine="709"/>
        <w:contextualSpacing/>
        <w:jc w:val="both"/>
      </w:pPr>
      <w:r w:rsidRPr="00746786">
        <w:t>опознавать самостоятельные части речи и их формы, а также служебные части речи и междометия;</w:t>
      </w:r>
    </w:p>
    <w:p w:rsidR="00673DBA" w:rsidRPr="00746786" w:rsidRDefault="00673DBA" w:rsidP="00460116">
      <w:pPr>
        <w:pStyle w:val="a4"/>
        <w:widowControl w:val="0"/>
        <w:numPr>
          <w:ilvl w:val="0"/>
          <w:numId w:val="86"/>
        </w:numPr>
        <w:tabs>
          <w:tab w:val="left" w:pos="993"/>
        </w:tabs>
        <w:suppressAutoHyphens w:val="0"/>
        <w:autoSpaceDE w:val="0"/>
        <w:autoSpaceDN w:val="0"/>
        <w:adjustRightInd w:val="0"/>
        <w:ind w:left="0" w:firstLine="709"/>
        <w:contextualSpacing/>
        <w:jc w:val="both"/>
      </w:pPr>
      <w:r w:rsidRPr="00746786">
        <w:t>проводить морфологический анализ слова;</w:t>
      </w:r>
    </w:p>
    <w:p w:rsidR="00673DBA" w:rsidRPr="00746786" w:rsidRDefault="00673DBA" w:rsidP="00460116">
      <w:pPr>
        <w:pStyle w:val="a4"/>
        <w:widowControl w:val="0"/>
        <w:numPr>
          <w:ilvl w:val="0"/>
          <w:numId w:val="86"/>
        </w:numPr>
        <w:tabs>
          <w:tab w:val="left" w:pos="993"/>
        </w:tabs>
        <w:suppressAutoHyphens w:val="0"/>
        <w:autoSpaceDE w:val="0"/>
        <w:autoSpaceDN w:val="0"/>
        <w:adjustRightInd w:val="0"/>
        <w:ind w:left="0" w:firstLine="709"/>
        <w:contextualSpacing/>
        <w:jc w:val="both"/>
      </w:pPr>
      <w:r w:rsidRPr="00746786">
        <w:t>применять знания и умения по морфемике и словообразованию при проведении морфологического анализа слов;</w:t>
      </w:r>
    </w:p>
    <w:p w:rsidR="00673DBA" w:rsidRPr="00746786" w:rsidRDefault="00673DBA" w:rsidP="00460116">
      <w:pPr>
        <w:pStyle w:val="a4"/>
        <w:widowControl w:val="0"/>
        <w:numPr>
          <w:ilvl w:val="0"/>
          <w:numId w:val="86"/>
        </w:numPr>
        <w:tabs>
          <w:tab w:val="left" w:pos="993"/>
        </w:tabs>
        <w:suppressAutoHyphens w:val="0"/>
        <w:autoSpaceDE w:val="0"/>
        <w:autoSpaceDN w:val="0"/>
        <w:adjustRightInd w:val="0"/>
        <w:ind w:left="0" w:firstLine="709"/>
        <w:contextualSpacing/>
        <w:jc w:val="both"/>
      </w:pPr>
      <w:r w:rsidRPr="00746786">
        <w:t>опознавать основные единицы синтаксиса (словосочетание, предложение, текст);</w:t>
      </w:r>
    </w:p>
    <w:p w:rsidR="00673DBA" w:rsidRPr="00746786" w:rsidRDefault="00673DBA" w:rsidP="00460116">
      <w:pPr>
        <w:pStyle w:val="a4"/>
        <w:widowControl w:val="0"/>
        <w:numPr>
          <w:ilvl w:val="0"/>
          <w:numId w:val="86"/>
        </w:numPr>
        <w:tabs>
          <w:tab w:val="left" w:pos="993"/>
        </w:tabs>
        <w:suppressAutoHyphens w:val="0"/>
        <w:autoSpaceDE w:val="0"/>
        <w:autoSpaceDN w:val="0"/>
        <w:adjustRightInd w:val="0"/>
        <w:ind w:left="0" w:firstLine="709"/>
        <w:contextualSpacing/>
        <w:jc w:val="both"/>
      </w:pPr>
      <w:r w:rsidRPr="00746786">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673DBA" w:rsidRPr="00746786" w:rsidRDefault="00673DBA" w:rsidP="00460116">
      <w:pPr>
        <w:pStyle w:val="a4"/>
        <w:widowControl w:val="0"/>
        <w:numPr>
          <w:ilvl w:val="0"/>
          <w:numId w:val="86"/>
        </w:numPr>
        <w:tabs>
          <w:tab w:val="left" w:pos="993"/>
        </w:tabs>
        <w:suppressAutoHyphens w:val="0"/>
        <w:autoSpaceDE w:val="0"/>
        <w:autoSpaceDN w:val="0"/>
        <w:adjustRightInd w:val="0"/>
        <w:ind w:left="0" w:firstLine="709"/>
        <w:contextualSpacing/>
        <w:jc w:val="both"/>
      </w:pPr>
      <w:r w:rsidRPr="00746786">
        <w:t>находить грамматическую основу предложения;</w:t>
      </w:r>
    </w:p>
    <w:p w:rsidR="00673DBA" w:rsidRPr="00746786" w:rsidRDefault="00673DBA" w:rsidP="00460116">
      <w:pPr>
        <w:pStyle w:val="a4"/>
        <w:widowControl w:val="0"/>
        <w:numPr>
          <w:ilvl w:val="0"/>
          <w:numId w:val="86"/>
        </w:numPr>
        <w:tabs>
          <w:tab w:val="left" w:pos="993"/>
        </w:tabs>
        <w:suppressAutoHyphens w:val="0"/>
        <w:autoSpaceDE w:val="0"/>
        <w:autoSpaceDN w:val="0"/>
        <w:adjustRightInd w:val="0"/>
        <w:ind w:left="0" w:firstLine="709"/>
        <w:contextualSpacing/>
        <w:jc w:val="both"/>
      </w:pPr>
      <w:r w:rsidRPr="00746786">
        <w:t>распознавать главные и второстепенные члены предложения;</w:t>
      </w:r>
    </w:p>
    <w:p w:rsidR="00673DBA" w:rsidRPr="00746786" w:rsidRDefault="00673DBA" w:rsidP="00460116">
      <w:pPr>
        <w:pStyle w:val="a4"/>
        <w:widowControl w:val="0"/>
        <w:numPr>
          <w:ilvl w:val="0"/>
          <w:numId w:val="86"/>
        </w:numPr>
        <w:tabs>
          <w:tab w:val="left" w:pos="993"/>
        </w:tabs>
        <w:suppressAutoHyphens w:val="0"/>
        <w:autoSpaceDE w:val="0"/>
        <w:autoSpaceDN w:val="0"/>
        <w:adjustRightInd w:val="0"/>
        <w:ind w:left="0" w:firstLine="709"/>
        <w:contextualSpacing/>
        <w:jc w:val="both"/>
      </w:pPr>
      <w:r w:rsidRPr="00746786">
        <w:t>опознавать предложения простые и сложные, предложения осложненной структуры;</w:t>
      </w:r>
    </w:p>
    <w:p w:rsidR="00673DBA" w:rsidRPr="00746786" w:rsidRDefault="00673DBA" w:rsidP="00460116">
      <w:pPr>
        <w:pStyle w:val="a4"/>
        <w:widowControl w:val="0"/>
        <w:numPr>
          <w:ilvl w:val="0"/>
          <w:numId w:val="86"/>
        </w:numPr>
        <w:tabs>
          <w:tab w:val="left" w:pos="993"/>
        </w:tabs>
        <w:suppressAutoHyphens w:val="0"/>
        <w:autoSpaceDE w:val="0"/>
        <w:autoSpaceDN w:val="0"/>
        <w:adjustRightInd w:val="0"/>
        <w:ind w:left="0" w:firstLine="709"/>
        <w:contextualSpacing/>
        <w:jc w:val="both"/>
      </w:pPr>
      <w:r w:rsidRPr="00746786">
        <w:t>проводить синтаксический анализ словосочетания и предложения;</w:t>
      </w:r>
    </w:p>
    <w:p w:rsidR="00673DBA" w:rsidRPr="00746786" w:rsidRDefault="00673DBA" w:rsidP="00460116">
      <w:pPr>
        <w:pStyle w:val="a4"/>
        <w:widowControl w:val="0"/>
        <w:numPr>
          <w:ilvl w:val="0"/>
          <w:numId w:val="86"/>
        </w:numPr>
        <w:tabs>
          <w:tab w:val="left" w:pos="993"/>
        </w:tabs>
        <w:suppressAutoHyphens w:val="0"/>
        <w:autoSpaceDE w:val="0"/>
        <w:autoSpaceDN w:val="0"/>
        <w:adjustRightInd w:val="0"/>
        <w:ind w:left="0" w:firstLine="709"/>
        <w:contextualSpacing/>
        <w:jc w:val="both"/>
      </w:pPr>
      <w:r w:rsidRPr="00746786">
        <w:t>соблюдать основные языковые нормы в устной и письменной речи;</w:t>
      </w:r>
    </w:p>
    <w:p w:rsidR="00673DBA" w:rsidRPr="00746786" w:rsidRDefault="00673DBA" w:rsidP="00460116">
      <w:pPr>
        <w:pStyle w:val="a4"/>
        <w:widowControl w:val="0"/>
        <w:numPr>
          <w:ilvl w:val="0"/>
          <w:numId w:val="86"/>
        </w:numPr>
        <w:tabs>
          <w:tab w:val="left" w:pos="993"/>
        </w:tabs>
        <w:suppressAutoHyphens w:val="0"/>
        <w:autoSpaceDE w:val="0"/>
        <w:autoSpaceDN w:val="0"/>
        <w:adjustRightInd w:val="0"/>
        <w:ind w:left="0" w:firstLine="709"/>
        <w:contextualSpacing/>
        <w:jc w:val="both"/>
      </w:pPr>
      <w:r w:rsidRPr="00746786">
        <w:t>опираться на фонетический, морфемный, словообразовательный и морфологический анализ в практике правописания;</w:t>
      </w:r>
    </w:p>
    <w:p w:rsidR="00673DBA" w:rsidRPr="00746786" w:rsidRDefault="00673DBA" w:rsidP="00460116">
      <w:pPr>
        <w:pStyle w:val="a4"/>
        <w:widowControl w:val="0"/>
        <w:numPr>
          <w:ilvl w:val="0"/>
          <w:numId w:val="86"/>
        </w:numPr>
        <w:tabs>
          <w:tab w:val="left" w:pos="993"/>
        </w:tabs>
        <w:suppressAutoHyphens w:val="0"/>
        <w:autoSpaceDE w:val="0"/>
        <w:autoSpaceDN w:val="0"/>
        <w:adjustRightInd w:val="0"/>
        <w:ind w:left="0" w:firstLine="709"/>
        <w:contextualSpacing/>
        <w:jc w:val="both"/>
      </w:pPr>
      <w:r w:rsidRPr="00746786">
        <w:t>опираться на грамматико-интонационный анализ при объяснении расстановки знаков препинания в предложении;</w:t>
      </w:r>
    </w:p>
    <w:p w:rsidR="00673DBA" w:rsidRPr="00746786" w:rsidRDefault="00673DBA" w:rsidP="00460116">
      <w:pPr>
        <w:pStyle w:val="a4"/>
        <w:widowControl w:val="0"/>
        <w:numPr>
          <w:ilvl w:val="0"/>
          <w:numId w:val="86"/>
        </w:numPr>
        <w:tabs>
          <w:tab w:val="left" w:pos="993"/>
        </w:tabs>
        <w:suppressAutoHyphens w:val="0"/>
        <w:autoSpaceDE w:val="0"/>
        <w:autoSpaceDN w:val="0"/>
        <w:adjustRightInd w:val="0"/>
        <w:ind w:left="0" w:firstLine="709"/>
        <w:contextualSpacing/>
        <w:jc w:val="both"/>
      </w:pPr>
      <w:r w:rsidRPr="00746786">
        <w:t>использовать орфографические словари.</w:t>
      </w:r>
    </w:p>
    <w:p w:rsidR="00673DBA" w:rsidRPr="00746786" w:rsidRDefault="00673DBA" w:rsidP="00673DBA">
      <w:pPr>
        <w:pStyle w:val="c12"/>
      </w:pPr>
    </w:p>
    <w:p w:rsidR="00673DBA" w:rsidRPr="00746786" w:rsidRDefault="00673DBA" w:rsidP="00673DBA">
      <w:pPr>
        <w:jc w:val="both"/>
      </w:pPr>
    </w:p>
    <w:p w:rsidR="00673DBA" w:rsidRPr="00746786" w:rsidRDefault="00673DBA" w:rsidP="00673DBA">
      <w:pPr>
        <w:jc w:val="both"/>
        <w:rPr>
          <w:rStyle w:val="c16"/>
          <w:b/>
        </w:rPr>
      </w:pPr>
      <w:r w:rsidRPr="00746786">
        <w:rPr>
          <w:rStyle w:val="c16"/>
          <w:b/>
        </w:rPr>
        <w:t xml:space="preserve">Содержание учебного предмета </w:t>
      </w:r>
      <w:r>
        <w:rPr>
          <w:rStyle w:val="c16"/>
          <w:b/>
        </w:rPr>
        <w:t>«</w:t>
      </w:r>
      <w:r w:rsidRPr="00746786">
        <w:rPr>
          <w:rStyle w:val="c16"/>
          <w:b/>
        </w:rPr>
        <w:t xml:space="preserve">Русский язык» </w:t>
      </w:r>
    </w:p>
    <w:p w:rsidR="00673DBA" w:rsidRPr="00746786" w:rsidRDefault="00673DBA" w:rsidP="00673DBA">
      <w:pPr>
        <w:jc w:val="both"/>
        <w:rPr>
          <w:rStyle w:val="c16"/>
          <w:b/>
        </w:rPr>
      </w:pPr>
      <w:r w:rsidRPr="00746786">
        <w:rPr>
          <w:rStyle w:val="c16"/>
          <w:b/>
        </w:rPr>
        <w:t xml:space="preserve">5 класс (170ч) </w:t>
      </w:r>
    </w:p>
    <w:p w:rsidR="00673DBA" w:rsidRPr="00746786" w:rsidRDefault="00673DBA" w:rsidP="00673DBA">
      <w:pPr>
        <w:jc w:val="both"/>
        <w:rPr>
          <w:rStyle w:val="c16"/>
          <w:b/>
          <w:i/>
        </w:rPr>
      </w:pPr>
      <w:r w:rsidRPr="00746786">
        <w:rPr>
          <w:rStyle w:val="c16"/>
          <w:b/>
          <w:i/>
        </w:rPr>
        <w:t xml:space="preserve">Язык и общение(2ч+ 1ч) </w:t>
      </w:r>
    </w:p>
    <w:p w:rsidR="00673DBA" w:rsidRPr="00746786" w:rsidRDefault="00673DBA" w:rsidP="00673DBA">
      <w:pPr>
        <w:jc w:val="both"/>
        <w:rPr>
          <w:rStyle w:val="c16"/>
        </w:rPr>
      </w:pPr>
      <w:r w:rsidRPr="00746786">
        <w:rPr>
          <w:rStyle w:val="c16"/>
        </w:rPr>
        <w:t xml:space="preserve">Язык и человек. Общение устное и письменное. Стили речи. </w:t>
      </w:r>
    </w:p>
    <w:p w:rsidR="00673DBA" w:rsidRPr="00746786" w:rsidRDefault="00673DBA" w:rsidP="00673DBA">
      <w:pPr>
        <w:jc w:val="both"/>
        <w:rPr>
          <w:rStyle w:val="c16"/>
          <w:b/>
          <w:i/>
        </w:rPr>
      </w:pPr>
      <w:r w:rsidRPr="00746786">
        <w:rPr>
          <w:rStyle w:val="c16"/>
          <w:b/>
          <w:i/>
        </w:rPr>
        <w:t xml:space="preserve">Повторение изученного в начальных классах (19ч+ 3ч) </w:t>
      </w:r>
    </w:p>
    <w:p w:rsidR="00673DBA" w:rsidRPr="00746786" w:rsidRDefault="00673DBA" w:rsidP="00673DBA">
      <w:pPr>
        <w:jc w:val="both"/>
        <w:rPr>
          <w:rStyle w:val="c16"/>
        </w:rPr>
      </w:pPr>
      <w:r w:rsidRPr="00746786">
        <w:rPr>
          <w:rStyle w:val="c16"/>
        </w:rPr>
        <w:t xml:space="preserve">I. Части слова. 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ъи ь. Самостоятельные и служебные части речи. </w:t>
      </w:r>
    </w:p>
    <w:p w:rsidR="00673DBA" w:rsidRPr="00746786" w:rsidRDefault="00673DBA" w:rsidP="00673DBA">
      <w:pPr>
        <w:jc w:val="both"/>
        <w:rPr>
          <w:rStyle w:val="c16"/>
        </w:rPr>
      </w:pPr>
      <w:r w:rsidRPr="00746786">
        <w:rPr>
          <w:rStyle w:val="c16"/>
        </w:rPr>
        <w:t xml:space="preserve">Имя существительное: три склонения, род, падеж, число. Правописание гласных в падежных окончаниях существительных. Буква ь на конце существительных после шипящих. Имя прилагательное: род, падеж, число. Правописание гласных в падежных окончаниях прилагательных. </w:t>
      </w:r>
    </w:p>
    <w:p w:rsidR="00673DBA" w:rsidRPr="00746786" w:rsidRDefault="00673DBA" w:rsidP="00673DBA">
      <w:pPr>
        <w:jc w:val="both"/>
        <w:rPr>
          <w:rStyle w:val="c16"/>
        </w:rPr>
      </w:pPr>
      <w:r w:rsidRPr="00746786">
        <w:rPr>
          <w:rStyle w:val="c16"/>
        </w:rPr>
        <w:t xml:space="preserve">Местоимения 1, 2и 3-го лица. Глагол: лицо, время, число, род (в прошедшем времени); правописание гласных в личных окончаниях наиболее употребительных глаголов I и II спряжения; буква ь во 2-ом лице единственного числа глаголов. Правописание –тсяи–ться; раздельное написание нес глаголами. Наречие (ознакомление). Предлоги и союзы. Раздельное написание предлогов со словами. </w:t>
      </w:r>
    </w:p>
    <w:p w:rsidR="00673DBA" w:rsidRPr="00746786" w:rsidRDefault="00673DBA" w:rsidP="00673DBA">
      <w:pPr>
        <w:jc w:val="both"/>
        <w:rPr>
          <w:rStyle w:val="c16"/>
        </w:rPr>
      </w:pPr>
      <w:r w:rsidRPr="00746786">
        <w:rPr>
          <w:rStyle w:val="c16"/>
        </w:rPr>
        <w:t xml:space="preserve">II. Текст. Тема текста. Стили. </w:t>
      </w:r>
    </w:p>
    <w:p w:rsidR="00673DBA" w:rsidRPr="00746786" w:rsidRDefault="00673DBA" w:rsidP="00673DBA">
      <w:pPr>
        <w:jc w:val="both"/>
        <w:rPr>
          <w:rStyle w:val="c16"/>
          <w:b/>
          <w:i/>
        </w:rPr>
      </w:pPr>
      <w:r w:rsidRPr="00746786">
        <w:rPr>
          <w:rStyle w:val="c16"/>
          <w:b/>
          <w:i/>
        </w:rPr>
        <w:lastRenderedPageBreak/>
        <w:t xml:space="preserve">Синтаксис. Пунктуация. Культура речи (24ч+ 6ч) </w:t>
      </w:r>
    </w:p>
    <w:p w:rsidR="00673DBA" w:rsidRPr="00746786" w:rsidRDefault="00673DBA" w:rsidP="00673DBA">
      <w:pPr>
        <w:jc w:val="both"/>
        <w:rPr>
          <w:rStyle w:val="c16"/>
        </w:rPr>
      </w:pPr>
      <w:r w:rsidRPr="00746786">
        <w:rPr>
          <w:rStyle w:val="c16"/>
        </w:rPr>
        <w:t xml:space="preserve">I. Основные синтаксические единицы: словосочетание, предложение, текст. </w:t>
      </w:r>
    </w:p>
    <w:p w:rsidR="00673DBA" w:rsidRPr="00746786" w:rsidRDefault="00673DBA" w:rsidP="00673DBA">
      <w:pPr>
        <w:jc w:val="both"/>
        <w:rPr>
          <w:rStyle w:val="c16"/>
        </w:rPr>
      </w:pPr>
      <w:r w:rsidRPr="00746786">
        <w:rPr>
          <w:rStyle w:val="c16"/>
        </w:rPr>
        <w:t xml:space="preserve">Пунктуация как раздел науки о языке. Словосочетание: Главные и зависимые слова в словосочетании. Предложение: простое предложение; виды предложений по цели высказывания (повествовательные, вопросительные, побудительные). </w:t>
      </w:r>
    </w:p>
    <w:p w:rsidR="00673DBA" w:rsidRPr="00746786" w:rsidRDefault="00673DBA" w:rsidP="00673DBA">
      <w:pPr>
        <w:jc w:val="both"/>
        <w:rPr>
          <w:rStyle w:val="c16"/>
        </w:rPr>
      </w:pPr>
      <w:r w:rsidRPr="00746786">
        <w:rPr>
          <w:rStyle w:val="c16"/>
        </w:rPr>
        <w:t xml:space="preserve">Восклицательные и невосклицательные предложения. Знаки препинания: знаки завершения (в конце предложения), выделения, разделения </w:t>
      </w:r>
    </w:p>
    <w:p w:rsidR="00673DBA" w:rsidRPr="00746786" w:rsidRDefault="00673DBA" w:rsidP="00673DBA">
      <w:pPr>
        <w:jc w:val="both"/>
        <w:rPr>
          <w:rStyle w:val="c16"/>
        </w:rPr>
      </w:pPr>
      <w:r w:rsidRPr="00746786">
        <w:rPr>
          <w:rStyle w:val="c16"/>
        </w:rPr>
        <w:t xml:space="preserve">(повторение). Грамматическая основа предложения. </w:t>
      </w:r>
    </w:p>
    <w:p w:rsidR="00673DBA" w:rsidRPr="00746786" w:rsidRDefault="00673DBA" w:rsidP="00673DBA">
      <w:pPr>
        <w:jc w:val="both"/>
        <w:rPr>
          <w:rStyle w:val="c16"/>
        </w:rPr>
      </w:pPr>
      <w:r w:rsidRPr="00746786">
        <w:rPr>
          <w:rStyle w:val="c16"/>
        </w:rPr>
        <w:t xml:space="preserve">Главные члены предложения. Второстепенные члены предложения: определение, дополнение, обстоятельство. </w:t>
      </w:r>
    </w:p>
    <w:p w:rsidR="00673DBA" w:rsidRPr="00746786" w:rsidRDefault="00673DBA" w:rsidP="00673DBA">
      <w:pPr>
        <w:jc w:val="both"/>
        <w:rPr>
          <w:rStyle w:val="c16"/>
        </w:rPr>
      </w:pPr>
      <w:r w:rsidRPr="00746786">
        <w:rPr>
          <w:rStyle w:val="c16"/>
        </w:rPr>
        <w:t xml:space="preserve">Нераспространенные и распространенные предложения. Предложения с однородными членами, не связанными союзами, а также связанными </w:t>
      </w:r>
    </w:p>
    <w:p w:rsidR="00673DBA" w:rsidRPr="00746786" w:rsidRDefault="00673DBA" w:rsidP="00673DBA">
      <w:pPr>
        <w:jc w:val="both"/>
        <w:rPr>
          <w:rStyle w:val="c16"/>
        </w:rPr>
      </w:pPr>
      <w:r w:rsidRPr="00746786">
        <w:rPr>
          <w:rStyle w:val="c16"/>
        </w:rPr>
        <w:t xml:space="preserve">союзами а, но и одиночным союзом и; запятая между однородными членами без союзов и с союзами а, но, и. Обобщающие слова перед </w:t>
      </w:r>
    </w:p>
    <w:p w:rsidR="00673DBA" w:rsidRPr="00746786" w:rsidRDefault="00673DBA" w:rsidP="00673DBA">
      <w:pPr>
        <w:jc w:val="both"/>
        <w:rPr>
          <w:rStyle w:val="c16"/>
        </w:rPr>
      </w:pPr>
      <w:r w:rsidRPr="00746786">
        <w:rPr>
          <w:rStyle w:val="c16"/>
        </w:rPr>
        <w:t xml:space="preserve">однородными членами. Двоеточие после обобщающего слова. Синтаксический разбор словосочетания и предложения. </w:t>
      </w:r>
    </w:p>
    <w:p w:rsidR="00673DBA" w:rsidRPr="00746786" w:rsidRDefault="00673DBA" w:rsidP="00673DBA">
      <w:pPr>
        <w:jc w:val="both"/>
        <w:rPr>
          <w:rStyle w:val="c16"/>
        </w:rPr>
      </w:pPr>
      <w:r w:rsidRPr="00746786">
        <w:rPr>
          <w:rStyle w:val="c16"/>
        </w:rPr>
        <w:t xml:space="preserve">Обращение, знаки препинания при нем. Вводные слова и словосочетания. </w:t>
      </w:r>
    </w:p>
    <w:p w:rsidR="00673DBA" w:rsidRPr="00746786" w:rsidRDefault="00673DBA" w:rsidP="00673DBA">
      <w:pPr>
        <w:jc w:val="both"/>
        <w:rPr>
          <w:rStyle w:val="c16"/>
        </w:rPr>
      </w:pPr>
      <w:r w:rsidRPr="00746786">
        <w:rPr>
          <w:rStyle w:val="c16"/>
        </w:rPr>
        <w:t xml:space="preserve">Сложное предложение. Наличие двух и более грамматических основ как признак сложного предложения. Сложные предложения с союзами. </w:t>
      </w:r>
    </w:p>
    <w:p w:rsidR="00673DBA" w:rsidRPr="00746786" w:rsidRDefault="00673DBA" w:rsidP="00673DBA">
      <w:pPr>
        <w:jc w:val="both"/>
        <w:rPr>
          <w:rStyle w:val="c16"/>
        </w:rPr>
      </w:pPr>
      <w:r w:rsidRPr="00746786">
        <w:rPr>
          <w:rStyle w:val="c16"/>
        </w:rPr>
        <w:t xml:space="preserve">Запятая между простыми предложениями в сложном предложении перед и, а, но, чтобы, потому что, когда, который, что, если. </w:t>
      </w:r>
    </w:p>
    <w:p w:rsidR="00673DBA" w:rsidRPr="00746786" w:rsidRDefault="00673DBA" w:rsidP="00673DBA">
      <w:pPr>
        <w:jc w:val="both"/>
        <w:rPr>
          <w:rStyle w:val="c16"/>
        </w:rPr>
      </w:pPr>
      <w:r w:rsidRPr="00746786">
        <w:rPr>
          <w:rStyle w:val="c16"/>
        </w:rPr>
        <w:t xml:space="preserve">Прямая речь после слов автора и перед ними; знаки препинания при прямой речи. Диалог. Тире в наличие реплик диалога. </w:t>
      </w:r>
    </w:p>
    <w:p w:rsidR="00673DBA" w:rsidRPr="00746786" w:rsidRDefault="00673DBA" w:rsidP="00673DBA">
      <w:pPr>
        <w:jc w:val="both"/>
        <w:rPr>
          <w:rStyle w:val="c16"/>
        </w:rPr>
      </w:pPr>
      <w:r w:rsidRPr="00746786">
        <w:rPr>
          <w:rStyle w:val="c16"/>
        </w:rPr>
        <w:t xml:space="preserve">II. 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 </w:t>
      </w:r>
    </w:p>
    <w:p w:rsidR="00673DBA" w:rsidRPr="00746786" w:rsidRDefault="00673DBA" w:rsidP="00673DBA">
      <w:pPr>
        <w:jc w:val="both"/>
        <w:rPr>
          <w:rStyle w:val="c16"/>
        </w:rPr>
      </w:pPr>
      <w:r w:rsidRPr="00746786">
        <w:rPr>
          <w:rStyle w:val="c16"/>
        </w:rPr>
        <w:t xml:space="preserve">III. Речь устная и письменная; диалогическая и монологическая. Основная мысль текста. Этикетные диалоги. Письмо как одна из разновидностей текста. </w:t>
      </w:r>
    </w:p>
    <w:p w:rsidR="00673DBA" w:rsidRPr="00746786" w:rsidRDefault="00673DBA" w:rsidP="00673DBA">
      <w:pPr>
        <w:jc w:val="both"/>
        <w:rPr>
          <w:rStyle w:val="c16"/>
          <w:b/>
          <w:i/>
        </w:rPr>
      </w:pPr>
      <w:r w:rsidRPr="00746786">
        <w:rPr>
          <w:rStyle w:val="c16"/>
          <w:b/>
          <w:i/>
        </w:rPr>
        <w:t>Фонетика. Орфография. Орфоэпия. Графика. Культура речи. (11ч+3ч)</w:t>
      </w:r>
    </w:p>
    <w:p w:rsidR="00673DBA" w:rsidRPr="00746786" w:rsidRDefault="00673DBA" w:rsidP="00673DBA">
      <w:pPr>
        <w:jc w:val="both"/>
        <w:rPr>
          <w:rStyle w:val="c16"/>
        </w:rPr>
      </w:pPr>
      <w:r w:rsidRPr="00746786">
        <w:rPr>
          <w:rStyle w:val="c16"/>
        </w:rPr>
        <w:t xml:space="preserve">I. Фонетика как раздел науки о языке. Звук как единица языка. Звуки речи; гласные и 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Шипящие и ц. Сильные и слабые позиции звуков. Фонетический разбор слова. Орфоэпические словари. Графика как раздел науки о языке. Обозначение звуков речи на письме; алфавит. Рукописные и печатные буквы; прописные и строчные. Каллиграфия. Звуковое значение букв е, ё, ю, я. Обозначение мягкости согласных. Опознавательные признаки орфограмм. Орфографический разбор. Орфографические словари. </w:t>
      </w:r>
    </w:p>
    <w:p w:rsidR="00673DBA" w:rsidRPr="00746786" w:rsidRDefault="00673DBA" w:rsidP="00673DBA">
      <w:pPr>
        <w:jc w:val="both"/>
        <w:rPr>
          <w:rStyle w:val="c16"/>
        </w:rPr>
      </w:pPr>
      <w:r w:rsidRPr="00746786">
        <w:rPr>
          <w:rStyle w:val="c16"/>
        </w:rPr>
        <w:t xml:space="preserve">II. Умение соблюдать основные правила литературного произношения в рамках требований учебника; произносить гласные и согласные перед гласным е. Умение находить справки о произношении слов в различных словарях (в том числе орфоэпических). </w:t>
      </w:r>
    </w:p>
    <w:p w:rsidR="00673DBA" w:rsidRPr="00746786" w:rsidRDefault="00673DBA" w:rsidP="00673DBA">
      <w:pPr>
        <w:jc w:val="both"/>
        <w:rPr>
          <w:rStyle w:val="c16"/>
        </w:rPr>
      </w:pPr>
      <w:r w:rsidRPr="00746786">
        <w:rPr>
          <w:rStyle w:val="c16"/>
        </w:rPr>
        <w:t xml:space="preserve">III. Типы текстов. Повествование. Описание (предмета), отбор языковых средств в зависимости от темы, цели, адресата высказывания. </w:t>
      </w:r>
    </w:p>
    <w:p w:rsidR="00673DBA" w:rsidRPr="00746786" w:rsidRDefault="00673DBA" w:rsidP="00673DBA">
      <w:pPr>
        <w:jc w:val="both"/>
        <w:rPr>
          <w:rStyle w:val="c16"/>
          <w:b/>
          <w:i/>
        </w:rPr>
      </w:pPr>
      <w:r w:rsidRPr="00746786">
        <w:rPr>
          <w:rStyle w:val="c16"/>
          <w:b/>
          <w:i/>
        </w:rPr>
        <w:t>Лексика. Культура речи (8ч+2ч)</w:t>
      </w:r>
    </w:p>
    <w:p w:rsidR="00673DBA" w:rsidRPr="00746786" w:rsidRDefault="00673DBA" w:rsidP="00673DBA">
      <w:pPr>
        <w:jc w:val="both"/>
        <w:rPr>
          <w:rStyle w:val="c16"/>
        </w:rPr>
      </w:pPr>
      <w:r w:rsidRPr="00746786">
        <w:rPr>
          <w:rStyle w:val="c16"/>
        </w:rPr>
        <w:t>I. 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Синонимы. Антонимы. Толковые словари.</w:t>
      </w:r>
    </w:p>
    <w:p w:rsidR="00673DBA" w:rsidRPr="00746786" w:rsidRDefault="00673DBA" w:rsidP="00673DBA">
      <w:pPr>
        <w:jc w:val="both"/>
        <w:rPr>
          <w:rStyle w:val="c16"/>
        </w:rPr>
      </w:pPr>
      <w:r w:rsidRPr="00746786">
        <w:rPr>
          <w:rStyle w:val="c16"/>
        </w:rPr>
        <w:t xml:space="preserve">II. Умение пользоваться толковым словарем, словарем антонимов </w:t>
      </w:r>
    </w:p>
    <w:p w:rsidR="00673DBA" w:rsidRPr="00746786" w:rsidRDefault="00673DBA" w:rsidP="00673DBA">
      <w:pPr>
        <w:jc w:val="both"/>
        <w:rPr>
          <w:rStyle w:val="c16"/>
        </w:rPr>
      </w:pPr>
      <w:r w:rsidRPr="00746786">
        <w:rPr>
          <w:rStyle w:val="c16"/>
        </w:rPr>
        <w:t xml:space="preserve">и другими школьными словарями. Умение употреблять слова в свойственном им значении. </w:t>
      </w:r>
    </w:p>
    <w:p w:rsidR="00673DBA" w:rsidRPr="00746786" w:rsidRDefault="00673DBA" w:rsidP="00673DBA">
      <w:pPr>
        <w:jc w:val="both"/>
        <w:rPr>
          <w:rStyle w:val="c16"/>
        </w:rPr>
      </w:pPr>
      <w:r w:rsidRPr="00746786">
        <w:rPr>
          <w:rStyle w:val="c16"/>
        </w:rPr>
        <w:t xml:space="preserve">III. Создание текста на основе исходного (подробное изложение), членение его на части. Описание изображенного на картине с использованием необходимых языковых средств. </w:t>
      </w:r>
    </w:p>
    <w:p w:rsidR="00673DBA" w:rsidRPr="00746786" w:rsidRDefault="00673DBA" w:rsidP="00673DBA">
      <w:pPr>
        <w:jc w:val="both"/>
        <w:rPr>
          <w:rStyle w:val="c16"/>
          <w:b/>
          <w:i/>
        </w:rPr>
      </w:pPr>
      <w:r w:rsidRPr="00746786">
        <w:rPr>
          <w:rStyle w:val="c16"/>
          <w:b/>
          <w:i/>
        </w:rPr>
        <w:t>Морфемика. Орфография. Культура речи (17ч+ 4ч)</w:t>
      </w:r>
    </w:p>
    <w:p w:rsidR="00673DBA" w:rsidRPr="00746786" w:rsidRDefault="00673DBA" w:rsidP="00673DBA">
      <w:pPr>
        <w:jc w:val="both"/>
        <w:rPr>
          <w:rStyle w:val="c16"/>
        </w:rPr>
      </w:pPr>
      <w:r w:rsidRPr="00746786">
        <w:rPr>
          <w:rStyle w:val="c16"/>
        </w:rPr>
        <w:lastRenderedPageBreak/>
        <w:t xml:space="preserve">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значение в слове. </w:t>
      </w:r>
    </w:p>
    <w:p w:rsidR="00673DBA" w:rsidRPr="00746786" w:rsidRDefault="00673DBA" w:rsidP="00673DBA">
      <w:pPr>
        <w:jc w:val="both"/>
        <w:rPr>
          <w:rStyle w:val="c16"/>
        </w:rPr>
      </w:pPr>
      <w:r w:rsidRPr="00746786">
        <w:rPr>
          <w:rStyle w:val="c16"/>
        </w:rPr>
        <w:t xml:space="preserve">Чередование гласных и согласных в слове. Варианты морфем. Морфемный разбор слов. Морфемные словари. Орфография как раздел науки о языке. Орфографическое правило. Правописание гласных и согласных в приставках; буквы з исна конце приставок. Правописание чередующихся гласных о и а в корнях-лож- -лаг-, -рос--раст-.Буквы о  и е после шипящих в корне. Буквы ы и и после ц. </w:t>
      </w:r>
    </w:p>
    <w:p w:rsidR="00673DBA" w:rsidRPr="00746786" w:rsidRDefault="00673DBA" w:rsidP="00673DBA">
      <w:pPr>
        <w:jc w:val="both"/>
        <w:rPr>
          <w:rStyle w:val="c16"/>
        </w:rPr>
      </w:pPr>
      <w:r w:rsidRPr="00746786">
        <w:rPr>
          <w:rStyle w:val="c16"/>
        </w:rPr>
        <w:t xml:space="preserve">II. Умение употреблять слова с разными приставками и суффиксами. Умение пользоваться орфографическими и морфемными словарями. </w:t>
      </w:r>
    </w:p>
    <w:p w:rsidR="00673DBA" w:rsidRPr="00746786" w:rsidRDefault="00673DBA" w:rsidP="00673DBA">
      <w:pPr>
        <w:jc w:val="both"/>
        <w:rPr>
          <w:rStyle w:val="c16"/>
        </w:rPr>
      </w:pPr>
      <w:r w:rsidRPr="00746786">
        <w:rPr>
          <w:rStyle w:val="c16"/>
        </w:rPr>
        <w:t xml:space="preserve">III. Рассуждение в повествовании. Рассуждение, его структура и разновидности. </w:t>
      </w:r>
    </w:p>
    <w:p w:rsidR="00673DBA" w:rsidRPr="00746786" w:rsidRDefault="00673DBA" w:rsidP="00673DBA">
      <w:pPr>
        <w:jc w:val="both"/>
        <w:rPr>
          <w:rStyle w:val="c16"/>
        </w:rPr>
      </w:pPr>
      <w:r w:rsidRPr="00746786">
        <w:rPr>
          <w:rStyle w:val="c16"/>
        </w:rPr>
        <w:t xml:space="preserve">Морфология. Орфография. Культура речи </w:t>
      </w:r>
    </w:p>
    <w:p w:rsidR="00673DBA" w:rsidRPr="00746786" w:rsidRDefault="00673DBA" w:rsidP="00673DBA">
      <w:pPr>
        <w:jc w:val="both"/>
        <w:rPr>
          <w:rStyle w:val="c16"/>
          <w:b/>
          <w:i/>
        </w:rPr>
      </w:pPr>
      <w:r w:rsidRPr="00746786">
        <w:rPr>
          <w:rStyle w:val="c16"/>
          <w:b/>
          <w:i/>
        </w:rPr>
        <w:t xml:space="preserve">Имя существительное(15ч+ 4ч) </w:t>
      </w:r>
    </w:p>
    <w:p w:rsidR="00673DBA" w:rsidRPr="00746786" w:rsidRDefault="00673DBA" w:rsidP="00673DBA">
      <w:pPr>
        <w:jc w:val="both"/>
        <w:rPr>
          <w:rStyle w:val="c16"/>
        </w:rPr>
      </w:pPr>
      <w:r w:rsidRPr="00746786">
        <w:rPr>
          <w:rStyle w:val="c16"/>
        </w:rPr>
        <w:t xml:space="preserve">I. Имя существительное как часть речи. Синтаксическая роль имени существительного в предложении. </w:t>
      </w:r>
    </w:p>
    <w:p w:rsidR="00673DBA" w:rsidRPr="00746786" w:rsidRDefault="00673DBA" w:rsidP="00673DBA">
      <w:pPr>
        <w:jc w:val="both"/>
        <w:rPr>
          <w:rStyle w:val="c16"/>
        </w:rPr>
      </w:pPr>
      <w:r w:rsidRPr="00746786">
        <w:rPr>
          <w:rStyle w:val="c16"/>
        </w:rPr>
        <w:t xml:space="preserve">Существительные одушевленные и неодушевленные (повторение). Существительные собственные и нарицательные. Большая буква в географических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 Существительные, имеющие форму только единственного </w:t>
      </w:r>
    </w:p>
    <w:p w:rsidR="00673DBA" w:rsidRPr="00746786" w:rsidRDefault="00673DBA" w:rsidP="00673DBA">
      <w:pPr>
        <w:jc w:val="both"/>
        <w:rPr>
          <w:rStyle w:val="c16"/>
        </w:rPr>
      </w:pPr>
      <w:r w:rsidRPr="00746786">
        <w:rPr>
          <w:rStyle w:val="c16"/>
        </w:rPr>
        <w:t xml:space="preserve">или множественного числа. Морфологический разбор слов. Буквы о и е после шипящих и ц в окончаниях существительных. </w:t>
      </w:r>
    </w:p>
    <w:p w:rsidR="00673DBA" w:rsidRPr="00746786" w:rsidRDefault="00673DBA" w:rsidP="00673DBA">
      <w:pPr>
        <w:jc w:val="both"/>
        <w:rPr>
          <w:rStyle w:val="c16"/>
        </w:rPr>
      </w:pPr>
      <w:r w:rsidRPr="00746786">
        <w:rPr>
          <w:rStyle w:val="c16"/>
        </w:rPr>
        <w:t xml:space="preserve">Склонение существительных на -ия, -ие, -ий. Правописание гласных в падежных окончаниях имен существительных. </w:t>
      </w:r>
    </w:p>
    <w:p w:rsidR="00673DBA" w:rsidRPr="00746786" w:rsidRDefault="00673DBA" w:rsidP="00673DBA">
      <w:pPr>
        <w:jc w:val="both"/>
        <w:rPr>
          <w:rStyle w:val="c16"/>
        </w:rPr>
      </w:pPr>
      <w:r w:rsidRPr="00746786">
        <w:rPr>
          <w:rStyle w:val="c16"/>
        </w:rPr>
        <w:t xml:space="preserve">II. Умение согласовать прилагательные и глаголы прошедшего времени с существительными, род которых может быть определен неверно (н.-р, </w:t>
      </w:r>
    </w:p>
    <w:p w:rsidR="00673DBA" w:rsidRPr="00746786" w:rsidRDefault="00673DBA" w:rsidP="00673DBA">
      <w:pPr>
        <w:jc w:val="both"/>
        <w:rPr>
          <w:rStyle w:val="c16"/>
        </w:rPr>
      </w:pPr>
      <w:r w:rsidRPr="00746786">
        <w:rPr>
          <w:rStyle w:val="c16"/>
        </w:rPr>
        <w:t xml:space="preserve">фамилия, яблоко).Умение правильно образовывать формы именительного(инженеры, выборы) и родительного (чулок, мест) падежей множественного числа. Умение использовать в речи существительные-синонимы для более точного выражения мыслей и для устранения неоправданного повтора одних и тех же слов. </w:t>
      </w:r>
    </w:p>
    <w:p w:rsidR="00673DBA" w:rsidRPr="00746786" w:rsidRDefault="00673DBA" w:rsidP="00673DBA">
      <w:pPr>
        <w:jc w:val="both"/>
        <w:rPr>
          <w:rStyle w:val="c16"/>
        </w:rPr>
      </w:pPr>
      <w:r w:rsidRPr="00746786">
        <w:rPr>
          <w:rStyle w:val="c16"/>
        </w:rPr>
        <w:t xml:space="preserve">III. Доказательства и объяснения в рассуждении. </w:t>
      </w:r>
    </w:p>
    <w:p w:rsidR="00673DBA" w:rsidRPr="00746786" w:rsidRDefault="00673DBA" w:rsidP="00673DBA">
      <w:pPr>
        <w:jc w:val="both"/>
        <w:rPr>
          <w:rStyle w:val="c16"/>
          <w:b/>
          <w:i/>
        </w:rPr>
      </w:pPr>
      <w:r w:rsidRPr="00746786">
        <w:rPr>
          <w:rStyle w:val="c16"/>
          <w:b/>
          <w:i/>
        </w:rPr>
        <w:t>Имя прилагательное (8ч+ 4ч)</w:t>
      </w:r>
    </w:p>
    <w:p w:rsidR="00673DBA" w:rsidRPr="00746786" w:rsidRDefault="00673DBA" w:rsidP="00673DBA">
      <w:pPr>
        <w:jc w:val="both"/>
        <w:rPr>
          <w:rStyle w:val="c16"/>
        </w:rPr>
      </w:pPr>
      <w:r w:rsidRPr="00746786">
        <w:rPr>
          <w:rStyle w:val="c16"/>
        </w:rPr>
        <w:t xml:space="preserve">I. Имя прилагательное как часть речи. Синтаксическая роль имени прилагательного в предложении. Полные и краткие прилагательные. </w:t>
      </w:r>
    </w:p>
    <w:p w:rsidR="00673DBA" w:rsidRPr="00746786" w:rsidRDefault="00673DBA" w:rsidP="00673DBA">
      <w:pPr>
        <w:jc w:val="both"/>
        <w:rPr>
          <w:rStyle w:val="c16"/>
        </w:rPr>
      </w:pPr>
      <w:r w:rsidRPr="00746786">
        <w:rPr>
          <w:rStyle w:val="c16"/>
        </w:rPr>
        <w:t xml:space="preserve">Правописание гласных в падежных окончаниях прилагательных с основой на шипящую. Неупотребление буквы ьна конце кратких прилагательных с основой на шипящую. Изменение полных прилагательных по родам, числам, падежам, а кратких – по родам и числам. </w:t>
      </w:r>
    </w:p>
    <w:p w:rsidR="00673DBA" w:rsidRPr="00746786" w:rsidRDefault="00673DBA" w:rsidP="00673DBA">
      <w:pPr>
        <w:jc w:val="both"/>
        <w:rPr>
          <w:rStyle w:val="c16"/>
        </w:rPr>
      </w:pPr>
      <w:r w:rsidRPr="00746786">
        <w:rPr>
          <w:rStyle w:val="c16"/>
        </w:rPr>
        <w:t xml:space="preserve">II. Умение правильно ставить ударение в краткой форме прилагательных (труден, трудна, трудно). </w:t>
      </w:r>
    </w:p>
    <w:p w:rsidR="00673DBA" w:rsidRPr="00746786" w:rsidRDefault="00673DBA" w:rsidP="00673DBA">
      <w:pPr>
        <w:jc w:val="both"/>
        <w:rPr>
          <w:rStyle w:val="c16"/>
        </w:rPr>
      </w:pPr>
      <w:r w:rsidRPr="00746786">
        <w:rPr>
          <w:rStyle w:val="c16"/>
        </w:rPr>
        <w:t>Умение пользоваться в речи прилагательными-синонимами для более точного выражения мыслей и для устранения неоправданного повтора одних и тех же слов.</w:t>
      </w:r>
    </w:p>
    <w:p w:rsidR="00673DBA" w:rsidRPr="00746786" w:rsidRDefault="00673DBA" w:rsidP="00673DBA">
      <w:pPr>
        <w:jc w:val="both"/>
        <w:rPr>
          <w:rStyle w:val="c16"/>
        </w:rPr>
      </w:pPr>
      <w:r w:rsidRPr="00746786">
        <w:rPr>
          <w:rStyle w:val="c16"/>
        </w:rPr>
        <w:t xml:space="preserve">III. Описание животного. Структура текста данного жанра. Стилистические разновидности этого жанра. </w:t>
      </w:r>
    </w:p>
    <w:p w:rsidR="00673DBA" w:rsidRPr="00746786" w:rsidRDefault="00673DBA" w:rsidP="00673DBA">
      <w:pPr>
        <w:jc w:val="both"/>
        <w:rPr>
          <w:rStyle w:val="c16"/>
          <w:b/>
          <w:i/>
        </w:rPr>
      </w:pPr>
      <w:r w:rsidRPr="00746786">
        <w:rPr>
          <w:rStyle w:val="c16"/>
          <w:b/>
          <w:i/>
        </w:rPr>
        <w:t>Глагол (25ч+ 4ч)</w:t>
      </w:r>
    </w:p>
    <w:p w:rsidR="00673DBA" w:rsidRPr="00746786" w:rsidRDefault="00673DBA" w:rsidP="00673DBA">
      <w:pPr>
        <w:jc w:val="both"/>
        <w:rPr>
          <w:rStyle w:val="c16"/>
        </w:rPr>
      </w:pPr>
      <w:r w:rsidRPr="00746786">
        <w:rPr>
          <w:rStyle w:val="c16"/>
        </w:rPr>
        <w:t xml:space="preserve">I. Глагол как часть речи. Синтаксическая роль глаголав предложении. Неопределенная форма глагола (инфинитив на -ть (-ться), -ти (-тись), -чь (-чься). Правописание -тся (-ться), -чь (-чься)в неопределенной форме (повторение).Совершенный и несовершенный вид глагола; I и II спряжение. Правописание гласных в безударных личных окончаниях глаголов. </w:t>
      </w:r>
    </w:p>
    <w:p w:rsidR="00673DBA" w:rsidRPr="00746786" w:rsidRDefault="00673DBA" w:rsidP="00673DBA">
      <w:pPr>
        <w:jc w:val="both"/>
        <w:rPr>
          <w:rStyle w:val="c16"/>
        </w:rPr>
      </w:pPr>
      <w:r w:rsidRPr="00746786">
        <w:rPr>
          <w:rStyle w:val="c16"/>
        </w:rPr>
        <w:t xml:space="preserve">Правописание чередующихся гласных е иив корнях глаголов -бер – бир-, -дер – дир-, -мер – мир-,-пер – пир-, -тер – тир-, -стел – стил-. Правописание  не с глаголами. </w:t>
      </w:r>
    </w:p>
    <w:p w:rsidR="00673DBA" w:rsidRPr="00746786" w:rsidRDefault="00673DBA" w:rsidP="00673DBA">
      <w:pPr>
        <w:jc w:val="both"/>
        <w:rPr>
          <w:rStyle w:val="c16"/>
        </w:rPr>
      </w:pPr>
      <w:r w:rsidRPr="00746786">
        <w:rPr>
          <w:rStyle w:val="c16"/>
        </w:rPr>
        <w:lastRenderedPageBreak/>
        <w:t xml:space="preserve">II. Соблюдение правильного ударения в глаголах, при произношении которых допускаются ошибки (начать, начал, начала). Умение согласовывать глагол-сказуемое в прошедшем времени с подлежащим, выраженным существительным среднего рода и собирательным </w:t>
      </w:r>
    </w:p>
    <w:p w:rsidR="00673DBA" w:rsidRPr="00746786" w:rsidRDefault="00673DBA" w:rsidP="00673DBA">
      <w:pPr>
        <w:jc w:val="both"/>
        <w:rPr>
          <w:rStyle w:val="c16"/>
        </w:rPr>
      </w:pPr>
      <w:r w:rsidRPr="00746786">
        <w:rPr>
          <w:rStyle w:val="c16"/>
        </w:rPr>
        <w:t xml:space="preserve">существительным. Умение употреблять при глаголах имена существительные в нужном падеже. Умение использовать в речи глаголы-синонимы </w:t>
      </w:r>
    </w:p>
    <w:p w:rsidR="00673DBA" w:rsidRPr="00746786" w:rsidRDefault="00673DBA" w:rsidP="00673DBA">
      <w:pPr>
        <w:jc w:val="both"/>
        <w:rPr>
          <w:rStyle w:val="c16"/>
        </w:rPr>
      </w:pPr>
      <w:r w:rsidRPr="00746786">
        <w:rPr>
          <w:rStyle w:val="c16"/>
        </w:rPr>
        <w:t xml:space="preserve">для более точного выражения мыслей и для устранения неоправданного повтора одних и тех же слов. </w:t>
      </w:r>
    </w:p>
    <w:p w:rsidR="00673DBA" w:rsidRPr="00746786" w:rsidRDefault="00673DBA" w:rsidP="00673DBA">
      <w:pPr>
        <w:jc w:val="both"/>
        <w:rPr>
          <w:rStyle w:val="c16"/>
        </w:rPr>
      </w:pPr>
      <w:r w:rsidRPr="00746786">
        <w:rPr>
          <w:rStyle w:val="c16"/>
        </w:rPr>
        <w:t xml:space="preserve">III. Понятие о рассказе, об особенностях его структуры и стиля. Невыдуманный рассказ о себе. Рассказы по сюжетным картинкам. </w:t>
      </w:r>
    </w:p>
    <w:p w:rsidR="00673DBA" w:rsidRPr="00746786" w:rsidRDefault="00673DBA" w:rsidP="00673DBA">
      <w:pPr>
        <w:jc w:val="both"/>
        <w:rPr>
          <w:rStyle w:val="c16"/>
          <w:b/>
          <w:i/>
        </w:rPr>
      </w:pPr>
      <w:r w:rsidRPr="00746786">
        <w:rPr>
          <w:rStyle w:val="c16"/>
          <w:b/>
          <w:i/>
        </w:rPr>
        <w:t>Повторение и систематизация изученного в 5 классе (5ч+2ч)</w:t>
      </w:r>
    </w:p>
    <w:p w:rsidR="00673DBA" w:rsidRPr="00746786" w:rsidRDefault="00673DBA" w:rsidP="00673DBA">
      <w:pPr>
        <w:jc w:val="both"/>
        <w:rPr>
          <w:rStyle w:val="c16"/>
        </w:rPr>
      </w:pPr>
      <w:r w:rsidRPr="00746786">
        <w:rPr>
          <w:rStyle w:val="c16"/>
        </w:rPr>
        <w:t>Разделы науки о языке. Орфограммы в приставках и корнях слов. Орфограммы в окончаниях слов. Употребление букв ъ иь.</w:t>
      </w:r>
    </w:p>
    <w:p w:rsidR="00673DBA" w:rsidRPr="00746786" w:rsidRDefault="00673DBA" w:rsidP="00673DBA">
      <w:pPr>
        <w:jc w:val="both"/>
        <w:rPr>
          <w:rStyle w:val="c16"/>
        </w:rPr>
      </w:pPr>
      <w:r w:rsidRPr="00746786">
        <w:rPr>
          <w:rStyle w:val="c16"/>
        </w:rPr>
        <w:t xml:space="preserve">Знаки препинания в простом предложении. Знаки препинания в сложном предложении. </w:t>
      </w:r>
    </w:p>
    <w:p w:rsidR="00673DBA" w:rsidRPr="00746786" w:rsidRDefault="00673DBA" w:rsidP="00673DBA">
      <w:pPr>
        <w:jc w:val="both"/>
        <w:rPr>
          <w:rStyle w:val="c16"/>
          <w:b/>
        </w:rPr>
      </w:pPr>
      <w:r w:rsidRPr="00746786">
        <w:rPr>
          <w:rStyle w:val="c16"/>
          <w:b/>
        </w:rPr>
        <w:t xml:space="preserve">6 класс (204 ч) </w:t>
      </w:r>
    </w:p>
    <w:p w:rsidR="00673DBA" w:rsidRPr="00746786" w:rsidRDefault="00673DBA" w:rsidP="00673DBA">
      <w:pPr>
        <w:jc w:val="both"/>
        <w:rPr>
          <w:rStyle w:val="c16"/>
        </w:rPr>
      </w:pPr>
      <w:r w:rsidRPr="00746786">
        <w:rPr>
          <w:rStyle w:val="c16"/>
        </w:rPr>
        <w:t xml:space="preserve">Язык. Речь. Общение. Русский язык - один из развитых языков мира ( 1ч+1ч) </w:t>
      </w:r>
    </w:p>
    <w:p w:rsidR="00673DBA" w:rsidRPr="00746786" w:rsidRDefault="00673DBA" w:rsidP="00673DBA">
      <w:pPr>
        <w:jc w:val="both"/>
        <w:rPr>
          <w:rStyle w:val="c16"/>
          <w:b/>
          <w:i/>
        </w:rPr>
      </w:pPr>
      <w:r w:rsidRPr="00746786">
        <w:rPr>
          <w:rStyle w:val="c16"/>
          <w:b/>
          <w:i/>
        </w:rPr>
        <w:t xml:space="preserve">Повторение изученного в 5 классе (8ч + 2ч) </w:t>
      </w:r>
    </w:p>
    <w:p w:rsidR="00673DBA" w:rsidRPr="00746786" w:rsidRDefault="00673DBA" w:rsidP="00673DBA">
      <w:pPr>
        <w:jc w:val="both"/>
        <w:rPr>
          <w:rStyle w:val="c16"/>
        </w:rPr>
      </w:pPr>
      <w:r w:rsidRPr="00746786">
        <w:rPr>
          <w:rStyle w:val="c16"/>
        </w:rPr>
        <w:t xml:space="preserve">Деление текста на части; официально-деловой стиль, его языковые особенности. </w:t>
      </w:r>
    </w:p>
    <w:p w:rsidR="00673DBA" w:rsidRPr="00746786" w:rsidRDefault="00673DBA" w:rsidP="00673DBA">
      <w:pPr>
        <w:jc w:val="both"/>
        <w:rPr>
          <w:rStyle w:val="c16"/>
        </w:rPr>
      </w:pPr>
      <w:r w:rsidRPr="00746786">
        <w:rPr>
          <w:rStyle w:val="c16"/>
        </w:rPr>
        <w:t xml:space="preserve">Текст. (2ч + 2ч)  Текст и его особенности. Признаки текста. </w:t>
      </w:r>
    </w:p>
    <w:p w:rsidR="00673DBA" w:rsidRPr="00746786" w:rsidRDefault="00673DBA" w:rsidP="00673DBA">
      <w:pPr>
        <w:jc w:val="both"/>
        <w:rPr>
          <w:rStyle w:val="c16"/>
          <w:b/>
          <w:i/>
        </w:rPr>
      </w:pPr>
      <w:r w:rsidRPr="00746786">
        <w:rPr>
          <w:rStyle w:val="c16"/>
          <w:b/>
          <w:i/>
        </w:rPr>
        <w:t xml:space="preserve">Лексика. Культура речи (8ч + 2ч) </w:t>
      </w:r>
    </w:p>
    <w:p w:rsidR="00673DBA" w:rsidRPr="00746786" w:rsidRDefault="00673DBA" w:rsidP="00673DBA">
      <w:pPr>
        <w:jc w:val="both"/>
        <w:rPr>
          <w:rStyle w:val="c16"/>
        </w:rPr>
      </w:pPr>
      <w:r w:rsidRPr="00746786">
        <w:rPr>
          <w:rStyle w:val="c16"/>
        </w:rPr>
        <w:t xml:space="preserve">I.  Повторение пройденного по лексике в 5 классе. Исконно русские слова. Заимствованные слова. Общеупотребительные слова. </w:t>
      </w:r>
    </w:p>
    <w:p w:rsidR="00673DBA" w:rsidRPr="00746786" w:rsidRDefault="00673DBA" w:rsidP="00673DBA">
      <w:pPr>
        <w:jc w:val="both"/>
        <w:rPr>
          <w:rStyle w:val="c16"/>
        </w:rPr>
      </w:pPr>
      <w:r w:rsidRPr="00746786">
        <w:rPr>
          <w:rStyle w:val="c16"/>
        </w:rPr>
        <w:t xml:space="preserve">Профессионализмы, диалектизмы, жаргонизмы. Нейтральные и стилистически окрашенные слова. Устаревшие слова. Неологизмы. </w:t>
      </w:r>
    </w:p>
    <w:p w:rsidR="00673DBA" w:rsidRPr="00746786" w:rsidRDefault="00673DBA" w:rsidP="00673DBA">
      <w:pPr>
        <w:jc w:val="both"/>
        <w:rPr>
          <w:rStyle w:val="c16"/>
        </w:rPr>
      </w:pPr>
      <w:r w:rsidRPr="00746786">
        <w:rPr>
          <w:rStyle w:val="c16"/>
        </w:rPr>
        <w:t xml:space="preserve">Основные пути пополнения словарного состава русского языка. Толковые словари иностранных слов, устаревших слов. </w:t>
      </w:r>
    </w:p>
    <w:p w:rsidR="00673DBA" w:rsidRPr="00746786" w:rsidRDefault="00673DBA" w:rsidP="00673DBA">
      <w:pPr>
        <w:jc w:val="both"/>
        <w:rPr>
          <w:rStyle w:val="c16"/>
          <w:b/>
          <w:i/>
        </w:rPr>
      </w:pPr>
      <w:r w:rsidRPr="00746786">
        <w:rPr>
          <w:rStyle w:val="c16"/>
          <w:b/>
          <w:i/>
        </w:rPr>
        <w:t xml:space="preserve">Фразеология. Культура речи. (2ч + 1ч ) </w:t>
      </w:r>
    </w:p>
    <w:p w:rsidR="00673DBA" w:rsidRPr="00746786" w:rsidRDefault="00673DBA" w:rsidP="00673DBA">
      <w:pPr>
        <w:jc w:val="both"/>
        <w:rPr>
          <w:rStyle w:val="c16"/>
        </w:rPr>
      </w:pPr>
      <w:r w:rsidRPr="00746786">
        <w:rPr>
          <w:rStyle w:val="c16"/>
        </w:rPr>
        <w:t xml:space="preserve">Фразеология как раздел науки о языке. Свободные сочетания слов и фразеологические обороты. Основные признаки фразеологизмов. </w:t>
      </w:r>
    </w:p>
    <w:p w:rsidR="00673DBA" w:rsidRPr="00746786" w:rsidRDefault="00673DBA" w:rsidP="00673DBA">
      <w:pPr>
        <w:jc w:val="both"/>
        <w:rPr>
          <w:rStyle w:val="c16"/>
        </w:rPr>
      </w:pPr>
      <w:r w:rsidRPr="00746786">
        <w:rPr>
          <w:rStyle w:val="c16"/>
        </w:rPr>
        <w:t xml:space="preserve">Стилистически нейтральные и окрашенные фразеологизмы. Источники фразеологизмов. Использование фразеологизмов в речи. </w:t>
      </w:r>
    </w:p>
    <w:p w:rsidR="00673DBA" w:rsidRPr="00746786" w:rsidRDefault="00673DBA" w:rsidP="00673DBA">
      <w:pPr>
        <w:jc w:val="both"/>
        <w:rPr>
          <w:rStyle w:val="c16"/>
        </w:rPr>
      </w:pPr>
      <w:r w:rsidRPr="00746786">
        <w:rPr>
          <w:rStyle w:val="c16"/>
        </w:rPr>
        <w:t xml:space="preserve">Фразеологический словарь. </w:t>
      </w:r>
    </w:p>
    <w:p w:rsidR="00673DBA" w:rsidRPr="00746786" w:rsidRDefault="00673DBA" w:rsidP="00673DBA">
      <w:pPr>
        <w:jc w:val="both"/>
        <w:rPr>
          <w:rStyle w:val="c16"/>
        </w:rPr>
      </w:pPr>
      <w:r w:rsidRPr="00746786">
        <w:rPr>
          <w:rStyle w:val="c16"/>
        </w:rPr>
        <w:t xml:space="preserve">II. Умение определять по толковому словарю, из какого языка заимствовано слово, относится ли оно к устаревшим, диалектным или профессиональным словам. Умение пользоваться словарями иностранных слов, устаревших слов, фразеологическими </w:t>
      </w:r>
    </w:p>
    <w:p w:rsidR="00673DBA" w:rsidRPr="00746786" w:rsidRDefault="00673DBA" w:rsidP="00673DBA">
      <w:pPr>
        <w:jc w:val="both"/>
        <w:rPr>
          <w:rStyle w:val="c16"/>
        </w:rPr>
      </w:pPr>
      <w:r w:rsidRPr="00746786">
        <w:rPr>
          <w:rStyle w:val="c16"/>
        </w:rPr>
        <w:t xml:space="preserve">словарями. </w:t>
      </w:r>
    </w:p>
    <w:p w:rsidR="00673DBA" w:rsidRPr="00746786" w:rsidRDefault="00673DBA" w:rsidP="00673DBA">
      <w:pPr>
        <w:jc w:val="both"/>
        <w:rPr>
          <w:rStyle w:val="c16"/>
        </w:rPr>
      </w:pPr>
      <w:r w:rsidRPr="00746786">
        <w:rPr>
          <w:rStyle w:val="c16"/>
        </w:rPr>
        <w:t xml:space="preserve">III. Сбор и анализ материалов к сочинению: рабочие материалы. Сжатый пересказ исходного текста. </w:t>
      </w:r>
    </w:p>
    <w:p w:rsidR="00673DBA" w:rsidRPr="00746786" w:rsidRDefault="00673DBA" w:rsidP="00673DBA">
      <w:pPr>
        <w:jc w:val="both"/>
        <w:rPr>
          <w:rStyle w:val="c16"/>
          <w:b/>
          <w:i/>
        </w:rPr>
      </w:pPr>
      <w:r w:rsidRPr="00746786">
        <w:rPr>
          <w:rStyle w:val="c16"/>
          <w:b/>
          <w:i/>
        </w:rPr>
        <w:t xml:space="preserve">Словообразование. Орфография. Культура речи. ( 25ч+4ч) </w:t>
      </w:r>
    </w:p>
    <w:p w:rsidR="00673DBA" w:rsidRPr="00746786" w:rsidRDefault="00673DBA" w:rsidP="00673DBA">
      <w:pPr>
        <w:jc w:val="both"/>
        <w:rPr>
          <w:rStyle w:val="c16"/>
        </w:rPr>
      </w:pPr>
      <w:r w:rsidRPr="00746786">
        <w:rPr>
          <w:rStyle w:val="c16"/>
        </w:rPr>
        <w:t xml:space="preserve">I.  Повторение пройденного по морфемике в 5 классе. Основные способы образования слов в русском языке: с помощью морфем (морфологический) - приставочный, суффиксальный, приставочно-суффиксальный, бессуффиксный; осново- и словосложение, сложение полных и сокращенных слов, аббревиация (сокращение слов и словосочетаний). Образование слов в результате слияния сочетаний </w:t>
      </w:r>
    </w:p>
    <w:p w:rsidR="00673DBA" w:rsidRPr="00746786" w:rsidRDefault="00673DBA" w:rsidP="00673DBA">
      <w:pPr>
        <w:jc w:val="both"/>
        <w:rPr>
          <w:rStyle w:val="c16"/>
        </w:rPr>
      </w:pPr>
      <w:r w:rsidRPr="00746786">
        <w:rPr>
          <w:rStyle w:val="c16"/>
        </w:rPr>
        <w:t xml:space="preserve">слов в слово.Понятие об этимологии и этимологическом разборе слов. Этимологические словари. </w:t>
      </w:r>
    </w:p>
    <w:p w:rsidR="00673DBA" w:rsidRPr="00746786" w:rsidRDefault="00673DBA" w:rsidP="00673DBA">
      <w:pPr>
        <w:jc w:val="both"/>
        <w:rPr>
          <w:rStyle w:val="c16"/>
        </w:rPr>
      </w:pPr>
      <w:r w:rsidRPr="00746786">
        <w:rPr>
          <w:rStyle w:val="c16"/>
        </w:rPr>
        <w:t xml:space="preserve">Правописание чередующихся гласных о и а в корнях -гор- - -гар-, -кос- - -кас-. Правописание гласных в приставках пре-и при-, буквы ыи и после приставок на согласные. Правописание соединительных гласных ои е. II. Умение согласовывать со сложносокращенными словами прилагательные и глаголы в прошедшем времени.III. Описание помещения, структура этого текста, языковые особенности. Систематизация материала к сочинению; сложный план. Выборочный пересказ исходного текста. </w:t>
      </w:r>
    </w:p>
    <w:p w:rsidR="00673DBA" w:rsidRPr="00746786" w:rsidRDefault="00673DBA" w:rsidP="00673DBA">
      <w:pPr>
        <w:jc w:val="both"/>
        <w:rPr>
          <w:rStyle w:val="c16"/>
        </w:rPr>
      </w:pPr>
      <w:r w:rsidRPr="00746786">
        <w:rPr>
          <w:rStyle w:val="c16"/>
        </w:rPr>
        <w:t xml:space="preserve">Морфология. Орфография. Культура речи. </w:t>
      </w:r>
    </w:p>
    <w:p w:rsidR="00673DBA" w:rsidRPr="00746786" w:rsidRDefault="00673DBA" w:rsidP="00673DBA">
      <w:pPr>
        <w:jc w:val="both"/>
        <w:rPr>
          <w:rStyle w:val="c16"/>
          <w:b/>
          <w:i/>
        </w:rPr>
      </w:pPr>
      <w:r w:rsidRPr="00746786">
        <w:rPr>
          <w:rStyle w:val="c16"/>
          <w:b/>
          <w:i/>
        </w:rPr>
        <w:t xml:space="preserve">Имя существительное(22ч+3ч) </w:t>
      </w:r>
    </w:p>
    <w:p w:rsidR="00673DBA" w:rsidRPr="00746786" w:rsidRDefault="00673DBA" w:rsidP="00673DBA">
      <w:pPr>
        <w:jc w:val="both"/>
        <w:rPr>
          <w:rStyle w:val="c16"/>
        </w:rPr>
      </w:pPr>
      <w:r w:rsidRPr="00746786">
        <w:rPr>
          <w:rStyle w:val="c16"/>
        </w:rPr>
        <w:lastRenderedPageBreak/>
        <w:t>I. Повторение сведений об имени существительном, полученных в 5 классе. Склонение существительных на -мя. Несклоняемые существительные. Текстообразующая роль существительных. Словообразование имен существительных. Нес существительными. Правописание гласных в суффиксах -ек, -ик; буквы о и е после шипящих и цв суффиксах -ок (-ек), -онк, -онок. Согласные ч и щв суффиксе -чик (-щик).</w:t>
      </w:r>
    </w:p>
    <w:p w:rsidR="00673DBA" w:rsidRPr="00746786" w:rsidRDefault="00673DBA" w:rsidP="00673DBA">
      <w:pPr>
        <w:jc w:val="both"/>
        <w:rPr>
          <w:rStyle w:val="c16"/>
        </w:rPr>
      </w:pPr>
      <w:r w:rsidRPr="00746786">
        <w:rPr>
          <w:rStyle w:val="c16"/>
        </w:rPr>
        <w:t xml:space="preserve">II. Умение правильно образовывать формы косвенных падежей существительных на -мя, правильно употреблять в речи несклоняемые </w:t>
      </w:r>
    </w:p>
    <w:p w:rsidR="00673DBA" w:rsidRPr="00746786" w:rsidRDefault="00673DBA" w:rsidP="00673DBA">
      <w:pPr>
        <w:jc w:val="both"/>
        <w:rPr>
          <w:rStyle w:val="c16"/>
        </w:rPr>
      </w:pPr>
      <w:r w:rsidRPr="00746786">
        <w:rPr>
          <w:rStyle w:val="c16"/>
        </w:rPr>
        <w:t>существительные, согласовывать прилагательные и глаголы в форме прошедшего времени с существительными общего рода (например, белоручка, сирота и др.). Умение определять значения суффиксов имен существительных (увеличительное, пренебрежительное и уменьшительно-ласкательное).</w:t>
      </w:r>
    </w:p>
    <w:p w:rsidR="00673DBA" w:rsidRPr="00746786" w:rsidRDefault="00673DBA" w:rsidP="00673DBA">
      <w:pPr>
        <w:jc w:val="both"/>
        <w:rPr>
          <w:rStyle w:val="c16"/>
        </w:rPr>
      </w:pPr>
      <w:r w:rsidRPr="00746786">
        <w:rPr>
          <w:rStyle w:val="c16"/>
        </w:rPr>
        <w:t xml:space="preserve">III. Различные сферы употребления устной публичной речи. </w:t>
      </w:r>
    </w:p>
    <w:p w:rsidR="00673DBA" w:rsidRPr="00746786" w:rsidRDefault="00673DBA" w:rsidP="00673DBA">
      <w:pPr>
        <w:jc w:val="both"/>
        <w:rPr>
          <w:rStyle w:val="c16"/>
          <w:b/>
          <w:i/>
        </w:rPr>
      </w:pPr>
      <w:r w:rsidRPr="00746786">
        <w:rPr>
          <w:rStyle w:val="c16"/>
          <w:b/>
          <w:i/>
        </w:rPr>
        <w:t xml:space="preserve">Имя прилагательное(21ч+5ч) </w:t>
      </w:r>
    </w:p>
    <w:p w:rsidR="00673DBA" w:rsidRPr="00746786" w:rsidRDefault="00673DBA" w:rsidP="00673DBA">
      <w:pPr>
        <w:jc w:val="both"/>
        <w:rPr>
          <w:rStyle w:val="c16"/>
        </w:rPr>
      </w:pPr>
      <w:r w:rsidRPr="00746786">
        <w:rPr>
          <w:rStyle w:val="c16"/>
        </w:rPr>
        <w:t>I.  Повторение сведений об имени прилагательном, полученных в 5 классе. Качественные, относительные и притяжательные прилагательные. Степени сравнения прилагательных; образование степеней сравнения. Словообразование имен прилагательных. Нес именами прилагательными. Буквы ои е после шипящих и цв суффиксах прилагательных; правописание гласных исогласных в суффиксах -ан- (-ян-), -ин-, -онн- (-енн-)в именах прилагательных; различение на письме суффиксов -к-и –ск - Слитное и дефисное написание сложных прилагательных.</w:t>
      </w:r>
    </w:p>
    <w:p w:rsidR="00673DBA" w:rsidRPr="00746786" w:rsidRDefault="00673DBA" w:rsidP="00673DBA">
      <w:pPr>
        <w:jc w:val="both"/>
        <w:rPr>
          <w:rStyle w:val="c16"/>
        </w:rPr>
      </w:pPr>
      <w:r w:rsidRPr="00746786">
        <w:rPr>
          <w:rStyle w:val="c16"/>
        </w:rPr>
        <w:t xml:space="preserve">II. Умение правильно образовывать степени сравнения прилагательных, соблюдать правильное ударение при образовании степеней сравнения, определять значение суффиксов вименах прилагательных (уменьшительно-ласкательное и неполноты качества).Умение употреблять в речи прилагательные в переносном значении. </w:t>
      </w:r>
    </w:p>
    <w:p w:rsidR="00673DBA" w:rsidRPr="00746786" w:rsidRDefault="00673DBA" w:rsidP="00673DBA">
      <w:pPr>
        <w:jc w:val="both"/>
        <w:rPr>
          <w:rStyle w:val="c16"/>
        </w:rPr>
      </w:pPr>
      <w:r w:rsidRPr="00746786">
        <w:rPr>
          <w:rStyle w:val="c16"/>
        </w:rPr>
        <w:t xml:space="preserve">III. Описание природы, структуры данного текста, его языковые особенности; описание предметов, находящихся вблизи и вдали. Выборочный пересказ исходного текста с описанием природы. Описание пейзажа по картине. Публичное выступление о произведении народного промысла. </w:t>
      </w:r>
    </w:p>
    <w:p w:rsidR="00673DBA" w:rsidRPr="00746786" w:rsidRDefault="00673DBA" w:rsidP="00673DBA">
      <w:pPr>
        <w:jc w:val="both"/>
        <w:rPr>
          <w:rStyle w:val="c16"/>
          <w:b/>
          <w:i/>
        </w:rPr>
      </w:pPr>
      <w:r w:rsidRPr="00746786">
        <w:rPr>
          <w:rStyle w:val="c16"/>
          <w:b/>
          <w:i/>
        </w:rPr>
        <w:t xml:space="preserve">Имя числительное(16ч+1ч) </w:t>
      </w:r>
    </w:p>
    <w:p w:rsidR="00673DBA" w:rsidRPr="00746786" w:rsidRDefault="00673DBA" w:rsidP="00673DBA">
      <w:pPr>
        <w:jc w:val="both"/>
        <w:rPr>
          <w:rStyle w:val="c16"/>
        </w:rPr>
      </w:pPr>
      <w:r w:rsidRPr="00746786">
        <w:rPr>
          <w:rStyle w:val="c16"/>
        </w:rPr>
        <w:t xml:space="preserve">I. Имя числительное как часть речи. Синтаксическая роль имен числительных в предложении. Числительные количественные и порядковые. </w:t>
      </w:r>
    </w:p>
    <w:p w:rsidR="00673DBA" w:rsidRPr="00746786" w:rsidRDefault="00673DBA" w:rsidP="00673DBA">
      <w:pPr>
        <w:jc w:val="both"/>
        <w:rPr>
          <w:rStyle w:val="c16"/>
        </w:rPr>
      </w:pPr>
      <w:r w:rsidRPr="00746786">
        <w:rPr>
          <w:rStyle w:val="c16"/>
        </w:rPr>
        <w:t>Числительные простые и составные. Текстообразующая роль числительных. Склонение количественных числительных. Правописание гласных в падежных окончаниях; буква ь в середине и на конце числительных. Слитное и раздельное написание числительных. Склонение порядковых числительных. Правописание гласных в падежных окончаниях порядковых числительных.</w:t>
      </w:r>
    </w:p>
    <w:p w:rsidR="00673DBA" w:rsidRPr="00746786" w:rsidRDefault="00673DBA" w:rsidP="00673DBA">
      <w:pPr>
        <w:jc w:val="both"/>
        <w:rPr>
          <w:rStyle w:val="c16"/>
        </w:rPr>
      </w:pPr>
      <w:r w:rsidRPr="00746786">
        <w:rPr>
          <w:rStyle w:val="c16"/>
        </w:rPr>
        <w:t xml:space="preserve">II. Умение употреблять числительные для обозначения дат, правильно употреблять числительные двое, трое и др., числительные оба, обе в сочетании с существительными. Умение выражать приблизительное количество с помощью сочетания количественного числительного и существительного (например, минут пять, километров десять). </w:t>
      </w:r>
    </w:p>
    <w:p w:rsidR="00673DBA" w:rsidRPr="00746786" w:rsidRDefault="00673DBA" w:rsidP="00673DBA">
      <w:pPr>
        <w:jc w:val="both"/>
        <w:rPr>
          <w:rStyle w:val="c16"/>
        </w:rPr>
      </w:pPr>
      <w:r w:rsidRPr="00746786">
        <w:rPr>
          <w:rStyle w:val="c16"/>
        </w:rPr>
        <w:t xml:space="preserve">III. Публичное выступление - призыв, его структура, языковые особенности. Пересказ исходного текста с цифровым материалом. </w:t>
      </w:r>
    </w:p>
    <w:p w:rsidR="00673DBA" w:rsidRPr="00746786" w:rsidRDefault="00673DBA" w:rsidP="00673DBA">
      <w:pPr>
        <w:jc w:val="both"/>
        <w:rPr>
          <w:rStyle w:val="c16"/>
          <w:b/>
          <w:i/>
        </w:rPr>
      </w:pPr>
      <w:r w:rsidRPr="00746786">
        <w:rPr>
          <w:rStyle w:val="c16"/>
          <w:b/>
          <w:i/>
        </w:rPr>
        <w:t xml:space="preserve">Местоимение(21ч+ 4ч) </w:t>
      </w:r>
    </w:p>
    <w:p w:rsidR="00673DBA" w:rsidRPr="00746786" w:rsidRDefault="00673DBA" w:rsidP="00673DBA">
      <w:pPr>
        <w:jc w:val="both"/>
        <w:rPr>
          <w:rStyle w:val="c16"/>
        </w:rPr>
      </w:pPr>
      <w:r w:rsidRPr="00746786">
        <w:rPr>
          <w:rStyle w:val="c16"/>
        </w:rPr>
        <w:t xml:space="preserve">I. Местоимение как часть речи. Синтаксическая роль местоимений в предложении. Разряды местоимений. Склонение местоимений. Текстообразующая роль местоимений. Раздельное написание предлогов с местоимениями. Буква н в личных местоимениях 3-го лица после предлогов. Образование неопределенных местоимений. Дефис в неопределенных местоимениях перед суффиксами -то, -либо, -нибудь и после приставки кое-. Не в неопределенных местоимениях. Слитное и раздельное написание не и ни в отрицательных местоимениях. </w:t>
      </w:r>
    </w:p>
    <w:p w:rsidR="00673DBA" w:rsidRPr="00746786" w:rsidRDefault="00673DBA" w:rsidP="00673DBA">
      <w:pPr>
        <w:jc w:val="both"/>
        <w:rPr>
          <w:rStyle w:val="c16"/>
        </w:rPr>
      </w:pPr>
      <w:r w:rsidRPr="00746786">
        <w:rPr>
          <w:rStyle w:val="c16"/>
        </w:rPr>
        <w:t>II. Умение употреблять личные местоимения 3-го лицав соответствии со смыслом предшествующего предложения. Умение правильно использовать местоимения как средство связи предложений и частей текста.</w:t>
      </w:r>
    </w:p>
    <w:p w:rsidR="00673DBA" w:rsidRPr="00746786" w:rsidRDefault="00673DBA" w:rsidP="00673DBA">
      <w:pPr>
        <w:jc w:val="both"/>
        <w:rPr>
          <w:rStyle w:val="c16"/>
        </w:rPr>
      </w:pPr>
      <w:r w:rsidRPr="00746786">
        <w:rPr>
          <w:rStyle w:val="c16"/>
        </w:rPr>
        <w:lastRenderedPageBreak/>
        <w:t xml:space="preserve">III. Рассказ по воображению, по сюжетным рисункам; строение, языковые особенности данных текстов. Рассуждение как тип текста, его строение (тезис, аргумент, вывод),языковые особенности. </w:t>
      </w:r>
    </w:p>
    <w:p w:rsidR="00673DBA" w:rsidRPr="00746786" w:rsidRDefault="00673DBA" w:rsidP="00673DBA">
      <w:pPr>
        <w:jc w:val="both"/>
        <w:rPr>
          <w:rStyle w:val="c16"/>
          <w:b/>
          <w:i/>
        </w:rPr>
      </w:pPr>
      <w:r w:rsidRPr="00746786">
        <w:rPr>
          <w:rStyle w:val="c16"/>
          <w:b/>
          <w:i/>
        </w:rPr>
        <w:t xml:space="preserve">Глагол(30ч+6ч) </w:t>
      </w:r>
    </w:p>
    <w:p w:rsidR="00673DBA" w:rsidRPr="00746786" w:rsidRDefault="00673DBA" w:rsidP="00673DBA">
      <w:pPr>
        <w:jc w:val="both"/>
        <w:rPr>
          <w:rStyle w:val="c16"/>
        </w:rPr>
      </w:pPr>
      <w:r w:rsidRPr="00746786">
        <w:rPr>
          <w:rStyle w:val="c16"/>
        </w:rPr>
        <w:t xml:space="preserve">I.  Повторение сведений о глаголе, полученных в 6 классе. Переходные и непереходные глаголы. Изъявительное, условное и повелительное наклонения. Раздельное написание частицы бы (б)с глаголами в условном наклонении. Буквы ь и ив глаголах в повелительном наклонении. Разноспрягаемые глаголы. Безличные глаголы. Текстообразующая роль глаголов. Словообразование глаголов.  Правописание гласных в суффиксах -ова(ть), -ева(ть) и-ыва(ть), -ива(ть). </w:t>
      </w:r>
    </w:p>
    <w:p w:rsidR="00673DBA" w:rsidRPr="00746786" w:rsidRDefault="00673DBA" w:rsidP="00673DBA">
      <w:pPr>
        <w:jc w:val="both"/>
        <w:rPr>
          <w:rStyle w:val="c16"/>
        </w:rPr>
      </w:pPr>
      <w:r w:rsidRPr="00746786">
        <w:rPr>
          <w:rStyle w:val="c16"/>
        </w:rPr>
        <w:t xml:space="preserve">II. Умение употреблять формы одних наклонений в значении других и неопределенную форму (инфинитив) в значении разных наклонений. </w:t>
      </w:r>
    </w:p>
    <w:p w:rsidR="00673DBA" w:rsidRPr="00746786" w:rsidRDefault="00673DBA" w:rsidP="00673DBA">
      <w:pPr>
        <w:jc w:val="both"/>
        <w:rPr>
          <w:rStyle w:val="c16"/>
        </w:rPr>
      </w:pPr>
      <w:r w:rsidRPr="00746786">
        <w:rPr>
          <w:rStyle w:val="c16"/>
        </w:rPr>
        <w:t xml:space="preserve">III. Рассказ на основе услышанного, его строение, языковые особенности. Пересказ исходного текста от лица кого-либо из его героев. Рассказ по сюжетным картинкам с включением части готового текста. </w:t>
      </w:r>
    </w:p>
    <w:p w:rsidR="00673DBA" w:rsidRPr="00746786" w:rsidRDefault="00673DBA" w:rsidP="00673DBA">
      <w:pPr>
        <w:jc w:val="both"/>
        <w:rPr>
          <w:rStyle w:val="c16"/>
          <w:b/>
          <w:i/>
        </w:rPr>
      </w:pPr>
      <w:r w:rsidRPr="00746786">
        <w:rPr>
          <w:rStyle w:val="c16"/>
          <w:b/>
          <w:i/>
        </w:rPr>
        <w:t xml:space="preserve">Повторение и систематизация изученного в 5- 6 классах. (10ч + 2ч) </w:t>
      </w:r>
    </w:p>
    <w:p w:rsidR="00673DBA" w:rsidRPr="00746786" w:rsidRDefault="00673DBA" w:rsidP="00673DBA">
      <w:pPr>
        <w:jc w:val="both"/>
        <w:rPr>
          <w:rStyle w:val="c16"/>
        </w:rPr>
      </w:pPr>
      <w:r w:rsidRPr="00746786">
        <w:rPr>
          <w:rStyle w:val="c16"/>
        </w:rPr>
        <w:t xml:space="preserve">Разделы науки о языке. Орфография. Орфографический разбор. Пунктуация. Пунктуационный разбор. Лексика и фразеология. Словообразование. Морфемный и словообразовательный разбор. Морфология. Морфологический разбор. Синтаксис. Синтаксический разбор. </w:t>
      </w:r>
    </w:p>
    <w:p w:rsidR="00673DBA" w:rsidRPr="00746786" w:rsidRDefault="00673DBA" w:rsidP="00673DBA">
      <w:pPr>
        <w:jc w:val="both"/>
        <w:rPr>
          <w:rStyle w:val="c16"/>
          <w:b/>
        </w:rPr>
      </w:pPr>
      <w:r w:rsidRPr="00746786">
        <w:rPr>
          <w:rStyle w:val="c16"/>
          <w:b/>
        </w:rPr>
        <w:t xml:space="preserve">7 класс (136ч) </w:t>
      </w:r>
    </w:p>
    <w:p w:rsidR="00673DBA" w:rsidRPr="00746786" w:rsidRDefault="00673DBA" w:rsidP="00673DBA">
      <w:pPr>
        <w:jc w:val="both"/>
        <w:rPr>
          <w:rStyle w:val="c16"/>
        </w:rPr>
      </w:pPr>
      <w:r w:rsidRPr="00746786">
        <w:rPr>
          <w:rStyle w:val="c16"/>
        </w:rPr>
        <w:t xml:space="preserve">Русский язык как развивающееся явление (1ч) </w:t>
      </w:r>
    </w:p>
    <w:p w:rsidR="00673DBA" w:rsidRPr="00746786" w:rsidRDefault="00673DBA" w:rsidP="00673DBA">
      <w:pPr>
        <w:jc w:val="both"/>
        <w:rPr>
          <w:rStyle w:val="c16"/>
          <w:b/>
          <w:i/>
        </w:rPr>
      </w:pPr>
      <w:r w:rsidRPr="00746786">
        <w:rPr>
          <w:rStyle w:val="c16"/>
          <w:b/>
          <w:i/>
        </w:rPr>
        <w:t>Повторение изученного в 5 - 6 классах (9 ч + 2ч)</w:t>
      </w:r>
    </w:p>
    <w:p w:rsidR="00673DBA" w:rsidRPr="00746786" w:rsidRDefault="00673DBA" w:rsidP="00673DBA">
      <w:pPr>
        <w:jc w:val="both"/>
        <w:rPr>
          <w:rStyle w:val="c16"/>
        </w:rPr>
      </w:pPr>
      <w:r w:rsidRPr="00746786">
        <w:rPr>
          <w:rStyle w:val="c16"/>
        </w:rPr>
        <w:t xml:space="preserve">Публицистический стиль, его жанры, языковые особенности. </w:t>
      </w:r>
    </w:p>
    <w:p w:rsidR="00673DBA" w:rsidRPr="00746786" w:rsidRDefault="00673DBA" w:rsidP="00673DBA">
      <w:pPr>
        <w:jc w:val="both"/>
        <w:rPr>
          <w:rStyle w:val="c16"/>
        </w:rPr>
      </w:pPr>
      <w:r w:rsidRPr="00746786">
        <w:rPr>
          <w:rStyle w:val="c16"/>
        </w:rPr>
        <w:t xml:space="preserve">Морфология. Орфография. Культура речи. </w:t>
      </w:r>
    </w:p>
    <w:p w:rsidR="00673DBA" w:rsidRPr="00746786" w:rsidRDefault="00673DBA" w:rsidP="00673DBA">
      <w:pPr>
        <w:jc w:val="both"/>
        <w:rPr>
          <w:rStyle w:val="c16"/>
          <w:b/>
          <w:i/>
        </w:rPr>
      </w:pPr>
      <w:r w:rsidRPr="00746786">
        <w:rPr>
          <w:rStyle w:val="c16"/>
          <w:b/>
          <w:i/>
        </w:rPr>
        <w:t>Причастие (26ч + 5ч)</w:t>
      </w:r>
    </w:p>
    <w:p w:rsidR="00673DBA" w:rsidRPr="00746786" w:rsidRDefault="00673DBA" w:rsidP="00673DBA">
      <w:pPr>
        <w:jc w:val="both"/>
        <w:rPr>
          <w:rStyle w:val="c16"/>
        </w:rPr>
      </w:pPr>
      <w:r w:rsidRPr="00746786">
        <w:rPr>
          <w:rStyle w:val="c16"/>
        </w:rPr>
        <w:t xml:space="preserve">I. Повторение пройденного о глаголе в V и VI классах. Причастие. Свойства прилагательных и глаголов у причастия. Синтаксическая роль причастий в предложении. Действительные и страдательные причастия. Полные и краткие страдательные причастия. Причастный оборот; выделение запятыми причастного оборота. Текстообразующая роль причастий. Склонение полных причастий и правописание гласных в падежных окончаниях причастий. Образование действительных и страдательных причастий настоящего и прошедшего времени (ознакомление). Не с причастиями. Правописание гласных в суффиксах действительных и страдательных причастий. Одна и две буквы н в суффиксах полных причастий и прилагательных, образованных от глаголов. Одна буква н в кратких причастиях. </w:t>
      </w:r>
    </w:p>
    <w:p w:rsidR="00673DBA" w:rsidRPr="00746786" w:rsidRDefault="00673DBA" w:rsidP="00673DBA">
      <w:pPr>
        <w:jc w:val="both"/>
        <w:rPr>
          <w:rStyle w:val="c16"/>
        </w:rPr>
      </w:pPr>
      <w:r w:rsidRPr="00746786">
        <w:rPr>
          <w:rStyle w:val="c16"/>
        </w:rPr>
        <w:t>II. Умение правильно ставить ударение в полных и кратких страдательных причастиях (принесённый, принесён, принесена, принесено, принесены), правильно употреблять причастия с суффиксом -ся, согласовывать причастия с определяемыми существительными, строить предложения с причастным оборотом.</w:t>
      </w:r>
    </w:p>
    <w:p w:rsidR="00673DBA" w:rsidRPr="00746786" w:rsidRDefault="00673DBA" w:rsidP="00673DBA">
      <w:pPr>
        <w:jc w:val="both"/>
        <w:rPr>
          <w:rStyle w:val="c16"/>
        </w:rPr>
      </w:pPr>
      <w:r w:rsidRPr="00746786">
        <w:rPr>
          <w:rStyle w:val="c16"/>
        </w:rPr>
        <w:t xml:space="preserve">III. Описание внешности человека: структура текста, языковые особенности (в том числе специальные </w:t>
      </w:r>
    </w:p>
    <w:p w:rsidR="00673DBA" w:rsidRPr="00746786" w:rsidRDefault="00673DBA" w:rsidP="00673DBA">
      <w:pPr>
        <w:jc w:val="both"/>
        <w:rPr>
          <w:rStyle w:val="c16"/>
        </w:rPr>
      </w:pPr>
      <w:r w:rsidRPr="00746786">
        <w:rPr>
          <w:rStyle w:val="c16"/>
        </w:rPr>
        <w:t xml:space="preserve">«портретные» слова). Устный пересказ исходного текста с описанием внешности. Выборочное изложение текста с описанием внешности. </w:t>
      </w:r>
    </w:p>
    <w:p w:rsidR="00673DBA" w:rsidRPr="00746786" w:rsidRDefault="00673DBA" w:rsidP="00673DBA">
      <w:pPr>
        <w:jc w:val="both"/>
        <w:rPr>
          <w:rStyle w:val="c16"/>
        </w:rPr>
      </w:pPr>
      <w:r w:rsidRPr="00746786">
        <w:rPr>
          <w:rStyle w:val="c16"/>
        </w:rPr>
        <w:t xml:space="preserve">Описание внешности знакомого по личным впечатлениям, по фотографии. Виды публичных общественно-политических выступлений. Их структура. </w:t>
      </w:r>
    </w:p>
    <w:p w:rsidR="00673DBA" w:rsidRPr="00746786" w:rsidRDefault="00673DBA" w:rsidP="00673DBA">
      <w:pPr>
        <w:jc w:val="both"/>
        <w:rPr>
          <w:rStyle w:val="c16"/>
          <w:b/>
          <w:i/>
        </w:rPr>
      </w:pPr>
      <w:r w:rsidRPr="00746786">
        <w:rPr>
          <w:rStyle w:val="c16"/>
          <w:b/>
          <w:i/>
        </w:rPr>
        <w:t>Деепричастие (10ч + 2ч)</w:t>
      </w:r>
    </w:p>
    <w:p w:rsidR="00673DBA" w:rsidRPr="00746786" w:rsidRDefault="00673DBA" w:rsidP="00673DBA">
      <w:pPr>
        <w:jc w:val="both"/>
        <w:rPr>
          <w:rStyle w:val="c16"/>
        </w:rPr>
      </w:pPr>
      <w:r w:rsidRPr="00746786">
        <w:rPr>
          <w:rStyle w:val="c16"/>
        </w:rPr>
        <w:t>I. Повторение пройденного о глаголе в V и VI классах.</w:t>
      </w:r>
    </w:p>
    <w:p w:rsidR="00673DBA" w:rsidRPr="00746786" w:rsidRDefault="00673DBA" w:rsidP="00673DBA">
      <w:pPr>
        <w:jc w:val="both"/>
        <w:rPr>
          <w:rStyle w:val="c16"/>
        </w:rPr>
      </w:pPr>
      <w:r w:rsidRPr="00746786">
        <w:rPr>
          <w:rStyle w:val="c16"/>
        </w:rPr>
        <w:t xml:space="preserve">Деепричастие. Глагольные и наречные свойства деепричастия. Синтаксическая роль деепричастий в предложении. Текстообразующая роль деепричастий. Деепричастный оборот; знаки препинания при деепричастном обороте. Выделение одиночного деепричастия запятыми (ознакомление). Деепричастия совершенного и несовершенного вида и их образование. </w:t>
      </w:r>
    </w:p>
    <w:p w:rsidR="00673DBA" w:rsidRPr="00746786" w:rsidRDefault="00673DBA" w:rsidP="00673DBA">
      <w:pPr>
        <w:jc w:val="both"/>
        <w:rPr>
          <w:rStyle w:val="c16"/>
        </w:rPr>
      </w:pPr>
      <w:r w:rsidRPr="00746786">
        <w:rPr>
          <w:rStyle w:val="c16"/>
        </w:rPr>
        <w:t>Не с деепричастиями.</w:t>
      </w:r>
    </w:p>
    <w:p w:rsidR="00673DBA" w:rsidRPr="00746786" w:rsidRDefault="00673DBA" w:rsidP="00673DBA">
      <w:pPr>
        <w:jc w:val="both"/>
        <w:rPr>
          <w:rStyle w:val="c16"/>
        </w:rPr>
      </w:pPr>
      <w:r w:rsidRPr="00746786">
        <w:rPr>
          <w:rStyle w:val="c16"/>
        </w:rPr>
        <w:t xml:space="preserve">II. Умение правильно строить предложение с деепричастным оборотом.III. Рассказ по картине. </w:t>
      </w:r>
    </w:p>
    <w:p w:rsidR="00673DBA" w:rsidRPr="00746786" w:rsidRDefault="00673DBA" w:rsidP="00673DBA">
      <w:pPr>
        <w:jc w:val="both"/>
        <w:rPr>
          <w:rStyle w:val="c16"/>
          <w:b/>
          <w:i/>
        </w:rPr>
      </w:pPr>
      <w:r w:rsidRPr="00746786">
        <w:rPr>
          <w:rStyle w:val="c16"/>
          <w:b/>
          <w:i/>
        </w:rPr>
        <w:t>Наречие (22ч + 4ч)</w:t>
      </w:r>
    </w:p>
    <w:p w:rsidR="00673DBA" w:rsidRPr="00746786" w:rsidRDefault="00673DBA" w:rsidP="00673DBA">
      <w:pPr>
        <w:jc w:val="both"/>
        <w:rPr>
          <w:rStyle w:val="c16"/>
        </w:rPr>
      </w:pPr>
      <w:r w:rsidRPr="00746786">
        <w:rPr>
          <w:rStyle w:val="c16"/>
        </w:rPr>
        <w:lastRenderedPageBreak/>
        <w:t>I. Наречие как часть речи. Синтаксическая роль наречий в предложении. Степени сравнения наречий и их образование. Текстообразующая роль наречий. Словообразование наречий.Правописание не с наречиями на -ои -е; не- и ни- в наречиях. Одна и две буквы я в наречиях на -ои -е.Буквы ояе после шипящих на конце наречий. Суффиксы -ои -а на конце наречий. Дефис между частями слова в наречиях. Слитные и раздельные написания наречий. Буква ъ после шипящих на конце наречий.</w:t>
      </w:r>
    </w:p>
    <w:p w:rsidR="00673DBA" w:rsidRPr="00746786" w:rsidRDefault="00673DBA" w:rsidP="00673DBA">
      <w:pPr>
        <w:jc w:val="both"/>
        <w:rPr>
          <w:rStyle w:val="c16"/>
        </w:rPr>
      </w:pPr>
      <w:r w:rsidRPr="00746786">
        <w:rPr>
          <w:rStyle w:val="c16"/>
        </w:rPr>
        <w:t>II. Умение правильно ставить ударение в наречиях. Умение использовать в речи наречия-синонимы и антонимы.</w:t>
      </w:r>
    </w:p>
    <w:p w:rsidR="00673DBA" w:rsidRPr="00746786" w:rsidRDefault="00673DBA" w:rsidP="00673DBA">
      <w:pPr>
        <w:jc w:val="both"/>
        <w:rPr>
          <w:rStyle w:val="c16"/>
        </w:rPr>
      </w:pPr>
      <w:r w:rsidRPr="00746786">
        <w:rPr>
          <w:rStyle w:val="c16"/>
        </w:rPr>
        <w:t xml:space="preserve">III. Описание действий как вид текста: структура текста, его языковые особенности. Пересказ исходного текста с описанием действий </w:t>
      </w:r>
    </w:p>
    <w:p w:rsidR="00673DBA" w:rsidRPr="00746786" w:rsidRDefault="00673DBA" w:rsidP="00673DBA">
      <w:pPr>
        <w:jc w:val="both"/>
        <w:rPr>
          <w:rStyle w:val="c16"/>
          <w:b/>
          <w:i/>
        </w:rPr>
      </w:pPr>
      <w:r w:rsidRPr="00746786">
        <w:rPr>
          <w:rStyle w:val="c16"/>
          <w:b/>
          <w:i/>
        </w:rPr>
        <w:t>Категория состояния (4ч + 2ч)</w:t>
      </w:r>
    </w:p>
    <w:p w:rsidR="00673DBA" w:rsidRPr="00746786" w:rsidRDefault="00673DBA" w:rsidP="00673DBA">
      <w:pPr>
        <w:jc w:val="both"/>
        <w:rPr>
          <w:rStyle w:val="c16"/>
        </w:rPr>
      </w:pPr>
      <w:r w:rsidRPr="00746786">
        <w:rPr>
          <w:rStyle w:val="c16"/>
        </w:rPr>
        <w:t xml:space="preserve">I. Категория состояния как часть речи. Ее отличие от наречий. Синтаксическая роль слов категории </w:t>
      </w:r>
    </w:p>
    <w:p w:rsidR="00673DBA" w:rsidRPr="00746786" w:rsidRDefault="00673DBA" w:rsidP="00673DBA">
      <w:pPr>
        <w:jc w:val="both"/>
        <w:rPr>
          <w:rStyle w:val="c16"/>
        </w:rPr>
      </w:pPr>
      <w:r w:rsidRPr="00746786">
        <w:rPr>
          <w:rStyle w:val="c16"/>
        </w:rPr>
        <w:t xml:space="preserve">состояния. </w:t>
      </w:r>
    </w:p>
    <w:p w:rsidR="00673DBA" w:rsidRPr="00746786" w:rsidRDefault="00673DBA" w:rsidP="00673DBA">
      <w:pPr>
        <w:jc w:val="both"/>
        <w:rPr>
          <w:rStyle w:val="c16"/>
        </w:rPr>
      </w:pPr>
      <w:r w:rsidRPr="00746786">
        <w:rPr>
          <w:rStyle w:val="c16"/>
        </w:rPr>
        <w:t xml:space="preserve">II. Выборочное изложение текста с описанием состояния человека или природы. </w:t>
      </w:r>
    </w:p>
    <w:p w:rsidR="00673DBA" w:rsidRPr="00746786" w:rsidRDefault="00673DBA" w:rsidP="00673DBA">
      <w:pPr>
        <w:jc w:val="both"/>
        <w:rPr>
          <w:rStyle w:val="c16"/>
          <w:b/>
          <w:i/>
        </w:rPr>
      </w:pPr>
      <w:r w:rsidRPr="00746786">
        <w:rPr>
          <w:rStyle w:val="c16"/>
          <w:b/>
          <w:i/>
        </w:rPr>
        <w:t xml:space="preserve">Служебные части речи. Культура речи.(1ч) </w:t>
      </w:r>
    </w:p>
    <w:p w:rsidR="00673DBA" w:rsidRPr="00746786" w:rsidRDefault="00673DBA" w:rsidP="00673DBA">
      <w:pPr>
        <w:jc w:val="both"/>
        <w:rPr>
          <w:rStyle w:val="c16"/>
        </w:rPr>
      </w:pPr>
      <w:r w:rsidRPr="00746786">
        <w:rPr>
          <w:rStyle w:val="c16"/>
          <w:b/>
          <w:i/>
        </w:rPr>
        <w:t>Предлог (7 +2 ч)</w:t>
      </w:r>
      <w:r w:rsidRPr="00746786">
        <w:rPr>
          <w:rStyle w:val="c16"/>
        </w:rPr>
        <w:t xml:space="preserve">  </w:t>
      </w:r>
    </w:p>
    <w:p w:rsidR="00673DBA" w:rsidRPr="00746786" w:rsidRDefault="00673DBA" w:rsidP="00673DBA">
      <w:pPr>
        <w:jc w:val="both"/>
        <w:rPr>
          <w:rStyle w:val="c16"/>
        </w:rPr>
      </w:pPr>
      <w:r w:rsidRPr="00746786">
        <w:rPr>
          <w:rStyle w:val="c16"/>
        </w:rPr>
        <w:t xml:space="preserve">I. Предлог как служебная часть речи. Синтаксическая роль предлогов </w:t>
      </w:r>
    </w:p>
    <w:p w:rsidR="00673DBA" w:rsidRPr="00746786" w:rsidRDefault="00673DBA" w:rsidP="00673DBA">
      <w:pPr>
        <w:jc w:val="both"/>
        <w:rPr>
          <w:rStyle w:val="c16"/>
        </w:rPr>
      </w:pPr>
      <w:r w:rsidRPr="00746786">
        <w:rPr>
          <w:rStyle w:val="c16"/>
        </w:rPr>
        <w:t>в предложении. Непроизводные и производные предлоги. Простые и составные предлоги. Текстообразующая роль предлогов. Слитные и раздельные написания предлогов (в течение, ввиду, вследствие и др.). Дефис в предлогах из-за, из-под.</w:t>
      </w:r>
    </w:p>
    <w:p w:rsidR="00673DBA" w:rsidRPr="00746786" w:rsidRDefault="00673DBA" w:rsidP="00673DBA">
      <w:pPr>
        <w:jc w:val="both"/>
        <w:rPr>
          <w:rStyle w:val="c16"/>
        </w:rPr>
      </w:pPr>
      <w:r w:rsidRPr="00746786">
        <w:rPr>
          <w:rStyle w:val="c16"/>
        </w:rPr>
        <w:t xml:space="preserve">II. Умение правильно употреблять предлоги  в  и  на, с и  из.  Умение правильно употреблять существительные с предлогами по, благодаря, согласно, вопреки. Умение пользоваться в речи предлогами-синонимами. </w:t>
      </w:r>
    </w:p>
    <w:p w:rsidR="00673DBA" w:rsidRPr="00746786" w:rsidRDefault="00673DBA" w:rsidP="00673DBA">
      <w:pPr>
        <w:jc w:val="both"/>
        <w:rPr>
          <w:rStyle w:val="c16"/>
        </w:rPr>
      </w:pPr>
      <w:r w:rsidRPr="00746786">
        <w:rPr>
          <w:rStyle w:val="c16"/>
        </w:rPr>
        <w:t xml:space="preserve">III. Рассказ от своего имени на основе прочитанного. Рассказ на основе </w:t>
      </w:r>
    </w:p>
    <w:p w:rsidR="00673DBA" w:rsidRPr="00746786" w:rsidRDefault="00673DBA" w:rsidP="00673DBA">
      <w:pPr>
        <w:jc w:val="both"/>
        <w:rPr>
          <w:rStyle w:val="c16"/>
        </w:rPr>
      </w:pPr>
      <w:r w:rsidRPr="00746786">
        <w:rPr>
          <w:rStyle w:val="c16"/>
        </w:rPr>
        <w:t xml:space="preserve">увиденного на картине. </w:t>
      </w:r>
    </w:p>
    <w:p w:rsidR="00673DBA" w:rsidRPr="00746786" w:rsidRDefault="00673DBA" w:rsidP="00673DBA">
      <w:pPr>
        <w:jc w:val="both"/>
        <w:rPr>
          <w:rStyle w:val="c16"/>
        </w:rPr>
      </w:pPr>
      <w:r w:rsidRPr="00746786">
        <w:rPr>
          <w:rStyle w:val="c16"/>
          <w:b/>
          <w:i/>
        </w:rPr>
        <w:t>Союз (9ч + 2ч)</w:t>
      </w:r>
      <w:r w:rsidRPr="00746786">
        <w:rPr>
          <w:rStyle w:val="c16"/>
        </w:rPr>
        <w:t xml:space="preserve">  </w:t>
      </w:r>
    </w:p>
    <w:p w:rsidR="00673DBA" w:rsidRPr="00746786" w:rsidRDefault="00673DBA" w:rsidP="00673DBA">
      <w:pPr>
        <w:jc w:val="both"/>
        <w:rPr>
          <w:rStyle w:val="c16"/>
        </w:rPr>
      </w:pPr>
      <w:r w:rsidRPr="00746786">
        <w:rPr>
          <w:rStyle w:val="c16"/>
        </w:rPr>
        <w:t xml:space="preserve">I.  Союз как служебная часть речи. Синтаксическая роль союзов в предложении. Простые и составные союзы. Союзы сочинительные и подчинительные; сочинительные союзы— соединительные, разделительные и противительные. Употребление сочинительных </w:t>
      </w:r>
    </w:p>
    <w:p w:rsidR="00673DBA" w:rsidRPr="00746786" w:rsidRDefault="00673DBA" w:rsidP="00673DBA">
      <w:pPr>
        <w:jc w:val="both"/>
        <w:rPr>
          <w:rStyle w:val="c16"/>
        </w:rPr>
      </w:pPr>
      <w:r w:rsidRPr="00746786">
        <w:rPr>
          <w:rStyle w:val="c16"/>
        </w:rPr>
        <w:t xml:space="preserve">союзов в простом и сложном предложениях; употребление подчинительных союзов в сложном предложении. Текстообразующая роль союзов. Слитные и раздельные написания союзов. Отличие на письме союзов зато, тоже, чтобы от местоимений с предлогом и частицами и союза </w:t>
      </w:r>
    </w:p>
    <w:p w:rsidR="00673DBA" w:rsidRPr="00746786" w:rsidRDefault="00673DBA" w:rsidP="00673DBA">
      <w:pPr>
        <w:jc w:val="both"/>
        <w:rPr>
          <w:rStyle w:val="c16"/>
        </w:rPr>
      </w:pPr>
      <w:r w:rsidRPr="00746786">
        <w:rPr>
          <w:rStyle w:val="c16"/>
        </w:rPr>
        <w:t>также от наречия так с частицей же.</w:t>
      </w:r>
    </w:p>
    <w:p w:rsidR="00673DBA" w:rsidRPr="00746786" w:rsidRDefault="00673DBA" w:rsidP="00673DBA">
      <w:pPr>
        <w:jc w:val="both"/>
        <w:rPr>
          <w:rStyle w:val="c16"/>
        </w:rPr>
      </w:pPr>
      <w:r w:rsidRPr="00746786">
        <w:rPr>
          <w:rStyle w:val="c16"/>
        </w:rPr>
        <w:t>II. Умение пользоваться в речи союзами-синонимами.</w:t>
      </w:r>
    </w:p>
    <w:p w:rsidR="00673DBA" w:rsidRPr="00746786" w:rsidRDefault="00673DBA" w:rsidP="00673DBA">
      <w:pPr>
        <w:jc w:val="both"/>
        <w:rPr>
          <w:rStyle w:val="c16"/>
        </w:rPr>
      </w:pPr>
      <w:r w:rsidRPr="00746786">
        <w:rPr>
          <w:rStyle w:val="c16"/>
        </w:rPr>
        <w:t xml:space="preserve">III. Устное рассуждение на дискуссионную тему; его языковые особенности. </w:t>
      </w:r>
    </w:p>
    <w:p w:rsidR="00673DBA" w:rsidRPr="00746786" w:rsidRDefault="00673DBA" w:rsidP="00673DBA">
      <w:pPr>
        <w:jc w:val="both"/>
        <w:rPr>
          <w:rStyle w:val="c16"/>
          <w:b/>
          <w:i/>
        </w:rPr>
      </w:pPr>
      <w:r w:rsidRPr="00746786">
        <w:rPr>
          <w:rStyle w:val="c16"/>
          <w:b/>
          <w:i/>
        </w:rPr>
        <w:t>Частица (13ч + 4ч)</w:t>
      </w:r>
    </w:p>
    <w:p w:rsidR="00673DBA" w:rsidRPr="00746786" w:rsidRDefault="00673DBA" w:rsidP="00673DBA">
      <w:pPr>
        <w:jc w:val="both"/>
        <w:rPr>
          <w:rStyle w:val="c16"/>
        </w:rPr>
      </w:pPr>
      <w:r w:rsidRPr="00746786">
        <w:rPr>
          <w:rStyle w:val="c16"/>
        </w:rPr>
        <w:t xml:space="preserve">I.Частица как служебная часть речи. Синтаксическая роль частиц в предложении. Формообразующие и смысловые частицы. </w:t>
      </w:r>
    </w:p>
    <w:p w:rsidR="00673DBA" w:rsidRPr="00746786" w:rsidRDefault="00673DBA" w:rsidP="00673DBA">
      <w:pPr>
        <w:jc w:val="both"/>
        <w:rPr>
          <w:rStyle w:val="c16"/>
        </w:rPr>
      </w:pPr>
      <w:r w:rsidRPr="00746786">
        <w:rPr>
          <w:rStyle w:val="c16"/>
        </w:rPr>
        <w:t>Текстообразующая роль частиц. Различение на письме частиц не и ни. Правописание не и ни с различными частями речи.</w:t>
      </w:r>
    </w:p>
    <w:p w:rsidR="00673DBA" w:rsidRPr="00746786" w:rsidRDefault="00673DBA" w:rsidP="00673DBA">
      <w:pPr>
        <w:jc w:val="both"/>
        <w:rPr>
          <w:rStyle w:val="c16"/>
        </w:rPr>
      </w:pPr>
      <w:r w:rsidRPr="00746786">
        <w:rPr>
          <w:rStyle w:val="c16"/>
        </w:rPr>
        <w:t>II. Умение выразительно читать предложения с модальными частицами.</w:t>
      </w:r>
    </w:p>
    <w:p w:rsidR="00673DBA" w:rsidRPr="00746786" w:rsidRDefault="00673DBA" w:rsidP="00673DBA">
      <w:pPr>
        <w:jc w:val="both"/>
        <w:rPr>
          <w:rStyle w:val="c16"/>
        </w:rPr>
      </w:pPr>
      <w:r w:rsidRPr="00746786">
        <w:rPr>
          <w:rStyle w:val="c16"/>
        </w:rPr>
        <w:t xml:space="preserve">III. Рассказ по данному сюжету. </w:t>
      </w:r>
    </w:p>
    <w:p w:rsidR="00673DBA" w:rsidRPr="00746786" w:rsidRDefault="00673DBA" w:rsidP="00673DBA">
      <w:pPr>
        <w:jc w:val="both"/>
        <w:rPr>
          <w:rStyle w:val="c16"/>
          <w:b/>
          <w:i/>
        </w:rPr>
      </w:pPr>
      <w:r w:rsidRPr="00746786">
        <w:rPr>
          <w:rStyle w:val="c16"/>
          <w:b/>
          <w:i/>
        </w:rPr>
        <w:t xml:space="preserve">Междометие. Звукоподражательные слова (2ч)  </w:t>
      </w:r>
    </w:p>
    <w:p w:rsidR="00673DBA" w:rsidRPr="00746786" w:rsidRDefault="00673DBA" w:rsidP="00673DBA">
      <w:pPr>
        <w:jc w:val="both"/>
        <w:rPr>
          <w:rStyle w:val="c16"/>
        </w:rPr>
      </w:pPr>
      <w:r w:rsidRPr="00746786">
        <w:rPr>
          <w:rStyle w:val="c16"/>
        </w:rPr>
        <w:t>I. Междометие как часть речи. Синтаксическая роль междометий в предложении.</w:t>
      </w:r>
    </w:p>
    <w:p w:rsidR="00673DBA" w:rsidRPr="00746786" w:rsidRDefault="00673DBA" w:rsidP="00673DBA">
      <w:pPr>
        <w:jc w:val="both"/>
        <w:rPr>
          <w:rStyle w:val="c16"/>
        </w:rPr>
      </w:pPr>
      <w:r w:rsidRPr="00746786">
        <w:rPr>
          <w:rStyle w:val="c16"/>
        </w:rPr>
        <w:t xml:space="preserve">Звукоподражательные слова и их отличие от междометий. Дефис в междометиях. Интонационное выделение междометий. Запятая и </w:t>
      </w:r>
    </w:p>
    <w:p w:rsidR="00673DBA" w:rsidRPr="00746786" w:rsidRDefault="00673DBA" w:rsidP="00673DBA">
      <w:pPr>
        <w:jc w:val="both"/>
        <w:rPr>
          <w:rStyle w:val="c16"/>
        </w:rPr>
      </w:pPr>
      <w:r w:rsidRPr="00746786">
        <w:rPr>
          <w:rStyle w:val="c16"/>
        </w:rPr>
        <w:t>восклицательный знак при междометиях.</w:t>
      </w:r>
    </w:p>
    <w:p w:rsidR="00673DBA" w:rsidRPr="00746786" w:rsidRDefault="00673DBA" w:rsidP="00673DBA">
      <w:pPr>
        <w:jc w:val="both"/>
        <w:rPr>
          <w:rStyle w:val="c16"/>
        </w:rPr>
      </w:pPr>
      <w:r w:rsidRPr="00746786">
        <w:rPr>
          <w:rStyle w:val="c16"/>
        </w:rPr>
        <w:t xml:space="preserve">II. Умение выразительно читать предложения с междометиями. </w:t>
      </w:r>
    </w:p>
    <w:p w:rsidR="00673DBA" w:rsidRPr="00746786" w:rsidRDefault="00673DBA" w:rsidP="00673DBA">
      <w:pPr>
        <w:jc w:val="both"/>
        <w:rPr>
          <w:rStyle w:val="c16"/>
          <w:b/>
          <w:i/>
        </w:rPr>
      </w:pPr>
      <w:r w:rsidRPr="00746786">
        <w:rPr>
          <w:rStyle w:val="c16"/>
          <w:b/>
          <w:i/>
        </w:rPr>
        <w:t xml:space="preserve">Повторение и систематизация пройденного в 5- 7 классах. (5ч+2ч + 2 резерв) </w:t>
      </w:r>
    </w:p>
    <w:p w:rsidR="00673DBA" w:rsidRPr="00746786" w:rsidRDefault="00673DBA" w:rsidP="00673DBA">
      <w:pPr>
        <w:jc w:val="both"/>
        <w:rPr>
          <w:rStyle w:val="c16"/>
        </w:rPr>
      </w:pPr>
      <w:r w:rsidRPr="00746786">
        <w:rPr>
          <w:rStyle w:val="c16"/>
        </w:rPr>
        <w:lastRenderedPageBreak/>
        <w:t xml:space="preserve">Разделы науки о языке. Фонетика. Графика. Лексика и фразеология. Морфемика и словообразование. Морфология и орфография. Синтаксис пунктуация. Сочинение-рассуждение на морально-этическую тему или публичное выступление на эту тему </w:t>
      </w:r>
    </w:p>
    <w:p w:rsidR="00673DBA" w:rsidRPr="00746786" w:rsidRDefault="00673DBA" w:rsidP="00673DBA">
      <w:pPr>
        <w:jc w:val="both"/>
        <w:rPr>
          <w:rStyle w:val="c16"/>
          <w:b/>
        </w:rPr>
      </w:pPr>
      <w:r w:rsidRPr="00746786">
        <w:rPr>
          <w:rStyle w:val="c16"/>
          <w:b/>
        </w:rPr>
        <w:t xml:space="preserve">8 класс (102 ч) </w:t>
      </w:r>
    </w:p>
    <w:p w:rsidR="00673DBA" w:rsidRPr="00746786" w:rsidRDefault="00673DBA" w:rsidP="00673DBA">
      <w:pPr>
        <w:jc w:val="both"/>
        <w:rPr>
          <w:rStyle w:val="c16"/>
          <w:b/>
          <w:i/>
        </w:rPr>
      </w:pPr>
      <w:r w:rsidRPr="00746786">
        <w:rPr>
          <w:rStyle w:val="c16"/>
          <w:b/>
          <w:i/>
        </w:rPr>
        <w:t xml:space="preserve">Русский язык в современном мире(1ч) </w:t>
      </w:r>
    </w:p>
    <w:p w:rsidR="00673DBA" w:rsidRPr="00746786" w:rsidRDefault="00673DBA" w:rsidP="00673DBA">
      <w:pPr>
        <w:jc w:val="both"/>
        <w:rPr>
          <w:rStyle w:val="c16"/>
        </w:rPr>
      </w:pPr>
      <w:r w:rsidRPr="00746786">
        <w:rPr>
          <w:rStyle w:val="c16"/>
        </w:rPr>
        <w:t xml:space="preserve">Повторение изученного в 5- 7 классах </w:t>
      </w:r>
    </w:p>
    <w:p w:rsidR="00673DBA" w:rsidRPr="00746786" w:rsidRDefault="00673DBA" w:rsidP="00673DBA">
      <w:pPr>
        <w:jc w:val="both"/>
        <w:rPr>
          <w:rStyle w:val="c16"/>
          <w:b/>
          <w:i/>
        </w:rPr>
      </w:pPr>
      <w:r w:rsidRPr="00746786">
        <w:rPr>
          <w:rStyle w:val="c16"/>
          <w:b/>
          <w:i/>
        </w:rPr>
        <w:t xml:space="preserve">Синтаксис. Пунктуация. Культура речи. (6ч + 1ч ) </w:t>
      </w:r>
    </w:p>
    <w:p w:rsidR="00673DBA" w:rsidRPr="00746786" w:rsidRDefault="00673DBA" w:rsidP="00673DBA">
      <w:pPr>
        <w:jc w:val="both"/>
        <w:rPr>
          <w:rStyle w:val="c16"/>
          <w:b/>
          <w:i/>
        </w:rPr>
      </w:pPr>
      <w:r w:rsidRPr="00746786">
        <w:rPr>
          <w:rStyle w:val="c16"/>
          <w:b/>
          <w:i/>
        </w:rPr>
        <w:t xml:space="preserve">Словосочетание.(2ч.) </w:t>
      </w:r>
    </w:p>
    <w:p w:rsidR="00673DBA" w:rsidRPr="00746786" w:rsidRDefault="00673DBA" w:rsidP="00673DBA">
      <w:pPr>
        <w:jc w:val="both"/>
        <w:rPr>
          <w:rStyle w:val="c16"/>
        </w:rPr>
      </w:pPr>
      <w:r w:rsidRPr="00746786">
        <w:rPr>
          <w:rStyle w:val="c16"/>
        </w:rPr>
        <w:t xml:space="preserve">I. Повторение пройденного материала о словосочетании в 5 классе. Связь слов в словосочетании: согласование, управление, примыкание. Виды словосочетаний по морфологическим свойствам главного слова (глагольные, именные, наречные). </w:t>
      </w:r>
    </w:p>
    <w:p w:rsidR="00673DBA" w:rsidRPr="00746786" w:rsidRDefault="00673DBA" w:rsidP="00673DBA">
      <w:pPr>
        <w:jc w:val="both"/>
        <w:rPr>
          <w:rStyle w:val="c16"/>
        </w:rPr>
      </w:pPr>
      <w:r w:rsidRPr="00746786">
        <w:rPr>
          <w:rStyle w:val="c16"/>
        </w:rPr>
        <w:t xml:space="preserve">II. Умение правильно употреблять форму зависимого слова при согласовании и управлении. Умение использовать в речи синонимические по </w:t>
      </w:r>
    </w:p>
    <w:p w:rsidR="00673DBA" w:rsidRPr="00746786" w:rsidRDefault="00673DBA" w:rsidP="00673DBA">
      <w:pPr>
        <w:jc w:val="both"/>
        <w:rPr>
          <w:rStyle w:val="c16"/>
        </w:rPr>
      </w:pPr>
      <w:r w:rsidRPr="00746786">
        <w:rPr>
          <w:rStyle w:val="c16"/>
        </w:rPr>
        <w:t xml:space="preserve">значению словосочетания. </w:t>
      </w:r>
    </w:p>
    <w:p w:rsidR="00673DBA" w:rsidRPr="00746786" w:rsidRDefault="00673DBA" w:rsidP="00673DBA">
      <w:pPr>
        <w:jc w:val="both"/>
        <w:rPr>
          <w:rStyle w:val="c16"/>
          <w:b/>
          <w:i/>
        </w:rPr>
      </w:pPr>
      <w:r w:rsidRPr="00746786">
        <w:rPr>
          <w:rStyle w:val="c16"/>
          <w:b/>
          <w:i/>
        </w:rPr>
        <w:t xml:space="preserve">Простое предложение (3ч+3ч) </w:t>
      </w:r>
    </w:p>
    <w:p w:rsidR="00673DBA" w:rsidRPr="00746786" w:rsidRDefault="00673DBA" w:rsidP="00673DBA">
      <w:pPr>
        <w:jc w:val="both"/>
        <w:rPr>
          <w:rStyle w:val="c16"/>
        </w:rPr>
      </w:pPr>
      <w:r w:rsidRPr="00746786">
        <w:rPr>
          <w:rStyle w:val="c16"/>
        </w:rPr>
        <w:t xml:space="preserve">I. Повторение пройденного материала о предложении. Грамматическая (предикативная) основа предложения. Особенности связи подлежащего и сказуемого. Порядок слов в предложении. Интонация простого предложения. Логическое ударение. </w:t>
      </w:r>
    </w:p>
    <w:p w:rsidR="00673DBA" w:rsidRPr="00746786" w:rsidRDefault="00673DBA" w:rsidP="00673DBA">
      <w:pPr>
        <w:jc w:val="both"/>
        <w:rPr>
          <w:rStyle w:val="c16"/>
        </w:rPr>
      </w:pPr>
      <w:r w:rsidRPr="00746786">
        <w:rPr>
          <w:rStyle w:val="c16"/>
        </w:rPr>
        <w:t xml:space="preserve">II. Умение выделять с помощью логического ударения и порядка слов наиболее важное слово в предложении, выразительно читать предложения. </w:t>
      </w:r>
    </w:p>
    <w:p w:rsidR="00673DBA" w:rsidRPr="00746786" w:rsidRDefault="00673DBA" w:rsidP="00673DBA">
      <w:pPr>
        <w:jc w:val="both"/>
        <w:rPr>
          <w:rStyle w:val="c16"/>
        </w:rPr>
      </w:pPr>
      <w:r w:rsidRPr="00746786">
        <w:rPr>
          <w:rStyle w:val="c16"/>
        </w:rPr>
        <w:t xml:space="preserve">Ш. Описание архитектурных памятников как вид текста; структура текста, его языковые особенности. </w:t>
      </w:r>
    </w:p>
    <w:p w:rsidR="00673DBA" w:rsidRPr="00746786" w:rsidRDefault="00673DBA" w:rsidP="00673DBA">
      <w:pPr>
        <w:jc w:val="both"/>
        <w:rPr>
          <w:rStyle w:val="c16"/>
          <w:b/>
          <w:i/>
        </w:rPr>
      </w:pPr>
      <w:r w:rsidRPr="00746786">
        <w:rPr>
          <w:rStyle w:val="c16"/>
          <w:b/>
          <w:i/>
        </w:rPr>
        <w:t>Простые двусоставные предложения  Главные члены предложения (7ч )</w:t>
      </w:r>
    </w:p>
    <w:p w:rsidR="00673DBA" w:rsidRPr="00746786" w:rsidRDefault="00673DBA" w:rsidP="00673DBA">
      <w:pPr>
        <w:jc w:val="both"/>
        <w:rPr>
          <w:rStyle w:val="c16"/>
        </w:rPr>
      </w:pPr>
      <w:r w:rsidRPr="00746786">
        <w:rPr>
          <w:rStyle w:val="c16"/>
        </w:rPr>
        <w:t>I. Повторение пройденного материала о подлежащем  Способы выражения подлежащего. Повторение изученного о сказуемом. Составное глагольное сказуемое. Составное именное сказуемое. Тире между подлежащим и сказуемым. Синтаксические синонимы главных членов предложения, их текстообразующая роль.</w:t>
      </w:r>
    </w:p>
    <w:p w:rsidR="00673DBA" w:rsidRPr="00746786" w:rsidRDefault="00673DBA" w:rsidP="00673DBA">
      <w:pPr>
        <w:jc w:val="both"/>
        <w:rPr>
          <w:rStyle w:val="c16"/>
        </w:rPr>
      </w:pPr>
      <w:r w:rsidRPr="00746786">
        <w:rPr>
          <w:rStyle w:val="c16"/>
        </w:rPr>
        <w:t xml:space="preserve">II. Умение интонационно правильно произносить предложения с отсутствующей связкой; согласовывать глагол-сказуемое с подлежащим, выраженным словосочетанием. Умение пользоваться в речи синонимическими вариантами выражения подлежащего и сказуемого. </w:t>
      </w:r>
    </w:p>
    <w:p w:rsidR="00673DBA" w:rsidRPr="00746786" w:rsidRDefault="00673DBA" w:rsidP="00673DBA">
      <w:pPr>
        <w:jc w:val="both"/>
        <w:rPr>
          <w:rStyle w:val="c16"/>
        </w:rPr>
      </w:pPr>
      <w:r w:rsidRPr="00746786">
        <w:rPr>
          <w:rStyle w:val="c16"/>
        </w:rPr>
        <w:t xml:space="preserve">III. Публицистическое сочинение о памятнике культуры (истории) своей местности. </w:t>
      </w:r>
    </w:p>
    <w:p w:rsidR="00673DBA" w:rsidRPr="00746786" w:rsidRDefault="00673DBA" w:rsidP="00673DBA">
      <w:pPr>
        <w:jc w:val="both"/>
        <w:rPr>
          <w:rStyle w:val="c16"/>
          <w:b/>
          <w:i/>
        </w:rPr>
      </w:pPr>
      <w:r w:rsidRPr="00746786">
        <w:rPr>
          <w:rStyle w:val="c16"/>
          <w:b/>
          <w:i/>
        </w:rPr>
        <w:t xml:space="preserve">Второстепенные члены предложения (6ч + 2ч) </w:t>
      </w:r>
    </w:p>
    <w:p w:rsidR="00673DBA" w:rsidRPr="00746786" w:rsidRDefault="00673DBA" w:rsidP="00673DBA">
      <w:pPr>
        <w:jc w:val="both"/>
        <w:rPr>
          <w:rStyle w:val="c16"/>
        </w:rPr>
      </w:pPr>
      <w:r w:rsidRPr="00746786">
        <w:rPr>
          <w:rStyle w:val="c16"/>
        </w:rPr>
        <w:t xml:space="preserve">I. Повторение изученного материала о второстепенных членах предложения. Прямое и косвенное дополнение (ознакомление). Несогласованное определение. Приложение как разновидность определения; знаки препинания при приложении. Виды обстоятельств по значению. </w:t>
      </w:r>
    </w:p>
    <w:p w:rsidR="00673DBA" w:rsidRPr="00746786" w:rsidRDefault="00673DBA" w:rsidP="00673DBA">
      <w:pPr>
        <w:jc w:val="both"/>
        <w:rPr>
          <w:rStyle w:val="c16"/>
        </w:rPr>
      </w:pPr>
      <w:r w:rsidRPr="00746786">
        <w:rPr>
          <w:rStyle w:val="c16"/>
        </w:rPr>
        <w:t>Сравнительный оборот; знаки препинания при нем.</w:t>
      </w:r>
    </w:p>
    <w:p w:rsidR="00673DBA" w:rsidRPr="00746786" w:rsidRDefault="00673DBA" w:rsidP="00673DBA">
      <w:pPr>
        <w:jc w:val="both"/>
        <w:rPr>
          <w:rStyle w:val="c16"/>
        </w:rPr>
      </w:pPr>
      <w:r w:rsidRPr="00746786">
        <w:rPr>
          <w:rStyle w:val="c16"/>
        </w:rPr>
        <w:t xml:space="preserve">II. Умение использовать в речи согласованные и несогласованные определения как синонимы. </w:t>
      </w:r>
    </w:p>
    <w:p w:rsidR="00673DBA" w:rsidRPr="00746786" w:rsidRDefault="00673DBA" w:rsidP="00673DBA">
      <w:pPr>
        <w:jc w:val="both"/>
        <w:rPr>
          <w:rStyle w:val="c16"/>
        </w:rPr>
      </w:pPr>
      <w:r w:rsidRPr="00746786">
        <w:rPr>
          <w:rStyle w:val="c16"/>
        </w:rPr>
        <w:t xml:space="preserve">III. Ораторская речь, ее особенности. Публичное выступление об истории своего края. </w:t>
      </w:r>
    </w:p>
    <w:p w:rsidR="00673DBA" w:rsidRPr="00746786" w:rsidRDefault="00673DBA" w:rsidP="00673DBA">
      <w:pPr>
        <w:jc w:val="both"/>
        <w:rPr>
          <w:rStyle w:val="c16"/>
          <w:b/>
          <w:i/>
        </w:rPr>
      </w:pPr>
      <w:r w:rsidRPr="00746786">
        <w:rPr>
          <w:rStyle w:val="c16"/>
          <w:b/>
          <w:i/>
        </w:rPr>
        <w:t xml:space="preserve">Простые односоставные предложения (9ч + 2ч) </w:t>
      </w:r>
    </w:p>
    <w:p w:rsidR="00673DBA" w:rsidRPr="00746786" w:rsidRDefault="00673DBA" w:rsidP="00673DBA">
      <w:pPr>
        <w:jc w:val="both"/>
        <w:rPr>
          <w:rStyle w:val="c16"/>
        </w:rPr>
      </w:pPr>
      <w:r w:rsidRPr="00746786">
        <w:rPr>
          <w:rStyle w:val="c16"/>
        </w:rPr>
        <w:t>I. Группы односоставных предложений. Односоставные предложения с главным членом сказуемым (определенно-личные, неопределенно-личные, безличные) и подлежащим (назывные).Понятие о неполных предложениях. Неполные предложения в диалоге и в сложном предложении.</w:t>
      </w:r>
    </w:p>
    <w:p w:rsidR="00673DBA" w:rsidRPr="00746786" w:rsidRDefault="00673DBA" w:rsidP="00673DBA">
      <w:pPr>
        <w:jc w:val="both"/>
        <w:rPr>
          <w:rStyle w:val="c16"/>
        </w:rPr>
      </w:pPr>
      <w:r w:rsidRPr="00746786">
        <w:rPr>
          <w:rStyle w:val="c16"/>
        </w:rPr>
        <w:t>Синонимия односоставных и двусоставных предложений, их текстообразующая роль.</w:t>
      </w:r>
    </w:p>
    <w:p w:rsidR="00673DBA" w:rsidRPr="00746786" w:rsidRDefault="00673DBA" w:rsidP="00673DBA">
      <w:pPr>
        <w:jc w:val="both"/>
        <w:rPr>
          <w:rStyle w:val="c16"/>
        </w:rPr>
      </w:pPr>
      <w:r w:rsidRPr="00746786">
        <w:rPr>
          <w:rStyle w:val="c16"/>
        </w:rPr>
        <w:t xml:space="preserve">II. Умение пользоваться односоставными и двусоставными </w:t>
      </w:r>
    </w:p>
    <w:p w:rsidR="00673DBA" w:rsidRPr="00746786" w:rsidRDefault="00673DBA" w:rsidP="00673DBA">
      <w:pPr>
        <w:jc w:val="both"/>
        <w:rPr>
          <w:rStyle w:val="c16"/>
        </w:rPr>
      </w:pPr>
      <w:r w:rsidRPr="00746786">
        <w:rPr>
          <w:rStyle w:val="c16"/>
        </w:rPr>
        <w:t>предложениями как синтаксическими синонимами. Умение пользоваться в описании назывными предложениями для обозначения времени и места.</w:t>
      </w:r>
    </w:p>
    <w:p w:rsidR="00673DBA" w:rsidRPr="00746786" w:rsidRDefault="00673DBA" w:rsidP="00673DBA">
      <w:pPr>
        <w:jc w:val="both"/>
        <w:rPr>
          <w:rStyle w:val="c16"/>
        </w:rPr>
      </w:pPr>
      <w:r w:rsidRPr="00746786">
        <w:rPr>
          <w:rStyle w:val="c16"/>
        </w:rPr>
        <w:t xml:space="preserve">III. Рассказ на свободную тему. </w:t>
      </w:r>
    </w:p>
    <w:p w:rsidR="00673DBA" w:rsidRPr="00746786" w:rsidRDefault="00673DBA" w:rsidP="00673DBA">
      <w:pPr>
        <w:jc w:val="both"/>
        <w:rPr>
          <w:rStyle w:val="c16"/>
          <w:b/>
          <w:i/>
        </w:rPr>
      </w:pPr>
      <w:r w:rsidRPr="00746786">
        <w:rPr>
          <w:rStyle w:val="c16"/>
          <w:b/>
          <w:i/>
        </w:rPr>
        <w:t xml:space="preserve">Однородные члены предложения (12ч+2ч.) </w:t>
      </w:r>
    </w:p>
    <w:p w:rsidR="00673DBA" w:rsidRPr="00746786" w:rsidRDefault="00673DBA" w:rsidP="00673DBA">
      <w:pPr>
        <w:jc w:val="both"/>
        <w:rPr>
          <w:rStyle w:val="c16"/>
        </w:rPr>
      </w:pPr>
      <w:r w:rsidRPr="00746786">
        <w:rPr>
          <w:rStyle w:val="c16"/>
        </w:rPr>
        <w:t xml:space="preserve">I.  Повторение изученного материала об однородных членах предложения. Однородные члены предложения, связанные союзами (соединительными, противительными, разделительными) и интонацией. Однородные и неоднородные определения. Ряды однородных членов предложения. </w:t>
      </w:r>
      <w:r w:rsidRPr="00746786">
        <w:rPr>
          <w:rStyle w:val="c16"/>
        </w:rPr>
        <w:lastRenderedPageBreak/>
        <w:t xml:space="preserve">Разделительные знаки препинания между однородными членами. Обобщающие слова при однородных членах. Двоеточие и тире при обобщающих словах в предложениях. Вариативность в постановке знаков препинания. </w:t>
      </w:r>
    </w:p>
    <w:p w:rsidR="00673DBA" w:rsidRPr="00746786" w:rsidRDefault="00673DBA" w:rsidP="00673DBA">
      <w:pPr>
        <w:jc w:val="both"/>
        <w:rPr>
          <w:rStyle w:val="c16"/>
        </w:rPr>
      </w:pPr>
      <w:r w:rsidRPr="00746786">
        <w:rPr>
          <w:rStyle w:val="c16"/>
        </w:rPr>
        <w:t>II. Умение интонационно правильно произносить предложения с обобщающими словами при однородных членах.</w:t>
      </w:r>
    </w:p>
    <w:p w:rsidR="00673DBA" w:rsidRPr="00746786" w:rsidRDefault="00673DBA" w:rsidP="00673DBA">
      <w:pPr>
        <w:jc w:val="both"/>
        <w:rPr>
          <w:rStyle w:val="c16"/>
        </w:rPr>
      </w:pPr>
      <w:r w:rsidRPr="00746786">
        <w:rPr>
          <w:rStyle w:val="c16"/>
        </w:rPr>
        <w:t xml:space="preserve">III. Рассуждение на основе литературного произведения. </w:t>
      </w:r>
    </w:p>
    <w:p w:rsidR="00673DBA" w:rsidRPr="00746786" w:rsidRDefault="00673DBA" w:rsidP="00673DBA">
      <w:pPr>
        <w:jc w:val="both"/>
        <w:rPr>
          <w:rStyle w:val="c16"/>
          <w:b/>
          <w:i/>
        </w:rPr>
      </w:pPr>
      <w:r w:rsidRPr="00746786">
        <w:rPr>
          <w:rStyle w:val="c16"/>
          <w:b/>
          <w:i/>
        </w:rPr>
        <w:t xml:space="preserve">Обособленные члены предложения (18ч + 2ч) </w:t>
      </w:r>
    </w:p>
    <w:p w:rsidR="00673DBA" w:rsidRPr="00746786" w:rsidRDefault="00673DBA" w:rsidP="00673DBA">
      <w:pPr>
        <w:jc w:val="both"/>
        <w:rPr>
          <w:rStyle w:val="c16"/>
        </w:rPr>
      </w:pPr>
      <w:r w:rsidRPr="00746786">
        <w:rPr>
          <w:rStyle w:val="c16"/>
        </w:rPr>
        <w:t xml:space="preserve">I. Понятие об обособлении. Обособленные определения и обособленные приложения. Обособленные обстоятельства. Уточнение как вид обособленного члена предложения. Выделительные знаки препинания при обособленных второстепенных и уточняющих членах предложения. </w:t>
      </w:r>
    </w:p>
    <w:p w:rsidR="00673DBA" w:rsidRPr="00746786" w:rsidRDefault="00673DBA" w:rsidP="00673DBA">
      <w:pPr>
        <w:jc w:val="both"/>
        <w:rPr>
          <w:rStyle w:val="c16"/>
        </w:rPr>
      </w:pPr>
      <w:r w:rsidRPr="00746786">
        <w:rPr>
          <w:rStyle w:val="c16"/>
        </w:rPr>
        <w:t>Синтаксические синонимы обособленных членов предложения, их текстообразующая роль.</w:t>
      </w:r>
    </w:p>
    <w:p w:rsidR="00673DBA" w:rsidRPr="00746786" w:rsidRDefault="00673DBA" w:rsidP="00673DBA">
      <w:pPr>
        <w:jc w:val="both"/>
        <w:rPr>
          <w:rStyle w:val="c16"/>
        </w:rPr>
      </w:pPr>
      <w:r w:rsidRPr="00746786">
        <w:rPr>
          <w:rStyle w:val="c16"/>
        </w:rPr>
        <w:t>II. Умение интонационно правильно произносить предложения с обособленными и уточняющими членами. Умение использовать предложения с обособленными членами и их синтаксические синонимы.</w:t>
      </w:r>
    </w:p>
    <w:p w:rsidR="00673DBA" w:rsidRPr="00746786" w:rsidRDefault="00673DBA" w:rsidP="00673DBA">
      <w:pPr>
        <w:jc w:val="both"/>
        <w:rPr>
          <w:rStyle w:val="c16"/>
        </w:rPr>
      </w:pPr>
      <w:r w:rsidRPr="00746786">
        <w:rPr>
          <w:rStyle w:val="c16"/>
        </w:rPr>
        <w:t xml:space="preserve">III. Характеристика человека как вид текста; строение данного текста, его языковые особенности. </w:t>
      </w:r>
    </w:p>
    <w:p w:rsidR="00673DBA" w:rsidRPr="00746786" w:rsidRDefault="00673DBA" w:rsidP="00673DBA">
      <w:pPr>
        <w:jc w:val="both"/>
        <w:rPr>
          <w:rStyle w:val="c16"/>
        </w:rPr>
      </w:pPr>
      <w:r w:rsidRPr="00746786">
        <w:rPr>
          <w:rStyle w:val="c16"/>
        </w:rPr>
        <w:t>Слова, грамматически не связанные с членами предложения (9ч+4ч)</w:t>
      </w:r>
    </w:p>
    <w:p w:rsidR="00673DBA" w:rsidRPr="00746786" w:rsidRDefault="00673DBA" w:rsidP="00673DBA">
      <w:pPr>
        <w:jc w:val="both"/>
        <w:rPr>
          <w:rStyle w:val="c16"/>
          <w:b/>
          <w:i/>
        </w:rPr>
      </w:pPr>
      <w:r w:rsidRPr="00746786">
        <w:rPr>
          <w:rStyle w:val="c16"/>
          <w:b/>
          <w:i/>
        </w:rPr>
        <w:t xml:space="preserve">I.Обращение. ( 4 ч) </w:t>
      </w:r>
    </w:p>
    <w:p w:rsidR="00673DBA" w:rsidRPr="00746786" w:rsidRDefault="00673DBA" w:rsidP="00673DBA">
      <w:pPr>
        <w:jc w:val="both"/>
        <w:rPr>
          <w:rStyle w:val="c16"/>
        </w:rPr>
      </w:pPr>
      <w:r w:rsidRPr="00746786">
        <w:rPr>
          <w:rStyle w:val="c16"/>
        </w:rPr>
        <w:t>Повторение изученного материала об обращении. Распространенное обращение. Выделительные знаки препинания при обращениях. Вводные слова. Вводные предложения. Вставные конструкции. Междометия в предложении. Выделительные знаки препинания при вводных словах и предложениях, при междометиях. Одиночные и парные знаки препинания. Текстообразующая роль обращений, вводных слов и междометий.</w:t>
      </w:r>
    </w:p>
    <w:p w:rsidR="00673DBA" w:rsidRPr="00746786" w:rsidRDefault="00673DBA" w:rsidP="00673DBA">
      <w:pPr>
        <w:jc w:val="both"/>
        <w:rPr>
          <w:rStyle w:val="c16"/>
        </w:rPr>
      </w:pPr>
      <w:r w:rsidRPr="00746786">
        <w:rPr>
          <w:rStyle w:val="c16"/>
        </w:rPr>
        <w:t xml:space="preserve">II. Умение интонационно правильно произносить предложения с обращениями, вводными словами и </w:t>
      </w:r>
    </w:p>
    <w:p w:rsidR="00673DBA" w:rsidRPr="00746786" w:rsidRDefault="00673DBA" w:rsidP="00673DBA">
      <w:pPr>
        <w:jc w:val="both"/>
        <w:rPr>
          <w:rStyle w:val="c16"/>
        </w:rPr>
      </w:pPr>
      <w:r w:rsidRPr="00746786">
        <w:rPr>
          <w:rStyle w:val="c16"/>
        </w:rPr>
        <w:t>предложениями, междометиями. Умение пользоваться в речи синонимическими вводными словами; употреблять вводные слова как средство связи предложений и частей текста.</w:t>
      </w:r>
    </w:p>
    <w:p w:rsidR="00673DBA" w:rsidRPr="00746786" w:rsidRDefault="00673DBA" w:rsidP="00673DBA">
      <w:pPr>
        <w:jc w:val="both"/>
        <w:rPr>
          <w:rStyle w:val="c16"/>
        </w:rPr>
      </w:pPr>
      <w:r w:rsidRPr="00746786">
        <w:rPr>
          <w:rStyle w:val="c16"/>
        </w:rPr>
        <w:t xml:space="preserve">III. Публичное выступление на общественно значимую тему. </w:t>
      </w:r>
    </w:p>
    <w:p w:rsidR="00673DBA" w:rsidRPr="00746786" w:rsidRDefault="00673DBA" w:rsidP="00673DBA">
      <w:pPr>
        <w:jc w:val="both"/>
        <w:rPr>
          <w:rStyle w:val="c16"/>
          <w:b/>
          <w:i/>
        </w:rPr>
      </w:pPr>
      <w:r w:rsidRPr="00746786">
        <w:rPr>
          <w:rStyle w:val="c16"/>
          <w:b/>
          <w:i/>
        </w:rPr>
        <w:t xml:space="preserve">Вводные и вставные конструкции. (5ч + 4ч ) </w:t>
      </w:r>
    </w:p>
    <w:p w:rsidR="00673DBA" w:rsidRPr="00746786" w:rsidRDefault="00673DBA" w:rsidP="00673DBA">
      <w:pPr>
        <w:jc w:val="both"/>
        <w:rPr>
          <w:rStyle w:val="c16"/>
        </w:rPr>
      </w:pPr>
      <w:r w:rsidRPr="00746786">
        <w:rPr>
          <w:rStyle w:val="c16"/>
        </w:rPr>
        <w:t xml:space="preserve">Группы вводных слов и словосочетаний по значению. Выделительные знаки препинания при вводных словах и вставных конструкциях. </w:t>
      </w:r>
    </w:p>
    <w:p w:rsidR="00673DBA" w:rsidRPr="00746786" w:rsidRDefault="00673DBA" w:rsidP="00673DBA">
      <w:pPr>
        <w:jc w:val="both"/>
        <w:rPr>
          <w:rStyle w:val="c16"/>
          <w:b/>
          <w:i/>
        </w:rPr>
      </w:pPr>
      <w:r w:rsidRPr="00746786">
        <w:rPr>
          <w:rStyle w:val="c16"/>
          <w:b/>
          <w:i/>
        </w:rPr>
        <w:t xml:space="preserve">Чужая речь. (6ч + 1ч) </w:t>
      </w:r>
    </w:p>
    <w:p w:rsidR="00673DBA" w:rsidRPr="00746786" w:rsidRDefault="00673DBA" w:rsidP="00673DBA">
      <w:pPr>
        <w:jc w:val="both"/>
        <w:rPr>
          <w:rStyle w:val="c16"/>
        </w:rPr>
      </w:pPr>
      <w:r w:rsidRPr="00746786">
        <w:rPr>
          <w:rStyle w:val="c16"/>
        </w:rPr>
        <w:t>I. Повторение изученного материала о прямой речи и диалоге. Способы передачи чужой речи. Слова автора внутри прямой речи. Разделительные и выделительные знаки препинания в предложениях с прямой речью. Косвенная речь. Цитата. Знаки препинания при цитировании. Синтаксические синонимы предложений с прямой речью, их текстообразующая роль.</w:t>
      </w:r>
    </w:p>
    <w:p w:rsidR="00673DBA" w:rsidRPr="00746786" w:rsidRDefault="00673DBA" w:rsidP="00673DBA">
      <w:pPr>
        <w:jc w:val="both"/>
        <w:rPr>
          <w:rStyle w:val="c16"/>
        </w:rPr>
      </w:pPr>
      <w:r w:rsidRPr="00746786">
        <w:rPr>
          <w:rStyle w:val="c16"/>
        </w:rPr>
        <w:t xml:space="preserve">II. Умение выделять в произношении слова автора. Умение заменять прямую речь косвенной. </w:t>
      </w:r>
    </w:p>
    <w:p w:rsidR="00673DBA" w:rsidRPr="00746786" w:rsidRDefault="00673DBA" w:rsidP="00673DBA">
      <w:pPr>
        <w:jc w:val="both"/>
        <w:rPr>
          <w:rStyle w:val="c16"/>
        </w:rPr>
      </w:pPr>
      <w:r w:rsidRPr="00746786">
        <w:rPr>
          <w:rStyle w:val="c16"/>
        </w:rPr>
        <w:t xml:space="preserve">III. Сравнительная характеристика двух знакомых лиц, особенности строения данного текста. </w:t>
      </w:r>
    </w:p>
    <w:p w:rsidR="00673DBA" w:rsidRPr="00746786" w:rsidRDefault="00673DBA" w:rsidP="00673DBA">
      <w:pPr>
        <w:jc w:val="both"/>
        <w:rPr>
          <w:rStyle w:val="c16"/>
          <w:b/>
          <w:i/>
        </w:rPr>
      </w:pPr>
      <w:r w:rsidRPr="00746786">
        <w:rPr>
          <w:rStyle w:val="c16"/>
          <w:b/>
          <w:i/>
        </w:rPr>
        <w:t xml:space="preserve">Повторение и систематизация изученного в 8 классе (5 ч ) </w:t>
      </w:r>
    </w:p>
    <w:p w:rsidR="00673DBA" w:rsidRPr="00746786" w:rsidRDefault="00673DBA" w:rsidP="00673DBA">
      <w:pPr>
        <w:jc w:val="both"/>
        <w:rPr>
          <w:rStyle w:val="c16"/>
        </w:rPr>
      </w:pPr>
      <w:r w:rsidRPr="00746786">
        <w:rPr>
          <w:rStyle w:val="c16"/>
        </w:rPr>
        <w:t xml:space="preserve">Словосочетания и предложения. Двусоставные предложения. Односоставные предложения. Цитаты и знаки препинания при них. Однородные члены предложения. Обособленные и уточняющие члены предложения. Слова, грамматически не связанные с членами предложения (обращения, вводные слова и предложения, вставные конструкции). Прямая и косвенная речь. </w:t>
      </w:r>
    </w:p>
    <w:p w:rsidR="00673DBA" w:rsidRPr="00746786" w:rsidRDefault="00673DBA" w:rsidP="00673DBA">
      <w:pPr>
        <w:jc w:val="both"/>
        <w:rPr>
          <w:rStyle w:val="c16"/>
          <w:b/>
          <w:i/>
        </w:rPr>
      </w:pPr>
      <w:r w:rsidRPr="00746786">
        <w:rPr>
          <w:rStyle w:val="c16"/>
          <w:b/>
          <w:i/>
        </w:rPr>
        <w:t>9 класс (102 ч)</w:t>
      </w:r>
    </w:p>
    <w:p w:rsidR="00673DBA" w:rsidRPr="00746786" w:rsidRDefault="00673DBA" w:rsidP="00673DBA">
      <w:pPr>
        <w:jc w:val="both"/>
        <w:rPr>
          <w:rStyle w:val="c16"/>
          <w:b/>
          <w:i/>
        </w:rPr>
      </w:pPr>
      <w:r w:rsidRPr="00746786">
        <w:rPr>
          <w:rStyle w:val="c16"/>
          <w:b/>
          <w:i/>
        </w:rPr>
        <w:t>Международное значение русского языка. (1ч)</w:t>
      </w:r>
    </w:p>
    <w:p w:rsidR="00673DBA" w:rsidRPr="00746786" w:rsidRDefault="00673DBA" w:rsidP="00673DBA">
      <w:pPr>
        <w:jc w:val="both"/>
        <w:rPr>
          <w:rStyle w:val="c16"/>
        </w:rPr>
      </w:pPr>
      <w:r w:rsidRPr="00746786">
        <w:rPr>
          <w:rStyle w:val="c16"/>
          <w:b/>
          <w:i/>
        </w:rPr>
        <w:t>Повторение пройденного в 5 - 8 классах (11ч+2ч )</w:t>
      </w:r>
      <w:r w:rsidRPr="00746786">
        <w:rPr>
          <w:rStyle w:val="c16"/>
        </w:rPr>
        <w:t xml:space="preserve">    Анализ текста, его стиля, средств связи его частей. </w:t>
      </w:r>
    </w:p>
    <w:p w:rsidR="00673DBA" w:rsidRPr="00746786" w:rsidRDefault="00673DBA" w:rsidP="00673DBA">
      <w:pPr>
        <w:jc w:val="both"/>
        <w:rPr>
          <w:rStyle w:val="c16"/>
          <w:b/>
          <w:i/>
        </w:rPr>
      </w:pPr>
      <w:r w:rsidRPr="00746786">
        <w:rPr>
          <w:rStyle w:val="c16"/>
          <w:b/>
          <w:i/>
        </w:rPr>
        <w:t>Синтаксис и пунктуация. Культура речи.  Сложные предложения(7ч + 2ч)</w:t>
      </w:r>
    </w:p>
    <w:p w:rsidR="00673DBA" w:rsidRPr="00746786" w:rsidRDefault="00673DBA" w:rsidP="00673DBA">
      <w:pPr>
        <w:jc w:val="both"/>
        <w:rPr>
          <w:rStyle w:val="c16"/>
        </w:rPr>
      </w:pPr>
      <w:r w:rsidRPr="00746786">
        <w:rPr>
          <w:rStyle w:val="c16"/>
        </w:rPr>
        <w:t xml:space="preserve">Союзные сложные предложения </w:t>
      </w:r>
    </w:p>
    <w:p w:rsidR="00673DBA" w:rsidRPr="00746786" w:rsidRDefault="00673DBA" w:rsidP="00673DBA">
      <w:pPr>
        <w:jc w:val="both"/>
        <w:rPr>
          <w:rStyle w:val="c16"/>
          <w:b/>
          <w:i/>
        </w:rPr>
      </w:pPr>
      <w:r w:rsidRPr="00746786">
        <w:rPr>
          <w:rStyle w:val="c16"/>
          <w:b/>
          <w:i/>
        </w:rPr>
        <w:t xml:space="preserve">Сложносочиненные предложения (5ч + 2ч) </w:t>
      </w:r>
    </w:p>
    <w:p w:rsidR="00673DBA" w:rsidRPr="00746786" w:rsidRDefault="00673DBA" w:rsidP="00673DBA">
      <w:pPr>
        <w:jc w:val="both"/>
        <w:rPr>
          <w:rStyle w:val="c16"/>
        </w:rPr>
      </w:pPr>
      <w:r w:rsidRPr="00746786">
        <w:rPr>
          <w:rStyle w:val="c16"/>
        </w:rPr>
        <w:t xml:space="preserve">I. 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w:t>
      </w:r>
      <w:r w:rsidRPr="00746786">
        <w:rPr>
          <w:rStyle w:val="c16"/>
        </w:rPr>
        <w:lastRenderedPageBreak/>
        <w:t>препинания между частями сложносочиненного предложения. Синтаксические синонимы сложносочиненных предложений, их текстообразующая роль. Авторское употребление знаков препинания.</w:t>
      </w:r>
    </w:p>
    <w:p w:rsidR="00673DBA" w:rsidRPr="00746786" w:rsidRDefault="00673DBA" w:rsidP="00673DBA">
      <w:pPr>
        <w:jc w:val="both"/>
        <w:rPr>
          <w:rStyle w:val="c16"/>
        </w:rPr>
      </w:pPr>
      <w:r w:rsidRPr="00746786">
        <w:rPr>
          <w:rStyle w:val="c16"/>
        </w:rPr>
        <w:t xml:space="preserve">II. Умение интонационно правильно произносить сложносочиненные предложения. </w:t>
      </w:r>
    </w:p>
    <w:p w:rsidR="00673DBA" w:rsidRPr="00746786" w:rsidRDefault="00673DBA" w:rsidP="00673DBA">
      <w:pPr>
        <w:jc w:val="both"/>
        <w:rPr>
          <w:rStyle w:val="c16"/>
        </w:rPr>
      </w:pPr>
      <w:r w:rsidRPr="00746786">
        <w:rPr>
          <w:rStyle w:val="c16"/>
        </w:rPr>
        <w:t xml:space="preserve">III. Рецензия на литературное произведение, спектакль, кинофильм. </w:t>
      </w:r>
    </w:p>
    <w:p w:rsidR="00673DBA" w:rsidRPr="00746786" w:rsidRDefault="00673DBA" w:rsidP="00673DBA">
      <w:pPr>
        <w:jc w:val="both"/>
        <w:rPr>
          <w:rStyle w:val="c16"/>
          <w:b/>
          <w:i/>
        </w:rPr>
      </w:pPr>
      <w:r w:rsidRPr="00746786">
        <w:rPr>
          <w:rStyle w:val="c16"/>
          <w:b/>
          <w:i/>
        </w:rPr>
        <w:t>Сложноподчиненные предложения (5ч + 2ч)</w:t>
      </w:r>
    </w:p>
    <w:p w:rsidR="00673DBA" w:rsidRPr="00746786" w:rsidRDefault="00673DBA" w:rsidP="00673DBA">
      <w:pPr>
        <w:jc w:val="both"/>
        <w:rPr>
          <w:rStyle w:val="c16"/>
        </w:rPr>
      </w:pPr>
      <w:r w:rsidRPr="00746786">
        <w:rPr>
          <w:rStyle w:val="c16"/>
        </w:rPr>
        <w:t xml:space="preserve">I. Сложноподчиненное предложение и его особенности. Главное и придаточные предложения. Союзы и союзные слова как средство связи придаточного с главным. Указательные слова в главном предложении. Место придаточного предложения по отношению к главному. </w:t>
      </w:r>
    </w:p>
    <w:p w:rsidR="00673DBA" w:rsidRPr="00746786" w:rsidRDefault="00673DBA" w:rsidP="00673DBA">
      <w:pPr>
        <w:jc w:val="both"/>
        <w:rPr>
          <w:rStyle w:val="c16"/>
        </w:rPr>
      </w:pPr>
      <w:r w:rsidRPr="00746786">
        <w:rPr>
          <w:rStyle w:val="c16"/>
        </w:rPr>
        <w:t xml:space="preserve">Разделительные знаки препинания, между главным и придаточным предложениями. Виды придаточных предложений. Типичные речевые сферы применения сложноподчиненных предложений. </w:t>
      </w:r>
    </w:p>
    <w:p w:rsidR="00673DBA" w:rsidRPr="00746786" w:rsidRDefault="00673DBA" w:rsidP="00673DBA">
      <w:pPr>
        <w:jc w:val="both"/>
        <w:rPr>
          <w:rStyle w:val="c16"/>
          <w:b/>
          <w:i/>
        </w:rPr>
      </w:pPr>
      <w:r w:rsidRPr="00746786">
        <w:rPr>
          <w:rStyle w:val="c16"/>
          <w:b/>
          <w:i/>
        </w:rPr>
        <w:t xml:space="preserve">Основные группы сложноподчинённых предложений. (28ч + 2ч) </w:t>
      </w:r>
    </w:p>
    <w:p w:rsidR="00673DBA" w:rsidRPr="00746786" w:rsidRDefault="00673DBA" w:rsidP="00673DBA">
      <w:pPr>
        <w:jc w:val="both"/>
        <w:rPr>
          <w:rStyle w:val="c16"/>
        </w:rPr>
      </w:pPr>
      <w:r w:rsidRPr="00746786">
        <w:rPr>
          <w:rStyle w:val="c16"/>
        </w:rPr>
        <w:t xml:space="preserve">Сложноподчиненные предложения с несколькими придаточными; знаки препинания в них. Синтаксические синонимы сложноподчиненных предложений, их текстообразующая роль. </w:t>
      </w:r>
    </w:p>
    <w:p w:rsidR="00673DBA" w:rsidRPr="00746786" w:rsidRDefault="00673DBA" w:rsidP="00673DBA">
      <w:pPr>
        <w:jc w:val="both"/>
        <w:rPr>
          <w:rStyle w:val="c16"/>
        </w:rPr>
      </w:pPr>
      <w:r w:rsidRPr="00746786">
        <w:rPr>
          <w:rStyle w:val="c16"/>
        </w:rPr>
        <w:t>II. Умение использовать в речи сложноподчиненные предложения и простые с обособленными второстепенными членами как синтаксические синонимы.</w:t>
      </w:r>
    </w:p>
    <w:p w:rsidR="00673DBA" w:rsidRPr="00746786" w:rsidRDefault="00673DBA" w:rsidP="00673DBA">
      <w:pPr>
        <w:jc w:val="both"/>
        <w:rPr>
          <w:rStyle w:val="c16"/>
        </w:rPr>
      </w:pPr>
      <w:r w:rsidRPr="00746786">
        <w:rPr>
          <w:rStyle w:val="c16"/>
        </w:rPr>
        <w:t xml:space="preserve">III. Академическое красноречие и его виды, строение и языковые особенности. Сообщение на лингвистическую тему. </w:t>
      </w:r>
    </w:p>
    <w:p w:rsidR="00673DBA" w:rsidRPr="00746786" w:rsidRDefault="00673DBA" w:rsidP="00673DBA">
      <w:pPr>
        <w:jc w:val="both"/>
        <w:rPr>
          <w:rStyle w:val="c16"/>
          <w:b/>
          <w:i/>
        </w:rPr>
      </w:pPr>
      <w:r w:rsidRPr="00746786">
        <w:rPr>
          <w:rStyle w:val="c16"/>
          <w:b/>
          <w:i/>
        </w:rPr>
        <w:t>Бессоюзные сложные предложения (9ч + 2ч)</w:t>
      </w:r>
    </w:p>
    <w:p w:rsidR="00673DBA" w:rsidRPr="00746786" w:rsidRDefault="00673DBA" w:rsidP="00673DBA">
      <w:pPr>
        <w:jc w:val="both"/>
        <w:rPr>
          <w:rStyle w:val="c16"/>
        </w:rPr>
      </w:pPr>
      <w:r w:rsidRPr="00746786">
        <w:rPr>
          <w:rStyle w:val="c16"/>
        </w:rPr>
        <w:t>I. Бессоюзное сложное предложение и его особенности. Смысловые взаимоотношения между частями бессоюзного сложного предложения. Разделительные знаки препинания в бессоюзном сложном предложении. Синтаксические синонимы бессоюзных сложных предложений, их текстообразующая роль.</w:t>
      </w:r>
    </w:p>
    <w:p w:rsidR="00673DBA" w:rsidRPr="00746786" w:rsidRDefault="00673DBA" w:rsidP="00673DBA">
      <w:pPr>
        <w:jc w:val="both"/>
        <w:rPr>
          <w:rStyle w:val="c16"/>
        </w:rPr>
      </w:pPr>
      <w:r w:rsidRPr="00746786">
        <w:rPr>
          <w:rStyle w:val="c16"/>
        </w:rPr>
        <w:t xml:space="preserve">II. 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 </w:t>
      </w:r>
    </w:p>
    <w:p w:rsidR="00673DBA" w:rsidRPr="00746786" w:rsidRDefault="00673DBA" w:rsidP="00673DBA">
      <w:pPr>
        <w:jc w:val="both"/>
        <w:rPr>
          <w:rStyle w:val="c16"/>
        </w:rPr>
      </w:pPr>
      <w:r w:rsidRPr="00746786">
        <w:rPr>
          <w:rStyle w:val="c16"/>
        </w:rPr>
        <w:t xml:space="preserve">III. Реферат небольшой статьи (фрагмента статьи) на лингвистическую тему. </w:t>
      </w:r>
    </w:p>
    <w:p w:rsidR="00673DBA" w:rsidRPr="00746786" w:rsidRDefault="00673DBA" w:rsidP="00673DBA">
      <w:pPr>
        <w:jc w:val="both"/>
        <w:rPr>
          <w:rStyle w:val="c16"/>
          <w:b/>
          <w:i/>
        </w:rPr>
      </w:pPr>
      <w:r w:rsidRPr="00746786">
        <w:rPr>
          <w:rStyle w:val="c16"/>
          <w:b/>
          <w:i/>
        </w:rPr>
        <w:t xml:space="preserve">Сложные предложения с разными видами связи (8ч +2ч) </w:t>
      </w:r>
    </w:p>
    <w:p w:rsidR="00673DBA" w:rsidRPr="00746786" w:rsidRDefault="00673DBA" w:rsidP="00673DBA">
      <w:pPr>
        <w:jc w:val="both"/>
        <w:rPr>
          <w:rStyle w:val="c16"/>
        </w:rPr>
      </w:pPr>
      <w:r w:rsidRPr="00746786">
        <w:rPr>
          <w:rStyle w:val="c16"/>
        </w:rPr>
        <w:t xml:space="preserve">I. Различные виды сложных предложений с союзной и бессоюзной связью; разделительные знаки препинания в них. Сочетание знаков препинания. </w:t>
      </w:r>
    </w:p>
    <w:p w:rsidR="00673DBA" w:rsidRPr="00746786" w:rsidRDefault="00673DBA" w:rsidP="00673DBA">
      <w:pPr>
        <w:jc w:val="both"/>
        <w:rPr>
          <w:rStyle w:val="c16"/>
        </w:rPr>
      </w:pPr>
      <w:r w:rsidRPr="00746786">
        <w:rPr>
          <w:rStyle w:val="c16"/>
        </w:rPr>
        <w:t xml:space="preserve">II. Умение правильно употреблять в речи сложные предложения с различными видами связи. </w:t>
      </w:r>
    </w:p>
    <w:p w:rsidR="00673DBA" w:rsidRPr="00746786" w:rsidRDefault="00673DBA" w:rsidP="00673DBA">
      <w:pPr>
        <w:jc w:val="both"/>
        <w:rPr>
          <w:rStyle w:val="c16"/>
        </w:rPr>
      </w:pPr>
      <w:r w:rsidRPr="00746786">
        <w:rPr>
          <w:rStyle w:val="c16"/>
        </w:rPr>
        <w:t xml:space="preserve">III. Конспект статьи (фрагмента статьи) на лингвистическую тему. </w:t>
      </w:r>
    </w:p>
    <w:p w:rsidR="00673DBA" w:rsidRPr="00746786" w:rsidRDefault="00673DBA" w:rsidP="00673DBA">
      <w:pPr>
        <w:jc w:val="both"/>
        <w:rPr>
          <w:rStyle w:val="c16"/>
          <w:b/>
          <w:i/>
        </w:rPr>
      </w:pPr>
      <w:r w:rsidRPr="00746786">
        <w:rPr>
          <w:rStyle w:val="c16"/>
          <w:b/>
          <w:i/>
        </w:rPr>
        <w:t xml:space="preserve">Повторение и систематизация пройденного в 5- 9 классах. (9ч + 2ч) </w:t>
      </w:r>
    </w:p>
    <w:p w:rsidR="00673DBA" w:rsidRPr="00746786" w:rsidRDefault="00673DBA" w:rsidP="00673DBA">
      <w:pPr>
        <w:jc w:val="both"/>
        <w:rPr>
          <w:rStyle w:val="c16"/>
        </w:rPr>
      </w:pPr>
      <w:r w:rsidRPr="00746786">
        <w:rPr>
          <w:rStyle w:val="c16"/>
        </w:rPr>
        <w:t xml:space="preserve">Фонетика. Графика. Орфография. Лексика. Фразеология. Орфография. Морфемика. Словообразование. Орфография. Морфология. Орфография. </w:t>
      </w:r>
    </w:p>
    <w:p w:rsidR="00673DBA" w:rsidRPr="00746786" w:rsidRDefault="00673DBA" w:rsidP="00673DBA">
      <w:pPr>
        <w:jc w:val="both"/>
        <w:rPr>
          <w:rStyle w:val="c16"/>
        </w:rPr>
      </w:pPr>
      <w:r w:rsidRPr="00746786">
        <w:rPr>
          <w:rStyle w:val="c16"/>
        </w:rPr>
        <w:t xml:space="preserve">Синтаксис и пунктуация. Употребление знаков препинания. 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 </w:t>
      </w:r>
    </w:p>
    <w:p w:rsidR="00673DBA" w:rsidRPr="00746786" w:rsidRDefault="00673DBA" w:rsidP="00673DBA">
      <w:pPr>
        <w:jc w:val="both"/>
        <w:rPr>
          <w:b/>
        </w:rPr>
      </w:pPr>
      <w:r w:rsidRPr="00746786">
        <w:rPr>
          <w:rStyle w:val="c16"/>
          <w:b/>
        </w:rPr>
        <w:t xml:space="preserve"> </w:t>
      </w:r>
    </w:p>
    <w:p w:rsidR="00673DBA" w:rsidRPr="00746786" w:rsidRDefault="00673DBA" w:rsidP="00673DBA">
      <w:pPr>
        <w:tabs>
          <w:tab w:val="left" w:pos="-1702"/>
        </w:tabs>
        <w:spacing w:after="5" w:line="271" w:lineRule="auto"/>
        <w:ind w:right="8" w:firstLine="2"/>
        <w:jc w:val="center"/>
      </w:pPr>
      <w:r w:rsidRPr="00746786">
        <w:rPr>
          <w:b/>
        </w:rPr>
        <w:t>Тематическое планирование</w:t>
      </w:r>
    </w:p>
    <w:p w:rsidR="00673DBA" w:rsidRPr="00746786" w:rsidRDefault="00673DBA" w:rsidP="00460116">
      <w:pPr>
        <w:numPr>
          <w:ilvl w:val="0"/>
          <w:numId w:val="88"/>
        </w:numPr>
        <w:tabs>
          <w:tab w:val="left" w:pos="-1702"/>
        </w:tabs>
        <w:suppressAutoHyphens w:val="0"/>
        <w:spacing w:after="3" w:line="259" w:lineRule="auto"/>
        <w:ind w:right="1295" w:hanging="180"/>
        <w:jc w:val="both"/>
      </w:pPr>
      <w:r w:rsidRPr="00746786">
        <w:rPr>
          <w:b/>
        </w:rPr>
        <w:t xml:space="preserve">класс </w:t>
      </w:r>
    </w:p>
    <w:tbl>
      <w:tblPr>
        <w:tblStyle w:val="TableGrid"/>
        <w:tblW w:w="9573" w:type="dxa"/>
        <w:tblInd w:w="-108" w:type="dxa"/>
        <w:tblCellMar>
          <w:top w:w="7" w:type="dxa"/>
          <w:left w:w="108" w:type="dxa"/>
          <w:right w:w="48" w:type="dxa"/>
        </w:tblCellMar>
        <w:tblLook w:val="04A0" w:firstRow="1" w:lastRow="0" w:firstColumn="1" w:lastColumn="0" w:noHBand="0" w:noVBand="1"/>
      </w:tblPr>
      <w:tblGrid>
        <w:gridCol w:w="559"/>
        <w:gridCol w:w="7065"/>
        <w:gridCol w:w="1949"/>
      </w:tblGrid>
      <w:tr w:rsidR="00673DBA" w:rsidRPr="00746786" w:rsidTr="00673DBA">
        <w:trPr>
          <w:trHeight w:val="562"/>
        </w:trPr>
        <w:tc>
          <w:tcPr>
            <w:tcW w:w="55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after="11" w:line="259" w:lineRule="auto"/>
              <w:ind w:left="50"/>
            </w:pPr>
            <w:r w:rsidRPr="00746786">
              <w:rPr>
                <w:b/>
              </w:rPr>
              <w:t xml:space="preserve">№ </w:t>
            </w:r>
          </w:p>
          <w:p w:rsidR="00673DBA" w:rsidRPr="00746786" w:rsidRDefault="00673DBA" w:rsidP="00673DBA">
            <w:pPr>
              <w:tabs>
                <w:tab w:val="left" w:pos="-1702"/>
              </w:tabs>
              <w:spacing w:line="259" w:lineRule="auto"/>
            </w:pPr>
            <w:r w:rsidRPr="00746786">
              <w:rPr>
                <w:b/>
              </w:rPr>
              <w:t xml:space="preserve">п\п </w:t>
            </w:r>
          </w:p>
        </w:tc>
        <w:tc>
          <w:tcPr>
            <w:tcW w:w="7064"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2"/>
              <w:jc w:val="center"/>
            </w:pPr>
            <w:r w:rsidRPr="00746786">
              <w:rPr>
                <w:b/>
              </w:rPr>
              <w:t xml:space="preserve">Содержание </w:t>
            </w:r>
          </w:p>
        </w:tc>
        <w:tc>
          <w:tcPr>
            <w:tcW w:w="194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jc w:val="center"/>
            </w:pPr>
            <w:r w:rsidRPr="00746786">
              <w:rPr>
                <w:b/>
              </w:rPr>
              <w:t xml:space="preserve">Количество часов </w:t>
            </w:r>
          </w:p>
        </w:tc>
      </w:tr>
      <w:tr w:rsidR="00673DBA" w:rsidRPr="00746786" w:rsidTr="00673DBA">
        <w:trPr>
          <w:trHeight w:val="286"/>
        </w:trPr>
        <w:tc>
          <w:tcPr>
            <w:tcW w:w="55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0"/>
              <w:jc w:val="center"/>
            </w:pPr>
            <w:r w:rsidRPr="00746786">
              <w:t xml:space="preserve">1. </w:t>
            </w:r>
          </w:p>
        </w:tc>
        <w:tc>
          <w:tcPr>
            <w:tcW w:w="7064"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Язык и общение </w:t>
            </w:r>
          </w:p>
        </w:tc>
        <w:tc>
          <w:tcPr>
            <w:tcW w:w="194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59"/>
              <w:jc w:val="center"/>
            </w:pPr>
            <w:r w:rsidRPr="00746786">
              <w:t xml:space="preserve">2+1 </w:t>
            </w:r>
          </w:p>
        </w:tc>
      </w:tr>
      <w:tr w:rsidR="00673DBA" w:rsidRPr="00746786" w:rsidTr="00673DBA">
        <w:trPr>
          <w:trHeight w:val="288"/>
        </w:trPr>
        <w:tc>
          <w:tcPr>
            <w:tcW w:w="55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0"/>
              <w:jc w:val="center"/>
            </w:pPr>
            <w:r w:rsidRPr="00746786">
              <w:t xml:space="preserve">2. </w:t>
            </w:r>
          </w:p>
        </w:tc>
        <w:tc>
          <w:tcPr>
            <w:tcW w:w="7064"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Вспоминаем, повторяем, изучаем </w:t>
            </w:r>
          </w:p>
        </w:tc>
        <w:tc>
          <w:tcPr>
            <w:tcW w:w="194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59"/>
              <w:jc w:val="center"/>
            </w:pPr>
            <w:r w:rsidRPr="00746786">
              <w:t>19+3</w:t>
            </w:r>
          </w:p>
        </w:tc>
      </w:tr>
      <w:tr w:rsidR="00673DBA" w:rsidRPr="00746786" w:rsidTr="00673DBA">
        <w:trPr>
          <w:trHeight w:val="286"/>
        </w:trPr>
        <w:tc>
          <w:tcPr>
            <w:tcW w:w="55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0"/>
              <w:jc w:val="center"/>
            </w:pPr>
            <w:r w:rsidRPr="00746786">
              <w:t xml:space="preserve">3. </w:t>
            </w:r>
          </w:p>
        </w:tc>
        <w:tc>
          <w:tcPr>
            <w:tcW w:w="7064"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Синтаксис. Пунктуация. Культура речи.  </w:t>
            </w:r>
          </w:p>
        </w:tc>
        <w:tc>
          <w:tcPr>
            <w:tcW w:w="194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59"/>
              <w:jc w:val="center"/>
            </w:pPr>
            <w:r w:rsidRPr="00746786">
              <w:t>24+6</w:t>
            </w:r>
          </w:p>
        </w:tc>
      </w:tr>
      <w:tr w:rsidR="00673DBA" w:rsidRPr="00746786" w:rsidTr="00673DBA">
        <w:trPr>
          <w:trHeight w:val="286"/>
        </w:trPr>
        <w:tc>
          <w:tcPr>
            <w:tcW w:w="55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0"/>
              <w:jc w:val="center"/>
            </w:pPr>
            <w:r w:rsidRPr="00746786">
              <w:t xml:space="preserve">4. </w:t>
            </w:r>
          </w:p>
        </w:tc>
        <w:tc>
          <w:tcPr>
            <w:tcW w:w="7064"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Фонетика. Орфоэпия. Графика. Орфография. Культура речи. </w:t>
            </w:r>
          </w:p>
        </w:tc>
        <w:tc>
          <w:tcPr>
            <w:tcW w:w="194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59"/>
              <w:jc w:val="center"/>
            </w:pPr>
            <w:r w:rsidRPr="00746786">
              <w:t>11+3</w:t>
            </w:r>
          </w:p>
        </w:tc>
      </w:tr>
      <w:tr w:rsidR="00673DBA" w:rsidRPr="00746786" w:rsidTr="00673DBA">
        <w:trPr>
          <w:trHeight w:val="286"/>
        </w:trPr>
        <w:tc>
          <w:tcPr>
            <w:tcW w:w="55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0"/>
              <w:jc w:val="center"/>
            </w:pPr>
            <w:r w:rsidRPr="00746786">
              <w:t xml:space="preserve">5. </w:t>
            </w:r>
          </w:p>
        </w:tc>
        <w:tc>
          <w:tcPr>
            <w:tcW w:w="7064"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Лексика. Культура речи. </w:t>
            </w:r>
          </w:p>
        </w:tc>
        <w:tc>
          <w:tcPr>
            <w:tcW w:w="194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59"/>
              <w:jc w:val="center"/>
            </w:pPr>
            <w:r w:rsidRPr="00746786">
              <w:t>8+2</w:t>
            </w:r>
          </w:p>
        </w:tc>
      </w:tr>
      <w:tr w:rsidR="00673DBA" w:rsidRPr="00746786" w:rsidTr="00673DBA">
        <w:trPr>
          <w:trHeight w:val="286"/>
        </w:trPr>
        <w:tc>
          <w:tcPr>
            <w:tcW w:w="55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0"/>
              <w:jc w:val="center"/>
            </w:pPr>
            <w:r w:rsidRPr="00746786">
              <w:t xml:space="preserve">6. </w:t>
            </w:r>
          </w:p>
        </w:tc>
        <w:tc>
          <w:tcPr>
            <w:tcW w:w="7064"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Морфемика. Орфография. Культура речи. </w:t>
            </w:r>
          </w:p>
        </w:tc>
        <w:tc>
          <w:tcPr>
            <w:tcW w:w="194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59"/>
              <w:jc w:val="center"/>
            </w:pPr>
            <w:r w:rsidRPr="00746786">
              <w:t>17+4</w:t>
            </w:r>
          </w:p>
        </w:tc>
      </w:tr>
      <w:tr w:rsidR="00673DBA" w:rsidRPr="00746786" w:rsidTr="00673DBA">
        <w:trPr>
          <w:trHeight w:val="1390"/>
        </w:trPr>
        <w:tc>
          <w:tcPr>
            <w:tcW w:w="55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0"/>
              <w:jc w:val="center"/>
            </w:pPr>
            <w:r w:rsidRPr="00746786">
              <w:lastRenderedPageBreak/>
              <w:t xml:space="preserve">7. </w:t>
            </w:r>
          </w:p>
        </w:tc>
        <w:tc>
          <w:tcPr>
            <w:tcW w:w="7064"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after="22" w:line="259" w:lineRule="auto"/>
            </w:pPr>
            <w:r w:rsidRPr="00746786">
              <w:t xml:space="preserve">Морфология. Орфография. Культура речи. </w:t>
            </w:r>
          </w:p>
          <w:p w:rsidR="00673DBA" w:rsidRPr="00746786" w:rsidRDefault="00673DBA" w:rsidP="00673DBA">
            <w:pPr>
              <w:tabs>
                <w:tab w:val="left" w:pos="-1702"/>
              </w:tabs>
              <w:spacing w:after="22" w:line="259" w:lineRule="auto"/>
            </w:pPr>
            <w:r w:rsidRPr="00746786">
              <w:t xml:space="preserve">Имя существительное  </w:t>
            </w:r>
          </w:p>
          <w:p w:rsidR="00673DBA" w:rsidRPr="00746786" w:rsidRDefault="00673DBA" w:rsidP="00673DBA">
            <w:pPr>
              <w:tabs>
                <w:tab w:val="left" w:pos="-1702"/>
              </w:tabs>
              <w:spacing w:after="19" w:line="259" w:lineRule="auto"/>
            </w:pPr>
            <w:r w:rsidRPr="00746786">
              <w:t xml:space="preserve">Имя прилагательное </w:t>
            </w:r>
          </w:p>
          <w:p w:rsidR="00673DBA" w:rsidRPr="00746786" w:rsidRDefault="00673DBA" w:rsidP="00673DBA">
            <w:pPr>
              <w:tabs>
                <w:tab w:val="left" w:pos="-1702"/>
              </w:tabs>
              <w:spacing w:line="259" w:lineRule="auto"/>
            </w:pPr>
            <w:r w:rsidRPr="00746786">
              <w:t xml:space="preserve">Глагол </w:t>
            </w:r>
          </w:p>
          <w:p w:rsidR="00673DBA" w:rsidRPr="00746786" w:rsidRDefault="00673DBA" w:rsidP="00673DBA">
            <w:pPr>
              <w:tabs>
                <w:tab w:val="left" w:pos="-1702"/>
              </w:tabs>
              <w:spacing w:line="259" w:lineRule="auto"/>
            </w:pPr>
            <w:r w:rsidRPr="00746786">
              <w:t xml:space="preserve"> </w:t>
            </w:r>
          </w:p>
        </w:tc>
        <w:tc>
          <w:tcPr>
            <w:tcW w:w="194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59"/>
              <w:jc w:val="center"/>
            </w:pPr>
            <w:r w:rsidRPr="00746786">
              <w:t xml:space="preserve"> </w:t>
            </w:r>
          </w:p>
          <w:p w:rsidR="00673DBA" w:rsidRPr="00746786" w:rsidRDefault="00673DBA" w:rsidP="00673DBA">
            <w:pPr>
              <w:tabs>
                <w:tab w:val="left" w:pos="-1702"/>
              </w:tabs>
              <w:spacing w:line="259" w:lineRule="auto"/>
              <w:ind w:right="59"/>
              <w:jc w:val="center"/>
            </w:pPr>
            <w:r w:rsidRPr="00746786">
              <w:t>15+4</w:t>
            </w:r>
          </w:p>
          <w:p w:rsidR="00673DBA" w:rsidRPr="00746786" w:rsidRDefault="00673DBA" w:rsidP="00673DBA">
            <w:pPr>
              <w:tabs>
                <w:tab w:val="left" w:pos="-1702"/>
              </w:tabs>
              <w:spacing w:line="259" w:lineRule="auto"/>
              <w:ind w:right="59"/>
              <w:jc w:val="center"/>
            </w:pPr>
            <w:r w:rsidRPr="00746786">
              <w:t>8+4</w:t>
            </w:r>
          </w:p>
          <w:p w:rsidR="00673DBA" w:rsidRPr="00746786" w:rsidRDefault="00673DBA" w:rsidP="00673DBA">
            <w:pPr>
              <w:tabs>
                <w:tab w:val="left" w:pos="-1702"/>
              </w:tabs>
              <w:spacing w:line="259" w:lineRule="auto"/>
              <w:ind w:right="59"/>
              <w:jc w:val="center"/>
            </w:pPr>
            <w:r w:rsidRPr="00746786">
              <w:t xml:space="preserve">25+4  </w:t>
            </w:r>
          </w:p>
          <w:p w:rsidR="00673DBA" w:rsidRPr="00746786" w:rsidRDefault="00673DBA" w:rsidP="00673DBA">
            <w:pPr>
              <w:tabs>
                <w:tab w:val="left" w:pos="-1702"/>
              </w:tabs>
              <w:spacing w:line="259" w:lineRule="auto"/>
              <w:ind w:left="1"/>
              <w:jc w:val="center"/>
            </w:pPr>
            <w:r w:rsidRPr="00746786">
              <w:t xml:space="preserve"> </w:t>
            </w:r>
          </w:p>
        </w:tc>
      </w:tr>
      <w:tr w:rsidR="00673DBA" w:rsidRPr="00746786" w:rsidTr="00673DBA">
        <w:trPr>
          <w:trHeight w:val="288"/>
        </w:trPr>
        <w:tc>
          <w:tcPr>
            <w:tcW w:w="55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0"/>
              <w:jc w:val="center"/>
            </w:pPr>
            <w:r w:rsidRPr="00746786">
              <w:t xml:space="preserve">8. </w:t>
            </w:r>
          </w:p>
        </w:tc>
        <w:tc>
          <w:tcPr>
            <w:tcW w:w="7064"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Повторение и систематизация изученного. </w:t>
            </w:r>
          </w:p>
        </w:tc>
        <w:tc>
          <w:tcPr>
            <w:tcW w:w="194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59"/>
              <w:jc w:val="center"/>
            </w:pPr>
            <w:r w:rsidRPr="00746786">
              <w:t xml:space="preserve">5+2 </w:t>
            </w:r>
          </w:p>
        </w:tc>
      </w:tr>
      <w:tr w:rsidR="00673DBA" w:rsidRPr="00746786" w:rsidTr="00673DBA">
        <w:trPr>
          <w:trHeight w:val="286"/>
        </w:trPr>
        <w:tc>
          <w:tcPr>
            <w:tcW w:w="55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2"/>
              <w:jc w:val="center"/>
            </w:pPr>
            <w:r w:rsidRPr="00746786">
              <w:rPr>
                <w:b/>
              </w:rPr>
              <w:t xml:space="preserve"> </w:t>
            </w:r>
          </w:p>
        </w:tc>
        <w:tc>
          <w:tcPr>
            <w:tcW w:w="7064"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Итого:  </w:t>
            </w:r>
          </w:p>
        </w:tc>
        <w:tc>
          <w:tcPr>
            <w:tcW w:w="194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59"/>
              <w:jc w:val="center"/>
            </w:pPr>
            <w:r w:rsidRPr="00746786">
              <w:t xml:space="preserve">170 </w:t>
            </w:r>
          </w:p>
        </w:tc>
      </w:tr>
    </w:tbl>
    <w:p w:rsidR="00673DBA" w:rsidRPr="00746786" w:rsidRDefault="00673DBA" w:rsidP="00673DBA">
      <w:pPr>
        <w:tabs>
          <w:tab w:val="left" w:pos="-1702"/>
        </w:tabs>
        <w:spacing w:line="259" w:lineRule="auto"/>
        <w:ind w:left="54"/>
        <w:jc w:val="center"/>
      </w:pPr>
      <w:r w:rsidRPr="00746786">
        <w:rPr>
          <w:b/>
        </w:rPr>
        <w:t xml:space="preserve"> </w:t>
      </w:r>
    </w:p>
    <w:p w:rsidR="00673DBA" w:rsidRPr="00746786" w:rsidRDefault="00673DBA" w:rsidP="00460116">
      <w:pPr>
        <w:numPr>
          <w:ilvl w:val="0"/>
          <w:numId w:val="88"/>
        </w:numPr>
        <w:tabs>
          <w:tab w:val="left" w:pos="-1702"/>
        </w:tabs>
        <w:suppressAutoHyphens w:val="0"/>
        <w:spacing w:after="5" w:line="271" w:lineRule="auto"/>
        <w:ind w:right="1295" w:hanging="180"/>
        <w:jc w:val="both"/>
      </w:pPr>
      <w:r w:rsidRPr="00746786">
        <w:rPr>
          <w:b/>
        </w:rPr>
        <w:t xml:space="preserve">класс  </w:t>
      </w:r>
    </w:p>
    <w:tbl>
      <w:tblPr>
        <w:tblStyle w:val="TableGrid"/>
        <w:tblW w:w="9573" w:type="dxa"/>
        <w:tblInd w:w="-108" w:type="dxa"/>
        <w:tblCellMar>
          <w:top w:w="7" w:type="dxa"/>
          <w:left w:w="108" w:type="dxa"/>
          <w:right w:w="48" w:type="dxa"/>
        </w:tblCellMar>
        <w:tblLook w:val="04A0" w:firstRow="1" w:lastRow="0" w:firstColumn="1" w:lastColumn="0" w:noHBand="0" w:noVBand="1"/>
      </w:tblPr>
      <w:tblGrid>
        <w:gridCol w:w="559"/>
        <w:gridCol w:w="7065"/>
        <w:gridCol w:w="1949"/>
      </w:tblGrid>
      <w:tr w:rsidR="00673DBA" w:rsidRPr="00746786" w:rsidTr="00673DBA">
        <w:trPr>
          <w:trHeight w:val="564"/>
        </w:trPr>
        <w:tc>
          <w:tcPr>
            <w:tcW w:w="55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after="11" w:line="259" w:lineRule="auto"/>
              <w:ind w:left="50"/>
            </w:pPr>
            <w:r w:rsidRPr="00746786">
              <w:rPr>
                <w:b/>
              </w:rPr>
              <w:t xml:space="preserve">№ </w:t>
            </w:r>
          </w:p>
          <w:p w:rsidR="00673DBA" w:rsidRPr="00746786" w:rsidRDefault="00673DBA" w:rsidP="00673DBA">
            <w:pPr>
              <w:tabs>
                <w:tab w:val="left" w:pos="-1702"/>
              </w:tabs>
              <w:spacing w:line="259" w:lineRule="auto"/>
            </w:pPr>
            <w:r w:rsidRPr="00746786">
              <w:rPr>
                <w:b/>
              </w:rPr>
              <w:t xml:space="preserve">п\п </w:t>
            </w:r>
          </w:p>
        </w:tc>
        <w:tc>
          <w:tcPr>
            <w:tcW w:w="7064"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2"/>
              <w:jc w:val="center"/>
            </w:pPr>
            <w:r w:rsidRPr="00746786">
              <w:rPr>
                <w:b/>
              </w:rPr>
              <w:t xml:space="preserve">Содержание </w:t>
            </w:r>
          </w:p>
        </w:tc>
        <w:tc>
          <w:tcPr>
            <w:tcW w:w="194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jc w:val="center"/>
            </w:pPr>
            <w:r w:rsidRPr="00746786">
              <w:rPr>
                <w:b/>
              </w:rPr>
              <w:t xml:space="preserve">Количество часов </w:t>
            </w:r>
          </w:p>
        </w:tc>
      </w:tr>
      <w:tr w:rsidR="00673DBA" w:rsidRPr="00746786" w:rsidTr="00673DBA">
        <w:trPr>
          <w:trHeight w:val="286"/>
        </w:trPr>
        <w:tc>
          <w:tcPr>
            <w:tcW w:w="55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0"/>
              <w:jc w:val="center"/>
            </w:pPr>
            <w:r w:rsidRPr="00746786">
              <w:t xml:space="preserve">1. </w:t>
            </w:r>
          </w:p>
        </w:tc>
        <w:tc>
          <w:tcPr>
            <w:tcW w:w="7064"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Язык и общение </w:t>
            </w:r>
          </w:p>
        </w:tc>
        <w:tc>
          <w:tcPr>
            <w:tcW w:w="194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59"/>
              <w:jc w:val="center"/>
            </w:pPr>
            <w:r w:rsidRPr="00746786">
              <w:t xml:space="preserve">1 +1 </w:t>
            </w:r>
          </w:p>
        </w:tc>
      </w:tr>
      <w:tr w:rsidR="00673DBA" w:rsidRPr="00746786" w:rsidTr="00673DBA">
        <w:trPr>
          <w:trHeight w:val="286"/>
        </w:trPr>
        <w:tc>
          <w:tcPr>
            <w:tcW w:w="55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0"/>
              <w:jc w:val="center"/>
            </w:pPr>
            <w:r w:rsidRPr="00746786">
              <w:t xml:space="preserve">2. </w:t>
            </w:r>
          </w:p>
        </w:tc>
        <w:tc>
          <w:tcPr>
            <w:tcW w:w="7064"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Вспоминаем, повторяем, изучаем </w:t>
            </w:r>
          </w:p>
        </w:tc>
        <w:tc>
          <w:tcPr>
            <w:tcW w:w="194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59"/>
              <w:jc w:val="center"/>
            </w:pPr>
            <w:r w:rsidRPr="00746786">
              <w:t>8+2</w:t>
            </w:r>
          </w:p>
        </w:tc>
      </w:tr>
      <w:tr w:rsidR="00673DBA" w:rsidRPr="00746786" w:rsidTr="00673DBA">
        <w:trPr>
          <w:trHeight w:val="286"/>
        </w:trPr>
        <w:tc>
          <w:tcPr>
            <w:tcW w:w="55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0"/>
              <w:jc w:val="center"/>
            </w:pPr>
            <w:r w:rsidRPr="00746786">
              <w:t xml:space="preserve">3. </w:t>
            </w:r>
          </w:p>
        </w:tc>
        <w:tc>
          <w:tcPr>
            <w:tcW w:w="7064"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Лексика. Культура речи. </w:t>
            </w:r>
          </w:p>
        </w:tc>
        <w:tc>
          <w:tcPr>
            <w:tcW w:w="194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59"/>
              <w:jc w:val="center"/>
            </w:pPr>
            <w:r w:rsidRPr="00746786">
              <w:t xml:space="preserve">8+2 </w:t>
            </w:r>
          </w:p>
        </w:tc>
      </w:tr>
      <w:tr w:rsidR="00673DBA" w:rsidRPr="00746786" w:rsidTr="00673DBA">
        <w:trPr>
          <w:trHeight w:val="286"/>
        </w:trPr>
        <w:tc>
          <w:tcPr>
            <w:tcW w:w="55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0"/>
              <w:jc w:val="center"/>
            </w:pPr>
            <w:r w:rsidRPr="00746786">
              <w:t>4.</w:t>
            </w:r>
          </w:p>
        </w:tc>
        <w:tc>
          <w:tcPr>
            <w:tcW w:w="7064"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Фразеология. Культура речи.</w:t>
            </w:r>
          </w:p>
        </w:tc>
        <w:tc>
          <w:tcPr>
            <w:tcW w:w="194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59"/>
              <w:jc w:val="center"/>
            </w:pPr>
            <w:r w:rsidRPr="00746786">
              <w:t>2+1</w:t>
            </w:r>
          </w:p>
        </w:tc>
      </w:tr>
      <w:tr w:rsidR="00673DBA" w:rsidRPr="00746786" w:rsidTr="00673DBA">
        <w:trPr>
          <w:trHeight w:val="286"/>
        </w:trPr>
        <w:tc>
          <w:tcPr>
            <w:tcW w:w="55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0"/>
              <w:jc w:val="center"/>
            </w:pPr>
            <w:r w:rsidRPr="00746786">
              <w:t>5.</w:t>
            </w:r>
          </w:p>
        </w:tc>
        <w:tc>
          <w:tcPr>
            <w:tcW w:w="7064"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Словообразование. Орфография. Культура речи. </w:t>
            </w:r>
          </w:p>
        </w:tc>
        <w:tc>
          <w:tcPr>
            <w:tcW w:w="194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59"/>
              <w:jc w:val="center"/>
            </w:pPr>
            <w:r w:rsidRPr="00746786">
              <w:t>25+4</w:t>
            </w:r>
          </w:p>
        </w:tc>
      </w:tr>
      <w:tr w:rsidR="00673DBA" w:rsidRPr="00746786" w:rsidTr="00673DBA">
        <w:trPr>
          <w:trHeight w:val="1942"/>
        </w:trPr>
        <w:tc>
          <w:tcPr>
            <w:tcW w:w="55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2"/>
              <w:jc w:val="center"/>
            </w:pPr>
            <w:r w:rsidRPr="00746786">
              <w:t>6.</w:t>
            </w:r>
          </w:p>
        </w:tc>
        <w:tc>
          <w:tcPr>
            <w:tcW w:w="7064"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after="22" w:line="259" w:lineRule="auto"/>
            </w:pPr>
            <w:r w:rsidRPr="00746786">
              <w:t xml:space="preserve">Морфология. Орфография. Культура речи. </w:t>
            </w:r>
          </w:p>
          <w:p w:rsidR="00673DBA" w:rsidRPr="00746786" w:rsidRDefault="00673DBA" w:rsidP="00673DBA">
            <w:pPr>
              <w:tabs>
                <w:tab w:val="left" w:pos="-1702"/>
              </w:tabs>
              <w:spacing w:after="22" w:line="259" w:lineRule="auto"/>
            </w:pPr>
            <w:r w:rsidRPr="00746786">
              <w:t xml:space="preserve">Имя существительное  </w:t>
            </w:r>
          </w:p>
          <w:p w:rsidR="00673DBA" w:rsidRPr="00746786" w:rsidRDefault="00673DBA" w:rsidP="00673DBA">
            <w:pPr>
              <w:tabs>
                <w:tab w:val="left" w:pos="-1702"/>
              </w:tabs>
              <w:spacing w:after="22" w:line="259" w:lineRule="auto"/>
            </w:pPr>
            <w:r w:rsidRPr="00746786">
              <w:t xml:space="preserve">Имя прилагательное </w:t>
            </w:r>
          </w:p>
          <w:p w:rsidR="00673DBA" w:rsidRPr="00746786" w:rsidRDefault="00673DBA" w:rsidP="00673DBA">
            <w:pPr>
              <w:tabs>
                <w:tab w:val="left" w:pos="-1702"/>
              </w:tabs>
              <w:spacing w:after="21" w:line="259" w:lineRule="auto"/>
            </w:pPr>
            <w:r w:rsidRPr="00746786">
              <w:t xml:space="preserve">Имя   числительное </w:t>
            </w:r>
          </w:p>
          <w:p w:rsidR="00673DBA" w:rsidRPr="00746786" w:rsidRDefault="00673DBA" w:rsidP="00673DBA">
            <w:pPr>
              <w:tabs>
                <w:tab w:val="left" w:pos="-1702"/>
              </w:tabs>
              <w:spacing w:after="19" w:line="259" w:lineRule="auto"/>
            </w:pPr>
            <w:r w:rsidRPr="00746786">
              <w:t xml:space="preserve">Местоимение </w:t>
            </w:r>
          </w:p>
          <w:p w:rsidR="00673DBA" w:rsidRPr="00746786" w:rsidRDefault="00673DBA" w:rsidP="00673DBA">
            <w:pPr>
              <w:tabs>
                <w:tab w:val="left" w:pos="-1702"/>
              </w:tabs>
              <w:spacing w:line="259" w:lineRule="auto"/>
            </w:pPr>
            <w:r w:rsidRPr="00746786">
              <w:t xml:space="preserve">Глагол </w:t>
            </w:r>
          </w:p>
          <w:p w:rsidR="00673DBA" w:rsidRPr="00746786" w:rsidRDefault="00673DBA" w:rsidP="00673DBA">
            <w:pPr>
              <w:tabs>
                <w:tab w:val="left" w:pos="-1702"/>
              </w:tabs>
              <w:spacing w:line="259" w:lineRule="auto"/>
            </w:pPr>
            <w:r w:rsidRPr="00746786">
              <w:t xml:space="preserve"> </w:t>
            </w:r>
          </w:p>
        </w:tc>
        <w:tc>
          <w:tcPr>
            <w:tcW w:w="194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59"/>
              <w:jc w:val="center"/>
            </w:pPr>
            <w:r w:rsidRPr="00746786">
              <w:t xml:space="preserve"> </w:t>
            </w:r>
          </w:p>
          <w:p w:rsidR="00673DBA" w:rsidRPr="00746786" w:rsidRDefault="00673DBA" w:rsidP="00673DBA">
            <w:pPr>
              <w:tabs>
                <w:tab w:val="left" w:pos="-1702"/>
              </w:tabs>
              <w:spacing w:line="259" w:lineRule="auto"/>
              <w:ind w:right="59"/>
              <w:jc w:val="center"/>
            </w:pPr>
            <w:r w:rsidRPr="00746786">
              <w:t>22+3</w:t>
            </w:r>
          </w:p>
          <w:p w:rsidR="00673DBA" w:rsidRPr="00746786" w:rsidRDefault="00673DBA" w:rsidP="00673DBA">
            <w:pPr>
              <w:tabs>
                <w:tab w:val="left" w:pos="-1702"/>
              </w:tabs>
              <w:spacing w:line="259" w:lineRule="auto"/>
              <w:ind w:right="59"/>
              <w:jc w:val="center"/>
            </w:pPr>
            <w:r w:rsidRPr="00746786">
              <w:t>21+5</w:t>
            </w:r>
          </w:p>
          <w:p w:rsidR="00673DBA" w:rsidRPr="00746786" w:rsidRDefault="00673DBA" w:rsidP="00673DBA">
            <w:pPr>
              <w:tabs>
                <w:tab w:val="left" w:pos="-1702"/>
              </w:tabs>
              <w:spacing w:line="259" w:lineRule="auto"/>
              <w:ind w:right="59"/>
              <w:jc w:val="center"/>
            </w:pPr>
            <w:r w:rsidRPr="00746786">
              <w:t>16+1</w:t>
            </w:r>
          </w:p>
          <w:p w:rsidR="00673DBA" w:rsidRPr="00746786" w:rsidRDefault="00673DBA" w:rsidP="00673DBA">
            <w:pPr>
              <w:tabs>
                <w:tab w:val="left" w:pos="-1702"/>
              </w:tabs>
              <w:spacing w:line="259" w:lineRule="auto"/>
              <w:ind w:right="59"/>
              <w:jc w:val="center"/>
            </w:pPr>
            <w:r w:rsidRPr="00746786">
              <w:t>21+4</w:t>
            </w:r>
          </w:p>
          <w:p w:rsidR="00673DBA" w:rsidRPr="00746786" w:rsidRDefault="00673DBA" w:rsidP="00673DBA">
            <w:pPr>
              <w:tabs>
                <w:tab w:val="left" w:pos="-1702"/>
              </w:tabs>
              <w:spacing w:line="259" w:lineRule="auto"/>
              <w:ind w:right="59"/>
              <w:jc w:val="center"/>
            </w:pPr>
            <w:r w:rsidRPr="00746786">
              <w:t>30+6</w:t>
            </w:r>
          </w:p>
        </w:tc>
      </w:tr>
      <w:tr w:rsidR="00673DBA" w:rsidRPr="00746786" w:rsidTr="00673DBA">
        <w:trPr>
          <w:trHeight w:val="288"/>
        </w:trPr>
        <w:tc>
          <w:tcPr>
            <w:tcW w:w="55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0"/>
              <w:jc w:val="center"/>
            </w:pPr>
            <w:r w:rsidRPr="00746786">
              <w:t>7.</w:t>
            </w:r>
          </w:p>
        </w:tc>
        <w:tc>
          <w:tcPr>
            <w:tcW w:w="7064"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Повторение изученного в  6 классе </w:t>
            </w:r>
          </w:p>
        </w:tc>
        <w:tc>
          <w:tcPr>
            <w:tcW w:w="194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59"/>
              <w:jc w:val="center"/>
            </w:pPr>
            <w:r w:rsidRPr="00746786">
              <w:t xml:space="preserve">10+2 </w:t>
            </w:r>
          </w:p>
        </w:tc>
      </w:tr>
      <w:tr w:rsidR="00673DBA" w:rsidRPr="00746786" w:rsidTr="00673DBA">
        <w:trPr>
          <w:trHeight w:val="286"/>
        </w:trPr>
        <w:tc>
          <w:tcPr>
            <w:tcW w:w="55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2"/>
              <w:jc w:val="center"/>
            </w:pPr>
            <w:r w:rsidRPr="00746786">
              <w:rPr>
                <w:b/>
              </w:rPr>
              <w:t xml:space="preserve"> </w:t>
            </w:r>
          </w:p>
        </w:tc>
        <w:tc>
          <w:tcPr>
            <w:tcW w:w="7064"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Итого:  </w:t>
            </w:r>
          </w:p>
        </w:tc>
        <w:tc>
          <w:tcPr>
            <w:tcW w:w="194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59"/>
              <w:jc w:val="center"/>
            </w:pPr>
            <w:r w:rsidRPr="00746786">
              <w:t xml:space="preserve">204 </w:t>
            </w:r>
          </w:p>
        </w:tc>
      </w:tr>
    </w:tbl>
    <w:p w:rsidR="00673DBA" w:rsidRPr="00746786" w:rsidRDefault="00673DBA" w:rsidP="00460116">
      <w:pPr>
        <w:numPr>
          <w:ilvl w:val="0"/>
          <w:numId w:val="88"/>
        </w:numPr>
        <w:tabs>
          <w:tab w:val="left" w:pos="-1702"/>
        </w:tabs>
        <w:suppressAutoHyphens w:val="0"/>
        <w:spacing w:after="5" w:line="271" w:lineRule="auto"/>
        <w:ind w:right="1295" w:hanging="180"/>
        <w:jc w:val="both"/>
      </w:pPr>
      <w:r w:rsidRPr="00746786">
        <w:rPr>
          <w:b/>
        </w:rPr>
        <w:t xml:space="preserve">класс </w:t>
      </w:r>
    </w:p>
    <w:tbl>
      <w:tblPr>
        <w:tblStyle w:val="TableGrid"/>
        <w:tblW w:w="9573" w:type="dxa"/>
        <w:tblInd w:w="-108" w:type="dxa"/>
        <w:tblCellMar>
          <w:top w:w="7" w:type="dxa"/>
          <w:left w:w="108" w:type="dxa"/>
          <w:right w:w="48" w:type="dxa"/>
        </w:tblCellMar>
        <w:tblLook w:val="04A0" w:firstRow="1" w:lastRow="0" w:firstColumn="1" w:lastColumn="0" w:noHBand="0" w:noVBand="1"/>
      </w:tblPr>
      <w:tblGrid>
        <w:gridCol w:w="559"/>
        <w:gridCol w:w="7062"/>
        <w:gridCol w:w="1952"/>
      </w:tblGrid>
      <w:tr w:rsidR="00673DBA" w:rsidRPr="00746786" w:rsidTr="00673DBA">
        <w:trPr>
          <w:trHeight w:val="562"/>
        </w:trPr>
        <w:tc>
          <w:tcPr>
            <w:tcW w:w="55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after="11" w:line="259" w:lineRule="auto"/>
            </w:pPr>
            <w:r w:rsidRPr="00746786">
              <w:rPr>
                <w:b/>
              </w:rPr>
              <w:t xml:space="preserve">№ </w:t>
            </w:r>
          </w:p>
          <w:p w:rsidR="00673DBA" w:rsidRPr="00746786" w:rsidRDefault="00673DBA" w:rsidP="00673DBA">
            <w:pPr>
              <w:tabs>
                <w:tab w:val="left" w:pos="-1702"/>
              </w:tabs>
              <w:spacing w:line="259" w:lineRule="auto"/>
            </w:pPr>
            <w:r w:rsidRPr="00746786">
              <w:rPr>
                <w:b/>
              </w:rPr>
              <w:t xml:space="preserve">п\п </w:t>
            </w:r>
          </w:p>
        </w:tc>
        <w:tc>
          <w:tcPr>
            <w:tcW w:w="706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4"/>
              <w:jc w:val="center"/>
            </w:pPr>
            <w:r w:rsidRPr="00746786">
              <w:rPr>
                <w:b/>
              </w:rPr>
              <w:t xml:space="preserve">Содержание </w:t>
            </w:r>
          </w:p>
        </w:tc>
        <w:tc>
          <w:tcPr>
            <w:tcW w:w="195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jc w:val="center"/>
            </w:pPr>
            <w:r w:rsidRPr="00746786">
              <w:rPr>
                <w:b/>
              </w:rPr>
              <w:t xml:space="preserve">Количество часов </w:t>
            </w:r>
          </w:p>
        </w:tc>
      </w:tr>
      <w:tr w:rsidR="00673DBA" w:rsidRPr="00746786" w:rsidTr="00673DBA">
        <w:trPr>
          <w:trHeight w:val="286"/>
        </w:trPr>
        <w:tc>
          <w:tcPr>
            <w:tcW w:w="55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0"/>
              <w:jc w:val="center"/>
            </w:pPr>
            <w:r w:rsidRPr="00746786">
              <w:t xml:space="preserve">1. </w:t>
            </w:r>
          </w:p>
        </w:tc>
        <w:tc>
          <w:tcPr>
            <w:tcW w:w="706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Язык как развивающееся явление </w:t>
            </w:r>
          </w:p>
        </w:tc>
        <w:tc>
          <w:tcPr>
            <w:tcW w:w="195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2"/>
              <w:jc w:val="center"/>
            </w:pPr>
            <w:r w:rsidRPr="00746786">
              <w:t xml:space="preserve">1 </w:t>
            </w:r>
          </w:p>
        </w:tc>
      </w:tr>
      <w:tr w:rsidR="00673DBA" w:rsidRPr="00746786" w:rsidTr="00673DBA">
        <w:trPr>
          <w:trHeight w:val="286"/>
        </w:trPr>
        <w:tc>
          <w:tcPr>
            <w:tcW w:w="55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0"/>
              <w:jc w:val="center"/>
            </w:pPr>
            <w:r w:rsidRPr="00746786">
              <w:t xml:space="preserve">2. </w:t>
            </w:r>
          </w:p>
        </w:tc>
        <w:tc>
          <w:tcPr>
            <w:tcW w:w="706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Повторение изученного в 6 классе </w:t>
            </w:r>
          </w:p>
        </w:tc>
        <w:tc>
          <w:tcPr>
            <w:tcW w:w="195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2"/>
              <w:jc w:val="center"/>
            </w:pPr>
            <w:r w:rsidRPr="00746786">
              <w:t>9+2</w:t>
            </w:r>
          </w:p>
        </w:tc>
      </w:tr>
      <w:tr w:rsidR="00673DBA" w:rsidRPr="00746786" w:rsidTr="00673DBA">
        <w:trPr>
          <w:trHeight w:val="286"/>
        </w:trPr>
        <w:tc>
          <w:tcPr>
            <w:tcW w:w="55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0"/>
              <w:jc w:val="center"/>
            </w:pPr>
            <w:r w:rsidRPr="00746786">
              <w:t xml:space="preserve">3. </w:t>
            </w:r>
          </w:p>
        </w:tc>
        <w:tc>
          <w:tcPr>
            <w:tcW w:w="706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Морфология. Причастие </w:t>
            </w:r>
          </w:p>
        </w:tc>
        <w:tc>
          <w:tcPr>
            <w:tcW w:w="195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2"/>
              <w:jc w:val="center"/>
            </w:pPr>
            <w:r w:rsidRPr="00746786">
              <w:t>26 + 5</w:t>
            </w:r>
          </w:p>
        </w:tc>
      </w:tr>
      <w:tr w:rsidR="00673DBA" w:rsidRPr="00746786" w:rsidTr="00673DBA">
        <w:trPr>
          <w:trHeight w:val="288"/>
        </w:trPr>
        <w:tc>
          <w:tcPr>
            <w:tcW w:w="55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0"/>
              <w:jc w:val="center"/>
            </w:pPr>
            <w:r w:rsidRPr="00746786">
              <w:t xml:space="preserve">4. </w:t>
            </w:r>
          </w:p>
        </w:tc>
        <w:tc>
          <w:tcPr>
            <w:tcW w:w="706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Морфология. Деепричастие </w:t>
            </w:r>
          </w:p>
        </w:tc>
        <w:tc>
          <w:tcPr>
            <w:tcW w:w="195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2"/>
              <w:jc w:val="center"/>
            </w:pPr>
            <w:r w:rsidRPr="00746786">
              <w:t xml:space="preserve">10 + 2 </w:t>
            </w:r>
          </w:p>
        </w:tc>
      </w:tr>
      <w:tr w:rsidR="00673DBA" w:rsidRPr="00746786" w:rsidTr="00673DBA">
        <w:trPr>
          <w:trHeight w:val="286"/>
        </w:trPr>
        <w:tc>
          <w:tcPr>
            <w:tcW w:w="55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0"/>
              <w:jc w:val="center"/>
            </w:pPr>
            <w:r w:rsidRPr="00746786">
              <w:t xml:space="preserve">5. </w:t>
            </w:r>
          </w:p>
        </w:tc>
        <w:tc>
          <w:tcPr>
            <w:tcW w:w="706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Морфология. Наречие </w:t>
            </w:r>
          </w:p>
        </w:tc>
        <w:tc>
          <w:tcPr>
            <w:tcW w:w="195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2"/>
              <w:jc w:val="center"/>
            </w:pPr>
            <w:r w:rsidRPr="00746786">
              <w:t>22 + 4</w:t>
            </w:r>
          </w:p>
        </w:tc>
      </w:tr>
      <w:tr w:rsidR="00673DBA" w:rsidRPr="00746786" w:rsidTr="00673DBA">
        <w:trPr>
          <w:trHeight w:val="286"/>
        </w:trPr>
        <w:tc>
          <w:tcPr>
            <w:tcW w:w="55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0"/>
              <w:jc w:val="center"/>
            </w:pPr>
            <w:r w:rsidRPr="00746786">
              <w:t xml:space="preserve">6. </w:t>
            </w:r>
          </w:p>
        </w:tc>
        <w:tc>
          <w:tcPr>
            <w:tcW w:w="706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Морфология. Слова категории состояния </w:t>
            </w:r>
          </w:p>
        </w:tc>
        <w:tc>
          <w:tcPr>
            <w:tcW w:w="195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2"/>
              <w:jc w:val="center"/>
            </w:pPr>
            <w:r w:rsidRPr="00746786">
              <w:t>4 + 2</w:t>
            </w:r>
          </w:p>
        </w:tc>
      </w:tr>
      <w:tr w:rsidR="00673DBA" w:rsidRPr="00746786" w:rsidTr="00673DBA">
        <w:trPr>
          <w:trHeight w:val="1114"/>
        </w:trPr>
        <w:tc>
          <w:tcPr>
            <w:tcW w:w="55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0"/>
              <w:jc w:val="center"/>
            </w:pPr>
            <w:r w:rsidRPr="00746786">
              <w:t xml:space="preserve">7. </w:t>
            </w:r>
          </w:p>
        </w:tc>
        <w:tc>
          <w:tcPr>
            <w:tcW w:w="706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after="20" w:line="259" w:lineRule="auto"/>
            </w:pPr>
            <w:r w:rsidRPr="00746786">
              <w:t xml:space="preserve">Служебные части речи. Культура речи. </w:t>
            </w:r>
          </w:p>
          <w:p w:rsidR="00673DBA" w:rsidRPr="00746786" w:rsidRDefault="00673DBA" w:rsidP="00673DBA">
            <w:pPr>
              <w:tabs>
                <w:tab w:val="left" w:pos="-1702"/>
              </w:tabs>
              <w:spacing w:after="18" w:line="259" w:lineRule="auto"/>
            </w:pPr>
            <w:r w:rsidRPr="00746786">
              <w:t xml:space="preserve">Предлог </w:t>
            </w:r>
          </w:p>
          <w:p w:rsidR="00673DBA" w:rsidRPr="00746786" w:rsidRDefault="00673DBA" w:rsidP="00673DBA">
            <w:pPr>
              <w:tabs>
                <w:tab w:val="left" w:pos="-1702"/>
              </w:tabs>
              <w:spacing w:after="20" w:line="259" w:lineRule="auto"/>
            </w:pPr>
            <w:r w:rsidRPr="00746786">
              <w:t xml:space="preserve">Союз </w:t>
            </w:r>
          </w:p>
          <w:p w:rsidR="00673DBA" w:rsidRPr="00746786" w:rsidRDefault="00673DBA" w:rsidP="00673DBA">
            <w:pPr>
              <w:tabs>
                <w:tab w:val="left" w:pos="-1702"/>
              </w:tabs>
              <w:spacing w:line="259" w:lineRule="auto"/>
            </w:pPr>
            <w:r w:rsidRPr="00746786">
              <w:t xml:space="preserve">Частица </w:t>
            </w:r>
          </w:p>
        </w:tc>
        <w:tc>
          <w:tcPr>
            <w:tcW w:w="195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2"/>
              <w:jc w:val="center"/>
            </w:pPr>
            <w:r w:rsidRPr="00746786">
              <w:t xml:space="preserve">1 </w:t>
            </w:r>
          </w:p>
          <w:p w:rsidR="00673DBA" w:rsidRPr="00746786" w:rsidRDefault="00673DBA" w:rsidP="00673DBA">
            <w:pPr>
              <w:tabs>
                <w:tab w:val="left" w:pos="-1702"/>
              </w:tabs>
              <w:spacing w:line="259" w:lineRule="auto"/>
              <w:ind w:right="62"/>
              <w:jc w:val="center"/>
            </w:pPr>
            <w:r w:rsidRPr="00746786">
              <w:t>7+2</w:t>
            </w:r>
          </w:p>
          <w:p w:rsidR="00673DBA" w:rsidRPr="00746786" w:rsidRDefault="00673DBA" w:rsidP="00673DBA">
            <w:pPr>
              <w:tabs>
                <w:tab w:val="left" w:pos="-1702"/>
              </w:tabs>
              <w:spacing w:line="259" w:lineRule="auto"/>
              <w:ind w:right="62"/>
              <w:jc w:val="center"/>
            </w:pPr>
            <w:r w:rsidRPr="00746786">
              <w:t xml:space="preserve">9+2 </w:t>
            </w:r>
          </w:p>
          <w:p w:rsidR="00673DBA" w:rsidRPr="00746786" w:rsidRDefault="00673DBA" w:rsidP="00673DBA">
            <w:pPr>
              <w:tabs>
                <w:tab w:val="left" w:pos="-1702"/>
              </w:tabs>
              <w:spacing w:line="259" w:lineRule="auto"/>
              <w:ind w:right="62"/>
              <w:jc w:val="center"/>
            </w:pPr>
            <w:r w:rsidRPr="00746786">
              <w:t xml:space="preserve">13+4 </w:t>
            </w:r>
          </w:p>
        </w:tc>
      </w:tr>
      <w:tr w:rsidR="00673DBA" w:rsidRPr="00746786" w:rsidTr="00673DBA">
        <w:trPr>
          <w:trHeight w:val="562"/>
        </w:trPr>
        <w:tc>
          <w:tcPr>
            <w:tcW w:w="55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0"/>
              <w:jc w:val="center"/>
            </w:pPr>
            <w:r w:rsidRPr="00746786">
              <w:t xml:space="preserve">8. </w:t>
            </w:r>
          </w:p>
        </w:tc>
        <w:tc>
          <w:tcPr>
            <w:tcW w:w="706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Междометие. Звукоподражательные слова.</w:t>
            </w:r>
          </w:p>
          <w:p w:rsidR="00673DBA" w:rsidRPr="00746786" w:rsidRDefault="00673DBA" w:rsidP="00673DBA">
            <w:pPr>
              <w:tabs>
                <w:tab w:val="left" w:pos="-1702"/>
              </w:tabs>
              <w:spacing w:line="259" w:lineRule="auto"/>
            </w:pPr>
            <w:r w:rsidRPr="00746786">
              <w:t xml:space="preserve"> </w:t>
            </w:r>
          </w:p>
        </w:tc>
        <w:tc>
          <w:tcPr>
            <w:tcW w:w="195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2"/>
              <w:jc w:val="center"/>
            </w:pPr>
            <w:r w:rsidRPr="00746786">
              <w:t xml:space="preserve">2 </w:t>
            </w:r>
          </w:p>
        </w:tc>
      </w:tr>
      <w:tr w:rsidR="00673DBA" w:rsidRPr="00746786" w:rsidTr="00673DBA">
        <w:trPr>
          <w:trHeight w:val="286"/>
        </w:trPr>
        <w:tc>
          <w:tcPr>
            <w:tcW w:w="55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0"/>
              <w:jc w:val="center"/>
            </w:pPr>
            <w:r w:rsidRPr="00746786">
              <w:t xml:space="preserve">9. </w:t>
            </w:r>
          </w:p>
        </w:tc>
        <w:tc>
          <w:tcPr>
            <w:tcW w:w="706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Повторение и систематизация изученного. </w:t>
            </w:r>
          </w:p>
        </w:tc>
        <w:tc>
          <w:tcPr>
            <w:tcW w:w="195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2"/>
              <w:jc w:val="center"/>
            </w:pPr>
            <w:r w:rsidRPr="00746786">
              <w:t>5+2+2 резерв</w:t>
            </w:r>
          </w:p>
        </w:tc>
      </w:tr>
      <w:tr w:rsidR="00673DBA" w:rsidRPr="00746786" w:rsidTr="00673DBA">
        <w:trPr>
          <w:trHeight w:val="288"/>
        </w:trPr>
        <w:tc>
          <w:tcPr>
            <w:tcW w:w="55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2"/>
              <w:jc w:val="center"/>
            </w:pPr>
            <w:r w:rsidRPr="00746786">
              <w:rPr>
                <w:b/>
              </w:rPr>
              <w:t xml:space="preserve"> </w:t>
            </w:r>
          </w:p>
        </w:tc>
        <w:tc>
          <w:tcPr>
            <w:tcW w:w="706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rPr>
                <w:b/>
              </w:rPr>
              <w:t xml:space="preserve">Итого:  </w:t>
            </w:r>
          </w:p>
        </w:tc>
        <w:tc>
          <w:tcPr>
            <w:tcW w:w="195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2"/>
              <w:jc w:val="center"/>
            </w:pPr>
            <w:r w:rsidRPr="00746786">
              <w:rPr>
                <w:b/>
              </w:rPr>
              <w:t xml:space="preserve">136 </w:t>
            </w:r>
          </w:p>
        </w:tc>
      </w:tr>
    </w:tbl>
    <w:p w:rsidR="00673DBA" w:rsidRPr="00746786" w:rsidRDefault="00673DBA" w:rsidP="00460116">
      <w:pPr>
        <w:numPr>
          <w:ilvl w:val="0"/>
          <w:numId w:val="88"/>
        </w:numPr>
        <w:tabs>
          <w:tab w:val="left" w:pos="-1702"/>
        </w:tabs>
        <w:suppressAutoHyphens w:val="0"/>
        <w:spacing w:line="259" w:lineRule="auto"/>
        <w:ind w:right="1295" w:hanging="180"/>
        <w:jc w:val="both"/>
      </w:pPr>
      <w:r w:rsidRPr="00746786">
        <w:rPr>
          <w:b/>
        </w:rPr>
        <w:t xml:space="preserve">класс </w:t>
      </w:r>
    </w:p>
    <w:tbl>
      <w:tblPr>
        <w:tblStyle w:val="TableGrid"/>
        <w:tblW w:w="9669" w:type="dxa"/>
        <w:tblInd w:w="-156" w:type="dxa"/>
        <w:tblCellMar>
          <w:top w:w="7" w:type="dxa"/>
          <w:left w:w="106" w:type="dxa"/>
          <w:right w:w="72" w:type="dxa"/>
        </w:tblCellMar>
        <w:tblLook w:val="04A0" w:firstRow="1" w:lastRow="0" w:firstColumn="1" w:lastColumn="0" w:noHBand="0" w:noVBand="1"/>
      </w:tblPr>
      <w:tblGrid>
        <w:gridCol w:w="583"/>
        <w:gridCol w:w="7086"/>
        <w:gridCol w:w="2000"/>
      </w:tblGrid>
      <w:tr w:rsidR="00673DBA" w:rsidRPr="00746786" w:rsidTr="00673DBA">
        <w:trPr>
          <w:trHeight w:val="562"/>
        </w:trPr>
        <w:tc>
          <w:tcPr>
            <w:tcW w:w="583"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after="11" w:line="259" w:lineRule="auto"/>
              <w:ind w:left="2"/>
            </w:pPr>
            <w:r w:rsidRPr="00746786">
              <w:rPr>
                <w:b/>
              </w:rPr>
              <w:t xml:space="preserve">№ </w:t>
            </w:r>
          </w:p>
          <w:p w:rsidR="00673DBA" w:rsidRPr="00746786" w:rsidRDefault="00673DBA" w:rsidP="00673DBA">
            <w:pPr>
              <w:tabs>
                <w:tab w:val="left" w:pos="-1702"/>
              </w:tabs>
              <w:spacing w:line="259" w:lineRule="auto"/>
              <w:ind w:left="2"/>
            </w:pPr>
            <w:r w:rsidRPr="00746786">
              <w:rPr>
                <w:b/>
              </w:rPr>
              <w:t xml:space="preserve">п\п </w:t>
            </w:r>
          </w:p>
        </w:tc>
        <w:tc>
          <w:tcPr>
            <w:tcW w:w="7086"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rPr>
                <w:b/>
              </w:rPr>
              <w:t xml:space="preserve">Содержание </w:t>
            </w:r>
          </w:p>
        </w:tc>
        <w:tc>
          <w:tcPr>
            <w:tcW w:w="2000"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jc w:val="center"/>
            </w:pPr>
            <w:r w:rsidRPr="00746786">
              <w:rPr>
                <w:b/>
              </w:rPr>
              <w:t xml:space="preserve">Количество часов </w:t>
            </w:r>
          </w:p>
        </w:tc>
      </w:tr>
      <w:tr w:rsidR="00673DBA" w:rsidRPr="00746786" w:rsidTr="00673DBA">
        <w:trPr>
          <w:trHeight w:val="286"/>
        </w:trPr>
        <w:tc>
          <w:tcPr>
            <w:tcW w:w="583"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left="2"/>
            </w:pPr>
            <w:r w:rsidRPr="00746786">
              <w:lastRenderedPageBreak/>
              <w:t xml:space="preserve">1. </w:t>
            </w:r>
          </w:p>
        </w:tc>
        <w:tc>
          <w:tcPr>
            <w:tcW w:w="7086"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Русский язык в современном мире </w:t>
            </w:r>
          </w:p>
        </w:tc>
        <w:tc>
          <w:tcPr>
            <w:tcW w:w="2000"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35"/>
              <w:jc w:val="center"/>
            </w:pPr>
            <w:r w:rsidRPr="00746786">
              <w:t xml:space="preserve">1 </w:t>
            </w:r>
          </w:p>
        </w:tc>
      </w:tr>
      <w:tr w:rsidR="00673DBA" w:rsidRPr="00746786" w:rsidTr="00673DBA">
        <w:trPr>
          <w:trHeight w:val="286"/>
        </w:trPr>
        <w:tc>
          <w:tcPr>
            <w:tcW w:w="583"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left="2"/>
            </w:pPr>
            <w:r w:rsidRPr="00746786">
              <w:t xml:space="preserve">2. </w:t>
            </w:r>
          </w:p>
        </w:tc>
        <w:tc>
          <w:tcPr>
            <w:tcW w:w="7086"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Повторение пройденного в 5 – 7-х классах </w:t>
            </w:r>
          </w:p>
        </w:tc>
        <w:tc>
          <w:tcPr>
            <w:tcW w:w="2000"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35"/>
              <w:jc w:val="center"/>
            </w:pPr>
            <w:r w:rsidRPr="00746786">
              <w:t>6+1</w:t>
            </w:r>
          </w:p>
        </w:tc>
      </w:tr>
      <w:tr w:rsidR="00673DBA" w:rsidRPr="00746786" w:rsidTr="00673DBA">
        <w:trPr>
          <w:trHeight w:val="286"/>
        </w:trPr>
        <w:tc>
          <w:tcPr>
            <w:tcW w:w="583"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left="2"/>
            </w:pPr>
            <w:r w:rsidRPr="00746786">
              <w:t xml:space="preserve">3. </w:t>
            </w:r>
          </w:p>
        </w:tc>
        <w:tc>
          <w:tcPr>
            <w:tcW w:w="7086"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Словосочетание </w:t>
            </w:r>
          </w:p>
        </w:tc>
        <w:tc>
          <w:tcPr>
            <w:tcW w:w="2000"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35"/>
              <w:jc w:val="center"/>
            </w:pPr>
            <w:r w:rsidRPr="00746786">
              <w:t xml:space="preserve">2 </w:t>
            </w:r>
          </w:p>
        </w:tc>
      </w:tr>
      <w:tr w:rsidR="00673DBA" w:rsidRPr="00746786" w:rsidTr="00673DBA">
        <w:trPr>
          <w:trHeight w:val="286"/>
        </w:trPr>
        <w:tc>
          <w:tcPr>
            <w:tcW w:w="583"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left="2"/>
            </w:pPr>
            <w:r w:rsidRPr="00746786">
              <w:t xml:space="preserve">4. </w:t>
            </w:r>
          </w:p>
        </w:tc>
        <w:tc>
          <w:tcPr>
            <w:tcW w:w="7086"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Простое предложение </w:t>
            </w:r>
          </w:p>
        </w:tc>
        <w:tc>
          <w:tcPr>
            <w:tcW w:w="2000"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35"/>
              <w:jc w:val="center"/>
            </w:pPr>
            <w:r w:rsidRPr="00746786">
              <w:t>3+3</w:t>
            </w:r>
          </w:p>
        </w:tc>
      </w:tr>
      <w:tr w:rsidR="00673DBA" w:rsidRPr="00746786" w:rsidTr="00673DBA">
        <w:trPr>
          <w:trHeight w:val="288"/>
        </w:trPr>
        <w:tc>
          <w:tcPr>
            <w:tcW w:w="583"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left="2"/>
            </w:pPr>
            <w:r w:rsidRPr="00746786">
              <w:t xml:space="preserve">5. </w:t>
            </w:r>
          </w:p>
        </w:tc>
        <w:tc>
          <w:tcPr>
            <w:tcW w:w="7086"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Простые двусоставные предложения. Главные члены предложения </w:t>
            </w:r>
          </w:p>
        </w:tc>
        <w:tc>
          <w:tcPr>
            <w:tcW w:w="2000"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35"/>
              <w:jc w:val="center"/>
            </w:pPr>
            <w:r w:rsidRPr="00746786">
              <w:t>7</w:t>
            </w:r>
          </w:p>
        </w:tc>
      </w:tr>
      <w:tr w:rsidR="00673DBA" w:rsidRPr="00746786" w:rsidTr="00673DBA">
        <w:trPr>
          <w:trHeight w:val="286"/>
        </w:trPr>
        <w:tc>
          <w:tcPr>
            <w:tcW w:w="583"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left="2"/>
            </w:pPr>
            <w:r w:rsidRPr="00746786">
              <w:t xml:space="preserve">6. </w:t>
            </w:r>
          </w:p>
        </w:tc>
        <w:tc>
          <w:tcPr>
            <w:tcW w:w="7086"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Второстепенные члены предложения </w:t>
            </w:r>
          </w:p>
        </w:tc>
        <w:tc>
          <w:tcPr>
            <w:tcW w:w="2000"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35"/>
              <w:jc w:val="center"/>
            </w:pPr>
            <w:r w:rsidRPr="00746786">
              <w:t>6+2</w:t>
            </w:r>
          </w:p>
        </w:tc>
      </w:tr>
      <w:tr w:rsidR="00673DBA" w:rsidRPr="00746786" w:rsidTr="00673DBA">
        <w:trPr>
          <w:trHeight w:val="286"/>
        </w:trPr>
        <w:tc>
          <w:tcPr>
            <w:tcW w:w="583"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left="2"/>
            </w:pPr>
            <w:r w:rsidRPr="00746786">
              <w:t xml:space="preserve">7. </w:t>
            </w:r>
          </w:p>
        </w:tc>
        <w:tc>
          <w:tcPr>
            <w:tcW w:w="7086"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Простые односоставные предложения </w:t>
            </w:r>
          </w:p>
        </w:tc>
        <w:tc>
          <w:tcPr>
            <w:tcW w:w="2000"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35"/>
              <w:jc w:val="center"/>
            </w:pPr>
            <w:r w:rsidRPr="00746786">
              <w:t xml:space="preserve">9+2 </w:t>
            </w:r>
          </w:p>
        </w:tc>
      </w:tr>
      <w:tr w:rsidR="00673DBA" w:rsidRPr="00746786" w:rsidTr="00673DBA">
        <w:trPr>
          <w:trHeight w:val="286"/>
        </w:trPr>
        <w:tc>
          <w:tcPr>
            <w:tcW w:w="583"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left="2"/>
            </w:pPr>
            <w:r w:rsidRPr="00746786">
              <w:t>8.</w:t>
            </w:r>
          </w:p>
        </w:tc>
        <w:tc>
          <w:tcPr>
            <w:tcW w:w="7086"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rPr>
                <w:rStyle w:val="c16"/>
              </w:rPr>
              <w:t>Однородные члены предложения</w:t>
            </w:r>
          </w:p>
        </w:tc>
        <w:tc>
          <w:tcPr>
            <w:tcW w:w="2000"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35"/>
              <w:jc w:val="center"/>
            </w:pPr>
            <w:r w:rsidRPr="00746786">
              <w:t>12+2</w:t>
            </w:r>
          </w:p>
        </w:tc>
      </w:tr>
      <w:tr w:rsidR="00673DBA" w:rsidRPr="00746786" w:rsidTr="00673DBA">
        <w:trPr>
          <w:trHeight w:val="286"/>
        </w:trPr>
        <w:tc>
          <w:tcPr>
            <w:tcW w:w="583"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left="2"/>
            </w:pPr>
            <w:r w:rsidRPr="00746786">
              <w:t>9.</w:t>
            </w:r>
          </w:p>
        </w:tc>
        <w:tc>
          <w:tcPr>
            <w:tcW w:w="7086"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rPr>
                <w:rStyle w:val="c16"/>
              </w:rPr>
              <w:t>Обособленные члены предложения</w:t>
            </w:r>
          </w:p>
        </w:tc>
        <w:tc>
          <w:tcPr>
            <w:tcW w:w="2000"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35"/>
              <w:jc w:val="center"/>
            </w:pPr>
            <w:r w:rsidRPr="00746786">
              <w:t>18+2</w:t>
            </w:r>
          </w:p>
        </w:tc>
      </w:tr>
      <w:tr w:rsidR="00673DBA" w:rsidRPr="00746786" w:rsidTr="00673DBA">
        <w:trPr>
          <w:trHeight w:val="286"/>
        </w:trPr>
        <w:tc>
          <w:tcPr>
            <w:tcW w:w="583"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left="2"/>
            </w:pPr>
            <w:r w:rsidRPr="00746786">
              <w:t>10.</w:t>
            </w:r>
          </w:p>
        </w:tc>
        <w:tc>
          <w:tcPr>
            <w:tcW w:w="7086"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Обращение</w:t>
            </w:r>
          </w:p>
        </w:tc>
        <w:tc>
          <w:tcPr>
            <w:tcW w:w="2000"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35"/>
              <w:jc w:val="center"/>
            </w:pPr>
            <w:r w:rsidRPr="00746786">
              <w:t>4</w:t>
            </w:r>
          </w:p>
        </w:tc>
      </w:tr>
      <w:tr w:rsidR="00673DBA" w:rsidRPr="00746786" w:rsidTr="00673DBA">
        <w:trPr>
          <w:trHeight w:val="286"/>
        </w:trPr>
        <w:tc>
          <w:tcPr>
            <w:tcW w:w="583"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left="2"/>
            </w:pPr>
            <w:r w:rsidRPr="00746786">
              <w:t>11.</w:t>
            </w:r>
          </w:p>
        </w:tc>
        <w:tc>
          <w:tcPr>
            <w:tcW w:w="7086"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Вводные и вставные конструкции</w:t>
            </w:r>
          </w:p>
        </w:tc>
        <w:tc>
          <w:tcPr>
            <w:tcW w:w="2000"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35"/>
              <w:jc w:val="center"/>
            </w:pPr>
            <w:r w:rsidRPr="00746786">
              <w:t>5+4</w:t>
            </w:r>
          </w:p>
        </w:tc>
      </w:tr>
      <w:tr w:rsidR="00673DBA" w:rsidRPr="00746786" w:rsidTr="00673DBA">
        <w:trPr>
          <w:trHeight w:val="286"/>
        </w:trPr>
        <w:tc>
          <w:tcPr>
            <w:tcW w:w="583"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left="2"/>
            </w:pPr>
            <w:r w:rsidRPr="00746786">
              <w:t>12.</w:t>
            </w:r>
          </w:p>
        </w:tc>
        <w:tc>
          <w:tcPr>
            <w:tcW w:w="7086"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Чужая речь</w:t>
            </w:r>
          </w:p>
        </w:tc>
        <w:tc>
          <w:tcPr>
            <w:tcW w:w="2000"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35"/>
              <w:jc w:val="center"/>
            </w:pPr>
            <w:r w:rsidRPr="00746786">
              <w:t>6+1</w:t>
            </w:r>
          </w:p>
        </w:tc>
      </w:tr>
      <w:tr w:rsidR="00673DBA" w:rsidRPr="00746786" w:rsidTr="00673DBA">
        <w:trPr>
          <w:trHeight w:val="286"/>
        </w:trPr>
        <w:tc>
          <w:tcPr>
            <w:tcW w:w="583"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left="2"/>
            </w:pPr>
            <w:r w:rsidRPr="00746786">
              <w:t xml:space="preserve">13. </w:t>
            </w:r>
          </w:p>
        </w:tc>
        <w:tc>
          <w:tcPr>
            <w:tcW w:w="7086"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Повторение  и систематизация пройденного в 8 классе </w:t>
            </w:r>
          </w:p>
        </w:tc>
        <w:tc>
          <w:tcPr>
            <w:tcW w:w="2000"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35"/>
              <w:jc w:val="center"/>
            </w:pPr>
            <w:r w:rsidRPr="00746786">
              <w:t>5</w:t>
            </w:r>
          </w:p>
        </w:tc>
      </w:tr>
      <w:tr w:rsidR="00673DBA" w:rsidRPr="00746786" w:rsidTr="00673DBA">
        <w:trPr>
          <w:trHeight w:val="288"/>
        </w:trPr>
        <w:tc>
          <w:tcPr>
            <w:tcW w:w="583"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left="2"/>
            </w:pPr>
            <w:r w:rsidRPr="00746786">
              <w:t xml:space="preserve"> </w:t>
            </w:r>
          </w:p>
        </w:tc>
        <w:tc>
          <w:tcPr>
            <w:tcW w:w="7086"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Итого: </w:t>
            </w:r>
          </w:p>
        </w:tc>
        <w:tc>
          <w:tcPr>
            <w:tcW w:w="2000"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left="8"/>
              <w:jc w:val="center"/>
            </w:pPr>
            <w:r w:rsidRPr="00746786">
              <w:t xml:space="preserve">102 </w:t>
            </w:r>
          </w:p>
        </w:tc>
      </w:tr>
    </w:tbl>
    <w:p w:rsidR="00673DBA" w:rsidRPr="00746786" w:rsidRDefault="00673DBA" w:rsidP="00460116">
      <w:pPr>
        <w:numPr>
          <w:ilvl w:val="0"/>
          <w:numId w:val="88"/>
        </w:numPr>
        <w:tabs>
          <w:tab w:val="left" w:pos="-1702"/>
        </w:tabs>
        <w:suppressAutoHyphens w:val="0"/>
        <w:spacing w:after="3" w:line="259" w:lineRule="auto"/>
        <w:ind w:right="1295" w:hanging="180"/>
        <w:jc w:val="both"/>
      </w:pPr>
      <w:r w:rsidRPr="00746786">
        <w:rPr>
          <w:b/>
        </w:rPr>
        <w:t xml:space="preserve">класс </w:t>
      </w:r>
    </w:p>
    <w:tbl>
      <w:tblPr>
        <w:tblStyle w:val="TableGrid"/>
        <w:tblW w:w="9693" w:type="dxa"/>
        <w:tblInd w:w="-168" w:type="dxa"/>
        <w:tblCellMar>
          <w:top w:w="7" w:type="dxa"/>
          <w:left w:w="108" w:type="dxa"/>
          <w:right w:w="48" w:type="dxa"/>
        </w:tblCellMar>
        <w:tblLook w:val="04A0" w:firstRow="1" w:lastRow="0" w:firstColumn="1" w:lastColumn="0" w:noHBand="0" w:noVBand="1"/>
      </w:tblPr>
      <w:tblGrid>
        <w:gridCol w:w="559"/>
        <w:gridCol w:w="7122"/>
        <w:gridCol w:w="2012"/>
      </w:tblGrid>
      <w:tr w:rsidR="00673DBA" w:rsidRPr="00746786" w:rsidTr="00673DBA">
        <w:trPr>
          <w:trHeight w:val="562"/>
        </w:trPr>
        <w:tc>
          <w:tcPr>
            <w:tcW w:w="55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after="11" w:line="259" w:lineRule="auto"/>
            </w:pPr>
            <w:r w:rsidRPr="00746786">
              <w:rPr>
                <w:b/>
              </w:rPr>
              <w:t xml:space="preserve">№ </w:t>
            </w:r>
          </w:p>
          <w:p w:rsidR="00673DBA" w:rsidRPr="00746786" w:rsidRDefault="00673DBA" w:rsidP="00673DBA">
            <w:pPr>
              <w:tabs>
                <w:tab w:val="left" w:pos="-1702"/>
              </w:tabs>
              <w:spacing w:line="259" w:lineRule="auto"/>
            </w:pPr>
            <w:r w:rsidRPr="00746786">
              <w:rPr>
                <w:b/>
              </w:rPr>
              <w:t xml:space="preserve">п\п </w:t>
            </w:r>
          </w:p>
        </w:tc>
        <w:tc>
          <w:tcPr>
            <w:tcW w:w="712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rPr>
                <w:b/>
              </w:rPr>
              <w:t xml:space="preserve">Содержание </w:t>
            </w:r>
          </w:p>
        </w:tc>
        <w:tc>
          <w:tcPr>
            <w:tcW w:w="201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jc w:val="center"/>
            </w:pPr>
            <w:r w:rsidRPr="00746786">
              <w:rPr>
                <w:b/>
              </w:rPr>
              <w:t xml:space="preserve">Количество часов </w:t>
            </w:r>
          </w:p>
        </w:tc>
      </w:tr>
      <w:tr w:rsidR="00673DBA" w:rsidRPr="00746786" w:rsidTr="00673DBA">
        <w:trPr>
          <w:trHeight w:val="286"/>
        </w:trPr>
        <w:tc>
          <w:tcPr>
            <w:tcW w:w="55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1. </w:t>
            </w:r>
          </w:p>
        </w:tc>
        <w:tc>
          <w:tcPr>
            <w:tcW w:w="712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Международное значение русского языка </w:t>
            </w:r>
          </w:p>
        </w:tc>
        <w:tc>
          <w:tcPr>
            <w:tcW w:w="201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4"/>
              <w:jc w:val="center"/>
            </w:pPr>
            <w:r w:rsidRPr="00746786">
              <w:t xml:space="preserve">1 </w:t>
            </w:r>
          </w:p>
        </w:tc>
      </w:tr>
      <w:tr w:rsidR="00673DBA" w:rsidRPr="00746786" w:rsidTr="00673DBA">
        <w:trPr>
          <w:trHeight w:val="286"/>
        </w:trPr>
        <w:tc>
          <w:tcPr>
            <w:tcW w:w="55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2. </w:t>
            </w:r>
          </w:p>
        </w:tc>
        <w:tc>
          <w:tcPr>
            <w:tcW w:w="712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Повторение пройденного в 5-8 классах   </w:t>
            </w:r>
          </w:p>
        </w:tc>
        <w:tc>
          <w:tcPr>
            <w:tcW w:w="201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4"/>
              <w:jc w:val="center"/>
            </w:pPr>
            <w:r w:rsidRPr="00746786">
              <w:t>11+2</w:t>
            </w:r>
          </w:p>
        </w:tc>
      </w:tr>
      <w:tr w:rsidR="00673DBA" w:rsidRPr="00746786" w:rsidTr="00673DBA">
        <w:trPr>
          <w:trHeight w:val="286"/>
        </w:trPr>
        <w:tc>
          <w:tcPr>
            <w:tcW w:w="55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3. </w:t>
            </w:r>
          </w:p>
        </w:tc>
        <w:tc>
          <w:tcPr>
            <w:tcW w:w="712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Синтаксис и пунктуация. Культура речи. Сложные предложения </w:t>
            </w:r>
          </w:p>
        </w:tc>
        <w:tc>
          <w:tcPr>
            <w:tcW w:w="201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4"/>
              <w:jc w:val="center"/>
            </w:pPr>
            <w:r w:rsidRPr="00746786">
              <w:t>7+2</w:t>
            </w:r>
          </w:p>
        </w:tc>
      </w:tr>
      <w:tr w:rsidR="00673DBA" w:rsidRPr="00746786" w:rsidTr="00673DBA">
        <w:trPr>
          <w:trHeight w:val="288"/>
        </w:trPr>
        <w:tc>
          <w:tcPr>
            <w:tcW w:w="55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4. </w:t>
            </w:r>
          </w:p>
        </w:tc>
        <w:tc>
          <w:tcPr>
            <w:tcW w:w="712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Союзные сложные предложения </w:t>
            </w:r>
          </w:p>
        </w:tc>
        <w:tc>
          <w:tcPr>
            <w:tcW w:w="201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4"/>
              <w:jc w:val="center"/>
            </w:pPr>
            <w:r w:rsidRPr="00746786">
              <w:t xml:space="preserve">5+2 </w:t>
            </w:r>
          </w:p>
        </w:tc>
      </w:tr>
      <w:tr w:rsidR="00673DBA" w:rsidRPr="00746786" w:rsidTr="00673DBA">
        <w:trPr>
          <w:trHeight w:val="286"/>
        </w:trPr>
        <w:tc>
          <w:tcPr>
            <w:tcW w:w="55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5. </w:t>
            </w:r>
          </w:p>
        </w:tc>
        <w:tc>
          <w:tcPr>
            <w:tcW w:w="712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Сложносочиненные предложения </w:t>
            </w:r>
          </w:p>
        </w:tc>
        <w:tc>
          <w:tcPr>
            <w:tcW w:w="201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4"/>
              <w:jc w:val="center"/>
            </w:pPr>
            <w:r w:rsidRPr="00746786">
              <w:t>5 +2</w:t>
            </w:r>
          </w:p>
        </w:tc>
      </w:tr>
      <w:tr w:rsidR="00673DBA" w:rsidRPr="00746786" w:rsidTr="00673DBA">
        <w:trPr>
          <w:trHeight w:val="286"/>
        </w:trPr>
        <w:tc>
          <w:tcPr>
            <w:tcW w:w="55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6. </w:t>
            </w:r>
          </w:p>
        </w:tc>
        <w:tc>
          <w:tcPr>
            <w:tcW w:w="712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Сложноподчиненные предложения </w:t>
            </w:r>
          </w:p>
        </w:tc>
        <w:tc>
          <w:tcPr>
            <w:tcW w:w="201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4"/>
              <w:jc w:val="center"/>
            </w:pPr>
            <w:r w:rsidRPr="00746786">
              <w:t>5+2</w:t>
            </w:r>
          </w:p>
        </w:tc>
      </w:tr>
      <w:tr w:rsidR="00673DBA" w:rsidRPr="00746786" w:rsidTr="00673DBA">
        <w:trPr>
          <w:trHeight w:val="286"/>
        </w:trPr>
        <w:tc>
          <w:tcPr>
            <w:tcW w:w="55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7. </w:t>
            </w:r>
          </w:p>
        </w:tc>
        <w:tc>
          <w:tcPr>
            <w:tcW w:w="712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Основные группы сложноподчиненных предложений</w:t>
            </w:r>
          </w:p>
        </w:tc>
        <w:tc>
          <w:tcPr>
            <w:tcW w:w="201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4"/>
              <w:jc w:val="center"/>
            </w:pPr>
            <w:r w:rsidRPr="00746786">
              <w:t>28+2</w:t>
            </w:r>
          </w:p>
        </w:tc>
      </w:tr>
      <w:tr w:rsidR="00673DBA" w:rsidRPr="00746786" w:rsidTr="00673DBA">
        <w:trPr>
          <w:trHeight w:val="286"/>
        </w:trPr>
        <w:tc>
          <w:tcPr>
            <w:tcW w:w="55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8. </w:t>
            </w:r>
          </w:p>
        </w:tc>
        <w:tc>
          <w:tcPr>
            <w:tcW w:w="712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Бессоюзные сложные предложения </w:t>
            </w:r>
          </w:p>
        </w:tc>
        <w:tc>
          <w:tcPr>
            <w:tcW w:w="201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4"/>
              <w:jc w:val="center"/>
            </w:pPr>
            <w:r w:rsidRPr="00746786">
              <w:t>9+2</w:t>
            </w:r>
          </w:p>
        </w:tc>
      </w:tr>
      <w:tr w:rsidR="00673DBA" w:rsidRPr="00746786" w:rsidTr="00673DBA">
        <w:trPr>
          <w:trHeight w:val="286"/>
        </w:trPr>
        <w:tc>
          <w:tcPr>
            <w:tcW w:w="55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9. </w:t>
            </w:r>
          </w:p>
        </w:tc>
        <w:tc>
          <w:tcPr>
            <w:tcW w:w="712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Сложные предложения с различными видами связи </w:t>
            </w:r>
          </w:p>
        </w:tc>
        <w:tc>
          <w:tcPr>
            <w:tcW w:w="201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4"/>
              <w:jc w:val="center"/>
            </w:pPr>
            <w:r w:rsidRPr="00746786">
              <w:t>8+2</w:t>
            </w:r>
          </w:p>
        </w:tc>
      </w:tr>
      <w:tr w:rsidR="00673DBA" w:rsidRPr="00746786" w:rsidTr="00673DBA">
        <w:trPr>
          <w:trHeight w:val="286"/>
        </w:trPr>
        <w:tc>
          <w:tcPr>
            <w:tcW w:w="55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10. </w:t>
            </w:r>
          </w:p>
        </w:tc>
        <w:tc>
          <w:tcPr>
            <w:tcW w:w="712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Общие сведения о языке </w:t>
            </w:r>
          </w:p>
        </w:tc>
        <w:tc>
          <w:tcPr>
            <w:tcW w:w="201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4"/>
              <w:jc w:val="center"/>
            </w:pPr>
            <w:r w:rsidRPr="00746786">
              <w:t xml:space="preserve">3 </w:t>
            </w:r>
          </w:p>
        </w:tc>
      </w:tr>
      <w:tr w:rsidR="00673DBA" w:rsidRPr="00746786" w:rsidTr="00673DBA">
        <w:trPr>
          <w:trHeight w:val="564"/>
        </w:trPr>
        <w:tc>
          <w:tcPr>
            <w:tcW w:w="55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11.</w:t>
            </w:r>
          </w:p>
        </w:tc>
        <w:tc>
          <w:tcPr>
            <w:tcW w:w="712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Повторение и систематизация  пройденного в 5-9 классах </w:t>
            </w:r>
          </w:p>
        </w:tc>
        <w:tc>
          <w:tcPr>
            <w:tcW w:w="201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4"/>
              <w:jc w:val="center"/>
            </w:pPr>
            <w:r w:rsidRPr="00746786">
              <w:t xml:space="preserve">9+2 </w:t>
            </w:r>
          </w:p>
        </w:tc>
      </w:tr>
      <w:tr w:rsidR="00673DBA" w:rsidRPr="00746786" w:rsidTr="00673DBA">
        <w:trPr>
          <w:trHeight w:val="286"/>
        </w:trPr>
        <w:tc>
          <w:tcPr>
            <w:tcW w:w="559"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 </w:t>
            </w:r>
          </w:p>
        </w:tc>
        <w:tc>
          <w:tcPr>
            <w:tcW w:w="712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pPr>
            <w:r w:rsidRPr="00746786">
              <w:t xml:space="preserve">Итого: </w:t>
            </w:r>
          </w:p>
        </w:tc>
        <w:tc>
          <w:tcPr>
            <w:tcW w:w="2012" w:type="dxa"/>
            <w:tcBorders>
              <w:top w:val="single" w:sz="4" w:space="0" w:color="000000"/>
              <w:left w:val="single" w:sz="4" w:space="0" w:color="000000"/>
              <w:bottom w:val="single" w:sz="4" w:space="0" w:color="000000"/>
              <w:right w:val="single" w:sz="4" w:space="0" w:color="000000"/>
            </w:tcBorders>
          </w:tcPr>
          <w:p w:rsidR="00673DBA" w:rsidRPr="00746786" w:rsidRDefault="00673DBA" w:rsidP="00673DBA">
            <w:pPr>
              <w:tabs>
                <w:tab w:val="left" w:pos="-1702"/>
              </w:tabs>
              <w:spacing w:line="259" w:lineRule="auto"/>
              <w:ind w:right="64"/>
              <w:jc w:val="center"/>
            </w:pPr>
            <w:r w:rsidRPr="00746786">
              <w:t>102</w:t>
            </w:r>
          </w:p>
        </w:tc>
      </w:tr>
    </w:tbl>
    <w:p w:rsidR="00673DBA" w:rsidRPr="00673DBA" w:rsidRDefault="00673DBA" w:rsidP="00673DBA">
      <w:pPr>
        <w:shd w:val="clear" w:color="auto" w:fill="FFFFFF"/>
        <w:suppressAutoHyphens w:val="0"/>
        <w:jc w:val="both"/>
        <w:rPr>
          <w:rFonts w:cs="Arial"/>
          <w:color w:val="000000"/>
          <w:lang w:val="de-DE" w:eastAsia="ru-RU"/>
        </w:rPr>
      </w:pPr>
    </w:p>
    <w:p w:rsidR="00673DBA" w:rsidRPr="00C83222" w:rsidRDefault="003A0243" w:rsidP="00673DBA">
      <w:pPr>
        <w:shd w:val="clear" w:color="auto" w:fill="FFFFFF"/>
        <w:suppressAutoHyphens w:val="0"/>
        <w:jc w:val="both"/>
        <w:rPr>
          <w:rFonts w:cs="Arial"/>
          <w:b/>
          <w:color w:val="000000"/>
          <w:lang w:eastAsia="ru-RU"/>
        </w:rPr>
      </w:pPr>
      <w:r w:rsidRPr="00C83222">
        <w:rPr>
          <w:rFonts w:cs="Arial"/>
          <w:b/>
          <w:color w:val="000000"/>
          <w:lang w:eastAsia="ru-RU"/>
        </w:rPr>
        <w:t>2.2.2.</w:t>
      </w:r>
      <w:r w:rsidR="00C83222">
        <w:rPr>
          <w:rFonts w:cs="Arial"/>
          <w:b/>
          <w:color w:val="000000"/>
          <w:lang w:eastAsia="ru-RU"/>
        </w:rPr>
        <w:t>Р</w:t>
      </w:r>
      <w:r w:rsidR="00C83222" w:rsidRPr="00C83222">
        <w:rPr>
          <w:rFonts w:cs="Arial"/>
          <w:b/>
          <w:color w:val="000000"/>
          <w:lang w:eastAsia="ru-RU"/>
        </w:rPr>
        <w:t>абочая программа по учебному предмету «</w:t>
      </w:r>
      <w:r w:rsidRPr="00C83222">
        <w:rPr>
          <w:rFonts w:cs="Arial"/>
          <w:b/>
          <w:color w:val="000000"/>
          <w:lang w:eastAsia="ru-RU"/>
        </w:rPr>
        <w:t>Литература</w:t>
      </w:r>
      <w:r w:rsidR="00C83222" w:rsidRPr="00C83222">
        <w:rPr>
          <w:rFonts w:cs="Arial"/>
          <w:b/>
          <w:color w:val="000000"/>
          <w:lang w:eastAsia="ru-RU"/>
        </w:rPr>
        <w:t>»</w:t>
      </w:r>
    </w:p>
    <w:p w:rsidR="00C83222" w:rsidRDefault="00C83222" w:rsidP="00C83222">
      <w:pPr>
        <w:pStyle w:val="s1"/>
        <w:spacing w:before="0" w:beforeAutospacing="0" w:after="0" w:afterAutospacing="0"/>
      </w:pPr>
      <w:r>
        <w:t>.</w:t>
      </w:r>
    </w:p>
    <w:p w:rsidR="00C83222" w:rsidRDefault="00C83222" w:rsidP="00C83222">
      <w:pPr>
        <w:jc w:val="both"/>
        <w:rPr>
          <w:b/>
        </w:rPr>
      </w:pPr>
    </w:p>
    <w:p w:rsidR="00C83222" w:rsidRPr="0044594E" w:rsidRDefault="00C83222" w:rsidP="00C83222">
      <w:pPr>
        <w:jc w:val="both"/>
        <w:rPr>
          <w:b/>
        </w:rPr>
      </w:pPr>
      <w:r w:rsidRPr="00746786">
        <w:rPr>
          <w:b/>
        </w:rPr>
        <w:t>Результаты изучения предмета</w:t>
      </w:r>
      <w:r>
        <w:rPr>
          <w:b/>
        </w:rPr>
        <w:t xml:space="preserve"> </w:t>
      </w:r>
      <w:r w:rsidRPr="00746786">
        <w:rPr>
          <w:b/>
        </w:rPr>
        <w:t xml:space="preserve">«Литература» </w:t>
      </w:r>
    </w:p>
    <w:p w:rsidR="00C83222" w:rsidRPr="00746786" w:rsidRDefault="00C83222" w:rsidP="00C83222">
      <w:pPr>
        <w:jc w:val="both"/>
      </w:pPr>
    </w:p>
    <w:p w:rsidR="00C83222" w:rsidRPr="00746786" w:rsidRDefault="00C83222" w:rsidP="00C83222">
      <w:pPr>
        <w:jc w:val="both"/>
      </w:pPr>
      <w:r w:rsidRPr="00746786">
        <w:rPr>
          <w:b/>
          <w:i/>
        </w:rPr>
        <w:t>Личностными результатами</w:t>
      </w:r>
      <w:r w:rsidRPr="00746786">
        <w:t xml:space="preserve"> выпускников основной школы, формируемыми при изучении предмета «Литература», являются:</w:t>
      </w:r>
    </w:p>
    <w:p w:rsidR="00C83222" w:rsidRPr="00746786" w:rsidRDefault="00C83222" w:rsidP="00C83222">
      <w:pPr>
        <w:jc w:val="both"/>
      </w:pPr>
      <w:r w:rsidRPr="00746786">
        <w:t xml:space="preserve">• 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 культурам других народов; </w:t>
      </w:r>
    </w:p>
    <w:p w:rsidR="00C83222" w:rsidRPr="00746786" w:rsidRDefault="00C83222" w:rsidP="00C83222">
      <w:pPr>
        <w:jc w:val="both"/>
      </w:pPr>
      <w:r w:rsidRPr="00746786">
        <w:t>• использование для решения познавательных и коммуникативных задач различных источников информации (словари, энциклопедии, интернет-ресурсы и др.).</w:t>
      </w:r>
    </w:p>
    <w:p w:rsidR="00C83222" w:rsidRPr="00746786" w:rsidRDefault="00C83222" w:rsidP="00C83222">
      <w:pPr>
        <w:jc w:val="both"/>
      </w:pPr>
      <w:r w:rsidRPr="00746786">
        <w:rPr>
          <w:b/>
          <w:i/>
        </w:rPr>
        <w:t>Метапредметные результаты</w:t>
      </w:r>
      <w:r w:rsidRPr="00746786">
        <w:t xml:space="preserve"> изучения предмета «Литература» в основной школе проявляются в:</w:t>
      </w:r>
    </w:p>
    <w:p w:rsidR="00C83222" w:rsidRPr="00746786" w:rsidRDefault="00C83222" w:rsidP="00C83222">
      <w:pPr>
        <w:jc w:val="both"/>
      </w:pPr>
      <w:r w:rsidRPr="00746786">
        <w:t xml:space="preserve">• умении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 </w:t>
      </w:r>
    </w:p>
    <w:p w:rsidR="00C83222" w:rsidRPr="00746786" w:rsidRDefault="00C83222" w:rsidP="00C83222">
      <w:pPr>
        <w:jc w:val="both"/>
      </w:pPr>
      <w:r w:rsidRPr="00746786">
        <w:lastRenderedPageBreak/>
        <w:t>• умении самостоятельно организовывать собственную деятельность, оценивать ее, определять сферу своих интересов;</w:t>
      </w:r>
    </w:p>
    <w:p w:rsidR="00C83222" w:rsidRPr="00746786" w:rsidRDefault="00C83222" w:rsidP="00C83222">
      <w:pPr>
        <w:jc w:val="both"/>
      </w:pPr>
      <w:r w:rsidRPr="00746786">
        <w:t xml:space="preserve">• умении работать с разными источниками информации, находить ее, анализировать, использовать в самостоятельной деятельности. </w:t>
      </w:r>
    </w:p>
    <w:p w:rsidR="00C83222" w:rsidRPr="00746786" w:rsidRDefault="00C83222" w:rsidP="00C83222">
      <w:pPr>
        <w:jc w:val="both"/>
      </w:pPr>
      <w:r w:rsidRPr="00746786">
        <w:rPr>
          <w:b/>
          <w:i/>
        </w:rPr>
        <w:t>Предметные результаты</w:t>
      </w:r>
      <w:r w:rsidRPr="00746786">
        <w:t xml:space="preserve"> выпускников основной школы состоят в следующем:</w:t>
      </w:r>
    </w:p>
    <w:p w:rsidR="00C83222" w:rsidRPr="00746786" w:rsidRDefault="00C83222" w:rsidP="00C83222">
      <w:pPr>
        <w:jc w:val="both"/>
      </w:pPr>
      <w:r w:rsidRPr="00746786">
        <w:t>1) в познавательной сфере:</w:t>
      </w:r>
    </w:p>
    <w:p w:rsidR="00C83222" w:rsidRPr="00746786" w:rsidRDefault="00C83222" w:rsidP="00C83222">
      <w:pPr>
        <w:jc w:val="both"/>
      </w:pPr>
      <w:r w:rsidRPr="00746786">
        <w:t xml:space="preserve">• понимание ключевых проблем изученных произведений русского фольклора и фольклора других народов, древнерусской литературы, литературы XVIII в., русских писателей XIX—XX вв., литературы народов России и зарубежной литературы; </w:t>
      </w:r>
    </w:p>
    <w:p w:rsidR="00C83222" w:rsidRPr="00746786" w:rsidRDefault="00C83222" w:rsidP="00C83222">
      <w:pPr>
        <w:jc w:val="both"/>
      </w:pPr>
      <w:r w:rsidRPr="00746786">
        <w:t>• 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C83222" w:rsidRPr="00746786" w:rsidRDefault="00C83222" w:rsidP="00C83222">
      <w:pPr>
        <w:jc w:val="both"/>
      </w:pPr>
      <w:r w:rsidRPr="00746786">
        <w:t xml:space="preserve">• 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C83222" w:rsidRPr="00746786" w:rsidRDefault="00C83222" w:rsidP="00C83222">
      <w:pPr>
        <w:jc w:val="both"/>
      </w:pPr>
      <w:r w:rsidRPr="00746786">
        <w:t>•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w:t>
      </w:r>
    </w:p>
    <w:p w:rsidR="00C83222" w:rsidRPr="00746786" w:rsidRDefault="00C83222" w:rsidP="00C83222">
      <w:pPr>
        <w:jc w:val="both"/>
      </w:pPr>
      <w:r w:rsidRPr="00746786">
        <w:t>• владение элементарной литературоведческой терминологией при анализе литературного произведения;</w:t>
      </w:r>
    </w:p>
    <w:p w:rsidR="00C83222" w:rsidRPr="00746786" w:rsidRDefault="00C83222" w:rsidP="00C83222">
      <w:pPr>
        <w:jc w:val="both"/>
      </w:pPr>
      <w:r w:rsidRPr="00746786">
        <w:t>2) в ценностно-ориентационной сфере:</w:t>
      </w:r>
    </w:p>
    <w:p w:rsidR="00C83222" w:rsidRPr="00746786" w:rsidRDefault="00C83222" w:rsidP="00C83222">
      <w:pPr>
        <w:jc w:val="both"/>
      </w:pPr>
      <w:r w:rsidRPr="00746786">
        <w:t>• приобщение к духовно-нравственным ценностям русской литературы и культуры, сопоставление их с духовно-нравственными ценностями других народов;</w:t>
      </w:r>
    </w:p>
    <w:p w:rsidR="00C83222" w:rsidRPr="00746786" w:rsidRDefault="00C83222" w:rsidP="00C83222">
      <w:pPr>
        <w:jc w:val="both"/>
      </w:pPr>
      <w:r w:rsidRPr="00746786">
        <w:t xml:space="preserve">• формулирование собственного отношения к произведениям русской литературы, их оценка; </w:t>
      </w:r>
    </w:p>
    <w:p w:rsidR="00C83222" w:rsidRPr="00746786" w:rsidRDefault="00C83222" w:rsidP="00C83222">
      <w:pPr>
        <w:jc w:val="both"/>
      </w:pPr>
      <w:r w:rsidRPr="00746786">
        <w:t>• собственная интерпретация (в отдельных случаях) изученных литературных произведений;</w:t>
      </w:r>
    </w:p>
    <w:p w:rsidR="00C83222" w:rsidRPr="00746786" w:rsidRDefault="00C83222" w:rsidP="00C83222">
      <w:pPr>
        <w:jc w:val="both"/>
      </w:pPr>
      <w:r w:rsidRPr="00746786">
        <w:t>• понимание авторской позиции и свое отношение к ней;</w:t>
      </w:r>
    </w:p>
    <w:p w:rsidR="00C83222" w:rsidRPr="00746786" w:rsidRDefault="00C83222" w:rsidP="00C83222">
      <w:pPr>
        <w:jc w:val="both"/>
      </w:pPr>
      <w:r w:rsidRPr="00746786">
        <w:t>3) в коммуникативной сфере:</w:t>
      </w:r>
    </w:p>
    <w:p w:rsidR="00C83222" w:rsidRPr="00746786" w:rsidRDefault="00C83222" w:rsidP="00C83222">
      <w:pPr>
        <w:jc w:val="both"/>
      </w:pPr>
      <w:r w:rsidRPr="00746786">
        <w:t xml:space="preserve">• восприятие на слух литературных произведений разных жанров, осмысленное чтение и адекватное восприятие; </w:t>
      </w:r>
    </w:p>
    <w:p w:rsidR="00C83222" w:rsidRPr="00746786" w:rsidRDefault="00C83222" w:rsidP="00C83222">
      <w:pPr>
        <w:jc w:val="both"/>
      </w:pPr>
      <w:r w:rsidRPr="00746786">
        <w:t>• 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rsidR="00C83222" w:rsidRPr="00746786" w:rsidRDefault="00C83222" w:rsidP="00C83222">
      <w:pPr>
        <w:jc w:val="both"/>
      </w:pPr>
      <w:r w:rsidRPr="00746786">
        <w:t>• 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C83222" w:rsidRPr="00746786" w:rsidRDefault="00C83222" w:rsidP="00C83222">
      <w:pPr>
        <w:jc w:val="both"/>
      </w:pPr>
      <w:r w:rsidRPr="00746786">
        <w:t>4) в эстетической сфере:</w:t>
      </w:r>
    </w:p>
    <w:p w:rsidR="00C83222" w:rsidRPr="00746786" w:rsidRDefault="00C83222" w:rsidP="00C83222">
      <w:pPr>
        <w:jc w:val="both"/>
      </w:pPr>
      <w:r w:rsidRPr="00746786">
        <w:t>• 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C83222" w:rsidRPr="00746786" w:rsidRDefault="00C83222" w:rsidP="00C83222">
      <w:pPr>
        <w:jc w:val="both"/>
      </w:pPr>
      <w:r w:rsidRPr="00746786">
        <w:t>• 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C83222" w:rsidRPr="00746786" w:rsidRDefault="00C83222" w:rsidP="00C83222">
      <w:pPr>
        <w:pStyle w:val="c12"/>
        <w:jc w:val="center"/>
      </w:pPr>
      <w:r w:rsidRPr="00746786">
        <w:rPr>
          <w:rStyle w:val="c16"/>
          <w:rFonts w:eastAsiaTheme="majorEastAsia"/>
        </w:rPr>
        <w:t>Содержание учебного предмета, курса</w:t>
      </w:r>
    </w:p>
    <w:p w:rsidR="00C83222" w:rsidRPr="00746786" w:rsidRDefault="00C83222" w:rsidP="00C83222">
      <w:pPr>
        <w:jc w:val="both"/>
        <w:rPr>
          <w:b/>
          <w:i/>
        </w:rPr>
      </w:pPr>
      <w:r w:rsidRPr="00746786">
        <w:rPr>
          <w:b/>
          <w:i/>
        </w:rPr>
        <w:t xml:space="preserve">Основное содержание курса «Литература» 5 класс </w:t>
      </w:r>
    </w:p>
    <w:p w:rsidR="00C83222" w:rsidRPr="00746786" w:rsidRDefault="00C83222" w:rsidP="00C83222">
      <w:pPr>
        <w:jc w:val="both"/>
      </w:pPr>
      <w:r w:rsidRPr="00746786">
        <w:t>Введение</w:t>
      </w:r>
    </w:p>
    <w:p w:rsidR="00C83222" w:rsidRPr="00746786" w:rsidRDefault="00C83222" w:rsidP="00C83222">
      <w:pPr>
        <w:jc w:val="both"/>
      </w:pPr>
      <w:r w:rsidRPr="00746786">
        <w:t xml:space="preserve">Писатели  о  роли  книги  в  жизни  человека  и  общества.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и  др.).  Учебник  литературы  и работа с ним. </w:t>
      </w:r>
    </w:p>
    <w:p w:rsidR="00C83222" w:rsidRPr="00746786" w:rsidRDefault="00C83222" w:rsidP="00C83222">
      <w:pPr>
        <w:jc w:val="both"/>
      </w:pPr>
      <w:r w:rsidRPr="00746786">
        <w:t xml:space="preserve">УСТНОЕ НАРОДНОЕ ТВОРЧЕСТВО </w:t>
      </w:r>
    </w:p>
    <w:p w:rsidR="00C83222" w:rsidRPr="00746786" w:rsidRDefault="00C83222" w:rsidP="00C83222">
      <w:pPr>
        <w:jc w:val="both"/>
      </w:pPr>
      <w:r w:rsidRPr="00746786">
        <w:t xml:space="preserve">Фольклор  —  коллективное  устное  народное  творчество.  Преображение  действительности  в  духе  народных  идеалов.  Вариативная  природа </w:t>
      </w:r>
    </w:p>
    <w:p w:rsidR="00C83222" w:rsidRPr="00746786" w:rsidRDefault="00C83222" w:rsidP="00C83222">
      <w:pPr>
        <w:jc w:val="both"/>
      </w:pPr>
      <w:r w:rsidRPr="00746786">
        <w:lastRenderedPageBreak/>
        <w:t xml:space="preserve">фольклора.  Исполнители  фольклорных  произведений.  Коллективное  и  индивидуальное  в  фольклоре.  Малые  жанры  фольклора.  Детский </w:t>
      </w:r>
    </w:p>
    <w:p w:rsidR="00C83222" w:rsidRPr="00746786" w:rsidRDefault="00C83222" w:rsidP="00C83222">
      <w:pPr>
        <w:jc w:val="both"/>
      </w:pPr>
      <w:r w:rsidRPr="00746786">
        <w:t xml:space="preserve">фольклор (колыбельные песни, пестушки, приговорки,  скороговорки, загадки — повторение). Те о р и я </w:t>
      </w:r>
      <w:r>
        <w:t xml:space="preserve"> </w:t>
      </w:r>
      <w:r w:rsidRPr="00746786">
        <w:t>л и</w:t>
      </w:r>
      <w:r>
        <w:t xml:space="preserve"> </w:t>
      </w:r>
      <w:r w:rsidRPr="00746786">
        <w:t xml:space="preserve">т е р а т у р ы. Фольклор. Устное народное творчество (развитие представлений). </w:t>
      </w:r>
    </w:p>
    <w:p w:rsidR="00C83222" w:rsidRPr="00746786" w:rsidRDefault="00C83222" w:rsidP="00C83222">
      <w:pPr>
        <w:jc w:val="both"/>
      </w:pPr>
      <w:r w:rsidRPr="00746786">
        <w:t xml:space="preserve">Русские народные сказки </w:t>
      </w:r>
    </w:p>
    <w:p w:rsidR="00C83222" w:rsidRPr="00746786" w:rsidRDefault="00C83222" w:rsidP="00C83222">
      <w:pPr>
        <w:jc w:val="both"/>
      </w:pPr>
      <w:r w:rsidRPr="00746786">
        <w:t xml:space="preserve">Сказки  как  вид  народной  прозы.  Сказки  о  животных,  волшебные,  бытовые  (анекдотические,  новеллистические).  Нравственное  и  эстетическое содержание сказок. Сказители. Собиратели сказок. </w:t>
      </w:r>
    </w:p>
    <w:p w:rsidR="00C83222" w:rsidRPr="00746786" w:rsidRDefault="00C83222" w:rsidP="00C83222">
      <w:pPr>
        <w:jc w:val="both"/>
      </w:pPr>
      <w:r w:rsidRPr="00746786">
        <w:t xml:space="preserve">«Царевна-лягушка». Народная мораль в характере и поступках героев. Образ невесты-волшебницы. «Величественная простота, презрение к позе, мягкая гордость собою, недюжинный ум и глубокое, полное неиссякаемой любви сердце, спокойная готовность жертвовать собою ради </w:t>
      </w:r>
    </w:p>
    <w:p w:rsidR="00C83222" w:rsidRPr="00746786" w:rsidRDefault="00C83222" w:rsidP="00C83222">
      <w:pPr>
        <w:jc w:val="both"/>
      </w:pPr>
      <w:r w:rsidRPr="00746786">
        <w:t xml:space="preserve">торжества  своей  мечты  —  вот  духовные  данные  Василисы  Премудрой...»  (М.  Горький).  Иван-царевич  —  победитель  житейских  невзгод. </w:t>
      </w:r>
    </w:p>
    <w:p w:rsidR="00C83222" w:rsidRPr="00746786" w:rsidRDefault="00C83222" w:rsidP="00C83222">
      <w:pPr>
        <w:jc w:val="both"/>
      </w:pPr>
      <w:r w:rsidRPr="00746786">
        <w:t xml:space="preserve">Животные-помощники.  Особая  роль  чудесных  противников  —  Бабы-яги,  Кощея  Бессмертного.  Светлый  и  тёмный  мир  волшебной  сказки. </w:t>
      </w:r>
    </w:p>
    <w:p w:rsidR="00C83222" w:rsidRPr="00746786" w:rsidRDefault="00C83222" w:rsidP="00C83222">
      <w:pPr>
        <w:jc w:val="both"/>
      </w:pPr>
      <w:r w:rsidRPr="00746786">
        <w:t xml:space="preserve">Народная  мораль  в  сказке:  добро  торжествует,  зло  наказывается.  Поэтика  волшебной  сказки.  Связь  сказочных  формул  с  древними  мифами. </w:t>
      </w:r>
    </w:p>
    <w:p w:rsidR="00C83222" w:rsidRPr="00746786" w:rsidRDefault="00C83222" w:rsidP="00C83222">
      <w:pPr>
        <w:jc w:val="both"/>
      </w:pPr>
      <w:r w:rsidRPr="00746786">
        <w:t xml:space="preserve">Изобразительный характер формул волшебной сказки. Фантастика в волшебной сказке. </w:t>
      </w:r>
    </w:p>
    <w:p w:rsidR="00C83222" w:rsidRPr="00746786" w:rsidRDefault="00C83222" w:rsidP="00C83222">
      <w:pPr>
        <w:jc w:val="both"/>
      </w:pPr>
      <w:r w:rsidRPr="00746786">
        <w:t xml:space="preserve">«Иван — крестьянский сын и чудо-юдо». Волшебная богатырская сказка героического содержания. Тема мирного труда и защиты родной </w:t>
      </w:r>
    </w:p>
    <w:p w:rsidR="00C83222" w:rsidRPr="00746786" w:rsidRDefault="00C83222" w:rsidP="00C83222">
      <w:pPr>
        <w:jc w:val="both"/>
      </w:pPr>
      <w:r w:rsidRPr="00746786">
        <w:t xml:space="preserve">земли. Иван — крестьянский сын как выразитель основной мысли сказки. Нравственное превосходство главного героя. Герои сказки в оценке автора-народа. Особенности сюжета. </w:t>
      </w:r>
    </w:p>
    <w:p w:rsidR="00C83222" w:rsidRPr="00746786" w:rsidRDefault="00C83222" w:rsidP="00C83222">
      <w:pPr>
        <w:jc w:val="both"/>
      </w:pPr>
      <w:r w:rsidRPr="00746786">
        <w:t xml:space="preserve">«Журавль и цапля», «Солдатская шинель»— народные представления о справедливости, добре и зле в сказках о животных и бытовых сказках. </w:t>
      </w:r>
    </w:p>
    <w:p w:rsidR="00C83222" w:rsidRPr="00746786" w:rsidRDefault="00C83222" w:rsidP="00C83222">
      <w:pPr>
        <w:jc w:val="both"/>
      </w:pPr>
      <w:r w:rsidRPr="00746786">
        <w:t xml:space="preserve">Т е о р и я л и т е р а т у р ы. Сказка как повествовательный жанр фольклора. Виды сказок (закрепление представлений). Постоянные эпитеты. Гипербола (начальное представление). Сказочные формулы. Вариативность народных сказок (начальные представления). Сравнение. </w:t>
      </w:r>
    </w:p>
    <w:p w:rsidR="00C83222" w:rsidRPr="00746786" w:rsidRDefault="00C83222" w:rsidP="00C83222">
      <w:pPr>
        <w:jc w:val="both"/>
      </w:pPr>
      <w:r w:rsidRPr="00746786">
        <w:t xml:space="preserve">ИЗ ДРЕВНЕРУССКОЙ ЛИТЕРАТУРЫ </w:t>
      </w:r>
    </w:p>
    <w:p w:rsidR="00C83222" w:rsidRPr="00746786" w:rsidRDefault="00C83222" w:rsidP="00C83222">
      <w:pPr>
        <w:jc w:val="both"/>
      </w:pPr>
      <w:r w:rsidRPr="00746786">
        <w:t xml:space="preserve">Начало письменности у восточных славян и возникновение древнерусской литературы. Культурные и литературные связи Руси с Византией. </w:t>
      </w:r>
    </w:p>
    <w:p w:rsidR="00C83222" w:rsidRPr="00746786" w:rsidRDefault="00C83222" w:rsidP="00C83222">
      <w:pPr>
        <w:jc w:val="both"/>
      </w:pPr>
      <w:r w:rsidRPr="00746786">
        <w:t xml:space="preserve">Древнехристианская книжность на Руси (обзор). </w:t>
      </w:r>
    </w:p>
    <w:p w:rsidR="00C83222" w:rsidRPr="00746786" w:rsidRDefault="00C83222" w:rsidP="00C83222">
      <w:pPr>
        <w:jc w:val="both"/>
      </w:pPr>
      <w:r w:rsidRPr="00746786">
        <w:t xml:space="preserve">«Повесть временных лет» как литературный памятник. </w:t>
      </w:r>
    </w:p>
    <w:p w:rsidR="00C83222" w:rsidRPr="00746786" w:rsidRDefault="00C83222" w:rsidP="00C83222">
      <w:pPr>
        <w:jc w:val="both"/>
      </w:pPr>
      <w:r w:rsidRPr="00746786">
        <w:t xml:space="preserve">«Подвиг отрока-киевлянина и хитрость воеводы Претича». Отзвуки фольклора в летописи. Герои старинных «Повестей...» и их подвиги во имя мира на родной земле. </w:t>
      </w:r>
    </w:p>
    <w:p w:rsidR="00C83222" w:rsidRPr="00746786" w:rsidRDefault="00C83222" w:rsidP="00C83222">
      <w:pPr>
        <w:jc w:val="both"/>
      </w:pPr>
      <w:r w:rsidRPr="00746786">
        <w:t xml:space="preserve">Те о р и я л и т е р а т у р ы. Летопись (начальные представления). </w:t>
      </w:r>
    </w:p>
    <w:p w:rsidR="00C83222" w:rsidRPr="00746786" w:rsidRDefault="00C83222" w:rsidP="00C83222">
      <w:pPr>
        <w:jc w:val="both"/>
      </w:pPr>
      <w:r w:rsidRPr="00746786">
        <w:t xml:space="preserve">ИЗ ЛИТЕРАТУРЫ XVIII ВЕКА </w:t>
      </w:r>
    </w:p>
    <w:p w:rsidR="00C83222" w:rsidRPr="00746786" w:rsidRDefault="00C83222" w:rsidP="00C83222">
      <w:pPr>
        <w:jc w:val="both"/>
      </w:pPr>
      <w:r w:rsidRPr="00746786">
        <w:t xml:space="preserve">Михаил Васильевич Ломоносов. Краткий рассказ о жизни писателя (детство и годы учения, начало литературной деятельности). </w:t>
      </w:r>
    </w:p>
    <w:p w:rsidR="00C83222" w:rsidRPr="00746786" w:rsidRDefault="00C83222" w:rsidP="00C83222">
      <w:pPr>
        <w:jc w:val="both"/>
      </w:pPr>
      <w:r w:rsidRPr="00746786">
        <w:t xml:space="preserve">Ломоносов — учёный, поэт, художник, гражданин. </w:t>
      </w:r>
    </w:p>
    <w:p w:rsidR="00C83222" w:rsidRPr="00746786" w:rsidRDefault="00C83222" w:rsidP="00C83222">
      <w:pPr>
        <w:jc w:val="both"/>
      </w:pPr>
      <w:r w:rsidRPr="00746786">
        <w:t xml:space="preserve">«Случились вместе два Астронома в пиру...»— научные истины в поэтической форме. Юмор стихотворения. </w:t>
      </w:r>
    </w:p>
    <w:p w:rsidR="00C83222" w:rsidRPr="00746786" w:rsidRDefault="00C83222" w:rsidP="00C83222">
      <w:pPr>
        <w:jc w:val="both"/>
      </w:pPr>
      <w:r w:rsidRPr="00746786">
        <w:t>Те о р и я л и т е р а т у р ы. Роды литературы: эпос, лирика, драма. Жанры литературы (начальные</w:t>
      </w:r>
      <w:r>
        <w:t xml:space="preserve"> </w:t>
      </w:r>
      <w:r w:rsidRPr="00746786">
        <w:t xml:space="preserve">представления). </w:t>
      </w:r>
    </w:p>
    <w:p w:rsidR="00C83222" w:rsidRPr="00746786" w:rsidRDefault="00C83222" w:rsidP="00C83222">
      <w:pPr>
        <w:jc w:val="both"/>
      </w:pPr>
      <w:r w:rsidRPr="00746786">
        <w:t xml:space="preserve">ИЗ РУССКОЙ ЛИТЕРАТУРЫ XIX ВЕКА </w:t>
      </w:r>
    </w:p>
    <w:p w:rsidR="00C83222" w:rsidRPr="00746786" w:rsidRDefault="00C83222" w:rsidP="00C83222">
      <w:pPr>
        <w:jc w:val="both"/>
      </w:pPr>
      <w:r w:rsidRPr="00746786">
        <w:t>Русские басни</w:t>
      </w:r>
    </w:p>
    <w:p w:rsidR="00C83222" w:rsidRPr="00746786" w:rsidRDefault="00C83222" w:rsidP="00C83222">
      <w:pPr>
        <w:jc w:val="both"/>
      </w:pPr>
      <w:r w:rsidRPr="00746786">
        <w:t xml:space="preserve">Жанр басни. Истоки басенного жанра (Эзоп, Лафонтен, русские баснописцы XVIII века: А. П. Сумароков, И. И. Дмитриев) (обзор). Иван Андреевич Крылов. Краткий рассказ о баснописце (детство, начало литературной деятельности). </w:t>
      </w:r>
    </w:p>
    <w:p w:rsidR="00C83222" w:rsidRPr="00746786" w:rsidRDefault="00C83222" w:rsidP="00C83222">
      <w:pPr>
        <w:jc w:val="both"/>
      </w:pPr>
      <w:r w:rsidRPr="00746786">
        <w:t xml:space="preserve">«Ворона и Лисица», «Волк и Ягнёнок», «Свинья под Дубом»(на выбор). Осмеяние пороков — грубой силы, жадности, неблагодарности, хитрости и т. д. «Волк на псарне»— отражение исторических событий в басне; патриотическая позиция автора. </w:t>
      </w:r>
    </w:p>
    <w:p w:rsidR="00C83222" w:rsidRPr="00746786" w:rsidRDefault="00C83222" w:rsidP="00C83222">
      <w:pPr>
        <w:jc w:val="both"/>
      </w:pPr>
      <w:r w:rsidRPr="00746786">
        <w:lastRenderedPageBreak/>
        <w:t xml:space="preserve">Аллегория как форма иносказания и средство раскрытия определённых свойств человека. Поучительный характер басен. Своеобразие языка басен И. А. Крылова. </w:t>
      </w:r>
    </w:p>
    <w:p w:rsidR="00C83222" w:rsidRPr="00746786" w:rsidRDefault="00C83222" w:rsidP="00C83222">
      <w:pPr>
        <w:jc w:val="both"/>
      </w:pPr>
      <w:r w:rsidRPr="00746786">
        <w:t xml:space="preserve">Те о р и я л и т е р а т у р ы. Басня (развитие представлений), аллегория (начальные представления). Понятие об эзоповом языке. </w:t>
      </w:r>
    </w:p>
    <w:p w:rsidR="00C83222" w:rsidRPr="00746786" w:rsidRDefault="00C83222" w:rsidP="00C83222">
      <w:pPr>
        <w:jc w:val="both"/>
      </w:pPr>
      <w:r w:rsidRPr="00746786">
        <w:t xml:space="preserve">Василий Андреевич Жуковский. Краткий рассказ о поэте (детство и начало творчества, Жуковский-сказочник). </w:t>
      </w:r>
    </w:p>
    <w:p w:rsidR="00C83222" w:rsidRPr="00746786" w:rsidRDefault="00C83222" w:rsidP="00C83222">
      <w:pPr>
        <w:jc w:val="both"/>
      </w:pPr>
      <w:r w:rsidRPr="00746786">
        <w:t>«Спящая царевна»</w:t>
      </w:r>
      <w:r>
        <w:t xml:space="preserve"> </w:t>
      </w:r>
      <w:r w:rsidRPr="00746786">
        <w:t xml:space="preserve">.Сходные и различные черты сказки Жуковского и народной сказки. Особенности сюжета. Различие героев литературной и фольклорной сказки. </w:t>
      </w:r>
    </w:p>
    <w:p w:rsidR="00C83222" w:rsidRPr="00746786" w:rsidRDefault="00C83222" w:rsidP="00C83222">
      <w:pPr>
        <w:jc w:val="both"/>
      </w:pPr>
      <w:r w:rsidRPr="00746786">
        <w:t xml:space="preserve">«Кубок». Благородство и жестокость. Герои баллады. </w:t>
      </w:r>
    </w:p>
    <w:p w:rsidR="00C83222" w:rsidRPr="00746786" w:rsidRDefault="00C83222" w:rsidP="00C83222">
      <w:pPr>
        <w:jc w:val="both"/>
      </w:pPr>
      <w:r w:rsidRPr="00746786">
        <w:t xml:space="preserve">Те о р и я л и т е р а т у р ы. Баллада (начальные представления). </w:t>
      </w:r>
    </w:p>
    <w:p w:rsidR="00C83222" w:rsidRPr="00746786" w:rsidRDefault="00C83222" w:rsidP="00C83222">
      <w:pPr>
        <w:jc w:val="both"/>
      </w:pPr>
      <w:r w:rsidRPr="00746786">
        <w:t xml:space="preserve">Александр Сергеевич Пушкин. Краткий рассказ о жизни поэта (детство, годы учения). Стихотворение «Няне»— поэтизация образа няни; мотивы одиночества и грусти, скрашиваемые любовью няни, её сказками и песнями. «У лукоморья дуб зелёный...». Пролог к поэме «Руслан и Людмила» — собирательная картина сюжетов, образов и событий народных </w:t>
      </w:r>
    </w:p>
    <w:p w:rsidR="00C83222" w:rsidRPr="00746786" w:rsidRDefault="00C83222" w:rsidP="00C83222">
      <w:pPr>
        <w:jc w:val="both"/>
      </w:pPr>
      <w:r w:rsidRPr="00746786">
        <w:t xml:space="preserve">сказок, мотивы и сюжеты пушкинского произведения. </w:t>
      </w:r>
    </w:p>
    <w:p w:rsidR="00C83222" w:rsidRPr="00746786" w:rsidRDefault="00C83222" w:rsidP="00C83222">
      <w:pPr>
        <w:jc w:val="both"/>
      </w:pPr>
      <w:r w:rsidRPr="00746786">
        <w:t xml:space="preserve">«Сказка о мёртвой царевне и о семи богатырях»— её истоки (сопоставление с русскими народными сказками, сказкой Жуковского </w:t>
      </w:r>
    </w:p>
    <w:p w:rsidR="00C83222" w:rsidRPr="00746786" w:rsidRDefault="00C83222" w:rsidP="00C83222">
      <w:pPr>
        <w:jc w:val="both"/>
      </w:pPr>
      <w:r w:rsidRPr="00746786">
        <w:t xml:space="preserve">«Спящая царевна», со сказками братьев Гримм; «бродячие сюжеты»). Противостояние добрых и злых сил в сказке. Царица и царевна, мачеха и </w:t>
      </w:r>
    </w:p>
    <w:p w:rsidR="00C83222" w:rsidRPr="00746786" w:rsidRDefault="00C83222" w:rsidP="00C83222">
      <w:pPr>
        <w:jc w:val="both"/>
      </w:pPr>
      <w:r w:rsidRPr="00746786">
        <w:t xml:space="preserve">падчерица. Помощники царевны. Елисей и богатыри. Соколко. Сходство и различие литературной пушкинской сказки и сказки народной. </w:t>
      </w:r>
    </w:p>
    <w:p w:rsidR="00C83222" w:rsidRPr="00746786" w:rsidRDefault="00C83222" w:rsidP="00C83222">
      <w:pPr>
        <w:jc w:val="both"/>
      </w:pPr>
      <w:r w:rsidRPr="00746786">
        <w:t xml:space="preserve">Народная мораль, нравственность — красота внешняя и внутренняя, победа добра над злом, гармоничность положительных героев. </w:t>
      </w:r>
    </w:p>
    <w:p w:rsidR="00C83222" w:rsidRPr="00746786" w:rsidRDefault="00C83222" w:rsidP="00C83222">
      <w:pPr>
        <w:jc w:val="both"/>
      </w:pPr>
      <w:r w:rsidRPr="00746786">
        <w:t xml:space="preserve">Поэтичность, музыкальность пушкинской сказки. </w:t>
      </w:r>
    </w:p>
    <w:p w:rsidR="00C83222" w:rsidRPr="00746786" w:rsidRDefault="00C83222" w:rsidP="00C83222">
      <w:pPr>
        <w:jc w:val="both"/>
      </w:pPr>
      <w:r w:rsidRPr="00746786">
        <w:t xml:space="preserve">Те о р и я л и т е р а т у р ы. Лирическое послание (начальные представления). Пролог (начальные представления). </w:t>
      </w:r>
    </w:p>
    <w:p w:rsidR="00C83222" w:rsidRPr="00746786" w:rsidRDefault="00C83222" w:rsidP="00C83222">
      <w:pPr>
        <w:jc w:val="both"/>
      </w:pPr>
      <w:r w:rsidRPr="00746786">
        <w:t>Русская литературная сказка XIX века</w:t>
      </w:r>
      <w:r>
        <w:t xml:space="preserve"> </w:t>
      </w:r>
      <w:r w:rsidRPr="00746786">
        <w:t>Антоний Погорельский. «Чёрная курица, или Подземные жители».</w:t>
      </w:r>
      <w:r>
        <w:t xml:space="preserve"> </w:t>
      </w:r>
      <w:r w:rsidRPr="00746786">
        <w:t xml:space="preserve">Сказочно-условное, фантастическое и достоверно-реальное в литературной сказке. Нравоучительное содержание и причудливый сюжет произведения. </w:t>
      </w:r>
    </w:p>
    <w:p w:rsidR="00C83222" w:rsidRPr="00746786" w:rsidRDefault="00C83222" w:rsidP="00C83222">
      <w:pPr>
        <w:jc w:val="both"/>
      </w:pPr>
      <w:r w:rsidRPr="00746786">
        <w:t xml:space="preserve">Пётр Павлович Ершов. «Конёк-Горбунок». (Для внеклассного чтения.) Соединение сказочно-фантастических ситуаций, художественного вымысла с реалистической правдивостью, с верным изображением картин народного быта, народный юмор, красочность и яркость языка. </w:t>
      </w:r>
    </w:p>
    <w:p w:rsidR="00C83222" w:rsidRPr="00746786" w:rsidRDefault="00C83222" w:rsidP="00C83222">
      <w:pPr>
        <w:jc w:val="both"/>
      </w:pPr>
      <w:r w:rsidRPr="00746786">
        <w:t>Всеволод Михайлович Гаршин. «Attalea Princeps».(Для внеклассного чтения.) Героическое и обыденное</w:t>
      </w:r>
      <w:r>
        <w:t xml:space="preserve"> </w:t>
      </w:r>
      <w:r w:rsidRPr="00746786">
        <w:t xml:space="preserve">в сказке. Трагический финал и </w:t>
      </w:r>
    </w:p>
    <w:p w:rsidR="00C83222" w:rsidRPr="00746786" w:rsidRDefault="00C83222" w:rsidP="00C83222">
      <w:pPr>
        <w:jc w:val="both"/>
      </w:pPr>
      <w:r w:rsidRPr="00746786">
        <w:t xml:space="preserve">жизнеутверждающий пафос произведения. </w:t>
      </w:r>
    </w:p>
    <w:p w:rsidR="00C83222" w:rsidRPr="00746786" w:rsidRDefault="00C83222" w:rsidP="00C83222">
      <w:pPr>
        <w:jc w:val="both"/>
      </w:pPr>
      <w:r w:rsidRPr="00746786">
        <w:t xml:space="preserve">Те о р и я л и т е р а т у р ы. Литературная сказка (начальные представления). Стихотворная и прозаическая речь. Ритм, рифма, способы </w:t>
      </w:r>
    </w:p>
    <w:p w:rsidR="00C83222" w:rsidRPr="00746786" w:rsidRDefault="00C83222" w:rsidP="00C83222">
      <w:pPr>
        <w:jc w:val="both"/>
      </w:pPr>
      <w:r w:rsidRPr="00746786">
        <w:t xml:space="preserve">рифмовки. «Бродячие сюжеты» сказок разных народов. </w:t>
      </w:r>
    </w:p>
    <w:p w:rsidR="00C83222" w:rsidRPr="00746786" w:rsidRDefault="00C83222" w:rsidP="00C83222">
      <w:pPr>
        <w:jc w:val="both"/>
      </w:pPr>
      <w:r w:rsidRPr="00746786">
        <w:t xml:space="preserve">Михаил Юрьевич Лермонтов. Краткий рассказ о поэте (детство и начало литературной деятельности, интерес к истории России). </w:t>
      </w:r>
    </w:p>
    <w:p w:rsidR="00C83222" w:rsidRPr="00746786" w:rsidRDefault="00C83222" w:rsidP="00C83222">
      <w:pPr>
        <w:jc w:val="both"/>
      </w:pPr>
      <w:r w:rsidRPr="00746786">
        <w:t xml:space="preserve">«Бородино»— отклик на 25-летнюю годовщину Бородинского сражения (1837). Историческая основа стихотворения. Воспроизведение </w:t>
      </w:r>
    </w:p>
    <w:p w:rsidR="00C83222" w:rsidRPr="00746786" w:rsidRDefault="00C83222" w:rsidP="00C83222">
      <w:pPr>
        <w:jc w:val="both"/>
      </w:pPr>
      <w:r w:rsidRPr="00746786">
        <w:t xml:space="preserve">исторического события устами рядового участника сражения. Мастерство Лермонтова в создании батальных сцен. Сочетание разговорных </w:t>
      </w:r>
    </w:p>
    <w:p w:rsidR="00C83222" w:rsidRPr="00746786" w:rsidRDefault="00C83222" w:rsidP="00C83222">
      <w:pPr>
        <w:jc w:val="both"/>
      </w:pPr>
      <w:r w:rsidRPr="00746786">
        <w:t xml:space="preserve">интонаций с высоким патриотическим пафосом стихотворения. </w:t>
      </w:r>
    </w:p>
    <w:p w:rsidR="00C83222" w:rsidRPr="00746786" w:rsidRDefault="00C83222" w:rsidP="00C83222">
      <w:pPr>
        <w:jc w:val="both"/>
      </w:pPr>
      <w:r w:rsidRPr="00746786">
        <w:t xml:space="preserve">Те о р и я л и т е р а т у р ы. Сравнение, гипербола, эпитет (развитие представлений), метафора, звукопись, аллитерация (начальные представления). </w:t>
      </w:r>
    </w:p>
    <w:p w:rsidR="00C83222" w:rsidRPr="00746786" w:rsidRDefault="00C83222" w:rsidP="00C83222">
      <w:pPr>
        <w:jc w:val="both"/>
      </w:pPr>
      <w:r w:rsidRPr="00746786">
        <w:t xml:space="preserve">Николай Васильевич Гоголь.  Краткий рассказ о писателе (детство, годы учения, начало литературной деятельности). </w:t>
      </w:r>
    </w:p>
    <w:p w:rsidR="00C83222" w:rsidRPr="00746786" w:rsidRDefault="00C83222" w:rsidP="00C83222">
      <w:pPr>
        <w:jc w:val="both"/>
      </w:pPr>
      <w:r w:rsidRPr="00746786">
        <w:t xml:space="preserve">«Заколдованное место»— повесть из книги «Вечера на хуторе близ Диканьки». Поэтизация народной жизни, народных преданий, </w:t>
      </w:r>
    </w:p>
    <w:p w:rsidR="00C83222" w:rsidRPr="00746786" w:rsidRDefault="00C83222" w:rsidP="00C83222">
      <w:pPr>
        <w:jc w:val="both"/>
      </w:pPr>
      <w:r w:rsidRPr="00746786">
        <w:t xml:space="preserve">сочетание светлого и мрачного, комического и лирического, реального и фантастического. </w:t>
      </w:r>
    </w:p>
    <w:p w:rsidR="00C83222" w:rsidRPr="00746786" w:rsidRDefault="00C83222" w:rsidP="00C83222">
      <w:pPr>
        <w:jc w:val="both"/>
      </w:pPr>
      <w:r w:rsidRPr="00746786">
        <w:lastRenderedPageBreak/>
        <w:t xml:space="preserve">«Ночь перед Рождеством».(Для внеклассного чтения.) Поэтические картины народной жизни (праздники, обряды, гуля нья). Герои повести. Фольклорные мотивы в создании образов героев. Изображение конфликта тёмных и светлых сил. </w:t>
      </w:r>
    </w:p>
    <w:p w:rsidR="00C83222" w:rsidRPr="00746786" w:rsidRDefault="00C83222" w:rsidP="00C83222">
      <w:pPr>
        <w:jc w:val="both"/>
      </w:pPr>
      <w:r w:rsidRPr="00746786">
        <w:t xml:space="preserve">Те о р и я л и т е р а т у р ы. Фантастика (развитие представлений). Юмор (развитие представлений). </w:t>
      </w:r>
    </w:p>
    <w:p w:rsidR="00C83222" w:rsidRPr="00746786" w:rsidRDefault="00C83222" w:rsidP="00C83222">
      <w:pPr>
        <w:jc w:val="both"/>
      </w:pPr>
      <w:r w:rsidRPr="00746786">
        <w:t xml:space="preserve">Николай Алексеевич Некрасов. Краткий рассказ о поэте (детство и начало литературной деятельности). </w:t>
      </w:r>
    </w:p>
    <w:p w:rsidR="00C83222" w:rsidRPr="00746786" w:rsidRDefault="00C83222" w:rsidP="00C83222">
      <w:pPr>
        <w:jc w:val="both"/>
      </w:pPr>
      <w:r w:rsidRPr="00746786">
        <w:t xml:space="preserve">Стихотворение «Крестьянские дети». 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 «Есть женщины в русских селеньях...» (отрывок из поэмы «Мороз, Красный нос»). Поэтический образ русской женщины. </w:t>
      </w:r>
    </w:p>
    <w:p w:rsidR="00C83222" w:rsidRPr="00746786" w:rsidRDefault="00C83222" w:rsidP="00C83222">
      <w:pPr>
        <w:jc w:val="both"/>
      </w:pPr>
      <w:r w:rsidRPr="00746786">
        <w:t xml:space="preserve">«На Волге». Картины природы. Раздумья поэта о судьбе народа. Вера в потенциальные силы народа, лучшую его судьбу. (Для внеклассного чтения.) </w:t>
      </w:r>
    </w:p>
    <w:p w:rsidR="00C83222" w:rsidRPr="00746786" w:rsidRDefault="00C83222" w:rsidP="00C83222">
      <w:pPr>
        <w:jc w:val="both"/>
      </w:pPr>
      <w:r w:rsidRPr="00746786">
        <w:t xml:space="preserve">Те о р и я л и т е р а т у р ы. Эпитет (развитие представлений). </w:t>
      </w:r>
    </w:p>
    <w:p w:rsidR="00C83222" w:rsidRPr="00746786" w:rsidRDefault="00C83222" w:rsidP="00C83222">
      <w:pPr>
        <w:jc w:val="both"/>
      </w:pPr>
      <w:r w:rsidRPr="00746786">
        <w:t xml:space="preserve">Иван Сергеевич Тургенев. Краткий рассказ о писателе (детство и начало литературной деятельности). </w:t>
      </w:r>
    </w:p>
    <w:p w:rsidR="00C83222" w:rsidRPr="00746786" w:rsidRDefault="00C83222" w:rsidP="00C83222">
      <w:pPr>
        <w:jc w:val="both"/>
      </w:pPr>
      <w:r w:rsidRPr="00746786">
        <w:t xml:space="preserve">«Муму». Реальная основа повести.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крепостного человека. </w:t>
      </w:r>
    </w:p>
    <w:p w:rsidR="00C83222" w:rsidRPr="00746786" w:rsidRDefault="00C83222" w:rsidP="00C83222">
      <w:pPr>
        <w:jc w:val="both"/>
      </w:pPr>
      <w:r w:rsidRPr="00746786">
        <w:t xml:space="preserve">Те о р и я л и т е р а т у р ы. Портрет, пейзаж (развитие представлений). Литературный герой (развитие представлений). </w:t>
      </w:r>
    </w:p>
    <w:p w:rsidR="00C83222" w:rsidRPr="00746786" w:rsidRDefault="00C83222" w:rsidP="00C83222">
      <w:pPr>
        <w:jc w:val="both"/>
      </w:pPr>
      <w:r w:rsidRPr="00746786">
        <w:t xml:space="preserve">Афанасий Афанасьевич Фет. Краткий рассказ о поэте. </w:t>
      </w:r>
    </w:p>
    <w:p w:rsidR="00C83222" w:rsidRPr="00746786" w:rsidRDefault="00C83222" w:rsidP="00C83222">
      <w:pPr>
        <w:jc w:val="both"/>
      </w:pPr>
      <w:r w:rsidRPr="00746786">
        <w:t xml:space="preserve">Стихотворение «Весенний дождь»— радостная, яркая, полная движения картина весенней природы. Краски, звуки, запахи как воплощение красоты жизни. </w:t>
      </w:r>
    </w:p>
    <w:p w:rsidR="00C83222" w:rsidRPr="00746786" w:rsidRDefault="00C83222" w:rsidP="00C83222">
      <w:pPr>
        <w:jc w:val="both"/>
      </w:pPr>
      <w:r w:rsidRPr="00746786">
        <w:t xml:space="preserve">Лев Николаевич Толстой. Краткий рассказ о писателе (детство, начало литературной деятельности). </w:t>
      </w:r>
    </w:p>
    <w:p w:rsidR="00C83222" w:rsidRPr="00746786" w:rsidRDefault="00C83222" w:rsidP="00C83222">
      <w:pPr>
        <w:jc w:val="both"/>
      </w:pPr>
      <w:r w:rsidRPr="00746786">
        <w:t>«Кавказский пленник».</w:t>
      </w:r>
      <w:r>
        <w:t xml:space="preserve"> </w:t>
      </w:r>
      <w:r w:rsidRPr="00746786">
        <w:t>Бессмысленность и жестокость национальной вражды. Жилин и Костылин — два разных характера, две разные</w:t>
      </w:r>
      <w:r>
        <w:t xml:space="preserve"> </w:t>
      </w:r>
      <w:r w:rsidRPr="00746786">
        <w:t xml:space="preserve">судьбы. Жилин и Дина. Душевная близость людей из враждующих лагерей. Утверждение гуманистических идеалов. </w:t>
      </w:r>
    </w:p>
    <w:p w:rsidR="00C83222" w:rsidRPr="00746786" w:rsidRDefault="00C83222" w:rsidP="00C83222">
      <w:pPr>
        <w:jc w:val="both"/>
      </w:pPr>
      <w:r w:rsidRPr="00746786">
        <w:t xml:space="preserve">Те о р и я л и т е р а т у р ы. Сравнение (развитие понятия). Сюжет (начальное представление). </w:t>
      </w:r>
    </w:p>
    <w:p w:rsidR="00C83222" w:rsidRPr="00746786" w:rsidRDefault="00C83222" w:rsidP="00C83222">
      <w:pPr>
        <w:jc w:val="both"/>
      </w:pPr>
      <w:r w:rsidRPr="00746786">
        <w:t xml:space="preserve">Антон Павлович Чехов. Краткий рассказ о писателе (детство и начало литературной деятельности). </w:t>
      </w:r>
    </w:p>
    <w:p w:rsidR="00C83222" w:rsidRPr="00746786" w:rsidRDefault="00C83222" w:rsidP="00C83222">
      <w:pPr>
        <w:jc w:val="both"/>
      </w:pPr>
      <w:r w:rsidRPr="00746786">
        <w:t xml:space="preserve">«Хирургия»— осмеяние глупости и невежества героев рассказа. Юмор ситуации. Речь персонажей как средство их характеристики. </w:t>
      </w:r>
    </w:p>
    <w:p w:rsidR="00C83222" w:rsidRPr="00746786" w:rsidRDefault="00C83222" w:rsidP="00C83222">
      <w:pPr>
        <w:jc w:val="both"/>
      </w:pPr>
      <w:r w:rsidRPr="00746786">
        <w:t xml:space="preserve">Те о р и я л и т е р а т у р ы. Юмор (развитие представлений). Речевая характеристика персонажей (начальные представления). Речь героев как средство создания комической ситуации. </w:t>
      </w:r>
    </w:p>
    <w:p w:rsidR="00C83222" w:rsidRPr="00746786" w:rsidRDefault="00C83222" w:rsidP="00C83222">
      <w:pPr>
        <w:jc w:val="both"/>
      </w:pPr>
      <w:r w:rsidRPr="00746786">
        <w:t>Русские поэты XIX века о родине и родной природе(обзор) Ф. И. Тютчев. «Зима недаром злится...», «Как весел грохот летних бурь...», «Есть в осени первоначальной...»; А. Н. Плещеев. «Весна»</w:t>
      </w:r>
    </w:p>
    <w:p w:rsidR="00C83222" w:rsidRPr="00746786" w:rsidRDefault="00C83222" w:rsidP="00C83222">
      <w:pPr>
        <w:jc w:val="both"/>
      </w:pPr>
      <w:r w:rsidRPr="00746786">
        <w:t>(отрывок); И. С. Никитин. «Утро», «Зимняя ночь в деревне»(отрывок); А. Н. Майков. «Ласточки»; И. З. Суриков. «Зима» (отрывок); А. В. Кольцов. «В степи».</w:t>
      </w:r>
      <w:r>
        <w:t xml:space="preserve"> </w:t>
      </w:r>
      <w:r w:rsidRPr="00746786">
        <w:t xml:space="preserve">Выразительное чтение наизусть стихотворений (по выбору учителя и учащихся). </w:t>
      </w:r>
    </w:p>
    <w:p w:rsidR="00C83222" w:rsidRPr="00746786" w:rsidRDefault="00C83222" w:rsidP="00C83222">
      <w:pPr>
        <w:jc w:val="both"/>
      </w:pPr>
      <w:r w:rsidRPr="00746786">
        <w:t xml:space="preserve">Те о р и я л и т е р а т у р ы. Стихотворный ритм как средство пере- дачи эмоционального состояния, настроения. </w:t>
      </w:r>
    </w:p>
    <w:p w:rsidR="00C83222" w:rsidRPr="00746786" w:rsidRDefault="00C83222" w:rsidP="00C83222">
      <w:pPr>
        <w:jc w:val="both"/>
      </w:pPr>
      <w:r w:rsidRPr="00746786">
        <w:t xml:space="preserve">ИЗ ЛИТЕРАТУРЫ XX ВЕКА </w:t>
      </w:r>
    </w:p>
    <w:p w:rsidR="00C83222" w:rsidRPr="00746786" w:rsidRDefault="00C83222" w:rsidP="00C83222">
      <w:pPr>
        <w:jc w:val="both"/>
      </w:pPr>
      <w:r w:rsidRPr="00746786">
        <w:t xml:space="preserve">Иван Алексеевич Бунин. Краткий рассказ о писателе (детство и начало литературной деятельности). </w:t>
      </w:r>
    </w:p>
    <w:p w:rsidR="00C83222" w:rsidRPr="00746786" w:rsidRDefault="00C83222" w:rsidP="00C83222">
      <w:pPr>
        <w:jc w:val="both"/>
      </w:pPr>
      <w:r w:rsidRPr="00746786">
        <w:t xml:space="preserve">«Косцы». Восприятие прекрасного. Эстетическое и этическое в рассказе. Кровное родство героев с бескрайними просторами Русской земли, </w:t>
      </w:r>
    </w:p>
    <w:p w:rsidR="00C83222" w:rsidRPr="00746786" w:rsidRDefault="00C83222" w:rsidP="00C83222">
      <w:pPr>
        <w:jc w:val="both"/>
      </w:pPr>
      <w:r w:rsidRPr="00746786">
        <w:t xml:space="preserve">душевным складом песен и сказок, связанных между собой видимыми и тайными силами. Рассказ «Косцы» как поэтическое воспоминание о Родине. Рассказ «Подснежник».(Для внеклассного чтения.) Тема исторического прошлого России. Праздники и будни в жизни главного героя. </w:t>
      </w:r>
    </w:p>
    <w:p w:rsidR="00C83222" w:rsidRPr="00746786" w:rsidRDefault="00C83222" w:rsidP="00C83222">
      <w:pPr>
        <w:jc w:val="both"/>
      </w:pPr>
      <w:r w:rsidRPr="00746786">
        <w:lastRenderedPageBreak/>
        <w:t xml:space="preserve">Владимир Галактионович Короленко. Краткий рассказ о писателе (детство и начало литературной деятельности). </w:t>
      </w:r>
    </w:p>
    <w:p w:rsidR="00C83222" w:rsidRPr="00746786" w:rsidRDefault="00C83222" w:rsidP="00C83222">
      <w:pPr>
        <w:jc w:val="both"/>
      </w:pPr>
      <w:r w:rsidRPr="00746786">
        <w:t xml:space="preserve">«В дурном обществе». Жизнь детей из богатой и бедной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«Дурное общество» и </w:t>
      </w:r>
    </w:p>
    <w:p w:rsidR="00C83222" w:rsidRPr="00746786" w:rsidRDefault="00C83222" w:rsidP="00C83222">
      <w:pPr>
        <w:jc w:val="both"/>
      </w:pPr>
      <w:r w:rsidRPr="00746786">
        <w:t xml:space="preserve">«дурные дела». Взаимопонимание — основа отношений в семье. </w:t>
      </w:r>
    </w:p>
    <w:p w:rsidR="00C83222" w:rsidRPr="00746786" w:rsidRDefault="00C83222" w:rsidP="00C83222">
      <w:pPr>
        <w:jc w:val="both"/>
      </w:pPr>
      <w:r w:rsidRPr="00746786">
        <w:t xml:space="preserve">Те о р и я л и т е р а т у р ы. Портрет (развитие представлений). Композиция литературного произведения (начальные понятия). </w:t>
      </w:r>
    </w:p>
    <w:p w:rsidR="00C83222" w:rsidRPr="00746786" w:rsidRDefault="00C83222" w:rsidP="00C83222">
      <w:pPr>
        <w:jc w:val="both"/>
      </w:pPr>
      <w:r w:rsidRPr="00746786">
        <w:t xml:space="preserve">Сергей Александрович Есенин. Краткий рассказ о поэте (детство, юность, начало творческого пути). Стихотворения «Я покинул родимый дом...» и «Низкий дом с голубыми ставнями...»— поэтизация картин малой родины как исток художественного образа России. Особенности поэтического языка С. А. Есенина.  </w:t>
      </w:r>
    </w:p>
    <w:p w:rsidR="00C83222" w:rsidRPr="00746786" w:rsidRDefault="00C83222" w:rsidP="00C83222">
      <w:pPr>
        <w:jc w:val="both"/>
      </w:pPr>
      <w:r w:rsidRPr="00746786">
        <w:t xml:space="preserve">Русская литературная сказка XX века(обзор) </w:t>
      </w:r>
    </w:p>
    <w:p w:rsidR="00C83222" w:rsidRPr="00746786" w:rsidRDefault="00C83222" w:rsidP="00C83222">
      <w:pPr>
        <w:jc w:val="both"/>
      </w:pPr>
      <w:r w:rsidRPr="00746786">
        <w:t xml:space="preserve">Павел Петрович Бажов. Краткий рассказ о писателе (детство и начало литературной деятельности). </w:t>
      </w:r>
    </w:p>
    <w:p w:rsidR="00C83222" w:rsidRPr="00746786" w:rsidRDefault="00C83222" w:rsidP="00C83222">
      <w:pPr>
        <w:jc w:val="both"/>
      </w:pPr>
      <w:r w:rsidRPr="00746786">
        <w:t xml:space="preserve">«Медной горы Хозяйка».Реальность и фантастика в сказе. Честность, добросовестность, трудолюбие и талант главного героя. Стремление к </w:t>
      </w:r>
    </w:p>
    <w:p w:rsidR="00C83222" w:rsidRPr="00746786" w:rsidRDefault="00C83222" w:rsidP="00C83222">
      <w:pPr>
        <w:jc w:val="both"/>
      </w:pPr>
      <w:r w:rsidRPr="00746786">
        <w:t xml:space="preserve">совершенному мастерству. Тайны мастерства. Своеобразие языка, интонации сказа. </w:t>
      </w:r>
    </w:p>
    <w:p w:rsidR="00C83222" w:rsidRPr="00746786" w:rsidRDefault="00C83222" w:rsidP="00C83222">
      <w:pPr>
        <w:jc w:val="both"/>
      </w:pPr>
      <w:r w:rsidRPr="00746786">
        <w:t xml:space="preserve">Те о р и я л и т е р а т у р ы. Сказ как жанр литературы (начальные представления). Сказ и сказка (общее и различное). </w:t>
      </w:r>
    </w:p>
    <w:p w:rsidR="00C83222" w:rsidRPr="00746786" w:rsidRDefault="00C83222" w:rsidP="00C83222">
      <w:pPr>
        <w:jc w:val="both"/>
      </w:pPr>
      <w:r w:rsidRPr="00746786">
        <w:t xml:space="preserve">Константин Георгиевич Паустовский. Краткий рассказ о писателе. </w:t>
      </w:r>
    </w:p>
    <w:p w:rsidR="00C83222" w:rsidRPr="00746786" w:rsidRDefault="00C83222" w:rsidP="00C83222">
      <w:pPr>
        <w:jc w:val="both"/>
      </w:pPr>
      <w:r w:rsidRPr="00746786">
        <w:t xml:space="preserve">«Тёплый хлеб», «Заячьи лапы». Доброта и сострадание, реальное и фантастическое всказках Паустовского. </w:t>
      </w:r>
    </w:p>
    <w:p w:rsidR="00C83222" w:rsidRPr="00746786" w:rsidRDefault="00C83222" w:rsidP="00C83222">
      <w:pPr>
        <w:jc w:val="both"/>
      </w:pPr>
      <w:r w:rsidRPr="00746786">
        <w:t xml:space="preserve">Самуил Яковлевич Маршак. Краткий рассказ о писателе. Сказки С. Я. Маршака.  «Двенадцать месяцев»— пьеса-сказка. Положительные и отрицательные герои. Победа добра над злом — традиция русских народных сказок. Художественные особенности пьесы-сказки. </w:t>
      </w:r>
    </w:p>
    <w:p w:rsidR="00C83222" w:rsidRPr="00746786" w:rsidRDefault="00C83222" w:rsidP="00C83222">
      <w:pPr>
        <w:jc w:val="both"/>
      </w:pPr>
      <w:r w:rsidRPr="00746786">
        <w:t xml:space="preserve">Те о р и я л и т е р а т у р ы. Развитие жанра литературной сказки в XX веке. Драма как род литературы (начальные представления). Пьеса-сказка. </w:t>
      </w:r>
    </w:p>
    <w:p w:rsidR="00C83222" w:rsidRPr="00746786" w:rsidRDefault="00C83222" w:rsidP="00C83222">
      <w:pPr>
        <w:jc w:val="both"/>
      </w:pPr>
      <w:r w:rsidRPr="00746786">
        <w:t xml:space="preserve">Андрей Платонович Платонов. Краткий рассказ о писателе (детство, начало литературной деятельности). «Никита». Быль и фантастика. Главный герой рассказа, единство героя с природой, одухотворение природы в его воображении —жизнь как борьба добра и зла, смена радости и грусти, страдания и счастья. Оптимистическое восприятие окружающего мира. </w:t>
      </w:r>
    </w:p>
    <w:p w:rsidR="00C83222" w:rsidRPr="00746786" w:rsidRDefault="00C83222" w:rsidP="00C83222">
      <w:pPr>
        <w:jc w:val="both"/>
      </w:pPr>
      <w:r w:rsidRPr="00746786">
        <w:t xml:space="preserve">Те о р и я л и т е р а т у р ы. Фантастика в литературном произведении (развитие представлений). </w:t>
      </w:r>
    </w:p>
    <w:p w:rsidR="00C83222" w:rsidRPr="00746786" w:rsidRDefault="00C83222" w:rsidP="00C83222">
      <w:pPr>
        <w:jc w:val="both"/>
      </w:pPr>
      <w:r w:rsidRPr="00746786">
        <w:t xml:space="preserve">Виктор Петрович Астафьев. Краткий рассказ о писателе (детство, начало литературной деятельности). </w:t>
      </w:r>
    </w:p>
    <w:p w:rsidR="00C83222" w:rsidRPr="00746786" w:rsidRDefault="00C83222" w:rsidP="00C83222">
      <w:pPr>
        <w:jc w:val="both"/>
      </w:pPr>
      <w:r w:rsidRPr="00746786">
        <w:t xml:space="preserve">«Васюткино озеро». Бесстрашие, терпение, любовь к природе и её понимание, находчи-вость в экстремальных обстоятельствах. Поведение героя в лесу. 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 </w:t>
      </w:r>
    </w:p>
    <w:p w:rsidR="00C83222" w:rsidRPr="00746786" w:rsidRDefault="00C83222" w:rsidP="00C83222">
      <w:pPr>
        <w:jc w:val="both"/>
      </w:pPr>
      <w:r w:rsidRPr="00746786">
        <w:t xml:space="preserve">Те о р и я л и т е р а т у р ы. Автобиографичность литературного произведения (начальные представления). </w:t>
      </w:r>
    </w:p>
    <w:p w:rsidR="00C83222" w:rsidRPr="00746786" w:rsidRDefault="00C83222" w:rsidP="00C83222">
      <w:pPr>
        <w:jc w:val="both"/>
      </w:pPr>
      <w:r w:rsidRPr="00746786">
        <w:t xml:space="preserve">«Ради жизни на Земле...» Стихотворные произведения о войне. Патриотические подвиги в годы Великой Отечественной войны. </w:t>
      </w:r>
    </w:p>
    <w:p w:rsidR="00C83222" w:rsidRPr="00746786" w:rsidRDefault="00C83222" w:rsidP="00C83222">
      <w:pPr>
        <w:jc w:val="both"/>
      </w:pPr>
      <w:r w:rsidRPr="00746786">
        <w:t xml:space="preserve">К. М. Симонов. «Майор привёз мальчишку на лафете...»; А. Т. Твардовский. «Рас-сказ танкиста». Война и дети — обострённо трагическая и героическая тема произведений о Великой Отечественной войне. </w:t>
      </w:r>
    </w:p>
    <w:p w:rsidR="00C83222" w:rsidRPr="00746786" w:rsidRDefault="00C83222" w:rsidP="00C83222">
      <w:pPr>
        <w:jc w:val="both"/>
      </w:pPr>
      <w:r w:rsidRPr="00746786">
        <w:t xml:space="preserve">Произведения о родине, родной природе </w:t>
      </w:r>
    </w:p>
    <w:p w:rsidR="00C83222" w:rsidRPr="00746786" w:rsidRDefault="00C83222" w:rsidP="00C83222">
      <w:pPr>
        <w:jc w:val="both"/>
      </w:pPr>
      <w:r w:rsidRPr="00746786">
        <w:t xml:space="preserve">И. Бунин. «Помню — долгий зимний вечер...»; А. Прокофьев. «Алёнушка»; Д. Кедрин. «Алёнушка»; Н. Рубцов. «Родная деревня»; </w:t>
      </w:r>
    </w:p>
    <w:p w:rsidR="00C83222" w:rsidRPr="00746786" w:rsidRDefault="00C83222" w:rsidP="00C83222">
      <w:pPr>
        <w:jc w:val="both"/>
      </w:pPr>
      <w:r w:rsidRPr="00746786">
        <w:t xml:space="preserve">Дон-Аминадо. «Города и годы». Стихотворные лирические произведения о родине, родной природе как выражение поэтического воспри-ятия </w:t>
      </w:r>
    </w:p>
    <w:p w:rsidR="00C83222" w:rsidRPr="00746786" w:rsidRDefault="00C83222" w:rsidP="00C83222">
      <w:pPr>
        <w:jc w:val="both"/>
      </w:pPr>
      <w:r w:rsidRPr="00746786">
        <w:lastRenderedPageBreak/>
        <w:t xml:space="preserve">окружающего мира и осмысление собственного мироощущения, настроения. Конкрет-ные пейзажные зарисовки и обобщённый образ России. </w:t>
      </w:r>
    </w:p>
    <w:p w:rsidR="00C83222" w:rsidRPr="00746786" w:rsidRDefault="00C83222" w:rsidP="00C83222">
      <w:pPr>
        <w:jc w:val="both"/>
      </w:pPr>
      <w:r w:rsidRPr="00746786">
        <w:t xml:space="preserve">Сближение образов волшебных сказок и русской природы в лирических стихотворениях. </w:t>
      </w:r>
    </w:p>
    <w:p w:rsidR="00C83222" w:rsidRPr="00746786" w:rsidRDefault="00C83222" w:rsidP="00C83222">
      <w:pPr>
        <w:jc w:val="both"/>
      </w:pPr>
      <w:r w:rsidRPr="00746786">
        <w:t xml:space="preserve">Писатели улыбаются </w:t>
      </w:r>
    </w:p>
    <w:p w:rsidR="00C83222" w:rsidRPr="00746786" w:rsidRDefault="00C83222" w:rsidP="00C83222">
      <w:pPr>
        <w:jc w:val="both"/>
      </w:pPr>
      <w:r w:rsidRPr="00746786">
        <w:t xml:space="preserve">Саша Чёрный. «Кавказский пленник», «Игорь-Робинзон».Образы и сюжеты литератур-ной классики как темы произведений для детей. </w:t>
      </w:r>
    </w:p>
    <w:p w:rsidR="00C83222" w:rsidRPr="00746786" w:rsidRDefault="00C83222" w:rsidP="00C83222">
      <w:pPr>
        <w:jc w:val="both"/>
      </w:pPr>
      <w:r w:rsidRPr="00746786">
        <w:t xml:space="preserve">Те о р и я л и т е р а т у р ы. Юмор (развитие понятия). </w:t>
      </w:r>
    </w:p>
    <w:p w:rsidR="00C83222" w:rsidRPr="00746786" w:rsidRDefault="00C83222" w:rsidP="00C83222">
      <w:pPr>
        <w:jc w:val="both"/>
      </w:pPr>
      <w:r w:rsidRPr="00746786">
        <w:t xml:space="preserve">ИЗ ЗАРУБЕЖНОЙ ЛИТЕРАТУРЫ </w:t>
      </w:r>
    </w:p>
    <w:p w:rsidR="00C83222" w:rsidRPr="00746786" w:rsidRDefault="00C83222" w:rsidP="00C83222">
      <w:pPr>
        <w:jc w:val="both"/>
      </w:pPr>
      <w:r w:rsidRPr="00746786">
        <w:t>Роберт Льюис Стивенсон.</w:t>
      </w:r>
      <w:r>
        <w:t xml:space="preserve"> </w:t>
      </w:r>
      <w:r w:rsidRPr="00746786">
        <w:t xml:space="preserve">Краткий рассказ о писателе. «Вересковый мёд». Подвиг героя во имя сохранения традиций предков. </w:t>
      </w:r>
    </w:p>
    <w:p w:rsidR="00C83222" w:rsidRPr="00746786" w:rsidRDefault="00C83222" w:rsidP="00C83222">
      <w:pPr>
        <w:jc w:val="both"/>
      </w:pPr>
      <w:r w:rsidRPr="00746786">
        <w:t xml:space="preserve">Те о р и я л и т е р а т у р ы. Баллада (развитие представлений).  </w:t>
      </w:r>
    </w:p>
    <w:p w:rsidR="00C83222" w:rsidRPr="00746786" w:rsidRDefault="00C83222" w:rsidP="00C83222">
      <w:pPr>
        <w:jc w:val="both"/>
      </w:pPr>
      <w:r w:rsidRPr="00746786">
        <w:t>Даниель Дефо. Краткий рассказ о писателе. «Робинзон Крузо».</w:t>
      </w:r>
      <w:r>
        <w:t xml:space="preserve"> </w:t>
      </w:r>
      <w:r w:rsidRPr="00746786">
        <w:t xml:space="preserve">Жизнь и необычайные приключения Робинзона Крузо, характер героя (смелость, мужество, находчивость, </w:t>
      </w:r>
      <w:r>
        <w:t>несгибае</w:t>
      </w:r>
      <w:r w:rsidRPr="00746786">
        <w:t xml:space="preserve">мость перед жизненными обстоятельствами). Гимн неисчерпаемым возможностям человека. </w:t>
      </w:r>
    </w:p>
    <w:p w:rsidR="00C83222" w:rsidRPr="00746786" w:rsidRDefault="00C83222" w:rsidP="00C83222">
      <w:pPr>
        <w:jc w:val="both"/>
      </w:pPr>
      <w:r w:rsidRPr="00746786">
        <w:t xml:space="preserve">Робинзонада в литературе и киноискусстве. </w:t>
      </w:r>
    </w:p>
    <w:p w:rsidR="00C83222" w:rsidRPr="00746786" w:rsidRDefault="00C83222" w:rsidP="00C83222">
      <w:pPr>
        <w:jc w:val="both"/>
      </w:pPr>
      <w:r w:rsidRPr="00746786">
        <w:t xml:space="preserve">Ханс Кристиан Андерсен. Краткий рассказ о писателе. </w:t>
      </w:r>
    </w:p>
    <w:p w:rsidR="00C83222" w:rsidRPr="00746786" w:rsidRDefault="00C83222" w:rsidP="00C83222">
      <w:pPr>
        <w:jc w:val="both"/>
      </w:pPr>
      <w:r w:rsidRPr="00746786">
        <w:t>«Снежная королева».</w:t>
      </w:r>
      <w:r>
        <w:t xml:space="preserve"> </w:t>
      </w:r>
      <w:r w:rsidRPr="00746786">
        <w:t xml:space="preserve">Символический смысл фантастических образов и художественных деталей в сказке Андерсена. Кай и Герда. Мужественное сердце Герды. Поиски Кая. Помощники Герды (цветы, ворон, олень, Маленькая разбойница и др.). Снежная королева и Герда — противопоставление красоты внутренней и внешней. Победа добра, любви и дружбы. </w:t>
      </w:r>
    </w:p>
    <w:p w:rsidR="00C83222" w:rsidRPr="00746786" w:rsidRDefault="00C83222" w:rsidP="00C83222">
      <w:pPr>
        <w:jc w:val="both"/>
      </w:pPr>
      <w:r w:rsidRPr="00746786">
        <w:t xml:space="preserve">Те о р и я л и т е р а т у р ы. Художественная деталь (начальные представления). </w:t>
      </w:r>
    </w:p>
    <w:p w:rsidR="00C83222" w:rsidRPr="00746786" w:rsidRDefault="00C83222" w:rsidP="00C83222">
      <w:pPr>
        <w:jc w:val="both"/>
      </w:pPr>
      <w:r w:rsidRPr="00746786">
        <w:t xml:space="preserve">Жорж Санд. «О чём говорят цветы».(Для внеклассного чтения.) Спор героев о прекрасном. Речевая характеристика персонажей. </w:t>
      </w:r>
    </w:p>
    <w:p w:rsidR="00C83222" w:rsidRPr="00746786" w:rsidRDefault="00C83222" w:rsidP="00C83222">
      <w:pPr>
        <w:jc w:val="both"/>
      </w:pPr>
      <w:r w:rsidRPr="00746786">
        <w:t xml:space="preserve">Те о р и я л и т е р а т у р ы. Аллегория (иносказание) в повествовательной литературе. </w:t>
      </w:r>
    </w:p>
    <w:p w:rsidR="00C83222" w:rsidRPr="00746786" w:rsidRDefault="00C83222" w:rsidP="00C83222">
      <w:pPr>
        <w:jc w:val="both"/>
      </w:pPr>
      <w:r w:rsidRPr="00746786">
        <w:t xml:space="preserve">Марк Твен.Краткий рассказ о писателе. </w:t>
      </w:r>
    </w:p>
    <w:p w:rsidR="00C83222" w:rsidRPr="00746786" w:rsidRDefault="00C83222" w:rsidP="00C83222">
      <w:pPr>
        <w:jc w:val="both"/>
      </w:pPr>
      <w:r w:rsidRPr="00746786">
        <w:t xml:space="preserve">«Приключения Тома Сойера». Том и Гек. Дружба мальчиков. Игры, забавы, находчивость, предприимчивость. Черты характера Тома, раскрывшиеся в отношениях с друзьями. Том и Бекки, их дружба. Внутренний мир героев М. Твена. Причудливое сочетание реальных жизненных проблем и игровых приключенческих ситуаций. Изобретательность в играх — умение сделать окружающий мир интересным. </w:t>
      </w:r>
    </w:p>
    <w:p w:rsidR="00C83222" w:rsidRPr="00746786" w:rsidRDefault="00C83222" w:rsidP="00C83222">
      <w:pPr>
        <w:jc w:val="both"/>
      </w:pPr>
      <w:r w:rsidRPr="00746786">
        <w:t xml:space="preserve">Джек Лондон. Краткий рассказ о писателе. «Сказание о Кише» —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труднейших жизненных обстоятельствах. Мастерство писателя в поэтическом изображении жизни северного народа. </w:t>
      </w:r>
    </w:p>
    <w:p w:rsidR="00C83222" w:rsidRPr="00746786" w:rsidRDefault="00C83222" w:rsidP="00C83222">
      <w:pPr>
        <w:jc w:val="both"/>
        <w:rPr>
          <w:b/>
          <w:i/>
        </w:rPr>
      </w:pPr>
      <w:r w:rsidRPr="00746786">
        <w:rPr>
          <w:b/>
          <w:i/>
        </w:rPr>
        <w:t>Основное содержание курса «Литература» 6 класс</w:t>
      </w:r>
    </w:p>
    <w:p w:rsidR="00C83222" w:rsidRPr="00746786" w:rsidRDefault="00C83222" w:rsidP="00C83222">
      <w:pPr>
        <w:jc w:val="both"/>
      </w:pPr>
      <w:r w:rsidRPr="00746786">
        <w:t xml:space="preserve">Введение </w:t>
      </w:r>
    </w:p>
    <w:p w:rsidR="00C83222" w:rsidRPr="00746786" w:rsidRDefault="00C83222" w:rsidP="00C83222">
      <w:pPr>
        <w:jc w:val="both"/>
      </w:pPr>
      <w:r w:rsidRPr="00746786">
        <w:t xml:space="preserve">Художественное произведение. Содержание и форма. Автор и герой. Отношение автора к герою. Способы выражения авторской позиции. </w:t>
      </w:r>
    </w:p>
    <w:p w:rsidR="00C83222" w:rsidRPr="00746786" w:rsidRDefault="00C83222" w:rsidP="00C83222">
      <w:pPr>
        <w:jc w:val="both"/>
      </w:pPr>
      <w:r w:rsidRPr="00746786">
        <w:t xml:space="preserve">УСТНОЕ НАРОДНОЕ ТВОРЧЕСТВО </w:t>
      </w:r>
    </w:p>
    <w:p w:rsidR="00C83222" w:rsidRPr="00746786" w:rsidRDefault="00C83222" w:rsidP="00C83222">
      <w:pPr>
        <w:jc w:val="both"/>
      </w:pPr>
      <w:r w:rsidRPr="00746786">
        <w:t xml:space="preserve">Обрядовый фольклор. Произведения календарного обрядового фольклора: колядки, веснянки, масленичные, летние и осенние обрядовые песни. Эстетическое значение календарного обрядового фольклора. </w:t>
      </w:r>
    </w:p>
    <w:p w:rsidR="00C83222" w:rsidRPr="00746786" w:rsidRDefault="00C83222" w:rsidP="00C83222">
      <w:pPr>
        <w:jc w:val="both"/>
      </w:pPr>
      <w:r w:rsidRPr="00746786">
        <w:t xml:space="preserve">Пословицы и поговорки. Загадки — малые жанры устного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Афористичность загадок. </w:t>
      </w:r>
    </w:p>
    <w:p w:rsidR="00C83222" w:rsidRPr="00746786" w:rsidRDefault="00C83222" w:rsidP="00C83222">
      <w:pPr>
        <w:jc w:val="both"/>
      </w:pPr>
      <w:r w:rsidRPr="00746786">
        <w:t xml:space="preserve">Те о р и я л и т е р а т у р ы. Обрядовый фольклор (начальные представления). Малые жанры фольклора: пословицы и поговорки, загадки. </w:t>
      </w:r>
    </w:p>
    <w:p w:rsidR="00C83222" w:rsidRPr="00746786" w:rsidRDefault="00C83222" w:rsidP="00C83222">
      <w:pPr>
        <w:jc w:val="both"/>
      </w:pPr>
      <w:r w:rsidRPr="00746786">
        <w:t xml:space="preserve">ИЗ ДРЕВНЕРУССКОЙ ЛИТЕРАТУРЫ </w:t>
      </w:r>
    </w:p>
    <w:p w:rsidR="00C83222" w:rsidRPr="00746786" w:rsidRDefault="00C83222" w:rsidP="00C83222">
      <w:pPr>
        <w:jc w:val="both"/>
      </w:pPr>
      <w:r w:rsidRPr="00746786">
        <w:t>«Повесть временных лет», «Сказание о белгородском киселе».</w:t>
      </w:r>
      <w:r>
        <w:t xml:space="preserve"> </w:t>
      </w:r>
      <w:r w:rsidRPr="00746786">
        <w:t xml:space="preserve">Русская летопись. Отражение исторических событий и вымысел, отражение народных идеалов (патриотизма, ума, находчивости). </w:t>
      </w:r>
    </w:p>
    <w:p w:rsidR="00C83222" w:rsidRPr="00746786" w:rsidRDefault="00C83222" w:rsidP="00C83222">
      <w:pPr>
        <w:jc w:val="both"/>
      </w:pPr>
      <w:r w:rsidRPr="00746786">
        <w:lastRenderedPageBreak/>
        <w:t xml:space="preserve">Те о р и я л и т е р а т у р ы. Летопись (развитие представлений). </w:t>
      </w:r>
    </w:p>
    <w:p w:rsidR="00C83222" w:rsidRPr="00746786" w:rsidRDefault="00C83222" w:rsidP="00C83222">
      <w:pPr>
        <w:jc w:val="both"/>
      </w:pPr>
      <w:r w:rsidRPr="00746786">
        <w:t xml:space="preserve">ИЗ ЛИТЕРАТУРЫ XVIII ВЕКА </w:t>
      </w:r>
    </w:p>
    <w:p w:rsidR="00C83222" w:rsidRPr="00746786" w:rsidRDefault="00C83222" w:rsidP="00C83222">
      <w:pPr>
        <w:jc w:val="both"/>
      </w:pPr>
      <w:r w:rsidRPr="00746786">
        <w:t xml:space="preserve">Русские басни </w:t>
      </w:r>
    </w:p>
    <w:p w:rsidR="00C83222" w:rsidRPr="00746786" w:rsidRDefault="00C83222" w:rsidP="00C83222">
      <w:pPr>
        <w:jc w:val="both"/>
      </w:pPr>
      <w:r w:rsidRPr="00746786">
        <w:t>Иван Иванович Дмитриев. Рассказ о баснописце. «Муха».</w:t>
      </w:r>
      <w:r>
        <w:t xml:space="preserve"> </w:t>
      </w:r>
      <w:r w:rsidRPr="00746786">
        <w:t>Противопоставление труда и безделья. Присвоение чужих заслуг. Смех над ленью и хвастовством. Особенности литературного языка XVIII столетия.</w:t>
      </w:r>
    </w:p>
    <w:p w:rsidR="00C83222" w:rsidRPr="00746786" w:rsidRDefault="00C83222" w:rsidP="00C83222">
      <w:pPr>
        <w:jc w:val="both"/>
      </w:pPr>
      <w:r w:rsidRPr="00746786">
        <w:t xml:space="preserve">Те о р и я л и т е р а т у р ы. Мораль в басне, аллегория (развитие понятий). </w:t>
      </w:r>
    </w:p>
    <w:p w:rsidR="00C83222" w:rsidRPr="00746786" w:rsidRDefault="00C83222" w:rsidP="00C83222">
      <w:pPr>
        <w:jc w:val="both"/>
      </w:pPr>
      <w:r w:rsidRPr="00746786">
        <w:t xml:space="preserve">ИЗ РУССКОЙ ЛИТЕРАТУРЫ XIX ВЕКА </w:t>
      </w:r>
    </w:p>
    <w:p w:rsidR="00C83222" w:rsidRPr="00746786" w:rsidRDefault="00C83222" w:rsidP="00C83222">
      <w:pPr>
        <w:jc w:val="both"/>
      </w:pPr>
      <w:r w:rsidRPr="00746786">
        <w:t>Иван Андреевич Крылов. Краткий рассказ о писателе-баснописце. Самообразование поэта. Басни «Листы и Корни», «Ларчик», «Осёл и Соловей».</w:t>
      </w:r>
      <w:r>
        <w:t xml:space="preserve"> </w:t>
      </w:r>
      <w:r w:rsidRPr="00746786">
        <w:t xml:space="preserve">Крылов о равном участии власти и народа в достижении общественного блага. Басня «Ларчик»— пример критики мнимого «механики мудреца» и неумелого хвастуна. Басня «Осёл и Соловей» — комическое изображение невежественного судьи, глухого к произведениям истинного искусства. </w:t>
      </w:r>
    </w:p>
    <w:p w:rsidR="00C83222" w:rsidRPr="00746786" w:rsidRDefault="00C83222" w:rsidP="00C83222">
      <w:pPr>
        <w:jc w:val="both"/>
      </w:pPr>
      <w:r w:rsidRPr="00746786">
        <w:t xml:space="preserve">Те о р и я л и т е р а т у р ы. Басня. Аллегория. Мораль (развитие представлений). </w:t>
      </w:r>
    </w:p>
    <w:p w:rsidR="00C83222" w:rsidRPr="00746786" w:rsidRDefault="00C83222" w:rsidP="00C83222">
      <w:pPr>
        <w:jc w:val="both"/>
      </w:pPr>
      <w:r w:rsidRPr="00746786">
        <w:t xml:space="preserve">Александр Сергеевич Пушкин. Краткий рассказ о поэте. Лицейские годы. </w:t>
      </w:r>
    </w:p>
    <w:p w:rsidR="00C83222" w:rsidRPr="00746786" w:rsidRDefault="00C83222" w:rsidP="00C83222">
      <w:pPr>
        <w:jc w:val="both"/>
      </w:pPr>
      <w:r w:rsidRPr="00746786">
        <w:t>«Узник».</w:t>
      </w:r>
      <w:r>
        <w:t xml:space="preserve"> </w:t>
      </w:r>
      <w:r w:rsidRPr="00746786">
        <w:t>Вольнолюбивые устремления поэта. Народно-поэтический колорит стихотворения. «Зимнее утро».</w:t>
      </w:r>
      <w:r>
        <w:t xml:space="preserve"> </w:t>
      </w:r>
      <w:r w:rsidRPr="00746786">
        <w:t xml:space="preserve">Мотивы единства красоты человека и красоты природы, красоты жизни. Радостное восприятие окружающей природы. Роль антитезы в композиции произведения. </w:t>
      </w:r>
    </w:p>
    <w:p w:rsidR="00C83222" w:rsidRPr="00746786" w:rsidRDefault="00C83222" w:rsidP="00C83222">
      <w:pPr>
        <w:jc w:val="both"/>
      </w:pPr>
      <w:r w:rsidRPr="00746786">
        <w:t>Интонация как средство выражения поэтической идеи. «И. И. Пущину».</w:t>
      </w:r>
      <w:r>
        <w:t xml:space="preserve"> Свет</w:t>
      </w:r>
      <w:r w:rsidRPr="00746786">
        <w:t xml:space="preserve">лое чувство дружбы — помощь в суровых испытаниях. </w:t>
      </w:r>
    </w:p>
    <w:p w:rsidR="00C83222" w:rsidRPr="00746786" w:rsidRDefault="00C83222" w:rsidP="00C83222">
      <w:pPr>
        <w:jc w:val="both"/>
      </w:pPr>
      <w:r w:rsidRPr="00746786">
        <w:t>Художественные особенности стихотворного послания. «Зимняя дорога».</w:t>
      </w:r>
      <w:r>
        <w:t xml:space="preserve"> </w:t>
      </w:r>
      <w:r w:rsidRPr="00746786">
        <w:t xml:space="preserve">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 </w:t>
      </w:r>
    </w:p>
    <w:p w:rsidR="00C83222" w:rsidRPr="00746786" w:rsidRDefault="00C83222" w:rsidP="00C83222">
      <w:pPr>
        <w:jc w:val="both"/>
      </w:pPr>
      <w:r w:rsidRPr="00746786">
        <w:t>«Повести покойного Ивана Петровича Белкина».</w:t>
      </w:r>
      <w:r>
        <w:t xml:space="preserve"> </w:t>
      </w:r>
      <w:r w:rsidRPr="00746786">
        <w:t xml:space="preserve">Книга (цикл) повестей. Повествование от лица вымышленного автора как художественный приём. </w:t>
      </w:r>
    </w:p>
    <w:p w:rsidR="00C83222" w:rsidRPr="00746786" w:rsidRDefault="00C83222" w:rsidP="00C83222">
      <w:pPr>
        <w:jc w:val="both"/>
      </w:pPr>
      <w:r w:rsidRPr="00746786">
        <w:t xml:space="preserve">«Барышня-крестьянка». Сюжет и герои повести. Приём антитезы в сюжетной организации повести. Пародирование романтических тем и мотивов. Лицо и маска. Роль случая в композиции повести. (Для внеклассного чтения.) </w:t>
      </w:r>
    </w:p>
    <w:p w:rsidR="00C83222" w:rsidRPr="00746786" w:rsidRDefault="00C83222" w:rsidP="00C83222">
      <w:pPr>
        <w:jc w:val="both"/>
      </w:pPr>
      <w:r w:rsidRPr="00746786">
        <w:t xml:space="preserve">«Дубровский». Изображение русского барства. Дубровский - старший и Троекуров. Протест Владимира Дубровского против беззакония и несправедливости. Бунт крестьян. Осуждение произвола и деспотизма, защита чести, независимости личности. Романтическая история любви Владимира и Маши. Авторское отношение к героям. </w:t>
      </w:r>
    </w:p>
    <w:p w:rsidR="00C83222" w:rsidRPr="00746786" w:rsidRDefault="00C83222" w:rsidP="00C83222">
      <w:pPr>
        <w:jc w:val="both"/>
      </w:pPr>
      <w:r w:rsidRPr="00746786">
        <w:t xml:space="preserve">Те о р и я л и т е р а т у р ы. Эпитет, метафора, композиция (развитие понятий). Стихотворное послание (начальные представления). </w:t>
      </w:r>
    </w:p>
    <w:p w:rsidR="00C83222" w:rsidRPr="00746786" w:rsidRDefault="00C83222" w:rsidP="00C83222">
      <w:pPr>
        <w:jc w:val="both"/>
      </w:pPr>
      <w:r w:rsidRPr="00746786">
        <w:t xml:space="preserve">Михаил Юрьевич Лермонтов. Краткий рассказ о поэте. Ученические годы поэта. </w:t>
      </w:r>
    </w:p>
    <w:p w:rsidR="00C83222" w:rsidRPr="00746786" w:rsidRDefault="00C83222" w:rsidP="00C83222">
      <w:pPr>
        <w:jc w:val="both"/>
      </w:pPr>
      <w:r w:rsidRPr="00746786">
        <w:t xml:space="preserve">«Тучи». Чувство одиночества и тоски, любовь поэта-изгнанника к оставляемой им родине. Приём сравнения как основа построения стихотворения. Особенности интонации. «Листок», «На севере диком...», «Утёс», «Три пальмы». Тема красоты, гармонии человека с миром. </w:t>
      </w:r>
    </w:p>
    <w:p w:rsidR="00C83222" w:rsidRPr="00746786" w:rsidRDefault="00C83222" w:rsidP="00C83222">
      <w:pPr>
        <w:jc w:val="both"/>
      </w:pPr>
      <w:r w:rsidRPr="00746786">
        <w:t xml:space="preserve">Особенности выражения темы одиночества в лирике Лермонтова. </w:t>
      </w:r>
    </w:p>
    <w:p w:rsidR="00C83222" w:rsidRPr="00746786" w:rsidRDefault="00C83222" w:rsidP="00C83222">
      <w:pPr>
        <w:jc w:val="both"/>
      </w:pPr>
      <w:r w:rsidRPr="00746786">
        <w:t xml:space="preserve">Те о р и я л и т е р а т у р ы. Антитеза. Двусложные (ямб, хорей) и трёхсложные (дактиль, амфибрахий, анапест) размеры стиха (начальные представления). Поэтическая интонация (начальные представления). </w:t>
      </w:r>
    </w:p>
    <w:p w:rsidR="00C83222" w:rsidRPr="00746786" w:rsidRDefault="00C83222" w:rsidP="00C83222">
      <w:pPr>
        <w:jc w:val="both"/>
      </w:pPr>
      <w:r w:rsidRPr="00746786">
        <w:t xml:space="preserve">Иван Сергеевич Тургенев. Краткий рассказ о писателе. </w:t>
      </w:r>
    </w:p>
    <w:p w:rsidR="00C83222" w:rsidRPr="00746786" w:rsidRDefault="00C83222" w:rsidP="00C83222">
      <w:pPr>
        <w:jc w:val="both"/>
      </w:pPr>
      <w:r w:rsidRPr="00746786">
        <w:t xml:space="preserve">«Бежин луг». 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 </w:t>
      </w:r>
    </w:p>
    <w:p w:rsidR="00C83222" w:rsidRPr="00746786" w:rsidRDefault="00C83222" w:rsidP="00C83222">
      <w:pPr>
        <w:jc w:val="both"/>
      </w:pPr>
      <w:r w:rsidRPr="00746786">
        <w:t xml:space="preserve">Те о р и я л и т е р а т у р ы. Пейзаж. Портретная характеристика персонажей (развитие представлений). </w:t>
      </w:r>
    </w:p>
    <w:p w:rsidR="00C83222" w:rsidRPr="00746786" w:rsidRDefault="00C83222" w:rsidP="00C83222">
      <w:pPr>
        <w:jc w:val="both"/>
      </w:pPr>
      <w:r w:rsidRPr="00746786">
        <w:t xml:space="preserve">Фёдор Иванович Тютчев. Рассказ о поэте. Стихотворения «Листья», «Неохотно и несмело...».Передача сложных, переходных состояний </w:t>
      </w:r>
    </w:p>
    <w:p w:rsidR="00C83222" w:rsidRPr="00746786" w:rsidRDefault="00C83222" w:rsidP="00C83222">
      <w:pPr>
        <w:jc w:val="both"/>
      </w:pPr>
      <w:r w:rsidRPr="00746786">
        <w:lastRenderedPageBreak/>
        <w:t xml:space="preserve">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 «С поляны коршун поднялся...». Противопоставление судеб человека и коршуна: </w:t>
      </w:r>
    </w:p>
    <w:p w:rsidR="00C83222" w:rsidRPr="00746786" w:rsidRDefault="00C83222" w:rsidP="00C83222">
      <w:pPr>
        <w:jc w:val="both"/>
      </w:pPr>
      <w:r w:rsidRPr="00746786">
        <w:t xml:space="preserve">свободный полёт коршуна и земная обречённость человека.  </w:t>
      </w:r>
    </w:p>
    <w:p w:rsidR="00C83222" w:rsidRPr="00746786" w:rsidRDefault="00C83222" w:rsidP="00C83222">
      <w:pPr>
        <w:jc w:val="both"/>
      </w:pPr>
      <w:r w:rsidRPr="00746786">
        <w:t xml:space="preserve">Афанасий Афанасьевич Фет. Рассказ о поэте. Стихотворения «Ель рукавом мне тропинку завесила...», «Ещё майская ночь», «Учись у них — у дуба, у берёзы...». Жизнеутверждающее начало в лирике Фета. Природа как воплощение прекрасного. Эстетизация конкретной детали. Чувственный характер лирики и её утончённый психологизм. Мимолётное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 </w:t>
      </w:r>
    </w:p>
    <w:p w:rsidR="00C83222" w:rsidRPr="00746786" w:rsidRDefault="00C83222" w:rsidP="00C83222">
      <w:pPr>
        <w:jc w:val="both"/>
      </w:pPr>
      <w:r w:rsidRPr="00746786">
        <w:t xml:space="preserve">Те о р и я л и т е р а т у р ы. Пейзажная лирика (развитие понятия). Звукопись в поэзии (развитие представлений). </w:t>
      </w:r>
    </w:p>
    <w:p w:rsidR="00C83222" w:rsidRPr="00746786" w:rsidRDefault="00C83222" w:rsidP="00C83222">
      <w:pPr>
        <w:jc w:val="both"/>
      </w:pPr>
      <w:r w:rsidRPr="00746786">
        <w:t xml:space="preserve">Николай Алексеевич Некрасов. Краткий рассказ о жизни поэта. </w:t>
      </w:r>
    </w:p>
    <w:p w:rsidR="00C83222" w:rsidRPr="00746786" w:rsidRDefault="00C83222" w:rsidP="00C83222">
      <w:pPr>
        <w:jc w:val="both"/>
      </w:pPr>
      <w:r w:rsidRPr="00746786">
        <w:t xml:space="preserve">«Железная дорога». Картины подневольного труда. Народ — созидатель духовных и материальных ценностей. Мечта поэта о «прекрасной поре» в жизни народа. Своеобразие композиции стихотворения. Роль пейзажа. Значение эпиграфа. Сочетание реальных и фантастических </w:t>
      </w:r>
    </w:p>
    <w:p w:rsidR="00C83222" w:rsidRPr="00746786" w:rsidRDefault="00C83222" w:rsidP="00C83222">
      <w:pPr>
        <w:jc w:val="both"/>
      </w:pPr>
      <w:r w:rsidRPr="00746786">
        <w:t xml:space="preserve">картин. Диалог-спор. Значение риторических вопросов в стихотворении. </w:t>
      </w:r>
    </w:p>
    <w:p w:rsidR="00C83222" w:rsidRPr="00746786" w:rsidRDefault="00C83222" w:rsidP="00C83222">
      <w:pPr>
        <w:jc w:val="both"/>
      </w:pPr>
      <w:r w:rsidRPr="00746786">
        <w:t xml:space="preserve">Те о р и я л и т е р а т у р ы. Стихотворные размеры (закрепление понятия). Диалог. Строфа (начальные представления). </w:t>
      </w:r>
    </w:p>
    <w:p w:rsidR="00C83222" w:rsidRPr="00746786" w:rsidRDefault="00C83222" w:rsidP="00C83222">
      <w:pPr>
        <w:jc w:val="both"/>
      </w:pPr>
      <w:r w:rsidRPr="00746786">
        <w:t xml:space="preserve">Николай Семёнович Лесков. Краткий рассказ о писателе. </w:t>
      </w:r>
    </w:p>
    <w:p w:rsidR="00C83222" w:rsidRPr="00746786" w:rsidRDefault="00C83222" w:rsidP="00C83222">
      <w:pPr>
        <w:jc w:val="both"/>
      </w:pPr>
      <w:r w:rsidRPr="00746786">
        <w:t xml:space="preserve">«Левша». Гордость писателя за народ, его трудолюбие, талантливость, патриотизм. Особенности языка произведения. Комический эффект, создаваемый игрой слов, народной этимологией. Сказовая форма повествования. </w:t>
      </w:r>
    </w:p>
    <w:p w:rsidR="00C83222" w:rsidRPr="00746786" w:rsidRDefault="00C83222" w:rsidP="00C83222">
      <w:pPr>
        <w:jc w:val="both"/>
      </w:pPr>
      <w:r w:rsidRPr="00746786">
        <w:t xml:space="preserve">Те о р и я л и т е р а т у р ы. Сказ как форма повествования (начальные представления). Ирония (начальные представления). </w:t>
      </w:r>
    </w:p>
    <w:p w:rsidR="00C83222" w:rsidRPr="00746786" w:rsidRDefault="00C83222" w:rsidP="00C83222">
      <w:pPr>
        <w:jc w:val="both"/>
      </w:pPr>
      <w:r w:rsidRPr="00746786">
        <w:t xml:space="preserve">Антон Павлович Чехов. Краткий рассказ о писателе. </w:t>
      </w:r>
    </w:p>
    <w:p w:rsidR="00C83222" w:rsidRPr="00746786" w:rsidRDefault="00C83222" w:rsidP="00C83222">
      <w:pPr>
        <w:jc w:val="both"/>
      </w:pPr>
      <w:r w:rsidRPr="00746786">
        <w:t xml:space="preserve">«Толстый и тонкий». Речь героев как источник юмора. Юмористическая ситуация. Разоблачение лицемерия. Роль художественной детали. </w:t>
      </w:r>
    </w:p>
    <w:p w:rsidR="00C83222" w:rsidRPr="00746786" w:rsidRDefault="00C83222" w:rsidP="00C83222">
      <w:pPr>
        <w:jc w:val="both"/>
      </w:pPr>
      <w:r w:rsidRPr="00746786">
        <w:t xml:space="preserve">Те о р и я л и т е р а т у р ы. Комическое. Юмор. Комическая ситуация (развитие понятий). </w:t>
      </w:r>
    </w:p>
    <w:p w:rsidR="00C83222" w:rsidRPr="00746786" w:rsidRDefault="00C83222" w:rsidP="00C83222">
      <w:pPr>
        <w:jc w:val="both"/>
      </w:pPr>
      <w:r w:rsidRPr="00746786">
        <w:t>Родная природа в стихотворениях русских поэтов XIX века Я. Полонский. «По горам две хмурых тучи...», «Посмо</w:t>
      </w:r>
      <w:r>
        <w:t>три, какая мгла...»; Е. Баратын</w:t>
      </w:r>
      <w:r w:rsidRPr="00746786">
        <w:t xml:space="preserve">ский. «Весна, весна! Как воздух чист...», «Чудный град...»; А. Толстой. «Где гнутся над омутом лозы...».Выражение переживаний и мироощущения в стихотворениях о родной природе. Художественные средства, передающие различные состояния в пейзажной лирике. </w:t>
      </w:r>
    </w:p>
    <w:p w:rsidR="00C83222" w:rsidRPr="00746786" w:rsidRDefault="00C83222" w:rsidP="00C83222">
      <w:pPr>
        <w:jc w:val="both"/>
      </w:pPr>
      <w:r w:rsidRPr="00746786">
        <w:t xml:space="preserve">Те о р и я л и т е р а т у р ы. Лирика как род литературы. Пейзажная лирика как жанр (развитие представлений). </w:t>
      </w:r>
    </w:p>
    <w:p w:rsidR="00C83222" w:rsidRPr="00746786" w:rsidRDefault="00C83222" w:rsidP="00C83222">
      <w:pPr>
        <w:jc w:val="both"/>
      </w:pPr>
      <w:r w:rsidRPr="00746786">
        <w:t xml:space="preserve">ИЗ РУССКОЙ ЛИТЕРАТУРЫ XX ВЕКА </w:t>
      </w:r>
    </w:p>
    <w:p w:rsidR="00C83222" w:rsidRPr="00746786" w:rsidRDefault="00C83222" w:rsidP="00C83222">
      <w:pPr>
        <w:jc w:val="both"/>
      </w:pPr>
      <w:r w:rsidRPr="00746786">
        <w:t>Александр Иванович Куприн. Рассказ «Чудесный доктор».</w:t>
      </w:r>
      <w:r>
        <w:t xml:space="preserve"> </w:t>
      </w:r>
      <w:r w:rsidRPr="00746786">
        <w:t xml:space="preserve">Реальная основа содержания рассказа. Образ главного героя. Тема служения людям. </w:t>
      </w:r>
    </w:p>
    <w:p w:rsidR="00C83222" w:rsidRPr="00746786" w:rsidRDefault="00C83222" w:rsidP="00C83222">
      <w:pPr>
        <w:jc w:val="both"/>
      </w:pPr>
      <w:r w:rsidRPr="00746786">
        <w:t xml:space="preserve">Те о р и я л и т е р а т у р ы. Рождественский рассказ (начальные представления). </w:t>
      </w:r>
    </w:p>
    <w:p w:rsidR="00C83222" w:rsidRPr="00746786" w:rsidRDefault="00C83222" w:rsidP="00C83222">
      <w:pPr>
        <w:jc w:val="both"/>
      </w:pPr>
      <w:r w:rsidRPr="00746786">
        <w:t xml:space="preserve">Андрей Платонович Платонов. Краткий рассказ о писателе. </w:t>
      </w:r>
    </w:p>
    <w:p w:rsidR="00C83222" w:rsidRPr="00746786" w:rsidRDefault="00C83222" w:rsidP="00C83222">
      <w:pPr>
        <w:jc w:val="both"/>
      </w:pPr>
      <w:r w:rsidRPr="00746786">
        <w:t xml:space="preserve">«Неизвестный цветок». Прекрасное вокруг нас. «Ни на кого не похожие» герои А. Пла-тонова. </w:t>
      </w:r>
    </w:p>
    <w:p w:rsidR="00C83222" w:rsidRPr="00746786" w:rsidRDefault="00C83222" w:rsidP="00C83222">
      <w:pPr>
        <w:jc w:val="both"/>
      </w:pPr>
      <w:r w:rsidRPr="00746786">
        <w:t xml:space="preserve">Те о р и я л и т е р а т у р ы. Символическое содержание пейзажных образов (начальные представления). </w:t>
      </w:r>
    </w:p>
    <w:p w:rsidR="00C83222" w:rsidRPr="00746786" w:rsidRDefault="00C83222" w:rsidP="00C83222">
      <w:pPr>
        <w:jc w:val="both"/>
      </w:pPr>
      <w:r w:rsidRPr="00746786">
        <w:t xml:space="preserve">Александр Степанович Грин. Краткий рассказ о писателе. </w:t>
      </w:r>
    </w:p>
    <w:p w:rsidR="00C83222" w:rsidRPr="00746786" w:rsidRDefault="00C83222" w:rsidP="00C83222">
      <w:pPr>
        <w:jc w:val="both"/>
      </w:pPr>
      <w:r w:rsidRPr="00746786">
        <w:t xml:space="preserve">«Алые паруса». Жестокая реальность и романтическая мечта в повести. Душевная чистота главных героев. Отношение автора к героям. Произведения о Великой Отечественной войне  </w:t>
      </w:r>
    </w:p>
    <w:p w:rsidR="00C83222" w:rsidRPr="00746786" w:rsidRDefault="00C83222" w:rsidP="00C83222">
      <w:pPr>
        <w:jc w:val="both"/>
      </w:pPr>
      <w:r w:rsidRPr="00746786">
        <w:t xml:space="preserve">К. М. Симонов. «Ты помнишь, Алёша, дороги Смоленщины...»; Д. С. Самойлов. «Сороковые». Стихотворения, рассказывающие о солдатских буднях, пробуждающие чувство скорбной памяти о </w:t>
      </w:r>
      <w:r w:rsidRPr="00746786">
        <w:lastRenderedPageBreak/>
        <w:t xml:space="preserve">павших на полях сражений и обостряющие чувство любви к родине, ответственности за неё в годы жестоких испытаний. </w:t>
      </w:r>
    </w:p>
    <w:p w:rsidR="00C83222" w:rsidRPr="00746786" w:rsidRDefault="00C83222" w:rsidP="00C83222">
      <w:pPr>
        <w:jc w:val="both"/>
      </w:pPr>
      <w:r w:rsidRPr="00746786">
        <w:t xml:space="preserve">Виктор Петрович Астафьев. Краткий рассказ о писателе (детство, юность, начало творческого пути). </w:t>
      </w:r>
    </w:p>
    <w:p w:rsidR="00C83222" w:rsidRPr="00746786" w:rsidRDefault="00C83222" w:rsidP="00C83222">
      <w:pPr>
        <w:jc w:val="both"/>
      </w:pPr>
      <w:r w:rsidRPr="00746786">
        <w:t xml:space="preserve">«Конь с розовой гривой». 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использования народной речи. </w:t>
      </w:r>
    </w:p>
    <w:p w:rsidR="00C83222" w:rsidRPr="00746786" w:rsidRDefault="00C83222" w:rsidP="00C83222">
      <w:pPr>
        <w:jc w:val="both"/>
      </w:pPr>
      <w:r w:rsidRPr="00746786">
        <w:t xml:space="preserve">Те о р и я  л и т е р а т у р ы. Речевая характеристика героя (развитие представлений). Герой-повествователь (начальные представления). </w:t>
      </w:r>
    </w:p>
    <w:p w:rsidR="00C83222" w:rsidRPr="00746786" w:rsidRDefault="00C83222" w:rsidP="00C83222">
      <w:pPr>
        <w:jc w:val="both"/>
      </w:pPr>
      <w:r w:rsidRPr="00746786">
        <w:t xml:space="preserve">Валентин Григорьевич Распутин. Краткий рассказ о писателе (детство, юность, начало творческого пути) </w:t>
      </w:r>
    </w:p>
    <w:p w:rsidR="00C83222" w:rsidRPr="00746786" w:rsidRDefault="00C83222" w:rsidP="00C83222">
      <w:pPr>
        <w:jc w:val="both"/>
      </w:pPr>
      <w:r w:rsidRPr="00746786">
        <w:t>«Уроки французского».</w:t>
      </w:r>
      <w:r>
        <w:t xml:space="preserve"> </w:t>
      </w:r>
      <w:r w:rsidRPr="00746786">
        <w:t xml:space="preserve">Отражение в повести трудностей военного времени. Жажда знаний, нравственная стойкость, чувство собственного достоинства, свойственные юному герою. Душевная щедрость учительницы, её роль в жизни мальчика. Нравственная проблематика произведения. </w:t>
      </w:r>
    </w:p>
    <w:p w:rsidR="00C83222" w:rsidRPr="00746786" w:rsidRDefault="00C83222" w:rsidP="00C83222">
      <w:pPr>
        <w:jc w:val="both"/>
      </w:pPr>
      <w:r w:rsidRPr="00746786">
        <w:t xml:space="preserve">Те о р и я л и т е р а т у р ы. Рассказ, сюжет (развитие понятий). Герой-повествователь (развитие понятия). </w:t>
      </w:r>
    </w:p>
    <w:p w:rsidR="00C83222" w:rsidRPr="00746786" w:rsidRDefault="00C83222" w:rsidP="00C83222">
      <w:pPr>
        <w:jc w:val="both"/>
      </w:pPr>
      <w:r w:rsidRPr="00746786">
        <w:t xml:space="preserve">Николай Михайлович Рубцов. Краткий рассказ о поэте. «Звезда полей», «Листья осенние», «В горнице». Тема родины в поэзии Рубцова. Человек и природа в «тихой» лирике Рубцова. Отличительные черты характера лирического героя. </w:t>
      </w:r>
    </w:p>
    <w:p w:rsidR="00C83222" w:rsidRPr="00746786" w:rsidRDefault="00C83222" w:rsidP="00C83222">
      <w:pPr>
        <w:jc w:val="both"/>
      </w:pPr>
      <w:r w:rsidRPr="00746786">
        <w:t xml:space="preserve">Фазиль Искандер. Краткий рассказ о писателе. </w:t>
      </w:r>
    </w:p>
    <w:p w:rsidR="00C83222" w:rsidRPr="00746786" w:rsidRDefault="00C83222" w:rsidP="00C83222">
      <w:pPr>
        <w:jc w:val="both"/>
      </w:pPr>
      <w:r w:rsidRPr="00746786">
        <w:t xml:space="preserve">«Тринадцатый подвиг Геракла». Влияние учителя на формирование детского характера. Чувство юмора как одно из ценных качеств человека. </w:t>
      </w:r>
    </w:p>
    <w:p w:rsidR="00C83222" w:rsidRPr="00746786" w:rsidRDefault="00C83222" w:rsidP="00C83222">
      <w:pPr>
        <w:jc w:val="both"/>
      </w:pPr>
      <w:r w:rsidRPr="00746786">
        <w:t xml:space="preserve">Родная природа в русской поэзии XX века </w:t>
      </w:r>
    </w:p>
    <w:p w:rsidR="00C83222" w:rsidRPr="00746786" w:rsidRDefault="00C83222" w:rsidP="00C83222">
      <w:pPr>
        <w:jc w:val="both"/>
      </w:pPr>
      <w:r w:rsidRPr="00746786">
        <w:t xml:space="preserve">А. Блок. «Летний вечер», «О, как безумно за окном...»; С. Есенин. «Мелколесье. Степь и дали...», «Пороша»; А. Ахматова. «Перед весной бывают дни такие...». Чувство радости и печали, любви к родной природе иродине в стихотворных произведениях поэтов XX века. </w:t>
      </w:r>
    </w:p>
    <w:p w:rsidR="00C83222" w:rsidRPr="00746786" w:rsidRDefault="00C83222" w:rsidP="00C83222">
      <w:pPr>
        <w:jc w:val="both"/>
      </w:pPr>
      <w:r w:rsidRPr="00746786">
        <w:t xml:space="preserve">Связь ритмики и мелодики стиха с эмоциональным состоянием, выраженным в стихотворении. Поэтизация родной природы. </w:t>
      </w:r>
    </w:p>
    <w:p w:rsidR="00C83222" w:rsidRPr="00746786" w:rsidRDefault="00C83222" w:rsidP="00C83222">
      <w:pPr>
        <w:jc w:val="both"/>
      </w:pPr>
      <w:r w:rsidRPr="00746786">
        <w:t xml:space="preserve">Те о р и я л и т е р а т у р ы. Лирический герой (развитие представлений). </w:t>
      </w:r>
    </w:p>
    <w:p w:rsidR="00C83222" w:rsidRPr="00746786" w:rsidRDefault="00C83222" w:rsidP="00C83222">
      <w:pPr>
        <w:jc w:val="both"/>
      </w:pPr>
      <w:r w:rsidRPr="00746786">
        <w:t xml:space="preserve">Писатели улыбаются </w:t>
      </w:r>
    </w:p>
    <w:p w:rsidR="00C83222" w:rsidRPr="00746786" w:rsidRDefault="00C83222" w:rsidP="00C83222">
      <w:pPr>
        <w:jc w:val="both"/>
      </w:pPr>
      <w:r w:rsidRPr="00746786">
        <w:t xml:space="preserve">Василий Макарович Шукшин. Слово о писателе. </w:t>
      </w:r>
    </w:p>
    <w:p w:rsidR="00C83222" w:rsidRPr="00746786" w:rsidRDefault="00C83222" w:rsidP="00C83222">
      <w:pPr>
        <w:jc w:val="both"/>
      </w:pPr>
      <w:r w:rsidRPr="00746786">
        <w:t xml:space="preserve">Рассказы «Чудик» и «Критики». Особенности шукшинских героев-«чудиков», правдоискателей, праведников. Человеческая открытость миру как синоним незащищённости. Образ «странного» героя в литературе. </w:t>
      </w:r>
    </w:p>
    <w:p w:rsidR="00C83222" w:rsidRPr="00746786" w:rsidRDefault="00C83222" w:rsidP="00C83222">
      <w:pPr>
        <w:jc w:val="both"/>
      </w:pPr>
      <w:r w:rsidRPr="00746786">
        <w:t xml:space="preserve">ИЗ ЛИТЕРАТУРЫ НАРОДОВ РОССИИ </w:t>
      </w:r>
    </w:p>
    <w:p w:rsidR="00C83222" w:rsidRPr="00746786" w:rsidRDefault="00C83222" w:rsidP="00C83222">
      <w:pPr>
        <w:jc w:val="both"/>
      </w:pPr>
      <w:r w:rsidRPr="00746786">
        <w:t xml:space="preserve">Габдулла Тукай. Слово о татарском поэте. Стихотворения «Родная деревня», «Книга».Любовь к своей малой родине и к своему родному краю, верность обычаям, своей семье, традициям своего народа. Книга в жизни человека. Книга — «отрадаиз отрад», «путеводная звезда», «бесстрашное сердце», «радостная душа». Кайсын Кулиев. Слово о балкарском поэте. «Когда на меня навалилась беда...», «Каким бы малым ни был мой народ...». Родина как источник сил для преодоления любых испытаний и ударов судьбы. Основные поэтические образы, символизирующие родину в стихотворении поэта. Тема бессмертия народа, нации до тех пор, пока живы его язык, поэзия, обычаи. Поэт — вечный должник своего народа. </w:t>
      </w:r>
    </w:p>
    <w:p w:rsidR="00C83222" w:rsidRPr="00746786" w:rsidRDefault="00C83222" w:rsidP="00C83222">
      <w:pPr>
        <w:jc w:val="both"/>
      </w:pPr>
      <w:r w:rsidRPr="00746786">
        <w:t xml:space="preserve">Те о р и я л и т е р а т у р ы. Общечеловеческое и национальное в литературе разных народов. </w:t>
      </w:r>
    </w:p>
    <w:p w:rsidR="00C83222" w:rsidRPr="00746786" w:rsidRDefault="00C83222" w:rsidP="00C83222">
      <w:pPr>
        <w:jc w:val="both"/>
      </w:pPr>
      <w:r w:rsidRPr="00746786">
        <w:t xml:space="preserve">ИЗ ЗАРУБЕЖНОЙ ЛИТЕРАТУРЫ </w:t>
      </w:r>
    </w:p>
    <w:p w:rsidR="00C83222" w:rsidRPr="00746786" w:rsidRDefault="00C83222" w:rsidP="00C83222">
      <w:pPr>
        <w:jc w:val="both"/>
      </w:pPr>
      <w:r w:rsidRPr="00746786">
        <w:t>Мифы народов мира Мифы Древней Греции. Подвиги Геракла(в переложении Н. А. Куна): «Скотный двор царя Авгия», «Яблоки Гесперид». Геродот. «Легенда об Арионе».</w:t>
      </w:r>
    </w:p>
    <w:p w:rsidR="00C83222" w:rsidRPr="00746786" w:rsidRDefault="00C83222" w:rsidP="00C83222">
      <w:pPr>
        <w:jc w:val="both"/>
      </w:pPr>
      <w:r w:rsidRPr="00746786">
        <w:t xml:space="preserve">Те о р и я л и т е р а т у р ы. Миф. Отличие мифа от сказки. </w:t>
      </w:r>
    </w:p>
    <w:p w:rsidR="00C83222" w:rsidRPr="00746786" w:rsidRDefault="00C83222" w:rsidP="00C83222">
      <w:pPr>
        <w:jc w:val="both"/>
      </w:pPr>
      <w:r w:rsidRPr="00746786">
        <w:t xml:space="preserve">Гомер. Краткий рассказ о Гомере. «Илиада», «Одиссея» как эпические поэмы. Изображение героев и героические подвиги в «Илиаде». </w:t>
      </w:r>
    </w:p>
    <w:p w:rsidR="00C83222" w:rsidRPr="00746786" w:rsidRDefault="00C83222" w:rsidP="00C83222">
      <w:pPr>
        <w:jc w:val="both"/>
      </w:pPr>
      <w:r w:rsidRPr="00746786">
        <w:lastRenderedPageBreak/>
        <w:t xml:space="preserve">Описание щита Ахиллеса: сцены войны и мирной жизни. Стихия Одиссея — борьба, преодоление препятствий, познание неизвестного. </w:t>
      </w:r>
    </w:p>
    <w:p w:rsidR="00C83222" w:rsidRPr="00746786" w:rsidRDefault="00C83222" w:rsidP="00C83222">
      <w:pPr>
        <w:jc w:val="both"/>
      </w:pPr>
      <w:r w:rsidRPr="00746786">
        <w:t xml:space="preserve">Храбрость, сметливость (хитроумие) Одиссея. Одиссей— мудрый правитель, любящий муж и отец. На острове  циклопов. Полифем. «Одиссея» — песня о героических подвигах, мужественных героях. </w:t>
      </w:r>
    </w:p>
    <w:p w:rsidR="00C83222" w:rsidRPr="00746786" w:rsidRDefault="00C83222" w:rsidP="00C83222">
      <w:pPr>
        <w:jc w:val="both"/>
      </w:pPr>
      <w:r w:rsidRPr="00746786">
        <w:t xml:space="preserve">Те о р и я л и т е р а т у р ы. Понятие о героическом эпосе (начальные представления). </w:t>
      </w:r>
    </w:p>
    <w:p w:rsidR="00C83222" w:rsidRPr="00746786" w:rsidRDefault="00C83222" w:rsidP="00C83222">
      <w:pPr>
        <w:jc w:val="both"/>
      </w:pPr>
      <w:r w:rsidRPr="00746786">
        <w:t xml:space="preserve">ПРОИЗВЕДЕНИЯ ЗАРУБЕЖНЫХ ПИСАТЕЛЕЙ </w:t>
      </w:r>
    </w:p>
    <w:p w:rsidR="00C83222" w:rsidRPr="00746786" w:rsidRDefault="00C83222" w:rsidP="00C83222">
      <w:pPr>
        <w:jc w:val="both"/>
      </w:pPr>
      <w:r w:rsidRPr="00746786">
        <w:t xml:space="preserve">Мигель де Сервантес Сааведра. Рассказ о писателе. </w:t>
      </w:r>
    </w:p>
    <w:p w:rsidR="00C83222" w:rsidRPr="00746786" w:rsidRDefault="00C83222" w:rsidP="00C83222">
      <w:pPr>
        <w:jc w:val="both"/>
      </w:pPr>
      <w:r w:rsidRPr="00746786">
        <w:t xml:space="preserve">Роман «Дон Кихот».Проблема ложных и истинных идеалов. Герой, создавший воображаемый мир и живущий в нём.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как «вечный» образ мировой литературы. (Для внеклассного чтения.) </w:t>
      </w:r>
    </w:p>
    <w:p w:rsidR="00C83222" w:rsidRPr="00746786" w:rsidRDefault="00C83222" w:rsidP="00C83222">
      <w:pPr>
        <w:jc w:val="both"/>
      </w:pPr>
      <w:r w:rsidRPr="00746786">
        <w:t xml:space="preserve">Те о р и я л и т е р а т у р ы. «Вечные образы»в искусстве (начальные представления). </w:t>
      </w:r>
    </w:p>
    <w:p w:rsidR="00C83222" w:rsidRPr="00746786" w:rsidRDefault="00C83222" w:rsidP="00C83222">
      <w:pPr>
        <w:jc w:val="both"/>
      </w:pPr>
      <w:r w:rsidRPr="00746786">
        <w:t xml:space="preserve">Фридрих Шиллер. Рассказ о писателе. Баллада «Перчатка».Повествование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 </w:t>
      </w:r>
    </w:p>
    <w:p w:rsidR="00C83222" w:rsidRPr="00746786" w:rsidRDefault="00C83222" w:rsidP="00C83222">
      <w:pPr>
        <w:jc w:val="both"/>
      </w:pPr>
      <w:r w:rsidRPr="00746786">
        <w:t xml:space="preserve">Те о р и я   л и т е р а т у р ы. Рыцарская баллада (начальные представления). </w:t>
      </w:r>
    </w:p>
    <w:p w:rsidR="00C83222" w:rsidRPr="00746786" w:rsidRDefault="00C83222" w:rsidP="00C83222">
      <w:pPr>
        <w:jc w:val="both"/>
      </w:pPr>
      <w:r w:rsidRPr="00746786">
        <w:t xml:space="preserve">Проспер Мериме.Рассказ о писателе. Новелла «Маттео Фальконе». Изображение дикой природы. Превосходство естественной, «простой» жизни и исторически сложившихся устоев над цивилизованной с её порочными нравами. Романтический сюжет и его реалистическое воплощение. </w:t>
      </w:r>
    </w:p>
    <w:p w:rsidR="00C83222" w:rsidRPr="00746786" w:rsidRDefault="00C83222" w:rsidP="00C83222">
      <w:pPr>
        <w:jc w:val="both"/>
      </w:pPr>
      <w:r w:rsidRPr="00746786">
        <w:t xml:space="preserve">Антуан де Сент-Экзюпери. Рассказ о писателе. </w:t>
      </w:r>
    </w:p>
    <w:p w:rsidR="00C83222" w:rsidRPr="00746786" w:rsidRDefault="00C83222" w:rsidP="00C83222">
      <w:pPr>
        <w:jc w:val="both"/>
      </w:pPr>
      <w:r w:rsidRPr="00746786">
        <w:t xml:space="preserve">«Маленький принц» как философская сказка и мудрая притча. Мечта о естественном отношении к вещам и людям. Чистота восприятия мира как величайшая ценность. Утвеждение всечеловеческих истин. (Для внеклассного чтения.) </w:t>
      </w:r>
    </w:p>
    <w:p w:rsidR="00C83222" w:rsidRPr="00746786" w:rsidRDefault="00C83222" w:rsidP="00C83222">
      <w:pPr>
        <w:jc w:val="both"/>
      </w:pPr>
      <w:r w:rsidRPr="00746786">
        <w:t xml:space="preserve">Те о р и я л и т е р а т у р ы. Притча (начальные представления). </w:t>
      </w:r>
    </w:p>
    <w:p w:rsidR="00C83222" w:rsidRPr="00746786" w:rsidRDefault="00C83222" w:rsidP="00C83222">
      <w:pPr>
        <w:jc w:val="both"/>
        <w:rPr>
          <w:b/>
          <w:i/>
        </w:rPr>
      </w:pPr>
      <w:r w:rsidRPr="00746786">
        <w:rPr>
          <w:b/>
          <w:i/>
        </w:rPr>
        <w:t xml:space="preserve">Содержание учебного курса литературы 7 класс </w:t>
      </w:r>
    </w:p>
    <w:p w:rsidR="00C83222" w:rsidRPr="00746786" w:rsidRDefault="00C83222" w:rsidP="00C83222">
      <w:pPr>
        <w:jc w:val="both"/>
      </w:pPr>
      <w:r w:rsidRPr="00746786">
        <w:t>Введение</w:t>
      </w:r>
    </w:p>
    <w:p w:rsidR="00C83222" w:rsidRPr="00746786" w:rsidRDefault="00C83222" w:rsidP="00C83222">
      <w:pPr>
        <w:jc w:val="both"/>
      </w:pPr>
      <w:r w:rsidRPr="00746786">
        <w:t xml:space="preserve">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писателя, его позиция, отношение к несовершенству мира и стремление к нравственному и эстетическому идеалу. </w:t>
      </w:r>
    </w:p>
    <w:p w:rsidR="00C83222" w:rsidRPr="00746786" w:rsidRDefault="00C83222" w:rsidP="00C83222">
      <w:pPr>
        <w:jc w:val="both"/>
      </w:pPr>
      <w:r w:rsidRPr="00746786">
        <w:t xml:space="preserve">УСТНОЕ НАРОДНОЕ ТВОРЧЕСТВО </w:t>
      </w:r>
    </w:p>
    <w:p w:rsidR="00C83222" w:rsidRPr="00746786" w:rsidRDefault="00C83222" w:rsidP="00C83222">
      <w:pPr>
        <w:jc w:val="both"/>
      </w:pPr>
      <w:r w:rsidRPr="00746786">
        <w:t xml:space="preserve">Предания.Поэтическая автобиография народа. Устный рассказ об исторических событиях. «Воцарение Ивана Грозного», «Сороки- </w:t>
      </w:r>
    </w:p>
    <w:p w:rsidR="00C83222" w:rsidRPr="00746786" w:rsidRDefault="00C83222" w:rsidP="00C83222">
      <w:pPr>
        <w:jc w:val="both"/>
      </w:pPr>
      <w:r w:rsidRPr="00746786">
        <w:t xml:space="preserve">ведьмы», «Пётр и плотник». </w:t>
      </w:r>
    </w:p>
    <w:p w:rsidR="00C83222" w:rsidRPr="00746786" w:rsidRDefault="00C83222" w:rsidP="00C83222">
      <w:pPr>
        <w:jc w:val="both"/>
      </w:pPr>
      <w:r w:rsidRPr="00746786">
        <w:t xml:space="preserve">Пословицы и поговорки. Народная мудрость пословиц и поговорок. Выражениев них духа народного языка. </w:t>
      </w:r>
    </w:p>
    <w:p w:rsidR="00C83222" w:rsidRPr="00746786" w:rsidRDefault="00C83222" w:rsidP="00C83222">
      <w:pPr>
        <w:jc w:val="both"/>
      </w:pPr>
      <w:r w:rsidRPr="00746786">
        <w:t xml:space="preserve">Те о р и я л и т е р а т у р ы. Устная народная проза. Предания (начальные представления). Афористические жанры фольклора (развитие представлений). </w:t>
      </w:r>
    </w:p>
    <w:p w:rsidR="00C83222" w:rsidRPr="00746786" w:rsidRDefault="00C83222" w:rsidP="00C83222">
      <w:pPr>
        <w:jc w:val="both"/>
      </w:pPr>
      <w:r w:rsidRPr="00746786">
        <w:t xml:space="preserve">ЭПОС НАРОДОВ МИРА </w:t>
      </w:r>
    </w:p>
    <w:p w:rsidR="00C83222" w:rsidRPr="00746786" w:rsidRDefault="00C83222" w:rsidP="00C83222">
      <w:pPr>
        <w:jc w:val="both"/>
      </w:pPr>
      <w:r w:rsidRPr="00746786">
        <w:t xml:space="preserve">Былины. «Вольга и Микула Селянинович».Воплощение в былине нравственных свойств русского народа, прославление мирного труда. </w:t>
      </w:r>
    </w:p>
    <w:p w:rsidR="00C83222" w:rsidRPr="00746786" w:rsidRDefault="00C83222" w:rsidP="00C83222">
      <w:pPr>
        <w:jc w:val="both"/>
      </w:pPr>
      <w:r w:rsidRPr="00746786">
        <w:t xml:space="preserve">Микула — носитель лучших человеческих качеств (трудолюбие, мастерство, чувство собственного достоинства, доброта, щедрость, </w:t>
      </w:r>
    </w:p>
    <w:p w:rsidR="00C83222" w:rsidRPr="00746786" w:rsidRDefault="00C83222" w:rsidP="00C83222">
      <w:pPr>
        <w:jc w:val="both"/>
      </w:pPr>
      <w:r w:rsidRPr="00746786">
        <w:t xml:space="preserve">физическая сила). </w:t>
      </w:r>
    </w:p>
    <w:p w:rsidR="00C83222" w:rsidRPr="00746786" w:rsidRDefault="00C83222" w:rsidP="00C83222">
      <w:pPr>
        <w:jc w:val="both"/>
      </w:pPr>
      <w:r w:rsidRPr="00746786">
        <w:t xml:space="preserve">Киевский цикл былин. «Илья Муромец и Соловей-разбойник».Бескорыстное служение Родине и народу, мужество, справедливость, чувство собственного достоинства — основные черты характера Ильи Муромца. (Изучается одна былина по выбору.) (Для внеклассного чтения.) </w:t>
      </w:r>
    </w:p>
    <w:p w:rsidR="00C83222" w:rsidRPr="00746786" w:rsidRDefault="00C83222" w:rsidP="00C83222">
      <w:pPr>
        <w:jc w:val="both"/>
      </w:pPr>
      <w:r w:rsidRPr="00746786">
        <w:t xml:space="preserve">Новгородский цикл былин. «Садко». Своеобразие былины. Поэтичность. Тематическое различие Киевского и Новгородского циклов былин. </w:t>
      </w:r>
    </w:p>
    <w:p w:rsidR="00C83222" w:rsidRPr="00746786" w:rsidRDefault="00C83222" w:rsidP="00C83222">
      <w:pPr>
        <w:jc w:val="both"/>
      </w:pPr>
      <w:r w:rsidRPr="00746786">
        <w:t xml:space="preserve">Своеобразие былинного стиха. Собирание былин. Собиратели. (Для самостоятельного чтения.) </w:t>
      </w:r>
    </w:p>
    <w:p w:rsidR="00C83222" w:rsidRPr="00746786" w:rsidRDefault="00C83222" w:rsidP="00C83222">
      <w:pPr>
        <w:jc w:val="both"/>
      </w:pPr>
      <w:r w:rsidRPr="00746786">
        <w:lastRenderedPageBreak/>
        <w:t xml:space="preserve">«Калевала»— карело-финский мифологический эпос. Изображение жизни народа, его национальных традиций, обычаев, трудовых будней и праздников. Кузнец Ильмаринен и ведьма Лоухи как представители светлого и тёмного миров карело-финскихэпических песен. (Для внеклассного чтения.) </w:t>
      </w:r>
    </w:p>
    <w:p w:rsidR="00C83222" w:rsidRPr="00746786" w:rsidRDefault="00C83222" w:rsidP="00C83222">
      <w:pPr>
        <w:jc w:val="both"/>
      </w:pPr>
      <w:r w:rsidRPr="00746786">
        <w:t>«Песнь о Роланде» (фрагменты). Французский средневековый героическийэпос. Исто-рическая основа сюжета песни о Роланде.</w:t>
      </w:r>
    </w:p>
    <w:p w:rsidR="00C83222" w:rsidRPr="00746786" w:rsidRDefault="00C83222" w:rsidP="00C83222">
      <w:pPr>
        <w:jc w:val="both"/>
      </w:pPr>
      <w:r w:rsidRPr="00746786">
        <w:t xml:space="preserve">Обобщённое общечеловеческое и национальное в эпосе народов мира. Роль гиперболы в создании образа героя. </w:t>
      </w:r>
    </w:p>
    <w:p w:rsidR="00C83222" w:rsidRPr="00746786" w:rsidRDefault="00C83222" w:rsidP="00C83222">
      <w:pPr>
        <w:jc w:val="both"/>
      </w:pPr>
      <w:r w:rsidRPr="00746786">
        <w:t xml:space="preserve">Те о р и я л и т е р а т у р ы. Предание (развитие представлений). Гипербола (развитие представлений). Былина. Руны. Мифологический эпос </w:t>
      </w:r>
    </w:p>
    <w:p w:rsidR="00C83222" w:rsidRPr="00746786" w:rsidRDefault="00C83222" w:rsidP="00C83222">
      <w:pPr>
        <w:jc w:val="both"/>
      </w:pPr>
      <w:r w:rsidRPr="00746786">
        <w:t xml:space="preserve">(начальные представления). Героический эпос (начальные представления). Общечеловеческое и национальное в искусстве (начальные представления). </w:t>
      </w:r>
    </w:p>
    <w:p w:rsidR="00C83222" w:rsidRPr="00746786" w:rsidRDefault="00C83222" w:rsidP="00C83222">
      <w:pPr>
        <w:jc w:val="both"/>
      </w:pPr>
      <w:r w:rsidRPr="00746786">
        <w:t>Сборники пословиц.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(эпитеты, сравнения, метафоры).</w:t>
      </w:r>
    </w:p>
    <w:p w:rsidR="00C83222" w:rsidRPr="00746786" w:rsidRDefault="00C83222" w:rsidP="00C83222">
      <w:pPr>
        <w:jc w:val="both"/>
      </w:pPr>
      <w:r w:rsidRPr="00746786">
        <w:t xml:space="preserve">ИЗ ДРЕВНЕРУССКОЙ ЛИТЕРАТУРЫ </w:t>
      </w:r>
    </w:p>
    <w:p w:rsidR="00C83222" w:rsidRPr="00746786" w:rsidRDefault="00C83222" w:rsidP="00C83222">
      <w:pPr>
        <w:jc w:val="both"/>
      </w:pPr>
      <w:r w:rsidRPr="00746786">
        <w:t xml:space="preserve">«Поучение» Владимира Мономаха(отрывок), «Повесть о Петре и Февронии Муромских».Нравственные заветы Древней Руси. </w:t>
      </w:r>
    </w:p>
    <w:p w:rsidR="00C83222" w:rsidRPr="00746786" w:rsidRDefault="00C83222" w:rsidP="00C83222">
      <w:pPr>
        <w:jc w:val="both"/>
      </w:pPr>
      <w:r w:rsidRPr="00746786">
        <w:t xml:space="preserve">Внимание к личности, гимн любви и верности. Народно-поэтические мотивы в повести. </w:t>
      </w:r>
    </w:p>
    <w:p w:rsidR="00C83222" w:rsidRPr="00746786" w:rsidRDefault="00C83222" w:rsidP="00C83222">
      <w:pPr>
        <w:jc w:val="both"/>
      </w:pPr>
      <w:r w:rsidRPr="00746786">
        <w:t xml:space="preserve">Те о р и я л и т е р а т у р ы. Поучение (начальные представления). Житие (начальные представления). «Повесть временных лет». Отрывок «О пользе книг». Формирование тради-ции уважительного отношения к книге. </w:t>
      </w:r>
    </w:p>
    <w:p w:rsidR="00C83222" w:rsidRPr="00746786" w:rsidRDefault="00C83222" w:rsidP="00C83222">
      <w:pPr>
        <w:jc w:val="both"/>
      </w:pPr>
      <w:r w:rsidRPr="00746786">
        <w:t xml:space="preserve">Те о р и я л и т е р а т у р ы. Летопись (развитие представлений). </w:t>
      </w:r>
    </w:p>
    <w:p w:rsidR="00C83222" w:rsidRPr="00746786" w:rsidRDefault="00C83222" w:rsidP="00C83222">
      <w:pPr>
        <w:jc w:val="both"/>
      </w:pPr>
      <w:r w:rsidRPr="00746786">
        <w:t xml:space="preserve">ИЗ РУССКОЙ ЛИТЕРАТУРЫ XVIII ВЕКА </w:t>
      </w:r>
    </w:p>
    <w:p w:rsidR="00C83222" w:rsidRPr="00746786" w:rsidRDefault="00C83222" w:rsidP="00C83222">
      <w:pPr>
        <w:jc w:val="both"/>
      </w:pPr>
      <w:r w:rsidRPr="00746786">
        <w:t xml:space="preserve">Михаил Васильевич Ломоносов. Краткий рассказ об учёном и поэте. </w:t>
      </w:r>
    </w:p>
    <w:p w:rsidR="00C83222" w:rsidRPr="00746786" w:rsidRDefault="00C83222" w:rsidP="00C83222">
      <w:pPr>
        <w:jc w:val="both"/>
      </w:pPr>
      <w:r w:rsidRPr="00746786">
        <w:t xml:space="preserve">«К статуе Петра Великого», «Ода на день восшествия на Всероссийский престол ея Величества государыни Императрицы </w:t>
      </w:r>
    </w:p>
    <w:p w:rsidR="00C83222" w:rsidRPr="00746786" w:rsidRDefault="00C83222" w:rsidP="00C83222">
      <w:pPr>
        <w:jc w:val="both"/>
      </w:pPr>
      <w:r w:rsidRPr="00746786">
        <w:t xml:space="preserve">Елизаветы Петровны 1747 года» (отрывок). Уверенность Ломоносова в будущем русской науки и её творцов. Патриотизм. Призыв к миру. </w:t>
      </w:r>
    </w:p>
    <w:p w:rsidR="00C83222" w:rsidRPr="00746786" w:rsidRDefault="00C83222" w:rsidP="00C83222">
      <w:pPr>
        <w:jc w:val="both"/>
      </w:pPr>
      <w:r w:rsidRPr="00746786">
        <w:t xml:space="preserve">Признание труда, деяний на благо родины важнейшей чертой гражданина. </w:t>
      </w:r>
    </w:p>
    <w:p w:rsidR="00C83222" w:rsidRPr="00746786" w:rsidRDefault="00C83222" w:rsidP="00C83222">
      <w:pPr>
        <w:jc w:val="both"/>
      </w:pPr>
      <w:r w:rsidRPr="00746786">
        <w:t xml:space="preserve">Те о р и я л и т е р а т у р ы. Ода (начальные представления). </w:t>
      </w:r>
    </w:p>
    <w:p w:rsidR="00C83222" w:rsidRPr="00746786" w:rsidRDefault="00C83222" w:rsidP="00C83222">
      <w:pPr>
        <w:jc w:val="both"/>
      </w:pPr>
      <w:r w:rsidRPr="00746786">
        <w:t xml:space="preserve">Гавриил Романович Державин. Краткий рассказ о поэте. «Река времён в своём стремленьи...», «На птичку...», «Признание». </w:t>
      </w:r>
    </w:p>
    <w:p w:rsidR="00C83222" w:rsidRPr="00746786" w:rsidRDefault="00C83222" w:rsidP="00C83222">
      <w:pPr>
        <w:jc w:val="both"/>
      </w:pPr>
      <w:r w:rsidRPr="00746786">
        <w:t xml:space="preserve">Размышления о смысле жизни, о судьбе. Утверждение необходимости свободы творчества. </w:t>
      </w:r>
    </w:p>
    <w:p w:rsidR="00C83222" w:rsidRPr="00746786" w:rsidRDefault="00C83222" w:rsidP="00C83222">
      <w:pPr>
        <w:jc w:val="both"/>
      </w:pPr>
      <w:r w:rsidRPr="00746786">
        <w:t xml:space="preserve">ИЗ РУССКОЙЛИТЕРАТУРЫ XIX ВЕКА </w:t>
      </w:r>
    </w:p>
    <w:p w:rsidR="00C83222" w:rsidRPr="00746786" w:rsidRDefault="00C83222" w:rsidP="00C83222">
      <w:pPr>
        <w:jc w:val="both"/>
      </w:pPr>
      <w:r w:rsidRPr="00746786">
        <w:t xml:space="preserve">Александр Сергеевич Пушкин. Краткий рассказ о писателе. «Полтава» («Полтавский бой»), «Медный всадник» (вступление «На берегу пустынных волн...»), «Песнь о вещем Олеге».Интерес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I и Карла XII). </w:t>
      </w:r>
    </w:p>
    <w:p w:rsidR="00C83222" w:rsidRPr="00746786" w:rsidRDefault="00C83222" w:rsidP="00C83222">
      <w:pPr>
        <w:jc w:val="both"/>
      </w:pPr>
      <w:r w:rsidRPr="00746786">
        <w:t xml:space="preserve">Авторское отношение к героям. Летописный источник «Песни о вещем Олеге». Особенности композиции. Своеобразие языка. Смысл сопоставления Олега и волхва. Художественное воспроизведение быта и нравов Древней Руси. </w:t>
      </w:r>
    </w:p>
    <w:p w:rsidR="00C83222" w:rsidRPr="00746786" w:rsidRDefault="00C83222" w:rsidP="00C83222">
      <w:pPr>
        <w:jc w:val="both"/>
      </w:pPr>
      <w:r w:rsidRPr="00746786">
        <w:t xml:space="preserve">Те о р и я л и т е р а т у р ы. Баллада (развитие представлений). </w:t>
      </w:r>
    </w:p>
    <w:p w:rsidR="00C83222" w:rsidRPr="00746786" w:rsidRDefault="00C83222" w:rsidP="00C83222">
      <w:pPr>
        <w:jc w:val="both"/>
      </w:pPr>
      <w:r w:rsidRPr="00746786">
        <w:t xml:space="preserve">«Борис Годунов» (сцена в Чудовом монастыре).Образ летописца как образ древнерус-ского писателя. Монолог Пимена: размышления о труде летописца как о нравственном подвиге. Истина как цель летописного повествования и как завет будущим поколениям. </w:t>
      </w:r>
    </w:p>
    <w:p w:rsidR="00C83222" w:rsidRPr="00746786" w:rsidRDefault="00C83222" w:rsidP="00C83222">
      <w:pPr>
        <w:jc w:val="both"/>
      </w:pPr>
      <w:r w:rsidRPr="00746786">
        <w:t xml:space="preserve">«Станционный смотритель».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Пробуждение человеческого достоинства и чувства протеста. Трагическое и гуманистическое в повести. </w:t>
      </w:r>
    </w:p>
    <w:p w:rsidR="00C83222" w:rsidRPr="00746786" w:rsidRDefault="00C83222" w:rsidP="00C83222">
      <w:pPr>
        <w:jc w:val="both"/>
      </w:pPr>
      <w:r w:rsidRPr="00746786">
        <w:lastRenderedPageBreak/>
        <w:t xml:space="preserve">Те о р и я л и т е р а т у р ы. Повесть (развитие представлений). </w:t>
      </w:r>
    </w:p>
    <w:p w:rsidR="00C83222" w:rsidRPr="00746786" w:rsidRDefault="00C83222" w:rsidP="00C83222">
      <w:pPr>
        <w:jc w:val="both"/>
      </w:pPr>
      <w:r w:rsidRPr="00746786">
        <w:t xml:space="preserve">Михаил Юрьевич Лермонтов. Краткий рассказ о поэте. «Песня про царя Ивана Васильевича, молодого опричника и удалого купца Калашникова». Поэма об историческом прошлом Руси. Картины быта XVI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 Особенности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Язык и стих поэмы. </w:t>
      </w:r>
    </w:p>
    <w:p w:rsidR="00C83222" w:rsidRPr="00746786" w:rsidRDefault="00C83222" w:rsidP="00C83222">
      <w:pPr>
        <w:jc w:val="both"/>
      </w:pPr>
      <w:r w:rsidRPr="00746786">
        <w:t xml:space="preserve">«Когда волнуется желтеющая нива...», «Молитва», «Ангел».Стихотворение «Ангел» как воспоминание об идеальной гармонии, о «небесных» звуках, оставшихся в памяти души, переживание блаженства, полноты жизненных сил, связанное с красотой природы и её проявлений. «Молитва» («В минуту жизни трудную...»)— готовность ринуться навстречу знакомым гармоничным звукам, символизирующим ожидаемое счастье на земле. </w:t>
      </w:r>
    </w:p>
    <w:p w:rsidR="00C83222" w:rsidRPr="00746786" w:rsidRDefault="00C83222" w:rsidP="00C83222">
      <w:pPr>
        <w:jc w:val="both"/>
      </w:pPr>
      <w:r w:rsidRPr="00746786">
        <w:t xml:space="preserve">Те о р и я л и т е р а т у р ы. Фольклоризм литературы (развитие представлений). </w:t>
      </w:r>
    </w:p>
    <w:p w:rsidR="00C83222" w:rsidRPr="00746786" w:rsidRDefault="00C83222" w:rsidP="00C83222">
      <w:pPr>
        <w:jc w:val="both"/>
      </w:pPr>
      <w:r w:rsidRPr="00746786">
        <w:t xml:space="preserve">Николай Васильевич Гоголь. Краткий рассказ о писателе. </w:t>
      </w:r>
    </w:p>
    <w:p w:rsidR="00C83222" w:rsidRPr="00746786" w:rsidRDefault="00C83222" w:rsidP="00C83222">
      <w:pPr>
        <w:jc w:val="both"/>
      </w:pPr>
      <w:r w:rsidRPr="00746786">
        <w:t xml:space="preserve">«Тарас Бульба». Прославление боевого товарищества, осуждение предательства. Героизм и самоотверженность Тараса и его товарищей-запорожцев в борьбе за освобождение родной земли. Противопоставление Остапа Андрию, смысл этого противопоставления. Патриотический пафос повести. Особенности изображения людей и природы в повести. </w:t>
      </w:r>
    </w:p>
    <w:p w:rsidR="00C83222" w:rsidRPr="00746786" w:rsidRDefault="00C83222" w:rsidP="00C83222">
      <w:pPr>
        <w:jc w:val="both"/>
      </w:pPr>
      <w:r w:rsidRPr="00746786">
        <w:t xml:space="preserve">Те о р и я л и т е р а т у р ы. Историческая и фольклорная основа произведения. Роды литературы: эпос (развитие понятия). Литературный герой (развитие понятия). </w:t>
      </w:r>
    </w:p>
    <w:p w:rsidR="00C83222" w:rsidRPr="00746786" w:rsidRDefault="00C83222" w:rsidP="00C83222">
      <w:pPr>
        <w:jc w:val="both"/>
      </w:pPr>
      <w:r w:rsidRPr="00746786">
        <w:t xml:space="preserve">Иван Сергеевич Тургенев. Краткий рассказ о писателе. «Бирюк».Изображение быта крестьян, авторское отношение к бесправным и обездоленным. Характер главного героя. Мастерство в изображении пейзажа. Художественные особенности рассказа. </w:t>
      </w:r>
    </w:p>
    <w:p w:rsidR="00C83222" w:rsidRPr="00746786" w:rsidRDefault="00C83222" w:rsidP="00C83222">
      <w:pPr>
        <w:jc w:val="both"/>
      </w:pPr>
      <w:r w:rsidRPr="00746786">
        <w:t xml:space="preserve">Стихотворения в прозе. «Русский язык». Тургенев о богатстве и красоте русского языка. Родной язык как духовная опора человека. </w:t>
      </w:r>
    </w:p>
    <w:p w:rsidR="00C83222" w:rsidRPr="00746786" w:rsidRDefault="00C83222" w:rsidP="00C83222">
      <w:pPr>
        <w:jc w:val="both"/>
      </w:pPr>
      <w:r w:rsidRPr="00746786">
        <w:t xml:space="preserve">«Близнецы», «Два богача». Нравственность и человеческие взаимоотношения. </w:t>
      </w:r>
    </w:p>
    <w:p w:rsidR="00C83222" w:rsidRPr="00746786" w:rsidRDefault="00C83222" w:rsidP="00C83222">
      <w:pPr>
        <w:jc w:val="both"/>
      </w:pPr>
      <w:r w:rsidRPr="00746786">
        <w:t xml:space="preserve">Те о р и я л и т е р а т у р ы. Стихотворения впрозе. Лирическая миниатюра (начальные представления). </w:t>
      </w:r>
    </w:p>
    <w:p w:rsidR="00C83222" w:rsidRPr="00746786" w:rsidRDefault="00C83222" w:rsidP="00C83222">
      <w:pPr>
        <w:jc w:val="both"/>
      </w:pPr>
      <w:r w:rsidRPr="00746786">
        <w:t xml:space="preserve">Николай Алексеевич Некрасов. Краткий рассказ о писателе. «Русские женщины» («Княгиня Трубецкая»). Историческая основа поэмы. </w:t>
      </w:r>
    </w:p>
    <w:p w:rsidR="00C83222" w:rsidRPr="00746786" w:rsidRDefault="00C83222" w:rsidP="00C83222">
      <w:pPr>
        <w:jc w:val="both"/>
      </w:pPr>
      <w:r w:rsidRPr="00746786">
        <w:t xml:space="preserve">Величие духа русских женщин, отправившихся вслед за осуждёнными мужьями в Сибирь. Художественные особенности исторических поэм Некрасова. </w:t>
      </w:r>
    </w:p>
    <w:p w:rsidR="00C83222" w:rsidRPr="00746786" w:rsidRDefault="00C83222" w:rsidP="00C83222">
      <w:pPr>
        <w:jc w:val="both"/>
      </w:pPr>
      <w:r w:rsidRPr="00746786">
        <w:t xml:space="preserve">«Размышления у парадного подъезда».  Боль поэта за судьбу народа. Своеобразие некрасовской музы. (Для чтения и обсуждения.) </w:t>
      </w:r>
    </w:p>
    <w:p w:rsidR="00C83222" w:rsidRPr="00746786" w:rsidRDefault="00C83222" w:rsidP="00C83222">
      <w:pPr>
        <w:jc w:val="both"/>
      </w:pPr>
      <w:r w:rsidRPr="00746786">
        <w:t xml:space="preserve">Те о р и я л и т е р а т у р ы. Поэма (развитиепонятия). Трёхсложные размеры стиха (развитие понятия). Историческая поэма как разновидность лироэпического жанра (начальные представления). </w:t>
      </w:r>
    </w:p>
    <w:p w:rsidR="00C83222" w:rsidRPr="00746786" w:rsidRDefault="00C83222" w:rsidP="00C83222">
      <w:pPr>
        <w:jc w:val="both"/>
      </w:pPr>
      <w:r w:rsidRPr="00746786">
        <w:t xml:space="preserve">Алексей Константинович Толстой. Слово о поэте. Исторические баллады «Василий Шибанов» и «Князь Михайло Репнин». Воспроизведение исторического колорита эпохи. Правда и вымысел. Тема древнерусского «рыцарства», противостоящего самовластию. </w:t>
      </w:r>
    </w:p>
    <w:p w:rsidR="00C83222" w:rsidRPr="00746786" w:rsidRDefault="00C83222" w:rsidP="00C83222">
      <w:pPr>
        <w:jc w:val="both"/>
      </w:pPr>
      <w:r w:rsidRPr="00746786">
        <w:t xml:space="preserve">Те о р и я л и т е р а т у р ы. Историческая баллада (развитие представлений). </w:t>
      </w:r>
    </w:p>
    <w:p w:rsidR="00C83222" w:rsidRPr="00746786" w:rsidRDefault="00C83222" w:rsidP="00C83222">
      <w:pPr>
        <w:jc w:val="both"/>
      </w:pPr>
      <w:r w:rsidRPr="00746786">
        <w:t xml:space="preserve">Смех сквозь слёзы, или «Уроки Щедрина» Михаил Евграфович Салтыков-Щедрин. Краткий рассказ о писателе. </w:t>
      </w:r>
    </w:p>
    <w:p w:rsidR="00C83222" w:rsidRPr="00746786" w:rsidRDefault="00C83222" w:rsidP="00C83222">
      <w:pPr>
        <w:jc w:val="both"/>
      </w:pPr>
      <w:r w:rsidRPr="00746786">
        <w:t xml:space="preserve">«Повесть о том, как один мужик двух генералов прокормил».Нравственные пороки общества. Паразитизм генералов, трудолюбие и </w:t>
      </w:r>
    </w:p>
    <w:p w:rsidR="00C83222" w:rsidRPr="00746786" w:rsidRDefault="00C83222" w:rsidP="00C83222">
      <w:pPr>
        <w:jc w:val="both"/>
      </w:pPr>
      <w:r w:rsidRPr="00746786">
        <w:t xml:space="preserve">сметливость мужика. Осуждение покорности мужика. Сатира в «Повести...». «Дикий помещик».(Для самостоятельного чтения.) </w:t>
      </w:r>
    </w:p>
    <w:p w:rsidR="00C83222" w:rsidRPr="00746786" w:rsidRDefault="00C83222" w:rsidP="00C83222">
      <w:pPr>
        <w:jc w:val="both"/>
      </w:pPr>
      <w:r w:rsidRPr="00746786">
        <w:t xml:space="preserve">Те о р и я л и т е р а т у р ы. Гротеск (начальные представления). Ирония (развитие представлений). </w:t>
      </w:r>
    </w:p>
    <w:p w:rsidR="00C83222" w:rsidRPr="00746786" w:rsidRDefault="00C83222" w:rsidP="00C83222">
      <w:pPr>
        <w:jc w:val="both"/>
      </w:pPr>
      <w:r w:rsidRPr="00746786">
        <w:t xml:space="preserve">Лев Николаевич Толстой. Краткий рассказ о писателе (детство, юность, начало литературного творчества). «Детство». Главы из повести: «Классы», «Наталья Савишна», «Maman» и др. </w:t>
      </w:r>
      <w:r w:rsidRPr="00746786">
        <w:lastRenderedPageBreak/>
        <w:t xml:space="preserve">Взаимоотношения детей и взрослых. Проявления чувств героя, беспощадность к себе, анализ собственных поступков. </w:t>
      </w:r>
    </w:p>
    <w:p w:rsidR="00C83222" w:rsidRPr="00746786" w:rsidRDefault="00C83222" w:rsidP="00C83222">
      <w:pPr>
        <w:jc w:val="both"/>
      </w:pPr>
      <w:r w:rsidRPr="00746786">
        <w:t xml:space="preserve">Те о р и я л и т е р а т у р ы. Автобиографическое художественное произведение (развитие понятия). Герой-повествователь (развитие понятия). </w:t>
      </w:r>
    </w:p>
    <w:p w:rsidR="00C83222" w:rsidRPr="00746786" w:rsidRDefault="00C83222" w:rsidP="00C83222">
      <w:pPr>
        <w:jc w:val="both"/>
      </w:pPr>
      <w:r w:rsidRPr="00746786">
        <w:t xml:space="preserve">Смешное и грустное рядом, или «Уроки Чехова» </w:t>
      </w:r>
    </w:p>
    <w:p w:rsidR="00C83222" w:rsidRPr="00746786" w:rsidRDefault="00C83222" w:rsidP="00C83222">
      <w:pPr>
        <w:jc w:val="both"/>
      </w:pPr>
      <w:r w:rsidRPr="00746786">
        <w:t xml:space="preserve">Антон Павлович Чехов. Краткий рассказ о писателе. «Хамелеон». Живая картина нравов. Осмеяние трусости и угодничества. Смысл названия рассказа. «Говорящие» фамилии как средство юмористической характеристики. «Злоумышленник», «Размазня». Многогранность комического в рассказах А. П. Чехова. (Для чтения и обсуждения.) </w:t>
      </w:r>
    </w:p>
    <w:p w:rsidR="00C83222" w:rsidRPr="00746786" w:rsidRDefault="00C83222" w:rsidP="00C83222">
      <w:pPr>
        <w:jc w:val="both"/>
      </w:pPr>
      <w:r w:rsidRPr="00746786">
        <w:t xml:space="preserve">Те о р и я л и т е р а т у р ы. Сатира и юмор как формы комического (развитие представлений). </w:t>
      </w:r>
    </w:p>
    <w:p w:rsidR="00C83222" w:rsidRPr="00746786" w:rsidRDefault="00C83222" w:rsidP="00C83222">
      <w:pPr>
        <w:jc w:val="both"/>
      </w:pPr>
      <w:r w:rsidRPr="00746786">
        <w:t xml:space="preserve">«Край ты мой, родимый край...» (обзор) </w:t>
      </w:r>
    </w:p>
    <w:p w:rsidR="00C83222" w:rsidRPr="00746786" w:rsidRDefault="00C83222" w:rsidP="00C83222">
      <w:pPr>
        <w:jc w:val="both"/>
      </w:pPr>
      <w:r w:rsidRPr="00746786">
        <w:t xml:space="preserve">Стихотворения русских поэтов XIX века о родной природе. В. Жуковский. «Приход весны»; И. Бунин. «Родина»; А. К. Толстой. «Край ты мой, родимый край...», «Благовест». Поэтическое изображение родной природы и выражение авторского настроения, миросозерцания. </w:t>
      </w:r>
    </w:p>
    <w:p w:rsidR="00C83222" w:rsidRPr="00746786" w:rsidRDefault="00C83222" w:rsidP="00C83222">
      <w:pPr>
        <w:jc w:val="both"/>
      </w:pPr>
      <w:r w:rsidRPr="00746786">
        <w:t xml:space="preserve">ИЗ РУССКОЙ ЛИТЕРАТУРЫ XX ВЕКА </w:t>
      </w:r>
    </w:p>
    <w:p w:rsidR="00C83222" w:rsidRPr="00746786" w:rsidRDefault="00C83222" w:rsidP="00C83222">
      <w:pPr>
        <w:jc w:val="both"/>
      </w:pPr>
      <w:r w:rsidRPr="00746786">
        <w:t xml:space="preserve">Иван Алексеевич Бунин. Краткий рассказ о писателе. «Цифры».Воспитание детей в семье. Герой рассказа: сложность взаимопонимания детей и взрослых. «Лапти». Душевное богатство простого крестьянина. (Для внеклассного чтения.) </w:t>
      </w:r>
    </w:p>
    <w:p w:rsidR="00C83222" w:rsidRPr="00746786" w:rsidRDefault="00C83222" w:rsidP="00C83222">
      <w:pPr>
        <w:jc w:val="both"/>
      </w:pPr>
      <w:r w:rsidRPr="00746786">
        <w:t xml:space="preserve">Максим Горький. Краткий рассказ о писателе. </w:t>
      </w:r>
    </w:p>
    <w:p w:rsidR="00C83222" w:rsidRPr="00746786" w:rsidRDefault="00C83222" w:rsidP="00C83222">
      <w:pPr>
        <w:jc w:val="both"/>
      </w:pPr>
      <w:r w:rsidRPr="00746786">
        <w:t xml:space="preserve">«Детство».Автобиографический характер повести. Изображение «свинцовых мерзостей жизни». Дед Каширин. «Яркое, здоровое, творческое в русской жизни» (Алёша, бабушка, Цыганок, Хорошее Дело). Изображение быта и характеров. Вера в творческие силы народа. </w:t>
      </w:r>
    </w:p>
    <w:p w:rsidR="00C83222" w:rsidRPr="00746786" w:rsidRDefault="00C83222" w:rsidP="00C83222">
      <w:pPr>
        <w:jc w:val="both"/>
      </w:pPr>
      <w:r w:rsidRPr="00746786">
        <w:t xml:space="preserve">«Старуха Изергиль» («Легенда о Данко»), «Челкаш». (Для внеклассного чтения.) </w:t>
      </w:r>
    </w:p>
    <w:p w:rsidR="00C83222" w:rsidRPr="00746786" w:rsidRDefault="00C83222" w:rsidP="00C83222">
      <w:pPr>
        <w:jc w:val="both"/>
      </w:pPr>
      <w:r w:rsidRPr="00746786">
        <w:t xml:space="preserve">Те о р и я   л и т е р а т у р ы. Понятие о теме и идее произведения (развитие представлений). Портрет как средство характеристики героя (развитие представлений). </w:t>
      </w:r>
    </w:p>
    <w:p w:rsidR="00C83222" w:rsidRPr="00746786" w:rsidRDefault="00C83222" w:rsidP="00C83222">
      <w:pPr>
        <w:jc w:val="both"/>
      </w:pPr>
      <w:r w:rsidRPr="00746786">
        <w:t xml:space="preserve">Владимир Владимирович Маяковский. Краткий рассказ о писателе. «Необычайное приключение, бывшее с Владимиром Маяковским летом на даче». Мысли автора о роли поэзии в жизни человека и общества. Своеобразие стихотворного ритма, словотворчество Маяковского. «Хорошее отношение к лошадям». Два взгляда на мир: безразличие, бессердечие мещанина и гуманизм, доброта, сострадание </w:t>
      </w:r>
    </w:p>
    <w:p w:rsidR="00C83222" w:rsidRPr="00746786" w:rsidRDefault="00C83222" w:rsidP="00C83222">
      <w:pPr>
        <w:jc w:val="both"/>
      </w:pPr>
      <w:r w:rsidRPr="00746786">
        <w:t xml:space="preserve">лирического героя стихотворения. </w:t>
      </w:r>
    </w:p>
    <w:p w:rsidR="00C83222" w:rsidRPr="00746786" w:rsidRDefault="00C83222" w:rsidP="00C83222">
      <w:pPr>
        <w:jc w:val="both"/>
      </w:pPr>
      <w:r w:rsidRPr="00746786">
        <w:t xml:space="preserve">Те о р и я   л и т е р а т у р ы. Лирический герой (начальные представления). Обогащение знаний о ритме и рифме. Тоническое стихосложение (начальные представления). </w:t>
      </w:r>
    </w:p>
    <w:p w:rsidR="00C83222" w:rsidRPr="00746786" w:rsidRDefault="00C83222" w:rsidP="00C83222">
      <w:pPr>
        <w:jc w:val="both"/>
      </w:pPr>
      <w:r w:rsidRPr="00746786">
        <w:t xml:space="preserve">Леонид Николаевич Андреев. Краткий рассказ о писателе. «Кусака».Чувство сострадания к братьям нашим меньшим, бессердечие героев. </w:t>
      </w:r>
    </w:p>
    <w:p w:rsidR="00C83222" w:rsidRPr="00746786" w:rsidRDefault="00C83222" w:rsidP="00C83222">
      <w:pPr>
        <w:jc w:val="both"/>
      </w:pPr>
      <w:r w:rsidRPr="00746786">
        <w:t xml:space="preserve">Гуманистический пафос произведения. </w:t>
      </w:r>
    </w:p>
    <w:p w:rsidR="00C83222" w:rsidRPr="00746786" w:rsidRDefault="00C83222" w:rsidP="00C83222">
      <w:pPr>
        <w:jc w:val="both"/>
      </w:pPr>
      <w:r w:rsidRPr="00746786">
        <w:t xml:space="preserve">Андрей Платонович Платонов. Краткий рассказ о писателе. </w:t>
      </w:r>
    </w:p>
    <w:p w:rsidR="00C83222" w:rsidRPr="00746786" w:rsidRDefault="00C83222" w:rsidP="00C83222">
      <w:pPr>
        <w:jc w:val="both"/>
      </w:pPr>
      <w:r w:rsidRPr="00746786">
        <w:t xml:space="preserve">«Юшка». 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сострадания и уважения к человеку. Неповторимость и ценность каждой человеческой личности. </w:t>
      </w:r>
    </w:p>
    <w:p w:rsidR="00C83222" w:rsidRPr="00746786" w:rsidRDefault="00C83222" w:rsidP="00C83222">
      <w:pPr>
        <w:jc w:val="both"/>
      </w:pPr>
      <w:r w:rsidRPr="00746786">
        <w:t xml:space="preserve">Борис Леонидович Пастернак. Слово о поэте. </w:t>
      </w:r>
    </w:p>
    <w:p w:rsidR="00C83222" w:rsidRPr="00746786" w:rsidRDefault="00C83222" w:rsidP="00C83222">
      <w:pPr>
        <w:jc w:val="both"/>
      </w:pPr>
      <w:r w:rsidRPr="00746786">
        <w:t xml:space="preserve">«Июль», «Никого не будет в доме...». Картины природы, преображённые поэтическим зрением Пастернака. Сравнения и метафоры в художественном мире поэта. </w:t>
      </w:r>
    </w:p>
    <w:p w:rsidR="00C83222" w:rsidRPr="00746786" w:rsidRDefault="00C83222" w:rsidP="00C83222">
      <w:pPr>
        <w:jc w:val="both"/>
      </w:pPr>
      <w:r w:rsidRPr="00746786">
        <w:t xml:space="preserve">Те о р и я   л и т е р а т у р ы. Сравнение. Метафора (развитие представлений). </w:t>
      </w:r>
    </w:p>
    <w:p w:rsidR="00C83222" w:rsidRPr="00746786" w:rsidRDefault="00C83222" w:rsidP="00C83222">
      <w:pPr>
        <w:jc w:val="both"/>
      </w:pPr>
      <w:r w:rsidRPr="00746786">
        <w:t xml:space="preserve">На дорогах войны (обзор) </w:t>
      </w:r>
    </w:p>
    <w:p w:rsidR="00C83222" w:rsidRPr="00746786" w:rsidRDefault="00C83222" w:rsidP="00C83222">
      <w:pPr>
        <w:jc w:val="both"/>
      </w:pPr>
      <w:r w:rsidRPr="00746786">
        <w:t xml:space="preserve">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А. Ахматовой, К. Симонова, А. Твардовского, А. Суркова, Н. Тихонова и др. Ритмы и образы военной лирики. </w:t>
      </w:r>
    </w:p>
    <w:p w:rsidR="00C83222" w:rsidRPr="00746786" w:rsidRDefault="00C83222" w:rsidP="00C83222">
      <w:pPr>
        <w:jc w:val="both"/>
      </w:pPr>
      <w:r w:rsidRPr="00746786">
        <w:t xml:space="preserve">Те о р и я  л и т е р а т у р ы. Публицистика. Интервью как жанр публицистики (начальные представления). </w:t>
      </w:r>
    </w:p>
    <w:p w:rsidR="00C83222" w:rsidRPr="00746786" w:rsidRDefault="00C83222" w:rsidP="00C83222">
      <w:pPr>
        <w:jc w:val="both"/>
      </w:pPr>
      <w:r w:rsidRPr="00746786">
        <w:lastRenderedPageBreak/>
        <w:t xml:space="preserve">Фёдор Александрович Абрамов. Краткий рассказ о писателе. «О чём плачут лошади».Эстетические и нравственно-экологические проблемы, поднятые в рассказе. </w:t>
      </w:r>
    </w:p>
    <w:p w:rsidR="00C83222" w:rsidRPr="00746786" w:rsidRDefault="00C83222" w:rsidP="00C83222">
      <w:pPr>
        <w:jc w:val="both"/>
      </w:pPr>
      <w:r w:rsidRPr="00746786">
        <w:t xml:space="preserve">Те о р и я л и т е р а т у р ы. Литературные традиции. </w:t>
      </w:r>
    </w:p>
    <w:p w:rsidR="00C83222" w:rsidRPr="00746786" w:rsidRDefault="00C83222" w:rsidP="00C83222">
      <w:pPr>
        <w:jc w:val="both"/>
      </w:pPr>
      <w:r w:rsidRPr="00746786">
        <w:t xml:space="preserve">Евгений Иванович Носов. Краткий рассказ о писателе. «Кукла» («Акимыч»), «Живое пламя».Сила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 Юрий Павлович Казаков. Краткий рассказ о писателе. </w:t>
      </w:r>
    </w:p>
    <w:p w:rsidR="00C83222" w:rsidRPr="00746786" w:rsidRDefault="00C83222" w:rsidP="00C83222">
      <w:pPr>
        <w:jc w:val="both"/>
      </w:pPr>
      <w:r w:rsidRPr="00746786">
        <w:t xml:space="preserve">«Тихое утро». Взаимоотношения детей, взаимопомощь, взаимовыручка. Особенности характера героев — сельского и городского мальчиков, понимание окружающей природы. Подвиг героя, радость переживания собственного доброго поступка. </w:t>
      </w:r>
    </w:p>
    <w:p w:rsidR="00C83222" w:rsidRPr="00746786" w:rsidRDefault="00C83222" w:rsidP="00C83222">
      <w:pPr>
        <w:jc w:val="both"/>
      </w:pPr>
      <w:r w:rsidRPr="00746786">
        <w:t xml:space="preserve">«Тихая моя родина» (обзор) Стихотворения о родине, родной природе, собственном восприятии окружающего (В. Брюсов, Ф. Сологуб, С. Есенин, Н. Заболоцкий, Н. Рубцов). 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 </w:t>
      </w:r>
    </w:p>
    <w:p w:rsidR="00C83222" w:rsidRPr="00746786" w:rsidRDefault="00C83222" w:rsidP="00C83222">
      <w:pPr>
        <w:jc w:val="both"/>
      </w:pPr>
      <w:r w:rsidRPr="00746786">
        <w:t xml:space="preserve">Александр Трифонович Твардовский. Краткий рассказ о поэте. «Снега потемнеют синие...», «Июль — макушка лета...», «На дне моей жизни...». Размышления поэта о взаимосвязи человека и природы, о неразделимости судьбы человека и народа. </w:t>
      </w:r>
    </w:p>
    <w:p w:rsidR="00C83222" w:rsidRPr="00746786" w:rsidRDefault="00C83222" w:rsidP="00C83222">
      <w:pPr>
        <w:jc w:val="both"/>
      </w:pPr>
      <w:r w:rsidRPr="00746786">
        <w:t xml:space="preserve">Те о р и я л и т е р а т у р ы. Лирический герой (развитие понятия). Дмитрий Сергеевич Лихачёв. «Земля родная» (главы из книги). Духовное напутствие молодёжи. </w:t>
      </w:r>
    </w:p>
    <w:p w:rsidR="00C83222" w:rsidRPr="00746786" w:rsidRDefault="00C83222" w:rsidP="00C83222">
      <w:pPr>
        <w:jc w:val="both"/>
      </w:pPr>
      <w:r w:rsidRPr="00746786">
        <w:t xml:space="preserve">Те о р и я л и т е р а т у р ы. Публицистика (развитие представлений). Мемуары как публицистический жанр (начальные представления).  </w:t>
      </w:r>
    </w:p>
    <w:p w:rsidR="00C83222" w:rsidRPr="00746786" w:rsidRDefault="00C83222" w:rsidP="00C83222">
      <w:pPr>
        <w:jc w:val="both"/>
      </w:pPr>
      <w:r w:rsidRPr="00746786">
        <w:t xml:space="preserve">Писатели улыбаются, или Смех Михаила Зощенко М. Зощенко. Слово о писателе. Рассказ «Беда». Смешное и грустное в рассказах писателя. </w:t>
      </w:r>
    </w:p>
    <w:p w:rsidR="00C83222" w:rsidRPr="00746786" w:rsidRDefault="00C83222" w:rsidP="00C83222">
      <w:pPr>
        <w:jc w:val="both"/>
      </w:pPr>
      <w:r w:rsidRPr="00746786">
        <w:t xml:space="preserve">Песни на слова русских поэтов XX века А. Вертинский. «Доченьки»; И. Гофф. «Русское поле»; Б. Окуджава. «По Смоленской дороге...». Лирические размышления о жизни, </w:t>
      </w:r>
    </w:p>
    <w:p w:rsidR="00C83222" w:rsidRPr="00746786" w:rsidRDefault="00C83222" w:rsidP="00C83222">
      <w:pPr>
        <w:jc w:val="both"/>
      </w:pPr>
      <w:r w:rsidRPr="00746786">
        <w:t>быстро текущем времени. Светлая грусть переживаний.</w:t>
      </w:r>
    </w:p>
    <w:p w:rsidR="00C83222" w:rsidRPr="00746786" w:rsidRDefault="00C83222" w:rsidP="00C83222">
      <w:pPr>
        <w:jc w:val="both"/>
      </w:pPr>
      <w:r w:rsidRPr="00746786">
        <w:t xml:space="preserve">Те о р и я л и т е р а т у р ы. Песня как синтетический жанр искусства (начальные представления). </w:t>
      </w:r>
    </w:p>
    <w:p w:rsidR="00C83222" w:rsidRPr="00746786" w:rsidRDefault="00C83222" w:rsidP="00C83222">
      <w:pPr>
        <w:jc w:val="both"/>
      </w:pPr>
      <w:r w:rsidRPr="00746786">
        <w:t xml:space="preserve">ИЗ ЛИТЕРАТУРЫ НАРОДОВ РОССИИ </w:t>
      </w:r>
    </w:p>
    <w:p w:rsidR="00C83222" w:rsidRPr="00746786" w:rsidRDefault="00C83222" w:rsidP="00C83222">
      <w:pPr>
        <w:jc w:val="both"/>
      </w:pPr>
      <w:r w:rsidRPr="00746786">
        <w:t xml:space="preserve">Расул Гамзатов. Краткий рассказ об аварском поэте. «Опять за спиною родная земля...», «Я вновь пришёл сюда и сам не верю...» (из цикла «Восьмистишия»), «О моей родине». Возвращение к истокам, основам жизни. Осмысление зрелости собственного возраста, зрелости общества, дружеского расположения к окружающим людям разных национальностей. Особенности художественной образности аварского поэта. </w:t>
      </w:r>
    </w:p>
    <w:p w:rsidR="00C83222" w:rsidRPr="00746786" w:rsidRDefault="00C83222" w:rsidP="00C83222">
      <w:pPr>
        <w:jc w:val="both"/>
      </w:pPr>
      <w:r w:rsidRPr="00746786">
        <w:t xml:space="preserve">ИЗ ЗАРУБЕЖНОЙ ЛИТЕРАТУРЫ </w:t>
      </w:r>
    </w:p>
    <w:p w:rsidR="00C83222" w:rsidRPr="00746786" w:rsidRDefault="00C83222" w:rsidP="00C83222">
      <w:pPr>
        <w:jc w:val="both"/>
      </w:pPr>
      <w:r w:rsidRPr="00746786">
        <w:t xml:space="preserve">Роберт Бёрнс. Особенности творчества. «Честная бедность».Представления народа о справедливости и честности. Народно-поэтический характер произведения. 28 Джордж Гордон Байрон. </w:t>
      </w:r>
    </w:p>
    <w:p w:rsidR="00C83222" w:rsidRPr="00746786" w:rsidRDefault="00C83222" w:rsidP="00C83222">
      <w:pPr>
        <w:jc w:val="both"/>
      </w:pPr>
      <w:r w:rsidRPr="00746786">
        <w:t xml:space="preserve">Джордж Гордон Байрон. «Душа моя мрачна...». Ощущение трагического разлада героя с жизнью, с окружающим его обществом. </w:t>
      </w:r>
    </w:p>
    <w:p w:rsidR="00C83222" w:rsidRPr="00746786" w:rsidRDefault="00C83222" w:rsidP="00C83222">
      <w:pPr>
        <w:jc w:val="both"/>
      </w:pPr>
      <w:r w:rsidRPr="00746786">
        <w:t xml:space="preserve">Своеобразие романтической поэзии Байрона. Байрон и русская литература. </w:t>
      </w:r>
    </w:p>
    <w:p w:rsidR="00C83222" w:rsidRPr="00746786" w:rsidRDefault="00C83222" w:rsidP="00C83222">
      <w:pPr>
        <w:jc w:val="both"/>
      </w:pPr>
      <w:r w:rsidRPr="00746786">
        <w:t xml:space="preserve">Японские хокку (хайку) (трёхстишия). Изображение жизни природы и жизни человека в их нерасторжимом единстве на фоне круговорота </w:t>
      </w:r>
    </w:p>
    <w:p w:rsidR="00C83222" w:rsidRPr="00746786" w:rsidRDefault="00C83222" w:rsidP="00C83222">
      <w:pPr>
        <w:jc w:val="both"/>
      </w:pPr>
      <w:r w:rsidRPr="00746786">
        <w:t xml:space="preserve">времён года. Поэтическая картина, нарисованная одним-двумя штрихами. </w:t>
      </w:r>
    </w:p>
    <w:p w:rsidR="00C83222" w:rsidRPr="00746786" w:rsidRDefault="00C83222" w:rsidP="00C83222">
      <w:pPr>
        <w:jc w:val="both"/>
      </w:pPr>
      <w:r w:rsidRPr="00746786">
        <w:t xml:space="preserve">Те о р и я л и т е р а т у р ы. Особенности жанра хокку (хайку). </w:t>
      </w:r>
    </w:p>
    <w:p w:rsidR="00C83222" w:rsidRPr="00746786" w:rsidRDefault="00C83222" w:rsidP="00C83222">
      <w:pPr>
        <w:jc w:val="both"/>
      </w:pPr>
      <w:r w:rsidRPr="00746786">
        <w:t xml:space="preserve">О. Генри. «Дары волхвов». Сила любви и преданности. Жертвенность во имя любви. Смешное и возвышенное в рассказе. </w:t>
      </w:r>
    </w:p>
    <w:p w:rsidR="00C83222" w:rsidRPr="00746786" w:rsidRDefault="00C83222" w:rsidP="00C83222">
      <w:pPr>
        <w:jc w:val="both"/>
      </w:pPr>
      <w:r w:rsidRPr="00746786">
        <w:t xml:space="preserve">Те о р и я л и т е р а т у р ы. Рождественский рассказ (развитие представления). </w:t>
      </w:r>
    </w:p>
    <w:p w:rsidR="00C83222" w:rsidRPr="00746786" w:rsidRDefault="00C83222" w:rsidP="00C83222">
      <w:pPr>
        <w:jc w:val="both"/>
      </w:pPr>
      <w:r w:rsidRPr="00746786">
        <w:t xml:space="preserve">Рей Дуглас Брэдбери. «Каникулы».Фантастические рассказы Рея Брэдбери как выражение стремления уберечь людей от зла и опасности на Земле. Мечта о чудесной победе добра. </w:t>
      </w:r>
    </w:p>
    <w:p w:rsidR="00C83222" w:rsidRPr="00746786" w:rsidRDefault="00C83222" w:rsidP="00C83222">
      <w:pPr>
        <w:jc w:val="both"/>
      </w:pPr>
      <w:r w:rsidRPr="00746786">
        <w:t xml:space="preserve">Те о р и я л и т е р а т у р ы. Фантастика в художественной литературе (развитие представлений). </w:t>
      </w:r>
    </w:p>
    <w:p w:rsidR="00C83222" w:rsidRPr="00746786" w:rsidRDefault="00C83222" w:rsidP="00C83222">
      <w:pPr>
        <w:jc w:val="both"/>
        <w:rPr>
          <w:b/>
          <w:i/>
        </w:rPr>
      </w:pPr>
      <w:r w:rsidRPr="00746786">
        <w:rPr>
          <w:b/>
          <w:i/>
        </w:rPr>
        <w:t xml:space="preserve">Содержание учебного курса литературы 8 класс </w:t>
      </w:r>
    </w:p>
    <w:p w:rsidR="00C83222" w:rsidRPr="00746786" w:rsidRDefault="00C83222" w:rsidP="00C83222">
      <w:pPr>
        <w:jc w:val="both"/>
      </w:pPr>
      <w:r w:rsidRPr="00746786">
        <w:lastRenderedPageBreak/>
        <w:t>Введение</w:t>
      </w:r>
    </w:p>
    <w:p w:rsidR="00C83222" w:rsidRPr="00746786" w:rsidRDefault="00C83222" w:rsidP="00C83222">
      <w:pPr>
        <w:jc w:val="both"/>
      </w:pPr>
      <w:r w:rsidRPr="00746786">
        <w:t xml:space="preserve">Русская литература и история. Интерес русских писателей к историческому прошлому своего народа. Историзм творчества классиков русской литературы. </w:t>
      </w:r>
    </w:p>
    <w:p w:rsidR="00C83222" w:rsidRPr="00746786" w:rsidRDefault="00C83222" w:rsidP="00C83222">
      <w:pPr>
        <w:jc w:val="both"/>
      </w:pPr>
      <w:r w:rsidRPr="00746786">
        <w:t xml:space="preserve">УСТНОЕ НАРОДНОЕ ТВОРЧЕСТВО </w:t>
      </w:r>
    </w:p>
    <w:p w:rsidR="00C83222" w:rsidRPr="00746786" w:rsidRDefault="00C83222" w:rsidP="00C83222">
      <w:pPr>
        <w:jc w:val="both"/>
      </w:pPr>
      <w:r w:rsidRPr="00746786">
        <w:t xml:space="preserve">В мире русской народной песни (лирические, исторические песни). Отражение жизни народа в народной песне: «В тёмном лесе», «Уж ты ночка, ноченька тёмная...», «Вдоль по улице метелица метёт...», «Пугачёв в темнице», «Пугачёв казнён». Частушки как малый песенный жанр. Отражение различных сторон жизни народа в частушках. Разнообразие тематики частушек. Поэтика частушек. </w:t>
      </w:r>
    </w:p>
    <w:p w:rsidR="00C83222" w:rsidRPr="00746786" w:rsidRDefault="00C83222" w:rsidP="00C83222">
      <w:pPr>
        <w:jc w:val="both"/>
      </w:pPr>
      <w:r w:rsidRPr="00746786">
        <w:t xml:space="preserve">Предания как исторический жанр русской народной прозы. «О Пугачёве», «О покорении Сибири Ермаком...».Особенности содержания и формы народных преданий. </w:t>
      </w:r>
    </w:p>
    <w:p w:rsidR="00C83222" w:rsidRPr="00746786" w:rsidRDefault="00C83222" w:rsidP="00C83222">
      <w:pPr>
        <w:jc w:val="both"/>
      </w:pPr>
      <w:r w:rsidRPr="00746786">
        <w:t xml:space="preserve">Те о р и я л и т е р а т у р ы. Народная песня, частушка (развитие представлений). Предание (развитие представлений). </w:t>
      </w:r>
    </w:p>
    <w:p w:rsidR="00C83222" w:rsidRPr="00746786" w:rsidRDefault="00C83222" w:rsidP="00C83222">
      <w:pPr>
        <w:jc w:val="both"/>
      </w:pPr>
      <w:r w:rsidRPr="00746786">
        <w:t xml:space="preserve">ИЗ ДРЕВНЕРУССКОЙ ЛИТЕРАТУРЫ </w:t>
      </w:r>
    </w:p>
    <w:p w:rsidR="00C83222" w:rsidRPr="00746786" w:rsidRDefault="00C83222" w:rsidP="00C83222">
      <w:pPr>
        <w:jc w:val="both"/>
      </w:pPr>
      <w:r w:rsidRPr="00746786">
        <w:t xml:space="preserve">Из «Жития Александра Невского».Защита русских земель от нашествий и набегов врагов. Бранные подвиги Александра Невского и его духовный подвиг самопожертвования. Художественные особенности воинской повести и жития. </w:t>
      </w:r>
    </w:p>
    <w:p w:rsidR="00C83222" w:rsidRPr="00746786" w:rsidRDefault="00C83222" w:rsidP="00C83222">
      <w:pPr>
        <w:jc w:val="both"/>
      </w:pPr>
      <w:r w:rsidRPr="00746786">
        <w:t xml:space="preserve">«Шемякин суд».Изображение действительных и вымышленных событий —главное новшество литературы XVII века. Новые литературные герои — крестьянские и купеческие сыновья. Сатира на судебные порядки, комические ситуации с двумя плутами. «Шемякин суд» — «кривосуд» (Шемяка «посулы любил, потому так он и судил»). Особенности поэтики бытовой сатирической повести. </w:t>
      </w:r>
    </w:p>
    <w:p w:rsidR="00C83222" w:rsidRPr="00746786" w:rsidRDefault="00C83222" w:rsidP="00C83222">
      <w:pPr>
        <w:jc w:val="both"/>
      </w:pPr>
      <w:r w:rsidRPr="00746786">
        <w:t xml:space="preserve">Те о р и я л и т е р а т у р ы. Летопись. Древнерусская воинская повесть (развитие представлений).Житие как жанр литературы (начальные представления). Сатирическая повесть как жанр древнерусской литературы (начальные представления). </w:t>
      </w:r>
    </w:p>
    <w:p w:rsidR="00C83222" w:rsidRPr="00746786" w:rsidRDefault="00C83222" w:rsidP="00C83222">
      <w:pPr>
        <w:jc w:val="both"/>
      </w:pPr>
      <w:r w:rsidRPr="00746786">
        <w:t xml:space="preserve">ИЗ ЛИТЕРАТУРЫ XVIII ВЕКА </w:t>
      </w:r>
    </w:p>
    <w:p w:rsidR="00C83222" w:rsidRPr="00746786" w:rsidRDefault="00C83222" w:rsidP="00C83222">
      <w:pPr>
        <w:jc w:val="both"/>
      </w:pPr>
      <w:r w:rsidRPr="00746786">
        <w:t xml:space="preserve">Денис Иванович Фонвизин. Слово о писателе. </w:t>
      </w:r>
    </w:p>
    <w:p w:rsidR="00C83222" w:rsidRPr="00746786" w:rsidRDefault="00C83222" w:rsidP="00C83222">
      <w:pPr>
        <w:jc w:val="both"/>
      </w:pPr>
      <w:r w:rsidRPr="00746786">
        <w:t xml:space="preserve">«Недоросль»(сцены). Сатирическая направленность комедии. Проблема воспитания истинного гражданина. Социальная и нравственная проблематика комедии. Проблемы воспитания, образования гражданина. «Говорящие» фамилии и имена. Речевые характеристики персонажей как средство создания комической ситуации. </w:t>
      </w:r>
    </w:p>
    <w:p w:rsidR="00C83222" w:rsidRPr="00746786" w:rsidRDefault="00C83222" w:rsidP="00C83222">
      <w:pPr>
        <w:jc w:val="both"/>
      </w:pPr>
      <w:r w:rsidRPr="00746786">
        <w:t xml:space="preserve">Те о р и я л и т е р а т у р ы. Понятие о классицизме. Основные правила классицизма в драматическом произведении. </w:t>
      </w:r>
    </w:p>
    <w:p w:rsidR="00C83222" w:rsidRPr="00746786" w:rsidRDefault="00C83222" w:rsidP="00C83222">
      <w:pPr>
        <w:jc w:val="both"/>
      </w:pPr>
      <w:r w:rsidRPr="00746786">
        <w:t xml:space="preserve">ИЗ ЛИТЕРАТУРЫ XIX ВЕКА </w:t>
      </w:r>
    </w:p>
    <w:p w:rsidR="00C83222" w:rsidRPr="00746786" w:rsidRDefault="00C83222" w:rsidP="00C83222">
      <w:pPr>
        <w:jc w:val="both"/>
      </w:pPr>
      <w:r w:rsidRPr="00746786">
        <w:t xml:space="preserve">Иван Андреевич Крылов. Поэт и мудрец. Язвительный сатирик и баснописец. Краткий рассказ о писателе. «Обоз». Критика вмешательства императора Александра I в стратегию и тактику Кутузова в Отечественной войне 1812 года. Мораль басни. Осмеяние пороков: </w:t>
      </w:r>
    </w:p>
    <w:p w:rsidR="00C83222" w:rsidRPr="00746786" w:rsidRDefault="00C83222" w:rsidP="00C83222">
      <w:pPr>
        <w:jc w:val="both"/>
      </w:pPr>
      <w:r w:rsidRPr="00746786">
        <w:t xml:space="preserve">самонадеянности, безответственности, зазнайства. </w:t>
      </w:r>
    </w:p>
    <w:p w:rsidR="00C83222" w:rsidRPr="00746786" w:rsidRDefault="00C83222" w:rsidP="00C83222">
      <w:pPr>
        <w:jc w:val="both"/>
      </w:pPr>
      <w:r w:rsidRPr="00746786">
        <w:t xml:space="preserve">Те о р и я   л и т е р а т у р ы. Басня. Мораль. Аллегория (развитие представлений). </w:t>
      </w:r>
    </w:p>
    <w:p w:rsidR="00C83222" w:rsidRPr="00746786" w:rsidRDefault="00C83222" w:rsidP="00C83222">
      <w:pPr>
        <w:jc w:val="both"/>
      </w:pPr>
      <w:r w:rsidRPr="00746786">
        <w:t xml:space="preserve">Кондратий Фёдорович Рылеев. Автор дум и сатир. Краткий рассказ о писателе. Оценка дум современниками. «Смерть Ермака». Историческая тема думы. Ермак Тимофеевич — главный герой думы, один из предводителей казаков. </w:t>
      </w:r>
    </w:p>
    <w:p w:rsidR="00C83222" w:rsidRPr="00746786" w:rsidRDefault="00C83222" w:rsidP="00C83222">
      <w:pPr>
        <w:jc w:val="both"/>
      </w:pPr>
      <w:r w:rsidRPr="00746786">
        <w:t xml:space="preserve">Тема расширения русских земель. Текст думы К. Ф. Рылеева — основа народной песни о Ермаке. </w:t>
      </w:r>
    </w:p>
    <w:p w:rsidR="00C83222" w:rsidRPr="00746786" w:rsidRDefault="00C83222" w:rsidP="00C83222">
      <w:pPr>
        <w:jc w:val="both"/>
      </w:pPr>
      <w:r w:rsidRPr="00746786">
        <w:t xml:space="preserve">Те о р и я л и т е р а т у р ы. Дума (начальное представление). </w:t>
      </w:r>
    </w:p>
    <w:p w:rsidR="00C83222" w:rsidRPr="00746786" w:rsidRDefault="00C83222" w:rsidP="00C83222">
      <w:pPr>
        <w:jc w:val="both"/>
      </w:pPr>
      <w:r w:rsidRPr="00746786">
        <w:t xml:space="preserve">Александр Сергеевич Пушкин. Краткий рассказ об отношении поэта к истории и исторической теме в литературе. «Туча». Разноплановость содержания стихотворения — зарисовка природы, отклик на десятилетие восстания декабристов. К*** («Я помню чудное мгновенье...»).Обогащение любовной лирики мотивами пробуждения души к творчеству. «19 октября».Мотивы дружбы, прочного союза и </w:t>
      </w:r>
    </w:p>
    <w:p w:rsidR="00C83222" w:rsidRPr="00746786" w:rsidRDefault="00C83222" w:rsidP="00C83222">
      <w:pPr>
        <w:jc w:val="both"/>
      </w:pPr>
      <w:r w:rsidRPr="00746786">
        <w:t xml:space="preserve">единения друзей. Дружба как нравственный жизненный стержень сообщества избранных. </w:t>
      </w:r>
    </w:p>
    <w:p w:rsidR="00C83222" w:rsidRPr="00746786" w:rsidRDefault="00C83222" w:rsidP="00C83222">
      <w:pPr>
        <w:jc w:val="both"/>
      </w:pPr>
      <w:r w:rsidRPr="00746786">
        <w:t xml:space="preserve">«История Пугачёва» (отрывки). Заглавие Пушкина («История Пугачёва») и поправка Николая I («История пугачёвского бунта»), принятая </w:t>
      </w:r>
    </w:p>
    <w:p w:rsidR="00C83222" w:rsidRPr="00746786" w:rsidRDefault="00C83222" w:rsidP="00C83222">
      <w:pPr>
        <w:jc w:val="both"/>
      </w:pPr>
      <w:r w:rsidRPr="00746786">
        <w:lastRenderedPageBreak/>
        <w:t xml:space="preserve">Пушкиным как более точная. Смысловое различие. История Пугачёвского восстания в художественном произведении и историческом труде писателя и историка. Пугачёв и народное восстание. Отношение народа, дворян и автора к предводителю восстания. Бунт «бессмысленный и беспощадный» (А. Пушкин). История создания романа. Пугачёв в историческом труде А. С. Пушкина и в романе. Форма семейных записок как выражение частного взгляда на отечественную историю. </w:t>
      </w:r>
    </w:p>
    <w:p w:rsidR="00C83222" w:rsidRPr="00746786" w:rsidRDefault="00C83222" w:rsidP="00C83222">
      <w:pPr>
        <w:jc w:val="both"/>
      </w:pPr>
      <w:r w:rsidRPr="00746786">
        <w:t xml:space="preserve">Роман «Капитанская дочка». Пётр Гринёв — жизненный путь героя, формирование характера («Береги честь смолоду»). Маша Миронова </w:t>
      </w:r>
    </w:p>
    <w:p w:rsidR="00C83222" w:rsidRPr="00746786" w:rsidRDefault="00C83222" w:rsidP="00C83222">
      <w:pPr>
        <w:jc w:val="both"/>
      </w:pPr>
      <w:r w:rsidRPr="00746786">
        <w:t xml:space="preserve">— нравственная красота героини. Швабрин — антигерой. Значение образа Савельича в романе. Особенности композиции. Гуманизм и историзм Пушкина. Историческая правда и художественный вымысел в романе. Фольклорные мотивы в романе. Различие авторской позиции в «Капитанской дочке» и в «Истории Пугачёва». </w:t>
      </w:r>
    </w:p>
    <w:p w:rsidR="00C83222" w:rsidRPr="00746786" w:rsidRDefault="00C83222" w:rsidP="00C83222">
      <w:pPr>
        <w:jc w:val="both"/>
      </w:pPr>
      <w:r w:rsidRPr="00746786">
        <w:t xml:space="preserve">Те о р и я л и т е р а т у р ы. Историзм художественной литературы (начальные представления). Роман (начальные представления). Реализм (начальные представления). </w:t>
      </w:r>
    </w:p>
    <w:p w:rsidR="00C83222" w:rsidRPr="00746786" w:rsidRDefault="00C83222" w:rsidP="00C83222">
      <w:pPr>
        <w:jc w:val="both"/>
      </w:pPr>
      <w:r w:rsidRPr="00746786">
        <w:t xml:space="preserve">Михаил Юрьевич Лермонтов. Краткий рассказ о писателе, отношение к историческим темам и воплощение этих тем в его творчестве. </w:t>
      </w:r>
    </w:p>
    <w:p w:rsidR="00C83222" w:rsidRPr="00746786" w:rsidRDefault="00C83222" w:rsidP="00C83222">
      <w:pPr>
        <w:jc w:val="both"/>
      </w:pPr>
      <w:r w:rsidRPr="00746786">
        <w:t xml:space="preserve">Поэма «Мцыри». «Мцыри» как романтическая поэма. Романтический герой. Смысл человеческой жизни для Мцыри и для монаха. </w:t>
      </w:r>
    </w:p>
    <w:p w:rsidR="00C83222" w:rsidRPr="00746786" w:rsidRDefault="00C83222" w:rsidP="00C83222">
      <w:pPr>
        <w:jc w:val="both"/>
      </w:pPr>
      <w:r w:rsidRPr="00746786">
        <w:t>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C83222" w:rsidRPr="00746786" w:rsidRDefault="00C83222" w:rsidP="00C83222">
      <w:pPr>
        <w:jc w:val="both"/>
      </w:pPr>
      <w:r w:rsidRPr="00746786">
        <w:t xml:space="preserve">Те о р и я л и т е р а т у р ы. Поэма (развитие представлений). Романтический герой (начальные представления), романтическая поэма (начальные представления). </w:t>
      </w:r>
    </w:p>
    <w:p w:rsidR="00C83222" w:rsidRPr="00746786" w:rsidRDefault="00C83222" w:rsidP="00C83222">
      <w:pPr>
        <w:jc w:val="both"/>
      </w:pPr>
      <w:r w:rsidRPr="00746786">
        <w:t>Николай Васильевич Гоголь. Краткий рассказ о писателе, его отношение к истории, исторической теме в художественном произведении.</w:t>
      </w:r>
    </w:p>
    <w:p w:rsidR="00C83222" w:rsidRPr="00746786" w:rsidRDefault="00C83222" w:rsidP="00C83222">
      <w:pPr>
        <w:jc w:val="both"/>
      </w:pPr>
      <w:r w:rsidRPr="00746786">
        <w:t xml:space="preserve">«Ревизор». Комедия «со злостью и солью». История создания и история постановки комедии. Поворот русской драматургии к социальной теме. Отношение современной писателю критики, общественности к комедии «Ревизор». Разоблачение пороков чиновничества. Цель автора — высмеять «всё дурное в России» (Н. В. Гоголь). Новизна финала, немой сцены, своеобразие действия пьесы «от начала до конца вытекает из характеров» (В. И. Немирович-Данченко). Хлестаков и«миражная интрига» (Ю. Манн). Хлестаковщина как общественное явление. </w:t>
      </w:r>
    </w:p>
    <w:p w:rsidR="00C83222" w:rsidRPr="00746786" w:rsidRDefault="00C83222" w:rsidP="00C83222">
      <w:pPr>
        <w:jc w:val="both"/>
      </w:pPr>
      <w:r w:rsidRPr="00746786">
        <w:t xml:space="preserve">Те о р и я л и т е р а т у р ы. Комедия (развитие представлений). Сатира и юмор (развитие представлений). Ремарки как форма выражения авторской поэзии (начальные представления). </w:t>
      </w:r>
    </w:p>
    <w:p w:rsidR="00C83222" w:rsidRPr="00746786" w:rsidRDefault="00C83222" w:rsidP="00C83222">
      <w:pPr>
        <w:jc w:val="both"/>
      </w:pPr>
      <w:r w:rsidRPr="00746786">
        <w:t xml:space="preserve">«Шинель».Образ «маленького человека» в литературе. Потеря Акакием Акакиевичем Башмачкиным лица (одиночество, косноязычие). </w:t>
      </w:r>
    </w:p>
    <w:p w:rsidR="00C83222" w:rsidRPr="00746786" w:rsidRDefault="00C83222" w:rsidP="00C83222">
      <w:pPr>
        <w:jc w:val="both"/>
      </w:pPr>
      <w:r w:rsidRPr="00746786">
        <w:t xml:space="preserve">Шинель как последняя надежда согреться в холодном мире. Тщетность этой мечты. Петербург как символ вечного адского холода. Незлобивость мелкого чиновника, обладающего духовной силой и противостоящего бездушию общества. Роль фантастики в художественном </w:t>
      </w:r>
    </w:p>
    <w:p w:rsidR="00C83222" w:rsidRPr="00746786" w:rsidRDefault="00C83222" w:rsidP="00C83222">
      <w:pPr>
        <w:jc w:val="both"/>
      </w:pPr>
      <w:r w:rsidRPr="00746786">
        <w:t xml:space="preserve">произведении. </w:t>
      </w:r>
    </w:p>
    <w:p w:rsidR="00C83222" w:rsidRPr="00746786" w:rsidRDefault="00C83222" w:rsidP="00C83222">
      <w:pPr>
        <w:jc w:val="both"/>
      </w:pPr>
      <w:r w:rsidRPr="00746786">
        <w:t xml:space="preserve">Иван Сергеевич Тургенев. Краткий рассказ о писателе (Тургенев как пропагандист русской литературы в Европе). </w:t>
      </w:r>
    </w:p>
    <w:p w:rsidR="00C83222" w:rsidRPr="00746786" w:rsidRDefault="00C83222" w:rsidP="00C83222">
      <w:pPr>
        <w:jc w:val="both"/>
      </w:pPr>
      <w:r w:rsidRPr="00746786">
        <w:t xml:space="preserve">Рассказ «Певцы». Изображение русской жизни и русских характеров в рассказе. Образ рассказчика. Способы выражения авторской позиции. </w:t>
      </w:r>
    </w:p>
    <w:p w:rsidR="00C83222" w:rsidRPr="00746786" w:rsidRDefault="00C83222" w:rsidP="00C83222">
      <w:pPr>
        <w:jc w:val="both"/>
      </w:pPr>
      <w:r w:rsidRPr="00746786">
        <w:t xml:space="preserve">Михаил Евграфович Салтыков-Щедрин.Краткий рассказ о писателе, редакторе, издателе. «История одного города»(отрывок). </w:t>
      </w:r>
    </w:p>
    <w:p w:rsidR="00C83222" w:rsidRPr="00746786" w:rsidRDefault="00C83222" w:rsidP="00C83222">
      <w:pPr>
        <w:jc w:val="both"/>
      </w:pPr>
      <w:r w:rsidRPr="00746786">
        <w:t xml:space="preserve">Художественно-политическая сатира на современные писателю порядки. Ирония писателя - гражданина, бичующего основанный на бесправии                                                                                                                                                                                               народа строй. Гротескные образы градоначальников. Пародия на официальные исторические сочинения. </w:t>
      </w:r>
    </w:p>
    <w:p w:rsidR="00C83222" w:rsidRPr="00746786" w:rsidRDefault="00C83222" w:rsidP="00C83222">
      <w:pPr>
        <w:jc w:val="both"/>
      </w:pPr>
      <w:r w:rsidRPr="00746786">
        <w:t xml:space="preserve">Те о р и я л и т е р а т у р ы. Гипербола, гротеск (развитие представлений). Литературная пародия (начальные представления). Эзопов язык (развитие понятия). </w:t>
      </w:r>
    </w:p>
    <w:p w:rsidR="00C83222" w:rsidRPr="00746786" w:rsidRDefault="00C83222" w:rsidP="00C83222">
      <w:pPr>
        <w:jc w:val="both"/>
      </w:pPr>
      <w:r w:rsidRPr="00746786">
        <w:lastRenderedPageBreak/>
        <w:t xml:space="preserve">Николай Семёнович Лесков. Краткий рассказ о писателе. </w:t>
      </w:r>
    </w:p>
    <w:p w:rsidR="00C83222" w:rsidRPr="00746786" w:rsidRDefault="00C83222" w:rsidP="00C83222">
      <w:pPr>
        <w:jc w:val="both"/>
      </w:pPr>
      <w:r w:rsidRPr="00746786">
        <w:t xml:space="preserve">«Старый гений».Сатира на чиновничество. Защита беззащитных. Нравственные проблемы рассказа. Деталь как средство создания образа в рассказе. </w:t>
      </w:r>
    </w:p>
    <w:p w:rsidR="00C83222" w:rsidRPr="00746786" w:rsidRDefault="00C83222" w:rsidP="00C83222">
      <w:pPr>
        <w:jc w:val="both"/>
      </w:pPr>
      <w:r w:rsidRPr="00746786">
        <w:t xml:space="preserve">Те о р и я л и т е р а т у р ы. Рассказ (развитие представлений). Художественная деталь (развитие представлений). </w:t>
      </w:r>
    </w:p>
    <w:p w:rsidR="00C83222" w:rsidRPr="00746786" w:rsidRDefault="00C83222" w:rsidP="00C83222">
      <w:pPr>
        <w:jc w:val="both"/>
      </w:pPr>
      <w:r w:rsidRPr="00746786">
        <w:t xml:space="preserve">Лев Николаевич Толстой. Краткий рассказ о писателе. Идеал взаимной любви и согласия в обществе. </w:t>
      </w:r>
    </w:p>
    <w:p w:rsidR="00C83222" w:rsidRPr="00746786" w:rsidRDefault="00C83222" w:rsidP="00C83222">
      <w:pPr>
        <w:jc w:val="both"/>
      </w:pPr>
      <w:r w:rsidRPr="00746786">
        <w:t xml:space="preserve">«После бала». Идея разделённости двух Россий. Противоречие между сословиями и внутри сословий. Контраст как средство раскрытия </w:t>
      </w:r>
    </w:p>
    <w:p w:rsidR="00C83222" w:rsidRPr="00746786" w:rsidRDefault="00C83222" w:rsidP="00C83222">
      <w:pPr>
        <w:jc w:val="both"/>
      </w:pPr>
      <w:r w:rsidRPr="00746786">
        <w:t xml:space="preserve">конфликта. Психологизм рассказа. Нравственность в основе поступков героя. Мечта о воссоединении дворянства и народа. </w:t>
      </w:r>
    </w:p>
    <w:p w:rsidR="00C83222" w:rsidRPr="00746786" w:rsidRDefault="00C83222" w:rsidP="00C83222">
      <w:pPr>
        <w:jc w:val="both"/>
      </w:pPr>
      <w:r w:rsidRPr="00746786">
        <w:t xml:space="preserve">Те о р и я л и т е р а т у р ы. Художественная деталь. Антитеза (развитие представлений). Композиция (развитие представлений). Роль </w:t>
      </w:r>
    </w:p>
    <w:p w:rsidR="00C83222" w:rsidRPr="00746786" w:rsidRDefault="00C83222" w:rsidP="00C83222">
      <w:pPr>
        <w:jc w:val="both"/>
      </w:pPr>
      <w:r w:rsidRPr="00746786">
        <w:t xml:space="preserve">антитезы в композиции произведений. </w:t>
      </w:r>
    </w:p>
    <w:p w:rsidR="00C83222" w:rsidRPr="00746786" w:rsidRDefault="00C83222" w:rsidP="00C83222">
      <w:pPr>
        <w:jc w:val="both"/>
      </w:pPr>
      <w:r w:rsidRPr="00746786">
        <w:t xml:space="preserve">Поэзия родной природы в русской литературе XIX века (обзор) </w:t>
      </w:r>
    </w:p>
    <w:p w:rsidR="00C83222" w:rsidRPr="00746786" w:rsidRDefault="00C83222" w:rsidP="00C83222">
      <w:pPr>
        <w:jc w:val="both"/>
      </w:pPr>
      <w:r w:rsidRPr="00746786">
        <w:t xml:space="preserve">А. С. Пушкин. «Цветы последние милей...»; М. Ю. Лермонтов. «Осень»; Ф. И. Тютчев. «Осенний вечер»; А. А. Фет. «Первый </w:t>
      </w:r>
    </w:p>
    <w:p w:rsidR="00C83222" w:rsidRPr="00746786" w:rsidRDefault="00C83222" w:rsidP="00C83222">
      <w:pPr>
        <w:jc w:val="both"/>
      </w:pPr>
      <w:r w:rsidRPr="00746786">
        <w:t xml:space="preserve">ландыш»; А. Н. Майков. «Поле зыблется цветами...». </w:t>
      </w:r>
    </w:p>
    <w:p w:rsidR="00C83222" w:rsidRPr="00746786" w:rsidRDefault="00C83222" w:rsidP="00C83222">
      <w:pPr>
        <w:jc w:val="both"/>
      </w:pPr>
      <w:r w:rsidRPr="00746786">
        <w:t xml:space="preserve">Антон Павлович Чехов. Краткий рассказ о писателе. «О любви» (из трилогии). История о любви и упущенном счастье. </w:t>
      </w:r>
    </w:p>
    <w:p w:rsidR="00C83222" w:rsidRPr="00746786" w:rsidRDefault="00C83222" w:rsidP="00C83222">
      <w:pPr>
        <w:jc w:val="both"/>
      </w:pPr>
      <w:r w:rsidRPr="00746786">
        <w:t xml:space="preserve">Те о р и я л и т е р а т у р ы. Психологизм художественной литературы (начальные представления). </w:t>
      </w:r>
    </w:p>
    <w:p w:rsidR="00C83222" w:rsidRPr="00746786" w:rsidRDefault="00C83222" w:rsidP="00C83222">
      <w:pPr>
        <w:jc w:val="both"/>
      </w:pPr>
      <w:r w:rsidRPr="00746786">
        <w:t xml:space="preserve">ИЗ РУССКОЙ ЛИТЕРАТУРЫ XX ВЕКА </w:t>
      </w:r>
    </w:p>
    <w:p w:rsidR="00C83222" w:rsidRPr="00746786" w:rsidRDefault="00C83222" w:rsidP="00C83222">
      <w:pPr>
        <w:jc w:val="both"/>
      </w:pPr>
      <w:r w:rsidRPr="00746786">
        <w:t xml:space="preserve">Иван Алексеевич Бунин.Краткий рассказ о писателе. «Кавказ».Повествование о любви в различных её состояниях и в различных жизненных ситуациях. Мастерство Бунина-рас-сказчика. Психологизм прозы писателя. </w:t>
      </w:r>
    </w:p>
    <w:p w:rsidR="00C83222" w:rsidRPr="00746786" w:rsidRDefault="00C83222" w:rsidP="00C83222">
      <w:pPr>
        <w:jc w:val="both"/>
      </w:pPr>
      <w:r w:rsidRPr="00746786">
        <w:t xml:space="preserve">Александр Иванович Куприн.Краткий рассказ о писателе. «Куст сирени».Утверждение согласия и взаимопонимания, любви и счастья в семье. Самоотверженность и находчивость главной героини. </w:t>
      </w:r>
    </w:p>
    <w:p w:rsidR="00C83222" w:rsidRPr="00746786" w:rsidRDefault="00C83222" w:rsidP="00C83222">
      <w:pPr>
        <w:jc w:val="both"/>
      </w:pPr>
      <w:r w:rsidRPr="00746786">
        <w:t>Те о р и я л и т е р а т у р ы. Сюжет и фабула.</w:t>
      </w:r>
    </w:p>
    <w:p w:rsidR="00C83222" w:rsidRPr="00746786" w:rsidRDefault="00C83222" w:rsidP="00C83222">
      <w:pPr>
        <w:jc w:val="both"/>
      </w:pPr>
      <w:r w:rsidRPr="00746786">
        <w:t xml:space="preserve">Александр Александрович Блок. Краткий рассказ о поэте. </w:t>
      </w:r>
    </w:p>
    <w:p w:rsidR="00C83222" w:rsidRPr="00746786" w:rsidRDefault="00C83222" w:rsidP="00C83222">
      <w:pPr>
        <w:jc w:val="both"/>
      </w:pPr>
      <w:r w:rsidRPr="00746786">
        <w:t xml:space="preserve">«Россия». Историческая тема в стихотворении, её современное звучание и смысл. </w:t>
      </w:r>
    </w:p>
    <w:p w:rsidR="00C83222" w:rsidRPr="00746786" w:rsidRDefault="00C83222" w:rsidP="00C83222">
      <w:pPr>
        <w:jc w:val="both"/>
      </w:pPr>
      <w:r w:rsidRPr="00746786">
        <w:t xml:space="preserve">Сергей Александрович Есенин. Краткий рассказ о жизни и творчестве поэта. </w:t>
      </w:r>
    </w:p>
    <w:p w:rsidR="00C83222" w:rsidRPr="00746786" w:rsidRDefault="00C83222" w:rsidP="00C83222">
      <w:pPr>
        <w:jc w:val="both"/>
      </w:pPr>
      <w:r w:rsidRPr="00746786">
        <w:t xml:space="preserve">«Пугачёв». Поэма на историческую тему. Характер Пугачёва. Сопоставление образа предводителя восстания в разных произведениях: в фольклоре, в произведениях А. С. Пушкина, С. А. Есенина. Современность и историческое прошлое в драматической поэме Есенина. </w:t>
      </w:r>
    </w:p>
    <w:p w:rsidR="00C83222" w:rsidRPr="00746786" w:rsidRDefault="00C83222" w:rsidP="00C83222">
      <w:pPr>
        <w:jc w:val="both"/>
      </w:pPr>
      <w:r w:rsidRPr="00746786">
        <w:t xml:space="preserve">Те о р и я л и т е р а т у р ы. Драматическая поэма (начальные представления). </w:t>
      </w:r>
    </w:p>
    <w:p w:rsidR="00C83222" w:rsidRPr="00746786" w:rsidRDefault="00C83222" w:rsidP="00C83222">
      <w:pPr>
        <w:jc w:val="both"/>
      </w:pPr>
      <w:r w:rsidRPr="00746786">
        <w:t xml:space="preserve">Иван Сергеевич Шмелёв. Краткий рассказ о писателе (детство, юность, начало творческого пути). «Как я стал писателем». Рассказ о пути к творчеству. Сопоставление художественного про и биографическими (мемуары, воспоминания, дневники). </w:t>
      </w:r>
    </w:p>
    <w:p w:rsidR="00C83222" w:rsidRPr="00746786" w:rsidRDefault="00C83222" w:rsidP="00C83222">
      <w:pPr>
        <w:jc w:val="both"/>
      </w:pPr>
      <w:r w:rsidRPr="00746786">
        <w:t xml:space="preserve">Писатели улыбаются </w:t>
      </w:r>
    </w:p>
    <w:p w:rsidR="00C83222" w:rsidRPr="00746786" w:rsidRDefault="00C83222" w:rsidP="00C83222">
      <w:pPr>
        <w:jc w:val="both"/>
      </w:pPr>
      <w:r w:rsidRPr="00746786">
        <w:t xml:space="preserve">Журнал «Сатирикон». Тэффи, О. Дымов, А. Аверченко. «Всеобщая история, обработанная „Сатириконом“» (отрывки). Сатирическое </w:t>
      </w:r>
    </w:p>
    <w:p w:rsidR="00C83222" w:rsidRPr="00746786" w:rsidRDefault="00C83222" w:rsidP="00C83222">
      <w:pPr>
        <w:jc w:val="both"/>
      </w:pPr>
      <w:r w:rsidRPr="00746786">
        <w:t xml:space="preserve">изображение исторических событий. Приёмы и способы создания сатирического повествования. Смысл иронического повествования о прошлом. </w:t>
      </w:r>
    </w:p>
    <w:p w:rsidR="00C83222" w:rsidRPr="00746786" w:rsidRDefault="00C83222" w:rsidP="00C83222">
      <w:pPr>
        <w:jc w:val="both"/>
      </w:pPr>
      <w:r w:rsidRPr="00746786">
        <w:t xml:space="preserve">М. Зощенко. «История болезни»; Тэффи. «Жизнь и воротник». (Для самостоятельного чтения.) Сатира и юмор в рассказах. </w:t>
      </w:r>
    </w:p>
    <w:p w:rsidR="00C83222" w:rsidRPr="00746786" w:rsidRDefault="00C83222" w:rsidP="00C83222">
      <w:pPr>
        <w:jc w:val="both"/>
      </w:pPr>
      <w:r w:rsidRPr="00746786">
        <w:t xml:space="preserve">Михаил Андреевич Осоргин.Краткий рассказ о писателе. </w:t>
      </w:r>
    </w:p>
    <w:p w:rsidR="00C83222" w:rsidRPr="00746786" w:rsidRDefault="00C83222" w:rsidP="00C83222">
      <w:pPr>
        <w:jc w:val="both"/>
      </w:pPr>
      <w:r w:rsidRPr="00746786">
        <w:t xml:space="preserve">«Пенсне». Сочетание фантастики и реальности в рассказе. Мелочи быта и их психологическое содержание. </w:t>
      </w:r>
    </w:p>
    <w:p w:rsidR="00C83222" w:rsidRPr="00746786" w:rsidRDefault="00C83222" w:rsidP="00C83222">
      <w:pPr>
        <w:jc w:val="both"/>
      </w:pPr>
      <w:r w:rsidRPr="00746786">
        <w:t xml:space="preserve">Александр Трифонович Твардовский. Краткий рассказ о писателе. </w:t>
      </w:r>
    </w:p>
    <w:p w:rsidR="00C83222" w:rsidRPr="00746786" w:rsidRDefault="00C83222" w:rsidP="00C83222">
      <w:pPr>
        <w:jc w:val="both"/>
      </w:pPr>
      <w:r w:rsidRPr="00746786">
        <w:t xml:space="preserve">«Василий Тёркин». Жизнь народа на крутых переломах и поворотах истории в произведениях поэта. Поэтическая энциклопедия Великой Отечественной войны. Тема служения родине. Новаторский характер Василия Тёркина — сочетание черт крестьянина и убеждений </w:t>
      </w:r>
    </w:p>
    <w:p w:rsidR="00C83222" w:rsidRPr="00746786" w:rsidRDefault="00C83222" w:rsidP="00C83222">
      <w:pPr>
        <w:jc w:val="both"/>
      </w:pPr>
      <w:r w:rsidRPr="00746786">
        <w:lastRenderedPageBreak/>
        <w:t xml:space="preserve">гражданина, защитника родной страны. Картины жизни воюющего народа. Реалистическая правда о войне в поэме. Юмор. Язык поэмы. Связь фольклора и литературы. Композиция по- эмы. Восприятие поэмы читателями-фронтовиками. Оценка поэмы в литературной критике. </w:t>
      </w:r>
    </w:p>
    <w:p w:rsidR="00C83222" w:rsidRPr="00746786" w:rsidRDefault="00C83222" w:rsidP="00C83222">
      <w:pPr>
        <w:jc w:val="both"/>
      </w:pPr>
      <w:r w:rsidRPr="00746786">
        <w:t xml:space="preserve">Те о р и я л и т е р а т у р ы. Фольклоризм литературы (развитие понятия). Авторские отступления как элемент композиции (начальные представления). </w:t>
      </w:r>
    </w:p>
    <w:p w:rsidR="00C83222" w:rsidRPr="00746786" w:rsidRDefault="00C83222" w:rsidP="00C83222">
      <w:pPr>
        <w:jc w:val="both"/>
      </w:pPr>
      <w:r w:rsidRPr="00746786">
        <w:t xml:space="preserve">Стихи и песни о Великой Отечественной войне 1941—1945 годов(обзор) </w:t>
      </w:r>
    </w:p>
    <w:p w:rsidR="00C83222" w:rsidRPr="00746786" w:rsidRDefault="00C83222" w:rsidP="00C83222">
      <w:pPr>
        <w:jc w:val="both"/>
      </w:pPr>
      <w:r w:rsidRPr="00746786">
        <w:t xml:space="preserve">Традиции в изображении боевых подвигов народа и военных будней. Героизм воинов, защищающих свою родину: М. Исаковский. </w:t>
      </w:r>
    </w:p>
    <w:p w:rsidR="00C83222" w:rsidRPr="00746786" w:rsidRDefault="00C83222" w:rsidP="00C83222">
      <w:pPr>
        <w:jc w:val="both"/>
      </w:pPr>
      <w:r w:rsidRPr="00746786">
        <w:t xml:space="preserve">«Катюша», «Враги сожгли родную хату»; Б. Окуджава. «Песенка о пехоте», «Здесь птицы не поют...»; А. Фатьянов. «Соловьи»; Л. </w:t>
      </w:r>
    </w:p>
    <w:p w:rsidR="00C83222" w:rsidRPr="00746786" w:rsidRDefault="00C83222" w:rsidP="00C83222">
      <w:pPr>
        <w:jc w:val="both"/>
      </w:pPr>
      <w:r w:rsidRPr="00746786">
        <w:t xml:space="preserve">Ошанин. «Дороги» и др. Лирические и героические песни в годы ВеликойОтчественной войны. Их призывно-воодушевляющий характер. </w:t>
      </w:r>
    </w:p>
    <w:p w:rsidR="00C83222" w:rsidRPr="00746786" w:rsidRDefault="00C83222" w:rsidP="00C83222">
      <w:pPr>
        <w:jc w:val="both"/>
      </w:pPr>
      <w:r w:rsidRPr="00746786">
        <w:t xml:space="preserve">Выражение в лирической песне сокровенных чувств и переживаний каждого солдата. </w:t>
      </w:r>
    </w:p>
    <w:p w:rsidR="00C83222" w:rsidRPr="00746786" w:rsidRDefault="00C83222" w:rsidP="00C83222">
      <w:pPr>
        <w:jc w:val="both"/>
      </w:pPr>
      <w:r w:rsidRPr="00746786">
        <w:t xml:space="preserve">Виктор Петрович Астафьев. Краткий рассказ о писателе. «Фотография, на которой меня нет». Автобиографический характер рассказа. </w:t>
      </w:r>
    </w:p>
    <w:p w:rsidR="00C83222" w:rsidRPr="00746786" w:rsidRDefault="00C83222" w:rsidP="00C83222">
      <w:pPr>
        <w:jc w:val="both"/>
      </w:pPr>
      <w:r w:rsidRPr="00746786">
        <w:t xml:space="preserve">Отражение военного времени. Мечты и реальность военного детства. Дружеская атмосфера, объединяющая жителей деревни. </w:t>
      </w:r>
    </w:p>
    <w:p w:rsidR="00C83222" w:rsidRPr="00746786" w:rsidRDefault="00C83222" w:rsidP="00C83222">
      <w:pPr>
        <w:jc w:val="both"/>
      </w:pPr>
      <w:r w:rsidRPr="00746786">
        <w:t xml:space="preserve">Те о р и я л и т е р а т у р ы. Герой-повествователь (развитие представлений). </w:t>
      </w:r>
    </w:p>
    <w:p w:rsidR="00C83222" w:rsidRPr="00746786" w:rsidRDefault="00C83222" w:rsidP="00C83222">
      <w:pPr>
        <w:jc w:val="both"/>
      </w:pPr>
      <w:r w:rsidRPr="00746786">
        <w:t xml:space="preserve">Русские поэты о родине, родной природе(обзор) </w:t>
      </w:r>
    </w:p>
    <w:p w:rsidR="00C83222" w:rsidRPr="00746786" w:rsidRDefault="00C83222" w:rsidP="00C83222">
      <w:pPr>
        <w:jc w:val="both"/>
      </w:pPr>
      <w:r w:rsidRPr="00746786">
        <w:t xml:space="preserve">И. Анненский. «Снег»; Д. Мережковский. «Родное», «Не надо звуков»; Н. Заболоцкий. «Вечер на Оке», «Уступи мне, скворец, </w:t>
      </w:r>
    </w:p>
    <w:p w:rsidR="00C83222" w:rsidRPr="00746786" w:rsidRDefault="00C83222" w:rsidP="00C83222">
      <w:pPr>
        <w:jc w:val="both"/>
      </w:pPr>
      <w:r w:rsidRPr="00746786">
        <w:t xml:space="preserve">уголок...»; Н. Рубцов. «По вечерам», «Встреча», «Привет, Россия...». </w:t>
      </w:r>
    </w:p>
    <w:p w:rsidR="00C83222" w:rsidRPr="00746786" w:rsidRDefault="00C83222" w:rsidP="00C83222">
      <w:pPr>
        <w:jc w:val="both"/>
      </w:pPr>
      <w:r w:rsidRPr="00746786">
        <w:t xml:space="preserve">Поэты Русского зарубежья об оставленной ими родине: Н. Оцуп. «Мне трудно без России...» (отрывок); З. Гиппиус. «Знайте!», «Так и </w:t>
      </w:r>
    </w:p>
    <w:p w:rsidR="00C83222" w:rsidRPr="00746786" w:rsidRDefault="00C83222" w:rsidP="00C83222">
      <w:pPr>
        <w:jc w:val="both"/>
      </w:pPr>
      <w:r w:rsidRPr="00746786">
        <w:t xml:space="preserve">есть»; Дон-Аминадо. «Бабье лето»; И. Бунин. «У птицы есть гнездо...». Общее и индивидуальное в произведениях поэтов Русского зарубежья о родине. </w:t>
      </w:r>
    </w:p>
    <w:p w:rsidR="00C83222" w:rsidRPr="00746786" w:rsidRDefault="00C83222" w:rsidP="00C83222">
      <w:pPr>
        <w:jc w:val="both"/>
      </w:pPr>
      <w:r w:rsidRPr="00746786">
        <w:t xml:space="preserve">ИЗКраткий рассказ о писателе. «Ромео и Джульетта». Семейная вражда и любовь героев. Ромео и Джульетта— символ любви и жертвенности. «Вечные проблемы» в творчестве Шекспира. </w:t>
      </w:r>
    </w:p>
    <w:p w:rsidR="00C83222" w:rsidRPr="00746786" w:rsidRDefault="00C83222" w:rsidP="00C83222">
      <w:pPr>
        <w:jc w:val="both"/>
      </w:pPr>
      <w:r w:rsidRPr="00746786">
        <w:t xml:space="preserve">Те о р и я л и т е р а т у р ы. Конфликт как основа сюжета драматического произведения. Сонеты «Её глаза на звёзды не похожи...», «Увы, мой стих не блещет новизной...».В строгой форме сонетов живая мысль, подлинные горячие чувства. Воспевание поэтом любви и дружбы. </w:t>
      </w:r>
    </w:p>
    <w:p w:rsidR="00C83222" w:rsidRPr="00746786" w:rsidRDefault="00C83222" w:rsidP="00C83222">
      <w:pPr>
        <w:jc w:val="both"/>
      </w:pPr>
      <w:r w:rsidRPr="00746786">
        <w:t xml:space="preserve">Сюжеты Шекспира — «богатейшая сокровищница лирической поэзии» (В. Г. Белинский). </w:t>
      </w:r>
    </w:p>
    <w:p w:rsidR="00C83222" w:rsidRPr="00746786" w:rsidRDefault="00C83222" w:rsidP="00C83222">
      <w:pPr>
        <w:jc w:val="both"/>
      </w:pPr>
      <w:r w:rsidRPr="00746786">
        <w:t xml:space="preserve">Те о р и я л и т е р а т у р ы. Сонет как формклассицизма в искусстве Франции. Мольер — великий комедиограф эпохи классицизма. «Мещанин во дворянстве» — сатира на дворянство и </w:t>
      </w:r>
    </w:p>
    <w:p w:rsidR="00C83222" w:rsidRPr="00746786" w:rsidRDefault="00C83222" w:rsidP="00C83222">
      <w:pPr>
        <w:jc w:val="both"/>
      </w:pPr>
      <w:r w:rsidRPr="00746786">
        <w:t xml:space="preserve">невежественных буржуа. Особенности классицизма в комедии. Комедийное мастерство Мольера. Народные истоки смеха Мольера. </w:t>
      </w:r>
    </w:p>
    <w:p w:rsidR="00C83222" w:rsidRPr="00746786" w:rsidRDefault="00C83222" w:rsidP="00C83222">
      <w:pPr>
        <w:jc w:val="both"/>
      </w:pPr>
      <w:r w:rsidRPr="00746786">
        <w:t xml:space="preserve">Общечеловеческий смысл комедии. Те о р и я л и т е р а т у р ы. Классицизм. Комедия (развитие понятий). </w:t>
      </w:r>
    </w:p>
    <w:p w:rsidR="00C83222" w:rsidRPr="00746786" w:rsidRDefault="00C83222" w:rsidP="00C83222">
      <w:pPr>
        <w:jc w:val="both"/>
      </w:pPr>
      <w:r w:rsidRPr="00746786">
        <w:t xml:space="preserve">Вальтер Скотт. Краткий рассказ о писателе. «Айвенго». Исторический роман. Средневековая Англия в романе. Главные герои и события. </w:t>
      </w:r>
    </w:p>
    <w:p w:rsidR="00C83222" w:rsidRPr="00746786" w:rsidRDefault="00C83222" w:rsidP="00C83222">
      <w:pPr>
        <w:jc w:val="both"/>
      </w:pPr>
      <w:r w:rsidRPr="00746786">
        <w:t xml:space="preserve">История, изображённая «домашним образом»: мысли и чувства героев, переданные сквозь призму домашнего быта, обстановки, семейных устоев и отношений. </w:t>
      </w:r>
    </w:p>
    <w:p w:rsidR="00C83222" w:rsidRPr="00746786" w:rsidRDefault="00C83222" w:rsidP="00C83222">
      <w:pPr>
        <w:jc w:val="both"/>
      </w:pPr>
      <w:r w:rsidRPr="00746786">
        <w:t xml:space="preserve">Те о р и я л и т е р а т у р ы. Исторический роман (развитие представлений). </w:t>
      </w:r>
    </w:p>
    <w:p w:rsidR="00C83222" w:rsidRPr="00746786" w:rsidRDefault="00C83222" w:rsidP="00C83222">
      <w:pPr>
        <w:jc w:val="both"/>
        <w:rPr>
          <w:b/>
          <w:i/>
        </w:rPr>
      </w:pPr>
      <w:r w:rsidRPr="00746786">
        <w:rPr>
          <w:b/>
          <w:i/>
        </w:rPr>
        <w:t>Содержание учебного курса литературы 9 класс</w:t>
      </w:r>
    </w:p>
    <w:p w:rsidR="00C83222" w:rsidRPr="00746786" w:rsidRDefault="00C83222" w:rsidP="00C83222">
      <w:pPr>
        <w:jc w:val="both"/>
      </w:pPr>
      <w:r w:rsidRPr="00746786">
        <w:t xml:space="preserve">Введение Литература и её роль в духовной жизни человека. Шедевры родной литературы. Формирование потребности общения с искусством, возникновение и развитие творческой читательской самостоятельности. Те о р и я л и т е р ат у р ы. Литература как искусство слова (углубление представлений). </w:t>
      </w:r>
    </w:p>
    <w:p w:rsidR="00C83222" w:rsidRPr="00746786" w:rsidRDefault="00C83222" w:rsidP="00C83222">
      <w:pPr>
        <w:jc w:val="both"/>
      </w:pPr>
      <w:r w:rsidRPr="00746786">
        <w:t xml:space="preserve">ИЗ ДРЕВНЕРУССКОЙ ЛИТЕРАТУРЫ </w:t>
      </w:r>
    </w:p>
    <w:p w:rsidR="00C83222" w:rsidRPr="00746786" w:rsidRDefault="00C83222" w:rsidP="00C83222">
      <w:pPr>
        <w:jc w:val="both"/>
      </w:pPr>
      <w:r w:rsidRPr="00746786">
        <w:t xml:space="preserve">Беседа о древнерусской литературе. Самобытный характер древнерусской литературы. Богатство и разнообразие жанров. «Слов «Слово о полку Игореве». «Слово...» как величайший памятник литературы Древней Руси. История открытия «Слова...». Проблема авторства. </w:t>
      </w:r>
    </w:p>
    <w:p w:rsidR="00C83222" w:rsidRPr="00746786" w:rsidRDefault="00C83222" w:rsidP="00C83222">
      <w:pPr>
        <w:jc w:val="both"/>
      </w:pPr>
      <w:r w:rsidRPr="00746786">
        <w:lastRenderedPageBreak/>
        <w:t xml:space="preserve">Историческая основа памятника, его сюжет. Образы русских князей. Ярославна как идеальный образ русской женщины. Образ Русской земли. </w:t>
      </w:r>
    </w:p>
    <w:p w:rsidR="00C83222" w:rsidRPr="00746786" w:rsidRDefault="00C83222" w:rsidP="00C83222">
      <w:pPr>
        <w:jc w:val="both"/>
      </w:pPr>
      <w:r w:rsidRPr="00746786">
        <w:t xml:space="preserve">Авторская позиция в «Слове...». «Золотое слово» Святослава и основная идея произведения. Соединение языческой и христианской образности. </w:t>
      </w:r>
    </w:p>
    <w:p w:rsidR="00C83222" w:rsidRPr="00746786" w:rsidRDefault="00C83222" w:rsidP="00C83222">
      <w:pPr>
        <w:jc w:val="both"/>
      </w:pPr>
      <w:r w:rsidRPr="00746786">
        <w:t xml:space="preserve">Язык произведения. Переводы «Слова...». </w:t>
      </w:r>
    </w:p>
    <w:p w:rsidR="00C83222" w:rsidRPr="00746786" w:rsidRDefault="00C83222" w:rsidP="00C83222">
      <w:pPr>
        <w:jc w:val="both"/>
      </w:pPr>
      <w:r w:rsidRPr="00746786">
        <w:t xml:space="preserve">ИЗ РУССКОЙ ЛИТЕРАТУРЫ XVIII ВЕКА </w:t>
      </w:r>
    </w:p>
    <w:p w:rsidR="00C83222" w:rsidRPr="00746786" w:rsidRDefault="00C83222" w:rsidP="00C83222">
      <w:pPr>
        <w:jc w:val="both"/>
      </w:pPr>
      <w:r w:rsidRPr="00746786">
        <w:t xml:space="preserve">Характеристика русской литературы XVIII века. Гражданский пафос русского классицизма. </w:t>
      </w:r>
    </w:p>
    <w:p w:rsidR="00C83222" w:rsidRPr="00746786" w:rsidRDefault="00C83222" w:rsidP="00C83222">
      <w:pPr>
        <w:jc w:val="both"/>
      </w:pPr>
      <w:r w:rsidRPr="00746786">
        <w:t xml:space="preserve">Михаил Васильевич Ломоносов. Жизнь и творчество (обзор). Учёный, поэт, реформатор русского литературного языка и стиха. «Вечернее </w:t>
      </w:r>
    </w:p>
    <w:p w:rsidR="00C83222" w:rsidRPr="00746786" w:rsidRDefault="00C83222" w:rsidP="00C83222">
      <w:pPr>
        <w:jc w:val="both"/>
      </w:pPr>
      <w:r w:rsidRPr="00746786">
        <w:t xml:space="preserve">размышление о Божием величестве при случае великого северного сияния», «Ода на день восшествия на Всероссийский престол ея Величества государыни Императрицы Елизаветы Петровны 1747 года».Прославление родины, мира, науки и просвещения в произведениях Ломоносова. </w:t>
      </w:r>
    </w:p>
    <w:p w:rsidR="00C83222" w:rsidRPr="00746786" w:rsidRDefault="00C83222" w:rsidP="00C83222">
      <w:pPr>
        <w:jc w:val="both"/>
      </w:pPr>
      <w:r w:rsidRPr="00746786">
        <w:t xml:space="preserve">Те о р и я  л и т е р а т у р ы.  Ода как жанр лирической поэзии. </w:t>
      </w:r>
    </w:p>
    <w:p w:rsidR="00C83222" w:rsidRPr="00746786" w:rsidRDefault="00C83222" w:rsidP="00C83222">
      <w:pPr>
        <w:jc w:val="both"/>
      </w:pPr>
      <w:r w:rsidRPr="00746786">
        <w:t xml:space="preserve">Гавриил Романович Державин. Жизнь и творчество (обзор). </w:t>
      </w:r>
    </w:p>
    <w:p w:rsidR="00C83222" w:rsidRPr="00746786" w:rsidRDefault="00C83222" w:rsidP="00C83222">
      <w:pPr>
        <w:jc w:val="both"/>
      </w:pPr>
      <w:r w:rsidRPr="00746786">
        <w:t xml:space="preserve">«Властителям и судиям». Тема несправедливости сильных мира сего. «Высокий»слог и ораторские, декламационные интонации. </w:t>
      </w:r>
    </w:p>
    <w:p w:rsidR="00C83222" w:rsidRPr="00746786" w:rsidRDefault="00C83222" w:rsidP="00C83222">
      <w:pPr>
        <w:jc w:val="both"/>
      </w:pPr>
      <w:r w:rsidRPr="00746786">
        <w:t>«Памятник». Традиции Горация. Мысль о бессмертии поэта. «Забавный русский слог» Державина и его особенности. Оценка в стихотворении собственного поэтического новаторства. Тема поэта и поэзии в творчестве Г. Р. Державина.</w:t>
      </w:r>
    </w:p>
    <w:p w:rsidR="00C83222" w:rsidRPr="00746786" w:rsidRDefault="00C83222" w:rsidP="00C83222">
      <w:pPr>
        <w:jc w:val="both"/>
      </w:pPr>
      <w:r w:rsidRPr="00746786">
        <w:t xml:space="preserve">Слово о писателе. Повесть «Бедная Лиза», стихотворение «Осень». Сентиментализм. Утверждение общечеловеческих ценностей в </w:t>
      </w:r>
    </w:p>
    <w:p w:rsidR="00C83222" w:rsidRPr="00746786" w:rsidRDefault="00C83222" w:rsidP="00C83222">
      <w:pPr>
        <w:jc w:val="both"/>
      </w:pPr>
      <w:r w:rsidRPr="00746786">
        <w:t xml:space="preserve">повести «Бедная Лиза». Главные герои повести. Внимание писателя к внутреннему миру героини. Новые черты русской литературы. </w:t>
      </w:r>
    </w:p>
    <w:p w:rsidR="00C83222" w:rsidRPr="00746786" w:rsidRDefault="00C83222" w:rsidP="00C83222">
      <w:pPr>
        <w:jc w:val="both"/>
      </w:pPr>
      <w:r w:rsidRPr="00746786">
        <w:t xml:space="preserve">Те о р и я л и т е р а т у р ы. Сентиментализм(начальные представления). </w:t>
      </w:r>
    </w:p>
    <w:p w:rsidR="00C83222" w:rsidRPr="00746786" w:rsidRDefault="00C83222" w:rsidP="00C83222">
      <w:pPr>
        <w:jc w:val="both"/>
      </w:pPr>
      <w:r w:rsidRPr="00746786">
        <w:t xml:space="preserve">ИЗ РУССКОЙ ЛИТЕРАТУРЫ XIX ВЕКА </w:t>
      </w:r>
    </w:p>
    <w:p w:rsidR="00C83222" w:rsidRPr="00746786" w:rsidRDefault="00C83222" w:rsidP="00C83222">
      <w:pPr>
        <w:jc w:val="both"/>
      </w:pPr>
      <w:r w:rsidRPr="00746786">
        <w:t xml:space="preserve">Василий Андреевич Жуковский. Жизнь и творчество (обзор). </w:t>
      </w:r>
    </w:p>
    <w:p w:rsidR="00C83222" w:rsidRPr="00746786" w:rsidRDefault="00C83222" w:rsidP="00C83222">
      <w:pPr>
        <w:jc w:val="both"/>
      </w:pPr>
      <w:r w:rsidRPr="00746786">
        <w:t xml:space="preserve">«Море». Романтический образ моря. «Невыразимое». Границы выразимого. Возможности поэтического языка и трудности, встающие на  пути поэта. Отношение романтика к слову. </w:t>
      </w:r>
    </w:p>
    <w:p w:rsidR="00C83222" w:rsidRPr="00746786" w:rsidRDefault="00C83222" w:rsidP="00C83222">
      <w:pPr>
        <w:jc w:val="both"/>
      </w:pPr>
      <w:r w:rsidRPr="00746786">
        <w:t xml:space="preserve">«Светлана». Жанр баллады в творчестве Жуковского: сюжетность, фантастика, фольклорное начало, атмосфера тайны и символика сна, пугающий пейзаж, роковые предсказания и приметы, утренние и вечерние сумерки как граница ночи и дня, мотивы дороги и смерти. Баллада </w:t>
      </w:r>
    </w:p>
    <w:p w:rsidR="00C83222" w:rsidRPr="00746786" w:rsidRDefault="00C83222" w:rsidP="00C83222">
      <w:pPr>
        <w:jc w:val="both"/>
      </w:pPr>
      <w:r w:rsidRPr="00746786">
        <w:t xml:space="preserve">«Светлана» — пример преображения традиционной фантастической баллады. Нравственный мир героини как средоточие народного духа и христианской веры. Светлана — пленительный об раз русской девушки, сохранившей веру в Бога и не поддавшейся губительным чарам. </w:t>
      </w:r>
    </w:p>
    <w:p w:rsidR="00C83222" w:rsidRPr="00746786" w:rsidRDefault="00C83222" w:rsidP="00C83222">
      <w:pPr>
        <w:jc w:val="both"/>
      </w:pPr>
      <w:r w:rsidRPr="00746786">
        <w:t xml:space="preserve">Те о р и я л и т е р а т у р ы. Баллада (развитие представлений). Фольклоризм литературы (развитие представлений). Александр Сергеевич Грибоедов. Жизнь и творчество (обзор). Комедия «Горе от ума». История создания, публикации и первых постановок комедии. Прототипы. </w:t>
      </w:r>
    </w:p>
    <w:p w:rsidR="00C83222" w:rsidRPr="00746786" w:rsidRDefault="00C83222" w:rsidP="00C83222">
      <w:pPr>
        <w:jc w:val="both"/>
      </w:pPr>
      <w:r w:rsidRPr="00746786">
        <w:t xml:space="preserve">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 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 </w:t>
      </w:r>
    </w:p>
    <w:p w:rsidR="00C83222" w:rsidRPr="00746786" w:rsidRDefault="00C83222" w:rsidP="00C83222">
      <w:pPr>
        <w:jc w:val="both"/>
      </w:pPr>
      <w:r w:rsidRPr="00746786">
        <w:t xml:space="preserve">Александр Сергеевич Пушкин. Жизнь и творчество (обзор). </w:t>
      </w:r>
    </w:p>
    <w:p w:rsidR="00C83222" w:rsidRPr="00746786" w:rsidRDefault="00C83222" w:rsidP="00C83222">
      <w:pPr>
        <w:jc w:val="both"/>
      </w:pPr>
      <w:r w:rsidRPr="00746786">
        <w:t xml:space="preserve">Стихотворения «К Чаадаеву», «К морю», «Пророк», «Ан- чар», «На холмах Грузии лежит ночная мгла...», «Я вас любил; любовь ещё, быть может...», «Бесы», «Я памятник себе воздвиг нерукотворный...», «Два чувства дивно близки нам...». Многообразие тем, жанров, </w:t>
      </w:r>
    </w:p>
    <w:p w:rsidR="00C83222" w:rsidRPr="00746786" w:rsidRDefault="00C83222" w:rsidP="00C83222">
      <w:pPr>
        <w:jc w:val="both"/>
      </w:pPr>
      <w:r w:rsidRPr="00746786">
        <w:t xml:space="preserve">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w:t>
      </w:r>
    </w:p>
    <w:p w:rsidR="00C83222" w:rsidRPr="00746786" w:rsidRDefault="00C83222" w:rsidP="00C83222">
      <w:pPr>
        <w:jc w:val="both"/>
      </w:pPr>
      <w:r w:rsidRPr="00746786">
        <w:lastRenderedPageBreak/>
        <w:t xml:space="preserve">Особенности ритмики, метрики и строфики пушкинской поэзии. </w:t>
      </w:r>
    </w:p>
    <w:p w:rsidR="00C83222" w:rsidRPr="00746786" w:rsidRDefault="00C83222" w:rsidP="00C83222">
      <w:pPr>
        <w:jc w:val="both"/>
      </w:pPr>
      <w:r w:rsidRPr="00746786">
        <w:t xml:space="preserve">«Евгений Онегин».Обзор содержания. «Евгений Онегин» — роман в стихах. Творческая история. Образы главных героев. Основная сюжетная линия и лирические отступления. Онегинская строфа. Структура текста. Россия в романе. Герои романа. Татьяна — нравственный </w:t>
      </w:r>
    </w:p>
    <w:p w:rsidR="00C83222" w:rsidRPr="00746786" w:rsidRDefault="00C83222" w:rsidP="00C83222">
      <w:pPr>
        <w:jc w:val="both"/>
      </w:pPr>
      <w:r w:rsidRPr="00746786">
        <w:t xml:space="preserve">идеал Пушкина. Типическое и индивидуальное в судьбах Ленского и Онегина. Автор как идейно-композиционный и лирический центр романа. </w:t>
      </w:r>
    </w:p>
    <w:p w:rsidR="00C83222" w:rsidRPr="00746786" w:rsidRDefault="00C83222" w:rsidP="00C83222">
      <w:pPr>
        <w:jc w:val="both"/>
      </w:pPr>
      <w:r w:rsidRPr="00746786">
        <w:t xml:space="preserve">Пушкинский роман в зеркале критики (прижизненная критика — В. Г. Белинский, Д. И. Писарев; «органическая» критика — А. А. Григорьев; </w:t>
      </w:r>
    </w:p>
    <w:p w:rsidR="00C83222" w:rsidRPr="00746786" w:rsidRDefault="00C83222" w:rsidP="00C83222">
      <w:pPr>
        <w:jc w:val="both"/>
      </w:pPr>
      <w:r w:rsidRPr="00746786">
        <w:t xml:space="preserve">«почвенники» — Ф. М. Достоевский; философская критика начала XX века; писательские оценки). </w:t>
      </w:r>
    </w:p>
    <w:p w:rsidR="00C83222" w:rsidRPr="00746786" w:rsidRDefault="00C83222" w:rsidP="00C83222">
      <w:pPr>
        <w:jc w:val="both"/>
      </w:pPr>
      <w:r w:rsidRPr="00746786">
        <w:t xml:space="preserve">«Моцарт и Сальери». Проблема «гения и злодейства». Трагедийное начало «Моцарта и Сальери». Два типа мировосприятия, олицетворённые в двух персонажах пьесы. Отражение их нравственных позиций в сфере творчества. </w:t>
      </w:r>
    </w:p>
    <w:p w:rsidR="00C83222" w:rsidRPr="00746786" w:rsidRDefault="00C83222" w:rsidP="00C83222">
      <w:pPr>
        <w:jc w:val="both"/>
      </w:pPr>
      <w:r w:rsidRPr="00746786">
        <w:t xml:space="preserve">Те о р и я л и т е р а т у р ы. Роман в стихах(начальные представления). Реализм (развитие понятия). Трагедия как жанр драмы (развитие понятия). </w:t>
      </w:r>
    </w:p>
    <w:p w:rsidR="00C83222" w:rsidRPr="00746786" w:rsidRDefault="00C83222" w:rsidP="00C83222">
      <w:pPr>
        <w:jc w:val="both"/>
      </w:pPr>
      <w:r w:rsidRPr="00746786">
        <w:t xml:space="preserve">Михаил Юрьевич Лермонтов. Жизнь и творчество (обзор). «Герой нашего времени».Обзор содержания. «Герой нашего времени» — первый психологический роман в русской литературе, роман о незаурядной личности. Главные и второстепенные герои. Особенности композиции. Печорин — «самый любопытный предмет своих наблюдений» (В. Г.Белинский). </w:t>
      </w:r>
    </w:p>
    <w:p w:rsidR="00C83222" w:rsidRPr="00746786" w:rsidRDefault="00C83222" w:rsidP="00C83222">
      <w:pPr>
        <w:jc w:val="both"/>
      </w:pPr>
      <w:r w:rsidRPr="00746786">
        <w:t xml:space="preserve">Печорин и Максим Максимыч. Печорин и доктор Вернер. Печорин и Грушницкий. Печорин и Вера. Печорини Мери. Печорин и «ундина». </w:t>
      </w:r>
    </w:p>
    <w:p w:rsidR="00C83222" w:rsidRPr="00746786" w:rsidRDefault="00C83222" w:rsidP="00C83222">
      <w:pPr>
        <w:jc w:val="both"/>
      </w:pPr>
      <w:r w:rsidRPr="00746786">
        <w:t xml:space="preserve">Повесть «Фаталист»и её философско-композиционное значение. Споры о романтизме и реализме романа. Поэзия Лермонтова и «Герой нашего времени» в критике В. Г. Белинского. </w:t>
      </w:r>
    </w:p>
    <w:p w:rsidR="00C83222" w:rsidRPr="00746786" w:rsidRDefault="00C83222" w:rsidP="00C83222">
      <w:pPr>
        <w:jc w:val="both"/>
      </w:pPr>
      <w:r w:rsidRPr="00746786">
        <w:t>Основные мотивы лирики. «Смерть Поэта», «Парус», «И скучно и грустно», «Дума», «Поэт», «Родина», «Пророк», «Нет, не тебя так пылко я люблю...», «Нет, я не Байрон, я другой...»,«Расстались мы, но твой портрет...», «Есть речи — значенье...», «Предсказание», «Молитва», «Нищий».</w:t>
      </w:r>
    </w:p>
    <w:p w:rsidR="00C83222" w:rsidRPr="00746786" w:rsidRDefault="00C83222" w:rsidP="00C83222">
      <w:pPr>
        <w:jc w:val="both"/>
      </w:pPr>
      <w:r w:rsidRPr="00746786">
        <w:t xml:space="preserve">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Трагическая судьба поэта и человека в бездуховном мире. Характер лирического героя лермонтовской поэзии. Тема родины, поэта и поэзии. </w:t>
      </w:r>
    </w:p>
    <w:p w:rsidR="00C83222" w:rsidRPr="00746786" w:rsidRDefault="00C83222" w:rsidP="00C83222">
      <w:pPr>
        <w:jc w:val="both"/>
      </w:pPr>
      <w:r w:rsidRPr="00746786">
        <w:t xml:space="preserve">Николай Васильевич Гоголь. Жизнь и творчество (обзор). </w:t>
      </w:r>
    </w:p>
    <w:p w:rsidR="00C83222" w:rsidRPr="00746786" w:rsidRDefault="00C83222" w:rsidP="00C83222">
      <w:pPr>
        <w:jc w:val="both"/>
      </w:pPr>
      <w:r w:rsidRPr="00746786">
        <w:t xml:space="preserve">«Мёртвые души». История создания. Смысл названия поэмы. Система образов. Мёртвые и живые души. Чичиков — «приобретатель», новый герой эпохи. </w:t>
      </w:r>
    </w:p>
    <w:p w:rsidR="00C83222" w:rsidRPr="00746786" w:rsidRDefault="00C83222" w:rsidP="00C83222">
      <w:pPr>
        <w:jc w:val="both"/>
      </w:pPr>
      <w:r w:rsidRPr="00746786">
        <w:t xml:space="preserve">Поэма о величии России. Первоначальный замысел и идея Гоголя. Соотношение с «Божественной комедией» Данте, с плутовским романом, </w:t>
      </w:r>
    </w:p>
    <w:p w:rsidR="00C83222" w:rsidRPr="00746786" w:rsidRDefault="00C83222" w:rsidP="00C83222">
      <w:pPr>
        <w:jc w:val="both"/>
      </w:pPr>
      <w:r w:rsidRPr="00746786">
        <w:t xml:space="preserve">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Эволюция образа автора — от сатирика к пророку и проповеднику. Поэма в оценках Белинского. Ответ Гоголя на критику Белинского. </w:t>
      </w:r>
    </w:p>
    <w:p w:rsidR="00C83222" w:rsidRPr="00746786" w:rsidRDefault="00C83222" w:rsidP="00C83222">
      <w:pPr>
        <w:jc w:val="both"/>
      </w:pPr>
      <w:r w:rsidRPr="00746786">
        <w:t xml:space="preserve">Те о р и я   л и т е р а т у р ы. Понятие о герое и антигерое. Понятие о литературном типе. Понятие о комическом и его видах: сатире, юморе, иронии, сарказме. Характер комического изображения в соответствии с тоном речи: обличительный пафос, сатирический или саркастический смех, ироническая насмешка, издёвка, беззлобное комикование, дружеский смех (развитие представлений). </w:t>
      </w:r>
    </w:p>
    <w:p w:rsidR="00C83222" w:rsidRPr="00746786" w:rsidRDefault="00C83222" w:rsidP="00C83222">
      <w:pPr>
        <w:jc w:val="both"/>
      </w:pPr>
      <w:r w:rsidRPr="00746786">
        <w:t xml:space="preserve">Фёдор Михайлович Достоевский. Слово о писателе. </w:t>
      </w:r>
    </w:p>
    <w:p w:rsidR="00C83222" w:rsidRPr="00746786" w:rsidRDefault="00C83222" w:rsidP="00C83222">
      <w:pPr>
        <w:jc w:val="both"/>
      </w:pPr>
      <w:r w:rsidRPr="00746786">
        <w:t xml:space="preserve">«Белые ночи».Тип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 </w:t>
      </w:r>
    </w:p>
    <w:p w:rsidR="00C83222" w:rsidRPr="00746786" w:rsidRDefault="00C83222" w:rsidP="00C83222">
      <w:pPr>
        <w:jc w:val="both"/>
      </w:pPr>
      <w:r w:rsidRPr="00746786">
        <w:t xml:space="preserve">Те о р и я л и т е р а т у р ы. Повесть (развитие понятия). Психологизм литературы (развитие представлений). </w:t>
      </w:r>
    </w:p>
    <w:p w:rsidR="00C83222" w:rsidRPr="00746786" w:rsidRDefault="00C83222" w:rsidP="00C83222">
      <w:pPr>
        <w:jc w:val="both"/>
      </w:pPr>
      <w:r w:rsidRPr="00746786">
        <w:lastRenderedPageBreak/>
        <w:t xml:space="preserve">Антон Павлович Чехов. Слово о писателе. «Тоска», «Смерть чиновника». Истинные и ложные ценности героев рассказа. «Смерть чиновника». Эволюция образа «маленького человека» в русской литературе XIX века. Чеховское отношение к «маленькому человеку». Боль и негодование автора. «Тоска». Тема одиночества человека в многолюдном городе. </w:t>
      </w:r>
    </w:p>
    <w:p w:rsidR="00C83222" w:rsidRPr="00746786" w:rsidRDefault="00C83222" w:rsidP="00C83222">
      <w:pPr>
        <w:jc w:val="both"/>
      </w:pPr>
      <w:r w:rsidRPr="00746786">
        <w:t xml:space="preserve">Те о р и я  л и т е р а т у р ы. Развитие представлений о жанровых особенностях рассказа. </w:t>
      </w:r>
    </w:p>
    <w:p w:rsidR="00C83222" w:rsidRPr="00746786" w:rsidRDefault="00C83222" w:rsidP="00C83222">
      <w:pPr>
        <w:jc w:val="both"/>
      </w:pPr>
      <w:r w:rsidRPr="00746786">
        <w:t xml:space="preserve">ИЗ РУССКОЙ ЛИТЕРАТУРЫ XX ВЕКА </w:t>
      </w:r>
    </w:p>
    <w:p w:rsidR="00C83222" w:rsidRPr="00746786" w:rsidRDefault="00C83222" w:rsidP="00C83222">
      <w:pPr>
        <w:jc w:val="both"/>
      </w:pPr>
      <w:r w:rsidRPr="00746786">
        <w:t xml:space="preserve">Богатство и разнообразие жанров и направлений русской литературы XX века. Из русской прозы XX века Беседа о разнообразии видов и жанров прозаических произведений XX века, о ведущих прозаиках России. </w:t>
      </w:r>
    </w:p>
    <w:p w:rsidR="00C83222" w:rsidRPr="00746786" w:rsidRDefault="00C83222" w:rsidP="00C83222">
      <w:pPr>
        <w:jc w:val="both"/>
      </w:pPr>
      <w:r w:rsidRPr="00746786">
        <w:t xml:space="preserve">Иван Алексеевич Бунин. Слово о писателе. </w:t>
      </w:r>
    </w:p>
    <w:p w:rsidR="00C83222" w:rsidRPr="00746786" w:rsidRDefault="00C83222" w:rsidP="00C83222">
      <w:pPr>
        <w:jc w:val="both"/>
      </w:pPr>
      <w:r w:rsidRPr="00746786">
        <w:t xml:space="preserve">Рассказ «Тёмные аллеи». Печальная история любви людей из разных социальных слоёв. «Поэзия» и «проза» русской усадьбы. Лиризм повествования. </w:t>
      </w:r>
    </w:p>
    <w:p w:rsidR="00C83222" w:rsidRPr="00746786" w:rsidRDefault="00C83222" w:rsidP="00C83222">
      <w:pPr>
        <w:jc w:val="both"/>
      </w:pPr>
      <w:r w:rsidRPr="00746786">
        <w:t xml:space="preserve">Те о р и я  л и т е р а т у р ы. Психологизм литературы (развитие представлений). Роль художественной детали в характеристике героя. </w:t>
      </w:r>
    </w:p>
    <w:p w:rsidR="00C83222" w:rsidRPr="00746786" w:rsidRDefault="00C83222" w:rsidP="00C83222">
      <w:pPr>
        <w:jc w:val="both"/>
      </w:pPr>
      <w:r w:rsidRPr="00746786">
        <w:t xml:space="preserve">Михаил Афанасьевич Булгаков. Слово о писателе. </w:t>
      </w:r>
    </w:p>
    <w:p w:rsidR="00C83222" w:rsidRPr="00746786" w:rsidRDefault="00C83222" w:rsidP="00C83222">
      <w:pPr>
        <w:jc w:val="both"/>
      </w:pPr>
      <w:r w:rsidRPr="00746786">
        <w:t xml:space="preserve">Повесть «Собачье сердце». История создания и судьба повести. Смысл названия. Система образов произведения. Умственная, нравственная, </w:t>
      </w:r>
    </w:p>
    <w:p w:rsidR="00C83222" w:rsidRPr="00746786" w:rsidRDefault="00C83222" w:rsidP="00C83222">
      <w:pPr>
        <w:jc w:val="both"/>
      </w:pPr>
      <w:r w:rsidRPr="00746786">
        <w:t xml:space="preserve">духовная недоразвитость — основа живучести «шариковщины», «швондерства». Поэтика Булгакова-сатирика. Приём гротеска в повести. </w:t>
      </w:r>
    </w:p>
    <w:p w:rsidR="00C83222" w:rsidRPr="00746786" w:rsidRDefault="00C83222" w:rsidP="00C83222">
      <w:pPr>
        <w:jc w:val="both"/>
      </w:pPr>
      <w:r w:rsidRPr="00746786">
        <w:t xml:space="preserve">Те о р и я л и т е р а т у р ы. Художественная условность, фантастика, сатира (развитие понятий). </w:t>
      </w:r>
    </w:p>
    <w:p w:rsidR="00C83222" w:rsidRPr="00746786" w:rsidRDefault="00C83222" w:rsidP="00C83222">
      <w:pPr>
        <w:jc w:val="both"/>
      </w:pPr>
      <w:r w:rsidRPr="00746786">
        <w:t xml:space="preserve">Михаил Александрович Шолохов. Слово о писателе. </w:t>
      </w:r>
    </w:p>
    <w:p w:rsidR="00C83222" w:rsidRPr="00746786" w:rsidRDefault="00C83222" w:rsidP="00C83222">
      <w:pPr>
        <w:jc w:val="both"/>
      </w:pPr>
      <w:r w:rsidRPr="00746786">
        <w:t xml:space="preserve">Рассказ «Судьба человека». Смысл названия рассказа. Судьба родины и судьба человека. Композиция рассказа. Образ Андрея Соколова, простого человека, воина и труженика. Тема военного подвига, непобедимости человека. Автор и рассказчик в произведении. Сказовая манера повествования. Значение картины весенней природы для раскрытия идеи рассказа. Широта типизации. </w:t>
      </w:r>
    </w:p>
    <w:p w:rsidR="00C83222" w:rsidRPr="00746786" w:rsidRDefault="00C83222" w:rsidP="00C83222">
      <w:pPr>
        <w:jc w:val="both"/>
      </w:pPr>
      <w:r w:rsidRPr="00746786">
        <w:t xml:space="preserve">Те о р и я л и т е р а т у р ы. Реализм в художественной литературе. Реалистическая типизация (углубление понятия). </w:t>
      </w:r>
    </w:p>
    <w:p w:rsidR="00C83222" w:rsidRPr="00746786" w:rsidRDefault="00C83222" w:rsidP="00C83222">
      <w:pPr>
        <w:jc w:val="both"/>
      </w:pPr>
      <w:r w:rsidRPr="00746786">
        <w:t xml:space="preserve">Александр Исаевич Солженицын. Слово о писателе. </w:t>
      </w:r>
    </w:p>
    <w:p w:rsidR="00C83222" w:rsidRPr="00746786" w:rsidRDefault="00C83222" w:rsidP="00C83222">
      <w:pPr>
        <w:jc w:val="both"/>
      </w:pPr>
      <w:r w:rsidRPr="00746786">
        <w:t xml:space="preserve">Рассказ «Матрёнин двор». Образ праведницы. Трагизм судьбы героини. Жизненная основа притчи. </w:t>
      </w:r>
    </w:p>
    <w:p w:rsidR="00C83222" w:rsidRPr="00746786" w:rsidRDefault="00C83222" w:rsidP="00C83222">
      <w:pPr>
        <w:jc w:val="both"/>
      </w:pPr>
      <w:r w:rsidRPr="00746786">
        <w:t xml:space="preserve">Те о р и я л и т е р а т у р ы. Притча (углубление понятия). </w:t>
      </w:r>
    </w:p>
    <w:p w:rsidR="00C83222" w:rsidRPr="00746786" w:rsidRDefault="00C83222" w:rsidP="00C83222">
      <w:pPr>
        <w:jc w:val="both"/>
      </w:pPr>
      <w:r w:rsidRPr="00746786">
        <w:t xml:space="preserve">Из русской поэзии XX века (обзор) </w:t>
      </w:r>
    </w:p>
    <w:p w:rsidR="00C83222" w:rsidRPr="00746786" w:rsidRDefault="00C83222" w:rsidP="00C83222">
      <w:pPr>
        <w:jc w:val="both"/>
      </w:pPr>
      <w:r w:rsidRPr="00746786">
        <w:t xml:space="preserve">Общий обзор. Многообразие направлений, жанров, видов лирической поэзии. Вершинные явления русской поэзии XX века. </w:t>
      </w:r>
    </w:p>
    <w:p w:rsidR="00C83222" w:rsidRPr="00746786" w:rsidRDefault="00C83222" w:rsidP="00C83222">
      <w:pPr>
        <w:jc w:val="both"/>
        <w:rPr>
          <w:i/>
        </w:rPr>
      </w:pPr>
      <w:r w:rsidRPr="00746786">
        <w:rPr>
          <w:i/>
        </w:rPr>
        <w:t xml:space="preserve">Штрихи к портретам  </w:t>
      </w:r>
    </w:p>
    <w:p w:rsidR="00C83222" w:rsidRPr="00746786" w:rsidRDefault="00C83222" w:rsidP="00C83222">
      <w:pPr>
        <w:jc w:val="both"/>
      </w:pPr>
      <w:r w:rsidRPr="00746786">
        <w:t xml:space="preserve">Александр Александрович Блок. Слово о поэте. «Ветер принёс издалёка...», «О, весна без конца ибез краю...», «О, я хочу безумно </w:t>
      </w:r>
    </w:p>
    <w:p w:rsidR="00C83222" w:rsidRPr="00746786" w:rsidRDefault="00C83222" w:rsidP="00C83222">
      <w:pPr>
        <w:jc w:val="both"/>
      </w:pPr>
      <w:r w:rsidRPr="00746786">
        <w:t xml:space="preserve">жить...», цикл «Родина». Высокие идеалы и предчувствие перемен. Трагедия поэта в «страшном мире». Глубокое, проникновенное чувство </w:t>
      </w:r>
    </w:p>
    <w:p w:rsidR="00C83222" w:rsidRPr="00746786" w:rsidRDefault="00C83222" w:rsidP="00C83222">
      <w:pPr>
        <w:jc w:val="both"/>
      </w:pPr>
      <w:r w:rsidRPr="00746786">
        <w:t xml:space="preserve">родины. Образы и ритмы поэта. Образ родины в поэзии Блока. </w:t>
      </w:r>
    </w:p>
    <w:p w:rsidR="00C83222" w:rsidRPr="00746786" w:rsidRDefault="00C83222" w:rsidP="00C83222">
      <w:pPr>
        <w:jc w:val="both"/>
      </w:pPr>
      <w:r w:rsidRPr="00746786">
        <w:t xml:space="preserve">Сергей Александрович Есенин. Слово о поэте. «Вот уже вечер...», «He жалею, не зову, не плачу...», «Край ты мой заброшенный...», «Гой ты, Русь моя родная...», «Нивы сжаты, рощи голы...», «Разбуди меня завтра рано...», «Отговорила роща золотая...».Народно-песенная основа произведений поэта. Сквозные образыв лирике Есенина. Тема России. Олицетворение как основной художественный приём. </w:t>
      </w:r>
    </w:p>
    <w:p w:rsidR="00C83222" w:rsidRPr="00746786" w:rsidRDefault="00C83222" w:rsidP="00C83222">
      <w:pPr>
        <w:jc w:val="both"/>
      </w:pPr>
      <w:r w:rsidRPr="00746786">
        <w:t xml:space="preserve">Своеобразие метафор и сравнений. </w:t>
      </w:r>
    </w:p>
    <w:p w:rsidR="00C83222" w:rsidRPr="00746786" w:rsidRDefault="00C83222" w:rsidP="00C83222">
      <w:pPr>
        <w:jc w:val="both"/>
      </w:pPr>
      <w:r w:rsidRPr="00746786">
        <w:t xml:space="preserve">Владимир Владимирович Маяковский. Слово о поэте. </w:t>
      </w:r>
    </w:p>
    <w:p w:rsidR="00C83222" w:rsidRPr="00746786" w:rsidRDefault="00C83222" w:rsidP="00C83222">
      <w:pPr>
        <w:jc w:val="both"/>
      </w:pPr>
      <w:r w:rsidRPr="00746786">
        <w:t xml:space="preserve">«Послушайте!», «А вы могли бы?», «Люблю»(отрывок). Новаторство Маяковского-поэта. Своеобразие стиха, ритма, словотворчества. </w:t>
      </w:r>
    </w:p>
    <w:p w:rsidR="00C83222" w:rsidRPr="00746786" w:rsidRDefault="00C83222" w:rsidP="00C83222">
      <w:pPr>
        <w:jc w:val="both"/>
      </w:pPr>
      <w:r w:rsidRPr="00746786">
        <w:t xml:space="preserve">Маяковский о труде поэта. </w:t>
      </w:r>
    </w:p>
    <w:p w:rsidR="00C83222" w:rsidRPr="00746786" w:rsidRDefault="00C83222" w:rsidP="00C83222">
      <w:pPr>
        <w:jc w:val="both"/>
      </w:pPr>
      <w:r w:rsidRPr="00746786">
        <w:lastRenderedPageBreak/>
        <w:t xml:space="preserve">Марина Ивановна Цветаева. Слово о поэте. «Идёшь, на меня похожий...», «Бабушке», «Мне нравится, что вы больны не мной...», «Стихи к Блоку», «Откуда такая нежность?..», «Родина», «Стихи о Москве». Стихотворения о поэзии, о любви. Особенности поэтики Цветаевой. Традиции и новаторство в творческих поисках поэта. </w:t>
      </w:r>
    </w:p>
    <w:p w:rsidR="00C83222" w:rsidRPr="00746786" w:rsidRDefault="00C83222" w:rsidP="00C83222">
      <w:pPr>
        <w:jc w:val="both"/>
      </w:pPr>
      <w:r w:rsidRPr="00746786">
        <w:t xml:space="preserve">Николай Алексеевич Заболоцкий. Слово о поэте. «Я не ищу гармонии в природе...», «Где-то в поле возле Магадана...», «Можжевеловый куст», «О красоте человеческих лиц», «Завещание». Стихотворения о человеке и природе. Философская глубина обобщений поэта-мыслителя. </w:t>
      </w:r>
    </w:p>
    <w:p w:rsidR="00C83222" w:rsidRPr="00746786" w:rsidRDefault="00C83222" w:rsidP="00C83222">
      <w:pPr>
        <w:jc w:val="both"/>
      </w:pPr>
      <w:r w:rsidRPr="00746786">
        <w:t xml:space="preserve">Анна Андреевна Ахматова. Слово о поэте. Стихотворные произведения из книг «Чётки», «Белая стая», «Пушкин», «Подорожник», «ANNO DOMINI», «Тростник», «Ветер войны». Трагические интонации в любовной лирике Ахматовой. Стихотворения о любви, о поэте и поэзии. </w:t>
      </w:r>
    </w:p>
    <w:p w:rsidR="00C83222" w:rsidRPr="00746786" w:rsidRDefault="00C83222" w:rsidP="00C83222">
      <w:pPr>
        <w:jc w:val="both"/>
      </w:pPr>
      <w:r w:rsidRPr="00746786">
        <w:t xml:space="preserve">Борис Леонидович Пастернак. Слово о поэте. «Красавица моя, вся стать...», «Перемена», «Весна в лесу», «Во всём мне хочется дойти...», «Быть знаменитым некрасиво...».Философская глубина лирики Б. Пастернака. Одухотворённая предметность пастернаковской поэзии. Приобщение вечных тем к современности в стихах о природе и любви. </w:t>
      </w:r>
    </w:p>
    <w:p w:rsidR="00C83222" w:rsidRPr="00746786" w:rsidRDefault="00C83222" w:rsidP="00C83222">
      <w:pPr>
        <w:jc w:val="both"/>
      </w:pPr>
      <w:r w:rsidRPr="00746786">
        <w:t xml:space="preserve">Александр Трифонович Твардовский. Слово о поэте. «Урожай», «Весенние строчки», «Я убит подо Ржевом».Стихотворения о родине, о природе. Интонация и стиль стихотворений. </w:t>
      </w:r>
    </w:p>
    <w:p w:rsidR="00C83222" w:rsidRPr="00746786" w:rsidRDefault="00C83222" w:rsidP="00C83222">
      <w:pPr>
        <w:jc w:val="both"/>
      </w:pPr>
      <w:r w:rsidRPr="00746786">
        <w:t xml:space="preserve">Те о р и я л и т е р а т у р ы. Силлабо-тоническая и тоническая системы стихосложения (углубление представлений). </w:t>
      </w:r>
    </w:p>
    <w:p w:rsidR="00C83222" w:rsidRPr="00746786" w:rsidRDefault="00C83222" w:rsidP="00C83222">
      <w:pPr>
        <w:jc w:val="both"/>
      </w:pPr>
      <w:r w:rsidRPr="00746786">
        <w:t xml:space="preserve">ПЕСНИ И РОМАНСЫ НА СТИХИ ПОЭТОВ XIX—XX ВЕКОВ (обзор) </w:t>
      </w:r>
    </w:p>
    <w:p w:rsidR="00C83222" w:rsidRPr="00746786" w:rsidRDefault="00C83222" w:rsidP="00C83222">
      <w:pPr>
        <w:jc w:val="both"/>
      </w:pPr>
      <w:r w:rsidRPr="00746786">
        <w:t xml:space="preserve">А. С. Пушкин. «Певец»; М. Ю. Лермонтов. «Отчего»; В. А. Соллогуб. «Серенада» («Закинув плащ, с гитарой под рукою...»); Н. А. Некрасов. «Тройка» («Что ты жадно глядишь на дорогу...»);Е. А. Баратынский. «Разуверение»; Ф. И. Тютчев. «К. Б.» («Я встретил вас — и всё былое...»); А. К. Толстой. «Средь шумного бала, случайно...»; А. А. Фет. «Я тебе ничего не скажу...»; А. А. Сурков. «Бьётся в тесной печурке огонь...»; К. М. Симонов. «Жди меня, и я вернусь...»; Н. А. Заболоцкий. «Признание» и др. Романсы и песни как синтетический жанр, выражающий переживания, мысли, настроения человека. </w:t>
      </w:r>
    </w:p>
    <w:p w:rsidR="00C83222" w:rsidRPr="00746786" w:rsidRDefault="00C83222" w:rsidP="00C83222">
      <w:pPr>
        <w:jc w:val="both"/>
      </w:pPr>
      <w:r w:rsidRPr="00746786">
        <w:t xml:space="preserve">ИЗ ЗАРУБЕЖНОЙ ЛИТЕРАТУРЫ </w:t>
      </w:r>
    </w:p>
    <w:p w:rsidR="00C83222" w:rsidRPr="00746786" w:rsidRDefault="00C83222" w:rsidP="00C83222">
      <w:pPr>
        <w:jc w:val="both"/>
      </w:pPr>
      <w:r w:rsidRPr="00746786">
        <w:t xml:space="preserve">Античная лирика </w:t>
      </w:r>
    </w:p>
    <w:p w:rsidR="00C83222" w:rsidRPr="00746786" w:rsidRDefault="00C83222" w:rsidP="00C83222">
      <w:pPr>
        <w:jc w:val="both"/>
      </w:pPr>
      <w:r w:rsidRPr="00746786">
        <w:t xml:space="preserve">Гораций. Слово о поэте. «Я воздвиг памятник...».Поэтическое творчество в системе человеческого бытия. Мысль о поэтических заслугах — знакомство римлян с греческими лириками. Традицииантичной оды в творчестве Державина и Пушкина. </w:t>
      </w:r>
    </w:p>
    <w:p w:rsidR="00C83222" w:rsidRPr="00746786" w:rsidRDefault="00C83222" w:rsidP="00C83222">
      <w:pPr>
        <w:jc w:val="both"/>
      </w:pPr>
      <w:r w:rsidRPr="00746786">
        <w:t xml:space="preserve">Данте Алигьери. Слово о поэте. </w:t>
      </w:r>
    </w:p>
    <w:p w:rsidR="00C83222" w:rsidRPr="00746786" w:rsidRDefault="00C83222" w:rsidP="00C83222">
      <w:pPr>
        <w:jc w:val="both"/>
      </w:pPr>
      <w:r w:rsidRPr="00746786">
        <w:t xml:space="preserve">«Божественная комедия» (фрагменты). Множественность смыслов поэмы: буквальный (изображение загробного мира), аллегорический (движение идеи бытия от мрака к свету, от страданийк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 </w:t>
      </w:r>
    </w:p>
    <w:p w:rsidR="00C83222" w:rsidRPr="00746786" w:rsidRDefault="00C83222" w:rsidP="00C83222">
      <w:pPr>
        <w:jc w:val="both"/>
      </w:pPr>
      <w:r w:rsidRPr="00746786">
        <w:t xml:space="preserve">Уильям Шекспир. Краткие сведения о жизни и творчестве Шекспира. Характеристика гуманизма эпохи Возрождения. </w:t>
      </w:r>
    </w:p>
    <w:p w:rsidR="00C83222" w:rsidRPr="00746786" w:rsidRDefault="00C83222" w:rsidP="00C83222">
      <w:pPr>
        <w:jc w:val="both"/>
      </w:pPr>
      <w:r w:rsidRPr="00746786">
        <w:t xml:space="preserve">«Гамлет»(обзор с чтением отдельных сцен по выбору учи- теля, например: монологи Гамлета из сцены пятой (1-й акт), сцены первой (3-й акт), сцены четвёртой (4-й акт). «Гамлет» — «пьеса на все века» (А. Аникст). Общечеловеческое значение героев Шекспира. Образ Гамлета,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вечИоганн Вольфганг Гёте. Краткие сведения о жизни и творчестве Гёте. Характеристика особенностей эпохи Просвещения. </w:t>
      </w:r>
    </w:p>
    <w:p w:rsidR="00C83222" w:rsidRPr="00746786" w:rsidRDefault="00C83222" w:rsidP="00C83222">
      <w:pPr>
        <w:jc w:val="both"/>
      </w:pPr>
      <w:r w:rsidRPr="00746786">
        <w:t xml:space="preserve">«Фауст» (обзор с чтением отдельных сцен по выбору учителя,например: «Пролог на небесах», «У городских ворот», «Кабинет Фауста», «Сад», «Ночь. Улица перед домом Гретхен», «Тюрьма», последний монолог Фауста из второй части трагедии). </w:t>
      </w:r>
    </w:p>
    <w:p w:rsidR="00C83222" w:rsidRPr="00746786" w:rsidRDefault="00C83222" w:rsidP="00C83222">
      <w:pPr>
        <w:jc w:val="both"/>
      </w:pPr>
      <w:r w:rsidRPr="00746786">
        <w:t xml:space="preserve">«Фауст»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w:t>
      </w:r>
      <w:r w:rsidRPr="00746786">
        <w:lastRenderedPageBreak/>
        <w:t xml:space="preserve">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   Гёте и русская литература. </w:t>
      </w:r>
    </w:p>
    <w:p w:rsidR="00C83222" w:rsidRPr="00746786" w:rsidRDefault="00C83222" w:rsidP="00C83222">
      <w:pPr>
        <w:jc w:val="both"/>
      </w:pPr>
      <w:r w:rsidRPr="00746786">
        <w:t>Те о р и я  л и т е р а т у р ы. Драматическая поэма (углубление понятия).</w:t>
      </w:r>
    </w:p>
    <w:p w:rsidR="00C83222" w:rsidRPr="00746786" w:rsidRDefault="00C83222" w:rsidP="00C83222">
      <w:pPr>
        <w:jc w:val="both"/>
      </w:pPr>
    </w:p>
    <w:p w:rsidR="00C83222" w:rsidRPr="00746786" w:rsidRDefault="00C83222" w:rsidP="00C83222">
      <w:pPr>
        <w:jc w:val="both"/>
        <w:rPr>
          <w:b/>
        </w:rPr>
      </w:pPr>
      <w:r w:rsidRPr="00746786">
        <w:rPr>
          <w:b/>
        </w:rPr>
        <w:t>Таблица распределения тематического количества часов в 5-9 классах</w:t>
      </w:r>
    </w:p>
    <w:tbl>
      <w:tblPr>
        <w:tblStyle w:val="aff8"/>
        <w:tblW w:w="8755" w:type="dxa"/>
        <w:tblLook w:val="04A0" w:firstRow="1" w:lastRow="0" w:firstColumn="1" w:lastColumn="0" w:noHBand="0" w:noVBand="1"/>
      </w:tblPr>
      <w:tblGrid>
        <w:gridCol w:w="790"/>
        <w:gridCol w:w="2882"/>
        <w:gridCol w:w="972"/>
        <w:gridCol w:w="993"/>
        <w:gridCol w:w="1134"/>
        <w:gridCol w:w="992"/>
        <w:gridCol w:w="992"/>
      </w:tblGrid>
      <w:tr w:rsidR="00C83222" w:rsidRPr="00746786" w:rsidTr="00C83222">
        <w:tc>
          <w:tcPr>
            <w:tcW w:w="790" w:type="dxa"/>
          </w:tcPr>
          <w:p w:rsidR="00C83222" w:rsidRPr="00746786" w:rsidRDefault="00C83222" w:rsidP="00C83222">
            <w:pPr>
              <w:jc w:val="both"/>
            </w:pPr>
            <w:r w:rsidRPr="00746786">
              <w:t>№</w:t>
            </w:r>
          </w:p>
        </w:tc>
        <w:tc>
          <w:tcPr>
            <w:tcW w:w="2882" w:type="dxa"/>
          </w:tcPr>
          <w:p w:rsidR="00C83222" w:rsidRPr="00746786" w:rsidRDefault="00C83222" w:rsidP="00C83222">
            <w:pPr>
              <w:jc w:val="both"/>
            </w:pPr>
            <w:r w:rsidRPr="00746786">
              <w:t>Содержание</w:t>
            </w:r>
          </w:p>
        </w:tc>
        <w:tc>
          <w:tcPr>
            <w:tcW w:w="972" w:type="dxa"/>
          </w:tcPr>
          <w:p w:rsidR="00C83222" w:rsidRPr="00746786" w:rsidRDefault="00C83222" w:rsidP="00C83222">
            <w:pPr>
              <w:jc w:val="both"/>
            </w:pPr>
            <w:r w:rsidRPr="00746786">
              <w:t>5 класс</w:t>
            </w:r>
          </w:p>
        </w:tc>
        <w:tc>
          <w:tcPr>
            <w:tcW w:w="993" w:type="dxa"/>
          </w:tcPr>
          <w:p w:rsidR="00C83222" w:rsidRPr="00746786" w:rsidRDefault="00C83222" w:rsidP="00C83222">
            <w:pPr>
              <w:jc w:val="both"/>
            </w:pPr>
            <w:r w:rsidRPr="00746786">
              <w:t>6 класс</w:t>
            </w:r>
          </w:p>
        </w:tc>
        <w:tc>
          <w:tcPr>
            <w:tcW w:w="1134" w:type="dxa"/>
          </w:tcPr>
          <w:p w:rsidR="00C83222" w:rsidRPr="00746786" w:rsidRDefault="00C83222" w:rsidP="00C83222">
            <w:pPr>
              <w:jc w:val="both"/>
            </w:pPr>
            <w:r w:rsidRPr="00746786">
              <w:t>7класс</w:t>
            </w:r>
          </w:p>
        </w:tc>
        <w:tc>
          <w:tcPr>
            <w:tcW w:w="992" w:type="dxa"/>
          </w:tcPr>
          <w:p w:rsidR="00C83222" w:rsidRPr="00746786" w:rsidRDefault="00C83222" w:rsidP="00C83222">
            <w:pPr>
              <w:jc w:val="both"/>
            </w:pPr>
            <w:r w:rsidRPr="00746786">
              <w:t>8 класс</w:t>
            </w:r>
          </w:p>
        </w:tc>
        <w:tc>
          <w:tcPr>
            <w:tcW w:w="992" w:type="dxa"/>
          </w:tcPr>
          <w:p w:rsidR="00C83222" w:rsidRPr="00746786" w:rsidRDefault="00C83222" w:rsidP="00C83222">
            <w:pPr>
              <w:jc w:val="both"/>
            </w:pPr>
            <w:r w:rsidRPr="00746786">
              <w:t>9 класс</w:t>
            </w:r>
          </w:p>
        </w:tc>
      </w:tr>
      <w:tr w:rsidR="00C83222" w:rsidRPr="00746786" w:rsidTr="00C83222">
        <w:tc>
          <w:tcPr>
            <w:tcW w:w="790" w:type="dxa"/>
          </w:tcPr>
          <w:p w:rsidR="00C83222" w:rsidRPr="00746786" w:rsidRDefault="00C83222" w:rsidP="00C83222">
            <w:pPr>
              <w:jc w:val="both"/>
            </w:pPr>
            <w:r w:rsidRPr="00746786">
              <w:t>1.</w:t>
            </w:r>
          </w:p>
        </w:tc>
        <w:tc>
          <w:tcPr>
            <w:tcW w:w="2882" w:type="dxa"/>
          </w:tcPr>
          <w:p w:rsidR="00C83222" w:rsidRPr="00746786" w:rsidRDefault="00C83222" w:rsidP="00C83222">
            <w:pPr>
              <w:jc w:val="both"/>
            </w:pPr>
            <w:r w:rsidRPr="00746786">
              <w:t>Введение</w:t>
            </w:r>
          </w:p>
        </w:tc>
        <w:tc>
          <w:tcPr>
            <w:tcW w:w="972" w:type="dxa"/>
          </w:tcPr>
          <w:p w:rsidR="00C83222" w:rsidRPr="00746786" w:rsidRDefault="00C83222" w:rsidP="00C83222">
            <w:pPr>
              <w:jc w:val="both"/>
            </w:pPr>
            <w:r w:rsidRPr="00746786">
              <w:t>1</w:t>
            </w:r>
          </w:p>
        </w:tc>
        <w:tc>
          <w:tcPr>
            <w:tcW w:w="993" w:type="dxa"/>
          </w:tcPr>
          <w:p w:rsidR="00C83222" w:rsidRPr="00746786" w:rsidRDefault="00C83222" w:rsidP="00C83222">
            <w:pPr>
              <w:jc w:val="both"/>
            </w:pPr>
            <w:r w:rsidRPr="00746786">
              <w:t>1</w:t>
            </w:r>
          </w:p>
        </w:tc>
        <w:tc>
          <w:tcPr>
            <w:tcW w:w="1134" w:type="dxa"/>
          </w:tcPr>
          <w:p w:rsidR="00C83222" w:rsidRPr="00746786" w:rsidRDefault="00C83222" w:rsidP="00C83222">
            <w:pPr>
              <w:jc w:val="both"/>
            </w:pPr>
            <w:r w:rsidRPr="00746786">
              <w:t>1</w:t>
            </w:r>
          </w:p>
        </w:tc>
        <w:tc>
          <w:tcPr>
            <w:tcW w:w="992" w:type="dxa"/>
          </w:tcPr>
          <w:p w:rsidR="00C83222" w:rsidRPr="00746786" w:rsidRDefault="00C83222" w:rsidP="00C83222">
            <w:pPr>
              <w:jc w:val="both"/>
            </w:pPr>
            <w:r w:rsidRPr="00746786">
              <w:t>1</w:t>
            </w:r>
          </w:p>
        </w:tc>
        <w:tc>
          <w:tcPr>
            <w:tcW w:w="992" w:type="dxa"/>
          </w:tcPr>
          <w:p w:rsidR="00C83222" w:rsidRPr="00746786" w:rsidRDefault="00C83222" w:rsidP="00C83222">
            <w:pPr>
              <w:jc w:val="both"/>
            </w:pPr>
            <w:r w:rsidRPr="00746786">
              <w:t>1</w:t>
            </w:r>
          </w:p>
        </w:tc>
      </w:tr>
      <w:tr w:rsidR="00C83222" w:rsidRPr="00746786" w:rsidTr="00C83222">
        <w:tc>
          <w:tcPr>
            <w:tcW w:w="790" w:type="dxa"/>
          </w:tcPr>
          <w:p w:rsidR="00C83222" w:rsidRPr="00746786" w:rsidRDefault="00C83222" w:rsidP="00C83222">
            <w:pPr>
              <w:jc w:val="both"/>
            </w:pPr>
            <w:r w:rsidRPr="00746786">
              <w:t>2.</w:t>
            </w:r>
          </w:p>
        </w:tc>
        <w:tc>
          <w:tcPr>
            <w:tcW w:w="2882" w:type="dxa"/>
          </w:tcPr>
          <w:p w:rsidR="00C83222" w:rsidRPr="00746786" w:rsidRDefault="00C83222" w:rsidP="00C83222">
            <w:pPr>
              <w:jc w:val="both"/>
            </w:pPr>
            <w:r w:rsidRPr="00746786">
              <w:t xml:space="preserve">Устное народное творчество  </w:t>
            </w:r>
          </w:p>
        </w:tc>
        <w:tc>
          <w:tcPr>
            <w:tcW w:w="972" w:type="dxa"/>
          </w:tcPr>
          <w:p w:rsidR="00C83222" w:rsidRPr="00746786" w:rsidRDefault="00C83222" w:rsidP="00C83222">
            <w:pPr>
              <w:jc w:val="both"/>
            </w:pPr>
            <w:r w:rsidRPr="00746786">
              <w:t>10</w:t>
            </w:r>
          </w:p>
        </w:tc>
        <w:tc>
          <w:tcPr>
            <w:tcW w:w="993" w:type="dxa"/>
          </w:tcPr>
          <w:p w:rsidR="00C83222" w:rsidRPr="00746786" w:rsidRDefault="00C83222" w:rsidP="00C83222">
            <w:pPr>
              <w:jc w:val="both"/>
            </w:pPr>
            <w:r w:rsidRPr="00746786">
              <w:t>3</w:t>
            </w:r>
          </w:p>
        </w:tc>
        <w:tc>
          <w:tcPr>
            <w:tcW w:w="1134" w:type="dxa"/>
          </w:tcPr>
          <w:p w:rsidR="00C83222" w:rsidRPr="00746786" w:rsidRDefault="00C83222" w:rsidP="00C83222">
            <w:pPr>
              <w:jc w:val="both"/>
            </w:pPr>
            <w:r w:rsidRPr="00746786">
              <w:t>3</w:t>
            </w:r>
          </w:p>
        </w:tc>
        <w:tc>
          <w:tcPr>
            <w:tcW w:w="992" w:type="dxa"/>
          </w:tcPr>
          <w:p w:rsidR="00C83222" w:rsidRPr="00746786" w:rsidRDefault="00C83222" w:rsidP="00C83222">
            <w:pPr>
              <w:jc w:val="both"/>
            </w:pPr>
            <w:r w:rsidRPr="00746786">
              <w:t>2</w:t>
            </w:r>
          </w:p>
        </w:tc>
        <w:tc>
          <w:tcPr>
            <w:tcW w:w="992" w:type="dxa"/>
          </w:tcPr>
          <w:p w:rsidR="00C83222" w:rsidRPr="00746786" w:rsidRDefault="00C83222" w:rsidP="00C83222">
            <w:pPr>
              <w:jc w:val="both"/>
            </w:pPr>
          </w:p>
        </w:tc>
      </w:tr>
      <w:tr w:rsidR="00C83222" w:rsidRPr="00746786" w:rsidTr="00C83222">
        <w:tc>
          <w:tcPr>
            <w:tcW w:w="790" w:type="dxa"/>
          </w:tcPr>
          <w:p w:rsidR="00C83222" w:rsidRPr="00746786" w:rsidRDefault="00C83222" w:rsidP="00C83222">
            <w:pPr>
              <w:jc w:val="both"/>
            </w:pPr>
            <w:r w:rsidRPr="00746786">
              <w:t>3.</w:t>
            </w:r>
          </w:p>
        </w:tc>
        <w:tc>
          <w:tcPr>
            <w:tcW w:w="2882" w:type="dxa"/>
          </w:tcPr>
          <w:p w:rsidR="00C83222" w:rsidRPr="00746786" w:rsidRDefault="00C83222" w:rsidP="00C83222">
            <w:pPr>
              <w:jc w:val="both"/>
            </w:pPr>
            <w:r w:rsidRPr="00746786">
              <w:t xml:space="preserve">Из древнерусской литературы  </w:t>
            </w:r>
          </w:p>
        </w:tc>
        <w:tc>
          <w:tcPr>
            <w:tcW w:w="972" w:type="dxa"/>
          </w:tcPr>
          <w:p w:rsidR="00C83222" w:rsidRPr="00746786" w:rsidRDefault="00C83222" w:rsidP="00C83222">
            <w:pPr>
              <w:jc w:val="both"/>
            </w:pPr>
            <w:r w:rsidRPr="00746786">
              <w:t>2</w:t>
            </w:r>
          </w:p>
        </w:tc>
        <w:tc>
          <w:tcPr>
            <w:tcW w:w="993" w:type="dxa"/>
          </w:tcPr>
          <w:p w:rsidR="00C83222" w:rsidRPr="00746786" w:rsidRDefault="00C83222" w:rsidP="00C83222">
            <w:pPr>
              <w:jc w:val="both"/>
            </w:pPr>
            <w:r w:rsidRPr="00746786">
              <w:t>2</w:t>
            </w:r>
          </w:p>
        </w:tc>
        <w:tc>
          <w:tcPr>
            <w:tcW w:w="1134" w:type="dxa"/>
          </w:tcPr>
          <w:p w:rsidR="00C83222" w:rsidRPr="00746786" w:rsidRDefault="00C83222" w:rsidP="00C83222">
            <w:pPr>
              <w:jc w:val="both"/>
            </w:pPr>
            <w:r w:rsidRPr="00746786">
              <w:t>2</w:t>
            </w:r>
          </w:p>
        </w:tc>
        <w:tc>
          <w:tcPr>
            <w:tcW w:w="992" w:type="dxa"/>
          </w:tcPr>
          <w:p w:rsidR="00C83222" w:rsidRPr="00746786" w:rsidRDefault="00C83222" w:rsidP="00C83222">
            <w:pPr>
              <w:jc w:val="both"/>
            </w:pPr>
            <w:r w:rsidRPr="00746786">
              <w:t>2</w:t>
            </w:r>
          </w:p>
        </w:tc>
        <w:tc>
          <w:tcPr>
            <w:tcW w:w="992" w:type="dxa"/>
          </w:tcPr>
          <w:p w:rsidR="00C83222" w:rsidRPr="00746786" w:rsidRDefault="00C83222" w:rsidP="00C83222">
            <w:pPr>
              <w:jc w:val="both"/>
            </w:pPr>
            <w:r w:rsidRPr="00746786">
              <w:t>3</w:t>
            </w:r>
          </w:p>
        </w:tc>
      </w:tr>
      <w:tr w:rsidR="00C83222" w:rsidRPr="00746786" w:rsidTr="00C83222">
        <w:tc>
          <w:tcPr>
            <w:tcW w:w="790" w:type="dxa"/>
          </w:tcPr>
          <w:p w:rsidR="00C83222" w:rsidRPr="00746786" w:rsidRDefault="00C83222" w:rsidP="00C83222">
            <w:pPr>
              <w:jc w:val="both"/>
            </w:pPr>
            <w:r w:rsidRPr="00746786">
              <w:t>4.</w:t>
            </w:r>
          </w:p>
        </w:tc>
        <w:tc>
          <w:tcPr>
            <w:tcW w:w="2882" w:type="dxa"/>
          </w:tcPr>
          <w:p w:rsidR="00C83222" w:rsidRPr="00746786" w:rsidRDefault="00C83222" w:rsidP="00C83222">
            <w:pPr>
              <w:jc w:val="both"/>
            </w:pPr>
            <w:r w:rsidRPr="00746786">
              <w:t xml:space="preserve">Из литературы XVIII века  </w:t>
            </w:r>
          </w:p>
        </w:tc>
        <w:tc>
          <w:tcPr>
            <w:tcW w:w="972" w:type="dxa"/>
          </w:tcPr>
          <w:p w:rsidR="00C83222" w:rsidRPr="00746786" w:rsidRDefault="00C83222" w:rsidP="00C83222">
            <w:pPr>
              <w:jc w:val="both"/>
            </w:pPr>
            <w:r w:rsidRPr="00746786">
              <w:t>1</w:t>
            </w:r>
          </w:p>
        </w:tc>
        <w:tc>
          <w:tcPr>
            <w:tcW w:w="993" w:type="dxa"/>
          </w:tcPr>
          <w:p w:rsidR="00C83222" w:rsidRPr="00746786" w:rsidRDefault="00C83222" w:rsidP="00C83222">
            <w:pPr>
              <w:jc w:val="both"/>
            </w:pPr>
            <w:r w:rsidRPr="00746786">
              <w:t>1</w:t>
            </w:r>
          </w:p>
        </w:tc>
        <w:tc>
          <w:tcPr>
            <w:tcW w:w="1134" w:type="dxa"/>
          </w:tcPr>
          <w:p w:rsidR="00C83222" w:rsidRPr="00746786" w:rsidRDefault="00C83222" w:rsidP="00C83222">
            <w:pPr>
              <w:jc w:val="both"/>
            </w:pPr>
            <w:r w:rsidRPr="00746786">
              <w:t>2</w:t>
            </w:r>
          </w:p>
        </w:tc>
        <w:tc>
          <w:tcPr>
            <w:tcW w:w="992" w:type="dxa"/>
          </w:tcPr>
          <w:p w:rsidR="00C83222" w:rsidRPr="00746786" w:rsidRDefault="00C83222" w:rsidP="00C83222">
            <w:pPr>
              <w:jc w:val="both"/>
            </w:pPr>
            <w:r w:rsidRPr="00746786">
              <w:t>3</w:t>
            </w:r>
          </w:p>
        </w:tc>
        <w:tc>
          <w:tcPr>
            <w:tcW w:w="992" w:type="dxa"/>
          </w:tcPr>
          <w:p w:rsidR="00C83222" w:rsidRPr="00746786" w:rsidRDefault="00C83222" w:rsidP="00C83222">
            <w:pPr>
              <w:jc w:val="both"/>
            </w:pPr>
            <w:r w:rsidRPr="00746786">
              <w:t>7</w:t>
            </w:r>
          </w:p>
        </w:tc>
      </w:tr>
      <w:tr w:rsidR="00C83222" w:rsidRPr="00746786" w:rsidTr="00C83222">
        <w:tc>
          <w:tcPr>
            <w:tcW w:w="790" w:type="dxa"/>
          </w:tcPr>
          <w:p w:rsidR="00C83222" w:rsidRPr="00746786" w:rsidRDefault="00C83222" w:rsidP="00C83222">
            <w:pPr>
              <w:jc w:val="both"/>
            </w:pPr>
            <w:r w:rsidRPr="00746786">
              <w:t>5.</w:t>
            </w:r>
          </w:p>
        </w:tc>
        <w:tc>
          <w:tcPr>
            <w:tcW w:w="2882" w:type="dxa"/>
          </w:tcPr>
          <w:p w:rsidR="00C83222" w:rsidRPr="00746786" w:rsidRDefault="00C83222" w:rsidP="00C83222">
            <w:pPr>
              <w:jc w:val="both"/>
            </w:pPr>
            <w:r w:rsidRPr="00746786">
              <w:t>Из литературы XIX века</w:t>
            </w:r>
          </w:p>
        </w:tc>
        <w:tc>
          <w:tcPr>
            <w:tcW w:w="972" w:type="dxa"/>
          </w:tcPr>
          <w:p w:rsidR="00C83222" w:rsidRPr="00746786" w:rsidRDefault="00C83222" w:rsidP="00C83222">
            <w:pPr>
              <w:jc w:val="both"/>
            </w:pPr>
            <w:r w:rsidRPr="00746786">
              <w:t>42</w:t>
            </w:r>
          </w:p>
        </w:tc>
        <w:tc>
          <w:tcPr>
            <w:tcW w:w="993" w:type="dxa"/>
          </w:tcPr>
          <w:p w:rsidR="00C83222" w:rsidRPr="00746786" w:rsidRDefault="00C83222" w:rsidP="00C83222">
            <w:pPr>
              <w:jc w:val="both"/>
            </w:pPr>
            <w:r w:rsidRPr="00746786">
              <w:t>53</w:t>
            </w:r>
          </w:p>
        </w:tc>
        <w:tc>
          <w:tcPr>
            <w:tcW w:w="1134" w:type="dxa"/>
          </w:tcPr>
          <w:p w:rsidR="00C83222" w:rsidRPr="00746786" w:rsidRDefault="00C83222" w:rsidP="00C83222">
            <w:pPr>
              <w:jc w:val="both"/>
            </w:pPr>
            <w:r w:rsidRPr="00746786">
              <w:t>30</w:t>
            </w:r>
          </w:p>
        </w:tc>
        <w:tc>
          <w:tcPr>
            <w:tcW w:w="992" w:type="dxa"/>
          </w:tcPr>
          <w:p w:rsidR="00C83222" w:rsidRPr="00746786" w:rsidRDefault="00C83222" w:rsidP="00C83222">
            <w:pPr>
              <w:jc w:val="both"/>
            </w:pPr>
            <w:r w:rsidRPr="00746786">
              <w:t>35</w:t>
            </w:r>
          </w:p>
        </w:tc>
        <w:tc>
          <w:tcPr>
            <w:tcW w:w="992" w:type="dxa"/>
          </w:tcPr>
          <w:p w:rsidR="00C83222" w:rsidRPr="00746786" w:rsidRDefault="00C83222" w:rsidP="00C83222">
            <w:pPr>
              <w:jc w:val="both"/>
            </w:pPr>
            <w:r w:rsidRPr="00746786">
              <w:t>52</w:t>
            </w:r>
          </w:p>
        </w:tc>
      </w:tr>
      <w:tr w:rsidR="00C83222" w:rsidRPr="00746786" w:rsidTr="00C83222">
        <w:tc>
          <w:tcPr>
            <w:tcW w:w="790" w:type="dxa"/>
          </w:tcPr>
          <w:p w:rsidR="00C83222" w:rsidRPr="00746786" w:rsidRDefault="00C83222" w:rsidP="00C83222">
            <w:pPr>
              <w:jc w:val="both"/>
            </w:pPr>
            <w:r w:rsidRPr="00746786">
              <w:t>6.</w:t>
            </w:r>
          </w:p>
        </w:tc>
        <w:tc>
          <w:tcPr>
            <w:tcW w:w="2882" w:type="dxa"/>
          </w:tcPr>
          <w:p w:rsidR="00C83222" w:rsidRPr="00746786" w:rsidRDefault="00C83222" w:rsidP="00C83222">
            <w:pPr>
              <w:jc w:val="both"/>
            </w:pPr>
            <w:r w:rsidRPr="00746786">
              <w:t xml:space="preserve">Из литературы XX века  </w:t>
            </w:r>
          </w:p>
        </w:tc>
        <w:tc>
          <w:tcPr>
            <w:tcW w:w="972" w:type="dxa"/>
          </w:tcPr>
          <w:p w:rsidR="00C83222" w:rsidRPr="00746786" w:rsidRDefault="00C83222" w:rsidP="00C83222">
            <w:pPr>
              <w:jc w:val="both"/>
            </w:pPr>
            <w:r w:rsidRPr="00746786">
              <w:t>32</w:t>
            </w:r>
          </w:p>
        </w:tc>
        <w:tc>
          <w:tcPr>
            <w:tcW w:w="993" w:type="dxa"/>
          </w:tcPr>
          <w:p w:rsidR="00C83222" w:rsidRPr="00746786" w:rsidRDefault="00C83222" w:rsidP="00C83222">
            <w:pPr>
              <w:jc w:val="both"/>
            </w:pPr>
            <w:r w:rsidRPr="00746786">
              <w:t>27</w:t>
            </w:r>
          </w:p>
        </w:tc>
        <w:tc>
          <w:tcPr>
            <w:tcW w:w="1134" w:type="dxa"/>
          </w:tcPr>
          <w:p w:rsidR="00C83222" w:rsidRPr="00746786" w:rsidRDefault="00C83222" w:rsidP="00C83222">
            <w:pPr>
              <w:jc w:val="both"/>
            </w:pPr>
            <w:r w:rsidRPr="00746786">
              <w:t>24</w:t>
            </w:r>
          </w:p>
        </w:tc>
        <w:tc>
          <w:tcPr>
            <w:tcW w:w="992" w:type="dxa"/>
          </w:tcPr>
          <w:p w:rsidR="00C83222" w:rsidRPr="00746786" w:rsidRDefault="00C83222" w:rsidP="00C83222">
            <w:pPr>
              <w:jc w:val="both"/>
            </w:pPr>
            <w:r w:rsidRPr="00746786">
              <w:t>18</w:t>
            </w:r>
          </w:p>
        </w:tc>
        <w:tc>
          <w:tcPr>
            <w:tcW w:w="992" w:type="dxa"/>
          </w:tcPr>
          <w:p w:rsidR="00C83222" w:rsidRPr="00746786" w:rsidRDefault="00C83222" w:rsidP="00C83222">
            <w:pPr>
              <w:jc w:val="both"/>
            </w:pPr>
            <w:r w:rsidRPr="00746786">
              <w:t>26</w:t>
            </w:r>
          </w:p>
        </w:tc>
      </w:tr>
      <w:tr w:rsidR="00C83222" w:rsidRPr="00746786" w:rsidTr="00C83222">
        <w:tc>
          <w:tcPr>
            <w:tcW w:w="790" w:type="dxa"/>
          </w:tcPr>
          <w:p w:rsidR="00C83222" w:rsidRPr="00746786" w:rsidRDefault="00C83222" w:rsidP="00C83222">
            <w:pPr>
              <w:jc w:val="both"/>
            </w:pPr>
            <w:r w:rsidRPr="00746786">
              <w:t>7.</w:t>
            </w:r>
          </w:p>
        </w:tc>
        <w:tc>
          <w:tcPr>
            <w:tcW w:w="2882" w:type="dxa"/>
          </w:tcPr>
          <w:p w:rsidR="00C83222" w:rsidRPr="00746786" w:rsidRDefault="00C83222" w:rsidP="00C83222">
            <w:pPr>
              <w:jc w:val="both"/>
            </w:pPr>
            <w:r w:rsidRPr="00746786">
              <w:t xml:space="preserve">Из зарубежной литературы  </w:t>
            </w:r>
          </w:p>
        </w:tc>
        <w:tc>
          <w:tcPr>
            <w:tcW w:w="972" w:type="dxa"/>
          </w:tcPr>
          <w:p w:rsidR="00C83222" w:rsidRPr="00746786" w:rsidRDefault="00C83222" w:rsidP="00C83222">
            <w:pPr>
              <w:jc w:val="both"/>
            </w:pPr>
            <w:r w:rsidRPr="00746786">
              <w:t>11</w:t>
            </w:r>
          </w:p>
        </w:tc>
        <w:tc>
          <w:tcPr>
            <w:tcW w:w="993" w:type="dxa"/>
          </w:tcPr>
          <w:p w:rsidR="00C83222" w:rsidRPr="00746786" w:rsidRDefault="00C83222" w:rsidP="00C83222">
            <w:pPr>
              <w:jc w:val="both"/>
            </w:pPr>
            <w:r w:rsidRPr="00746786">
              <w:t>10</w:t>
            </w:r>
          </w:p>
        </w:tc>
        <w:tc>
          <w:tcPr>
            <w:tcW w:w="1134" w:type="dxa"/>
          </w:tcPr>
          <w:p w:rsidR="00C83222" w:rsidRPr="00746786" w:rsidRDefault="00C83222" w:rsidP="00C83222">
            <w:pPr>
              <w:jc w:val="both"/>
            </w:pPr>
            <w:r w:rsidRPr="00746786">
              <w:t>4</w:t>
            </w:r>
          </w:p>
        </w:tc>
        <w:tc>
          <w:tcPr>
            <w:tcW w:w="992" w:type="dxa"/>
          </w:tcPr>
          <w:p w:rsidR="00C83222" w:rsidRPr="00746786" w:rsidRDefault="00C83222" w:rsidP="00C83222">
            <w:pPr>
              <w:jc w:val="both"/>
            </w:pPr>
            <w:r w:rsidRPr="00746786">
              <w:t>5</w:t>
            </w:r>
          </w:p>
        </w:tc>
        <w:tc>
          <w:tcPr>
            <w:tcW w:w="992" w:type="dxa"/>
          </w:tcPr>
          <w:p w:rsidR="00C83222" w:rsidRPr="00746786" w:rsidRDefault="00C83222" w:rsidP="00C83222">
            <w:pPr>
              <w:jc w:val="both"/>
            </w:pPr>
            <w:r w:rsidRPr="00746786">
              <w:t>6</w:t>
            </w:r>
          </w:p>
        </w:tc>
      </w:tr>
      <w:tr w:rsidR="00C83222" w:rsidRPr="00746786" w:rsidTr="00C83222">
        <w:tc>
          <w:tcPr>
            <w:tcW w:w="790" w:type="dxa"/>
          </w:tcPr>
          <w:p w:rsidR="00C83222" w:rsidRPr="00746786" w:rsidRDefault="00C83222" w:rsidP="00C83222">
            <w:pPr>
              <w:jc w:val="both"/>
            </w:pPr>
            <w:r w:rsidRPr="00746786">
              <w:t>8.</w:t>
            </w:r>
          </w:p>
        </w:tc>
        <w:tc>
          <w:tcPr>
            <w:tcW w:w="2882" w:type="dxa"/>
          </w:tcPr>
          <w:p w:rsidR="00C83222" w:rsidRPr="00746786" w:rsidRDefault="00C83222" w:rsidP="00C83222">
            <w:pPr>
              <w:jc w:val="both"/>
            </w:pPr>
            <w:r w:rsidRPr="00746786">
              <w:t>Из литературы народов России</w:t>
            </w:r>
          </w:p>
        </w:tc>
        <w:tc>
          <w:tcPr>
            <w:tcW w:w="972" w:type="dxa"/>
          </w:tcPr>
          <w:p w:rsidR="00C83222" w:rsidRPr="00746786" w:rsidRDefault="00C83222" w:rsidP="00C83222">
            <w:pPr>
              <w:jc w:val="both"/>
            </w:pPr>
          </w:p>
        </w:tc>
        <w:tc>
          <w:tcPr>
            <w:tcW w:w="993" w:type="dxa"/>
          </w:tcPr>
          <w:p w:rsidR="00C83222" w:rsidRPr="00746786" w:rsidRDefault="00C83222" w:rsidP="00C83222">
            <w:pPr>
              <w:jc w:val="both"/>
            </w:pPr>
            <w:r w:rsidRPr="00746786">
              <w:t>2</w:t>
            </w:r>
          </w:p>
        </w:tc>
        <w:tc>
          <w:tcPr>
            <w:tcW w:w="1134" w:type="dxa"/>
          </w:tcPr>
          <w:p w:rsidR="00C83222" w:rsidRPr="00746786" w:rsidRDefault="00C83222" w:rsidP="00C83222">
            <w:pPr>
              <w:jc w:val="both"/>
            </w:pPr>
          </w:p>
        </w:tc>
        <w:tc>
          <w:tcPr>
            <w:tcW w:w="992" w:type="dxa"/>
          </w:tcPr>
          <w:p w:rsidR="00C83222" w:rsidRPr="00746786" w:rsidRDefault="00C83222" w:rsidP="00C83222">
            <w:pPr>
              <w:jc w:val="both"/>
            </w:pPr>
          </w:p>
        </w:tc>
        <w:tc>
          <w:tcPr>
            <w:tcW w:w="992" w:type="dxa"/>
          </w:tcPr>
          <w:p w:rsidR="00C83222" w:rsidRPr="00746786" w:rsidRDefault="00C83222" w:rsidP="00C83222">
            <w:pPr>
              <w:jc w:val="both"/>
            </w:pPr>
          </w:p>
        </w:tc>
      </w:tr>
      <w:tr w:rsidR="00C83222" w:rsidRPr="00746786" w:rsidTr="00C83222">
        <w:tc>
          <w:tcPr>
            <w:tcW w:w="790" w:type="dxa"/>
          </w:tcPr>
          <w:p w:rsidR="00C83222" w:rsidRPr="00746786" w:rsidRDefault="00C83222" w:rsidP="00C83222">
            <w:pPr>
              <w:jc w:val="both"/>
            </w:pPr>
            <w:r w:rsidRPr="00746786">
              <w:t>9.</w:t>
            </w:r>
          </w:p>
        </w:tc>
        <w:tc>
          <w:tcPr>
            <w:tcW w:w="2882" w:type="dxa"/>
          </w:tcPr>
          <w:p w:rsidR="00C83222" w:rsidRPr="00746786" w:rsidRDefault="00C83222" w:rsidP="00C83222">
            <w:pPr>
              <w:jc w:val="both"/>
            </w:pPr>
            <w:r w:rsidRPr="00746786">
              <w:t>Песни, романсы на стихи русских поэтов</w:t>
            </w:r>
          </w:p>
        </w:tc>
        <w:tc>
          <w:tcPr>
            <w:tcW w:w="972" w:type="dxa"/>
          </w:tcPr>
          <w:p w:rsidR="00C83222" w:rsidRPr="00746786" w:rsidRDefault="00C83222" w:rsidP="00C83222">
            <w:pPr>
              <w:jc w:val="both"/>
            </w:pPr>
          </w:p>
        </w:tc>
        <w:tc>
          <w:tcPr>
            <w:tcW w:w="993" w:type="dxa"/>
          </w:tcPr>
          <w:p w:rsidR="00C83222" w:rsidRPr="00746786" w:rsidRDefault="00C83222" w:rsidP="00C83222">
            <w:pPr>
              <w:jc w:val="both"/>
            </w:pPr>
          </w:p>
        </w:tc>
        <w:tc>
          <w:tcPr>
            <w:tcW w:w="1134" w:type="dxa"/>
          </w:tcPr>
          <w:p w:rsidR="00C83222" w:rsidRPr="00746786" w:rsidRDefault="00C83222" w:rsidP="00C83222">
            <w:pPr>
              <w:jc w:val="both"/>
            </w:pPr>
          </w:p>
        </w:tc>
        <w:tc>
          <w:tcPr>
            <w:tcW w:w="992" w:type="dxa"/>
          </w:tcPr>
          <w:p w:rsidR="00C83222" w:rsidRPr="00746786" w:rsidRDefault="00C83222" w:rsidP="00C83222">
            <w:pPr>
              <w:jc w:val="both"/>
            </w:pPr>
          </w:p>
        </w:tc>
        <w:tc>
          <w:tcPr>
            <w:tcW w:w="992" w:type="dxa"/>
          </w:tcPr>
          <w:p w:rsidR="00C83222" w:rsidRPr="00746786" w:rsidRDefault="00C83222" w:rsidP="00C83222">
            <w:pPr>
              <w:jc w:val="both"/>
            </w:pPr>
            <w:r w:rsidRPr="00746786">
              <w:t>2</w:t>
            </w:r>
          </w:p>
        </w:tc>
      </w:tr>
      <w:tr w:rsidR="00C83222" w:rsidRPr="00746786" w:rsidTr="00C83222">
        <w:tc>
          <w:tcPr>
            <w:tcW w:w="790" w:type="dxa"/>
          </w:tcPr>
          <w:p w:rsidR="00C83222" w:rsidRPr="00746786" w:rsidRDefault="00C83222" w:rsidP="00C83222">
            <w:pPr>
              <w:jc w:val="both"/>
            </w:pPr>
            <w:r w:rsidRPr="00746786">
              <w:t>10.</w:t>
            </w:r>
          </w:p>
        </w:tc>
        <w:tc>
          <w:tcPr>
            <w:tcW w:w="2882" w:type="dxa"/>
          </w:tcPr>
          <w:p w:rsidR="00C83222" w:rsidRPr="00746786" w:rsidRDefault="00C83222" w:rsidP="00C83222">
            <w:pPr>
              <w:jc w:val="both"/>
            </w:pPr>
            <w:r w:rsidRPr="00746786">
              <w:t xml:space="preserve">Итоговые уроки  </w:t>
            </w:r>
          </w:p>
        </w:tc>
        <w:tc>
          <w:tcPr>
            <w:tcW w:w="972" w:type="dxa"/>
          </w:tcPr>
          <w:p w:rsidR="00C83222" w:rsidRPr="00746786" w:rsidRDefault="00C83222" w:rsidP="00C83222">
            <w:pPr>
              <w:jc w:val="both"/>
            </w:pPr>
            <w:r w:rsidRPr="00746786">
              <w:t>3</w:t>
            </w:r>
          </w:p>
        </w:tc>
        <w:tc>
          <w:tcPr>
            <w:tcW w:w="993" w:type="dxa"/>
          </w:tcPr>
          <w:p w:rsidR="00C83222" w:rsidRPr="00746786" w:rsidRDefault="00C83222" w:rsidP="00C83222">
            <w:pPr>
              <w:jc w:val="both"/>
            </w:pPr>
            <w:r w:rsidRPr="00746786">
              <w:t>3</w:t>
            </w:r>
          </w:p>
        </w:tc>
        <w:tc>
          <w:tcPr>
            <w:tcW w:w="1134" w:type="dxa"/>
          </w:tcPr>
          <w:p w:rsidR="00C83222" w:rsidRPr="00746786" w:rsidRDefault="00C83222" w:rsidP="00C83222">
            <w:pPr>
              <w:jc w:val="both"/>
            </w:pPr>
            <w:r w:rsidRPr="00746786">
              <w:t>2</w:t>
            </w:r>
          </w:p>
        </w:tc>
        <w:tc>
          <w:tcPr>
            <w:tcW w:w="992" w:type="dxa"/>
          </w:tcPr>
          <w:p w:rsidR="00C83222" w:rsidRPr="00746786" w:rsidRDefault="00C83222" w:rsidP="00C83222">
            <w:pPr>
              <w:jc w:val="both"/>
            </w:pPr>
            <w:r w:rsidRPr="00746786">
              <w:t>2</w:t>
            </w:r>
          </w:p>
        </w:tc>
        <w:tc>
          <w:tcPr>
            <w:tcW w:w="992" w:type="dxa"/>
          </w:tcPr>
          <w:p w:rsidR="00C83222" w:rsidRPr="00746786" w:rsidRDefault="00C83222" w:rsidP="00C83222">
            <w:pPr>
              <w:jc w:val="both"/>
            </w:pPr>
            <w:r w:rsidRPr="00746786">
              <w:t>5</w:t>
            </w:r>
          </w:p>
        </w:tc>
      </w:tr>
      <w:tr w:rsidR="00C83222" w:rsidRPr="00746786" w:rsidTr="00C83222">
        <w:tc>
          <w:tcPr>
            <w:tcW w:w="3672" w:type="dxa"/>
            <w:gridSpan w:val="2"/>
          </w:tcPr>
          <w:p w:rsidR="00C83222" w:rsidRPr="00746786" w:rsidRDefault="00C83222" w:rsidP="00C83222">
            <w:pPr>
              <w:jc w:val="both"/>
            </w:pPr>
            <w:r w:rsidRPr="00746786">
              <w:t xml:space="preserve"> ИТОГО</w:t>
            </w:r>
          </w:p>
        </w:tc>
        <w:tc>
          <w:tcPr>
            <w:tcW w:w="972" w:type="dxa"/>
          </w:tcPr>
          <w:p w:rsidR="00C83222" w:rsidRPr="00746786" w:rsidRDefault="00C83222" w:rsidP="00C83222">
            <w:pPr>
              <w:jc w:val="both"/>
            </w:pPr>
            <w:r w:rsidRPr="00746786">
              <w:t>102</w:t>
            </w:r>
          </w:p>
        </w:tc>
        <w:tc>
          <w:tcPr>
            <w:tcW w:w="993" w:type="dxa"/>
          </w:tcPr>
          <w:p w:rsidR="00C83222" w:rsidRPr="00746786" w:rsidRDefault="00C83222" w:rsidP="00C83222">
            <w:pPr>
              <w:jc w:val="both"/>
            </w:pPr>
            <w:r w:rsidRPr="00746786">
              <w:t>102</w:t>
            </w:r>
          </w:p>
        </w:tc>
        <w:tc>
          <w:tcPr>
            <w:tcW w:w="1134" w:type="dxa"/>
          </w:tcPr>
          <w:p w:rsidR="00C83222" w:rsidRPr="00746786" w:rsidRDefault="00C83222" w:rsidP="00C83222">
            <w:pPr>
              <w:jc w:val="both"/>
            </w:pPr>
            <w:r w:rsidRPr="00746786">
              <w:t>68</w:t>
            </w:r>
          </w:p>
        </w:tc>
        <w:tc>
          <w:tcPr>
            <w:tcW w:w="992" w:type="dxa"/>
          </w:tcPr>
          <w:p w:rsidR="00C83222" w:rsidRPr="00746786" w:rsidRDefault="00C83222" w:rsidP="00C83222">
            <w:pPr>
              <w:jc w:val="both"/>
            </w:pPr>
            <w:r w:rsidRPr="00746786">
              <w:t>68</w:t>
            </w:r>
          </w:p>
        </w:tc>
        <w:tc>
          <w:tcPr>
            <w:tcW w:w="992" w:type="dxa"/>
          </w:tcPr>
          <w:p w:rsidR="00C83222" w:rsidRPr="00746786" w:rsidRDefault="00C83222" w:rsidP="00C83222">
            <w:pPr>
              <w:jc w:val="both"/>
            </w:pPr>
            <w:r w:rsidRPr="00746786">
              <w:t>102</w:t>
            </w:r>
          </w:p>
        </w:tc>
      </w:tr>
    </w:tbl>
    <w:p w:rsidR="00C83222" w:rsidRDefault="00C83222" w:rsidP="00C83222"/>
    <w:p w:rsidR="00673DBA" w:rsidRDefault="00C83222" w:rsidP="00F41C64">
      <w:pPr>
        <w:spacing w:after="200" w:line="276" w:lineRule="auto"/>
        <w:rPr>
          <w:b/>
        </w:rPr>
      </w:pPr>
      <w:r>
        <w:rPr>
          <w:b/>
        </w:rPr>
        <w:t>2.2.3.Рабочая программа по учебному предмету «Родной русский язык»</w:t>
      </w:r>
    </w:p>
    <w:p w:rsidR="00C83222" w:rsidRPr="00746786" w:rsidRDefault="00C83222" w:rsidP="00C83222">
      <w:pPr>
        <w:pStyle w:val="af"/>
        <w:shd w:val="clear" w:color="auto" w:fill="FFFFFF"/>
        <w:spacing w:after="150"/>
        <w:rPr>
          <w:color w:val="000000"/>
          <w:sz w:val="24"/>
          <w:szCs w:val="24"/>
        </w:rPr>
      </w:pPr>
      <w:r w:rsidRPr="00746786">
        <w:rPr>
          <w:b/>
          <w:bCs/>
          <w:color w:val="000000"/>
          <w:sz w:val="24"/>
          <w:szCs w:val="24"/>
        </w:rPr>
        <w:t xml:space="preserve">Планируемые результаты предмета </w:t>
      </w:r>
      <w:r w:rsidRPr="00746786">
        <w:rPr>
          <w:b/>
          <w:sz w:val="24"/>
          <w:szCs w:val="24"/>
        </w:rPr>
        <w:t>«Родной язык</w:t>
      </w:r>
      <w:r>
        <w:rPr>
          <w:b/>
          <w:sz w:val="24"/>
          <w:szCs w:val="24"/>
        </w:rPr>
        <w:t xml:space="preserve"> </w:t>
      </w:r>
      <w:r w:rsidRPr="00746786">
        <w:rPr>
          <w:b/>
          <w:sz w:val="24"/>
          <w:szCs w:val="24"/>
        </w:rPr>
        <w:t>(русский)»</w:t>
      </w:r>
    </w:p>
    <w:p w:rsidR="00C83222" w:rsidRPr="00746786" w:rsidRDefault="00C83222" w:rsidP="00C83222">
      <w:pPr>
        <w:pStyle w:val="af1"/>
        <w:rPr>
          <w:rFonts w:ascii="Times New Roman" w:hAnsi="Times New Roman"/>
          <w:sz w:val="24"/>
          <w:szCs w:val="24"/>
        </w:rPr>
      </w:pPr>
      <w:r w:rsidRPr="00746786">
        <w:rPr>
          <w:rFonts w:ascii="Times New Roman" w:hAnsi="Times New Roman"/>
          <w:sz w:val="24"/>
          <w:szCs w:val="24"/>
        </w:rPr>
        <w:t>Изучение предмета  «Родной (русский) язык» - языка как знаковой системы, лежащей в основе человеческого общения, формирования гражданской, этнической и социальной идентичности, позволяющей понимать, быть понятым, выражать внутренний мир человека, должно обеспечить:</w:t>
      </w:r>
    </w:p>
    <w:p w:rsidR="00C83222" w:rsidRPr="00746786" w:rsidRDefault="00C83222" w:rsidP="00C83222">
      <w:pPr>
        <w:pStyle w:val="af1"/>
        <w:rPr>
          <w:rFonts w:ascii="Times New Roman" w:hAnsi="Times New Roman"/>
          <w:sz w:val="24"/>
          <w:szCs w:val="24"/>
        </w:rPr>
      </w:pPr>
      <w:r w:rsidRPr="00746786">
        <w:rPr>
          <w:rFonts w:ascii="Times New Roman" w:hAnsi="Times New Roman"/>
          <w:sz w:val="24"/>
          <w:szCs w:val="24"/>
        </w:rPr>
        <w:t>- получение доступа к языковому и литературному наследию и через него к сокровищам отечественной и мировой культуры и достижениям цивилизации;</w:t>
      </w:r>
    </w:p>
    <w:p w:rsidR="00C83222" w:rsidRPr="00746786" w:rsidRDefault="00C83222" w:rsidP="00C83222">
      <w:pPr>
        <w:pStyle w:val="af1"/>
        <w:rPr>
          <w:rFonts w:ascii="Times New Roman" w:hAnsi="Times New Roman"/>
          <w:sz w:val="24"/>
          <w:szCs w:val="24"/>
        </w:rPr>
      </w:pPr>
      <w:r w:rsidRPr="00746786">
        <w:rPr>
          <w:rFonts w:ascii="Times New Roman" w:hAnsi="Times New Roman"/>
          <w:sz w:val="24"/>
          <w:szCs w:val="24"/>
        </w:rPr>
        <w:t>- формирование основы для понимания особенностей разных культур и воспитания уважения к ним, осознание взаимосвязи между своим социальным и культурным ростом, способствующим духовному, нравственному, эмоциональному, творческому, этическому и познавательному развитию;</w:t>
      </w:r>
    </w:p>
    <w:p w:rsidR="00C83222" w:rsidRPr="00746786" w:rsidRDefault="00C83222" w:rsidP="00C83222">
      <w:pPr>
        <w:pStyle w:val="af1"/>
        <w:rPr>
          <w:rFonts w:ascii="Times New Roman" w:hAnsi="Times New Roman"/>
          <w:sz w:val="24"/>
          <w:szCs w:val="24"/>
        </w:rPr>
      </w:pPr>
      <w:r w:rsidRPr="00746786">
        <w:rPr>
          <w:rFonts w:ascii="Times New Roman" w:hAnsi="Times New Roman"/>
          <w:sz w:val="24"/>
          <w:szCs w:val="24"/>
        </w:rPr>
        <w:t>- формирование базовых умений, обеспечивающих возможность дальнейшего изучения языков, с установкой на билингвизм;</w:t>
      </w:r>
    </w:p>
    <w:p w:rsidR="00C83222" w:rsidRPr="00746786" w:rsidRDefault="00C83222" w:rsidP="00C83222">
      <w:pPr>
        <w:pStyle w:val="af1"/>
        <w:rPr>
          <w:rFonts w:ascii="Times New Roman" w:hAnsi="Times New Roman"/>
          <w:sz w:val="24"/>
          <w:szCs w:val="24"/>
        </w:rPr>
      </w:pPr>
      <w:r w:rsidRPr="00746786">
        <w:rPr>
          <w:rFonts w:ascii="Times New Roman" w:hAnsi="Times New Roman"/>
          <w:sz w:val="24"/>
          <w:szCs w:val="24"/>
        </w:rPr>
        <w:t>- обогащение активного и потенциального словарного запаса для достижения более высоких результатов при изучении других учебных предметов</w:t>
      </w:r>
    </w:p>
    <w:p w:rsidR="00C83222" w:rsidRPr="00746786" w:rsidRDefault="00C83222" w:rsidP="00C83222">
      <w:pPr>
        <w:pStyle w:val="af"/>
        <w:shd w:val="clear" w:color="auto" w:fill="FFFFFF"/>
        <w:spacing w:after="121"/>
        <w:jc w:val="center"/>
        <w:rPr>
          <w:color w:val="000000"/>
          <w:sz w:val="24"/>
          <w:szCs w:val="24"/>
        </w:rPr>
      </w:pPr>
      <w:r w:rsidRPr="00746786">
        <w:rPr>
          <w:b/>
          <w:bCs/>
          <w:color w:val="000000"/>
          <w:sz w:val="24"/>
          <w:szCs w:val="24"/>
        </w:rPr>
        <w:t>Личностные, метапредметные и предметные результаты</w:t>
      </w:r>
    </w:p>
    <w:p w:rsidR="00C83222" w:rsidRPr="00746786" w:rsidRDefault="00C83222" w:rsidP="00C83222">
      <w:pPr>
        <w:pStyle w:val="af"/>
        <w:shd w:val="clear" w:color="auto" w:fill="FFFFFF"/>
        <w:spacing w:after="121"/>
        <w:jc w:val="center"/>
        <w:rPr>
          <w:color w:val="000000"/>
          <w:sz w:val="24"/>
          <w:szCs w:val="24"/>
        </w:rPr>
      </w:pPr>
      <w:r>
        <w:rPr>
          <w:b/>
          <w:bCs/>
          <w:color w:val="000000"/>
          <w:sz w:val="24"/>
          <w:szCs w:val="24"/>
        </w:rPr>
        <w:t xml:space="preserve">освоения предмета «Родной </w:t>
      </w:r>
      <w:r w:rsidRPr="00746786">
        <w:rPr>
          <w:b/>
          <w:bCs/>
          <w:color w:val="000000"/>
          <w:sz w:val="24"/>
          <w:szCs w:val="24"/>
        </w:rPr>
        <w:t>язык</w:t>
      </w:r>
      <w:r w:rsidRPr="00120EA2">
        <w:rPr>
          <w:b/>
          <w:bCs/>
          <w:color w:val="000000"/>
          <w:sz w:val="24"/>
          <w:szCs w:val="24"/>
        </w:rPr>
        <w:t xml:space="preserve"> </w:t>
      </w:r>
      <w:r>
        <w:rPr>
          <w:b/>
          <w:bCs/>
          <w:color w:val="000000"/>
          <w:sz w:val="24"/>
          <w:szCs w:val="24"/>
        </w:rPr>
        <w:t>(</w:t>
      </w:r>
      <w:r w:rsidRPr="00746786">
        <w:rPr>
          <w:b/>
          <w:bCs/>
          <w:color w:val="000000"/>
          <w:sz w:val="24"/>
          <w:szCs w:val="24"/>
        </w:rPr>
        <w:t>русский)»</w:t>
      </w:r>
    </w:p>
    <w:p w:rsidR="00C83222" w:rsidRPr="00746786" w:rsidRDefault="00C83222" w:rsidP="00C83222">
      <w:pPr>
        <w:pStyle w:val="af1"/>
        <w:rPr>
          <w:rFonts w:ascii="Times New Roman" w:hAnsi="Times New Roman"/>
          <w:sz w:val="24"/>
          <w:szCs w:val="24"/>
        </w:rPr>
      </w:pPr>
      <w:r w:rsidRPr="00746786">
        <w:rPr>
          <w:rFonts w:ascii="Times New Roman" w:hAnsi="Times New Roman"/>
          <w:sz w:val="24"/>
          <w:szCs w:val="24"/>
        </w:rPr>
        <w:t>Представленная программа обеспечивает формирование предметных, метапредметных и личностных результатов.</w:t>
      </w:r>
    </w:p>
    <w:p w:rsidR="00C83222" w:rsidRPr="00746786" w:rsidRDefault="00C83222" w:rsidP="00C83222">
      <w:pPr>
        <w:pStyle w:val="af1"/>
        <w:rPr>
          <w:rFonts w:ascii="Times New Roman" w:hAnsi="Times New Roman"/>
          <w:i/>
          <w:iCs/>
          <w:sz w:val="24"/>
          <w:szCs w:val="24"/>
        </w:rPr>
      </w:pPr>
      <w:r w:rsidRPr="00746786">
        <w:rPr>
          <w:rFonts w:ascii="Times New Roman" w:hAnsi="Times New Roman"/>
          <w:b/>
          <w:bCs/>
          <w:color w:val="000000"/>
          <w:sz w:val="24"/>
          <w:szCs w:val="24"/>
        </w:rPr>
        <w:t>5 класс</w:t>
      </w:r>
    </w:p>
    <w:p w:rsidR="00C83222" w:rsidRPr="00746786" w:rsidRDefault="00C83222" w:rsidP="00C83222">
      <w:pPr>
        <w:pStyle w:val="af1"/>
        <w:rPr>
          <w:rFonts w:ascii="Times New Roman" w:hAnsi="Times New Roman"/>
          <w:i/>
          <w:iCs/>
          <w:sz w:val="24"/>
          <w:szCs w:val="24"/>
        </w:rPr>
      </w:pPr>
      <w:r w:rsidRPr="00746786">
        <w:rPr>
          <w:rFonts w:ascii="Times New Roman" w:hAnsi="Times New Roman"/>
          <w:i/>
          <w:iCs/>
          <w:sz w:val="24"/>
          <w:szCs w:val="24"/>
        </w:rPr>
        <w:t>Личностные результаты:</w:t>
      </w:r>
    </w:p>
    <w:p w:rsidR="00C83222" w:rsidRPr="00746786" w:rsidRDefault="00C83222" w:rsidP="00C83222">
      <w:pPr>
        <w:pStyle w:val="af1"/>
        <w:rPr>
          <w:rFonts w:ascii="Times New Roman" w:hAnsi="Times New Roman"/>
          <w:sz w:val="24"/>
          <w:szCs w:val="24"/>
        </w:rPr>
      </w:pPr>
      <w:r w:rsidRPr="00746786">
        <w:rPr>
          <w:rFonts w:ascii="Times New Roman" w:hAnsi="Times New Roman"/>
          <w:sz w:val="24"/>
          <w:szCs w:val="24"/>
        </w:rPr>
        <w:t xml:space="preserve">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w:t>
      </w:r>
      <w:r w:rsidRPr="00746786">
        <w:rPr>
          <w:rFonts w:ascii="Times New Roman" w:hAnsi="Times New Roman"/>
          <w:sz w:val="24"/>
          <w:szCs w:val="24"/>
        </w:rPr>
        <w:lastRenderedPageBreak/>
        <w:t>способностей и моральных качеств личности, его значения в процессе получения школьного образования;</w:t>
      </w:r>
    </w:p>
    <w:p w:rsidR="00C83222" w:rsidRPr="00746786" w:rsidRDefault="00C83222" w:rsidP="00C83222">
      <w:pPr>
        <w:pStyle w:val="af1"/>
        <w:rPr>
          <w:rFonts w:ascii="Times New Roman" w:hAnsi="Times New Roman"/>
          <w:sz w:val="24"/>
          <w:szCs w:val="24"/>
        </w:rPr>
      </w:pPr>
      <w:r w:rsidRPr="00746786">
        <w:rPr>
          <w:rFonts w:ascii="Times New Roman" w:hAnsi="Times New Roman"/>
          <w:sz w:val="24"/>
          <w:szCs w:val="24"/>
        </w:rPr>
        <w:t xml:space="preserve"> 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  </w:t>
      </w:r>
    </w:p>
    <w:p w:rsidR="00C83222" w:rsidRPr="00746786" w:rsidRDefault="00C83222" w:rsidP="00C83222">
      <w:pPr>
        <w:pStyle w:val="af1"/>
        <w:rPr>
          <w:rFonts w:ascii="Times New Roman" w:hAnsi="Times New Roman"/>
          <w:sz w:val="24"/>
          <w:szCs w:val="24"/>
        </w:rPr>
      </w:pPr>
      <w:r w:rsidRPr="00746786">
        <w:rPr>
          <w:rFonts w:ascii="Times New Roman" w:hAnsi="Times New Roman"/>
          <w:sz w:val="24"/>
          <w:szCs w:val="24"/>
        </w:rPr>
        <w:t>3) достаточный объём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C83222" w:rsidRPr="00746786" w:rsidRDefault="00C83222" w:rsidP="00C83222">
      <w:pPr>
        <w:pStyle w:val="af1"/>
        <w:rPr>
          <w:rFonts w:ascii="Times New Roman" w:hAnsi="Times New Roman"/>
          <w:sz w:val="24"/>
          <w:szCs w:val="24"/>
        </w:rPr>
      </w:pPr>
      <w:r w:rsidRPr="00746786">
        <w:rPr>
          <w:rFonts w:ascii="Times New Roman" w:hAnsi="Times New Roman"/>
          <w:i/>
          <w:iCs/>
          <w:sz w:val="24"/>
          <w:szCs w:val="24"/>
        </w:rPr>
        <w:t>Метапредметные результаты:</w:t>
      </w:r>
    </w:p>
    <w:p w:rsidR="00C83222" w:rsidRPr="00746786" w:rsidRDefault="00C83222" w:rsidP="00C83222">
      <w:pPr>
        <w:pStyle w:val="af1"/>
        <w:rPr>
          <w:rFonts w:ascii="Times New Roman" w:hAnsi="Times New Roman"/>
          <w:sz w:val="24"/>
          <w:szCs w:val="24"/>
        </w:rPr>
      </w:pPr>
      <w:r w:rsidRPr="00746786">
        <w:rPr>
          <w:rFonts w:ascii="Times New Roman" w:hAnsi="Times New Roman"/>
          <w:sz w:val="24"/>
          <w:szCs w:val="24"/>
          <w:u w:val="single"/>
        </w:rPr>
        <w:t xml:space="preserve">Регулятивные </w:t>
      </w:r>
      <w:r w:rsidRPr="00746786">
        <w:rPr>
          <w:rFonts w:ascii="Times New Roman" w:eastAsia="Times New Roman" w:hAnsi="Times New Roman"/>
          <w:bCs/>
          <w:color w:val="000000"/>
          <w:sz w:val="24"/>
          <w:szCs w:val="24"/>
          <w:u w:val="single"/>
          <w:lang w:eastAsia="ru-RU"/>
        </w:rPr>
        <w:t>универсальные учебные действия</w:t>
      </w:r>
    </w:p>
    <w:p w:rsidR="00C83222" w:rsidRPr="00746786" w:rsidRDefault="00C83222" w:rsidP="00C83222">
      <w:pPr>
        <w:pStyle w:val="af"/>
        <w:shd w:val="clear" w:color="auto" w:fill="FFFFFF"/>
        <w:jc w:val="both"/>
        <w:rPr>
          <w:color w:val="000000" w:themeColor="text1"/>
          <w:sz w:val="24"/>
          <w:szCs w:val="24"/>
        </w:rPr>
      </w:pPr>
      <w:r w:rsidRPr="00746786">
        <w:rPr>
          <w:rStyle w:val="ab"/>
          <w:color w:val="000000" w:themeColor="text1"/>
          <w:sz w:val="24"/>
          <w:szCs w:val="24"/>
        </w:rPr>
        <w:t>1) формулировать и удерживать учебную задачу;</w:t>
      </w:r>
    </w:p>
    <w:p w:rsidR="00C83222" w:rsidRPr="00746786" w:rsidRDefault="00C83222" w:rsidP="00C83222">
      <w:pPr>
        <w:pStyle w:val="af"/>
        <w:shd w:val="clear" w:color="auto" w:fill="FFFFFF"/>
        <w:jc w:val="both"/>
        <w:rPr>
          <w:color w:val="000000" w:themeColor="text1"/>
          <w:sz w:val="24"/>
          <w:szCs w:val="24"/>
        </w:rPr>
      </w:pPr>
      <w:r w:rsidRPr="00746786">
        <w:rPr>
          <w:rStyle w:val="ab"/>
          <w:color w:val="000000" w:themeColor="text1"/>
          <w:sz w:val="24"/>
          <w:szCs w:val="24"/>
        </w:rPr>
        <w:t>2) выбирать действия в соответствии с поставленной задачей и условиями её реализации;</w:t>
      </w:r>
    </w:p>
    <w:p w:rsidR="00C83222" w:rsidRPr="00746786" w:rsidRDefault="00C83222" w:rsidP="00C83222">
      <w:pPr>
        <w:pStyle w:val="af"/>
        <w:shd w:val="clear" w:color="auto" w:fill="FFFFFF"/>
        <w:jc w:val="both"/>
        <w:rPr>
          <w:color w:val="000000" w:themeColor="text1"/>
          <w:sz w:val="24"/>
          <w:szCs w:val="24"/>
        </w:rPr>
      </w:pPr>
      <w:r w:rsidRPr="00746786">
        <w:rPr>
          <w:color w:val="000000" w:themeColor="text1"/>
          <w:sz w:val="24"/>
          <w:szCs w:val="24"/>
        </w:rPr>
        <w:t>3) планировать  пути достижения целей, осознанно выбирать наиболее эффективные способы решения учебных и познавательных задач;</w:t>
      </w:r>
    </w:p>
    <w:p w:rsidR="00C83222" w:rsidRPr="00746786" w:rsidRDefault="00C83222" w:rsidP="00C83222">
      <w:pPr>
        <w:pStyle w:val="af"/>
        <w:shd w:val="clear" w:color="auto" w:fill="FFFFFF"/>
        <w:jc w:val="both"/>
        <w:rPr>
          <w:color w:val="000000" w:themeColor="text1"/>
          <w:sz w:val="24"/>
          <w:szCs w:val="24"/>
        </w:rPr>
      </w:pPr>
      <w:r w:rsidRPr="00746786">
        <w:rPr>
          <w:color w:val="000000" w:themeColor="text1"/>
          <w:sz w:val="24"/>
          <w:szCs w:val="24"/>
        </w:rPr>
        <w:t>4)предвидеть уровень усвоения знаний, его временных характеристик;</w:t>
      </w:r>
    </w:p>
    <w:p w:rsidR="00C83222" w:rsidRPr="00746786" w:rsidRDefault="00C83222" w:rsidP="00C83222">
      <w:pPr>
        <w:pStyle w:val="af"/>
        <w:shd w:val="clear" w:color="auto" w:fill="FFFFFF"/>
        <w:jc w:val="both"/>
        <w:rPr>
          <w:color w:val="000000" w:themeColor="text1"/>
          <w:sz w:val="24"/>
          <w:szCs w:val="24"/>
        </w:rPr>
      </w:pPr>
      <w:r w:rsidRPr="00746786">
        <w:rPr>
          <w:color w:val="000000" w:themeColor="text1"/>
          <w:sz w:val="24"/>
          <w:szCs w:val="24"/>
        </w:rPr>
        <w:t>5) составлять план и последовательность действий;</w:t>
      </w:r>
    </w:p>
    <w:p w:rsidR="00C83222" w:rsidRPr="00746786" w:rsidRDefault="00C83222" w:rsidP="00C83222">
      <w:pPr>
        <w:pStyle w:val="af"/>
        <w:shd w:val="clear" w:color="auto" w:fill="FFFFFF"/>
        <w:jc w:val="both"/>
        <w:rPr>
          <w:color w:val="000000" w:themeColor="text1"/>
          <w:sz w:val="24"/>
          <w:szCs w:val="24"/>
        </w:rPr>
      </w:pPr>
      <w:r w:rsidRPr="00746786">
        <w:rPr>
          <w:color w:val="000000" w:themeColor="text1"/>
          <w:sz w:val="24"/>
          <w:szCs w:val="24"/>
        </w:rPr>
        <w:t>6) осуществлять контроль по образцу и вносить не</w:t>
      </w:r>
      <w:r w:rsidRPr="00746786">
        <w:rPr>
          <w:color w:val="000000" w:themeColor="text1"/>
          <w:sz w:val="24"/>
          <w:szCs w:val="24"/>
        </w:rPr>
        <w:softHyphen/>
        <w:t>обходимые коррективы;</w:t>
      </w:r>
    </w:p>
    <w:p w:rsidR="00C83222" w:rsidRPr="00746786" w:rsidRDefault="00C83222" w:rsidP="00C83222">
      <w:pPr>
        <w:pStyle w:val="af"/>
        <w:shd w:val="clear" w:color="auto" w:fill="FFFFFF"/>
        <w:jc w:val="both"/>
        <w:rPr>
          <w:color w:val="000000" w:themeColor="text1"/>
          <w:sz w:val="24"/>
          <w:szCs w:val="24"/>
        </w:rPr>
      </w:pPr>
      <w:r w:rsidRPr="00746786">
        <w:rPr>
          <w:color w:val="000000" w:themeColor="text1"/>
          <w:sz w:val="24"/>
          <w:szCs w:val="24"/>
        </w:rPr>
        <w:t>7) адекватно оценивать правильность или ошибочность выполнения учебной задачи, её объективную трудность и собственные возможности её решения;</w:t>
      </w:r>
    </w:p>
    <w:p w:rsidR="00C83222" w:rsidRPr="00746786" w:rsidRDefault="00C83222" w:rsidP="00C83222">
      <w:pPr>
        <w:pStyle w:val="af"/>
        <w:shd w:val="clear" w:color="auto" w:fill="FFFFFF"/>
        <w:jc w:val="both"/>
        <w:rPr>
          <w:color w:val="000000" w:themeColor="text1"/>
          <w:sz w:val="24"/>
          <w:szCs w:val="24"/>
        </w:rPr>
      </w:pPr>
      <w:r w:rsidRPr="00746786">
        <w:rPr>
          <w:color w:val="000000" w:themeColor="text1"/>
          <w:sz w:val="24"/>
          <w:szCs w:val="24"/>
        </w:rPr>
        <w:t>8) сличать способ действия и его результат с заданным эталоном с целью обнаружения отклонений и отличий от эталона;</w:t>
      </w:r>
    </w:p>
    <w:p w:rsidR="00C83222" w:rsidRPr="00746786" w:rsidRDefault="00C83222" w:rsidP="00C83222">
      <w:pPr>
        <w:pStyle w:val="af"/>
        <w:shd w:val="clear" w:color="auto" w:fill="FFFFFF"/>
        <w:jc w:val="both"/>
        <w:rPr>
          <w:color w:val="000000" w:themeColor="text1"/>
          <w:sz w:val="24"/>
          <w:szCs w:val="24"/>
        </w:rPr>
      </w:pPr>
      <w:r w:rsidRPr="00746786">
        <w:rPr>
          <w:color w:val="000000" w:themeColor="text1"/>
          <w:sz w:val="24"/>
          <w:szCs w:val="24"/>
        </w:rPr>
        <w:t>9) определять последовательность промежуточных целей и соответствующих им действий с учётом  конечного результата;</w:t>
      </w:r>
    </w:p>
    <w:p w:rsidR="00C83222" w:rsidRPr="00746786" w:rsidRDefault="00C83222" w:rsidP="00C83222">
      <w:pPr>
        <w:pStyle w:val="af"/>
        <w:shd w:val="clear" w:color="auto" w:fill="FFFFFF"/>
        <w:jc w:val="both"/>
        <w:rPr>
          <w:color w:val="000000" w:themeColor="text1"/>
          <w:sz w:val="24"/>
          <w:szCs w:val="24"/>
        </w:rPr>
      </w:pPr>
      <w:r w:rsidRPr="00746786">
        <w:rPr>
          <w:color w:val="000000" w:themeColor="text1"/>
          <w:sz w:val="24"/>
          <w:szCs w:val="24"/>
        </w:rPr>
        <w:t>10) предвидеть возможности получения конкретного результата при решении задач;</w:t>
      </w:r>
    </w:p>
    <w:p w:rsidR="00C83222" w:rsidRPr="00746786" w:rsidRDefault="00C83222" w:rsidP="00C83222">
      <w:pPr>
        <w:pStyle w:val="af"/>
        <w:shd w:val="clear" w:color="auto" w:fill="FFFFFF"/>
        <w:jc w:val="both"/>
        <w:rPr>
          <w:color w:val="000000" w:themeColor="text1"/>
          <w:sz w:val="24"/>
          <w:szCs w:val="24"/>
        </w:rPr>
      </w:pPr>
      <w:r w:rsidRPr="00746786">
        <w:rPr>
          <w:color w:val="000000" w:themeColor="text1"/>
          <w:sz w:val="24"/>
          <w:szCs w:val="24"/>
        </w:rPr>
        <w:t>11) осуществлять констатирующий и прогнозирующий контроль по результату и по способу действия;</w:t>
      </w:r>
    </w:p>
    <w:p w:rsidR="00C83222" w:rsidRPr="00746786" w:rsidRDefault="00C83222" w:rsidP="00C83222">
      <w:pPr>
        <w:pStyle w:val="af"/>
        <w:shd w:val="clear" w:color="auto" w:fill="FFFFFF"/>
        <w:jc w:val="both"/>
        <w:rPr>
          <w:color w:val="000000" w:themeColor="text1"/>
          <w:sz w:val="24"/>
          <w:szCs w:val="24"/>
        </w:rPr>
      </w:pPr>
      <w:r w:rsidRPr="00746786">
        <w:rPr>
          <w:color w:val="000000" w:themeColor="text1"/>
          <w:sz w:val="24"/>
          <w:szCs w:val="24"/>
        </w:rPr>
        <w:t>12) выделять и формулировать то, что усвоено и, что нужно усвоить, определять качество и уровень усвоения;</w:t>
      </w:r>
    </w:p>
    <w:p w:rsidR="00C83222" w:rsidRPr="00746786" w:rsidRDefault="00C83222" w:rsidP="00C83222">
      <w:pPr>
        <w:pStyle w:val="af"/>
        <w:shd w:val="clear" w:color="auto" w:fill="FFFFFF"/>
        <w:jc w:val="both"/>
        <w:rPr>
          <w:color w:val="000000" w:themeColor="text1"/>
          <w:sz w:val="24"/>
          <w:szCs w:val="24"/>
        </w:rPr>
      </w:pPr>
      <w:r w:rsidRPr="00746786">
        <w:rPr>
          <w:color w:val="000000" w:themeColor="text1"/>
          <w:sz w:val="24"/>
          <w:szCs w:val="24"/>
        </w:rPr>
        <w:t>13) концентрировать волю для преодоления интеллектуальных затруднений и физических препятствий</w:t>
      </w:r>
    </w:p>
    <w:p w:rsidR="00C83222" w:rsidRPr="00746786" w:rsidRDefault="00C83222" w:rsidP="00C83222">
      <w:pPr>
        <w:pStyle w:val="af1"/>
        <w:rPr>
          <w:rFonts w:ascii="Times New Roman" w:eastAsia="Times New Roman" w:hAnsi="Times New Roman"/>
          <w:bCs/>
          <w:color w:val="000000"/>
          <w:sz w:val="24"/>
          <w:szCs w:val="24"/>
          <w:u w:val="single"/>
          <w:lang w:eastAsia="ru-RU"/>
        </w:rPr>
      </w:pPr>
      <w:r w:rsidRPr="00746786">
        <w:rPr>
          <w:rFonts w:ascii="Times New Roman" w:hAnsi="Times New Roman"/>
          <w:sz w:val="24"/>
          <w:szCs w:val="24"/>
          <w:u w:val="single"/>
        </w:rPr>
        <w:t xml:space="preserve">Познавательные </w:t>
      </w:r>
      <w:r w:rsidRPr="00746786">
        <w:rPr>
          <w:rFonts w:ascii="Times New Roman" w:eastAsia="Times New Roman" w:hAnsi="Times New Roman"/>
          <w:bCs/>
          <w:color w:val="000000"/>
          <w:sz w:val="24"/>
          <w:szCs w:val="24"/>
          <w:u w:val="single"/>
          <w:lang w:eastAsia="ru-RU"/>
        </w:rPr>
        <w:t>универсальные учебные действия</w:t>
      </w:r>
    </w:p>
    <w:p w:rsidR="00C83222" w:rsidRPr="00746786" w:rsidRDefault="00C83222" w:rsidP="00C83222">
      <w:pPr>
        <w:pStyle w:val="af"/>
        <w:shd w:val="clear" w:color="auto" w:fill="FFFFFF"/>
        <w:jc w:val="both"/>
        <w:rPr>
          <w:color w:val="000000" w:themeColor="text1"/>
          <w:sz w:val="24"/>
          <w:szCs w:val="24"/>
        </w:rPr>
      </w:pPr>
      <w:r w:rsidRPr="00746786">
        <w:rPr>
          <w:rStyle w:val="ab"/>
          <w:color w:val="000000" w:themeColor="text1"/>
          <w:sz w:val="24"/>
          <w:szCs w:val="24"/>
        </w:rPr>
        <w:t>1) самостоятельно выделять и формулировать познавательную цель;</w:t>
      </w:r>
    </w:p>
    <w:p w:rsidR="00C83222" w:rsidRPr="00746786" w:rsidRDefault="00C83222" w:rsidP="00C83222">
      <w:pPr>
        <w:pStyle w:val="af"/>
        <w:shd w:val="clear" w:color="auto" w:fill="FFFFFF"/>
        <w:jc w:val="both"/>
        <w:rPr>
          <w:color w:val="000000" w:themeColor="text1"/>
          <w:sz w:val="24"/>
          <w:szCs w:val="24"/>
        </w:rPr>
      </w:pPr>
      <w:r w:rsidRPr="00746786">
        <w:rPr>
          <w:rStyle w:val="ab"/>
          <w:color w:val="000000" w:themeColor="text1"/>
          <w:sz w:val="24"/>
          <w:szCs w:val="24"/>
        </w:rPr>
        <w:t>2) использовать общие приёмы решения задач;</w:t>
      </w:r>
    </w:p>
    <w:p w:rsidR="00C83222" w:rsidRPr="00746786" w:rsidRDefault="00C83222" w:rsidP="00C83222">
      <w:pPr>
        <w:pStyle w:val="af"/>
        <w:shd w:val="clear" w:color="auto" w:fill="FFFFFF"/>
        <w:jc w:val="both"/>
        <w:rPr>
          <w:color w:val="000000" w:themeColor="text1"/>
          <w:sz w:val="24"/>
          <w:szCs w:val="24"/>
        </w:rPr>
      </w:pPr>
      <w:r w:rsidRPr="00746786">
        <w:rPr>
          <w:rStyle w:val="ab"/>
          <w:color w:val="000000" w:themeColor="text1"/>
          <w:sz w:val="24"/>
          <w:szCs w:val="24"/>
        </w:rPr>
        <w:t>3) применять правила и пользоваться инструкциями и освоенными закономерностями;</w:t>
      </w:r>
    </w:p>
    <w:p w:rsidR="00C83222" w:rsidRPr="00746786" w:rsidRDefault="00C83222" w:rsidP="00C83222">
      <w:pPr>
        <w:pStyle w:val="af"/>
        <w:shd w:val="clear" w:color="auto" w:fill="FFFFFF"/>
        <w:jc w:val="both"/>
        <w:rPr>
          <w:color w:val="000000" w:themeColor="text1"/>
          <w:sz w:val="24"/>
          <w:szCs w:val="24"/>
        </w:rPr>
      </w:pPr>
      <w:r w:rsidRPr="00746786">
        <w:rPr>
          <w:rStyle w:val="ab"/>
          <w:color w:val="000000" w:themeColor="text1"/>
          <w:sz w:val="24"/>
          <w:szCs w:val="24"/>
        </w:rPr>
        <w:t>4) осуществлять смысловое чтение;</w:t>
      </w:r>
    </w:p>
    <w:p w:rsidR="00C83222" w:rsidRPr="00746786" w:rsidRDefault="00C83222" w:rsidP="00C83222">
      <w:pPr>
        <w:pStyle w:val="af"/>
        <w:shd w:val="clear" w:color="auto" w:fill="FFFFFF"/>
        <w:jc w:val="both"/>
        <w:rPr>
          <w:color w:val="000000" w:themeColor="text1"/>
          <w:sz w:val="24"/>
          <w:szCs w:val="24"/>
        </w:rPr>
      </w:pPr>
      <w:r w:rsidRPr="00746786">
        <w:rPr>
          <w:color w:val="000000" w:themeColor="text1"/>
          <w:sz w:val="24"/>
          <w:szCs w:val="24"/>
        </w:rPr>
        <w:t>5) создавать, применять и преобразовывать знаково-символические средства, модели и схемы для решения задач;</w:t>
      </w:r>
    </w:p>
    <w:p w:rsidR="00C83222" w:rsidRPr="00746786" w:rsidRDefault="00C83222" w:rsidP="00C83222">
      <w:pPr>
        <w:pStyle w:val="af"/>
        <w:shd w:val="clear" w:color="auto" w:fill="FFFFFF"/>
        <w:jc w:val="both"/>
        <w:rPr>
          <w:color w:val="000000" w:themeColor="text1"/>
          <w:sz w:val="24"/>
          <w:szCs w:val="24"/>
        </w:rPr>
      </w:pPr>
      <w:r w:rsidRPr="00746786">
        <w:rPr>
          <w:color w:val="000000" w:themeColor="text1"/>
          <w:sz w:val="24"/>
          <w:szCs w:val="24"/>
        </w:rPr>
        <w:t>6) самостоятельно ставить цели, выбирать и соз</w:t>
      </w:r>
      <w:r w:rsidRPr="00746786">
        <w:rPr>
          <w:color w:val="000000" w:themeColor="text1"/>
          <w:sz w:val="24"/>
          <w:szCs w:val="24"/>
        </w:rPr>
        <w:softHyphen/>
        <w:t>давать алгоритмы для решения учебных лингвистических про</w:t>
      </w:r>
      <w:r w:rsidRPr="00746786">
        <w:rPr>
          <w:color w:val="000000" w:themeColor="text1"/>
          <w:sz w:val="24"/>
          <w:szCs w:val="24"/>
        </w:rPr>
        <w:softHyphen/>
        <w:t>блем;</w:t>
      </w:r>
    </w:p>
    <w:p w:rsidR="00C83222" w:rsidRPr="00746786" w:rsidRDefault="00C83222" w:rsidP="00C83222">
      <w:pPr>
        <w:pStyle w:val="af"/>
        <w:shd w:val="clear" w:color="auto" w:fill="FFFFFF"/>
        <w:jc w:val="both"/>
        <w:rPr>
          <w:color w:val="000000" w:themeColor="text1"/>
          <w:sz w:val="24"/>
          <w:szCs w:val="24"/>
        </w:rPr>
      </w:pPr>
      <w:r w:rsidRPr="00746786">
        <w:rPr>
          <w:color w:val="000000" w:themeColor="text1"/>
          <w:sz w:val="24"/>
          <w:szCs w:val="24"/>
        </w:rPr>
        <w:t>7) понимать сущность алгоритмических предписаний и уметь действовать в соответствии с предложенным ал</w:t>
      </w:r>
      <w:r w:rsidRPr="00746786">
        <w:rPr>
          <w:color w:val="000000" w:themeColor="text1"/>
          <w:sz w:val="24"/>
          <w:szCs w:val="24"/>
        </w:rPr>
        <w:softHyphen/>
        <w:t>горитмом;</w:t>
      </w:r>
    </w:p>
    <w:p w:rsidR="00C83222" w:rsidRPr="00746786" w:rsidRDefault="00C83222" w:rsidP="00C83222">
      <w:pPr>
        <w:pStyle w:val="af"/>
        <w:shd w:val="clear" w:color="auto" w:fill="FFFFFF"/>
        <w:jc w:val="both"/>
        <w:rPr>
          <w:color w:val="000000" w:themeColor="text1"/>
          <w:sz w:val="24"/>
          <w:szCs w:val="24"/>
        </w:rPr>
      </w:pPr>
      <w:r w:rsidRPr="00746786">
        <w:rPr>
          <w:color w:val="000000" w:themeColor="text1"/>
          <w:sz w:val="24"/>
          <w:szCs w:val="24"/>
        </w:rPr>
        <w:t>8) понимать и использовать лингвистические сред</w:t>
      </w:r>
      <w:r w:rsidRPr="00746786">
        <w:rPr>
          <w:color w:val="000000" w:themeColor="text1"/>
          <w:sz w:val="24"/>
          <w:szCs w:val="24"/>
        </w:rPr>
        <w:softHyphen/>
        <w:t>ства наглядности (рисунки,  схемы и др.) для иллю</w:t>
      </w:r>
      <w:r w:rsidRPr="00746786">
        <w:rPr>
          <w:color w:val="000000" w:themeColor="text1"/>
          <w:sz w:val="24"/>
          <w:szCs w:val="24"/>
        </w:rPr>
        <w:softHyphen/>
        <w:t>страции, интерпретации, аргументации;</w:t>
      </w:r>
    </w:p>
    <w:p w:rsidR="00C83222" w:rsidRPr="00746786" w:rsidRDefault="00C83222" w:rsidP="00C83222">
      <w:pPr>
        <w:pStyle w:val="af"/>
        <w:shd w:val="clear" w:color="auto" w:fill="FFFFFF"/>
        <w:jc w:val="both"/>
        <w:rPr>
          <w:color w:val="000000" w:themeColor="text1"/>
          <w:sz w:val="24"/>
          <w:szCs w:val="24"/>
        </w:rPr>
      </w:pPr>
      <w:r w:rsidRPr="00746786">
        <w:rPr>
          <w:color w:val="000000" w:themeColor="text1"/>
          <w:sz w:val="24"/>
          <w:szCs w:val="24"/>
        </w:rPr>
        <w:t>9)находить в различных источниках информа</w:t>
      </w:r>
      <w:r w:rsidRPr="00746786">
        <w:rPr>
          <w:color w:val="000000" w:themeColor="text1"/>
          <w:sz w:val="24"/>
          <w:szCs w:val="24"/>
        </w:rPr>
        <w:softHyphen/>
        <w:t>цию, необходимую для решения лингвистических проблем, и представлять её в понятной форме; принимать решение в условиях неполной и избыточной, точной и вероятностной информации;</w:t>
      </w:r>
    </w:p>
    <w:p w:rsidR="00C83222" w:rsidRPr="00746786" w:rsidRDefault="00C83222" w:rsidP="00C83222">
      <w:pPr>
        <w:pStyle w:val="af"/>
        <w:shd w:val="clear" w:color="auto" w:fill="FFFFFF"/>
        <w:jc w:val="both"/>
        <w:rPr>
          <w:color w:val="000000" w:themeColor="text1"/>
          <w:sz w:val="24"/>
          <w:szCs w:val="24"/>
        </w:rPr>
      </w:pPr>
      <w:r w:rsidRPr="00746786">
        <w:rPr>
          <w:color w:val="000000" w:themeColor="text1"/>
          <w:sz w:val="24"/>
          <w:szCs w:val="24"/>
        </w:rPr>
        <w:t> 10)устанавливать причинно-следственные связи; строить логические рассуждения, умозаключения (индуктив</w:t>
      </w:r>
      <w:r w:rsidRPr="00746786">
        <w:rPr>
          <w:color w:val="000000" w:themeColor="text1"/>
          <w:sz w:val="24"/>
          <w:szCs w:val="24"/>
        </w:rPr>
        <w:softHyphen/>
        <w:t>ные, дедуктивные и по аналогии) и выводы;</w:t>
      </w:r>
    </w:p>
    <w:p w:rsidR="00C83222" w:rsidRPr="00746786" w:rsidRDefault="00C83222" w:rsidP="00C83222">
      <w:pPr>
        <w:pStyle w:val="af"/>
        <w:shd w:val="clear" w:color="auto" w:fill="FFFFFF"/>
        <w:jc w:val="both"/>
        <w:rPr>
          <w:color w:val="000000" w:themeColor="text1"/>
          <w:sz w:val="24"/>
          <w:szCs w:val="24"/>
        </w:rPr>
      </w:pPr>
      <w:r w:rsidRPr="00746786">
        <w:rPr>
          <w:color w:val="000000" w:themeColor="text1"/>
          <w:sz w:val="24"/>
          <w:szCs w:val="24"/>
        </w:rPr>
        <w:t>11) формировать учебную и общепользовательскую компе</w:t>
      </w:r>
      <w:r w:rsidRPr="00746786">
        <w:rPr>
          <w:color w:val="000000" w:themeColor="text1"/>
          <w:sz w:val="24"/>
          <w:szCs w:val="24"/>
        </w:rPr>
        <w:softHyphen/>
        <w:t>тентности в области использования информационно-комму</w:t>
      </w:r>
      <w:r w:rsidRPr="00746786">
        <w:rPr>
          <w:color w:val="000000" w:themeColor="text1"/>
          <w:sz w:val="24"/>
          <w:szCs w:val="24"/>
        </w:rPr>
        <w:softHyphen/>
        <w:t>никационных технологий (ИКТ-компетентности);</w:t>
      </w:r>
    </w:p>
    <w:p w:rsidR="00C83222" w:rsidRPr="00746786" w:rsidRDefault="00C83222" w:rsidP="00C83222">
      <w:pPr>
        <w:pStyle w:val="af"/>
        <w:shd w:val="clear" w:color="auto" w:fill="FFFFFF"/>
        <w:jc w:val="both"/>
        <w:rPr>
          <w:color w:val="000000" w:themeColor="text1"/>
          <w:sz w:val="24"/>
          <w:szCs w:val="24"/>
        </w:rPr>
      </w:pPr>
      <w:r w:rsidRPr="00746786">
        <w:rPr>
          <w:color w:val="000000" w:themeColor="text1"/>
          <w:sz w:val="24"/>
          <w:szCs w:val="24"/>
        </w:rPr>
        <w:t>12) видеть задачу;</w:t>
      </w:r>
    </w:p>
    <w:p w:rsidR="00C83222" w:rsidRPr="00746786" w:rsidRDefault="00C83222" w:rsidP="00C83222">
      <w:pPr>
        <w:pStyle w:val="af"/>
        <w:shd w:val="clear" w:color="auto" w:fill="FFFFFF"/>
        <w:jc w:val="both"/>
        <w:rPr>
          <w:color w:val="000000" w:themeColor="text1"/>
          <w:sz w:val="24"/>
          <w:szCs w:val="24"/>
        </w:rPr>
      </w:pPr>
      <w:r w:rsidRPr="00746786">
        <w:rPr>
          <w:color w:val="000000" w:themeColor="text1"/>
          <w:sz w:val="24"/>
          <w:szCs w:val="24"/>
        </w:rPr>
        <w:t>13) выдвигать гипотезы при решении учебных задач и понимать необходимость их проверки;</w:t>
      </w:r>
    </w:p>
    <w:p w:rsidR="00C83222" w:rsidRPr="00746786" w:rsidRDefault="00C83222" w:rsidP="00C83222">
      <w:pPr>
        <w:pStyle w:val="af"/>
        <w:shd w:val="clear" w:color="auto" w:fill="FFFFFF"/>
        <w:jc w:val="both"/>
        <w:rPr>
          <w:color w:val="000000" w:themeColor="text1"/>
          <w:sz w:val="24"/>
          <w:szCs w:val="24"/>
        </w:rPr>
      </w:pPr>
      <w:r w:rsidRPr="00746786">
        <w:rPr>
          <w:color w:val="000000" w:themeColor="text1"/>
          <w:sz w:val="24"/>
          <w:szCs w:val="24"/>
        </w:rPr>
        <w:lastRenderedPageBreak/>
        <w:t>14) планировать и осуществлять деятельность, направленную на решение задач исследовательского характера;</w:t>
      </w:r>
    </w:p>
    <w:p w:rsidR="00C83222" w:rsidRPr="00746786" w:rsidRDefault="00C83222" w:rsidP="00C83222">
      <w:pPr>
        <w:pStyle w:val="af"/>
        <w:shd w:val="clear" w:color="auto" w:fill="FFFFFF"/>
        <w:jc w:val="both"/>
        <w:rPr>
          <w:color w:val="000000" w:themeColor="text1"/>
          <w:sz w:val="24"/>
          <w:szCs w:val="24"/>
        </w:rPr>
      </w:pPr>
      <w:r w:rsidRPr="00746786">
        <w:rPr>
          <w:color w:val="000000" w:themeColor="text1"/>
          <w:sz w:val="24"/>
          <w:szCs w:val="24"/>
        </w:rPr>
        <w:t>15) выбирать наиболее рациональные и эффективные способы решения задач;</w:t>
      </w:r>
    </w:p>
    <w:p w:rsidR="00C83222" w:rsidRPr="00746786" w:rsidRDefault="00C83222" w:rsidP="00C83222">
      <w:pPr>
        <w:pStyle w:val="af"/>
        <w:shd w:val="clear" w:color="auto" w:fill="FFFFFF"/>
        <w:jc w:val="both"/>
        <w:rPr>
          <w:color w:val="000000" w:themeColor="text1"/>
          <w:sz w:val="24"/>
          <w:szCs w:val="24"/>
        </w:rPr>
      </w:pPr>
      <w:r w:rsidRPr="00746786">
        <w:rPr>
          <w:color w:val="000000" w:themeColor="text1"/>
          <w:sz w:val="24"/>
          <w:szCs w:val="24"/>
        </w:rPr>
        <w:t>16) интерпретировать информации (структурировать, переводить сплошной текст в таблицу, презентовать полученную информацию, в том числе с помощью ИКТ);</w:t>
      </w:r>
    </w:p>
    <w:p w:rsidR="00C83222" w:rsidRPr="00746786" w:rsidRDefault="00C83222" w:rsidP="00C83222">
      <w:pPr>
        <w:pStyle w:val="af"/>
        <w:shd w:val="clear" w:color="auto" w:fill="FFFFFF"/>
        <w:jc w:val="both"/>
        <w:rPr>
          <w:color w:val="000000" w:themeColor="text1"/>
          <w:sz w:val="24"/>
          <w:szCs w:val="24"/>
        </w:rPr>
      </w:pPr>
      <w:r w:rsidRPr="00746786">
        <w:rPr>
          <w:color w:val="000000" w:themeColor="text1"/>
          <w:sz w:val="24"/>
          <w:szCs w:val="24"/>
        </w:rPr>
        <w:t>17) оценивать информацию (критическая оценка, оценка достоверности);</w:t>
      </w:r>
    </w:p>
    <w:p w:rsidR="00C83222" w:rsidRPr="00746786" w:rsidRDefault="00C83222" w:rsidP="00C83222">
      <w:pPr>
        <w:pStyle w:val="af"/>
        <w:shd w:val="clear" w:color="auto" w:fill="FFFFFF"/>
        <w:jc w:val="both"/>
        <w:rPr>
          <w:color w:val="000000" w:themeColor="text1"/>
          <w:sz w:val="24"/>
          <w:szCs w:val="24"/>
        </w:rPr>
      </w:pPr>
      <w:r w:rsidRPr="00746786">
        <w:rPr>
          <w:color w:val="000000" w:themeColor="text1"/>
          <w:sz w:val="24"/>
          <w:szCs w:val="24"/>
        </w:rPr>
        <w:t>18) устанавливать причинно-следственные связи, выстраивать рассуждения, обобщения.</w:t>
      </w:r>
    </w:p>
    <w:p w:rsidR="00C83222" w:rsidRPr="00746786" w:rsidRDefault="00C83222" w:rsidP="00C83222">
      <w:pPr>
        <w:pStyle w:val="af1"/>
        <w:rPr>
          <w:rFonts w:ascii="Times New Roman" w:hAnsi="Times New Roman"/>
          <w:sz w:val="24"/>
          <w:szCs w:val="24"/>
          <w:u w:val="single"/>
        </w:rPr>
      </w:pPr>
      <w:r w:rsidRPr="00746786">
        <w:rPr>
          <w:rFonts w:ascii="Times New Roman" w:hAnsi="Times New Roman"/>
          <w:sz w:val="24"/>
          <w:szCs w:val="24"/>
          <w:u w:val="single"/>
        </w:rPr>
        <w:t xml:space="preserve">Коммуникативные </w:t>
      </w:r>
      <w:r w:rsidRPr="00746786">
        <w:rPr>
          <w:rFonts w:ascii="Times New Roman" w:eastAsia="Times New Roman" w:hAnsi="Times New Roman"/>
          <w:bCs/>
          <w:color w:val="000000"/>
          <w:sz w:val="24"/>
          <w:szCs w:val="24"/>
          <w:u w:val="single"/>
          <w:lang w:eastAsia="ru-RU"/>
        </w:rPr>
        <w:t>универсальные учебные действия</w:t>
      </w:r>
    </w:p>
    <w:p w:rsidR="00C83222" w:rsidRPr="00746786" w:rsidRDefault="00C83222" w:rsidP="00C83222">
      <w:pPr>
        <w:pStyle w:val="af"/>
        <w:shd w:val="clear" w:color="auto" w:fill="FFFFFF"/>
        <w:jc w:val="both"/>
        <w:rPr>
          <w:color w:val="000000" w:themeColor="text1"/>
          <w:sz w:val="24"/>
          <w:szCs w:val="24"/>
        </w:rPr>
      </w:pPr>
      <w:r w:rsidRPr="00746786">
        <w:rPr>
          <w:color w:val="000000" w:themeColor="text1"/>
          <w:sz w:val="24"/>
          <w:szCs w:val="24"/>
        </w:rPr>
        <w:t>  1) организовывать учебное сотруд</w:t>
      </w:r>
      <w:r w:rsidRPr="00746786">
        <w:rPr>
          <w:color w:val="000000" w:themeColor="text1"/>
          <w:sz w:val="24"/>
          <w:szCs w:val="24"/>
        </w:rPr>
        <w:softHyphen/>
        <w:t>ничество и совместную деятельность с учителем и сверстни</w:t>
      </w:r>
      <w:r w:rsidRPr="00746786">
        <w:rPr>
          <w:color w:val="000000" w:themeColor="text1"/>
          <w:sz w:val="24"/>
          <w:szCs w:val="24"/>
        </w:rPr>
        <w:softHyphen/>
        <w:t>ками: определять цели, распределять функции и роли участ</w:t>
      </w:r>
      <w:r w:rsidRPr="00746786">
        <w:rPr>
          <w:color w:val="000000" w:themeColor="text1"/>
          <w:sz w:val="24"/>
          <w:szCs w:val="24"/>
        </w:rPr>
        <w:softHyphen/>
        <w:t>ников;</w:t>
      </w:r>
    </w:p>
    <w:p w:rsidR="00C83222" w:rsidRPr="00746786" w:rsidRDefault="00C83222" w:rsidP="00C83222">
      <w:pPr>
        <w:pStyle w:val="af"/>
        <w:shd w:val="clear" w:color="auto" w:fill="FFFFFF"/>
        <w:jc w:val="both"/>
        <w:rPr>
          <w:color w:val="000000" w:themeColor="text1"/>
          <w:sz w:val="24"/>
          <w:szCs w:val="24"/>
        </w:rPr>
      </w:pPr>
      <w:r w:rsidRPr="00746786">
        <w:rPr>
          <w:color w:val="000000" w:themeColor="text1"/>
          <w:sz w:val="24"/>
          <w:szCs w:val="24"/>
        </w:rPr>
        <w:t>  2) взаимодействовать и находить общие способы работы; работать в группе: находить общее решение и разре</w:t>
      </w:r>
      <w:r w:rsidRPr="00746786">
        <w:rPr>
          <w:color w:val="000000" w:themeColor="text1"/>
          <w:sz w:val="24"/>
          <w:szCs w:val="24"/>
        </w:rPr>
        <w:softHyphen/>
        <w:t>шать конфликты на основе согласования позиций и учёта ин</w:t>
      </w:r>
      <w:r w:rsidRPr="00746786">
        <w:rPr>
          <w:color w:val="000000" w:themeColor="text1"/>
          <w:sz w:val="24"/>
          <w:szCs w:val="24"/>
        </w:rPr>
        <w:softHyphen/>
        <w:t>тересов; слушать партнёра; формулировать, аргументировать и отстаивать своё мнение</w:t>
      </w:r>
    </w:p>
    <w:p w:rsidR="00C83222" w:rsidRPr="00746786" w:rsidRDefault="00C83222" w:rsidP="00C83222">
      <w:pPr>
        <w:pStyle w:val="af"/>
        <w:shd w:val="clear" w:color="auto" w:fill="FFFFFF"/>
        <w:jc w:val="both"/>
        <w:rPr>
          <w:color w:val="000000" w:themeColor="text1"/>
          <w:sz w:val="24"/>
          <w:szCs w:val="24"/>
        </w:rPr>
      </w:pPr>
      <w:r w:rsidRPr="00746786">
        <w:rPr>
          <w:rStyle w:val="ab"/>
          <w:color w:val="000000" w:themeColor="text1"/>
          <w:sz w:val="24"/>
          <w:szCs w:val="24"/>
        </w:rPr>
        <w:t>3) прогнозировать возникновение конфликтов при наличии разных точек зрения;</w:t>
      </w:r>
    </w:p>
    <w:p w:rsidR="00C83222" w:rsidRPr="00746786" w:rsidRDefault="00C83222" w:rsidP="00C83222">
      <w:pPr>
        <w:pStyle w:val="af"/>
        <w:shd w:val="clear" w:color="auto" w:fill="FFFFFF"/>
        <w:jc w:val="both"/>
        <w:rPr>
          <w:color w:val="000000" w:themeColor="text1"/>
          <w:sz w:val="24"/>
          <w:szCs w:val="24"/>
        </w:rPr>
      </w:pPr>
      <w:r w:rsidRPr="00746786">
        <w:rPr>
          <w:rStyle w:val="ab"/>
          <w:color w:val="000000" w:themeColor="text1"/>
          <w:sz w:val="24"/>
          <w:szCs w:val="24"/>
        </w:rPr>
        <w:t>4) разрешать конфликты на основе учёта интересов и позиций всех участников;</w:t>
      </w:r>
    </w:p>
    <w:p w:rsidR="00C83222" w:rsidRPr="00746786" w:rsidRDefault="00C83222" w:rsidP="00C83222">
      <w:pPr>
        <w:pStyle w:val="af"/>
        <w:shd w:val="clear" w:color="auto" w:fill="FFFFFF"/>
        <w:jc w:val="both"/>
        <w:rPr>
          <w:color w:val="000000" w:themeColor="text1"/>
          <w:sz w:val="24"/>
          <w:szCs w:val="24"/>
        </w:rPr>
      </w:pPr>
      <w:r w:rsidRPr="00746786">
        <w:rPr>
          <w:rStyle w:val="ab"/>
          <w:color w:val="000000" w:themeColor="text1"/>
          <w:sz w:val="24"/>
          <w:szCs w:val="24"/>
        </w:rPr>
        <w:t> 5) координировать и принимать различные позиции во взаимодействии;</w:t>
      </w:r>
    </w:p>
    <w:p w:rsidR="00C83222" w:rsidRPr="00746786" w:rsidRDefault="00C83222" w:rsidP="00C83222">
      <w:pPr>
        <w:pStyle w:val="af"/>
        <w:shd w:val="clear" w:color="auto" w:fill="FFFFFF"/>
        <w:jc w:val="both"/>
        <w:rPr>
          <w:color w:val="000000" w:themeColor="text1"/>
          <w:sz w:val="24"/>
          <w:szCs w:val="24"/>
        </w:rPr>
      </w:pPr>
      <w:r w:rsidRPr="00746786">
        <w:rPr>
          <w:rStyle w:val="ab"/>
          <w:color w:val="000000" w:themeColor="text1"/>
          <w:sz w:val="24"/>
          <w:szCs w:val="24"/>
        </w:rPr>
        <w:t>6) аргументировать свою позицию и координировать её с позициями партнёров в сотрудничестве при выработке общего решения в совместной деятельности</w:t>
      </w:r>
      <w:r w:rsidRPr="00746786">
        <w:rPr>
          <w:rStyle w:val="ab"/>
          <w:color w:val="212121"/>
          <w:sz w:val="24"/>
          <w:szCs w:val="24"/>
        </w:rPr>
        <w:t>.</w:t>
      </w:r>
    </w:p>
    <w:p w:rsidR="00C83222" w:rsidRPr="00746786" w:rsidRDefault="00C83222" w:rsidP="00C83222">
      <w:pPr>
        <w:pStyle w:val="af1"/>
        <w:rPr>
          <w:rFonts w:ascii="Times New Roman" w:hAnsi="Times New Roman"/>
          <w:bCs/>
          <w:sz w:val="24"/>
          <w:szCs w:val="24"/>
          <w:u w:val="single"/>
        </w:rPr>
      </w:pPr>
      <w:r w:rsidRPr="00746786">
        <w:rPr>
          <w:rFonts w:ascii="Times New Roman" w:hAnsi="Times New Roman"/>
          <w:bCs/>
          <w:sz w:val="24"/>
          <w:szCs w:val="24"/>
          <w:u w:val="single"/>
        </w:rPr>
        <w:t>Предметные результаты.</w:t>
      </w:r>
    </w:p>
    <w:p w:rsidR="00C83222" w:rsidRPr="00746786" w:rsidRDefault="00C83222" w:rsidP="00C83222">
      <w:pPr>
        <w:pStyle w:val="af1"/>
        <w:rPr>
          <w:rFonts w:ascii="Times New Roman" w:hAnsi="Times New Roman"/>
          <w:sz w:val="24"/>
          <w:szCs w:val="24"/>
        </w:rPr>
      </w:pPr>
      <w:r w:rsidRPr="00746786">
        <w:rPr>
          <w:rFonts w:ascii="Times New Roman" w:hAnsi="Times New Roman"/>
          <w:bCs/>
          <w:sz w:val="24"/>
          <w:szCs w:val="24"/>
        </w:rPr>
        <w:t>Пятиклассник научится:</w:t>
      </w:r>
    </w:p>
    <w:p w:rsidR="00C83222" w:rsidRPr="00746786" w:rsidRDefault="00C83222" w:rsidP="00C83222">
      <w:pPr>
        <w:pStyle w:val="af1"/>
        <w:rPr>
          <w:rFonts w:ascii="Times New Roman" w:hAnsi="Times New Roman"/>
          <w:sz w:val="24"/>
          <w:szCs w:val="24"/>
        </w:rPr>
      </w:pPr>
      <w:r w:rsidRPr="00746786">
        <w:rPr>
          <w:rFonts w:ascii="Times New Roman" w:hAnsi="Times New Roman"/>
          <w:sz w:val="24"/>
          <w:szCs w:val="24"/>
        </w:rPr>
        <w:t>1. Совершенствовать разные виды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C83222" w:rsidRPr="00746786" w:rsidRDefault="00C83222" w:rsidP="00C83222">
      <w:pPr>
        <w:pStyle w:val="af1"/>
        <w:rPr>
          <w:rFonts w:ascii="Times New Roman" w:hAnsi="Times New Roman"/>
          <w:sz w:val="24"/>
          <w:szCs w:val="24"/>
        </w:rPr>
      </w:pPr>
      <w:r w:rsidRPr="00746786">
        <w:rPr>
          <w:rFonts w:ascii="Times New Roman" w:hAnsi="Times New Roman"/>
          <w:sz w:val="24"/>
          <w:szCs w:val="24"/>
        </w:rPr>
        <w:t>2. Понимать определяющую роль языка в развитии интеллектуальных и творческих способностей личности, в процессе образования и самообразования;</w:t>
      </w:r>
    </w:p>
    <w:p w:rsidR="00C83222" w:rsidRPr="00746786" w:rsidRDefault="00C83222" w:rsidP="00C83222">
      <w:pPr>
        <w:pStyle w:val="af1"/>
        <w:rPr>
          <w:rFonts w:ascii="Times New Roman" w:hAnsi="Times New Roman"/>
          <w:sz w:val="24"/>
          <w:szCs w:val="24"/>
        </w:rPr>
      </w:pPr>
      <w:r w:rsidRPr="00746786">
        <w:rPr>
          <w:rFonts w:ascii="Times New Roman" w:hAnsi="Times New Roman"/>
          <w:sz w:val="24"/>
          <w:szCs w:val="24"/>
        </w:rPr>
        <w:t>3. Использовать коммуникативно-эстетических возможностей русского и родного языков;</w:t>
      </w:r>
    </w:p>
    <w:p w:rsidR="00C83222" w:rsidRPr="00746786" w:rsidRDefault="00C83222" w:rsidP="00C83222">
      <w:pPr>
        <w:pStyle w:val="af1"/>
        <w:rPr>
          <w:rFonts w:ascii="Times New Roman" w:hAnsi="Times New Roman"/>
          <w:sz w:val="24"/>
          <w:szCs w:val="24"/>
        </w:rPr>
      </w:pPr>
      <w:r w:rsidRPr="00746786">
        <w:rPr>
          <w:rFonts w:ascii="Times New Roman" w:hAnsi="Times New Roman"/>
          <w:sz w:val="24"/>
          <w:szCs w:val="24"/>
        </w:rPr>
        <w:t>4. Расширению и систематизации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p w:rsidR="00C83222" w:rsidRPr="00746786" w:rsidRDefault="00C83222" w:rsidP="00C83222">
      <w:pPr>
        <w:pStyle w:val="af1"/>
        <w:rPr>
          <w:rFonts w:ascii="Times New Roman" w:hAnsi="Times New Roman"/>
          <w:sz w:val="24"/>
          <w:szCs w:val="24"/>
        </w:rPr>
      </w:pPr>
      <w:r w:rsidRPr="00746786">
        <w:rPr>
          <w:rFonts w:ascii="Times New Roman" w:hAnsi="Times New Roman"/>
          <w:sz w:val="24"/>
          <w:szCs w:val="24"/>
        </w:rPr>
        <w:t>5. Формировать навыки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C83222" w:rsidRPr="00746786" w:rsidRDefault="00C83222" w:rsidP="00C83222">
      <w:pPr>
        <w:pStyle w:val="af1"/>
        <w:rPr>
          <w:rFonts w:ascii="Times New Roman" w:hAnsi="Times New Roman"/>
          <w:sz w:val="24"/>
          <w:szCs w:val="24"/>
        </w:rPr>
      </w:pPr>
      <w:r w:rsidRPr="00746786">
        <w:rPr>
          <w:rFonts w:ascii="Times New Roman" w:hAnsi="Times New Roman"/>
          <w:sz w:val="24"/>
          <w:szCs w:val="24"/>
        </w:rPr>
        <w:t>6. Обогащать активно и потенциально словарный запас, расширять объём используемых в речи грамматических средств для свободного выражения мыслей и чувств адекватно ситуации и стилю общения;</w:t>
      </w:r>
    </w:p>
    <w:p w:rsidR="00C83222" w:rsidRPr="00746786" w:rsidRDefault="00C83222" w:rsidP="00C83222">
      <w:pPr>
        <w:pStyle w:val="af1"/>
        <w:rPr>
          <w:rFonts w:ascii="Times New Roman" w:hAnsi="Times New Roman"/>
          <w:sz w:val="24"/>
          <w:szCs w:val="24"/>
        </w:rPr>
      </w:pPr>
      <w:r w:rsidRPr="00746786">
        <w:rPr>
          <w:rFonts w:ascii="Times New Roman" w:hAnsi="Times New Roman"/>
          <w:sz w:val="24"/>
          <w:szCs w:val="24"/>
        </w:rPr>
        <w:t>7. Овладевать основными стилистическими ресурсами лексики и фразеологии языка, 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C83222" w:rsidRPr="00746786" w:rsidRDefault="00C83222" w:rsidP="00C83222">
      <w:pPr>
        <w:pStyle w:val="af1"/>
        <w:rPr>
          <w:rFonts w:ascii="Times New Roman" w:hAnsi="Times New Roman"/>
          <w:sz w:val="24"/>
          <w:szCs w:val="24"/>
        </w:rPr>
      </w:pPr>
      <w:r w:rsidRPr="00746786">
        <w:rPr>
          <w:rFonts w:ascii="Times New Roman" w:hAnsi="Times New Roman"/>
          <w:sz w:val="24"/>
          <w:szCs w:val="24"/>
        </w:rPr>
        <w:t>8. Формировать ответственности за языковую культуру как общечеловеческую ценность.</w:t>
      </w:r>
    </w:p>
    <w:p w:rsidR="00C83222" w:rsidRPr="00746786" w:rsidRDefault="00C83222" w:rsidP="00C83222">
      <w:pPr>
        <w:pStyle w:val="c3"/>
        <w:shd w:val="clear" w:color="auto" w:fill="FFFFFF"/>
        <w:spacing w:before="0" w:beforeAutospacing="0" w:after="0" w:afterAutospacing="0"/>
        <w:jc w:val="both"/>
        <w:rPr>
          <w:color w:val="000000"/>
        </w:rPr>
      </w:pPr>
      <w:r w:rsidRPr="00746786">
        <w:rPr>
          <w:bCs/>
        </w:rPr>
        <w:t>Пятиклассник</w:t>
      </w:r>
      <w:r w:rsidRPr="00746786">
        <w:rPr>
          <w:rStyle w:val="c44"/>
          <w:bCs/>
          <w:iCs/>
          <w:color w:val="000000"/>
        </w:rPr>
        <w:t xml:space="preserve"> получит возможность научиться:</w:t>
      </w:r>
    </w:p>
    <w:p w:rsidR="00C83222" w:rsidRPr="00746786" w:rsidRDefault="00C83222" w:rsidP="00C83222">
      <w:pPr>
        <w:pStyle w:val="c21"/>
        <w:shd w:val="clear" w:color="auto" w:fill="FFFFFF"/>
        <w:spacing w:before="0" w:beforeAutospacing="0" w:after="0" w:afterAutospacing="0"/>
        <w:jc w:val="both"/>
        <w:rPr>
          <w:color w:val="000000"/>
        </w:rPr>
      </w:pPr>
      <w:r w:rsidRPr="00746786">
        <w:rPr>
          <w:rStyle w:val="c17"/>
          <w:iCs/>
          <w:color w:val="000000"/>
        </w:rPr>
        <w:t>1.</w:t>
      </w:r>
      <w:r w:rsidRPr="00746786">
        <w:rPr>
          <w:rStyle w:val="c2"/>
          <w:color w:val="000000"/>
        </w:rPr>
        <w:t>Систематизировать  научные знания о родном языке; осознавать взаимосвязь его уровней и единиц; освоение базовых понятий лингвистики, основных единиц и грамматических категорий родного языка;</w:t>
      </w:r>
    </w:p>
    <w:p w:rsidR="00C83222" w:rsidRPr="00746786" w:rsidRDefault="00C83222" w:rsidP="00C83222">
      <w:pPr>
        <w:pStyle w:val="c21"/>
        <w:shd w:val="clear" w:color="auto" w:fill="FFFFFF"/>
        <w:spacing w:before="0" w:beforeAutospacing="0" w:after="0" w:afterAutospacing="0"/>
        <w:jc w:val="both"/>
        <w:rPr>
          <w:color w:val="000000"/>
        </w:rPr>
      </w:pPr>
      <w:r w:rsidRPr="00746786">
        <w:rPr>
          <w:rStyle w:val="c2"/>
          <w:color w:val="000000"/>
        </w:rPr>
        <w:t>2.Использовать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языке адекватно ситуации и стилю общения;</w:t>
      </w:r>
    </w:p>
    <w:p w:rsidR="00C83222" w:rsidRPr="00746786" w:rsidRDefault="00C83222" w:rsidP="00C83222">
      <w:pPr>
        <w:pStyle w:val="c61"/>
        <w:shd w:val="clear" w:color="auto" w:fill="FFFFFF"/>
        <w:spacing w:before="0" w:beforeAutospacing="0" w:after="0" w:afterAutospacing="0"/>
        <w:jc w:val="both"/>
        <w:rPr>
          <w:color w:val="000000"/>
        </w:rPr>
      </w:pPr>
      <w:r w:rsidRPr="00746786">
        <w:rPr>
          <w:rStyle w:val="c17"/>
          <w:iCs/>
          <w:color w:val="000000"/>
        </w:rPr>
        <w:t>3.</w:t>
      </w:r>
      <w:r w:rsidRPr="00746786">
        <w:rPr>
          <w:rStyle w:val="c2"/>
          <w:color w:val="000000"/>
        </w:rPr>
        <w:t>Ответственности за языковую культуру как общечеловеческую ценность.</w:t>
      </w:r>
    </w:p>
    <w:p w:rsidR="00C83222" w:rsidRPr="00746786" w:rsidRDefault="00C83222" w:rsidP="00C83222">
      <w:pPr>
        <w:pStyle w:val="c3"/>
        <w:shd w:val="clear" w:color="auto" w:fill="FFFFFF"/>
        <w:spacing w:before="0" w:beforeAutospacing="0" w:after="0" w:afterAutospacing="0"/>
        <w:jc w:val="both"/>
        <w:rPr>
          <w:color w:val="000000"/>
        </w:rPr>
      </w:pPr>
      <w:r w:rsidRPr="00746786">
        <w:rPr>
          <w:rStyle w:val="c2"/>
          <w:color w:val="000000"/>
        </w:rPr>
        <w:t xml:space="preserve">4.Аргументировать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w:t>
      </w:r>
      <w:r w:rsidRPr="00746786">
        <w:rPr>
          <w:rStyle w:val="c2"/>
          <w:color w:val="000000"/>
        </w:rPr>
        <w:lastRenderedPageBreak/>
        <w:t>характера, участвовать в обсуждении прочитанного, сознательно планировать свое досуговое чтение;</w:t>
      </w:r>
    </w:p>
    <w:p w:rsidR="00C83222" w:rsidRPr="00746786" w:rsidRDefault="00C83222" w:rsidP="00C83222">
      <w:pPr>
        <w:pStyle w:val="c3"/>
        <w:shd w:val="clear" w:color="auto" w:fill="FFFFFF"/>
        <w:spacing w:before="0" w:beforeAutospacing="0" w:after="0" w:afterAutospacing="0"/>
        <w:jc w:val="both"/>
        <w:rPr>
          <w:color w:val="000000"/>
        </w:rPr>
      </w:pPr>
      <w:r w:rsidRPr="00746786">
        <w:rPr>
          <w:rStyle w:val="c2"/>
          <w:color w:val="000000"/>
        </w:rPr>
        <w:t>5.Понимать литературные художественные произведения, отражающие разные этнокультурные традиции;</w:t>
      </w:r>
    </w:p>
    <w:p w:rsidR="00C83222" w:rsidRPr="00746786" w:rsidRDefault="00C83222" w:rsidP="00C83222">
      <w:pPr>
        <w:pStyle w:val="c3"/>
        <w:shd w:val="clear" w:color="auto" w:fill="FFFFFF"/>
        <w:spacing w:before="0" w:beforeAutospacing="0" w:after="0" w:afterAutospacing="0"/>
        <w:jc w:val="both"/>
        <w:rPr>
          <w:rStyle w:val="c2"/>
          <w:color w:val="000000"/>
        </w:rPr>
      </w:pPr>
      <w:r w:rsidRPr="00746786">
        <w:rPr>
          <w:rStyle w:val="c2"/>
          <w:color w:val="000000"/>
        </w:rPr>
        <w:t>6.Овладеть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C83222" w:rsidRPr="00746786" w:rsidRDefault="00C83222" w:rsidP="00C83222">
      <w:pPr>
        <w:pStyle w:val="c3"/>
        <w:shd w:val="clear" w:color="auto" w:fill="FFFFFF"/>
        <w:spacing w:before="0" w:beforeAutospacing="0" w:after="0" w:afterAutospacing="0"/>
        <w:jc w:val="both"/>
        <w:rPr>
          <w:color w:val="000000"/>
        </w:rPr>
      </w:pPr>
    </w:p>
    <w:p w:rsidR="00C83222" w:rsidRPr="00746786" w:rsidRDefault="00C83222" w:rsidP="00C83222">
      <w:pPr>
        <w:pStyle w:val="af1"/>
        <w:rPr>
          <w:rFonts w:ascii="Times New Roman" w:hAnsi="Times New Roman"/>
          <w:i/>
          <w:iCs/>
          <w:sz w:val="24"/>
          <w:szCs w:val="24"/>
        </w:rPr>
      </w:pPr>
      <w:r w:rsidRPr="00746786">
        <w:rPr>
          <w:rFonts w:ascii="Times New Roman" w:hAnsi="Times New Roman"/>
          <w:b/>
          <w:bCs/>
          <w:color w:val="000000"/>
          <w:sz w:val="24"/>
          <w:szCs w:val="24"/>
        </w:rPr>
        <w:t>6 класс</w:t>
      </w:r>
    </w:p>
    <w:p w:rsidR="00C83222" w:rsidRPr="00746786" w:rsidRDefault="00C83222" w:rsidP="00C83222">
      <w:pPr>
        <w:pStyle w:val="af1"/>
        <w:rPr>
          <w:rFonts w:ascii="Times New Roman" w:hAnsi="Times New Roman"/>
          <w:i/>
          <w:iCs/>
          <w:sz w:val="24"/>
          <w:szCs w:val="24"/>
        </w:rPr>
      </w:pPr>
      <w:r w:rsidRPr="00746786">
        <w:rPr>
          <w:rFonts w:ascii="Times New Roman" w:hAnsi="Times New Roman"/>
          <w:i/>
          <w:iCs/>
          <w:sz w:val="24"/>
          <w:szCs w:val="24"/>
        </w:rPr>
        <w:t>Личностные результаты:</w:t>
      </w:r>
    </w:p>
    <w:p w:rsidR="00C83222" w:rsidRPr="00746786" w:rsidRDefault="00C83222" w:rsidP="00C83222">
      <w:pPr>
        <w:pStyle w:val="af1"/>
        <w:rPr>
          <w:rFonts w:ascii="Times New Roman" w:hAnsi="Times New Roman"/>
          <w:sz w:val="24"/>
          <w:szCs w:val="24"/>
        </w:rPr>
      </w:pPr>
      <w:r w:rsidRPr="00746786">
        <w:rPr>
          <w:rFonts w:ascii="Times New Roman" w:hAnsi="Times New Roman"/>
          <w:sz w:val="24"/>
          <w:szCs w:val="24"/>
        </w:rPr>
        <w:t>1. Соблюдение норм и правил поведения, принятых в образовательном учреждении;</w:t>
      </w:r>
    </w:p>
    <w:p w:rsidR="00C83222" w:rsidRPr="00746786" w:rsidRDefault="00C83222" w:rsidP="00C83222">
      <w:pPr>
        <w:pStyle w:val="af1"/>
        <w:rPr>
          <w:rFonts w:ascii="Times New Roman" w:hAnsi="Times New Roman"/>
          <w:sz w:val="24"/>
          <w:szCs w:val="24"/>
        </w:rPr>
      </w:pPr>
      <w:r w:rsidRPr="00746786">
        <w:rPr>
          <w:rFonts w:ascii="Times New Roman" w:hAnsi="Times New Roman"/>
          <w:sz w:val="24"/>
          <w:szCs w:val="24"/>
        </w:rPr>
        <w:t>2.Участие в общественной жизни образовательного учреждения и ближайшего социального окружения, общественно полезной деятельности;</w:t>
      </w:r>
    </w:p>
    <w:p w:rsidR="00C83222" w:rsidRPr="00746786" w:rsidRDefault="00C83222" w:rsidP="00C83222">
      <w:pPr>
        <w:pStyle w:val="af1"/>
        <w:rPr>
          <w:rFonts w:ascii="Times New Roman" w:hAnsi="Times New Roman"/>
          <w:sz w:val="24"/>
          <w:szCs w:val="24"/>
        </w:rPr>
      </w:pPr>
      <w:r w:rsidRPr="00746786">
        <w:rPr>
          <w:rFonts w:ascii="Times New Roman" w:hAnsi="Times New Roman"/>
          <w:sz w:val="24"/>
          <w:szCs w:val="24"/>
        </w:rPr>
        <w:t>3.Прилежание и ответственность за результаты обучения;</w:t>
      </w:r>
    </w:p>
    <w:p w:rsidR="00C83222" w:rsidRPr="00746786" w:rsidRDefault="00C83222" w:rsidP="00C83222">
      <w:pPr>
        <w:pStyle w:val="af1"/>
        <w:rPr>
          <w:rFonts w:ascii="Times New Roman" w:hAnsi="Times New Roman"/>
          <w:sz w:val="24"/>
          <w:szCs w:val="24"/>
        </w:rPr>
      </w:pPr>
      <w:r w:rsidRPr="00746786">
        <w:rPr>
          <w:rFonts w:ascii="Times New Roman" w:hAnsi="Times New Roman"/>
          <w:sz w:val="24"/>
          <w:szCs w:val="24"/>
        </w:rPr>
        <w:t>4.Готовности и способности делать осознанный выбор своей образовательной траектории в изучении предмета;</w:t>
      </w:r>
    </w:p>
    <w:p w:rsidR="00C83222" w:rsidRPr="00746786" w:rsidRDefault="00C83222" w:rsidP="00C83222">
      <w:pPr>
        <w:pStyle w:val="af1"/>
        <w:rPr>
          <w:rFonts w:ascii="Times New Roman" w:hAnsi="Times New Roman"/>
          <w:sz w:val="24"/>
          <w:szCs w:val="24"/>
        </w:rPr>
      </w:pPr>
      <w:r w:rsidRPr="00746786">
        <w:rPr>
          <w:rFonts w:ascii="Times New Roman" w:hAnsi="Times New Roman"/>
          <w:sz w:val="24"/>
          <w:szCs w:val="24"/>
        </w:rPr>
        <w:t>5.Наличие позитивной ценностно-смысловой установки ученика, формируемой средствами конкретного предмета;</w:t>
      </w:r>
    </w:p>
    <w:p w:rsidR="00C83222" w:rsidRPr="00746786" w:rsidRDefault="00C83222" w:rsidP="00C83222">
      <w:pPr>
        <w:pStyle w:val="af1"/>
        <w:rPr>
          <w:rFonts w:ascii="Times New Roman" w:hAnsi="Times New Roman"/>
          <w:sz w:val="24"/>
          <w:szCs w:val="24"/>
        </w:rPr>
      </w:pPr>
      <w:r w:rsidRPr="00746786">
        <w:rPr>
          <w:rFonts w:ascii="Times New Roman" w:hAnsi="Times New Roman"/>
          <w:sz w:val="24"/>
          <w:szCs w:val="24"/>
        </w:rPr>
        <w:t>6.Активность и инициативность во время работы в группах и при выполнении учебных проектов.</w:t>
      </w:r>
    </w:p>
    <w:p w:rsidR="00C83222" w:rsidRPr="00746786" w:rsidRDefault="00C83222" w:rsidP="00C83222">
      <w:pPr>
        <w:shd w:val="clear" w:color="auto" w:fill="FFFFFF"/>
        <w:jc w:val="both"/>
        <w:rPr>
          <w:color w:val="000000"/>
          <w:lang w:eastAsia="ru-RU"/>
        </w:rPr>
      </w:pPr>
      <w:r w:rsidRPr="00746786">
        <w:rPr>
          <w:bCs/>
          <w:i/>
          <w:iCs/>
          <w:color w:val="000000"/>
          <w:lang w:eastAsia="ru-RU"/>
        </w:rPr>
        <w:t>Метапредметные результаты:</w:t>
      </w:r>
    </w:p>
    <w:p w:rsidR="00C83222" w:rsidRPr="00746786" w:rsidRDefault="00C83222" w:rsidP="00C83222">
      <w:pPr>
        <w:shd w:val="clear" w:color="auto" w:fill="FFFFFF"/>
        <w:jc w:val="both"/>
        <w:rPr>
          <w:color w:val="000000"/>
          <w:u w:val="single"/>
          <w:lang w:eastAsia="ru-RU"/>
        </w:rPr>
      </w:pPr>
      <w:r w:rsidRPr="00746786">
        <w:rPr>
          <w:bCs/>
          <w:color w:val="000000"/>
          <w:u w:val="single"/>
          <w:lang w:eastAsia="ru-RU"/>
        </w:rPr>
        <w:t>Регулятивные универсальные учебные действия</w:t>
      </w:r>
    </w:p>
    <w:p w:rsidR="00C83222" w:rsidRPr="00746786" w:rsidRDefault="00C83222" w:rsidP="00460116">
      <w:pPr>
        <w:pStyle w:val="a4"/>
        <w:numPr>
          <w:ilvl w:val="1"/>
          <w:numId w:val="154"/>
        </w:numPr>
        <w:shd w:val="clear" w:color="auto" w:fill="FFFFFF"/>
        <w:suppressAutoHyphens w:val="0"/>
        <w:ind w:left="426"/>
        <w:contextualSpacing/>
        <w:jc w:val="both"/>
        <w:rPr>
          <w:color w:val="000000"/>
          <w:lang w:eastAsia="ru-RU"/>
        </w:rPr>
      </w:pPr>
      <w:r w:rsidRPr="00746786">
        <w:rPr>
          <w:color w:val="000000"/>
          <w:lang w:eastAsia="ru-RU"/>
        </w:rPr>
        <w:t>целеполаганию, включая постановку новых целей, преобразование практической задачи в познавательную;</w:t>
      </w:r>
    </w:p>
    <w:p w:rsidR="00C83222" w:rsidRPr="00746786" w:rsidRDefault="00C83222" w:rsidP="00460116">
      <w:pPr>
        <w:pStyle w:val="a4"/>
        <w:numPr>
          <w:ilvl w:val="1"/>
          <w:numId w:val="154"/>
        </w:numPr>
        <w:shd w:val="clear" w:color="auto" w:fill="FFFFFF"/>
        <w:suppressAutoHyphens w:val="0"/>
        <w:ind w:left="426"/>
        <w:contextualSpacing/>
        <w:jc w:val="both"/>
        <w:rPr>
          <w:color w:val="000000"/>
          <w:lang w:eastAsia="ru-RU"/>
        </w:rPr>
      </w:pPr>
      <w:r w:rsidRPr="00746786">
        <w:rPr>
          <w:color w:val="000000"/>
          <w:lang w:eastAsia="ru-RU"/>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C83222" w:rsidRPr="00746786" w:rsidRDefault="00C83222" w:rsidP="00460116">
      <w:pPr>
        <w:pStyle w:val="a4"/>
        <w:numPr>
          <w:ilvl w:val="1"/>
          <w:numId w:val="154"/>
        </w:numPr>
        <w:shd w:val="clear" w:color="auto" w:fill="FFFFFF"/>
        <w:suppressAutoHyphens w:val="0"/>
        <w:ind w:left="426"/>
        <w:contextualSpacing/>
        <w:jc w:val="both"/>
        <w:rPr>
          <w:color w:val="000000"/>
          <w:lang w:eastAsia="ru-RU"/>
        </w:rPr>
      </w:pPr>
      <w:r w:rsidRPr="00746786">
        <w:rPr>
          <w:color w:val="000000"/>
          <w:lang w:eastAsia="ru-RU"/>
        </w:rPr>
        <w:t>планировать пути достижения целей;</w:t>
      </w:r>
    </w:p>
    <w:p w:rsidR="00C83222" w:rsidRPr="00746786" w:rsidRDefault="00C83222" w:rsidP="00460116">
      <w:pPr>
        <w:pStyle w:val="a4"/>
        <w:numPr>
          <w:ilvl w:val="1"/>
          <w:numId w:val="154"/>
        </w:numPr>
        <w:shd w:val="clear" w:color="auto" w:fill="FFFFFF"/>
        <w:suppressAutoHyphens w:val="0"/>
        <w:ind w:left="426"/>
        <w:contextualSpacing/>
        <w:jc w:val="both"/>
        <w:rPr>
          <w:color w:val="000000"/>
          <w:lang w:eastAsia="ru-RU"/>
        </w:rPr>
      </w:pPr>
      <w:r w:rsidRPr="00746786">
        <w:rPr>
          <w:color w:val="000000"/>
          <w:lang w:eastAsia="ru-RU"/>
        </w:rPr>
        <w:t>устанавливать целевые приоритеты;</w:t>
      </w:r>
    </w:p>
    <w:p w:rsidR="00C83222" w:rsidRPr="00746786" w:rsidRDefault="00C83222" w:rsidP="00460116">
      <w:pPr>
        <w:pStyle w:val="a4"/>
        <w:numPr>
          <w:ilvl w:val="1"/>
          <w:numId w:val="154"/>
        </w:numPr>
        <w:shd w:val="clear" w:color="auto" w:fill="FFFFFF"/>
        <w:suppressAutoHyphens w:val="0"/>
        <w:ind w:left="426"/>
        <w:contextualSpacing/>
        <w:jc w:val="both"/>
        <w:rPr>
          <w:color w:val="000000"/>
          <w:lang w:eastAsia="ru-RU"/>
        </w:rPr>
      </w:pPr>
      <w:r w:rsidRPr="00746786">
        <w:rPr>
          <w:color w:val="000000"/>
          <w:lang w:eastAsia="ru-RU"/>
        </w:rPr>
        <w:t>уметь самостоятельно контролировать своё время и управлять им;</w:t>
      </w:r>
    </w:p>
    <w:p w:rsidR="00C83222" w:rsidRPr="00746786" w:rsidRDefault="00C83222" w:rsidP="00460116">
      <w:pPr>
        <w:pStyle w:val="a4"/>
        <w:numPr>
          <w:ilvl w:val="1"/>
          <w:numId w:val="154"/>
        </w:numPr>
        <w:shd w:val="clear" w:color="auto" w:fill="FFFFFF"/>
        <w:suppressAutoHyphens w:val="0"/>
        <w:ind w:left="426"/>
        <w:contextualSpacing/>
        <w:jc w:val="both"/>
        <w:rPr>
          <w:color w:val="000000"/>
          <w:lang w:eastAsia="ru-RU"/>
        </w:rPr>
      </w:pPr>
      <w:r w:rsidRPr="00746786">
        <w:rPr>
          <w:color w:val="000000"/>
          <w:lang w:eastAsia="ru-RU"/>
        </w:rPr>
        <w:t>принимать решения в проблемной ситуации на основе переговоров;</w:t>
      </w:r>
    </w:p>
    <w:p w:rsidR="00C83222" w:rsidRPr="00746786" w:rsidRDefault="00C83222" w:rsidP="00460116">
      <w:pPr>
        <w:pStyle w:val="a4"/>
        <w:numPr>
          <w:ilvl w:val="1"/>
          <w:numId w:val="154"/>
        </w:numPr>
        <w:shd w:val="clear" w:color="auto" w:fill="FFFFFF"/>
        <w:suppressAutoHyphens w:val="0"/>
        <w:ind w:left="426"/>
        <w:contextualSpacing/>
        <w:jc w:val="both"/>
        <w:rPr>
          <w:color w:val="000000"/>
          <w:lang w:eastAsia="ru-RU"/>
        </w:rPr>
      </w:pPr>
      <w:r w:rsidRPr="00746786">
        <w:rPr>
          <w:color w:val="000000"/>
          <w:lang w:eastAsia="ru-RU"/>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C83222" w:rsidRPr="00746786" w:rsidRDefault="00C83222" w:rsidP="00460116">
      <w:pPr>
        <w:pStyle w:val="a4"/>
        <w:numPr>
          <w:ilvl w:val="1"/>
          <w:numId w:val="154"/>
        </w:numPr>
        <w:shd w:val="clear" w:color="auto" w:fill="FFFFFF"/>
        <w:suppressAutoHyphens w:val="0"/>
        <w:ind w:left="426"/>
        <w:contextualSpacing/>
        <w:jc w:val="both"/>
        <w:rPr>
          <w:color w:val="000000"/>
          <w:lang w:eastAsia="ru-RU"/>
        </w:rPr>
      </w:pPr>
      <w:r w:rsidRPr="00746786">
        <w:rPr>
          <w:color w:val="000000"/>
          <w:lang w:eastAsia="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C83222" w:rsidRPr="00746786" w:rsidRDefault="00C83222" w:rsidP="00460116">
      <w:pPr>
        <w:pStyle w:val="a4"/>
        <w:numPr>
          <w:ilvl w:val="1"/>
          <w:numId w:val="154"/>
        </w:numPr>
        <w:shd w:val="clear" w:color="auto" w:fill="FFFFFF"/>
        <w:suppressAutoHyphens w:val="0"/>
        <w:ind w:left="426"/>
        <w:contextualSpacing/>
        <w:jc w:val="both"/>
        <w:rPr>
          <w:color w:val="000000"/>
          <w:lang w:eastAsia="ru-RU"/>
        </w:rPr>
      </w:pPr>
      <w:r w:rsidRPr="00746786">
        <w:rPr>
          <w:color w:val="000000"/>
          <w:lang w:eastAsia="ru-RU"/>
        </w:rPr>
        <w:t>основам прогнозирования как предвидения будущих событий и развития процесса.</w:t>
      </w:r>
    </w:p>
    <w:p w:rsidR="00C83222" w:rsidRPr="00746786" w:rsidRDefault="00C83222" w:rsidP="00460116">
      <w:pPr>
        <w:pStyle w:val="a4"/>
        <w:numPr>
          <w:ilvl w:val="1"/>
          <w:numId w:val="154"/>
        </w:numPr>
        <w:shd w:val="clear" w:color="auto" w:fill="FFFFFF"/>
        <w:suppressAutoHyphens w:val="0"/>
        <w:ind w:left="426"/>
        <w:contextualSpacing/>
        <w:jc w:val="both"/>
        <w:rPr>
          <w:color w:val="000000"/>
          <w:lang w:eastAsia="ru-RU"/>
        </w:rPr>
      </w:pPr>
      <w:r w:rsidRPr="00746786">
        <w:rPr>
          <w:color w:val="000000"/>
          <w:lang w:eastAsia="ru-RU"/>
        </w:rPr>
        <w:t>самостоятельно ставить новые учебные цели и задачи;</w:t>
      </w:r>
    </w:p>
    <w:p w:rsidR="00C83222" w:rsidRPr="00746786" w:rsidRDefault="00C83222" w:rsidP="00460116">
      <w:pPr>
        <w:pStyle w:val="a4"/>
        <w:numPr>
          <w:ilvl w:val="1"/>
          <w:numId w:val="154"/>
        </w:numPr>
        <w:shd w:val="clear" w:color="auto" w:fill="FFFFFF"/>
        <w:suppressAutoHyphens w:val="0"/>
        <w:ind w:left="426"/>
        <w:contextualSpacing/>
        <w:jc w:val="both"/>
        <w:rPr>
          <w:color w:val="000000"/>
          <w:lang w:eastAsia="ru-RU"/>
        </w:rPr>
      </w:pPr>
      <w:r w:rsidRPr="00746786">
        <w:rPr>
          <w:color w:val="000000"/>
          <w:lang w:eastAsia="ru-RU"/>
        </w:rPr>
        <w:t>при планировании достижения целей самостоятельно, полно и адекватно учитывать условия и средства их достижения;</w:t>
      </w:r>
    </w:p>
    <w:p w:rsidR="00C83222" w:rsidRPr="00746786" w:rsidRDefault="00C83222" w:rsidP="00460116">
      <w:pPr>
        <w:pStyle w:val="a4"/>
        <w:numPr>
          <w:ilvl w:val="1"/>
          <w:numId w:val="154"/>
        </w:numPr>
        <w:shd w:val="clear" w:color="auto" w:fill="FFFFFF"/>
        <w:suppressAutoHyphens w:val="0"/>
        <w:ind w:left="426"/>
        <w:contextualSpacing/>
        <w:jc w:val="both"/>
        <w:rPr>
          <w:color w:val="000000"/>
          <w:lang w:eastAsia="ru-RU"/>
        </w:rPr>
      </w:pPr>
      <w:r w:rsidRPr="00746786">
        <w:rPr>
          <w:color w:val="000000"/>
          <w:lang w:eastAsia="ru-RU"/>
        </w:rPr>
        <w:t>выделять альтернативные способы достижения цели и выбирать наиболее эффективный способ;</w:t>
      </w:r>
    </w:p>
    <w:p w:rsidR="00C83222" w:rsidRPr="00746786" w:rsidRDefault="00C83222" w:rsidP="00460116">
      <w:pPr>
        <w:pStyle w:val="a4"/>
        <w:numPr>
          <w:ilvl w:val="1"/>
          <w:numId w:val="154"/>
        </w:numPr>
        <w:shd w:val="clear" w:color="auto" w:fill="FFFFFF"/>
        <w:suppressAutoHyphens w:val="0"/>
        <w:ind w:left="426"/>
        <w:contextualSpacing/>
        <w:jc w:val="both"/>
        <w:rPr>
          <w:color w:val="000000"/>
          <w:lang w:eastAsia="ru-RU"/>
        </w:rPr>
      </w:pPr>
      <w:r w:rsidRPr="00746786">
        <w:rPr>
          <w:color w:val="000000"/>
          <w:lang w:eastAsia="ru-RU"/>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C83222" w:rsidRPr="00746786" w:rsidRDefault="00C83222" w:rsidP="00460116">
      <w:pPr>
        <w:pStyle w:val="a4"/>
        <w:numPr>
          <w:ilvl w:val="1"/>
          <w:numId w:val="154"/>
        </w:numPr>
        <w:shd w:val="clear" w:color="auto" w:fill="FFFFFF"/>
        <w:suppressAutoHyphens w:val="0"/>
        <w:ind w:left="426"/>
        <w:contextualSpacing/>
        <w:jc w:val="both"/>
        <w:rPr>
          <w:color w:val="000000"/>
          <w:lang w:eastAsia="ru-RU"/>
        </w:rPr>
      </w:pPr>
      <w:r w:rsidRPr="00746786">
        <w:rPr>
          <w:color w:val="000000"/>
          <w:lang w:eastAsia="ru-RU"/>
        </w:rPr>
        <w:t>осуществлять познавательную рефлексию в отношении действий по решению учебных и познавательных задач;</w:t>
      </w:r>
    </w:p>
    <w:p w:rsidR="00C83222" w:rsidRPr="00746786" w:rsidRDefault="00C83222" w:rsidP="00460116">
      <w:pPr>
        <w:pStyle w:val="a4"/>
        <w:numPr>
          <w:ilvl w:val="1"/>
          <w:numId w:val="154"/>
        </w:numPr>
        <w:shd w:val="clear" w:color="auto" w:fill="FFFFFF"/>
        <w:suppressAutoHyphens w:val="0"/>
        <w:ind w:left="426"/>
        <w:contextualSpacing/>
        <w:jc w:val="both"/>
        <w:rPr>
          <w:color w:val="000000"/>
          <w:lang w:eastAsia="ru-RU"/>
        </w:rPr>
      </w:pPr>
      <w:r w:rsidRPr="00746786">
        <w:rPr>
          <w:color w:val="000000"/>
          <w:lang w:eastAsia="ru-RU"/>
        </w:rPr>
        <w:t>адекватно оценивать объективную трудность как меру фактического или предполагаемого расхода ресурсов на решение задачи;</w:t>
      </w:r>
    </w:p>
    <w:p w:rsidR="00C83222" w:rsidRPr="00746786" w:rsidRDefault="00C83222" w:rsidP="00460116">
      <w:pPr>
        <w:pStyle w:val="a4"/>
        <w:numPr>
          <w:ilvl w:val="1"/>
          <w:numId w:val="154"/>
        </w:numPr>
        <w:shd w:val="clear" w:color="auto" w:fill="FFFFFF"/>
        <w:suppressAutoHyphens w:val="0"/>
        <w:ind w:left="426"/>
        <w:contextualSpacing/>
        <w:jc w:val="both"/>
        <w:rPr>
          <w:color w:val="000000"/>
          <w:lang w:eastAsia="ru-RU"/>
        </w:rPr>
      </w:pPr>
      <w:r w:rsidRPr="00746786">
        <w:rPr>
          <w:color w:val="000000"/>
          <w:lang w:eastAsia="ru-RU"/>
        </w:rPr>
        <w:t>адекватно оценивать свои возможности достижения цели определённой сложности в различных сферах самостоятельной деятельности;</w:t>
      </w:r>
    </w:p>
    <w:p w:rsidR="00C83222" w:rsidRPr="00746786" w:rsidRDefault="00C83222" w:rsidP="00460116">
      <w:pPr>
        <w:pStyle w:val="a4"/>
        <w:numPr>
          <w:ilvl w:val="1"/>
          <w:numId w:val="154"/>
        </w:numPr>
        <w:shd w:val="clear" w:color="auto" w:fill="FFFFFF"/>
        <w:suppressAutoHyphens w:val="0"/>
        <w:ind w:left="426"/>
        <w:contextualSpacing/>
        <w:jc w:val="both"/>
        <w:rPr>
          <w:color w:val="000000"/>
          <w:lang w:eastAsia="ru-RU"/>
        </w:rPr>
      </w:pPr>
      <w:r w:rsidRPr="00746786">
        <w:rPr>
          <w:color w:val="000000"/>
          <w:lang w:eastAsia="ru-RU"/>
        </w:rPr>
        <w:t>основам саморегуляции эмоциональных состояний;</w:t>
      </w:r>
    </w:p>
    <w:p w:rsidR="00C83222" w:rsidRPr="00746786" w:rsidRDefault="00C83222" w:rsidP="00460116">
      <w:pPr>
        <w:pStyle w:val="a4"/>
        <w:numPr>
          <w:ilvl w:val="1"/>
          <w:numId w:val="154"/>
        </w:numPr>
        <w:shd w:val="clear" w:color="auto" w:fill="FFFFFF"/>
        <w:suppressAutoHyphens w:val="0"/>
        <w:ind w:left="426"/>
        <w:contextualSpacing/>
        <w:jc w:val="both"/>
        <w:rPr>
          <w:color w:val="000000"/>
          <w:lang w:eastAsia="ru-RU"/>
        </w:rPr>
      </w:pPr>
      <w:r w:rsidRPr="00746786">
        <w:rPr>
          <w:color w:val="000000"/>
          <w:lang w:eastAsia="ru-RU"/>
        </w:rPr>
        <w:lastRenderedPageBreak/>
        <w:t>прилагать волевые усилия и преодолевать трудности и препятствия на пути достижения целей.</w:t>
      </w:r>
    </w:p>
    <w:p w:rsidR="00C83222" w:rsidRPr="00746786" w:rsidRDefault="00C83222" w:rsidP="00C83222">
      <w:pPr>
        <w:shd w:val="clear" w:color="auto" w:fill="FFFFFF"/>
        <w:rPr>
          <w:color w:val="000000"/>
          <w:u w:val="single"/>
          <w:lang w:eastAsia="ru-RU"/>
        </w:rPr>
      </w:pPr>
      <w:r w:rsidRPr="00746786">
        <w:rPr>
          <w:bCs/>
          <w:color w:val="000000"/>
          <w:u w:val="single"/>
          <w:lang w:eastAsia="ru-RU"/>
        </w:rPr>
        <w:t>Коммуникативные универсальные учебные действия</w:t>
      </w:r>
    </w:p>
    <w:p w:rsidR="00C83222" w:rsidRPr="00746786" w:rsidRDefault="00C83222" w:rsidP="00460116">
      <w:pPr>
        <w:pStyle w:val="a4"/>
        <w:numPr>
          <w:ilvl w:val="1"/>
          <w:numId w:val="155"/>
        </w:numPr>
        <w:shd w:val="clear" w:color="auto" w:fill="FFFFFF"/>
        <w:suppressAutoHyphens w:val="0"/>
        <w:ind w:left="426"/>
        <w:contextualSpacing/>
        <w:jc w:val="both"/>
        <w:rPr>
          <w:color w:val="000000"/>
          <w:lang w:eastAsia="ru-RU"/>
        </w:rPr>
      </w:pPr>
      <w:r w:rsidRPr="00746786">
        <w:rPr>
          <w:color w:val="000000"/>
          <w:lang w:eastAsia="ru-RU"/>
        </w:rPr>
        <w:t>учитывать разные мнения и стремиться к координации различных позиций в сотрудничестве;</w:t>
      </w:r>
    </w:p>
    <w:p w:rsidR="00C83222" w:rsidRPr="00746786" w:rsidRDefault="00C83222" w:rsidP="00460116">
      <w:pPr>
        <w:pStyle w:val="a4"/>
        <w:numPr>
          <w:ilvl w:val="1"/>
          <w:numId w:val="155"/>
        </w:numPr>
        <w:shd w:val="clear" w:color="auto" w:fill="FFFFFF"/>
        <w:suppressAutoHyphens w:val="0"/>
        <w:ind w:left="426"/>
        <w:contextualSpacing/>
        <w:jc w:val="both"/>
        <w:rPr>
          <w:color w:val="000000"/>
          <w:lang w:eastAsia="ru-RU"/>
        </w:rPr>
      </w:pPr>
      <w:r w:rsidRPr="00746786">
        <w:rPr>
          <w:color w:val="000000"/>
          <w:lang w:eastAsia="ru-RU"/>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C83222" w:rsidRPr="00746786" w:rsidRDefault="00C83222" w:rsidP="00460116">
      <w:pPr>
        <w:pStyle w:val="a4"/>
        <w:numPr>
          <w:ilvl w:val="1"/>
          <w:numId w:val="155"/>
        </w:numPr>
        <w:shd w:val="clear" w:color="auto" w:fill="FFFFFF"/>
        <w:suppressAutoHyphens w:val="0"/>
        <w:ind w:left="426"/>
        <w:contextualSpacing/>
        <w:jc w:val="both"/>
        <w:rPr>
          <w:color w:val="000000"/>
          <w:lang w:eastAsia="ru-RU"/>
        </w:rPr>
      </w:pPr>
      <w:r w:rsidRPr="00746786">
        <w:rPr>
          <w:color w:val="000000"/>
          <w:lang w:eastAsia="ru-RU"/>
        </w:rPr>
        <w:t>устанавливать и сравнивать разные точки зрения, прежде чем принимать решения и делать выбор;</w:t>
      </w:r>
    </w:p>
    <w:p w:rsidR="00C83222" w:rsidRPr="00746786" w:rsidRDefault="00C83222" w:rsidP="00460116">
      <w:pPr>
        <w:pStyle w:val="a4"/>
        <w:numPr>
          <w:ilvl w:val="1"/>
          <w:numId w:val="155"/>
        </w:numPr>
        <w:shd w:val="clear" w:color="auto" w:fill="FFFFFF"/>
        <w:suppressAutoHyphens w:val="0"/>
        <w:ind w:left="426"/>
        <w:contextualSpacing/>
        <w:jc w:val="both"/>
        <w:rPr>
          <w:color w:val="000000"/>
          <w:lang w:eastAsia="ru-RU"/>
        </w:rPr>
      </w:pPr>
      <w:r w:rsidRPr="00746786">
        <w:rPr>
          <w:color w:val="000000"/>
          <w:lang w:eastAsia="ru-RU"/>
        </w:rPr>
        <w:t>аргументировать свою точку зрения, спорить и отстаивать свою позицию не враждебным для оппонентов образом;</w:t>
      </w:r>
    </w:p>
    <w:p w:rsidR="00C83222" w:rsidRPr="00746786" w:rsidRDefault="00C83222" w:rsidP="00460116">
      <w:pPr>
        <w:pStyle w:val="a4"/>
        <w:numPr>
          <w:ilvl w:val="1"/>
          <w:numId w:val="155"/>
        </w:numPr>
        <w:shd w:val="clear" w:color="auto" w:fill="FFFFFF"/>
        <w:suppressAutoHyphens w:val="0"/>
        <w:ind w:left="426"/>
        <w:contextualSpacing/>
        <w:jc w:val="both"/>
        <w:rPr>
          <w:color w:val="000000"/>
          <w:lang w:eastAsia="ru-RU"/>
        </w:rPr>
      </w:pPr>
      <w:r w:rsidRPr="00746786">
        <w:rPr>
          <w:color w:val="000000"/>
          <w:lang w:eastAsia="ru-RU"/>
        </w:rPr>
        <w:t>задавать вопросы, необходимые для организации собственной деятельности и сотрудничества с партнёром;</w:t>
      </w:r>
    </w:p>
    <w:p w:rsidR="00C83222" w:rsidRPr="00746786" w:rsidRDefault="00C83222" w:rsidP="00460116">
      <w:pPr>
        <w:pStyle w:val="a4"/>
        <w:numPr>
          <w:ilvl w:val="1"/>
          <w:numId w:val="155"/>
        </w:numPr>
        <w:shd w:val="clear" w:color="auto" w:fill="FFFFFF"/>
        <w:suppressAutoHyphens w:val="0"/>
        <w:ind w:left="426"/>
        <w:contextualSpacing/>
        <w:jc w:val="both"/>
        <w:rPr>
          <w:color w:val="000000"/>
          <w:lang w:eastAsia="ru-RU"/>
        </w:rPr>
      </w:pPr>
      <w:r w:rsidRPr="00746786">
        <w:rPr>
          <w:color w:val="000000"/>
          <w:lang w:eastAsia="ru-RU"/>
        </w:rPr>
        <w:t>осуществлять взаимный контроль и оказывать в сотрудничестве необходимую взаимопомощь;</w:t>
      </w:r>
    </w:p>
    <w:p w:rsidR="00C83222" w:rsidRPr="00746786" w:rsidRDefault="00C83222" w:rsidP="00460116">
      <w:pPr>
        <w:pStyle w:val="a4"/>
        <w:numPr>
          <w:ilvl w:val="1"/>
          <w:numId w:val="155"/>
        </w:numPr>
        <w:shd w:val="clear" w:color="auto" w:fill="FFFFFF"/>
        <w:suppressAutoHyphens w:val="0"/>
        <w:ind w:left="426"/>
        <w:contextualSpacing/>
        <w:jc w:val="both"/>
        <w:rPr>
          <w:color w:val="000000"/>
          <w:lang w:eastAsia="ru-RU"/>
        </w:rPr>
      </w:pPr>
      <w:r w:rsidRPr="00746786">
        <w:rPr>
          <w:color w:val="000000"/>
          <w:lang w:eastAsia="ru-RU"/>
        </w:rPr>
        <w:t>адекватно использовать речь для планирования и регуляции своей деятельности;</w:t>
      </w:r>
    </w:p>
    <w:p w:rsidR="00C83222" w:rsidRPr="00746786" w:rsidRDefault="00C83222" w:rsidP="00460116">
      <w:pPr>
        <w:pStyle w:val="a4"/>
        <w:numPr>
          <w:ilvl w:val="1"/>
          <w:numId w:val="155"/>
        </w:numPr>
        <w:shd w:val="clear" w:color="auto" w:fill="FFFFFF"/>
        <w:suppressAutoHyphens w:val="0"/>
        <w:ind w:left="426"/>
        <w:contextualSpacing/>
        <w:jc w:val="both"/>
        <w:rPr>
          <w:color w:val="000000"/>
          <w:lang w:eastAsia="ru-RU"/>
        </w:rPr>
      </w:pPr>
      <w:r w:rsidRPr="00746786">
        <w:rPr>
          <w:color w:val="000000"/>
          <w:lang w:eastAsia="ru-RU"/>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C83222" w:rsidRPr="00746786" w:rsidRDefault="00C83222" w:rsidP="00460116">
      <w:pPr>
        <w:pStyle w:val="a4"/>
        <w:numPr>
          <w:ilvl w:val="1"/>
          <w:numId w:val="155"/>
        </w:numPr>
        <w:shd w:val="clear" w:color="auto" w:fill="FFFFFF"/>
        <w:suppressAutoHyphens w:val="0"/>
        <w:ind w:left="426"/>
        <w:contextualSpacing/>
        <w:jc w:val="both"/>
        <w:rPr>
          <w:color w:val="000000"/>
          <w:lang w:eastAsia="ru-RU"/>
        </w:rPr>
      </w:pPr>
      <w:r w:rsidRPr="00746786">
        <w:rPr>
          <w:color w:val="000000"/>
          <w:lang w:eastAsia="ru-RU"/>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C83222" w:rsidRPr="00746786" w:rsidRDefault="00C83222" w:rsidP="00460116">
      <w:pPr>
        <w:pStyle w:val="a4"/>
        <w:numPr>
          <w:ilvl w:val="1"/>
          <w:numId w:val="155"/>
        </w:numPr>
        <w:shd w:val="clear" w:color="auto" w:fill="FFFFFF"/>
        <w:suppressAutoHyphens w:val="0"/>
        <w:ind w:left="426"/>
        <w:contextualSpacing/>
        <w:jc w:val="both"/>
        <w:rPr>
          <w:color w:val="000000"/>
          <w:lang w:eastAsia="ru-RU"/>
        </w:rPr>
      </w:pPr>
      <w:r w:rsidRPr="00746786">
        <w:rPr>
          <w:color w:val="000000"/>
          <w:lang w:eastAsia="ru-RU"/>
        </w:rPr>
        <w:t>осуществлять контроль, коррекцию, оценку действий партнёра, уметь убеждать;</w:t>
      </w:r>
    </w:p>
    <w:p w:rsidR="00C83222" w:rsidRPr="00746786" w:rsidRDefault="00C83222" w:rsidP="00460116">
      <w:pPr>
        <w:pStyle w:val="a4"/>
        <w:numPr>
          <w:ilvl w:val="1"/>
          <w:numId w:val="155"/>
        </w:numPr>
        <w:shd w:val="clear" w:color="auto" w:fill="FFFFFF"/>
        <w:suppressAutoHyphens w:val="0"/>
        <w:ind w:left="426"/>
        <w:contextualSpacing/>
        <w:jc w:val="both"/>
        <w:rPr>
          <w:color w:val="000000"/>
          <w:lang w:eastAsia="ru-RU"/>
        </w:rPr>
      </w:pPr>
      <w:r w:rsidRPr="00746786">
        <w:rPr>
          <w:b/>
          <w:bCs/>
          <w:color w:val="000000"/>
          <w:lang w:eastAsia="ru-RU"/>
        </w:rPr>
        <w:t>работать в группе —</w:t>
      </w:r>
      <w:r w:rsidRPr="00746786">
        <w:rPr>
          <w:color w:val="000000"/>
          <w:lang w:eastAsia="ru-RU"/>
        </w:rPr>
        <w:t>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C83222" w:rsidRPr="00746786" w:rsidRDefault="00C83222" w:rsidP="00460116">
      <w:pPr>
        <w:pStyle w:val="a4"/>
        <w:numPr>
          <w:ilvl w:val="1"/>
          <w:numId w:val="155"/>
        </w:numPr>
        <w:shd w:val="clear" w:color="auto" w:fill="FFFFFF"/>
        <w:suppressAutoHyphens w:val="0"/>
        <w:ind w:left="426"/>
        <w:contextualSpacing/>
        <w:jc w:val="both"/>
        <w:rPr>
          <w:color w:val="000000"/>
          <w:lang w:eastAsia="ru-RU"/>
        </w:rPr>
      </w:pPr>
      <w:r w:rsidRPr="00746786">
        <w:rPr>
          <w:color w:val="000000"/>
          <w:lang w:eastAsia="ru-RU"/>
        </w:rPr>
        <w:t>основам коммуникативной рефлексии;</w:t>
      </w:r>
    </w:p>
    <w:p w:rsidR="00C83222" w:rsidRPr="00746786" w:rsidRDefault="00C83222" w:rsidP="00460116">
      <w:pPr>
        <w:pStyle w:val="a4"/>
        <w:numPr>
          <w:ilvl w:val="1"/>
          <w:numId w:val="155"/>
        </w:numPr>
        <w:shd w:val="clear" w:color="auto" w:fill="FFFFFF"/>
        <w:suppressAutoHyphens w:val="0"/>
        <w:ind w:left="426"/>
        <w:contextualSpacing/>
        <w:jc w:val="both"/>
        <w:rPr>
          <w:color w:val="000000"/>
          <w:lang w:eastAsia="ru-RU"/>
        </w:rPr>
      </w:pPr>
      <w:r w:rsidRPr="00746786">
        <w:rPr>
          <w:color w:val="000000"/>
          <w:lang w:eastAsia="ru-RU"/>
        </w:rPr>
        <w:t>использовать адекватные языковые средства для отображения своих чувств, мыслей, мотивов и потребностей;</w:t>
      </w:r>
    </w:p>
    <w:p w:rsidR="00C83222" w:rsidRPr="00746786" w:rsidRDefault="00C83222" w:rsidP="00460116">
      <w:pPr>
        <w:pStyle w:val="a4"/>
        <w:numPr>
          <w:ilvl w:val="1"/>
          <w:numId w:val="155"/>
        </w:numPr>
        <w:shd w:val="clear" w:color="auto" w:fill="FFFFFF"/>
        <w:suppressAutoHyphens w:val="0"/>
        <w:ind w:left="426"/>
        <w:contextualSpacing/>
        <w:jc w:val="both"/>
        <w:rPr>
          <w:color w:val="000000"/>
          <w:lang w:eastAsia="ru-RU"/>
        </w:rPr>
      </w:pPr>
      <w:r w:rsidRPr="00746786">
        <w:rPr>
          <w:color w:val="000000"/>
          <w:lang w:eastAsia="ru-RU"/>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C83222" w:rsidRPr="00746786" w:rsidRDefault="00C83222" w:rsidP="00C83222">
      <w:pPr>
        <w:shd w:val="clear" w:color="auto" w:fill="FFFFFF"/>
        <w:jc w:val="both"/>
        <w:rPr>
          <w:color w:val="000000"/>
          <w:lang w:eastAsia="ru-RU"/>
        </w:rPr>
      </w:pPr>
      <w:r w:rsidRPr="00746786">
        <w:rPr>
          <w:bCs/>
          <w:color w:val="000000"/>
          <w:u w:val="single"/>
          <w:lang w:eastAsia="ru-RU"/>
        </w:rPr>
        <w:t>Познавательные универсальные учебные действия</w:t>
      </w:r>
    </w:p>
    <w:p w:rsidR="00C83222" w:rsidRPr="00746786" w:rsidRDefault="00C83222" w:rsidP="00460116">
      <w:pPr>
        <w:pStyle w:val="a4"/>
        <w:numPr>
          <w:ilvl w:val="1"/>
          <w:numId w:val="156"/>
        </w:numPr>
        <w:shd w:val="clear" w:color="auto" w:fill="FFFFFF"/>
        <w:suppressAutoHyphens w:val="0"/>
        <w:ind w:left="284"/>
        <w:contextualSpacing/>
        <w:jc w:val="both"/>
        <w:rPr>
          <w:color w:val="000000"/>
          <w:lang w:eastAsia="ru-RU"/>
        </w:rPr>
      </w:pPr>
      <w:r w:rsidRPr="00746786">
        <w:rPr>
          <w:color w:val="000000"/>
          <w:lang w:eastAsia="ru-RU"/>
        </w:rPr>
        <w:t>основам реализации проектно-исследовательской деятельности;</w:t>
      </w:r>
    </w:p>
    <w:p w:rsidR="00C83222" w:rsidRPr="00746786" w:rsidRDefault="00C83222" w:rsidP="00460116">
      <w:pPr>
        <w:pStyle w:val="a4"/>
        <w:numPr>
          <w:ilvl w:val="1"/>
          <w:numId w:val="156"/>
        </w:numPr>
        <w:shd w:val="clear" w:color="auto" w:fill="FFFFFF"/>
        <w:suppressAutoHyphens w:val="0"/>
        <w:ind w:left="284"/>
        <w:contextualSpacing/>
        <w:jc w:val="both"/>
        <w:rPr>
          <w:color w:val="000000"/>
          <w:lang w:eastAsia="ru-RU"/>
        </w:rPr>
      </w:pPr>
      <w:r w:rsidRPr="00746786">
        <w:rPr>
          <w:color w:val="000000"/>
          <w:lang w:eastAsia="ru-RU"/>
        </w:rPr>
        <w:t>осуществлять расширенный поиск информации с использованием ресурсов библиотек и Интернета;</w:t>
      </w:r>
    </w:p>
    <w:p w:rsidR="00C83222" w:rsidRPr="00746786" w:rsidRDefault="00C83222" w:rsidP="00460116">
      <w:pPr>
        <w:pStyle w:val="a4"/>
        <w:numPr>
          <w:ilvl w:val="1"/>
          <w:numId w:val="156"/>
        </w:numPr>
        <w:shd w:val="clear" w:color="auto" w:fill="FFFFFF"/>
        <w:suppressAutoHyphens w:val="0"/>
        <w:ind w:left="284"/>
        <w:contextualSpacing/>
        <w:jc w:val="both"/>
        <w:rPr>
          <w:color w:val="000000"/>
          <w:lang w:eastAsia="ru-RU"/>
        </w:rPr>
      </w:pPr>
      <w:r w:rsidRPr="00746786">
        <w:rPr>
          <w:color w:val="000000"/>
          <w:lang w:eastAsia="ru-RU"/>
        </w:rPr>
        <w:t>осуществлять выбор наиболее эффективных способов решения задач в зависимости от конкретных условий;</w:t>
      </w:r>
    </w:p>
    <w:p w:rsidR="00C83222" w:rsidRPr="00746786" w:rsidRDefault="00C83222" w:rsidP="00460116">
      <w:pPr>
        <w:pStyle w:val="a4"/>
        <w:numPr>
          <w:ilvl w:val="1"/>
          <w:numId w:val="156"/>
        </w:numPr>
        <w:shd w:val="clear" w:color="auto" w:fill="FFFFFF"/>
        <w:suppressAutoHyphens w:val="0"/>
        <w:ind w:left="284"/>
        <w:contextualSpacing/>
        <w:jc w:val="both"/>
        <w:rPr>
          <w:color w:val="000000"/>
          <w:lang w:eastAsia="ru-RU"/>
        </w:rPr>
      </w:pPr>
      <w:r w:rsidRPr="00746786">
        <w:rPr>
          <w:color w:val="000000"/>
          <w:lang w:eastAsia="ru-RU"/>
        </w:rPr>
        <w:t>давать определение понятиям;</w:t>
      </w:r>
    </w:p>
    <w:p w:rsidR="00C83222" w:rsidRPr="00746786" w:rsidRDefault="00C83222" w:rsidP="00460116">
      <w:pPr>
        <w:pStyle w:val="a4"/>
        <w:numPr>
          <w:ilvl w:val="1"/>
          <w:numId w:val="156"/>
        </w:numPr>
        <w:shd w:val="clear" w:color="auto" w:fill="FFFFFF"/>
        <w:suppressAutoHyphens w:val="0"/>
        <w:ind w:left="284"/>
        <w:contextualSpacing/>
        <w:jc w:val="both"/>
        <w:rPr>
          <w:color w:val="000000"/>
          <w:lang w:eastAsia="ru-RU"/>
        </w:rPr>
      </w:pPr>
      <w:r w:rsidRPr="00746786">
        <w:rPr>
          <w:color w:val="000000"/>
          <w:lang w:eastAsia="ru-RU"/>
        </w:rPr>
        <w:t>устанавливать причинно-следственные связи;</w:t>
      </w:r>
    </w:p>
    <w:p w:rsidR="00C83222" w:rsidRPr="00746786" w:rsidRDefault="00C83222" w:rsidP="00460116">
      <w:pPr>
        <w:pStyle w:val="a4"/>
        <w:numPr>
          <w:ilvl w:val="1"/>
          <w:numId w:val="156"/>
        </w:numPr>
        <w:shd w:val="clear" w:color="auto" w:fill="FFFFFF"/>
        <w:suppressAutoHyphens w:val="0"/>
        <w:ind w:left="284"/>
        <w:contextualSpacing/>
        <w:jc w:val="both"/>
        <w:rPr>
          <w:color w:val="000000"/>
          <w:lang w:eastAsia="ru-RU"/>
        </w:rPr>
      </w:pPr>
      <w:r w:rsidRPr="00746786">
        <w:rPr>
          <w:color w:val="000000"/>
          <w:lang w:eastAsia="ru-RU"/>
        </w:rPr>
        <w:t>осуществлять логическую операцию установления родовидовых отношений, ограничение понятия;</w:t>
      </w:r>
    </w:p>
    <w:p w:rsidR="00C83222" w:rsidRPr="00746786" w:rsidRDefault="00C83222" w:rsidP="00460116">
      <w:pPr>
        <w:pStyle w:val="a4"/>
        <w:numPr>
          <w:ilvl w:val="1"/>
          <w:numId w:val="156"/>
        </w:numPr>
        <w:shd w:val="clear" w:color="auto" w:fill="FFFFFF"/>
        <w:suppressAutoHyphens w:val="0"/>
        <w:ind w:left="284"/>
        <w:contextualSpacing/>
        <w:jc w:val="both"/>
        <w:rPr>
          <w:color w:val="000000"/>
          <w:lang w:eastAsia="ru-RU"/>
        </w:rPr>
      </w:pPr>
      <w:r w:rsidRPr="00746786">
        <w:rPr>
          <w:color w:val="000000"/>
          <w:lang w:eastAsia="ru-RU"/>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C83222" w:rsidRPr="00746786" w:rsidRDefault="00C83222" w:rsidP="00460116">
      <w:pPr>
        <w:pStyle w:val="a4"/>
        <w:numPr>
          <w:ilvl w:val="1"/>
          <w:numId w:val="156"/>
        </w:numPr>
        <w:shd w:val="clear" w:color="auto" w:fill="FFFFFF"/>
        <w:suppressAutoHyphens w:val="0"/>
        <w:ind w:left="284"/>
        <w:contextualSpacing/>
        <w:jc w:val="both"/>
        <w:rPr>
          <w:color w:val="000000"/>
          <w:lang w:eastAsia="ru-RU"/>
        </w:rPr>
      </w:pPr>
      <w:r w:rsidRPr="00746786">
        <w:rPr>
          <w:color w:val="000000"/>
          <w:lang w:eastAsia="ru-RU"/>
        </w:rPr>
        <w:t>осуществлять сравнение, сериацию и классификацию, самостоятельно выбирая основания и критерии для указанных логических операций;</w:t>
      </w:r>
    </w:p>
    <w:p w:rsidR="00C83222" w:rsidRPr="00746786" w:rsidRDefault="00C83222" w:rsidP="00460116">
      <w:pPr>
        <w:pStyle w:val="a4"/>
        <w:numPr>
          <w:ilvl w:val="1"/>
          <w:numId w:val="156"/>
        </w:numPr>
        <w:shd w:val="clear" w:color="auto" w:fill="FFFFFF"/>
        <w:suppressAutoHyphens w:val="0"/>
        <w:ind w:left="284"/>
        <w:contextualSpacing/>
        <w:jc w:val="both"/>
        <w:rPr>
          <w:color w:val="000000"/>
          <w:lang w:eastAsia="ru-RU"/>
        </w:rPr>
      </w:pPr>
      <w:r w:rsidRPr="00746786">
        <w:rPr>
          <w:color w:val="000000"/>
          <w:lang w:eastAsia="ru-RU"/>
        </w:rPr>
        <w:t>строить логическое рассуждение, включающее установление причинно-следственных связей;</w:t>
      </w:r>
    </w:p>
    <w:p w:rsidR="00C83222" w:rsidRPr="00746786" w:rsidRDefault="00C83222" w:rsidP="00460116">
      <w:pPr>
        <w:pStyle w:val="a4"/>
        <w:numPr>
          <w:ilvl w:val="1"/>
          <w:numId w:val="156"/>
        </w:numPr>
        <w:shd w:val="clear" w:color="auto" w:fill="FFFFFF"/>
        <w:suppressAutoHyphens w:val="0"/>
        <w:ind w:left="284"/>
        <w:contextualSpacing/>
        <w:jc w:val="both"/>
        <w:rPr>
          <w:color w:val="000000"/>
          <w:lang w:eastAsia="ru-RU"/>
        </w:rPr>
      </w:pPr>
      <w:r w:rsidRPr="00746786">
        <w:rPr>
          <w:color w:val="000000"/>
          <w:lang w:eastAsia="ru-RU"/>
        </w:rPr>
        <w:t>объяснять явления, процессы, связи и отношения, выявляемые в ходе исследования;</w:t>
      </w:r>
    </w:p>
    <w:p w:rsidR="00C83222" w:rsidRPr="00746786" w:rsidRDefault="00C83222" w:rsidP="00460116">
      <w:pPr>
        <w:pStyle w:val="a4"/>
        <w:numPr>
          <w:ilvl w:val="1"/>
          <w:numId w:val="156"/>
        </w:numPr>
        <w:shd w:val="clear" w:color="auto" w:fill="FFFFFF"/>
        <w:suppressAutoHyphens w:val="0"/>
        <w:ind w:left="284"/>
        <w:contextualSpacing/>
        <w:jc w:val="both"/>
        <w:rPr>
          <w:color w:val="000000"/>
          <w:lang w:eastAsia="ru-RU"/>
        </w:rPr>
      </w:pPr>
      <w:r w:rsidRPr="00746786">
        <w:rPr>
          <w:color w:val="000000"/>
          <w:lang w:eastAsia="ru-RU"/>
        </w:rPr>
        <w:t>основам ознакомительного, изучающего, усваивающего и поискового чтения;</w:t>
      </w:r>
    </w:p>
    <w:p w:rsidR="00C83222" w:rsidRPr="00746786" w:rsidRDefault="00C83222" w:rsidP="00460116">
      <w:pPr>
        <w:pStyle w:val="a4"/>
        <w:numPr>
          <w:ilvl w:val="1"/>
          <w:numId w:val="156"/>
        </w:numPr>
        <w:shd w:val="clear" w:color="auto" w:fill="FFFFFF"/>
        <w:suppressAutoHyphens w:val="0"/>
        <w:ind w:left="284"/>
        <w:contextualSpacing/>
        <w:jc w:val="both"/>
        <w:rPr>
          <w:color w:val="000000"/>
          <w:lang w:eastAsia="ru-RU"/>
        </w:rPr>
      </w:pPr>
      <w:r w:rsidRPr="00746786">
        <w:rPr>
          <w:color w:val="000000"/>
          <w:lang w:eastAsia="ru-RU"/>
        </w:rPr>
        <w:t>структурировать тексты,</w:t>
      </w:r>
      <w:r w:rsidRPr="00746786">
        <w:rPr>
          <w:b/>
          <w:bCs/>
          <w:color w:val="000000"/>
          <w:lang w:eastAsia="ru-RU"/>
        </w:rPr>
        <w:t> </w:t>
      </w:r>
      <w:r w:rsidRPr="00746786">
        <w:rPr>
          <w:color w:val="000000"/>
          <w:lang w:eastAsia="ru-RU"/>
        </w:rPr>
        <w:t>включая</w:t>
      </w:r>
      <w:r w:rsidRPr="00746786">
        <w:rPr>
          <w:b/>
          <w:bCs/>
          <w:color w:val="000000"/>
          <w:lang w:eastAsia="ru-RU"/>
        </w:rPr>
        <w:t> </w:t>
      </w:r>
      <w:r w:rsidRPr="00746786">
        <w:rPr>
          <w:color w:val="000000"/>
          <w:lang w:eastAsia="ru-RU"/>
        </w:rPr>
        <w:t>умение выделять главное и второстепенное, главную идею текста, выстраивать последовательность описываемых событий;</w:t>
      </w:r>
    </w:p>
    <w:p w:rsidR="00C83222" w:rsidRPr="00746786" w:rsidRDefault="00C83222" w:rsidP="00C83222">
      <w:pPr>
        <w:pStyle w:val="af1"/>
        <w:rPr>
          <w:rFonts w:ascii="Times New Roman" w:hAnsi="Times New Roman"/>
          <w:bCs/>
          <w:sz w:val="24"/>
          <w:szCs w:val="24"/>
          <w:u w:val="single"/>
        </w:rPr>
      </w:pPr>
      <w:r w:rsidRPr="00746786">
        <w:rPr>
          <w:rFonts w:ascii="Times New Roman" w:hAnsi="Times New Roman"/>
          <w:bCs/>
          <w:sz w:val="24"/>
          <w:szCs w:val="24"/>
          <w:u w:val="single"/>
        </w:rPr>
        <w:t>Предметные результаты.</w:t>
      </w:r>
    </w:p>
    <w:p w:rsidR="00C83222" w:rsidRPr="00746786" w:rsidRDefault="00C83222" w:rsidP="00C83222">
      <w:pPr>
        <w:pStyle w:val="af1"/>
        <w:rPr>
          <w:rFonts w:ascii="Times New Roman" w:hAnsi="Times New Roman"/>
          <w:bCs/>
          <w:sz w:val="24"/>
          <w:szCs w:val="24"/>
        </w:rPr>
      </w:pPr>
      <w:r w:rsidRPr="00746786">
        <w:rPr>
          <w:rFonts w:ascii="Times New Roman" w:hAnsi="Times New Roman"/>
          <w:bCs/>
          <w:sz w:val="24"/>
          <w:szCs w:val="24"/>
        </w:rPr>
        <w:t>Шестиклассник научится:</w:t>
      </w:r>
    </w:p>
    <w:p w:rsidR="00C83222" w:rsidRPr="00746786" w:rsidRDefault="00C83222" w:rsidP="00C83222">
      <w:pPr>
        <w:pStyle w:val="af1"/>
        <w:rPr>
          <w:rFonts w:ascii="Times New Roman" w:hAnsi="Times New Roman"/>
          <w:sz w:val="24"/>
          <w:szCs w:val="24"/>
        </w:rPr>
      </w:pPr>
      <w:r w:rsidRPr="00746786">
        <w:rPr>
          <w:rFonts w:ascii="Times New Roman" w:hAnsi="Times New Roman"/>
          <w:sz w:val="24"/>
          <w:szCs w:val="24"/>
        </w:rPr>
        <w:t xml:space="preserve">1.Осознавать язык как средство для межнационального общения; </w:t>
      </w:r>
    </w:p>
    <w:p w:rsidR="00C83222" w:rsidRPr="00746786" w:rsidRDefault="00C83222" w:rsidP="00C83222">
      <w:pPr>
        <w:pStyle w:val="af1"/>
        <w:rPr>
          <w:rFonts w:ascii="Times New Roman" w:hAnsi="Times New Roman"/>
          <w:sz w:val="24"/>
          <w:szCs w:val="24"/>
        </w:rPr>
      </w:pPr>
      <w:r w:rsidRPr="00746786">
        <w:rPr>
          <w:rFonts w:ascii="Times New Roman" w:hAnsi="Times New Roman"/>
          <w:sz w:val="24"/>
          <w:szCs w:val="24"/>
        </w:rPr>
        <w:t xml:space="preserve">2.Позитивно относиться к родному (русскому) языку как к средству освоения культуры, традиций русского народа и явлению национальной русской культуры; </w:t>
      </w:r>
    </w:p>
    <w:p w:rsidR="00C83222" w:rsidRPr="00746786" w:rsidRDefault="00C83222" w:rsidP="00C83222">
      <w:pPr>
        <w:pStyle w:val="af1"/>
        <w:rPr>
          <w:rFonts w:ascii="Times New Roman" w:hAnsi="Times New Roman"/>
          <w:sz w:val="24"/>
          <w:szCs w:val="24"/>
        </w:rPr>
      </w:pPr>
      <w:r w:rsidRPr="00746786">
        <w:rPr>
          <w:rFonts w:ascii="Times New Roman" w:hAnsi="Times New Roman"/>
          <w:sz w:val="24"/>
          <w:szCs w:val="24"/>
        </w:rPr>
        <w:lastRenderedPageBreak/>
        <w:t>3.Взаимодействовать с окружающими людьми в ситуациях формального и неформального межличностного и межкультурного общения;</w:t>
      </w:r>
    </w:p>
    <w:p w:rsidR="00C83222" w:rsidRPr="00746786" w:rsidRDefault="00C83222" w:rsidP="00C83222">
      <w:pPr>
        <w:pStyle w:val="af1"/>
        <w:rPr>
          <w:rFonts w:ascii="Times New Roman" w:hAnsi="Times New Roman"/>
          <w:sz w:val="24"/>
          <w:szCs w:val="24"/>
        </w:rPr>
      </w:pPr>
      <w:r w:rsidRPr="00746786">
        <w:rPr>
          <w:rFonts w:ascii="Times New Roman" w:hAnsi="Times New Roman"/>
          <w:sz w:val="24"/>
          <w:szCs w:val="24"/>
        </w:rPr>
        <w:t xml:space="preserve"> 4.Использовать в речевой практике при создании устных и письменных высказываний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и стремиться к речевому самосовершенствованию; </w:t>
      </w:r>
    </w:p>
    <w:p w:rsidR="00C83222" w:rsidRPr="00746786" w:rsidRDefault="00C83222" w:rsidP="00C83222">
      <w:pPr>
        <w:pStyle w:val="af1"/>
        <w:rPr>
          <w:rFonts w:ascii="Times New Roman" w:hAnsi="Times New Roman"/>
          <w:sz w:val="24"/>
          <w:szCs w:val="24"/>
        </w:rPr>
      </w:pPr>
      <w:r w:rsidRPr="00746786">
        <w:rPr>
          <w:rFonts w:ascii="Times New Roman" w:hAnsi="Times New Roman"/>
          <w:sz w:val="24"/>
          <w:szCs w:val="24"/>
        </w:rPr>
        <w:t xml:space="preserve">5.Осознавать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 </w:t>
      </w:r>
    </w:p>
    <w:p w:rsidR="00C83222" w:rsidRPr="00746786" w:rsidRDefault="00C83222" w:rsidP="00C83222">
      <w:pPr>
        <w:pStyle w:val="af1"/>
        <w:rPr>
          <w:rFonts w:ascii="Times New Roman" w:hAnsi="Times New Roman"/>
          <w:sz w:val="24"/>
          <w:szCs w:val="24"/>
        </w:rPr>
      </w:pPr>
      <w:r w:rsidRPr="00746786">
        <w:rPr>
          <w:rFonts w:ascii="Times New Roman" w:hAnsi="Times New Roman"/>
          <w:sz w:val="24"/>
          <w:szCs w:val="24"/>
        </w:rPr>
        <w:t xml:space="preserve">6.Воспринимать родную литературу как одну из основных национальнокультурных ценностей народа, как особого способа познания жизни; </w:t>
      </w:r>
    </w:p>
    <w:p w:rsidR="00C83222" w:rsidRPr="00746786" w:rsidRDefault="00C83222" w:rsidP="00C83222">
      <w:pPr>
        <w:pStyle w:val="af1"/>
        <w:rPr>
          <w:rFonts w:ascii="Times New Roman" w:hAnsi="Times New Roman"/>
          <w:sz w:val="24"/>
          <w:szCs w:val="24"/>
        </w:rPr>
      </w:pPr>
      <w:r w:rsidRPr="00746786">
        <w:rPr>
          <w:rFonts w:ascii="Times New Roman" w:hAnsi="Times New Roman"/>
          <w:sz w:val="24"/>
          <w:szCs w:val="24"/>
        </w:rPr>
        <w:t>7.Совершенствовать виды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C83222" w:rsidRPr="00746786" w:rsidRDefault="00C83222" w:rsidP="00C83222">
      <w:pPr>
        <w:pStyle w:val="af1"/>
        <w:rPr>
          <w:rFonts w:ascii="Times New Roman" w:hAnsi="Times New Roman"/>
          <w:sz w:val="24"/>
          <w:szCs w:val="24"/>
        </w:rPr>
      </w:pPr>
      <w:r w:rsidRPr="00746786">
        <w:rPr>
          <w:rFonts w:ascii="Times New Roman" w:hAnsi="Times New Roman"/>
          <w:sz w:val="24"/>
          <w:szCs w:val="24"/>
        </w:rPr>
        <w:t>8.Обогащать активный и потенциальный словарный запас, расширять объем  используемых в речи грамматических средств для свободного выражения мыслей и чувств на родном языке адекватно ситуации и стилю общения.</w:t>
      </w:r>
    </w:p>
    <w:p w:rsidR="00C83222" w:rsidRPr="00746786" w:rsidRDefault="00C83222" w:rsidP="00C83222">
      <w:pPr>
        <w:pStyle w:val="af1"/>
        <w:rPr>
          <w:rFonts w:ascii="Times New Roman" w:hAnsi="Times New Roman"/>
          <w:sz w:val="24"/>
          <w:szCs w:val="24"/>
        </w:rPr>
      </w:pPr>
      <w:r w:rsidRPr="00746786">
        <w:rPr>
          <w:rFonts w:ascii="Times New Roman" w:hAnsi="Times New Roman"/>
          <w:bCs/>
          <w:sz w:val="24"/>
          <w:szCs w:val="24"/>
        </w:rPr>
        <w:t>Шестиклассник получит возможность научиться:</w:t>
      </w:r>
    </w:p>
    <w:p w:rsidR="00C83222" w:rsidRPr="00746786" w:rsidRDefault="00C83222" w:rsidP="00C83222">
      <w:pPr>
        <w:pStyle w:val="af1"/>
        <w:rPr>
          <w:rFonts w:ascii="Times New Roman" w:hAnsi="Times New Roman"/>
          <w:sz w:val="24"/>
          <w:szCs w:val="24"/>
        </w:rPr>
      </w:pPr>
      <w:r w:rsidRPr="00746786">
        <w:rPr>
          <w:rFonts w:ascii="Times New Roman" w:hAnsi="Times New Roman"/>
          <w:sz w:val="24"/>
          <w:szCs w:val="24"/>
        </w:rPr>
        <w:t>1.Реализовать в устном и письменном общении (в том числе, с использованием средств ИКТ) потребность в творческом самовыражении в межнациональном общении;</w:t>
      </w:r>
    </w:p>
    <w:p w:rsidR="00C83222" w:rsidRPr="00746786" w:rsidRDefault="00C83222" w:rsidP="00C83222">
      <w:pPr>
        <w:pStyle w:val="af1"/>
        <w:rPr>
          <w:rFonts w:ascii="Times New Roman" w:hAnsi="Times New Roman"/>
          <w:sz w:val="24"/>
          <w:szCs w:val="24"/>
        </w:rPr>
      </w:pPr>
      <w:r w:rsidRPr="00746786">
        <w:rPr>
          <w:rFonts w:ascii="Times New Roman" w:hAnsi="Times New Roman"/>
          <w:sz w:val="24"/>
          <w:szCs w:val="24"/>
        </w:rPr>
        <w:t xml:space="preserve">2.Использовать язык с целью поиска необходимой информации в различных источниках для выполнения учебных заданий в межнациональном общении; </w:t>
      </w:r>
    </w:p>
    <w:p w:rsidR="00C83222" w:rsidRPr="00746786" w:rsidRDefault="00C83222" w:rsidP="00C83222">
      <w:pPr>
        <w:pStyle w:val="af1"/>
        <w:rPr>
          <w:rFonts w:ascii="Times New Roman" w:hAnsi="Times New Roman"/>
          <w:sz w:val="24"/>
          <w:szCs w:val="24"/>
        </w:rPr>
      </w:pPr>
      <w:r w:rsidRPr="00746786">
        <w:rPr>
          <w:rFonts w:ascii="Times New Roman" w:hAnsi="Times New Roman"/>
          <w:sz w:val="24"/>
          <w:szCs w:val="24"/>
        </w:rPr>
        <w:t xml:space="preserve">3.Сформировать отношение к правильной устной и письменной речи как к показателям культуры человека; </w:t>
      </w:r>
    </w:p>
    <w:p w:rsidR="00C83222" w:rsidRPr="00746786" w:rsidRDefault="00C83222" w:rsidP="00C83222">
      <w:pPr>
        <w:pStyle w:val="af1"/>
        <w:rPr>
          <w:rFonts w:ascii="Times New Roman" w:hAnsi="Times New Roman"/>
          <w:sz w:val="24"/>
          <w:szCs w:val="24"/>
        </w:rPr>
      </w:pPr>
      <w:r w:rsidRPr="00746786">
        <w:rPr>
          <w:rFonts w:ascii="Times New Roman" w:hAnsi="Times New Roman"/>
          <w:sz w:val="24"/>
          <w:szCs w:val="24"/>
        </w:rPr>
        <w:t xml:space="preserve">4.Использовать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языке адекватно ситуации и стилю общения; </w:t>
      </w:r>
    </w:p>
    <w:p w:rsidR="00C83222" w:rsidRPr="00746786" w:rsidRDefault="00C83222" w:rsidP="00C83222">
      <w:pPr>
        <w:pStyle w:val="af1"/>
        <w:rPr>
          <w:rFonts w:ascii="Times New Roman" w:hAnsi="Times New Roman"/>
          <w:sz w:val="24"/>
          <w:szCs w:val="24"/>
        </w:rPr>
      </w:pPr>
      <w:r w:rsidRPr="00746786">
        <w:rPr>
          <w:rFonts w:ascii="Times New Roman" w:hAnsi="Times New Roman"/>
          <w:sz w:val="24"/>
          <w:szCs w:val="24"/>
        </w:rPr>
        <w:t>5.Аргументировать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C83222" w:rsidRPr="00746786" w:rsidRDefault="00C83222" w:rsidP="00C83222">
      <w:pPr>
        <w:pStyle w:val="af1"/>
        <w:rPr>
          <w:rFonts w:ascii="Times New Roman" w:hAnsi="Times New Roman"/>
          <w:sz w:val="24"/>
          <w:szCs w:val="24"/>
        </w:rPr>
      </w:pPr>
      <w:r w:rsidRPr="00746786">
        <w:rPr>
          <w:rFonts w:ascii="Times New Roman" w:hAnsi="Times New Roman"/>
          <w:sz w:val="24"/>
          <w:szCs w:val="24"/>
        </w:rPr>
        <w:t xml:space="preserve"> 6.Понимать литературные художественные произведения, отражающие разные этнокультурные традиции</w:t>
      </w:r>
    </w:p>
    <w:p w:rsidR="00C83222" w:rsidRPr="00746786" w:rsidRDefault="00C83222" w:rsidP="00C83222">
      <w:pPr>
        <w:pStyle w:val="af1"/>
        <w:rPr>
          <w:rFonts w:ascii="Times New Roman" w:hAnsi="Times New Roman"/>
          <w:b/>
          <w:sz w:val="24"/>
          <w:szCs w:val="24"/>
        </w:rPr>
      </w:pPr>
      <w:r w:rsidRPr="00746786">
        <w:rPr>
          <w:rFonts w:ascii="Times New Roman" w:hAnsi="Times New Roman"/>
          <w:b/>
          <w:sz w:val="24"/>
          <w:szCs w:val="24"/>
        </w:rPr>
        <w:t>7 класс</w:t>
      </w:r>
    </w:p>
    <w:p w:rsidR="00C83222" w:rsidRPr="00746786" w:rsidRDefault="00C83222" w:rsidP="00C83222">
      <w:pPr>
        <w:pStyle w:val="af"/>
        <w:shd w:val="clear" w:color="auto" w:fill="FFFFFF"/>
        <w:rPr>
          <w:i/>
          <w:color w:val="000000"/>
          <w:sz w:val="24"/>
          <w:szCs w:val="24"/>
        </w:rPr>
      </w:pPr>
      <w:r w:rsidRPr="00746786">
        <w:rPr>
          <w:bCs/>
          <w:i/>
          <w:color w:val="000000"/>
          <w:sz w:val="24"/>
          <w:szCs w:val="24"/>
        </w:rPr>
        <w:t>Личностные результаты:</w:t>
      </w:r>
    </w:p>
    <w:p w:rsidR="00C83222" w:rsidRPr="00746786" w:rsidRDefault="00C83222" w:rsidP="00C83222">
      <w:pPr>
        <w:pStyle w:val="af"/>
        <w:shd w:val="clear" w:color="auto" w:fill="FFFFFF"/>
        <w:rPr>
          <w:color w:val="000000"/>
          <w:sz w:val="24"/>
          <w:szCs w:val="24"/>
        </w:rPr>
      </w:pPr>
      <w:r w:rsidRPr="00746786">
        <w:rPr>
          <w:color w:val="000000"/>
          <w:sz w:val="24"/>
          <w:szCs w:val="24"/>
        </w:rPr>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w:t>
      </w:r>
    </w:p>
    <w:p w:rsidR="00C83222" w:rsidRPr="00746786" w:rsidRDefault="00C83222" w:rsidP="00C83222">
      <w:pPr>
        <w:pStyle w:val="af"/>
        <w:shd w:val="clear" w:color="auto" w:fill="FFFFFF"/>
        <w:rPr>
          <w:color w:val="000000"/>
          <w:sz w:val="24"/>
          <w:szCs w:val="24"/>
        </w:rPr>
      </w:pPr>
      <w:r w:rsidRPr="00746786">
        <w:rPr>
          <w:color w:val="000000"/>
          <w:sz w:val="24"/>
          <w:szCs w:val="24"/>
        </w:rPr>
        <w:t>способностей и моральных качеств личности, его значения в процессе получения школьного образования;</w:t>
      </w:r>
    </w:p>
    <w:p w:rsidR="00C83222" w:rsidRPr="00746786" w:rsidRDefault="00C83222" w:rsidP="00C83222">
      <w:pPr>
        <w:pStyle w:val="af"/>
        <w:shd w:val="clear" w:color="auto" w:fill="FFFFFF"/>
        <w:rPr>
          <w:color w:val="000000"/>
          <w:sz w:val="24"/>
          <w:szCs w:val="24"/>
        </w:rPr>
      </w:pPr>
      <w:r w:rsidRPr="00746786">
        <w:rPr>
          <w:color w:val="000000"/>
          <w:sz w:val="24"/>
          <w:szCs w:val="24"/>
        </w:rPr>
        <w:t>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C83222" w:rsidRPr="00746786" w:rsidRDefault="00C83222" w:rsidP="00C83222">
      <w:pPr>
        <w:pStyle w:val="af"/>
        <w:shd w:val="clear" w:color="auto" w:fill="FFFFFF"/>
        <w:rPr>
          <w:color w:val="000000"/>
          <w:sz w:val="24"/>
          <w:szCs w:val="24"/>
        </w:rPr>
      </w:pPr>
      <w:r w:rsidRPr="00746786">
        <w:rPr>
          <w:color w:val="000000"/>
          <w:sz w:val="24"/>
          <w:szCs w:val="24"/>
        </w:rPr>
        <w:t>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C83222" w:rsidRPr="00746786" w:rsidRDefault="00C83222" w:rsidP="00C83222">
      <w:pPr>
        <w:pStyle w:val="af"/>
        <w:shd w:val="clear" w:color="auto" w:fill="FFFFFF"/>
        <w:rPr>
          <w:color w:val="000000"/>
          <w:sz w:val="24"/>
          <w:szCs w:val="24"/>
        </w:rPr>
      </w:pPr>
      <w:r w:rsidRPr="00746786">
        <w:rPr>
          <w:color w:val="000000"/>
          <w:sz w:val="24"/>
          <w:szCs w:val="24"/>
        </w:rPr>
        <w:t>4) формирование общей культуры и мировоззрения, соответствующего практике сегодняшнего дня;</w:t>
      </w:r>
    </w:p>
    <w:p w:rsidR="00C83222" w:rsidRPr="00746786" w:rsidRDefault="00C83222" w:rsidP="00C83222">
      <w:pPr>
        <w:pStyle w:val="af"/>
        <w:shd w:val="clear" w:color="auto" w:fill="FFFFFF"/>
        <w:rPr>
          <w:color w:val="000000"/>
          <w:sz w:val="24"/>
          <w:szCs w:val="24"/>
        </w:rPr>
      </w:pPr>
      <w:r w:rsidRPr="00746786">
        <w:rPr>
          <w:color w:val="000000"/>
          <w:sz w:val="24"/>
          <w:szCs w:val="24"/>
        </w:rPr>
        <w:t>5) совершенствование духовно-нравственных качеств личности;</w:t>
      </w:r>
    </w:p>
    <w:p w:rsidR="00C83222" w:rsidRPr="00746786" w:rsidRDefault="00C83222" w:rsidP="00C83222">
      <w:pPr>
        <w:pStyle w:val="af"/>
        <w:shd w:val="clear" w:color="auto" w:fill="FFFFFF"/>
        <w:rPr>
          <w:color w:val="000000"/>
          <w:sz w:val="24"/>
          <w:szCs w:val="24"/>
        </w:rPr>
      </w:pPr>
      <w:r w:rsidRPr="00746786">
        <w:rPr>
          <w:color w:val="000000"/>
          <w:sz w:val="24"/>
          <w:szCs w:val="24"/>
        </w:rPr>
        <w:t>6) использование коммуникативно-эстетических возможностей русского языка, основанных на изучении выдающихся произведений российской культуры, мировой культуры;</w:t>
      </w:r>
    </w:p>
    <w:p w:rsidR="00C83222" w:rsidRPr="00746786" w:rsidRDefault="00C83222" w:rsidP="00C83222">
      <w:pPr>
        <w:pStyle w:val="af"/>
        <w:shd w:val="clear" w:color="auto" w:fill="FFFFFF"/>
        <w:rPr>
          <w:color w:val="000000"/>
          <w:sz w:val="24"/>
          <w:szCs w:val="24"/>
        </w:rPr>
      </w:pPr>
      <w:r w:rsidRPr="00746786">
        <w:rPr>
          <w:color w:val="000000"/>
          <w:sz w:val="24"/>
          <w:szCs w:val="24"/>
        </w:rPr>
        <w:t>7) формирование ответственности за языковую культуру как общечеловеческую ценность.</w:t>
      </w:r>
    </w:p>
    <w:p w:rsidR="00C83222" w:rsidRPr="00746786" w:rsidRDefault="00C83222" w:rsidP="00C83222">
      <w:pPr>
        <w:pStyle w:val="af"/>
        <w:shd w:val="clear" w:color="auto" w:fill="FFFFFF"/>
        <w:rPr>
          <w:color w:val="000000"/>
          <w:sz w:val="24"/>
          <w:szCs w:val="24"/>
          <w:u w:val="single"/>
        </w:rPr>
      </w:pPr>
      <w:r w:rsidRPr="00746786">
        <w:rPr>
          <w:bCs/>
          <w:color w:val="000000"/>
          <w:sz w:val="24"/>
          <w:szCs w:val="24"/>
          <w:u w:val="single"/>
        </w:rPr>
        <w:t>Регулятивные универсальные учебные действия:</w:t>
      </w:r>
    </w:p>
    <w:p w:rsidR="00C83222" w:rsidRPr="00746786" w:rsidRDefault="00C83222" w:rsidP="00460116">
      <w:pPr>
        <w:pStyle w:val="af"/>
        <w:numPr>
          <w:ilvl w:val="0"/>
          <w:numId w:val="157"/>
        </w:numPr>
        <w:shd w:val="clear" w:color="auto" w:fill="FFFFFF"/>
        <w:suppressAutoHyphens w:val="0"/>
        <w:rPr>
          <w:color w:val="000000"/>
          <w:sz w:val="24"/>
          <w:szCs w:val="24"/>
        </w:rPr>
      </w:pPr>
      <w:r w:rsidRPr="00746786">
        <w:rPr>
          <w:color w:val="000000"/>
          <w:sz w:val="24"/>
          <w:szCs w:val="24"/>
        </w:rPr>
        <w:lastRenderedPageBreak/>
        <w:t>самостоятельно формулировать тему и цели занятия;</w:t>
      </w:r>
    </w:p>
    <w:p w:rsidR="00C83222" w:rsidRPr="00746786" w:rsidRDefault="00C83222" w:rsidP="00460116">
      <w:pPr>
        <w:pStyle w:val="af"/>
        <w:numPr>
          <w:ilvl w:val="0"/>
          <w:numId w:val="157"/>
        </w:numPr>
        <w:shd w:val="clear" w:color="auto" w:fill="FFFFFF"/>
        <w:suppressAutoHyphens w:val="0"/>
        <w:rPr>
          <w:color w:val="000000"/>
          <w:sz w:val="24"/>
          <w:szCs w:val="24"/>
        </w:rPr>
      </w:pPr>
      <w:r w:rsidRPr="00746786">
        <w:rPr>
          <w:color w:val="000000"/>
          <w:sz w:val="24"/>
          <w:szCs w:val="24"/>
        </w:rPr>
        <w:t>составлять план решения проблемы совместно с учителем;</w:t>
      </w:r>
    </w:p>
    <w:p w:rsidR="00C83222" w:rsidRPr="00746786" w:rsidRDefault="00C83222" w:rsidP="00460116">
      <w:pPr>
        <w:pStyle w:val="af"/>
        <w:numPr>
          <w:ilvl w:val="0"/>
          <w:numId w:val="157"/>
        </w:numPr>
        <w:shd w:val="clear" w:color="auto" w:fill="FFFFFF"/>
        <w:suppressAutoHyphens w:val="0"/>
        <w:rPr>
          <w:color w:val="000000"/>
          <w:sz w:val="24"/>
          <w:szCs w:val="24"/>
        </w:rPr>
      </w:pPr>
      <w:r w:rsidRPr="00746786">
        <w:rPr>
          <w:color w:val="000000"/>
          <w:sz w:val="24"/>
          <w:szCs w:val="24"/>
        </w:rPr>
        <w:t>работать по плану, сверяя свои действия с целью, корректировать свою деятельность.</w:t>
      </w:r>
    </w:p>
    <w:p w:rsidR="00C83222" w:rsidRPr="00746786" w:rsidRDefault="00C83222" w:rsidP="00460116">
      <w:pPr>
        <w:pStyle w:val="af"/>
        <w:numPr>
          <w:ilvl w:val="0"/>
          <w:numId w:val="157"/>
        </w:numPr>
        <w:shd w:val="clear" w:color="auto" w:fill="FFFFFF"/>
        <w:suppressAutoHyphens w:val="0"/>
        <w:rPr>
          <w:color w:val="000000"/>
          <w:sz w:val="24"/>
          <w:szCs w:val="24"/>
        </w:rPr>
      </w:pPr>
      <w:r w:rsidRPr="00746786">
        <w:rPr>
          <w:color w:val="000000"/>
          <w:sz w:val="24"/>
          <w:szCs w:val="24"/>
        </w:rPr>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C83222" w:rsidRPr="00746786" w:rsidRDefault="00C83222" w:rsidP="00C83222">
      <w:pPr>
        <w:pStyle w:val="af"/>
        <w:shd w:val="clear" w:color="auto" w:fill="FFFFFF"/>
        <w:rPr>
          <w:color w:val="000000"/>
          <w:sz w:val="24"/>
          <w:szCs w:val="24"/>
          <w:u w:val="single"/>
        </w:rPr>
      </w:pPr>
      <w:r w:rsidRPr="00746786">
        <w:rPr>
          <w:bCs/>
          <w:color w:val="000000"/>
          <w:sz w:val="24"/>
          <w:szCs w:val="24"/>
          <w:u w:val="single"/>
        </w:rPr>
        <w:t>Познавательные универсальные учебные действия:</w:t>
      </w:r>
    </w:p>
    <w:p w:rsidR="00C83222" w:rsidRPr="00746786" w:rsidRDefault="00C83222" w:rsidP="00460116">
      <w:pPr>
        <w:pStyle w:val="af"/>
        <w:numPr>
          <w:ilvl w:val="0"/>
          <w:numId w:val="158"/>
        </w:numPr>
        <w:shd w:val="clear" w:color="auto" w:fill="FFFFFF"/>
        <w:suppressAutoHyphens w:val="0"/>
        <w:rPr>
          <w:color w:val="000000"/>
          <w:sz w:val="24"/>
          <w:szCs w:val="24"/>
        </w:rPr>
      </w:pPr>
      <w:r w:rsidRPr="00746786">
        <w:rPr>
          <w:color w:val="000000"/>
          <w:sz w:val="24"/>
          <w:szCs w:val="24"/>
        </w:rPr>
        <w:t>вычитывать все виды текстовой информации: фактуальную, подтекстовую, концептуальную;</w:t>
      </w:r>
    </w:p>
    <w:p w:rsidR="00C83222" w:rsidRPr="00746786" w:rsidRDefault="00C83222" w:rsidP="00460116">
      <w:pPr>
        <w:pStyle w:val="af"/>
        <w:numPr>
          <w:ilvl w:val="0"/>
          <w:numId w:val="158"/>
        </w:numPr>
        <w:shd w:val="clear" w:color="auto" w:fill="FFFFFF"/>
        <w:suppressAutoHyphens w:val="0"/>
        <w:rPr>
          <w:color w:val="000000"/>
          <w:sz w:val="24"/>
          <w:szCs w:val="24"/>
        </w:rPr>
      </w:pPr>
      <w:r w:rsidRPr="00746786">
        <w:rPr>
          <w:color w:val="000000"/>
          <w:sz w:val="24"/>
          <w:szCs w:val="24"/>
        </w:rPr>
        <w:t>пользоваться разными видами чтения: изучающим, просмотровым, ознакомительным; извлекать информацию, представленную в разных формах (сплошной текст; иллюстрация, таблица, схема);</w:t>
      </w:r>
    </w:p>
    <w:p w:rsidR="00C83222" w:rsidRPr="00746786" w:rsidRDefault="00C83222" w:rsidP="00460116">
      <w:pPr>
        <w:pStyle w:val="af"/>
        <w:numPr>
          <w:ilvl w:val="0"/>
          <w:numId w:val="158"/>
        </w:numPr>
        <w:shd w:val="clear" w:color="auto" w:fill="FFFFFF"/>
        <w:suppressAutoHyphens w:val="0"/>
        <w:rPr>
          <w:color w:val="000000"/>
          <w:sz w:val="24"/>
          <w:szCs w:val="24"/>
        </w:rPr>
      </w:pPr>
      <w:r w:rsidRPr="00746786">
        <w:rPr>
          <w:color w:val="000000"/>
          <w:sz w:val="24"/>
          <w:szCs w:val="24"/>
        </w:rPr>
        <w:t>перерабатывать и преобразовывать информацию из одной формы в другую (составлять план, таблицу, схему).</w:t>
      </w:r>
    </w:p>
    <w:p w:rsidR="00C83222" w:rsidRPr="00746786" w:rsidRDefault="00C83222" w:rsidP="00460116">
      <w:pPr>
        <w:pStyle w:val="af"/>
        <w:numPr>
          <w:ilvl w:val="0"/>
          <w:numId w:val="158"/>
        </w:numPr>
        <w:shd w:val="clear" w:color="auto" w:fill="FFFFFF"/>
        <w:suppressAutoHyphens w:val="0"/>
        <w:rPr>
          <w:color w:val="000000"/>
          <w:sz w:val="24"/>
          <w:szCs w:val="24"/>
        </w:rPr>
      </w:pPr>
      <w:r w:rsidRPr="00746786">
        <w:rPr>
          <w:color w:val="000000"/>
          <w:sz w:val="24"/>
          <w:szCs w:val="24"/>
        </w:rPr>
        <w:t>пользоваться словарями, справочниками;</w:t>
      </w:r>
    </w:p>
    <w:p w:rsidR="00C83222" w:rsidRPr="00746786" w:rsidRDefault="00C83222" w:rsidP="00460116">
      <w:pPr>
        <w:pStyle w:val="af"/>
        <w:numPr>
          <w:ilvl w:val="0"/>
          <w:numId w:val="158"/>
        </w:numPr>
        <w:shd w:val="clear" w:color="auto" w:fill="FFFFFF"/>
        <w:suppressAutoHyphens w:val="0"/>
        <w:rPr>
          <w:color w:val="000000"/>
          <w:sz w:val="24"/>
          <w:szCs w:val="24"/>
        </w:rPr>
      </w:pPr>
      <w:r w:rsidRPr="00746786">
        <w:rPr>
          <w:color w:val="000000"/>
          <w:sz w:val="24"/>
          <w:szCs w:val="24"/>
        </w:rPr>
        <w:t>устанавливать простейшие причинно-следственные связи;</w:t>
      </w:r>
    </w:p>
    <w:p w:rsidR="00C83222" w:rsidRPr="00746786" w:rsidRDefault="00C83222" w:rsidP="00460116">
      <w:pPr>
        <w:pStyle w:val="af"/>
        <w:numPr>
          <w:ilvl w:val="0"/>
          <w:numId w:val="158"/>
        </w:numPr>
        <w:shd w:val="clear" w:color="auto" w:fill="FFFFFF"/>
        <w:suppressAutoHyphens w:val="0"/>
        <w:rPr>
          <w:color w:val="000000"/>
          <w:sz w:val="24"/>
          <w:szCs w:val="24"/>
        </w:rPr>
      </w:pPr>
      <w:r w:rsidRPr="00746786">
        <w:rPr>
          <w:color w:val="000000"/>
          <w:sz w:val="24"/>
          <w:szCs w:val="24"/>
        </w:rPr>
        <w:t>строить рассуждения по плану</w:t>
      </w:r>
    </w:p>
    <w:p w:rsidR="00C83222" w:rsidRPr="00746786" w:rsidRDefault="00C83222" w:rsidP="00C83222">
      <w:pPr>
        <w:pStyle w:val="af"/>
        <w:shd w:val="clear" w:color="auto" w:fill="FFFFFF"/>
        <w:rPr>
          <w:color w:val="000000"/>
          <w:sz w:val="24"/>
          <w:szCs w:val="24"/>
          <w:u w:val="single"/>
        </w:rPr>
      </w:pPr>
      <w:r w:rsidRPr="00746786">
        <w:rPr>
          <w:bCs/>
          <w:color w:val="000000"/>
          <w:sz w:val="24"/>
          <w:szCs w:val="24"/>
          <w:u w:val="single"/>
        </w:rPr>
        <w:t>Коммуникативные универсальные учебные действия:</w:t>
      </w:r>
    </w:p>
    <w:p w:rsidR="00C83222" w:rsidRPr="00746786" w:rsidRDefault="00C83222" w:rsidP="00460116">
      <w:pPr>
        <w:pStyle w:val="af"/>
        <w:numPr>
          <w:ilvl w:val="0"/>
          <w:numId w:val="159"/>
        </w:numPr>
        <w:shd w:val="clear" w:color="auto" w:fill="FFFFFF"/>
        <w:suppressAutoHyphens w:val="0"/>
        <w:rPr>
          <w:color w:val="000000"/>
          <w:sz w:val="24"/>
          <w:szCs w:val="24"/>
        </w:rPr>
      </w:pPr>
      <w:r w:rsidRPr="00746786">
        <w:rPr>
          <w:color w:val="000000"/>
          <w:sz w:val="24"/>
          <w:szCs w:val="24"/>
        </w:rPr>
        <w:t>оформлять свои мысли в устной и письменной форме с учѐтом речевой ситуации;</w:t>
      </w:r>
    </w:p>
    <w:p w:rsidR="00C83222" w:rsidRPr="00746786" w:rsidRDefault="00C83222" w:rsidP="00460116">
      <w:pPr>
        <w:pStyle w:val="af"/>
        <w:numPr>
          <w:ilvl w:val="0"/>
          <w:numId w:val="159"/>
        </w:numPr>
        <w:shd w:val="clear" w:color="auto" w:fill="FFFFFF"/>
        <w:suppressAutoHyphens w:val="0"/>
        <w:rPr>
          <w:color w:val="000000"/>
          <w:sz w:val="24"/>
          <w:szCs w:val="24"/>
        </w:rPr>
      </w:pPr>
      <w:r w:rsidRPr="00746786">
        <w:rPr>
          <w:color w:val="000000"/>
          <w:sz w:val="24"/>
          <w:szCs w:val="24"/>
        </w:rPr>
        <w:t> адекватно использовать речевые средства для решения различных коммуникативных задач; владеть средствами художественной изобразительности, правильно употреблять имена существительные, прилагательные ,глаголы в речи</w:t>
      </w:r>
    </w:p>
    <w:p w:rsidR="00C83222" w:rsidRPr="00746786" w:rsidRDefault="00C83222" w:rsidP="00460116">
      <w:pPr>
        <w:pStyle w:val="af"/>
        <w:numPr>
          <w:ilvl w:val="0"/>
          <w:numId w:val="159"/>
        </w:numPr>
        <w:shd w:val="clear" w:color="auto" w:fill="FFFFFF"/>
        <w:suppressAutoHyphens w:val="0"/>
        <w:rPr>
          <w:color w:val="000000"/>
          <w:sz w:val="24"/>
          <w:szCs w:val="24"/>
        </w:rPr>
      </w:pPr>
      <w:r w:rsidRPr="00746786">
        <w:rPr>
          <w:color w:val="000000"/>
          <w:sz w:val="24"/>
          <w:szCs w:val="24"/>
        </w:rPr>
        <w:t>высказывать и обосновывать свою точку зрения.</w:t>
      </w:r>
    </w:p>
    <w:p w:rsidR="00C83222" w:rsidRPr="00746786" w:rsidRDefault="00C83222" w:rsidP="00460116">
      <w:pPr>
        <w:pStyle w:val="af"/>
        <w:numPr>
          <w:ilvl w:val="0"/>
          <w:numId w:val="159"/>
        </w:numPr>
        <w:shd w:val="clear" w:color="auto" w:fill="FFFFFF"/>
        <w:suppressAutoHyphens w:val="0"/>
        <w:rPr>
          <w:color w:val="000000"/>
          <w:sz w:val="24"/>
          <w:szCs w:val="24"/>
        </w:rPr>
      </w:pPr>
      <w:r w:rsidRPr="00746786">
        <w:rPr>
          <w:color w:val="000000"/>
          <w:sz w:val="24"/>
          <w:szCs w:val="24"/>
        </w:rPr>
        <w:t>слушать и слышать других, пытаться принимать иную точку зрения;</w:t>
      </w:r>
    </w:p>
    <w:p w:rsidR="00C83222" w:rsidRPr="00746786" w:rsidRDefault="00C83222" w:rsidP="00460116">
      <w:pPr>
        <w:pStyle w:val="af"/>
        <w:numPr>
          <w:ilvl w:val="0"/>
          <w:numId w:val="159"/>
        </w:numPr>
        <w:shd w:val="clear" w:color="auto" w:fill="FFFFFF"/>
        <w:suppressAutoHyphens w:val="0"/>
        <w:rPr>
          <w:color w:val="000000"/>
          <w:sz w:val="24"/>
          <w:szCs w:val="24"/>
        </w:rPr>
      </w:pPr>
      <w:r w:rsidRPr="00746786">
        <w:rPr>
          <w:color w:val="000000"/>
          <w:sz w:val="24"/>
          <w:szCs w:val="24"/>
        </w:rPr>
        <w:t>договариваться и приходить к общему решению в совместной деятельности;</w:t>
      </w:r>
    </w:p>
    <w:p w:rsidR="00C83222" w:rsidRPr="00746786" w:rsidRDefault="00C83222" w:rsidP="00460116">
      <w:pPr>
        <w:pStyle w:val="af"/>
        <w:numPr>
          <w:ilvl w:val="0"/>
          <w:numId w:val="159"/>
        </w:numPr>
        <w:shd w:val="clear" w:color="auto" w:fill="FFFFFF"/>
        <w:suppressAutoHyphens w:val="0"/>
        <w:rPr>
          <w:color w:val="000000"/>
          <w:sz w:val="24"/>
          <w:szCs w:val="24"/>
        </w:rPr>
      </w:pPr>
      <w:r w:rsidRPr="00746786">
        <w:rPr>
          <w:color w:val="000000"/>
          <w:sz w:val="24"/>
          <w:szCs w:val="24"/>
        </w:rPr>
        <w:t>задавать вопросы.</w:t>
      </w:r>
    </w:p>
    <w:p w:rsidR="00C83222" w:rsidRPr="00746786" w:rsidRDefault="00C83222" w:rsidP="00C83222">
      <w:pPr>
        <w:pStyle w:val="af"/>
        <w:shd w:val="clear" w:color="auto" w:fill="FFFFFF"/>
        <w:rPr>
          <w:color w:val="000000"/>
          <w:sz w:val="24"/>
          <w:szCs w:val="24"/>
          <w:u w:val="single"/>
        </w:rPr>
      </w:pPr>
      <w:r w:rsidRPr="00746786">
        <w:rPr>
          <w:bCs/>
          <w:color w:val="000000"/>
          <w:sz w:val="24"/>
          <w:szCs w:val="24"/>
          <w:u w:val="single"/>
        </w:rPr>
        <w:t>Предметные результаты:</w:t>
      </w:r>
    </w:p>
    <w:p w:rsidR="00C83222" w:rsidRPr="00746786" w:rsidRDefault="00C83222" w:rsidP="00C83222">
      <w:pPr>
        <w:pStyle w:val="af"/>
        <w:shd w:val="clear" w:color="auto" w:fill="FFFFFF"/>
        <w:rPr>
          <w:color w:val="000000"/>
          <w:sz w:val="24"/>
          <w:szCs w:val="24"/>
        </w:rPr>
      </w:pPr>
      <w:r w:rsidRPr="00746786">
        <w:rPr>
          <w:color w:val="000000"/>
          <w:sz w:val="24"/>
          <w:szCs w:val="24"/>
        </w:rPr>
        <w:t>Семиклассник научится:</w:t>
      </w:r>
    </w:p>
    <w:p w:rsidR="00C83222" w:rsidRPr="00746786" w:rsidRDefault="00C83222" w:rsidP="00C83222">
      <w:pPr>
        <w:pStyle w:val="af"/>
        <w:shd w:val="clear" w:color="auto" w:fill="FFFFFF"/>
        <w:rPr>
          <w:color w:val="000000"/>
          <w:sz w:val="24"/>
          <w:szCs w:val="24"/>
        </w:rPr>
      </w:pPr>
      <w:r w:rsidRPr="00746786">
        <w:rPr>
          <w:color w:val="000000"/>
          <w:sz w:val="24"/>
          <w:szCs w:val="24"/>
        </w:rPr>
        <w:t>1.Употреблять языковые средства, стилистическую окраску слов и предложений;</w:t>
      </w:r>
    </w:p>
    <w:p w:rsidR="00C83222" w:rsidRPr="00746786" w:rsidRDefault="00C83222" w:rsidP="00C83222">
      <w:pPr>
        <w:pStyle w:val="af"/>
        <w:shd w:val="clear" w:color="auto" w:fill="FFFFFF"/>
        <w:rPr>
          <w:color w:val="000000"/>
          <w:sz w:val="24"/>
          <w:szCs w:val="24"/>
        </w:rPr>
      </w:pPr>
      <w:r w:rsidRPr="00746786">
        <w:rPr>
          <w:color w:val="000000"/>
          <w:sz w:val="24"/>
          <w:szCs w:val="24"/>
        </w:rPr>
        <w:t>2.Употреблять языковые средства в зависимости от условий и цели высказывания. –и-</w:t>
      </w:r>
    </w:p>
    <w:p w:rsidR="00C83222" w:rsidRPr="00746786" w:rsidRDefault="00C83222" w:rsidP="00C83222">
      <w:pPr>
        <w:pStyle w:val="af"/>
        <w:shd w:val="clear" w:color="auto" w:fill="FFFFFF"/>
        <w:rPr>
          <w:color w:val="000000"/>
          <w:sz w:val="24"/>
          <w:szCs w:val="24"/>
        </w:rPr>
      </w:pPr>
      <w:r w:rsidRPr="00746786">
        <w:rPr>
          <w:color w:val="000000"/>
          <w:sz w:val="24"/>
          <w:szCs w:val="24"/>
        </w:rPr>
        <w:t>использовать стилистические возможности лексики, общеупотребительную лексику, диалектизмы, профессионализмы, заимствованные слова;</w:t>
      </w:r>
    </w:p>
    <w:p w:rsidR="00C83222" w:rsidRPr="00746786" w:rsidRDefault="00C83222" w:rsidP="00C83222">
      <w:pPr>
        <w:pStyle w:val="af"/>
        <w:shd w:val="clear" w:color="auto" w:fill="FFFFFF"/>
        <w:rPr>
          <w:color w:val="000000"/>
          <w:sz w:val="24"/>
          <w:szCs w:val="24"/>
        </w:rPr>
      </w:pPr>
      <w:r w:rsidRPr="00746786">
        <w:rPr>
          <w:color w:val="000000"/>
          <w:sz w:val="24"/>
          <w:szCs w:val="24"/>
        </w:rPr>
        <w:t>3.Употреблять стилистические средства лексики и грамматики в разговорном языке и в художественных произведениях;</w:t>
      </w:r>
    </w:p>
    <w:p w:rsidR="00C83222" w:rsidRPr="00746786" w:rsidRDefault="00C83222" w:rsidP="00C83222">
      <w:pPr>
        <w:pStyle w:val="af"/>
        <w:shd w:val="clear" w:color="auto" w:fill="FFFFFF"/>
        <w:rPr>
          <w:color w:val="000000"/>
          <w:sz w:val="24"/>
          <w:szCs w:val="24"/>
        </w:rPr>
      </w:pPr>
      <w:r w:rsidRPr="00746786">
        <w:rPr>
          <w:color w:val="000000"/>
          <w:sz w:val="24"/>
          <w:szCs w:val="24"/>
        </w:rPr>
        <w:t>4.Научится работать со словарями, различать слова по их стилистической окраске;</w:t>
      </w:r>
    </w:p>
    <w:p w:rsidR="00C83222" w:rsidRPr="00746786" w:rsidRDefault="00C83222" w:rsidP="00C83222">
      <w:pPr>
        <w:pStyle w:val="af"/>
        <w:shd w:val="clear" w:color="auto" w:fill="FFFFFF"/>
        <w:rPr>
          <w:color w:val="000000"/>
          <w:sz w:val="24"/>
          <w:szCs w:val="24"/>
        </w:rPr>
      </w:pPr>
      <w:r w:rsidRPr="00746786">
        <w:rPr>
          <w:color w:val="000000"/>
          <w:sz w:val="24"/>
          <w:szCs w:val="24"/>
        </w:rPr>
        <w:t>5.Понимать роль общеупотребительных слов, областных, специальных и заимствованных слов в произведениях словесности;</w:t>
      </w:r>
    </w:p>
    <w:p w:rsidR="00C83222" w:rsidRPr="00746786" w:rsidRDefault="00C83222" w:rsidP="00C83222">
      <w:pPr>
        <w:pStyle w:val="af"/>
        <w:shd w:val="clear" w:color="auto" w:fill="FFFFFF"/>
        <w:rPr>
          <w:color w:val="000000"/>
          <w:sz w:val="24"/>
          <w:szCs w:val="24"/>
        </w:rPr>
      </w:pPr>
      <w:r w:rsidRPr="00746786">
        <w:rPr>
          <w:color w:val="000000"/>
          <w:sz w:val="24"/>
          <w:szCs w:val="24"/>
        </w:rPr>
        <w:t>6.Понимать роль грамматической формы существительного, прилагательного и глагола в произведениях словесности;</w:t>
      </w:r>
    </w:p>
    <w:p w:rsidR="00C83222" w:rsidRPr="00746786" w:rsidRDefault="00C83222" w:rsidP="00C83222">
      <w:pPr>
        <w:pStyle w:val="af"/>
        <w:shd w:val="clear" w:color="auto" w:fill="FFFFFF"/>
        <w:rPr>
          <w:color w:val="000000"/>
          <w:sz w:val="24"/>
          <w:szCs w:val="24"/>
        </w:rPr>
      </w:pPr>
      <w:r w:rsidRPr="00746786">
        <w:rPr>
          <w:color w:val="000000"/>
          <w:sz w:val="24"/>
          <w:szCs w:val="24"/>
        </w:rPr>
        <w:t>7.Выразительно читать тексты с различной стилистической и эмоциональной окраской;</w:t>
      </w:r>
    </w:p>
    <w:p w:rsidR="00C83222" w:rsidRPr="00746786" w:rsidRDefault="00C83222" w:rsidP="00C83222">
      <w:pPr>
        <w:pStyle w:val="af"/>
        <w:shd w:val="clear" w:color="auto" w:fill="FFFFFF"/>
        <w:rPr>
          <w:color w:val="000000"/>
          <w:sz w:val="24"/>
          <w:szCs w:val="24"/>
        </w:rPr>
      </w:pPr>
      <w:r w:rsidRPr="00746786">
        <w:rPr>
          <w:color w:val="000000"/>
          <w:sz w:val="24"/>
          <w:szCs w:val="24"/>
        </w:rPr>
        <w:t>8.Вбирать стилистические средства языка в собственных высказываниях в соответствии с условиями и поставленной целью;</w:t>
      </w:r>
    </w:p>
    <w:p w:rsidR="00C83222" w:rsidRPr="00746786" w:rsidRDefault="00C83222" w:rsidP="00C83222">
      <w:pPr>
        <w:pStyle w:val="af"/>
        <w:shd w:val="clear" w:color="auto" w:fill="FFFFFF"/>
        <w:rPr>
          <w:color w:val="000000"/>
          <w:sz w:val="24"/>
          <w:szCs w:val="24"/>
        </w:rPr>
      </w:pPr>
      <w:r w:rsidRPr="00746786">
        <w:rPr>
          <w:color w:val="000000"/>
          <w:sz w:val="24"/>
          <w:szCs w:val="24"/>
        </w:rPr>
        <w:t>9.Научится применять средства художественной изобразительности;</w:t>
      </w:r>
    </w:p>
    <w:p w:rsidR="00C83222" w:rsidRPr="00746786" w:rsidRDefault="00C83222" w:rsidP="00C83222">
      <w:pPr>
        <w:pStyle w:val="af"/>
        <w:shd w:val="clear" w:color="auto" w:fill="FFFFFF"/>
        <w:rPr>
          <w:color w:val="000000"/>
          <w:sz w:val="24"/>
          <w:szCs w:val="24"/>
        </w:rPr>
      </w:pPr>
      <w:r w:rsidRPr="00746786">
        <w:rPr>
          <w:color w:val="000000"/>
          <w:sz w:val="24"/>
          <w:szCs w:val="24"/>
        </w:rPr>
        <w:t>10.Употреблять средства художественной изобразительности в произведениях словесности;</w:t>
      </w:r>
    </w:p>
    <w:p w:rsidR="00C83222" w:rsidRPr="00746786" w:rsidRDefault="00C83222" w:rsidP="00C83222">
      <w:pPr>
        <w:pStyle w:val="af"/>
        <w:shd w:val="clear" w:color="auto" w:fill="FFFFFF"/>
        <w:rPr>
          <w:color w:val="000000"/>
          <w:sz w:val="24"/>
          <w:szCs w:val="24"/>
        </w:rPr>
      </w:pPr>
      <w:r w:rsidRPr="00746786">
        <w:rPr>
          <w:color w:val="000000"/>
          <w:sz w:val="24"/>
          <w:szCs w:val="24"/>
        </w:rPr>
        <w:t>11.Находить в тексте средства художественной изобразительности и понимать их значении;</w:t>
      </w:r>
    </w:p>
    <w:p w:rsidR="00C83222" w:rsidRPr="00746786" w:rsidRDefault="00C83222" w:rsidP="00C83222">
      <w:pPr>
        <w:pStyle w:val="af"/>
        <w:shd w:val="clear" w:color="auto" w:fill="FFFFFF"/>
        <w:rPr>
          <w:color w:val="000000"/>
          <w:sz w:val="24"/>
          <w:szCs w:val="24"/>
        </w:rPr>
      </w:pPr>
      <w:r w:rsidRPr="00746786">
        <w:rPr>
          <w:color w:val="000000"/>
          <w:sz w:val="24"/>
          <w:szCs w:val="24"/>
        </w:rPr>
        <w:t>12.Применять средства художественной изобразительности в собственных высказываниях;</w:t>
      </w:r>
    </w:p>
    <w:p w:rsidR="00C83222" w:rsidRPr="00746786" w:rsidRDefault="00C83222" w:rsidP="00C83222">
      <w:pPr>
        <w:pStyle w:val="af"/>
        <w:shd w:val="clear" w:color="auto" w:fill="FFFFFF"/>
        <w:rPr>
          <w:color w:val="000000"/>
          <w:sz w:val="24"/>
          <w:szCs w:val="24"/>
        </w:rPr>
      </w:pPr>
      <w:r w:rsidRPr="00746786">
        <w:rPr>
          <w:color w:val="000000"/>
          <w:sz w:val="24"/>
          <w:szCs w:val="24"/>
        </w:rPr>
        <w:t>13.Сочинять рассказы по собственным впечатлениям, использовать в нем повествования, описания, рассуждения, диалога и монолога;</w:t>
      </w:r>
    </w:p>
    <w:p w:rsidR="00C83222" w:rsidRPr="00746786" w:rsidRDefault="00C83222" w:rsidP="00C83222">
      <w:pPr>
        <w:pStyle w:val="af"/>
        <w:shd w:val="clear" w:color="auto" w:fill="FFFFFF"/>
        <w:rPr>
          <w:color w:val="000000"/>
          <w:sz w:val="24"/>
          <w:szCs w:val="24"/>
        </w:rPr>
      </w:pPr>
      <w:r w:rsidRPr="00746786">
        <w:rPr>
          <w:color w:val="000000"/>
          <w:sz w:val="24"/>
          <w:szCs w:val="24"/>
        </w:rPr>
        <w:t>Семиклассник получит возможность научиться:</w:t>
      </w:r>
    </w:p>
    <w:p w:rsidR="00C83222" w:rsidRPr="00746786" w:rsidRDefault="00C83222" w:rsidP="00C83222">
      <w:pPr>
        <w:pStyle w:val="af"/>
        <w:shd w:val="clear" w:color="auto" w:fill="FFFFFF"/>
        <w:rPr>
          <w:color w:val="000000"/>
          <w:sz w:val="24"/>
          <w:szCs w:val="24"/>
        </w:rPr>
      </w:pPr>
      <w:r w:rsidRPr="00746786">
        <w:rPr>
          <w:color w:val="000000"/>
          <w:sz w:val="24"/>
          <w:szCs w:val="24"/>
        </w:rPr>
        <w:t>1.Подготовить сообщение, доклад, на литературную тему, рассказ на основе прочитанного- свободно владеть монологической и диалогическом речью в объеме изучаемых в этом классе произведений (в процессе беседы, интервью, сообщения, доклада и пр.);</w:t>
      </w:r>
    </w:p>
    <w:p w:rsidR="00C83222" w:rsidRPr="00746786" w:rsidRDefault="00C83222" w:rsidP="00C83222">
      <w:pPr>
        <w:pStyle w:val="af"/>
        <w:shd w:val="clear" w:color="auto" w:fill="FFFFFF"/>
        <w:rPr>
          <w:color w:val="000000"/>
          <w:sz w:val="24"/>
          <w:szCs w:val="24"/>
        </w:rPr>
      </w:pPr>
      <w:r w:rsidRPr="00746786">
        <w:rPr>
          <w:color w:val="000000"/>
          <w:sz w:val="24"/>
          <w:szCs w:val="24"/>
        </w:rPr>
        <w:lastRenderedPageBreak/>
        <w:t>2.Свободно владеть письменной речью в объеме курса литературы, изучаемого школьниками в 7-ом классе;</w:t>
      </w:r>
    </w:p>
    <w:p w:rsidR="00C83222" w:rsidRPr="00746786" w:rsidRDefault="00C83222" w:rsidP="00C83222">
      <w:pPr>
        <w:pStyle w:val="af"/>
        <w:shd w:val="clear" w:color="auto" w:fill="FFFFFF"/>
        <w:rPr>
          <w:color w:val="000000"/>
          <w:sz w:val="24"/>
          <w:szCs w:val="24"/>
        </w:rPr>
      </w:pPr>
      <w:r w:rsidRPr="00746786">
        <w:rPr>
          <w:color w:val="000000"/>
          <w:sz w:val="24"/>
          <w:szCs w:val="24"/>
        </w:rPr>
        <w:t>3.Совершенствовать духовно-нравственные качества личности, развивать чувства любви к многонациональному Отечеству, уважительного отношения к русской литературе, к культурам других народов;</w:t>
      </w:r>
    </w:p>
    <w:p w:rsidR="00C83222" w:rsidRPr="00746786" w:rsidRDefault="00C83222" w:rsidP="00C83222">
      <w:pPr>
        <w:pStyle w:val="af"/>
        <w:shd w:val="clear" w:color="auto" w:fill="FFFFFF"/>
        <w:rPr>
          <w:color w:val="000000"/>
          <w:sz w:val="24"/>
          <w:szCs w:val="24"/>
        </w:rPr>
      </w:pPr>
      <w:r w:rsidRPr="00746786">
        <w:rPr>
          <w:color w:val="000000"/>
          <w:sz w:val="24"/>
          <w:szCs w:val="24"/>
        </w:rPr>
        <w:t>4.Использовать для решения познавательных и коммуникативных задач различных источников информации (словари, энциклопедии, интернет-ресурсы и др.);</w:t>
      </w:r>
    </w:p>
    <w:p w:rsidR="00C83222" w:rsidRPr="00746786" w:rsidRDefault="00C83222" w:rsidP="00C83222">
      <w:pPr>
        <w:pStyle w:val="af"/>
        <w:shd w:val="clear" w:color="auto" w:fill="FFFFFF"/>
        <w:rPr>
          <w:color w:val="000000"/>
          <w:sz w:val="24"/>
          <w:szCs w:val="24"/>
        </w:rPr>
      </w:pPr>
      <w:r w:rsidRPr="00746786">
        <w:rPr>
          <w:color w:val="000000"/>
          <w:sz w:val="24"/>
          <w:szCs w:val="24"/>
        </w:rPr>
        <w:t>5.Анализировать литературное произведение: определять его принадлежность к одному из литературных родов и жанров, определять средства художественной выразительности.</w:t>
      </w:r>
    </w:p>
    <w:p w:rsidR="00C83222" w:rsidRPr="00746786" w:rsidRDefault="00C83222" w:rsidP="00C83222">
      <w:pPr>
        <w:pStyle w:val="af"/>
        <w:shd w:val="clear" w:color="auto" w:fill="FFFFFF"/>
        <w:rPr>
          <w:color w:val="000000"/>
          <w:sz w:val="24"/>
          <w:szCs w:val="24"/>
        </w:rPr>
      </w:pPr>
      <w:r w:rsidRPr="00746786">
        <w:rPr>
          <w:color w:val="000000"/>
          <w:sz w:val="24"/>
          <w:szCs w:val="24"/>
        </w:rPr>
        <w:t>6.Употреблять стилистические средства лексики и грамматики в разговорном языке и в художественных произведениях.</w:t>
      </w:r>
    </w:p>
    <w:p w:rsidR="00C83222" w:rsidRPr="00746786" w:rsidRDefault="00C83222" w:rsidP="00C83222">
      <w:pPr>
        <w:pStyle w:val="af1"/>
        <w:rPr>
          <w:rFonts w:ascii="Times New Roman" w:hAnsi="Times New Roman"/>
          <w:b/>
          <w:bCs/>
          <w:sz w:val="24"/>
          <w:szCs w:val="24"/>
        </w:rPr>
      </w:pPr>
      <w:r w:rsidRPr="00746786">
        <w:rPr>
          <w:rFonts w:ascii="Times New Roman" w:hAnsi="Times New Roman"/>
          <w:b/>
          <w:bCs/>
          <w:sz w:val="24"/>
          <w:szCs w:val="24"/>
        </w:rPr>
        <w:t>8 класс</w:t>
      </w:r>
    </w:p>
    <w:p w:rsidR="00C83222" w:rsidRPr="00746786" w:rsidRDefault="00C83222" w:rsidP="00C83222">
      <w:pPr>
        <w:shd w:val="clear" w:color="auto" w:fill="FFFFFF"/>
        <w:rPr>
          <w:color w:val="000000"/>
          <w:lang w:eastAsia="ru-RU"/>
        </w:rPr>
      </w:pPr>
      <w:r w:rsidRPr="00746786">
        <w:rPr>
          <w:bCs/>
          <w:i/>
          <w:iCs/>
          <w:color w:val="000000"/>
          <w:lang w:eastAsia="ru-RU"/>
        </w:rPr>
        <w:t>Личностные</w:t>
      </w:r>
      <w:r>
        <w:rPr>
          <w:bCs/>
          <w:i/>
          <w:iCs/>
          <w:color w:val="000000"/>
          <w:lang w:eastAsia="ru-RU"/>
        </w:rPr>
        <w:t xml:space="preserve"> </w:t>
      </w:r>
      <w:r w:rsidRPr="00746786">
        <w:rPr>
          <w:i/>
          <w:iCs/>
        </w:rPr>
        <w:t>результаты:</w:t>
      </w:r>
    </w:p>
    <w:p w:rsidR="00C83222" w:rsidRPr="00746786" w:rsidRDefault="00C83222" w:rsidP="00C83222">
      <w:pPr>
        <w:shd w:val="clear" w:color="auto" w:fill="FFFFFF"/>
        <w:rPr>
          <w:color w:val="000000"/>
          <w:lang w:eastAsia="ru-RU"/>
        </w:rPr>
      </w:pPr>
      <w:r w:rsidRPr="00746786">
        <w:rPr>
          <w:color w:val="000000"/>
          <w:lang w:eastAsia="ru-RU"/>
        </w:rPr>
        <w:t>1.Понимание родного языка как одной из основных национально-культурных ценностей народа; определяющей роли родного языка в развитии интеллектуальных, творческих и моральных качеств личности;</w:t>
      </w:r>
    </w:p>
    <w:p w:rsidR="00C83222" w:rsidRPr="00746786" w:rsidRDefault="00C83222" w:rsidP="00C83222">
      <w:pPr>
        <w:shd w:val="clear" w:color="auto" w:fill="FFFFFF"/>
        <w:rPr>
          <w:color w:val="000000"/>
          <w:lang w:eastAsia="ru-RU"/>
        </w:rPr>
      </w:pPr>
      <w:r w:rsidRPr="00746786">
        <w:rPr>
          <w:color w:val="000000"/>
          <w:lang w:eastAsia="ru-RU"/>
        </w:rPr>
        <w:t>2.Осознание эстетической ценности родного языка; уважительное отношение к родному языку, гордость за него; стремление к речевому самосовершенствованию;</w:t>
      </w:r>
    </w:p>
    <w:p w:rsidR="00C83222" w:rsidRPr="00746786" w:rsidRDefault="00C83222" w:rsidP="00C83222">
      <w:pPr>
        <w:shd w:val="clear" w:color="auto" w:fill="FFFFFF"/>
        <w:rPr>
          <w:color w:val="000000"/>
          <w:u w:val="single"/>
          <w:lang w:eastAsia="ru-RU"/>
        </w:rPr>
      </w:pPr>
      <w:r w:rsidRPr="00746786">
        <w:rPr>
          <w:color w:val="000000"/>
          <w:lang w:eastAsia="ru-RU"/>
        </w:rPr>
        <w:t>3.Достаточный объем словарного запаса для свободного выражения мыслей и чувств в процессе речевого общения; способность к самооценке на основе наблюдения за собственной речью.</w:t>
      </w:r>
    </w:p>
    <w:p w:rsidR="00C83222" w:rsidRPr="00746786" w:rsidRDefault="00C83222" w:rsidP="00C83222">
      <w:pPr>
        <w:shd w:val="clear" w:color="auto" w:fill="FFFFFF"/>
        <w:jc w:val="both"/>
        <w:rPr>
          <w:color w:val="000000"/>
          <w:u w:val="single"/>
          <w:lang w:eastAsia="ru-RU"/>
        </w:rPr>
      </w:pPr>
      <w:r w:rsidRPr="00746786">
        <w:rPr>
          <w:bCs/>
          <w:color w:val="000000"/>
          <w:u w:val="single"/>
          <w:lang w:eastAsia="ru-RU"/>
        </w:rPr>
        <w:t>Регулятивные универсальные учебные действия:</w:t>
      </w:r>
    </w:p>
    <w:p w:rsidR="00C83222" w:rsidRPr="00746786" w:rsidRDefault="00C83222" w:rsidP="00460116">
      <w:pPr>
        <w:pStyle w:val="af"/>
        <w:numPr>
          <w:ilvl w:val="0"/>
          <w:numId w:val="160"/>
        </w:numPr>
        <w:shd w:val="clear" w:color="auto" w:fill="FFFFFF"/>
        <w:suppressAutoHyphens w:val="0"/>
        <w:rPr>
          <w:color w:val="000000"/>
          <w:sz w:val="24"/>
          <w:szCs w:val="24"/>
        </w:rPr>
      </w:pPr>
      <w:r w:rsidRPr="00746786">
        <w:rPr>
          <w:color w:val="000000"/>
          <w:sz w:val="24"/>
          <w:szCs w:val="24"/>
        </w:rPr>
        <w:t>анализировать существующие и планировать будущие образовательные результаты;</w:t>
      </w:r>
    </w:p>
    <w:p w:rsidR="00C83222" w:rsidRPr="00746786" w:rsidRDefault="00C83222" w:rsidP="00460116">
      <w:pPr>
        <w:pStyle w:val="af"/>
        <w:numPr>
          <w:ilvl w:val="0"/>
          <w:numId w:val="160"/>
        </w:numPr>
        <w:shd w:val="clear" w:color="auto" w:fill="FFFFFF"/>
        <w:suppressAutoHyphens w:val="0"/>
        <w:rPr>
          <w:color w:val="000000"/>
          <w:sz w:val="24"/>
          <w:szCs w:val="24"/>
        </w:rPr>
      </w:pPr>
      <w:r w:rsidRPr="00746786">
        <w:rPr>
          <w:color w:val="000000"/>
          <w:sz w:val="24"/>
          <w:szCs w:val="24"/>
        </w:rPr>
        <w:t>обосновывать и осуществлять выбор наиболее эффективных способов решения учебных и познавательных задач;</w:t>
      </w:r>
    </w:p>
    <w:p w:rsidR="00C83222" w:rsidRPr="00746786" w:rsidRDefault="00C83222" w:rsidP="00460116">
      <w:pPr>
        <w:pStyle w:val="af"/>
        <w:numPr>
          <w:ilvl w:val="0"/>
          <w:numId w:val="160"/>
        </w:numPr>
        <w:shd w:val="clear" w:color="auto" w:fill="FFFFFF"/>
        <w:suppressAutoHyphens w:val="0"/>
        <w:rPr>
          <w:color w:val="000000"/>
          <w:sz w:val="24"/>
          <w:szCs w:val="24"/>
        </w:rPr>
      </w:pPr>
      <w:r w:rsidRPr="00746786">
        <w:rPr>
          <w:color w:val="000000"/>
          <w:sz w:val="24"/>
          <w:szCs w:val="24"/>
        </w:rPr>
        <w:t>определять совместно с педагогом и сверстниками критерии планируемых результатов и</w:t>
      </w:r>
    </w:p>
    <w:p w:rsidR="00C83222" w:rsidRPr="00746786" w:rsidRDefault="00C83222" w:rsidP="00460116">
      <w:pPr>
        <w:pStyle w:val="af"/>
        <w:numPr>
          <w:ilvl w:val="0"/>
          <w:numId w:val="160"/>
        </w:numPr>
        <w:shd w:val="clear" w:color="auto" w:fill="FFFFFF"/>
        <w:suppressAutoHyphens w:val="0"/>
        <w:rPr>
          <w:color w:val="000000"/>
          <w:sz w:val="24"/>
          <w:szCs w:val="24"/>
        </w:rPr>
      </w:pPr>
      <w:r w:rsidRPr="00746786">
        <w:rPr>
          <w:color w:val="000000"/>
          <w:sz w:val="24"/>
          <w:szCs w:val="24"/>
        </w:rPr>
        <w:t>критерии оценки своей учебной деятельности и др.</w:t>
      </w:r>
    </w:p>
    <w:p w:rsidR="00C83222" w:rsidRPr="00746786" w:rsidRDefault="00C83222" w:rsidP="00C83222">
      <w:pPr>
        <w:pStyle w:val="af"/>
        <w:shd w:val="clear" w:color="auto" w:fill="FFFFFF"/>
        <w:rPr>
          <w:color w:val="000000"/>
          <w:sz w:val="24"/>
          <w:szCs w:val="24"/>
          <w:u w:val="single"/>
        </w:rPr>
      </w:pPr>
      <w:r w:rsidRPr="00746786">
        <w:rPr>
          <w:bCs/>
          <w:color w:val="000000"/>
          <w:sz w:val="24"/>
          <w:szCs w:val="24"/>
          <w:u w:val="single"/>
        </w:rPr>
        <w:t>Познавательные универсальные учебные действия:</w:t>
      </w:r>
    </w:p>
    <w:p w:rsidR="00C83222" w:rsidRPr="00746786" w:rsidRDefault="00C83222" w:rsidP="00460116">
      <w:pPr>
        <w:pStyle w:val="af"/>
        <w:numPr>
          <w:ilvl w:val="0"/>
          <w:numId w:val="161"/>
        </w:numPr>
        <w:shd w:val="clear" w:color="auto" w:fill="FFFFFF"/>
        <w:suppressAutoHyphens w:val="0"/>
        <w:rPr>
          <w:color w:val="000000"/>
          <w:sz w:val="24"/>
          <w:szCs w:val="24"/>
        </w:rPr>
      </w:pPr>
      <w:r w:rsidRPr="00746786">
        <w:rPr>
          <w:color w:val="000000"/>
          <w:sz w:val="24"/>
          <w:szCs w:val="24"/>
        </w:rPr>
        <w:t>выстраивать логическую цепочку, состоящую из ключевого слова и соподчиненных ему слов;</w:t>
      </w:r>
    </w:p>
    <w:p w:rsidR="00C83222" w:rsidRPr="00746786" w:rsidRDefault="00C83222" w:rsidP="00460116">
      <w:pPr>
        <w:pStyle w:val="af"/>
        <w:numPr>
          <w:ilvl w:val="0"/>
          <w:numId w:val="161"/>
        </w:numPr>
        <w:shd w:val="clear" w:color="auto" w:fill="FFFFFF"/>
        <w:suppressAutoHyphens w:val="0"/>
        <w:rPr>
          <w:color w:val="000000"/>
          <w:sz w:val="24"/>
          <w:szCs w:val="24"/>
        </w:rPr>
      </w:pPr>
      <w:r w:rsidRPr="00746786">
        <w:rPr>
          <w:color w:val="000000"/>
          <w:sz w:val="24"/>
          <w:szCs w:val="24"/>
        </w:rPr>
        <w:t>выделять общий признак двух или нескольких предметов или явлений и объяснять их сходство;</w:t>
      </w:r>
    </w:p>
    <w:p w:rsidR="00C83222" w:rsidRPr="00746786" w:rsidRDefault="00C83222" w:rsidP="00460116">
      <w:pPr>
        <w:pStyle w:val="af"/>
        <w:numPr>
          <w:ilvl w:val="0"/>
          <w:numId w:val="161"/>
        </w:numPr>
        <w:shd w:val="clear" w:color="auto" w:fill="FFFFFF"/>
        <w:suppressAutoHyphens w:val="0"/>
        <w:rPr>
          <w:color w:val="000000"/>
          <w:sz w:val="24"/>
          <w:szCs w:val="24"/>
        </w:rPr>
      </w:pPr>
      <w:r w:rsidRPr="00746786">
        <w:rPr>
          <w:color w:val="000000"/>
          <w:sz w:val="24"/>
          <w:szCs w:val="24"/>
        </w:rPr>
        <w:t>находить в тексте требуемую информацию и др.</w:t>
      </w:r>
    </w:p>
    <w:p w:rsidR="00C83222" w:rsidRPr="00746786" w:rsidRDefault="00C83222" w:rsidP="00C83222">
      <w:pPr>
        <w:pStyle w:val="af"/>
        <w:shd w:val="clear" w:color="auto" w:fill="FFFFFF"/>
        <w:rPr>
          <w:color w:val="000000"/>
          <w:sz w:val="24"/>
          <w:szCs w:val="24"/>
          <w:u w:val="single"/>
        </w:rPr>
      </w:pPr>
      <w:r w:rsidRPr="00746786">
        <w:rPr>
          <w:bCs/>
          <w:color w:val="000000"/>
          <w:sz w:val="24"/>
          <w:szCs w:val="24"/>
          <w:u w:val="single"/>
        </w:rPr>
        <w:t>Коммуникативные универсальные учебные действия:</w:t>
      </w:r>
    </w:p>
    <w:p w:rsidR="00C83222" w:rsidRPr="00746786" w:rsidRDefault="00C83222" w:rsidP="00460116">
      <w:pPr>
        <w:pStyle w:val="af"/>
        <w:numPr>
          <w:ilvl w:val="0"/>
          <w:numId w:val="162"/>
        </w:numPr>
        <w:shd w:val="clear" w:color="auto" w:fill="FFFFFF"/>
        <w:suppressAutoHyphens w:val="0"/>
        <w:rPr>
          <w:color w:val="000000"/>
          <w:sz w:val="24"/>
          <w:szCs w:val="24"/>
        </w:rPr>
      </w:pPr>
      <w:r w:rsidRPr="00746786">
        <w:rPr>
          <w:color w:val="000000"/>
          <w:sz w:val="24"/>
          <w:szCs w:val="24"/>
        </w:rPr>
        <w:t>определять возможные роли в совместной деятельности;</w:t>
      </w:r>
    </w:p>
    <w:p w:rsidR="00C83222" w:rsidRPr="00746786" w:rsidRDefault="00C83222" w:rsidP="00460116">
      <w:pPr>
        <w:pStyle w:val="af"/>
        <w:numPr>
          <w:ilvl w:val="0"/>
          <w:numId w:val="162"/>
        </w:numPr>
        <w:shd w:val="clear" w:color="auto" w:fill="FFFFFF"/>
        <w:suppressAutoHyphens w:val="0"/>
        <w:rPr>
          <w:color w:val="000000"/>
          <w:sz w:val="24"/>
          <w:szCs w:val="24"/>
        </w:rPr>
      </w:pPr>
      <w:r w:rsidRPr="00746786">
        <w:rPr>
          <w:color w:val="000000"/>
          <w:sz w:val="24"/>
          <w:szCs w:val="24"/>
        </w:rPr>
        <w:t>играть определенную роль в совместной деятельности и др.</w:t>
      </w:r>
    </w:p>
    <w:p w:rsidR="00C83222" w:rsidRPr="00746786" w:rsidRDefault="00C83222" w:rsidP="00460116">
      <w:pPr>
        <w:pStyle w:val="af"/>
        <w:numPr>
          <w:ilvl w:val="0"/>
          <w:numId w:val="162"/>
        </w:numPr>
        <w:shd w:val="clear" w:color="auto" w:fill="FFFFFF"/>
        <w:suppressAutoHyphens w:val="0"/>
        <w:rPr>
          <w:color w:val="000000"/>
          <w:sz w:val="24"/>
          <w:szCs w:val="24"/>
        </w:rPr>
      </w:pPr>
      <w:r w:rsidRPr="00746786">
        <w:rPr>
          <w:color w:val="000000"/>
          <w:sz w:val="24"/>
          <w:szCs w:val="24"/>
        </w:rPr>
        <w:t>осознанное, уважительное и доброжелательное отношение к другому человеку, его</w:t>
      </w:r>
    </w:p>
    <w:p w:rsidR="00C83222" w:rsidRPr="00746786" w:rsidRDefault="00C83222" w:rsidP="00460116">
      <w:pPr>
        <w:pStyle w:val="af"/>
        <w:numPr>
          <w:ilvl w:val="0"/>
          <w:numId w:val="162"/>
        </w:numPr>
        <w:shd w:val="clear" w:color="auto" w:fill="FFFFFF"/>
        <w:suppressAutoHyphens w:val="0"/>
        <w:rPr>
          <w:color w:val="000000"/>
          <w:sz w:val="24"/>
          <w:szCs w:val="24"/>
        </w:rPr>
      </w:pPr>
      <w:r w:rsidRPr="00746786">
        <w:rPr>
          <w:color w:val="000000"/>
          <w:sz w:val="24"/>
          <w:szCs w:val="24"/>
        </w:rPr>
        <w:t>мнению, мировоззрению;</w:t>
      </w:r>
    </w:p>
    <w:p w:rsidR="00C83222" w:rsidRPr="00746786" w:rsidRDefault="00C83222" w:rsidP="00460116">
      <w:pPr>
        <w:pStyle w:val="af"/>
        <w:numPr>
          <w:ilvl w:val="0"/>
          <w:numId w:val="162"/>
        </w:numPr>
        <w:shd w:val="clear" w:color="auto" w:fill="FFFFFF"/>
        <w:suppressAutoHyphens w:val="0"/>
        <w:rPr>
          <w:color w:val="000000"/>
          <w:sz w:val="24"/>
          <w:szCs w:val="24"/>
        </w:rPr>
      </w:pPr>
      <w:r w:rsidRPr="00746786">
        <w:rPr>
          <w:color w:val="000000"/>
          <w:sz w:val="24"/>
          <w:szCs w:val="24"/>
        </w:rPr>
        <w:t>формирование нравственных чувств и нравственного поведения, осознанного и ответственного отношения к собственным поступкам;</w:t>
      </w:r>
    </w:p>
    <w:p w:rsidR="00C83222" w:rsidRPr="00746786" w:rsidRDefault="00C83222" w:rsidP="00460116">
      <w:pPr>
        <w:pStyle w:val="af"/>
        <w:numPr>
          <w:ilvl w:val="0"/>
          <w:numId w:val="162"/>
        </w:numPr>
        <w:shd w:val="clear" w:color="auto" w:fill="FFFFFF"/>
        <w:suppressAutoHyphens w:val="0"/>
        <w:rPr>
          <w:color w:val="000000"/>
          <w:sz w:val="24"/>
          <w:szCs w:val="24"/>
        </w:rPr>
      </w:pPr>
      <w:r w:rsidRPr="00746786">
        <w:rPr>
          <w:color w:val="000000"/>
          <w:sz w:val="24"/>
          <w:szCs w:val="24"/>
        </w:rPr>
        <w:t>готовность и способность обучающихся к саморазвитию и самообразованию на основе</w:t>
      </w:r>
    </w:p>
    <w:p w:rsidR="00C83222" w:rsidRPr="00746786" w:rsidRDefault="00C83222" w:rsidP="00460116">
      <w:pPr>
        <w:pStyle w:val="af"/>
        <w:numPr>
          <w:ilvl w:val="0"/>
          <w:numId w:val="162"/>
        </w:numPr>
        <w:shd w:val="clear" w:color="auto" w:fill="FFFFFF"/>
        <w:suppressAutoHyphens w:val="0"/>
        <w:rPr>
          <w:color w:val="000000"/>
          <w:sz w:val="24"/>
          <w:szCs w:val="24"/>
        </w:rPr>
      </w:pPr>
      <w:r w:rsidRPr="00746786">
        <w:rPr>
          <w:color w:val="000000"/>
          <w:sz w:val="24"/>
          <w:szCs w:val="24"/>
        </w:rPr>
        <w:t>мотивации к обучению и познанию.</w:t>
      </w:r>
    </w:p>
    <w:p w:rsidR="00C83222" w:rsidRPr="00746786" w:rsidRDefault="00C83222" w:rsidP="00460116">
      <w:pPr>
        <w:pStyle w:val="af"/>
        <w:numPr>
          <w:ilvl w:val="0"/>
          <w:numId w:val="162"/>
        </w:numPr>
        <w:shd w:val="clear" w:color="auto" w:fill="FFFFFF"/>
        <w:suppressAutoHyphens w:val="0"/>
        <w:rPr>
          <w:color w:val="000000"/>
          <w:sz w:val="24"/>
          <w:szCs w:val="24"/>
        </w:rPr>
      </w:pPr>
      <w:r w:rsidRPr="00746786">
        <w:rPr>
          <w:color w:val="000000"/>
          <w:sz w:val="24"/>
          <w:szCs w:val="24"/>
        </w:rPr>
        <w:t>осознание роли русского родного языка в жизни общества и государства,</w:t>
      </w:r>
    </w:p>
    <w:p w:rsidR="00C83222" w:rsidRPr="00746786" w:rsidRDefault="00C83222" w:rsidP="00460116">
      <w:pPr>
        <w:pStyle w:val="af"/>
        <w:numPr>
          <w:ilvl w:val="0"/>
          <w:numId w:val="162"/>
        </w:numPr>
        <w:shd w:val="clear" w:color="auto" w:fill="FFFFFF"/>
        <w:suppressAutoHyphens w:val="0"/>
        <w:rPr>
          <w:color w:val="000000"/>
          <w:sz w:val="24"/>
          <w:szCs w:val="24"/>
        </w:rPr>
      </w:pPr>
      <w:r w:rsidRPr="00746786">
        <w:rPr>
          <w:color w:val="000000"/>
          <w:sz w:val="24"/>
          <w:szCs w:val="24"/>
        </w:rPr>
        <w:t>в современном мире;</w:t>
      </w:r>
    </w:p>
    <w:p w:rsidR="00C83222" w:rsidRPr="00746786" w:rsidRDefault="00C83222" w:rsidP="00460116">
      <w:pPr>
        <w:pStyle w:val="af"/>
        <w:numPr>
          <w:ilvl w:val="0"/>
          <w:numId w:val="162"/>
        </w:numPr>
        <w:shd w:val="clear" w:color="auto" w:fill="FFFFFF"/>
        <w:suppressAutoHyphens w:val="0"/>
        <w:rPr>
          <w:color w:val="000000"/>
          <w:sz w:val="24"/>
          <w:szCs w:val="24"/>
        </w:rPr>
      </w:pPr>
      <w:r w:rsidRPr="00746786">
        <w:rPr>
          <w:color w:val="000000"/>
          <w:sz w:val="24"/>
          <w:szCs w:val="24"/>
        </w:rPr>
        <w:t>осознание роли русского родного языка в жизни человека;</w:t>
      </w:r>
    </w:p>
    <w:p w:rsidR="00C83222" w:rsidRPr="00746786" w:rsidRDefault="00C83222" w:rsidP="00460116">
      <w:pPr>
        <w:pStyle w:val="af"/>
        <w:numPr>
          <w:ilvl w:val="0"/>
          <w:numId w:val="162"/>
        </w:numPr>
        <w:shd w:val="clear" w:color="auto" w:fill="FFFFFF"/>
        <w:suppressAutoHyphens w:val="0"/>
        <w:rPr>
          <w:color w:val="000000"/>
          <w:sz w:val="24"/>
          <w:szCs w:val="24"/>
        </w:rPr>
      </w:pPr>
      <w:r w:rsidRPr="00746786">
        <w:rPr>
          <w:color w:val="000000"/>
          <w:sz w:val="24"/>
          <w:szCs w:val="24"/>
        </w:rPr>
        <w:t>осознание языка как развивающегося явления, взаимосвязи исторического</w:t>
      </w:r>
    </w:p>
    <w:p w:rsidR="00C83222" w:rsidRPr="00746786" w:rsidRDefault="00C83222" w:rsidP="00460116">
      <w:pPr>
        <w:pStyle w:val="af"/>
        <w:numPr>
          <w:ilvl w:val="0"/>
          <w:numId w:val="162"/>
        </w:numPr>
        <w:shd w:val="clear" w:color="auto" w:fill="FFFFFF"/>
        <w:suppressAutoHyphens w:val="0"/>
        <w:rPr>
          <w:color w:val="000000"/>
          <w:sz w:val="24"/>
          <w:szCs w:val="24"/>
        </w:rPr>
      </w:pPr>
      <w:r w:rsidRPr="00746786">
        <w:rPr>
          <w:color w:val="000000"/>
          <w:sz w:val="24"/>
          <w:szCs w:val="24"/>
        </w:rPr>
        <w:t>развития языка с историей общества;</w:t>
      </w:r>
    </w:p>
    <w:p w:rsidR="00C83222" w:rsidRPr="00746786" w:rsidRDefault="00C83222" w:rsidP="00460116">
      <w:pPr>
        <w:pStyle w:val="af"/>
        <w:numPr>
          <w:ilvl w:val="0"/>
          <w:numId w:val="162"/>
        </w:numPr>
        <w:shd w:val="clear" w:color="auto" w:fill="FFFFFF"/>
        <w:suppressAutoHyphens w:val="0"/>
        <w:rPr>
          <w:color w:val="000000"/>
          <w:sz w:val="24"/>
          <w:szCs w:val="24"/>
        </w:rPr>
      </w:pPr>
      <w:r w:rsidRPr="00746786">
        <w:rPr>
          <w:color w:val="000000"/>
          <w:sz w:val="24"/>
          <w:szCs w:val="24"/>
        </w:rPr>
        <w:t>осознание национального своеобразия, богатства, выразительности русского родного языка.</w:t>
      </w:r>
    </w:p>
    <w:p w:rsidR="00C83222" w:rsidRPr="00746786" w:rsidRDefault="00C83222" w:rsidP="00C83222">
      <w:pPr>
        <w:shd w:val="clear" w:color="auto" w:fill="FFFFFF"/>
        <w:rPr>
          <w:color w:val="000000"/>
          <w:lang w:eastAsia="ru-RU"/>
        </w:rPr>
      </w:pPr>
    </w:p>
    <w:p w:rsidR="00C83222" w:rsidRPr="00746786" w:rsidRDefault="00C83222" w:rsidP="00C83222">
      <w:pPr>
        <w:pStyle w:val="af1"/>
        <w:rPr>
          <w:rFonts w:ascii="Times New Roman" w:hAnsi="Times New Roman"/>
          <w:bCs/>
          <w:sz w:val="24"/>
          <w:szCs w:val="24"/>
        </w:rPr>
      </w:pPr>
      <w:r w:rsidRPr="00746786">
        <w:rPr>
          <w:rFonts w:ascii="Times New Roman" w:hAnsi="Times New Roman"/>
          <w:bCs/>
          <w:sz w:val="24"/>
          <w:szCs w:val="24"/>
          <w:u w:val="single"/>
        </w:rPr>
        <w:t>Предметные результаты</w:t>
      </w:r>
      <w:r w:rsidRPr="00746786">
        <w:rPr>
          <w:rFonts w:ascii="Times New Roman" w:hAnsi="Times New Roman"/>
          <w:bCs/>
          <w:sz w:val="24"/>
          <w:szCs w:val="24"/>
        </w:rPr>
        <w:t>.</w:t>
      </w:r>
    </w:p>
    <w:p w:rsidR="00C83222" w:rsidRPr="00746786" w:rsidRDefault="00C83222" w:rsidP="00C83222">
      <w:pPr>
        <w:pStyle w:val="af1"/>
        <w:rPr>
          <w:rFonts w:ascii="Times New Roman" w:hAnsi="Times New Roman"/>
          <w:b/>
          <w:bCs/>
          <w:sz w:val="24"/>
          <w:szCs w:val="24"/>
        </w:rPr>
      </w:pPr>
      <w:r w:rsidRPr="00746786">
        <w:rPr>
          <w:rFonts w:ascii="Times New Roman" w:hAnsi="Times New Roman"/>
          <w:bCs/>
          <w:sz w:val="24"/>
          <w:szCs w:val="24"/>
        </w:rPr>
        <w:t>Восьмиклассник научится</w:t>
      </w:r>
      <w:r w:rsidRPr="00746786">
        <w:rPr>
          <w:rFonts w:ascii="Times New Roman" w:hAnsi="Times New Roman"/>
          <w:b/>
          <w:bCs/>
          <w:sz w:val="24"/>
          <w:szCs w:val="24"/>
        </w:rPr>
        <w:t>:</w:t>
      </w:r>
    </w:p>
    <w:p w:rsidR="00C83222" w:rsidRPr="00746786" w:rsidRDefault="00C83222" w:rsidP="00C83222">
      <w:pPr>
        <w:pStyle w:val="af1"/>
        <w:rPr>
          <w:rFonts w:ascii="Times New Roman" w:hAnsi="Times New Roman"/>
          <w:sz w:val="24"/>
          <w:szCs w:val="24"/>
        </w:rPr>
      </w:pPr>
      <w:r w:rsidRPr="00746786">
        <w:rPr>
          <w:rFonts w:ascii="Times New Roman" w:hAnsi="Times New Roman"/>
          <w:sz w:val="24"/>
          <w:szCs w:val="24"/>
        </w:rPr>
        <w:lastRenderedPageBreak/>
        <w:t xml:space="preserve">1.Понимать взаимосвязи языка, культуры и истории народа, говорящего на нём: осознание роли русского родного языка в жизни общества и государства, в современном мире; 2.Осознанавать роль русского родного языка в жизни человека; языка как развивающегося явления, взаимосвязи исторического развития языка с историей общества; национального своеобразия, богатства, выразительности русского родного языка; </w:t>
      </w:r>
    </w:p>
    <w:p w:rsidR="00C83222" w:rsidRPr="00746786" w:rsidRDefault="00C83222" w:rsidP="00C83222">
      <w:pPr>
        <w:pStyle w:val="af1"/>
        <w:rPr>
          <w:rFonts w:ascii="Times New Roman" w:hAnsi="Times New Roman"/>
          <w:sz w:val="24"/>
          <w:szCs w:val="24"/>
        </w:rPr>
      </w:pPr>
      <w:r w:rsidRPr="00746786">
        <w:rPr>
          <w:rFonts w:ascii="Times New Roman" w:hAnsi="Times New Roman"/>
          <w:sz w:val="24"/>
          <w:szCs w:val="24"/>
        </w:rPr>
        <w:t xml:space="preserve">3.Понимать и истолковывать значения слов с национально-культурным компонентом, правильно употреблять их в речи; овладевать основными нормами русского литературного языка (орфоэпическими, лексическими, грамматическими, стилистическими), нормами речевого этикета; </w:t>
      </w:r>
    </w:p>
    <w:p w:rsidR="00C83222" w:rsidRPr="00746786" w:rsidRDefault="00C83222" w:rsidP="00C83222">
      <w:pPr>
        <w:pStyle w:val="af1"/>
        <w:rPr>
          <w:rFonts w:ascii="Times New Roman" w:hAnsi="Times New Roman"/>
          <w:sz w:val="24"/>
          <w:szCs w:val="24"/>
        </w:rPr>
      </w:pPr>
      <w:r w:rsidRPr="00746786">
        <w:rPr>
          <w:rFonts w:ascii="Times New Roman" w:hAnsi="Times New Roman"/>
          <w:sz w:val="24"/>
          <w:szCs w:val="24"/>
        </w:rPr>
        <w:t>4.Приобретет опыт использования языковых норм в речевой практике при создании устных и письменных высказываний; совершенствовать различные виды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C83222" w:rsidRPr="00746786" w:rsidRDefault="00C83222" w:rsidP="00C83222">
      <w:pPr>
        <w:pStyle w:val="af1"/>
        <w:rPr>
          <w:rFonts w:ascii="Times New Roman" w:hAnsi="Times New Roman"/>
          <w:color w:val="000000"/>
          <w:sz w:val="24"/>
          <w:szCs w:val="24"/>
        </w:rPr>
      </w:pPr>
      <w:r w:rsidRPr="00746786">
        <w:rPr>
          <w:rFonts w:ascii="Times New Roman" w:hAnsi="Times New Roman"/>
          <w:sz w:val="24"/>
          <w:szCs w:val="24"/>
        </w:rPr>
        <w:t> </w:t>
      </w:r>
      <w:r w:rsidRPr="00746786">
        <w:rPr>
          <w:rFonts w:ascii="Times New Roman" w:hAnsi="Times New Roman"/>
          <w:bCs/>
          <w:sz w:val="24"/>
          <w:szCs w:val="24"/>
        </w:rPr>
        <w:t>Восьмиклассник получит возможность научиться:</w:t>
      </w:r>
    </w:p>
    <w:p w:rsidR="00C83222" w:rsidRPr="00746786" w:rsidRDefault="00C83222" w:rsidP="00C83222">
      <w:pPr>
        <w:pStyle w:val="af1"/>
        <w:rPr>
          <w:rFonts w:ascii="Times New Roman" w:hAnsi="Times New Roman"/>
          <w:sz w:val="24"/>
          <w:szCs w:val="24"/>
        </w:rPr>
      </w:pPr>
      <w:r w:rsidRPr="00746786">
        <w:rPr>
          <w:rFonts w:ascii="Times New Roman" w:hAnsi="Times New Roman"/>
          <w:sz w:val="24"/>
          <w:szCs w:val="24"/>
        </w:rPr>
        <w:t>1.Роль русского языка как национального языка русского народа, государственного языка Российской Федерации и средства межнационального общения;</w:t>
      </w:r>
    </w:p>
    <w:p w:rsidR="00C83222" w:rsidRPr="00746786" w:rsidRDefault="00C83222" w:rsidP="00C83222">
      <w:pPr>
        <w:pStyle w:val="af1"/>
        <w:rPr>
          <w:rFonts w:ascii="Times New Roman" w:hAnsi="Times New Roman"/>
          <w:sz w:val="24"/>
          <w:szCs w:val="24"/>
        </w:rPr>
      </w:pPr>
      <w:r w:rsidRPr="00746786">
        <w:rPr>
          <w:rFonts w:ascii="Times New Roman" w:hAnsi="Times New Roman"/>
          <w:sz w:val="24"/>
          <w:szCs w:val="24"/>
        </w:rPr>
        <w:t>2.Смысл понятий: речь устная и письменная; монолог, диалог; ситуация речевого общения;</w:t>
      </w:r>
    </w:p>
    <w:p w:rsidR="00C83222" w:rsidRPr="00746786" w:rsidRDefault="00C83222" w:rsidP="00C83222">
      <w:pPr>
        <w:pStyle w:val="af1"/>
        <w:rPr>
          <w:rFonts w:ascii="Times New Roman" w:hAnsi="Times New Roman"/>
          <w:sz w:val="24"/>
          <w:szCs w:val="24"/>
        </w:rPr>
      </w:pPr>
      <w:r w:rsidRPr="00746786">
        <w:rPr>
          <w:rFonts w:ascii="Times New Roman" w:hAnsi="Times New Roman"/>
          <w:sz w:val="24"/>
          <w:szCs w:val="24"/>
        </w:rPr>
        <w:t>3.Основные признаки стилей языка; признаки текста и его функционально-смысловых типов (повествования, описания, рассуждения);основные единицы языка, их признаки;</w:t>
      </w:r>
    </w:p>
    <w:p w:rsidR="00C83222" w:rsidRPr="00746786" w:rsidRDefault="00C83222" w:rsidP="00C83222">
      <w:pPr>
        <w:pStyle w:val="af1"/>
        <w:rPr>
          <w:rFonts w:ascii="Times New Roman" w:hAnsi="Times New Roman"/>
          <w:sz w:val="24"/>
          <w:szCs w:val="24"/>
        </w:rPr>
      </w:pPr>
      <w:r w:rsidRPr="00746786">
        <w:rPr>
          <w:rFonts w:ascii="Times New Roman" w:hAnsi="Times New Roman"/>
          <w:sz w:val="24"/>
          <w:szCs w:val="24"/>
        </w:rPr>
        <w:t>4.Основные нормы русского литературного языка (орфоэпические, лексические, грамматические, орфографические, пунктуационные) для данного периода обучения; нормы речевого этикета.</w:t>
      </w:r>
    </w:p>
    <w:p w:rsidR="00C83222" w:rsidRPr="00746786" w:rsidRDefault="00C83222" w:rsidP="00C83222">
      <w:pPr>
        <w:pStyle w:val="af"/>
        <w:shd w:val="clear" w:color="auto" w:fill="FFFFFF"/>
        <w:spacing w:after="121"/>
        <w:rPr>
          <w:b/>
          <w:sz w:val="24"/>
          <w:szCs w:val="24"/>
        </w:rPr>
      </w:pPr>
      <w:r w:rsidRPr="00746786">
        <w:rPr>
          <w:b/>
          <w:sz w:val="24"/>
          <w:szCs w:val="24"/>
        </w:rPr>
        <w:t>9 класс</w:t>
      </w:r>
    </w:p>
    <w:p w:rsidR="00C83222" w:rsidRPr="00746786" w:rsidRDefault="00C83222" w:rsidP="00C83222">
      <w:pPr>
        <w:shd w:val="clear" w:color="auto" w:fill="FFFFFF"/>
        <w:rPr>
          <w:i/>
          <w:color w:val="000000"/>
          <w:lang w:eastAsia="ru-RU"/>
        </w:rPr>
      </w:pPr>
      <w:r w:rsidRPr="00746786">
        <w:rPr>
          <w:i/>
          <w:color w:val="000000"/>
          <w:lang w:eastAsia="ru-RU"/>
        </w:rPr>
        <w:t>Личностные</w:t>
      </w:r>
      <w:r>
        <w:rPr>
          <w:i/>
          <w:color w:val="000000"/>
          <w:lang w:eastAsia="ru-RU"/>
        </w:rPr>
        <w:t xml:space="preserve"> </w:t>
      </w:r>
      <w:r w:rsidRPr="00746786">
        <w:rPr>
          <w:i/>
          <w:iCs/>
        </w:rPr>
        <w:t>результаты</w:t>
      </w:r>
      <w:r w:rsidRPr="00746786">
        <w:rPr>
          <w:i/>
          <w:color w:val="000000"/>
          <w:lang w:eastAsia="ru-RU"/>
        </w:rPr>
        <w:t>:</w:t>
      </w:r>
    </w:p>
    <w:p w:rsidR="00C83222" w:rsidRPr="00746786" w:rsidRDefault="00C83222" w:rsidP="00C83222">
      <w:pPr>
        <w:shd w:val="clear" w:color="auto" w:fill="FFFFFF"/>
        <w:jc w:val="both"/>
        <w:rPr>
          <w:color w:val="000000"/>
          <w:lang w:eastAsia="ru-RU"/>
        </w:rPr>
      </w:pPr>
      <w:r w:rsidRPr="00746786">
        <w:rPr>
          <w:color w:val="000000"/>
          <w:lang w:eastAsia="ru-RU"/>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w:t>
      </w:r>
    </w:p>
    <w:p w:rsidR="00C83222" w:rsidRPr="00746786" w:rsidRDefault="00C83222" w:rsidP="00C83222">
      <w:pPr>
        <w:shd w:val="clear" w:color="auto" w:fill="FFFFFF"/>
        <w:jc w:val="both"/>
        <w:rPr>
          <w:color w:val="000000"/>
          <w:lang w:eastAsia="ru-RU"/>
        </w:rPr>
      </w:pPr>
      <w:r w:rsidRPr="00746786">
        <w:rPr>
          <w:color w:val="000000"/>
          <w:lang w:eastAsia="ru-RU"/>
        </w:rPr>
        <w:t>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w:t>
      </w:r>
    </w:p>
    <w:p w:rsidR="00C83222" w:rsidRPr="00746786" w:rsidRDefault="00C83222" w:rsidP="00C83222">
      <w:pPr>
        <w:shd w:val="clear" w:color="auto" w:fill="FFFFFF"/>
        <w:jc w:val="both"/>
        <w:rPr>
          <w:color w:val="000000"/>
          <w:lang w:eastAsia="ru-RU"/>
        </w:rPr>
      </w:pPr>
      <w:r w:rsidRPr="00746786">
        <w:rPr>
          <w:color w:val="000000"/>
          <w:lang w:eastAsia="ru-RU"/>
        </w:rPr>
        <w:t>Осознанное, уважительное и доброжелательное отношение к истории, культуре, традициям, языкам, ценностям народов России и народов мира.</w:t>
      </w:r>
    </w:p>
    <w:p w:rsidR="00C83222" w:rsidRPr="00746786" w:rsidRDefault="00C83222" w:rsidP="00C83222">
      <w:pPr>
        <w:shd w:val="clear" w:color="auto" w:fill="FFFFFF"/>
        <w:jc w:val="both"/>
        <w:rPr>
          <w:color w:val="000000"/>
          <w:lang w:eastAsia="ru-RU"/>
        </w:rPr>
      </w:pPr>
      <w:r w:rsidRPr="00746786">
        <w:rPr>
          <w:color w:val="000000"/>
          <w:lang w:eastAsia="ru-RU"/>
        </w:rPr>
        <w:t>2. Готовность и способность обучающихся к саморазвитию и самообразованию на основе мотивации к обучению и познанию;</w:t>
      </w:r>
    </w:p>
    <w:p w:rsidR="00C83222" w:rsidRPr="00746786" w:rsidRDefault="00C83222" w:rsidP="00C83222">
      <w:pPr>
        <w:shd w:val="clear" w:color="auto" w:fill="FFFFFF"/>
        <w:jc w:val="both"/>
        <w:rPr>
          <w:color w:val="000000"/>
          <w:lang w:eastAsia="ru-RU"/>
        </w:rPr>
      </w:pPr>
      <w:r w:rsidRPr="00746786">
        <w:rPr>
          <w:color w:val="000000"/>
          <w:lang w:eastAsia="ru-RU"/>
        </w:rPr>
        <w:t>3. Понимание  родного языка и родной литературы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анализ общих сведений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C83222" w:rsidRPr="00746786" w:rsidRDefault="00C83222" w:rsidP="00C83222">
      <w:pPr>
        <w:shd w:val="clear" w:color="auto" w:fill="FFFFFF"/>
        <w:jc w:val="both"/>
        <w:rPr>
          <w:color w:val="000000"/>
          <w:lang w:eastAsia="ru-RU"/>
        </w:rPr>
      </w:pPr>
      <w:r w:rsidRPr="00746786">
        <w:rPr>
          <w:color w:val="000000"/>
          <w:lang w:eastAsia="ru-RU"/>
        </w:rPr>
        <w:t> 4.Осознание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C83222" w:rsidRPr="00746786" w:rsidRDefault="00C83222" w:rsidP="00C83222">
      <w:pPr>
        <w:shd w:val="clear" w:color="auto" w:fill="FFFFFF"/>
        <w:jc w:val="both"/>
        <w:rPr>
          <w:color w:val="000000"/>
          <w:lang w:eastAsia="ru-RU"/>
        </w:rPr>
      </w:pPr>
      <w:r w:rsidRPr="00746786">
        <w:rPr>
          <w:color w:val="000000"/>
          <w:lang w:eastAsia="ru-RU"/>
        </w:rPr>
        <w:t>  5.Получение достаточного объема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и чужой речью</w:t>
      </w:r>
    </w:p>
    <w:p w:rsidR="00C83222" w:rsidRPr="00746786" w:rsidRDefault="00C83222" w:rsidP="00C83222">
      <w:pPr>
        <w:shd w:val="clear" w:color="auto" w:fill="FFFFFF"/>
        <w:jc w:val="both"/>
        <w:rPr>
          <w:color w:val="000000"/>
          <w:lang w:eastAsia="ru-RU"/>
        </w:rPr>
      </w:pPr>
      <w:r w:rsidRPr="00746786">
        <w:rPr>
          <w:color w:val="000000"/>
          <w:lang w:eastAsia="ru-RU"/>
        </w:rPr>
        <w:t xml:space="preserve">6.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уважительное отношение к религиозным чувствам, взглядам людей или их отсутствию; знание </w:t>
      </w:r>
      <w:r w:rsidRPr="00746786">
        <w:rPr>
          <w:color w:val="000000"/>
          <w:lang w:eastAsia="ru-RU"/>
        </w:rPr>
        <w:lastRenderedPageBreak/>
        <w:t>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Сформированность ответственного отношения к учению; уважительного отношения к труду.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C83222" w:rsidRPr="00746786" w:rsidRDefault="00C83222" w:rsidP="00C83222">
      <w:pPr>
        <w:shd w:val="clear" w:color="auto" w:fill="FFFFFF"/>
        <w:jc w:val="both"/>
        <w:rPr>
          <w:color w:val="000000"/>
          <w:lang w:eastAsia="ru-RU"/>
        </w:rPr>
      </w:pPr>
      <w:r w:rsidRPr="00746786">
        <w:rPr>
          <w:color w:val="000000"/>
          <w:lang w:eastAsia="ru-RU"/>
        </w:rPr>
        <w:t>7.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C83222" w:rsidRPr="00746786" w:rsidRDefault="00C83222" w:rsidP="00C83222">
      <w:pPr>
        <w:shd w:val="clear" w:color="auto" w:fill="FFFFFF"/>
        <w:jc w:val="both"/>
        <w:rPr>
          <w:color w:val="000000"/>
          <w:lang w:eastAsia="ru-RU"/>
        </w:rPr>
      </w:pPr>
      <w:r w:rsidRPr="00746786">
        <w:rPr>
          <w:color w:val="000000"/>
          <w:lang w:eastAsia="ru-RU"/>
        </w:rPr>
        <w:t> 8. Освоенность социальных норм, правил поведения, ролей и форм социальной жизни в группах и сообществах (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C83222" w:rsidRPr="00746786" w:rsidRDefault="00C83222" w:rsidP="00C83222">
      <w:pPr>
        <w:shd w:val="clear" w:color="auto" w:fill="FFFFFF"/>
        <w:jc w:val="both"/>
        <w:rPr>
          <w:color w:val="000000"/>
          <w:lang w:eastAsia="ru-RU"/>
        </w:rPr>
      </w:pPr>
      <w:r w:rsidRPr="00746786">
        <w:rPr>
          <w:color w:val="000000"/>
          <w:lang w:eastAsia="ru-RU"/>
        </w:rPr>
        <w:t>9. Сформированность ценности здорового и безопасного образа жизни.</w:t>
      </w:r>
    </w:p>
    <w:p w:rsidR="00C83222" w:rsidRPr="00746786" w:rsidRDefault="00C83222" w:rsidP="00C83222">
      <w:pPr>
        <w:shd w:val="clear" w:color="auto" w:fill="FFFFFF"/>
        <w:jc w:val="both"/>
        <w:rPr>
          <w:color w:val="000000"/>
          <w:lang w:eastAsia="ru-RU"/>
        </w:rPr>
      </w:pPr>
      <w:r w:rsidRPr="00746786">
        <w:rPr>
          <w:color w:val="000000"/>
          <w:lang w:eastAsia="ru-RU"/>
        </w:rPr>
        <w:t>10.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научные и публицистические тексты, отражающие разные этнокультурные традиции;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w:t>
      </w:r>
    </w:p>
    <w:p w:rsidR="00C83222" w:rsidRPr="00746786" w:rsidRDefault="00C83222" w:rsidP="00C83222">
      <w:pPr>
        <w:shd w:val="clear" w:color="auto" w:fill="FFFFFF"/>
        <w:jc w:val="both"/>
        <w:rPr>
          <w:color w:val="000000"/>
          <w:lang w:eastAsia="ru-RU"/>
        </w:rPr>
      </w:pPr>
      <w:r w:rsidRPr="00746786">
        <w:rPr>
          <w:color w:val="000000"/>
          <w:lang w:eastAsia="ru-RU"/>
        </w:rPr>
        <w:t>11. Сформированность основ экологической культуры.</w:t>
      </w:r>
    </w:p>
    <w:p w:rsidR="00C83222" w:rsidRPr="00746786" w:rsidRDefault="00C83222" w:rsidP="00C83222">
      <w:pPr>
        <w:pStyle w:val="af1"/>
        <w:rPr>
          <w:rFonts w:ascii="Times New Roman" w:hAnsi="Times New Roman"/>
          <w:sz w:val="24"/>
          <w:szCs w:val="24"/>
          <w:u w:val="single"/>
          <w:lang w:eastAsia="ru-RU"/>
        </w:rPr>
      </w:pPr>
      <w:r w:rsidRPr="00746786">
        <w:rPr>
          <w:rFonts w:ascii="Times New Roman" w:hAnsi="Times New Roman"/>
          <w:sz w:val="24"/>
          <w:szCs w:val="24"/>
          <w:u w:val="single"/>
          <w:lang w:eastAsia="ru-RU"/>
        </w:rPr>
        <w:t xml:space="preserve">Регулятивные </w:t>
      </w:r>
      <w:r w:rsidRPr="00746786">
        <w:rPr>
          <w:rFonts w:ascii="Times New Roman" w:eastAsia="Times New Roman" w:hAnsi="Times New Roman"/>
          <w:bCs/>
          <w:color w:val="000000"/>
          <w:sz w:val="24"/>
          <w:szCs w:val="24"/>
          <w:u w:val="single"/>
          <w:lang w:eastAsia="ru-RU"/>
        </w:rPr>
        <w:t>универсальные учебные действия</w:t>
      </w:r>
    </w:p>
    <w:p w:rsidR="00C83222" w:rsidRPr="00746786" w:rsidRDefault="00C83222" w:rsidP="00460116">
      <w:pPr>
        <w:pStyle w:val="af1"/>
        <w:numPr>
          <w:ilvl w:val="0"/>
          <w:numId w:val="163"/>
        </w:numPr>
        <w:suppressAutoHyphens w:val="0"/>
        <w:rPr>
          <w:rFonts w:ascii="Times New Roman" w:hAnsi="Times New Roman"/>
          <w:sz w:val="24"/>
          <w:szCs w:val="24"/>
          <w:lang w:eastAsia="ru-RU"/>
        </w:rPr>
      </w:pPr>
      <w:r w:rsidRPr="00746786">
        <w:rPr>
          <w:rFonts w:ascii="Times New Roman" w:hAnsi="Times New Roman"/>
          <w:sz w:val="24"/>
          <w:szCs w:val="24"/>
          <w:lang w:eastAsia="ru-RU"/>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C83222" w:rsidRPr="00746786" w:rsidRDefault="00C83222" w:rsidP="00460116">
      <w:pPr>
        <w:pStyle w:val="af1"/>
        <w:numPr>
          <w:ilvl w:val="0"/>
          <w:numId w:val="163"/>
        </w:numPr>
        <w:suppressAutoHyphens w:val="0"/>
        <w:rPr>
          <w:rFonts w:ascii="Times New Roman" w:hAnsi="Times New Roman"/>
          <w:sz w:val="24"/>
          <w:szCs w:val="24"/>
          <w:lang w:eastAsia="ru-RU"/>
        </w:rPr>
      </w:pPr>
      <w:r w:rsidRPr="00746786">
        <w:rPr>
          <w:rFonts w:ascii="Times New Roman" w:hAnsi="Times New Roman"/>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C83222" w:rsidRPr="00746786" w:rsidRDefault="00C83222" w:rsidP="00460116">
      <w:pPr>
        <w:pStyle w:val="af1"/>
        <w:numPr>
          <w:ilvl w:val="0"/>
          <w:numId w:val="163"/>
        </w:numPr>
        <w:suppressAutoHyphens w:val="0"/>
        <w:rPr>
          <w:rFonts w:ascii="Times New Roman" w:hAnsi="Times New Roman"/>
          <w:sz w:val="24"/>
          <w:szCs w:val="24"/>
          <w:lang w:eastAsia="ru-RU"/>
        </w:rPr>
      </w:pPr>
      <w:r w:rsidRPr="00746786">
        <w:rPr>
          <w:rFonts w:ascii="Times New Roman" w:hAnsi="Times New Roman"/>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3222" w:rsidRPr="00746786" w:rsidRDefault="00C83222" w:rsidP="00460116">
      <w:pPr>
        <w:pStyle w:val="af1"/>
        <w:numPr>
          <w:ilvl w:val="0"/>
          <w:numId w:val="163"/>
        </w:numPr>
        <w:suppressAutoHyphens w:val="0"/>
        <w:rPr>
          <w:rFonts w:ascii="Times New Roman" w:hAnsi="Times New Roman"/>
          <w:sz w:val="24"/>
          <w:szCs w:val="24"/>
          <w:lang w:eastAsia="ru-RU"/>
        </w:rPr>
      </w:pPr>
      <w:r w:rsidRPr="00746786">
        <w:rPr>
          <w:rFonts w:ascii="Times New Roman" w:hAnsi="Times New Roman"/>
          <w:sz w:val="24"/>
          <w:szCs w:val="24"/>
          <w:lang w:eastAsia="ru-RU"/>
        </w:rPr>
        <w:t>Умение оценивать правильность выполнения учебной задачи, собственные возможности ее решения.</w:t>
      </w:r>
    </w:p>
    <w:p w:rsidR="00C83222" w:rsidRPr="00746786" w:rsidRDefault="00C83222" w:rsidP="00460116">
      <w:pPr>
        <w:pStyle w:val="af1"/>
        <w:numPr>
          <w:ilvl w:val="0"/>
          <w:numId w:val="163"/>
        </w:numPr>
        <w:suppressAutoHyphens w:val="0"/>
        <w:rPr>
          <w:rFonts w:ascii="Times New Roman" w:hAnsi="Times New Roman"/>
          <w:sz w:val="24"/>
          <w:szCs w:val="24"/>
          <w:lang w:eastAsia="ru-RU"/>
        </w:rPr>
      </w:pPr>
      <w:r w:rsidRPr="00746786">
        <w:rPr>
          <w:rFonts w:ascii="Times New Roman" w:hAnsi="Times New Roman"/>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83222" w:rsidRPr="00746786" w:rsidRDefault="00C83222" w:rsidP="00460116">
      <w:pPr>
        <w:pStyle w:val="a4"/>
        <w:numPr>
          <w:ilvl w:val="0"/>
          <w:numId w:val="163"/>
        </w:numPr>
        <w:shd w:val="clear" w:color="auto" w:fill="FFFFFF"/>
        <w:suppressAutoHyphens w:val="0"/>
        <w:contextualSpacing/>
        <w:jc w:val="both"/>
        <w:rPr>
          <w:color w:val="000000"/>
          <w:u w:val="single"/>
          <w:lang w:eastAsia="ru-RU"/>
        </w:rPr>
      </w:pPr>
      <w:r w:rsidRPr="00746786">
        <w:rPr>
          <w:bCs/>
          <w:color w:val="000000"/>
          <w:u w:val="single"/>
          <w:lang w:eastAsia="ru-RU"/>
        </w:rPr>
        <w:t>Познавательные универсальные учебные действия</w:t>
      </w:r>
    </w:p>
    <w:p w:rsidR="00C83222" w:rsidRPr="00746786" w:rsidRDefault="00C83222" w:rsidP="00460116">
      <w:pPr>
        <w:pStyle w:val="af1"/>
        <w:numPr>
          <w:ilvl w:val="0"/>
          <w:numId w:val="163"/>
        </w:numPr>
        <w:suppressAutoHyphens w:val="0"/>
        <w:rPr>
          <w:rFonts w:ascii="Times New Roman" w:hAnsi="Times New Roman"/>
          <w:sz w:val="24"/>
          <w:szCs w:val="24"/>
          <w:lang w:eastAsia="ru-RU"/>
        </w:rPr>
      </w:pPr>
      <w:r w:rsidRPr="00746786">
        <w:rPr>
          <w:rFonts w:ascii="Times New Roman" w:hAnsi="Times New Roman"/>
          <w:sz w:val="24"/>
          <w:szCs w:val="24"/>
          <w:lang w:eastAsia="ru-RU"/>
        </w:rPr>
        <w:t>Умение определять понятия, создавать обобщения, устанавливать аналогии,</w:t>
      </w:r>
    </w:p>
    <w:p w:rsidR="00C83222" w:rsidRPr="00746786" w:rsidRDefault="00C83222" w:rsidP="00460116">
      <w:pPr>
        <w:pStyle w:val="af1"/>
        <w:numPr>
          <w:ilvl w:val="0"/>
          <w:numId w:val="163"/>
        </w:numPr>
        <w:suppressAutoHyphens w:val="0"/>
        <w:rPr>
          <w:rFonts w:ascii="Times New Roman" w:hAnsi="Times New Roman"/>
          <w:sz w:val="24"/>
          <w:szCs w:val="24"/>
          <w:lang w:eastAsia="ru-RU"/>
        </w:rPr>
      </w:pPr>
      <w:r w:rsidRPr="00746786">
        <w:rPr>
          <w:rFonts w:ascii="Times New Roman" w:hAnsi="Times New Roman"/>
          <w:sz w:val="24"/>
          <w:szCs w:val="24"/>
          <w:lang w:eastAsia="ru-RU"/>
        </w:rPr>
        <w:t>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C83222" w:rsidRPr="00746786" w:rsidRDefault="00C83222" w:rsidP="00460116">
      <w:pPr>
        <w:pStyle w:val="af1"/>
        <w:numPr>
          <w:ilvl w:val="0"/>
          <w:numId w:val="163"/>
        </w:numPr>
        <w:suppressAutoHyphens w:val="0"/>
        <w:rPr>
          <w:rFonts w:ascii="Times New Roman" w:hAnsi="Times New Roman"/>
          <w:sz w:val="24"/>
          <w:szCs w:val="24"/>
          <w:lang w:eastAsia="ru-RU"/>
        </w:rPr>
      </w:pPr>
      <w:r w:rsidRPr="00746786">
        <w:rPr>
          <w:rFonts w:ascii="Times New Roman" w:hAnsi="Times New Roman"/>
          <w:sz w:val="24"/>
          <w:szCs w:val="24"/>
          <w:lang w:eastAsia="ru-RU"/>
        </w:rPr>
        <w:t>Смысловое чтение.</w:t>
      </w:r>
    </w:p>
    <w:p w:rsidR="00C83222" w:rsidRPr="00746786" w:rsidRDefault="00C83222" w:rsidP="00460116">
      <w:pPr>
        <w:pStyle w:val="af1"/>
        <w:numPr>
          <w:ilvl w:val="0"/>
          <w:numId w:val="163"/>
        </w:numPr>
        <w:suppressAutoHyphens w:val="0"/>
        <w:rPr>
          <w:rFonts w:ascii="Times New Roman" w:hAnsi="Times New Roman"/>
          <w:sz w:val="24"/>
          <w:szCs w:val="24"/>
          <w:lang w:eastAsia="ru-RU"/>
        </w:rPr>
      </w:pPr>
      <w:r w:rsidRPr="00746786">
        <w:rPr>
          <w:rFonts w:ascii="Times New Roman" w:hAnsi="Times New Roman"/>
          <w:sz w:val="24"/>
          <w:szCs w:val="24"/>
          <w:lang w:eastAsia="ru-RU"/>
        </w:rPr>
        <w:t>Формирование и развитие экологического мышления, умение применять его</w:t>
      </w:r>
    </w:p>
    <w:p w:rsidR="00C83222" w:rsidRPr="00746786" w:rsidRDefault="00C83222" w:rsidP="00460116">
      <w:pPr>
        <w:pStyle w:val="af1"/>
        <w:numPr>
          <w:ilvl w:val="0"/>
          <w:numId w:val="163"/>
        </w:numPr>
        <w:suppressAutoHyphens w:val="0"/>
        <w:rPr>
          <w:rFonts w:ascii="Times New Roman" w:hAnsi="Times New Roman"/>
          <w:sz w:val="24"/>
          <w:szCs w:val="24"/>
          <w:lang w:eastAsia="ru-RU"/>
        </w:rPr>
      </w:pPr>
      <w:r w:rsidRPr="00746786">
        <w:rPr>
          <w:rFonts w:ascii="Times New Roman" w:hAnsi="Times New Roman"/>
          <w:sz w:val="24"/>
          <w:szCs w:val="24"/>
          <w:lang w:eastAsia="ru-RU"/>
        </w:rPr>
        <w:t>познавательной, коммуникативной, социальной практике и профессиональной ориентации.</w:t>
      </w:r>
    </w:p>
    <w:p w:rsidR="00C83222" w:rsidRPr="00746786" w:rsidRDefault="00C83222" w:rsidP="00460116">
      <w:pPr>
        <w:pStyle w:val="af1"/>
        <w:numPr>
          <w:ilvl w:val="0"/>
          <w:numId w:val="163"/>
        </w:numPr>
        <w:suppressAutoHyphens w:val="0"/>
        <w:rPr>
          <w:rFonts w:ascii="Times New Roman" w:hAnsi="Times New Roman"/>
          <w:sz w:val="24"/>
          <w:szCs w:val="24"/>
          <w:lang w:eastAsia="ru-RU"/>
        </w:rPr>
      </w:pPr>
      <w:r w:rsidRPr="00746786">
        <w:rPr>
          <w:rFonts w:ascii="Times New Roman" w:hAnsi="Times New Roman"/>
          <w:sz w:val="24"/>
          <w:szCs w:val="24"/>
          <w:lang w:eastAsia="ru-RU"/>
        </w:rPr>
        <w:t>Развитие мотивации к овладению культурой активного использования словарей и других поисковых систем.</w:t>
      </w:r>
    </w:p>
    <w:p w:rsidR="00C83222" w:rsidRPr="00746786" w:rsidRDefault="00C83222" w:rsidP="00C83222">
      <w:pPr>
        <w:shd w:val="clear" w:color="auto" w:fill="FFFFFF"/>
        <w:ind w:firstLine="710"/>
        <w:jc w:val="both"/>
        <w:rPr>
          <w:color w:val="000000"/>
          <w:u w:val="single"/>
          <w:lang w:eastAsia="ru-RU"/>
        </w:rPr>
      </w:pPr>
      <w:r w:rsidRPr="00746786">
        <w:rPr>
          <w:bCs/>
          <w:color w:val="000000"/>
          <w:u w:val="single"/>
          <w:lang w:eastAsia="ru-RU"/>
        </w:rPr>
        <w:t>Коммуникативные универсальные учебные действия</w:t>
      </w:r>
    </w:p>
    <w:p w:rsidR="00C83222" w:rsidRPr="00746786" w:rsidRDefault="00C83222" w:rsidP="00460116">
      <w:pPr>
        <w:pStyle w:val="af1"/>
        <w:numPr>
          <w:ilvl w:val="0"/>
          <w:numId w:val="164"/>
        </w:numPr>
        <w:suppressAutoHyphens w:val="0"/>
        <w:rPr>
          <w:rFonts w:ascii="Times New Roman" w:hAnsi="Times New Roman"/>
          <w:sz w:val="24"/>
          <w:szCs w:val="24"/>
          <w:lang w:eastAsia="ru-RU"/>
        </w:rPr>
      </w:pPr>
      <w:r w:rsidRPr="00746786">
        <w:rPr>
          <w:rFonts w:ascii="Times New Roman" w:hAnsi="Times New Roman"/>
          <w:sz w:val="24"/>
          <w:szCs w:val="24"/>
          <w:lang w:eastAsia="ru-RU"/>
        </w:rPr>
        <w:t>Умение организовывать учебное сотрудничество и совместную деятельность с учителем; работать</w:t>
      </w:r>
    </w:p>
    <w:p w:rsidR="00C83222" w:rsidRPr="00746786" w:rsidRDefault="00C83222" w:rsidP="00460116">
      <w:pPr>
        <w:pStyle w:val="af1"/>
        <w:numPr>
          <w:ilvl w:val="0"/>
          <w:numId w:val="164"/>
        </w:numPr>
        <w:suppressAutoHyphens w:val="0"/>
        <w:rPr>
          <w:rFonts w:ascii="Times New Roman" w:hAnsi="Times New Roman"/>
          <w:sz w:val="24"/>
          <w:szCs w:val="24"/>
          <w:lang w:eastAsia="ru-RU"/>
        </w:rPr>
      </w:pPr>
      <w:r w:rsidRPr="00746786">
        <w:rPr>
          <w:rFonts w:ascii="Times New Roman" w:hAnsi="Times New Roman"/>
          <w:sz w:val="24"/>
          <w:szCs w:val="24"/>
          <w:lang w:eastAsia="ru-RU"/>
        </w:rPr>
        <w:lastRenderedPageBreak/>
        <w:t>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83222" w:rsidRPr="00746786" w:rsidRDefault="00C83222" w:rsidP="00460116">
      <w:pPr>
        <w:pStyle w:val="af1"/>
        <w:numPr>
          <w:ilvl w:val="0"/>
          <w:numId w:val="164"/>
        </w:numPr>
        <w:suppressAutoHyphens w:val="0"/>
        <w:rPr>
          <w:rFonts w:ascii="Times New Roman" w:hAnsi="Times New Roman"/>
          <w:sz w:val="24"/>
          <w:szCs w:val="24"/>
          <w:lang w:eastAsia="ru-RU"/>
        </w:rPr>
      </w:pPr>
      <w:r w:rsidRPr="00746786">
        <w:rPr>
          <w:rFonts w:ascii="Times New Roman" w:hAnsi="Times New Roman"/>
          <w:sz w:val="24"/>
          <w:szCs w:val="24"/>
          <w:lang w:eastAsia="ru-RU"/>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C83222" w:rsidRPr="00746786" w:rsidRDefault="00C83222" w:rsidP="00460116">
      <w:pPr>
        <w:pStyle w:val="af1"/>
        <w:numPr>
          <w:ilvl w:val="0"/>
          <w:numId w:val="164"/>
        </w:numPr>
        <w:suppressAutoHyphens w:val="0"/>
        <w:rPr>
          <w:rFonts w:ascii="Times New Roman" w:hAnsi="Times New Roman"/>
          <w:sz w:val="24"/>
          <w:szCs w:val="24"/>
          <w:lang w:eastAsia="ru-RU"/>
        </w:rPr>
      </w:pPr>
      <w:r w:rsidRPr="00746786">
        <w:rPr>
          <w:rFonts w:ascii="Times New Roman" w:hAnsi="Times New Roman"/>
          <w:sz w:val="24"/>
          <w:szCs w:val="24"/>
          <w:lang w:eastAsia="ru-RU"/>
        </w:rPr>
        <w:t>Формирование и развитие компетентности в области использования информационно-коммуникационных технологий (далее – ИКТ).</w:t>
      </w:r>
    </w:p>
    <w:p w:rsidR="00C83222" w:rsidRPr="00746786" w:rsidRDefault="00C83222" w:rsidP="00460116">
      <w:pPr>
        <w:pStyle w:val="af1"/>
        <w:numPr>
          <w:ilvl w:val="0"/>
          <w:numId w:val="164"/>
        </w:numPr>
        <w:suppressAutoHyphens w:val="0"/>
        <w:rPr>
          <w:rFonts w:ascii="Times New Roman" w:hAnsi="Times New Roman"/>
          <w:sz w:val="24"/>
          <w:szCs w:val="24"/>
          <w:lang w:eastAsia="ru-RU"/>
        </w:rPr>
      </w:pPr>
      <w:r w:rsidRPr="00746786">
        <w:rPr>
          <w:rFonts w:ascii="Times New Roman" w:hAnsi="Times New Roman"/>
          <w:sz w:val="24"/>
          <w:szCs w:val="24"/>
          <w:lang w:eastAsia="ru-RU"/>
        </w:rPr>
        <w:t>В ходе изучения произведений  родной литературы обучающиеся приобретут опыт проектной деятельности как особой формы учебной работы, способствующей воспитанию самостоятельности, инициативности.</w:t>
      </w:r>
    </w:p>
    <w:p w:rsidR="00C83222" w:rsidRPr="00746786" w:rsidRDefault="00C83222" w:rsidP="00460116">
      <w:pPr>
        <w:pStyle w:val="af1"/>
        <w:numPr>
          <w:ilvl w:val="0"/>
          <w:numId w:val="164"/>
        </w:numPr>
        <w:suppressAutoHyphens w:val="0"/>
        <w:rPr>
          <w:rFonts w:ascii="Times New Roman" w:hAnsi="Times New Roman"/>
          <w:sz w:val="24"/>
          <w:szCs w:val="24"/>
          <w:lang w:eastAsia="ru-RU"/>
        </w:rPr>
      </w:pPr>
      <w:r w:rsidRPr="00746786">
        <w:rPr>
          <w:rFonts w:ascii="Times New Roman" w:hAnsi="Times New Roman"/>
          <w:sz w:val="24"/>
          <w:szCs w:val="24"/>
          <w:lang w:eastAsia="ru-RU"/>
        </w:rPr>
        <w:t>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w:t>
      </w:r>
    </w:p>
    <w:p w:rsidR="00C83222" w:rsidRPr="00746786" w:rsidRDefault="00C83222" w:rsidP="00C83222">
      <w:pPr>
        <w:pStyle w:val="af1"/>
        <w:ind w:left="360"/>
        <w:rPr>
          <w:rFonts w:ascii="Times New Roman" w:hAnsi="Times New Roman"/>
          <w:bCs/>
          <w:sz w:val="24"/>
          <w:szCs w:val="24"/>
          <w:u w:val="single"/>
        </w:rPr>
      </w:pPr>
      <w:r w:rsidRPr="00746786">
        <w:rPr>
          <w:rFonts w:ascii="Times New Roman" w:hAnsi="Times New Roman"/>
          <w:bCs/>
          <w:sz w:val="24"/>
          <w:szCs w:val="24"/>
          <w:u w:val="single"/>
        </w:rPr>
        <w:t>Предметные результаты.</w:t>
      </w:r>
    </w:p>
    <w:p w:rsidR="00C83222" w:rsidRPr="00746786" w:rsidRDefault="00C83222" w:rsidP="00C83222">
      <w:pPr>
        <w:pStyle w:val="af1"/>
        <w:rPr>
          <w:rFonts w:ascii="Times New Roman" w:hAnsi="Times New Roman"/>
          <w:bCs/>
          <w:sz w:val="24"/>
          <w:szCs w:val="24"/>
        </w:rPr>
      </w:pPr>
      <w:r w:rsidRPr="00746786">
        <w:rPr>
          <w:rFonts w:ascii="Times New Roman" w:hAnsi="Times New Roman"/>
          <w:bCs/>
          <w:sz w:val="24"/>
          <w:szCs w:val="24"/>
        </w:rPr>
        <w:t xml:space="preserve">      Девятиклассник научится:</w:t>
      </w:r>
    </w:p>
    <w:p w:rsidR="00C83222" w:rsidRPr="00746786" w:rsidRDefault="00C83222" w:rsidP="00C83222">
      <w:pPr>
        <w:pStyle w:val="af"/>
        <w:shd w:val="clear" w:color="auto" w:fill="FFFFFF"/>
        <w:rPr>
          <w:color w:val="000000"/>
          <w:sz w:val="24"/>
          <w:szCs w:val="24"/>
        </w:rPr>
      </w:pPr>
      <w:r w:rsidRPr="00746786">
        <w:rPr>
          <w:color w:val="000000"/>
          <w:sz w:val="24"/>
          <w:szCs w:val="24"/>
        </w:rPr>
        <w:t>1)взаимодействовать с окружающими людьми в ситуациях формального и неформального межличностного и межкультурного общения;</w:t>
      </w:r>
    </w:p>
    <w:p w:rsidR="00C83222" w:rsidRPr="00746786" w:rsidRDefault="00C83222" w:rsidP="00C83222">
      <w:pPr>
        <w:pStyle w:val="af"/>
        <w:shd w:val="clear" w:color="auto" w:fill="FFFFFF"/>
        <w:rPr>
          <w:color w:val="000000"/>
          <w:sz w:val="24"/>
          <w:szCs w:val="24"/>
        </w:rPr>
      </w:pPr>
      <w:r w:rsidRPr="00746786">
        <w:rPr>
          <w:color w:val="000000"/>
          <w:sz w:val="24"/>
          <w:szCs w:val="24"/>
        </w:rPr>
        <w:t>2</w:t>
      </w:r>
      <w:r w:rsidRPr="00746786">
        <w:rPr>
          <w:b/>
          <w:bCs/>
          <w:color w:val="000000"/>
          <w:sz w:val="24"/>
          <w:szCs w:val="24"/>
        </w:rPr>
        <w:t>)</w:t>
      </w:r>
      <w:r w:rsidRPr="00746786">
        <w:rPr>
          <w:color w:val="000000"/>
          <w:sz w:val="24"/>
          <w:szCs w:val="24"/>
        </w:rPr>
        <w:t>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C83222" w:rsidRPr="00746786" w:rsidRDefault="00C83222" w:rsidP="00C83222">
      <w:pPr>
        <w:pStyle w:val="af"/>
        <w:shd w:val="clear" w:color="auto" w:fill="FFFFFF"/>
        <w:rPr>
          <w:color w:val="000000"/>
          <w:sz w:val="24"/>
          <w:szCs w:val="24"/>
        </w:rPr>
      </w:pPr>
      <w:r w:rsidRPr="00746786">
        <w:rPr>
          <w:color w:val="000000"/>
          <w:sz w:val="24"/>
          <w:szCs w:val="24"/>
        </w:rPr>
        <w:t>3) использовать коммуникативно-эстетические возможности родного языка;</w:t>
      </w:r>
    </w:p>
    <w:p w:rsidR="00C83222" w:rsidRPr="00746786" w:rsidRDefault="00C83222" w:rsidP="00C83222">
      <w:pPr>
        <w:pStyle w:val="af"/>
        <w:shd w:val="clear" w:color="auto" w:fill="FFFFFF"/>
        <w:rPr>
          <w:color w:val="000000"/>
          <w:sz w:val="24"/>
          <w:szCs w:val="24"/>
        </w:rPr>
      </w:pPr>
      <w:r w:rsidRPr="00746786">
        <w:rPr>
          <w:color w:val="000000"/>
          <w:sz w:val="24"/>
          <w:szCs w:val="24"/>
        </w:rPr>
        <w:t>4)проводить различные виды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C83222" w:rsidRPr="00746786" w:rsidRDefault="00C83222" w:rsidP="00C83222">
      <w:pPr>
        <w:pStyle w:val="af"/>
        <w:shd w:val="clear" w:color="auto" w:fill="FFFFFF"/>
        <w:rPr>
          <w:color w:val="000000"/>
          <w:sz w:val="24"/>
          <w:szCs w:val="24"/>
        </w:rPr>
      </w:pPr>
      <w:r w:rsidRPr="00746786">
        <w:rPr>
          <w:color w:val="000000"/>
          <w:sz w:val="24"/>
          <w:szCs w:val="24"/>
        </w:rPr>
        <w:t>5) использовать в речевой практике при создании устных и письменных высказываний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и стремиться к речевому самосовершенствованию;</w:t>
      </w:r>
    </w:p>
    <w:p w:rsidR="00C83222" w:rsidRPr="00746786" w:rsidRDefault="00C83222" w:rsidP="00C83222">
      <w:pPr>
        <w:pStyle w:val="af"/>
        <w:shd w:val="clear" w:color="auto" w:fill="FFFFFF"/>
        <w:rPr>
          <w:color w:val="000000"/>
          <w:sz w:val="24"/>
          <w:szCs w:val="24"/>
        </w:rPr>
      </w:pPr>
      <w:r w:rsidRPr="00746786">
        <w:rPr>
          <w:color w:val="000000"/>
          <w:sz w:val="24"/>
          <w:szCs w:val="24"/>
        </w:rPr>
        <w:t>6)осознавать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C83222" w:rsidRPr="00746786" w:rsidRDefault="00C83222" w:rsidP="00C83222">
      <w:pPr>
        <w:pStyle w:val="af"/>
        <w:shd w:val="clear" w:color="auto" w:fill="FFFFFF"/>
        <w:rPr>
          <w:color w:val="000000"/>
          <w:sz w:val="24"/>
          <w:szCs w:val="24"/>
        </w:rPr>
      </w:pPr>
      <w:r w:rsidRPr="00746786">
        <w:rPr>
          <w:color w:val="000000"/>
          <w:sz w:val="24"/>
          <w:szCs w:val="24"/>
        </w:rPr>
        <w:t>7) воспринимать родную литературу как одну из основных национально-культурных ценностей народа, как особого способа познания жизни;</w:t>
      </w:r>
    </w:p>
    <w:p w:rsidR="00C83222" w:rsidRPr="00746786" w:rsidRDefault="00C83222" w:rsidP="00C83222">
      <w:pPr>
        <w:pStyle w:val="af"/>
        <w:shd w:val="clear" w:color="auto" w:fill="FFFFFF"/>
        <w:rPr>
          <w:color w:val="000000"/>
          <w:sz w:val="24"/>
          <w:szCs w:val="24"/>
        </w:rPr>
      </w:pPr>
      <w:r w:rsidRPr="00746786">
        <w:rPr>
          <w:color w:val="000000"/>
          <w:sz w:val="24"/>
          <w:szCs w:val="24"/>
        </w:rPr>
        <w:t>8) 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C83222" w:rsidRPr="00746786" w:rsidRDefault="00C83222" w:rsidP="00C83222">
      <w:pPr>
        <w:pStyle w:val="af"/>
        <w:shd w:val="clear" w:color="auto" w:fill="FFFFFF"/>
        <w:rPr>
          <w:color w:val="000000"/>
          <w:sz w:val="24"/>
          <w:szCs w:val="24"/>
        </w:rPr>
      </w:pPr>
      <w:r w:rsidRPr="00746786">
        <w:rPr>
          <w:bCs/>
          <w:iCs/>
          <w:color w:val="000000"/>
          <w:sz w:val="24"/>
          <w:szCs w:val="24"/>
        </w:rPr>
        <w:t>Девятиклассник  получит возможность научиться:</w:t>
      </w:r>
    </w:p>
    <w:p w:rsidR="00C83222" w:rsidRPr="00746786" w:rsidRDefault="00C83222" w:rsidP="00C83222">
      <w:pPr>
        <w:pStyle w:val="af"/>
        <w:shd w:val="clear" w:color="auto" w:fill="FFFFFF"/>
        <w:rPr>
          <w:color w:val="000000"/>
          <w:sz w:val="24"/>
          <w:szCs w:val="24"/>
        </w:rPr>
      </w:pPr>
      <w:r w:rsidRPr="00746786">
        <w:rPr>
          <w:i/>
          <w:iCs/>
          <w:color w:val="000000"/>
          <w:sz w:val="24"/>
          <w:szCs w:val="24"/>
        </w:rPr>
        <w:t>1)</w:t>
      </w:r>
      <w:r w:rsidRPr="00746786">
        <w:rPr>
          <w:color w:val="000000"/>
          <w:sz w:val="24"/>
          <w:szCs w:val="24"/>
        </w:rPr>
        <w:t> систематизировать  научные знания о родном языке; осознавать взаимосвязь его уровней и единиц; освоение базовых понятий лингвистики, основных единиц и грамматических категорий родного языка;</w:t>
      </w:r>
    </w:p>
    <w:p w:rsidR="00C83222" w:rsidRPr="00746786" w:rsidRDefault="00C83222" w:rsidP="00C83222">
      <w:pPr>
        <w:pStyle w:val="af"/>
        <w:shd w:val="clear" w:color="auto" w:fill="FFFFFF"/>
        <w:rPr>
          <w:color w:val="000000"/>
          <w:sz w:val="24"/>
          <w:szCs w:val="24"/>
        </w:rPr>
      </w:pPr>
      <w:r w:rsidRPr="00746786">
        <w:rPr>
          <w:color w:val="000000"/>
          <w:sz w:val="24"/>
          <w:szCs w:val="24"/>
        </w:rPr>
        <w:t>2) использовать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языке адекватно ситуации и стилю общения;</w:t>
      </w:r>
    </w:p>
    <w:p w:rsidR="00C83222" w:rsidRPr="00746786" w:rsidRDefault="00C83222" w:rsidP="00C83222">
      <w:pPr>
        <w:pStyle w:val="af"/>
        <w:shd w:val="clear" w:color="auto" w:fill="FFFFFF"/>
        <w:rPr>
          <w:color w:val="000000"/>
          <w:sz w:val="24"/>
          <w:szCs w:val="24"/>
        </w:rPr>
      </w:pPr>
      <w:r w:rsidRPr="00746786">
        <w:rPr>
          <w:color w:val="000000"/>
          <w:sz w:val="24"/>
          <w:szCs w:val="24"/>
        </w:rPr>
        <w:t> </w:t>
      </w:r>
      <w:r w:rsidRPr="00746786">
        <w:rPr>
          <w:i/>
          <w:iCs/>
          <w:color w:val="000000"/>
          <w:sz w:val="24"/>
          <w:szCs w:val="24"/>
        </w:rPr>
        <w:t>3</w:t>
      </w:r>
      <w:r w:rsidRPr="00746786">
        <w:rPr>
          <w:color w:val="000000"/>
          <w:sz w:val="24"/>
          <w:szCs w:val="24"/>
        </w:rPr>
        <w:t>)ответственности за языковую культуру как общечеловеческую ценность.</w:t>
      </w:r>
    </w:p>
    <w:p w:rsidR="00C83222" w:rsidRPr="00746786" w:rsidRDefault="00C83222" w:rsidP="00C83222">
      <w:pPr>
        <w:pStyle w:val="af"/>
        <w:shd w:val="clear" w:color="auto" w:fill="FFFFFF"/>
        <w:rPr>
          <w:color w:val="000000"/>
          <w:sz w:val="24"/>
          <w:szCs w:val="24"/>
        </w:rPr>
      </w:pPr>
      <w:r w:rsidRPr="00746786">
        <w:rPr>
          <w:color w:val="000000"/>
          <w:sz w:val="24"/>
          <w:szCs w:val="24"/>
        </w:rPr>
        <w:t>4)аргументировать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C83222" w:rsidRPr="00746786" w:rsidRDefault="00C83222" w:rsidP="00C83222">
      <w:pPr>
        <w:pStyle w:val="af"/>
        <w:shd w:val="clear" w:color="auto" w:fill="FFFFFF"/>
        <w:rPr>
          <w:color w:val="000000"/>
          <w:sz w:val="24"/>
          <w:szCs w:val="24"/>
        </w:rPr>
      </w:pPr>
      <w:r w:rsidRPr="00746786">
        <w:rPr>
          <w:color w:val="000000"/>
          <w:sz w:val="24"/>
          <w:szCs w:val="24"/>
        </w:rPr>
        <w:t>5) понимать литературные художественные произведения, отражающие разные этнокультурные традиции;</w:t>
      </w:r>
    </w:p>
    <w:p w:rsidR="00C83222" w:rsidRPr="00746786" w:rsidRDefault="00C83222" w:rsidP="00C83222">
      <w:pPr>
        <w:pStyle w:val="af"/>
        <w:shd w:val="clear" w:color="auto" w:fill="FFFFFF"/>
        <w:rPr>
          <w:color w:val="000000"/>
          <w:sz w:val="24"/>
          <w:szCs w:val="24"/>
        </w:rPr>
      </w:pPr>
      <w:r w:rsidRPr="00746786">
        <w:rPr>
          <w:color w:val="000000"/>
          <w:sz w:val="24"/>
          <w:szCs w:val="24"/>
        </w:rPr>
        <w:t xml:space="preserve">6) 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w:t>
      </w:r>
      <w:r w:rsidRPr="00746786">
        <w:rPr>
          <w:color w:val="000000"/>
          <w:sz w:val="24"/>
          <w:szCs w:val="24"/>
        </w:rPr>
        <w:lastRenderedPageBreak/>
        <w:t>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C83222" w:rsidRPr="00746786" w:rsidRDefault="00C83222" w:rsidP="00C83222">
      <w:pPr>
        <w:pStyle w:val="af"/>
        <w:shd w:val="clear" w:color="auto" w:fill="FFFFFF"/>
        <w:spacing w:after="121"/>
        <w:jc w:val="center"/>
        <w:rPr>
          <w:b/>
          <w:color w:val="000000"/>
          <w:sz w:val="24"/>
          <w:szCs w:val="24"/>
        </w:rPr>
      </w:pPr>
      <w:r w:rsidRPr="00746786">
        <w:rPr>
          <w:b/>
          <w:sz w:val="24"/>
          <w:szCs w:val="24"/>
        </w:rPr>
        <w:t xml:space="preserve">2. </w:t>
      </w:r>
      <w:r w:rsidRPr="00746786">
        <w:rPr>
          <w:b/>
          <w:color w:val="000000"/>
          <w:sz w:val="24"/>
          <w:szCs w:val="24"/>
        </w:rPr>
        <w:t>СОДЕРЖАНИЕ УЧЕБНОГО ПРЕДМЕТА «</w:t>
      </w:r>
      <w:r>
        <w:rPr>
          <w:b/>
          <w:color w:val="000000"/>
          <w:sz w:val="24"/>
          <w:szCs w:val="24"/>
        </w:rPr>
        <w:t>Родной язык (русский)</w:t>
      </w:r>
      <w:r w:rsidRPr="00746786">
        <w:rPr>
          <w:b/>
          <w:color w:val="000000"/>
          <w:sz w:val="24"/>
          <w:szCs w:val="24"/>
        </w:rPr>
        <w:t>»</w:t>
      </w:r>
    </w:p>
    <w:p w:rsidR="00C83222" w:rsidRPr="00B46E84" w:rsidRDefault="00C83222" w:rsidP="00C83222">
      <w:pPr>
        <w:suppressAutoHyphens w:val="0"/>
        <w:rPr>
          <w:b/>
          <w:lang w:eastAsia="ru-RU"/>
        </w:rPr>
      </w:pPr>
      <w:r w:rsidRPr="00B46E84">
        <w:rPr>
          <w:b/>
          <w:lang w:eastAsia="ru-RU"/>
        </w:rPr>
        <w:t>5 класс</w:t>
      </w:r>
    </w:p>
    <w:p w:rsidR="00C83222" w:rsidRPr="00B46E84" w:rsidRDefault="00C83222" w:rsidP="00C83222">
      <w:pPr>
        <w:suppressAutoHyphens w:val="0"/>
        <w:rPr>
          <w:lang w:eastAsia="ru-RU"/>
        </w:rPr>
      </w:pPr>
      <w:r w:rsidRPr="00B46E84">
        <w:rPr>
          <w:lang w:eastAsia="ru-RU"/>
        </w:rPr>
        <w:t xml:space="preserve">Раздел 1. Язык и культура </w:t>
      </w:r>
    </w:p>
    <w:p w:rsidR="00C83222" w:rsidRPr="00B46E84" w:rsidRDefault="00C83222" w:rsidP="00C83222">
      <w:pPr>
        <w:suppressAutoHyphens w:val="0"/>
        <w:rPr>
          <w:lang w:eastAsia="ru-RU"/>
        </w:rPr>
      </w:pPr>
      <w:r w:rsidRPr="00B46E84">
        <w:rPr>
          <w:lang w:eastAsia="ru-RU"/>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C83222" w:rsidRPr="00B46E84" w:rsidRDefault="00C83222" w:rsidP="00C83222">
      <w:pPr>
        <w:suppressAutoHyphens w:val="0"/>
        <w:rPr>
          <w:lang w:eastAsia="ru-RU"/>
        </w:rPr>
      </w:pPr>
      <w:r w:rsidRPr="00B46E84">
        <w:rPr>
          <w:lang w:eastAsia="ru-RU"/>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C83222" w:rsidRPr="00B46E84" w:rsidRDefault="00C83222" w:rsidP="00C83222">
      <w:pPr>
        <w:suppressAutoHyphens w:val="0"/>
        <w:rPr>
          <w:lang w:eastAsia="ru-RU"/>
        </w:rPr>
      </w:pPr>
      <w:r w:rsidRPr="00B46E84">
        <w:rPr>
          <w:lang w:eastAsia="ru-RU"/>
        </w:rPr>
        <w:t>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Бабарихой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C83222" w:rsidRPr="00B46E84" w:rsidRDefault="00C83222" w:rsidP="00C83222">
      <w:pPr>
        <w:suppressAutoHyphens w:val="0"/>
        <w:rPr>
          <w:lang w:eastAsia="ru-RU"/>
        </w:rPr>
      </w:pPr>
      <w:r w:rsidRPr="00B46E84">
        <w:rPr>
          <w:lang w:eastAsia="ru-RU"/>
        </w:rPr>
        <w:t>Краткая история русской письменности. Создание славянского алфавита.</w:t>
      </w:r>
    </w:p>
    <w:p w:rsidR="00C83222" w:rsidRPr="00B46E84" w:rsidRDefault="00C83222" w:rsidP="00C83222">
      <w:pPr>
        <w:suppressAutoHyphens w:val="0"/>
        <w:rPr>
          <w:lang w:eastAsia="ru-RU"/>
        </w:rPr>
      </w:pPr>
      <w:r w:rsidRPr="00B46E84">
        <w:rPr>
          <w:lang w:eastAsia="ru-RU"/>
        </w:rPr>
        <w:t xml:space="preserve">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 </w:t>
      </w:r>
    </w:p>
    <w:p w:rsidR="00C83222" w:rsidRPr="00B46E84" w:rsidRDefault="00C83222" w:rsidP="00C83222">
      <w:pPr>
        <w:suppressAutoHyphens w:val="0"/>
        <w:rPr>
          <w:lang w:eastAsia="ru-RU"/>
        </w:rPr>
      </w:pPr>
      <w:r w:rsidRPr="00B46E84">
        <w:rPr>
          <w:lang w:eastAsia="ru-RU"/>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C83222" w:rsidRPr="00B46E84" w:rsidRDefault="00C83222" w:rsidP="00C83222">
      <w:pPr>
        <w:suppressAutoHyphens w:val="0"/>
        <w:rPr>
          <w:lang w:eastAsia="ru-RU"/>
        </w:rPr>
      </w:pPr>
      <w:r w:rsidRPr="00B46E84">
        <w:rPr>
          <w:lang w:eastAsia="ru-RU"/>
        </w:rPr>
        <w:t>Ознакомление с историей и этимологией некоторых слов.  </w:t>
      </w:r>
    </w:p>
    <w:p w:rsidR="00C83222" w:rsidRPr="00B46E84" w:rsidRDefault="00C83222" w:rsidP="00C83222">
      <w:pPr>
        <w:suppressAutoHyphens w:val="0"/>
        <w:rPr>
          <w:lang w:eastAsia="ru-RU"/>
        </w:rPr>
      </w:pPr>
      <w:r w:rsidRPr="00B46E84">
        <w:rPr>
          <w:lang w:eastAsia="ru-RU"/>
        </w:rPr>
        <w:t>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w:t>
      </w:r>
    </w:p>
    <w:p w:rsidR="00C83222" w:rsidRPr="00B46E84" w:rsidRDefault="00C83222" w:rsidP="00C83222">
      <w:pPr>
        <w:suppressAutoHyphens w:val="0"/>
        <w:rPr>
          <w:lang w:eastAsia="ru-RU"/>
        </w:rPr>
      </w:pPr>
      <w:r w:rsidRPr="00B46E84">
        <w:rPr>
          <w:lang w:eastAsia="ru-RU"/>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C83222" w:rsidRPr="00B46E84" w:rsidRDefault="00C83222" w:rsidP="00C83222">
      <w:pPr>
        <w:suppressAutoHyphens w:val="0"/>
        <w:rPr>
          <w:lang w:eastAsia="ru-RU"/>
        </w:rPr>
      </w:pPr>
      <w:r w:rsidRPr="00B46E84">
        <w:rPr>
          <w:lang w:eastAsia="ru-RU"/>
        </w:rPr>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C83222" w:rsidRPr="00B46E84" w:rsidRDefault="00C83222" w:rsidP="00C83222">
      <w:pPr>
        <w:suppressAutoHyphens w:val="0"/>
        <w:rPr>
          <w:lang w:eastAsia="ru-RU"/>
        </w:rPr>
      </w:pPr>
      <w:r w:rsidRPr="00B46E84">
        <w:rPr>
          <w:lang w:eastAsia="ru-RU"/>
        </w:rPr>
        <w:t xml:space="preserve">Общеизвестные старинные русские города. Происхождение их названий. </w:t>
      </w:r>
    </w:p>
    <w:p w:rsidR="00C83222" w:rsidRPr="00B46E84" w:rsidRDefault="00C83222" w:rsidP="00C83222">
      <w:pPr>
        <w:suppressAutoHyphens w:val="0"/>
        <w:rPr>
          <w:lang w:eastAsia="ru-RU"/>
        </w:rPr>
      </w:pPr>
      <w:r w:rsidRPr="00B46E84">
        <w:rPr>
          <w:lang w:eastAsia="ru-RU"/>
        </w:rPr>
        <w:t xml:space="preserve">Раздел 2. Культура речи </w:t>
      </w:r>
    </w:p>
    <w:p w:rsidR="00C83222" w:rsidRPr="00B46E84" w:rsidRDefault="00C83222" w:rsidP="00C83222">
      <w:pPr>
        <w:suppressAutoHyphens w:val="0"/>
        <w:rPr>
          <w:lang w:eastAsia="ru-RU"/>
        </w:rPr>
      </w:pPr>
      <w:r w:rsidRPr="00B46E84">
        <w:rPr>
          <w:lang w:eastAsia="ru-RU"/>
        </w:rPr>
        <w:lastRenderedPageBreak/>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C83222" w:rsidRPr="00B46E84" w:rsidRDefault="00C83222" w:rsidP="00C83222">
      <w:pPr>
        <w:suppressAutoHyphens w:val="0"/>
        <w:rPr>
          <w:lang w:eastAsia="ru-RU"/>
        </w:rPr>
      </w:pPr>
      <w:r w:rsidRPr="00B46E84">
        <w:rPr>
          <w:lang w:eastAsia="ru-RU"/>
        </w:rPr>
        <w:t>Постоянное и подвижное ударение в именах существительных; именах прилагательных, глаголах.</w:t>
      </w:r>
    </w:p>
    <w:p w:rsidR="00C83222" w:rsidRPr="00B46E84" w:rsidRDefault="00C83222" w:rsidP="00C83222">
      <w:pPr>
        <w:suppressAutoHyphens w:val="0"/>
        <w:rPr>
          <w:lang w:eastAsia="ru-RU"/>
        </w:rPr>
      </w:pPr>
      <w:r w:rsidRPr="00B46E84">
        <w:rPr>
          <w:lang w:eastAsia="ru-RU"/>
        </w:rPr>
        <w:t>Омографы: ударение как маркёр смысла слова: пАрить — парИть, рОжки — рожкИ, пОлки — полкИ, Атлас — атлАс.</w:t>
      </w:r>
    </w:p>
    <w:p w:rsidR="00C83222" w:rsidRPr="00B46E84" w:rsidRDefault="00C83222" w:rsidP="00C83222">
      <w:pPr>
        <w:suppressAutoHyphens w:val="0"/>
        <w:rPr>
          <w:lang w:eastAsia="ru-RU"/>
        </w:rPr>
      </w:pPr>
      <w:r w:rsidRPr="00B46E84">
        <w:rPr>
          <w:lang w:eastAsia="ru-RU"/>
        </w:rPr>
        <w:t>Произносительные варианты орфоэпической нормы: (було[ч’]ная — було[ш]ная, же[н’]щина — же[н]щина, до[жд]ём — до[ж’]ём и под.).Произносительные варианты на уровне словосочетаний (микроволнОвая печь – микровОлновая терапия).</w:t>
      </w:r>
    </w:p>
    <w:p w:rsidR="00C83222" w:rsidRPr="00B46E84" w:rsidRDefault="00C83222" w:rsidP="00C83222">
      <w:pPr>
        <w:suppressAutoHyphens w:val="0"/>
        <w:rPr>
          <w:lang w:eastAsia="ru-RU"/>
        </w:rPr>
      </w:pPr>
      <w:r w:rsidRPr="00B46E84">
        <w:rPr>
          <w:lang w:eastAsia="ru-RU"/>
        </w:rPr>
        <w:t>Роль звукописи в художественном тексте.</w:t>
      </w:r>
    </w:p>
    <w:p w:rsidR="00C83222" w:rsidRPr="00B46E84" w:rsidRDefault="00C83222" w:rsidP="00C83222">
      <w:pPr>
        <w:suppressAutoHyphens w:val="0"/>
        <w:rPr>
          <w:lang w:eastAsia="ru-RU"/>
        </w:rPr>
      </w:pPr>
      <w:r w:rsidRPr="00B46E84">
        <w:rPr>
          <w:lang w:eastAsia="ru-RU"/>
        </w:rPr>
        <w:t>Основные лексические нормы современного русского литературного языка. 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C83222" w:rsidRPr="00B46E84" w:rsidRDefault="00C83222" w:rsidP="00C83222">
      <w:pPr>
        <w:suppressAutoHyphens w:val="0"/>
        <w:rPr>
          <w:lang w:eastAsia="ru-RU"/>
        </w:rPr>
      </w:pPr>
      <w:r w:rsidRPr="00B46E84">
        <w:rPr>
          <w:lang w:eastAsia="ru-RU"/>
        </w:rPr>
        <w:t>Лексические нормы употребления имён существительных, прилагательных, глаголов современном русском литературном языке.Стилистические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C83222" w:rsidRPr="00B46E84" w:rsidRDefault="00C83222" w:rsidP="00C83222">
      <w:pPr>
        <w:suppressAutoHyphens w:val="0"/>
        <w:rPr>
          <w:lang w:eastAsia="ru-RU"/>
        </w:rPr>
      </w:pPr>
      <w:r w:rsidRPr="00B46E84">
        <w:rPr>
          <w:lang w:eastAsia="ru-RU"/>
        </w:rPr>
        <w:t>Основные грамматические нормы современного русского литературного языка. Категория рода: род заимствованных несклоняемых имен существительных (шимпанзе, колибри, евро, авеню, салями, коммюнике); род сложных существительных (плащ-палатка, диван-кровать, музей-квартира);род имен собственных (географических названий);род аббревиатур. Нормативные и ненормативные формы употребления имён существительных.</w:t>
      </w:r>
    </w:p>
    <w:p w:rsidR="00C83222" w:rsidRPr="00B46E84" w:rsidRDefault="00C83222" w:rsidP="00C83222">
      <w:pPr>
        <w:suppressAutoHyphens w:val="0"/>
        <w:rPr>
          <w:lang w:eastAsia="ru-RU"/>
        </w:rPr>
      </w:pPr>
      <w:r w:rsidRPr="00B46E84">
        <w:rPr>
          <w:lang w:eastAsia="ru-RU"/>
        </w:rPr>
        <w:t xml:space="preserve">Формы существительных мужского рода множественного числа с окончаниями –а(-я), -ы(и)‚ различающиеся по смыслу: корпуса (здания, войсковые соединения) – корпусы (туловища); образа (иконы) – образы (литературные); кондуктора (работники транспорта) – кондукторы (приспособление в технике); меха (выделанные шкуры) – мехи (кузнечные); соболя (меха) –соболи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(токари – токаря, цехи – цеха, выборы – выбора, тракторы – трактора и др.). </w:t>
      </w:r>
    </w:p>
    <w:p w:rsidR="00C83222" w:rsidRPr="00B46E84" w:rsidRDefault="00C83222" w:rsidP="00C83222">
      <w:pPr>
        <w:suppressAutoHyphens w:val="0"/>
        <w:rPr>
          <w:lang w:eastAsia="ru-RU"/>
        </w:rPr>
      </w:pPr>
      <w:r w:rsidRPr="00B46E84">
        <w:rPr>
          <w:lang w:eastAsia="ru-RU"/>
        </w:rPr>
        <w:t>Речевой этикет</w:t>
      </w:r>
    </w:p>
    <w:p w:rsidR="00C83222" w:rsidRPr="00B46E84" w:rsidRDefault="00C83222" w:rsidP="00C83222">
      <w:pPr>
        <w:suppressAutoHyphens w:val="0"/>
        <w:rPr>
          <w:lang w:eastAsia="ru-RU"/>
        </w:rPr>
      </w:pPr>
      <w:r w:rsidRPr="00B46E84">
        <w:rPr>
          <w:lang w:eastAsia="ru-RU"/>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C83222" w:rsidRPr="00B46E84" w:rsidRDefault="00C83222" w:rsidP="00C83222">
      <w:pPr>
        <w:suppressAutoHyphens w:val="0"/>
        <w:rPr>
          <w:lang w:eastAsia="ru-RU"/>
        </w:rPr>
      </w:pPr>
      <w:r w:rsidRPr="00B46E84">
        <w:rPr>
          <w:lang w:eastAsia="ru-RU"/>
        </w:rPr>
        <w:t xml:space="preserve">Раздел 3. Речь. Речевая деятельность. Текст </w:t>
      </w:r>
    </w:p>
    <w:p w:rsidR="00C83222" w:rsidRPr="00B46E84" w:rsidRDefault="00C83222" w:rsidP="00C83222">
      <w:pPr>
        <w:suppressAutoHyphens w:val="0"/>
        <w:rPr>
          <w:lang w:eastAsia="ru-RU"/>
        </w:rPr>
      </w:pPr>
      <w:r w:rsidRPr="00B46E84">
        <w:rPr>
          <w:lang w:eastAsia="ru-RU"/>
        </w:rPr>
        <w:t>Язык и речь. Виды речевой деятельности</w:t>
      </w:r>
    </w:p>
    <w:p w:rsidR="00C83222" w:rsidRPr="00B46E84" w:rsidRDefault="00C83222" w:rsidP="00C83222">
      <w:pPr>
        <w:suppressAutoHyphens w:val="0"/>
        <w:rPr>
          <w:lang w:eastAsia="ru-RU"/>
        </w:rPr>
      </w:pPr>
      <w:r w:rsidRPr="00B46E84">
        <w:rPr>
          <w:lang w:eastAsia="ru-RU"/>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C83222" w:rsidRPr="00B46E84" w:rsidRDefault="00C83222" w:rsidP="00C83222">
      <w:pPr>
        <w:suppressAutoHyphens w:val="0"/>
        <w:rPr>
          <w:lang w:eastAsia="ru-RU"/>
        </w:rPr>
      </w:pPr>
      <w:r w:rsidRPr="00B46E84">
        <w:rPr>
          <w:lang w:eastAsia="ru-RU"/>
        </w:rPr>
        <w:t xml:space="preserve">Интонация и жесты. Формы речи: монолог и диалог. </w:t>
      </w:r>
    </w:p>
    <w:p w:rsidR="00C83222" w:rsidRPr="00B46E84" w:rsidRDefault="00C83222" w:rsidP="00C83222">
      <w:pPr>
        <w:suppressAutoHyphens w:val="0"/>
        <w:rPr>
          <w:lang w:eastAsia="ru-RU"/>
        </w:rPr>
      </w:pPr>
      <w:r w:rsidRPr="00B46E84">
        <w:rPr>
          <w:lang w:eastAsia="ru-RU"/>
        </w:rPr>
        <w:t>Текст как единица языка и речи</w:t>
      </w:r>
    </w:p>
    <w:p w:rsidR="00C83222" w:rsidRPr="00B46E84" w:rsidRDefault="00C83222" w:rsidP="00C83222">
      <w:pPr>
        <w:suppressAutoHyphens w:val="0"/>
        <w:rPr>
          <w:lang w:eastAsia="ru-RU"/>
        </w:rPr>
      </w:pPr>
      <w:r w:rsidRPr="00B46E84">
        <w:rPr>
          <w:lang w:eastAsia="ru-RU"/>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C83222" w:rsidRPr="00B46E84" w:rsidRDefault="00C83222" w:rsidP="00C83222">
      <w:pPr>
        <w:suppressAutoHyphens w:val="0"/>
        <w:rPr>
          <w:lang w:eastAsia="ru-RU"/>
        </w:rPr>
      </w:pPr>
      <w:r w:rsidRPr="00B46E84">
        <w:rPr>
          <w:lang w:eastAsia="ru-RU"/>
        </w:rPr>
        <w:t>Функциональные разновидности языка</w:t>
      </w:r>
    </w:p>
    <w:p w:rsidR="00C83222" w:rsidRPr="00B46E84" w:rsidRDefault="00C83222" w:rsidP="00C83222">
      <w:pPr>
        <w:suppressAutoHyphens w:val="0"/>
        <w:rPr>
          <w:lang w:eastAsia="ru-RU"/>
        </w:rPr>
      </w:pPr>
      <w:r w:rsidRPr="00B46E84">
        <w:rPr>
          <w:lang w:eastAsia="ru-RU"/>
        </w:rPr>
        <w:t xml:space="preserve">Функциональные разновидности языка. </w:t>
      </w:r>
    </w:p>
    <w:p w:rsidR="00C83222" w:rsidRPr="00B46E84" w:rsidRDefault="00C83222" w:rsidP="00C83222">
      <w:pPr>
        <w:suppressAutoHyphens w:val="0"/>
        <w:rPr>
          <w:lang w:eastAsia="ru-RU"/>
        </w:rPr>
      </w:pPr>
      <w:r w:rsidRPr="00B46E84">
        <w:rPr>
          <w:lang w:eastAsia="ru-RU"/>
        </w:rPr>
        <w:t>Разговорная речь. Просьба, извинение как жанры разговорной речи. Официально-деловой стиль. Объявление (устное и письменное).</w:t>
      </w:r>
    </w:p>
    <w:p w:rsidR="00C83222" w:rsidRPr="00B46E84" w:rsidRDefault="00C83222" w:rsidP="00C83222">
      <w:pPr>
        <w:suppressAutoHyphens w:val="0"/>
        <w:rPr>
          <w:lang w:eastAsia="ru-RU"/>
        </w:rPr>
      </w:pPr>
      <w:r w:rsidRPr="00B46E84">
        <w:rPr>
          <w:lang w:eastAsia="ru-RU"/>
        </w:rPr>
        <w:lastRenderedPageBreak/>
        <w:t>Учебно-научный стиль. План ответа на уроке, план текста.</w:t>
      </w:r>
    </w:p>
    <w:p w:rsidR="00C83222" w:rsidRPr="00B46E84" w:rsidRDefault="00C83222" w:rsidP="00C83222">
      <w:pPr>
        <w:suppressAutoHyphens w:val="0"/>
        <w:rPr>
          <w:lang w:eastAsia="ru-RU"/>
        </w:rPr>
      </w:pPr>
      <w:r w:rsidRPr="00B46E84">
        <w:rPr>
          <w:lang w:eastAsia="ru-RU"/>
        </w:rPr>
        <w:t xml:space="preserve">Публицистический стиль. Устное выступление. Девиз, слоган. </w:t>
      </w:r>
    </w:p>
    <w:p w:rsidR="00C83222" w:rsidRPr="00B46E84" w:rsidRDefault="00C83222" w:rsidP="00C83222">
      <w:pPr>
        <w:suppressAutoHyphens w:val="0"/>
        <w:rPr>
          <w:lang w:eastAsia="ru-RU"/>
        </w:rPr>
      </w:pPr>
      <w:r w:rsidRPr="00B46E84">
        <w:rPr>
          <w:lang w:eastAsia="ru-RU"/>
        </w:rPr>
        <w:t>Язык художественной литературы. Литературная сказка. Рассказ.</w:t>
      </w:r>
    </w:p>
    <w:p w:rsidR="00C83222" w:rsidRPr="00B46E84" w:rsidRDefault="00C83222" w:rsidP="00C83222">
      <w:pPr>
        <w:suppressAutoHyphens w:val="0"/>
        <w:rPr>
          <w:lang w:eastAsia="ru-RU"/>
        </w:rPr>
      </w:pPr>
      <w:r w:rsidRPr="00B46E84">
        <w:rPr>
          <w:lang w:eastAsia="ru-RU"/>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 </w:t>
      </w:r>
    </w:p>
    <w:p w:rsidR="00C83222" w:rsidRPr="00B46E84" w:rsidRDefault="00C83222" w:rsidP="00C83222">
      <w:pPr>
        <w:suppressAutoHyphens w:val="0"/>
        <w:rPr>
          <w:b/>
          <w:lang w:eastAsia="ru-RU"/>
        </w:rPr>
      </w:pPr>
      <w:r w:rsidRPr="00B46E84">
        <w:rPr>
          <w:b/>
          <w:lang w:eastAsia="ru-RU"/>
        </w:rPr>
        <w:t>6 класс</w:t>
      </w:r>
    </w:p>
    <w:p w:rsidR="00C83222" w:rsidRPr="00B46E84" w:rsidRDefault="00C83222" w:rsidP="00C83222">
      <w:pPr>
        <w:suppressAutoHyphens w:val="0"/>
        <w:rPr>
          <w:lang w:eastAsia="ru-RU"/>
        </w:rPr>
      </w:pPr>
      <w:r w:rsidRPr="00B46E84">
        <w:rPr>
          <w:lang w:eastAsia="ru-RU"/>
        </w:rPr>
        <w:t xml:space="preserve">Раздел 1. Язык и культура </w:t>
      </w:r>
    </w:p>
    <w:p w:rsidR="00C83222" w:rsidRPr="00B46E84" w:rsidRDefault="00C83222" w:rsidP="00C83222">
      <w:pPr>
        <w:suppressAutoHyphens w:val="0"/>
        <w:rPr>
          <w:lang w:eastAsia="ru-RU"/>
        </w:rPr>
      </w:pPr>
      <w:r w:rsidRPr="00B46E84">
        <w:rPr>
          <w:lang w:eastAsia="ru-RU"/>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C83222" w:rsidRPr="00B46E84" w:rsidRDefault="00C83222" w:rsidP="00C83222">
      <w:pPr>
        <w:suppressAutoHyphens w:val="0"/>
        <w:rPr>
          <w:lang w:eastAsia="ru-RU"/>
        </w:rPr>
      </w:pPr>
      <w:r w:rsidRPr="00B46E84">
        <w:rPr>
          <w:lang w:eastAsia="ru-RU"/>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C83222" w:rsidRPr="00B46E84" w:rsidRDefault="00C83222" w:rsidP="00C83222">
      <w:pPr>
        <w:suppressAutoHyphens w:val="0"/>
        <w:rPr>
          <w:lang w:eastAsia="ru-RU"/>
        </w:rPr>
      </w:pPr>
      <w:r w:rsidRPr="00B46E84">
        <w:rPr>
          <w:lang w:eastAsia="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C83222" w:rsidRPr="00B46E84" w:rsidRDefault="00C83222" w:rsidP="00C83222">
      <w:pPr>
        <w:suppressAutoHyphens w:val="0"/>
        <w:rPr>
          <w:lang w:eastAsia="ru-RU"/>
        </w:rPr>
      </w:pPr>
      <w:r w:rsidRPr="00B46E84">
        <w:rPr>
          <w:lang w:eastAsia="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C83222" w:rsidRPr="00B46E84" w:rsidRDefault="00C83222" w:rsidP="00C83222">
      <w:pPr>
        <w:suppressAutoHyphens w:val="0"/>
        <w:rPr>
          <w:lang w:eastAsia="ru-RU"/>
        </w:rPr>
      </w:pPr>
      <w:r w:rsidRPr="00B46E84">
        <w:rPr>
          <w:lang w:eastAsia="ru-RU"/>
        </w:rPr>
        <w:t xml:space="preserve">Раздел 2. Культура речи </w:t>
      </w:r>
    </w:p>
    <w:p w:rsidR="00C83222" w:rsidRPr="00B46E84" w:rsidRDefault="00C83222" w:rsidP="00C83222">
      <w:pPr>
        <w:suppressAutoHyphens w:val="0"/>
        <w:rPr>
          <w:lang w:eastAsia="ru-RU"/>
        </w:rPr>
      </w:pPr>
      <w:r w:rsidRPr="00B46E84">
        <w:rPr>
          <w:lang w:eastAsia="ru-RU"/>
        </w:rPr>
        <w:t>Основные орфоэпические нормы современного русского литературного языка.</w:t>
      </w:r>
    </w:p>
    <w:p w:rsidR="00C83222" w:rsidRPr="00B46E84" w:rsidRDefault="00C83222" w:rsidP="00C83222">
      <w:pPr>
        <w:suppressAutoHyphens w:val="0"/>
        <w:rPr>
          <w:lang w:eastAsia="ru-RU"/>
        </w:rPr>
      </w:pPr>
      <w:r w:rsidRPr="00B46E84">
        <w:rPr>
          <w:lang w:eastAsia="ru-RU"/>
        </w:rPr>
        <w:t>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профессиональные).Нормы произношения отдельных грамматических форм; заимствованных слов: ударение в форме род.п. мн.ч.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м.р.; ударение в формах глаголов II спр. на –ить; глаголы звонить, включить и др. Варианты ударения внутри нормы: баловать – баловать, обеспечение – обеспечение.</w:t>
      </w:r>
    </w:p>
    <w:p w:rsidR="00C83222" w:rsidRPr="00B46E84" w:rsidRDefault="00C83222" w:rsidP="00C83222">
      <w:pPr>
        <w:suppressAutoHyphens w:val="0"/>
        <w:rPr>
          <w:lang w:eastAsia="ru-RU"/>
        </w:rPr>
      </w:pPr>
      <w:r w:rsidRPr="00B46E84">
        <w:rPr>
          <w:lang w:eastAsia="ru-RU"/>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w:t>
      </w:r>
    </w:p>
    <w:p w:rsidR="00C83222" w:rsidRPr="00B46E84" w:rsidRDefault="00C83222" w:rsidP="00C83222">
      <w:pPr>
        <w:suppressAutoHyphens w:val="0"/>
        <w:rPr>
          <w:lang w:eastAsia="ru-RU"/>
        </w:rPr>
      </w:pPr>
      <w:r w:rsidRPr="00B46E84">
        <w:rPr>
          <w:lang w:eastAsia="ru-RU"/>
        </w:rPr>
        <w:t>Антонимы и точность речи. Смысловые‚ стилистические особенности  употребления антонимов.</w:t>
      </w:r>
    </w:p>
    <w:p w:rsidR="00C83222" w:rsidRPr="00B46E84" w:rsidRDefault="00C83222" w:rsidP="00C83222">
      <w:pPr>
        <w:suppressAutoHyphens w:val="0"/>
        <w:rPr>
          <w:lang w:eastAsia="ru-RU"/>
        </w:rPr>
      </w:pPr>
      <w:r w:rsidRPr="00B46E84">
        <w:rPr>
          <w:lang w:eastAsia="ru-RU"/>
        </w:rPr>
        <w:t>Лексические омонимы и точность речи. Смысловые‚ стилистические особенности  употребления лексических омонимов.</w:t>
      </w:r>
    </w:p>
    <w:p w:rsidR="00C83222" w:rsidRPr="00B46E84" w:rsidRDefault="00C83222" w:rsidP="00C83222">
      <w:pPr>
        <w:suppressAutoHyphens w:val="0"/>
        <w:rPr>
          <w:lang w:eastAsia="ru-RU"/>
        </w:rPr>
      </w:pPr>
      <w:r w:rsidRPr="00B46E84">
        <w:rPr>
          <w:lang w:eastAsia="ru-RU"/>
        </w:rPr>
        <w:t>Типичные речевые ошибки‚ связанные с употреблением синонимов‚ антонимов и лексических омонимов в речи.</w:t>
      </w:r>
    </w:p>
    <w:p w:rsidR="00C83222" w:rsidRPr="00B46E84" w:rsidRDefault="00C83222" w:rsidP="00C83222">
      <w:pPr>
        <w:suppressAutoHyphens w:val="0"/>
        <w:rPr>
          <w:lang w:eastAsia="ru-RU"/>
        </w:rPr>
      </w:pPr>
      <w:r w:rsidRPr="00B46E84">
        <w:rPr>
          <w:lang w:eastAsia="ru-RU"/>
        </w:rPr>
        <w:t>Основные грамматические нормы современного русского литературного языка. Категория склонения: склонение русских и иностранных имён и фамилий; названий географических объектов; им.п. мн.ч. существительных на -а/-я и -ы/-и (директора, договоры); род.п. мн.ч. существительных м. и ср.р. с нулевым окончанием и окончанием –ов (баклажанов, яблок, гектаров, носков, чулок); род.п. мн.ч. существительных ж.р. на –ня (басен, вишен, богинь, тихонь, кухонь); тв.п.мн.ч. существительных III склонения; род.п.ед.ч. существительных м.р. (стакан чая – стакан чаю);склонение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C83222" w:rsidRPr="00B46E84" w:rsidRDefault="00C83222" w:rsidP="00C83222">
      <w:pPr>
        <w:suppressAutoHyphens w:val="0"/>
        <w:rPr>
          <w:lang w:eastAsia="ru-RU"/>
        </w:rPr>
      </w:pPr>
      <w:r w:rsidRPr="00B46E84">
        <w:rPr>
          <w:lang w:eastAsia="ru-RU"/>
        </w:rPr>
        <w:t xml:space="preserve">Нормы употребления форм имен существительных в соответствии с типом склонения (в санаторий – не «санаторию», стукнуть туфлей – не «туфлем»), родом существительного (красного платья – не «платьи»), принадлежностью к разряду – одушевленности – неодушевленности </w:t>
      </w:r>
      <w:r w:rsidRPr="00B46E84">
        <w:rPr>
          <w:lang w:eastAsia="ru-RU"/>
        </w:rPr>
        <w:lastRenderedPageBreak/>
        <w:t>(смотреть на спутника – смотреть на спутник), особенностями окончаний форм множественного числа (чулок, носков, апельсинов, мандаринов, профессора, паспорта и т. д.).</w:t>
      </w:r>
    </w:p>
    <w:p w:rsidR="00C83222" w:rsidRPr="00B46E84" w:rsidRDefault="00C83222" w:rsidP="00C83222">
      <w:pPr>
        <w:suppressAutoHyphens w:val="0"/>
        <w:rPr>
          <w:lang w:eastAsia="ru-RU"/>
        </w:rPr>
      </w:pPr>
      <w:r w:rsidRPr="00B46E84">
        <w:rPr>
          <w:lang w:eastAsia="ru-RU"/>
        </w:rPr>
        <w:t>Нормы употребления имен прилагательных в формах сравнительной степени (ближайший – не «самый ближайший»), в краткой форме (медлен – медленен, торжествен – торжественен).</w:t>
      </w:r>
    </w:p>
    <w:p w:rsidR="00C83222" w:rsidRPr="00B46E84" w:rsidRDefault="00C83222" w:rsidP="00C83222">
      <w:pPr>
        <w:suppressAutoHyphens w:val="0"/>
        <w:rPr>
          <w:lang w:eastAsia="ru-RU"/>
        </w:rPr>
      </w:pPr>
      <w:r w:rsidRPr="00B46E84">
        <w:rPr>
          <w:lang w:eastAsia="ru-RU"/>
        </w:rPr>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C83222" w:rsidRPr="00B46E84" w:rsidRDefault="00C83222" w:rsidP="00C83222">
      <w:pPr>
        <w:suppressAutoHyphens w:val="0"/>
        <w:rPr>
          <w:lang w:eastAsia="ru-RU"/>
        </w:rPr>
      </w:pPr>
      <w:r w:rsidRPr="00B46E84">
        <w:rPr>
          <w:lang w:eastAsia="ru-RU"/>
        </w:rPr>
        <w:t>Речевой этикет</w:t>
      </w:r>
    </w:p>
    <w:p w:rsidR="00C83222" w:rsidRPr="00B46E84" w:rsidRDefault="00C83222" w:rsidP="00C83222">
      <w:pPr>
        <w:suppressAutoHyphens w:val="0"/>
        <w:rPr>
          <w:lang w:eastAsia="ru-RU"/>
        </w:rPr>
      </w:pPr>
      <w:r w:rsidRPr="00B46E84">
        <w:rPr>
          <w:lang w:eastAsia="ru-RU"/>
        </w:rPr>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C83222" w:rsidRPr="00B46E84" w:rsidRDefault="00C83222" w:rsidP="00C83222">
      <w:pPr>
        <w:suppressAutoHyphens w:val="0"/>
        <w:rPr>
          <w:lang w:eastAsia="ru-RU"/>
        </w:rPr>
      </w:pPr>
      <w:r w:rsidRPr="00B46E84">
        <w:rPr>
          <w:lang w:eastAsia="ru-RU"/>
        </w:rPr>
        <w:t xml:space="preserve">Раздел 3. Речь. Речевая деятельность. Текст </w:t>
      </w:r>
    </w:p>
    <w:p w:rsidR="00C83222" w:rsidRPr="00B46E84" w:rsidRDefault="00C83222" w:rsidP="00C83222">
      <w:pPr>
        <w:suppressAutoHyphens w:val="0"/>
        <w:rPr>
          <w:lang w:eastAsia="ru-RU"/>
        </w:rPr>
      </w:pPr>
      <w:r w:rsidRPr="00B46E84">
        <w:rPr>
          <w:lang w:eastAsia="ru-RU"/>
        </w:rPr>
        <w:t>Язык и речь. Виды речевой деятельности        </w:t>
      </w:r>
    </w:p>
    <w:p w:rsidR="00C83222" w:rsidRPr="00B46E84" w:rsidRDefault="00C83222" w:rsidP="00C83222">
      <w:pPr>
        <w:suppressAutoHyphens w:val="0"/>
        <w:rPr>
          <w:lang w:eastAsia="ru-RU"/>
        </w:rPr>
      </w:pPr>
      <w:r w:rsidRPr="00B46E84">
        <w:rPr>
          <w:lang w:eastAsia="ru-RU"/>
        </w:rPr>
        <w:t>Эффективные приёмы чтения. Предтекстовый, текстовый и послетекстовый этапы работы.</w:t>
      </w:r>
    </w:p>
    <w:p w:rsidR="00C83222" w:rsidRPr="00B46E84" w:rsidRDefault="00C83222" w:rsidP="00C83222">
      <w:pPr>
        <w:suppressAutoHyphens w:val="0"/>
        <w:rPr>
          <w:lang w:eastAsia="ru-RU"/>
        </w:rPr>
      </w:pPr>
      <w:r w:rsidRPr="00B46E84">
        <w:rPr>
          <w:lang w:eastAsia="ru-RU"/>
        </w:rPr>
        <w:t>Текст как единица языка и речи</w:t>
      </w:r>
    </w:p>
    <w:p w:rsidR="00C83222" w:rsidRPr="00B46E84" w:rsidRDefault="00C83222" w:rsidP="00C83222">
      <w:pPr>
        <w:suppressAutoHyphens w:val="0"/>
        <w:rPr>
          <w:lang w:eastAsia="ru-RU"/>
        </w:rPr>
      </w:pPr>
      <w:r w:rsidRPr="00B46E84">
        <w:rPr>
          <w:lang w:eastAsia="ru-RU"/>
        </w:rPr>
        <w:t>Текст, тематическое единство текста. Тексты описательного типа: определение, дефиниция, собственно описание, пояснение.</w:t>
      </w:r>
    </w:p>
    <w:p w:rsidR="00C83222" w:rsidRPr="00B46E84" w:rsidRDefault="00C83222" w:rsidP="00C83222">
      <w:pPr>
        <w:suppressAutoHyphens w:val="0"/>
        <w:rPr>
          <w:lang w:eastAsia="ru-RU"/>
        </w:rPr>
      </w:pPr>
      <w:r w:rsidRPr="00B46E84">
        <w:rPr>
          <w:lang w:eastAsia="ru-RU"/>
        </w:rPr>
        <w:t>Функциональные разновидности языка</w:t>
      </w:r>
    </w:p>
    <w:p w:rsidR="00C83222" w:rsidRPr="00B46E84" w:rsidRDefault="00C83222" w:rsidP="00C83222">
      <w:pPr>
        <w:suppressAutoHyphens w:val="0"/>
        <w:rPr>
          <w:lang w:eastAsia="ru-RU"/>
        </w:rPr>
      </w:pPr>
      <w:r w:rsidRPr="00B46E84">
        <w:rPr>
          <w:lang w:eastAsia="ru-RU"/>
        </w:rPr>
        <w:t>Разговорная речь. Рассказ о событии, «бывальщины».</w:t>
      </w:r>
    </w:p>
    <w:p w:rsidR="00C83222" w:rsidRPr="00B46E84" w:rsidRDefault="00C83222" w:rsidP="00C83222">
      <w:pPr>
        <w:suppressAutoHyphens w:val="0"/>
        <w:rPr>
          <w:lang w:eastAsia="ru-RU"/>
        </w:rPr>
      </w:pPr>
      <w:r w:rsidRPr="00B46E84">
        <w:rPr>
          <w:lang w:eastAsia="ru-RU"/>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C83222" w:rsidRPr="00B46E84" w:rsidRDefault="00C83222" w:rsidP="00C83222">
      <w:pPr>
        <w:suppressAutoHyphens w:val="0"/>
        <w:rPr>
          <w:lang w:eastAsia="ru-RU"/>
        </w:rPr>
      </w:pPr>
      <w:r w:rsidRPr="00B46E84">
        <w:rPr>
          <w:lang w:eastAsia="ru-RU"/>
        </w:rPr>
        <w:t xml:space="preserve">Публицистический стиль. Устное выступление. </w:t>
      </w:r>
    </w:p>
    <w:p w:rsidR="00C83222" w:rsidRPr="00B46E84" w:rsidRDefault="00C83222" w:rsidP="00C83222">
      <w:pPr>
        <w:suppressAutoHyphens w:val="0"/>
        <w:rPr>
          <w:lang w:eastAsia="ru-RU"/>
        </w:rPr>
      </w:pPr>
      <w:r w:rsidRPr="00B46E84">
        <w:rPr>
          <w:lang w:eastAsia="ru-RU"/>
        </w:rPr>
        <w:t>Язык художественной литературы. Описание внешности человека.</w:t>
      </w:r>
    </w:p>
    <w:p w:rsidR="00C83222" w:rsidRPr="00B46E84" w:rsidRDefault="00C83222" w:rsidP="00C83222">
      <w:pPr>
        <w:suppressAutoHyphens w:val="0"/>
        <w:rPr>
          <w:b/>
          <w:lang w:eastAsia="ru-RU"/>
        </w:rPr>
      </w:pPr>
      <w:r w:rsidRPr="00B46E84">
        <w:rPr>
          <w:b/>
          <w:lang w:eastAsia="ru-RU"/>
        </w:rPr>
        <w:t>7 класс</w:t>
      </w:r>
    </w:p>
    <w:p w:rsidR="00C83222" w:rsidRPr="00B46E84" w:rsidRDefault="00C83222" w:rsidP="00C83222">
      <w:pPr>
        <w:suppressAutoHyphens w:val="0"/>
        <w:rPr>
          <w:lang w:eastAsia="ru-RU"/>
        </w:rPr>
      </w:pPr>
      <w:r w:rsidRPr="00B46E84">
        <w:rPr>
          <w:lang w:eastAsia="ru-RU"/>
        </w:rPr>
        <w:t xml:space="preserve">Раздел 1. Язык и культура </w:t>
      </w:r>
    </w:p>
    <w:p w:rsidR="00C83222" w:rsidRPr="00B46E84" w:rsidRDefault="00C83222" w:rsidP="00C83222">
      <w:pPr>
        <w:suppressAutoHyphens w:val="0"/>
        <w:rPr>
          <w:lang w:eastAsia="ru-RU"/>
        </w:rPr>
      </w:pPr>
      <w:r w:rsidRPr="00B46E84">
        <w:rPr>
          <w:lang w:eastAsia="ru-RU"/>
        </w:rPr>
        <w:t xml:space="preserve">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(губернатор, диакон, ваучер, агитационный пункт, большевик, колхоз и т.п.). </w:t>
      </w:r>
    </w:p>
    <w:p w:rsidR="00C83222" w:rsidRPr="00B46E84" w:rsidRDefault="00C83222" w:rsidP="00C83222">
      <w:pPr>
        <w:suppressAutoHyphens w:val="0"/>
        <w:rPr>
          <w:lang w:eastAsia="ru-RU"/>
        </w:rPr>
      </w:pPr>
      <w:r w:rsidRPr="00B46E84">
        <w:rPr>
          <w:lang w:eastAsia="ru-RU"/>
        </w:rPr>
        <w:t>Лексические заимствования последних десятилетий. Употребление иноязычных слов как проблема культуры речи.</w:t>
      </w:r>
    </w:p>
    <w:p w:rsidR="00C83222" w:rsidRPr="00B46E84" w:rsidRDefault="00C83222" w:rsidP="00C83222">
      <w:pPr>
        <w:suppressAutoHyphens w:val="0"/>
        <w:rPr>
          <w:lang w:eastAsia="ru-RU"/>
        </w:rPr>
      </w:pPr>
      <w:r w:rsidRPr="00B46E84">
        <w:rPr>
          <w:lang w:eastAsia="ru-RU"/>
        </w:rPr>
        <w:t xml:space="preserve">Раздел 2. Культура речи </w:t>
      </w:r>
    </w:p>
    <w:p w:rsidR="00C83222" w:rsidRPr="00B46E84" w:rsidRDefault="00C83222" w:rsidP="00C83222">
      <w:pPr>
        <w:suppressAutoHyphens w:val="0"/>
        <w:rPr>
          <w:lang w:eastAsia="ru-RU"/>
        </w:rPr>
      </w:pPr>
      <w:r w:rsidRPr="00B46E84">
        <w:rPr>
          <w:lang w:eastAsia="ru-RU"/>
        </w:rPr>
        <w:t>Основные орфоэпические нормы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(на дом‚ на гору)</w:t>
      </w:r>
    </w:p>
    <w:p w:rsidR="00C83222" w:rsidRPr="00B46E84" w:rsidRDefault="00C83222" w:rsidP="00C83222">
      <w:pPr>
        <w:suppressAutoHyphens w:val="0"/>
        <w:rPr>
          <w:lang w:eastAsia="ru-RU"/>
        </w:rPr>
      </w:pPr>
      <w:r w:rsidRPr="00B46E84">
        <w:rPr>
          <w:lang w:eastAsia="ru-RU"/>
        </w:rPr>
        <w:t xml:space="preserve">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w:t>
      </w:r>
      <w:r w:rsidRPr="00B46E84">
        <w:rPr>
          <w:lang w:eastAsia="ru-RU"/>
        </w:rPr>
        <w:lastRenderedPageBreak/>
        <w:t>функционально-стилевая окраска и употребление паронимов в речи. Типичные речевые ошибки‚ связанные с употреблением паронимов в речи.</w:t>
      </w:r>
    </w:p>
    <w:p w:rsidR="00C83222" w:rsidRPr="00B46E84" w:rsidRDefault="00C83222" w:rsidP="00C83222">
      <w:pPr>
        <w:suppressAutoHyphens w:val="0"/>
        <w:rPr>
          <w:lang w:eastAsia="ru-RU"/>
        </w:rPr>
      </w:pPr>
      <w:r w:rsidRPr="00B46E84">
        <w:rPr>
          <w:lang w:eastAsia="ru-RU"/>
        </w:rPr>
        <w:t>Основные грамматические нормы современного русского литературного языка. 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 Нормы употребления в речи однокоренных слов типа висящий – висячий, горящий – горячий.</w:t>
      </w:r>
    </w:p>
    <w:p w:rsidR="00C83222" w:rsidRPr="00B46E84" w:rsidRDefault="00C83222" w:rsidP="00C83222">
      <w:pPr>
        <w:suppressAutoHyphens w:val="0"/>
        <w:rPr>
          <w:lang w:eastAsia="ru-RU"/>
        </w:rPr>
      </w:pPr>
      <w:r w:rsidRPr="00B46E84">
        <w:rPr>
          <w:lang w:eastAsia="ru-RU"/>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норм(махаешь – машешь; обусловливать, сосредоточивать, уполномочивать, оспаривать, удостаивать, облагораживать).</w:t>
      </w:r>
    </w:p>
    <w:p w:rsidR="00C83222" w:rsidRPr="00B46E84" w:rsidRDefault="00C83222" w:rsidP="00C83222">
      <w:pPr>
        <w:suppressAutoHyphens w:val="0"/>
        <w:rPr>
          <w:lang w:eastAsia="ru-RU"/>
        </w:rPr>
      </w:pPr>
      <w:r w:rsidRPr="00B46E84">
        <w:rPr>
          <w:lang w:eastAsia="ru-RU"/>
        </w:rPr>
        <w:t>Речевой этикет</w:t>
      </w:r>
    </w:p>
    <w:p w:rsidR="00C83222" w:rsidRPr="00B46E84" w:rsidRDefault="00C83222" w:rsidP="00C83222">
      <w:pPr>
        <w:suppressAutoHyphens w:val="0"/>
        <w:rPr>
          <w:lang w:eastAsia="ru-RU"/>
        </w:rPr>
      </w:pPr>
      <w:r w:rsidRPr="00B46E84">
        <w:rPr>
          <w:lang w:eastAsia="ru-RU"/>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C83222" w:rsidRPr="00B46E84" w:rsidRDefault="00C83222" w:rsidP="00C83222">
      <w:pPr>
        <w:suppressAutoHyphens w:val="0"/>
        <w:rPr>
          <w:lang w:eastAsia="ru-RU"/>
        </w:rPr>
      </w:pPr>
      <w:r w:rsidRPr="00B46E84">
        <w:rPr>
          <w:lang w:eastAsia="ru-RU"/>
        </w:rPr>
        <w:t xml:space="preserve">Раздел 3. Речь. Речевая деятельность. Текст </w:t>
      </w:r>
    </w:p>
    <w:p w:rsidR="00C83222" w:rsidRPr="00B46E84" w:rsidRDefault="00C83222" w:rsidP="00C83222">
      <w:pPr>
        <w:suppressAutoHyphens w:val="0"/>
        <w:rPr>
          <w:lang w:eastAsia="ru-RU"/>
        </w:rPr>
      </w:pPr>
      <w:r w:rsidRPr="00B46E84">
        <w:rPr>
          <w:lang w:eastAsia="ru-RU"/>
        </w:rPr>
        <w:t>Язык и речь. Виды речевой деятельности        </w:t>
      </w:r>
    </w:p>
    <w:p w:rsidR="00C83222" w:rsidRPr="00B46E84" w:rsidRDefault="00C83222" w:rsidP="00C83222">
      <w:pPr>
        <w:suppressAutoHyphens w:val="0"/>
        <w:rPr>
          <w:lang w:eastAsia="ru-RU"/>
        </w:rPr>
      </w:pPr>
      <w:r w:rsidRPr="00B46E84">
        <w:rPr>
          <w:lang w:eastAsia="ru-RU"/>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C83222" w:rsidRPr="00B46E84" w:rsidRDefault="00C83222" w:rsidP="00C83222">
      <w:pPr>
        <w:suppressAutoHyphens w:val="0"/>
        <w:rPr>
          <w:lang w:eastAsia="ru-RU"/>
        </w:rPr>
      </w:pPr>
      <w:r w:rsidRPr="00B46E84">
        <w:rPr>
          <w:lang w:eastAsia="ru-RU"/>
        </w:rPr>
        <w:t>Текст как единица языка и речи</w:t>
      </w:r>
    </w:p>
    <w:p w:rsidR="00C83222" w:rsidRPr="00B46E84" w:rsidRDefault="00C83222" w:rsidP="00C83222">
      <w:pPr>
        <w:suppressAutoHyphens w:val="0"/>
        <w:rPr>
          <w:lang w:eastAsia="ru-RU"/>
        </w:rPr>
      </w:pPr>
      <w:r w:rsidRPr="00B46E84">
        <w:rPr>
          <w:lang w:eastAsia="ru-RU"/>
        </w:rPr>
        <w:t>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w:t>
      </w:r>
    </w:p>
    <w:p w:rsidR="00C83222" w:rsidRPr="00B46E84" w:rsidRDefault="00C83222" w:rsidP="00C83222">
      <w:pPr>
        <w:suppressAutoHyphens w:val="0"/>
        <w:rPr>
          <w:lang w:eastAsia="ru-RU"/>
        </w:rPr>
      </w:pPr>
      <w:r w:rsidRPr="00B46E84">
        <w:rPr>
          <w:lang w:eastAsia="ru-RU"/>
        </w:rPr>
        <w:t>Функциональные разновидности языка</w:t>
      </w:r>
    </w:p>
    <w:p w:rsidR="00C83222" w:rsidRPr="00B46E84" w:rsidRDefault="00C83222" w:rsidP="00C83222">
      <w:pPr>
        <w:suppressAutoHyphens w:val="0"/>
        <w:rPr>
          <w:lang w:eastAsia="ru-RU"/>
        </w:rPr>
      </w:pPr>
      <w:r w:rsidRPr="00B46E84">
        <w:rPr>
          <w:lang w:eastAsia="ru-RU"/>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C83222" w:rsidRPr="00B46E84" w:rsidRDefault="00C83222" w:rsidP="00C83222">
      <w:pPr>
        <w:suppressAutoHyphens w:val="0"/>
        <w:rPr>
          <w:lang w:eastAsia="ru-RU"/>
        </w:rPr>
      </w:pPr>
      <w:r w:rsidRPr="00B46E84">
        <w:rPr>
          <w:lang w:eastAsia="ru-RU"/>
        </w:rPr>
        <w:t>Публицистический стиль. Путевые записки. Текст рекламного объявления, его языковые и структурные особенности.</w:t>
      </w:r>
    </w:p>
    <w:p w:rsidR="00C83222" w:rsidRPr="00B46E84" w:rsidRDefault="00C83222" w:rsidP="00C83222">
      <w:pPr>
        <w:suppressAutoHyphens w:val="0"/>
        <w:rPr>
          <w:lang w:eastAsia="ru-RU"/>
        </w:rPr>
      </w:pPr>
      <w:r w:rsidRPr="00B46E84">
        <w:rPr>
          <w:lang w:eastAsia="ru-RU"/>
        </w:rPr>
        <w:t xml:space="preserve">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 </w:t>
      </w:r>
    </w:p>
    <w:p w:rsidR="00C83222" w:rsidRPr="00B46E84" w:rsidRDefault="00C83222" w:rsidP="00C83222">
      <w:pPr>
        <w:suppressAutoHyphens w:val="0"/>
        <w:rPr>
          <w:b/>
          <w:lang w:eastAsia="ru-RU"/>
        </w:rPr>
      </w:pPr>
      <w:r w:rsidRPr="00B46E84">
        <w:rPr>
          <w:b/>
          <w:lang w:eastAsia="ru-RU"/>
        </w:rPr>
        <w:t>8 класс</w:t>
      </w:r>
    </w:p>
    <w:p w:rsidR="00C83222" w:rsidRPr="00B46E84" w:rsidRDefault="00C83222" w:rsidP="00C83222">
      <w:pPr>
        <w:suppressAutoHyphens w:val="0"/>
        <w:rPr>
          <w:lang w:eastAsia="ru-RU"/>
        </w:rPr>
      </w:pPr>
      <w:r w:rsidRPr="00B46E84">
        <w:rPr>
          <w:lang w:eastAsia="ru-RU"/>
        </w:rPr>
        <w:t xml:space="preserve">Раздел 1. Язык и культура </w:t>
      </w:r>
    </w:p>
    <w:p w:rsidR="00C83222" w:rsidRPr="00B46E84" w:rsidRDefault="00C83222" w:rsidP="00C83222">
      <w:pPr>
        <w:suppressAutoHyphens w:val="0"/>
        <w:rPr>
          <w:lang w:eastAsia="ru-RU"/>
        </w:rPr>
      </w:pPr>
      <w:r w:rsidRPr="00B46E84">
        <w:rPr>
          <w:lang w:eastAsia="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C83222" w:rsidRPr="00B46E84" w:rsidRDefault="00C83222" w:rsidP="00C83222">
      <w:pPr>
        <w:suppressAutoHyphens w:val="0"/>
        <w:rPr>
          <w:lang w:eastAsia="ru-RU"/>
        </w:rPr>
      </w:pPr>
      <w:r w:rsidRPr="00B46E84">
        <w:rPr>
          <w:lang w:eastAsia="ru-RU"/>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C83222" w:rsidRPr="00B46E84" w:rsidRDefault="00C83222" w:rsidP="00C83222">
      <w:pPr>
        <w:suppressAutoHyphens w:val="0"/>
        <w:rPr>
          <w:lang w:eastAsia="ru-RU"/>
        </w:rPr>
      </w:pPr>
      <w:r w:rsidRPr="00B46E84">
        <w:rPr>
          <w:lang w:eastAsia="ru-RU"/>
        </w:rPr>
        <w:t>Иноязычная лексика в разговорной речи, дисплейных текстах, современной публицистике.</w:t>
      </w:r>
    </w:p>
    <w:p w:rsidR="00C83222" w:rsidRPr="00B46E84" w:rsidRDefault="00C83222" w:rsidP="00C83222">
      <w:pPr>
        <w:suppressAutoHyphens w:val="0"/>
        <w:rPr>
          <w:lang w:eastAsia="ru-RU"/>
        </w:rPr>
      </w:pPr>
      <w:r w:rsidRPr="00B46E84">
        <w:rPr>
          <w:lang w:eastAsia="ru-RU"/>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C83222" w:rsidRPr="00B46E84" w:rsidRDefault="00C83222" w:rsidP="00C83222">
      <w:pPr>
        <w:suppressAutoHyphens w:val="0"/>
        <w:rPr>
          <w:lang w:eastAsia="ru-RU"/>
        </w:rPr>
      </w:pPr>
      <w:r w:rsidRPr="00B46E84">
        <w:rPr>
          <w:lang w:eastAsia="ru-RU"/>
        </w:rPr>
        <w:t xml:space="preserve">Раздел 2. Культура речи </w:t>
      </w:r>
    </w:p>
    <w:p w:rsidR="00C83222" w:rsidRPr="00B46E84" w:rsidRDefault="00C83222" w:rsidP="00C83222">
      <w:pPr>
        <w:suppressAutoHyphens w:val="0"/>
        <w:rPr>
          <w:lang w:eastAsia="ru-RU"/>
        </w:rPr>
      </w:pPr>
      <w:r w:rsidRPr="00B46E84">
        <w:rPr>
          <w:lang w:eastAsia="ru-RU"/>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w:t>
      </w:r>
      <w:r w:rsidRPr="00B46E84">
        <w:rPr>
          <w:lang w:eastAsia="ru-RU"/>
        </w:rPr>
        <w:lastRenderedPageBreak/>
        <w:t xml:space="preserve">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ж и ш; произношение сочетания чн и чт; произношение женских отчеств на -ична, -инична;произношение твёрдого [н] перед мягкими [ф'] и [в'];произношение мягкого [н] перед ч и щ. </w:t>
      </w:r>
    </w:p>
    <w:p w:rsidR="00C83222" w:rsidRPr="00B46E84" w:rsidRDefault="00C83222" w:rsidP="00C83222">
      <w:pPr>
        <w:suppressAutoHyphens w:val="0"/>
        <w:rPr>
          <w:lang w:eastAsia="ru-RU"/>
        </w:rPr>
      </w:pPr>
      <w:r w:rsidRPr="00B46E84">
        <w:rPr>
          <w:lang w:eastAsia="ru-RU"/>
        </w:rPr>
        <w:t>Типичные акцентологические ошибки в современной речи.</w:t>
      </w:r>
    </w:p>
    <w:p w:rsidR="00C83222" w:rsidRPr="00B46E84" w:rsidRDefault="00C83222" w:rsidP="00C83222">
      <w:pPr>
        <w:suppressAutoHyphens w:val="0"/>
        <w:rPr>
          <w:lang w:eastAsia="ru-RU"/>
        </w:rPr>
      </w:pPr>
      <w:r w:rsidRPr="00B46E84">
        <w:rPr>
          <w:lang w:eastAsia="ru-RU"/>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C83222" w:rsidRPr="00B46E84" w:rsidRDefault="00C83222" w:rsidP="00C83222">
      <w:pPr>
        <w:suppressAutoHyphens w:val="0"/>
        <w:rPr>
          <w:lang w:eastAsia="ru-RU"/>
        </w:rPr>
      </w:pPr>
      <w:r w:rsidRPr="00B46E84">
        <w:rPr>
          <w:lang w:eastAsia="ru-RU"/>
        </w:rPr>
        <w:t xml:space="preserve">Основные грамматические нормы современного русского литературного языка. 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(врач пришел – врач пришла); согласование сказуемого с подлежащим, выраженным сочетанием числительного несколько и существительным; согласование определения в количественно-именных сочетаниях с числительными два, три, четыре (два новых стола, две молодых женщины и две молодые женщины). </w:t>
      </w:r>
    </w:p>
    <w:p w:rsidR="00C83222" w:rsidRPr="00B46E84" w:rsidRDefault="00C83222" w:rsidP="00C83222">
      <w:pPr>
        <w:suppressAutoHyphens w:val="0"/>
        <w:rPr>
          <w:lang w:eastAsia="ru-RU"/>
        </w:rPr>
      </w:pPr>
      <w:r w:rsidRPr="00B46E84">
        <w:rPr>
          <w:lang w:eastAsia="ru-RU"/>
        </w:rPr>
        <w:t xml:space="preserve">Нормы построения словосочетаний по типу согласования (маршрутное такси, обеих сестер – обоих братьев). </w:t>
      </w:r>
    </w:p>
    <w:p w:rsidR="00C83222" w:rsidRPr="00B46E84" w:rsidRDefault="00C83222" w:rsidP="00C83222">
      <w:pPr>
        <w:suppressAutoHyphens w:val="0"/>
        <w:rPr>
          <w:lang w:eastAsia="ru-RU"/>
        </w:rPr>
      </w:pPr>
      <w:r w:rsidRPr="00B46E84">
        <w:rPr>
          <w:lang w:eastAsia="ru-RU"/>
        </w:rPr>
        <w:t>Варианты грамматической нормы: согласование сказуемого с подлежащим, выраженным сочетанием слов много, мало, немного, немало, сколько, столько, большинство, меньшинство. Отражение вариантов грамматической нормы в современных грамматических словарях и справочниках.</w:t>
      </w:r>
    </w:p>
    <w:p w:rsidR="00C83222" w:rsidRPr="00B46E84" w:rsidRDefault="00C83222" w:rsidP="00C83222">
      <w:pPr>
        <w:suppressAutoHyphens w:val="0"/>
        <w:rPr>
          <w:lang w:eastAsia="ru-RU"/>
        </w:rPr>
      </w:pPr>
      <w:r w:rsidRPr="00B46E84">
        <w:rPr>
          <w:lang w:eastAsia="ru-RU"/>
        </w:rPr>
        <w:t>Речевой этикет</w:t>
      </w:r>
    </w:p>
    <w:p w:rsidR="00C83222" w:rsidRPr="00B46E84" w:rsidRDefault="00C83222" w:rsidP="00C83222">
      <w:pPr>
        <w:suppressAutoHyphens w:val="0"/>
        <w:rPr>
          <w:lang w:eastAsia="ru-RU"/>
        </w:rPr>
      </w:pPr>
      <w:r w:rsidRPr="00B46E84">
        <w:rPr>
          <w:lang w:eastAsia="ru-RU"/>
        </w:rPr>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C83222" w:rsidRPr="00B46E84" w:rsidRDefault="00C83222" w:rsidP="00C83222">
      <w:pPr>
        <w:suppressAutoHyphens w:val="0"/>
        <w:rPr>
          <w:lang w:eastAsia="ru-RU"/>
        </w:rPr>
      </w:pPr>
      <w:r w:rsidRPr="00B46E84">
        <w:rPr>
          <w:lang w:eastAsia="ru-RU"/>
        </w:rPr>
        <w:t xml:space="preserve">Раздел 3. Речь. Речевая деятельность. Текст </w:t>
      </w:r>
    </w:p>
    <w:p w:rsidR="00C83222" w:rsidRPr="00B46E84" w:rsidRDefault="00C83222" w:rsidP="00C83222">
      <w:pPr>
        <w:suppressAutoHyphens w:val="0"/>
        <w:rPr>
          <w:lang w:eastAsia="ru-RU"/>
        </w:rPr>
      </w:pPr>
      <w:r w:rsidRPr="00B46E84">
        <w:rPr>
          <w:lang w:eastAsia="ru-RU"/>
        </w:rPr>
        <w:t>Язык и речь. Виды речевой деятельности</w:t>
      </w:r>
    </w:p>
    <w:p w:rsidR="00C83222" w:rsidRPr="00B46E84" w:rsidRDefault="00C83222" w:rsidP="00C83222">
      <w:pPr>
        <w:suppressAutoHyphens w:val="0"/>
        <w:rPr>
          <w:lang w:eastAsia="ru-RU"/>
        </w:rPr>
      </w:pPr>
      <w:r w:rsidRPr="00B46E84">
        <w:rPr>
          <w:lang w:eastAsia="ru-RU"/>
        </w:rPr>
        <w:t>Эффективные приёмы слушания. Предтекстовый, текстовый и послетекстовый этапы работы.</w:t>
      </w:r>
    </w:p>
    <w:p w:rsidR="00C83222" w:rsidRPr="00B46E84" w:rsidRDefault="00C83222" w:rsidP="00C83222">
      <w:pPr>
        <w:suppressAutoHyphens w:val="0"/>
        <w:rPr>
          <w:lang w:eastAsia="ru-RU"/>
        </w:rPr>
      </w:pPr>
      <w:r w:rsidRPr="00B46E84">
        <w:rPr>
          <w:lang w:eastAsia="ru-RU"/>
        </w:rPr>
        <w:t>Основные методы, способы и средства получения, переработки информации.</w:t>
      </w:r>
    </w:p>
    <w:p w:rsidR="00C83222" w:rsidRPr="00B46E84" w:rsidRDefault="00C83222" w:rsidP="00C83222">
      <w:pPr>
        <w:suppressAutoHyphens w:val="0"/>
        <w:rPr>
          <w:lang w:eastAsia="ru-RU"/>
        </w:rPr>
      </w:pPr>
      <w:r w:rsidRPr="00B46E84">
        <w:rPr>
          <w:lang w:eastAsia="ru-RU"/>
        </w:rPr>
        <w:t>Текст как единица языка и речи</w:t>
      </w:r>
    </w:p>
    <w:p w:rsidR="00C83222" w:rsidRPr="00B46E84" w:rsidRDefault="00C83222" w:rsidP="00C83222">
      <w:pPr>
        <w:suppressAutoHyphens w:val="0"/>
        <w:rPr>
          <w:lang w:eastAsia="ru-RU"/>
        </w:rPr>
      </w:pPr>
      <w:r w:rsidRPr="00B46E84">
        <w:rPr>
          <w:lang w:eastAsia="ru-RU"/>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C83222" w:rsidRPr="00B46E84" w:rsidRDefault="00C83222" w:rsidP="00C83222">
      <w:pPr>
        <w:suppressAutoHyphens w:val="0"/>
        <w:rPr>
          <w:lang w:eastAsia="ru-RU"/>
        </w:rPr>
      </w:pPr>
      <w:r w:rsidRPr="00B46E84">
        <w:rPr>
          <w:lang w:eastAsia="ru-RU"/>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C83222" w:rsidRPr="00B46E84" w:rsidRDefault="00C83222" w:rsidP="00C83222">
      <w:pPr>
        <w:suppressAutoHyphens w:val="0"/>
        <w:rPr>
          <w:lang w:eastAsia="ru-RU"/>
        </w:rPr>
      </w:pPr>
      <w:r w:rsidRPr="00B46E84">
        <w:rPr>
          <w:lang w:eastAsia="ru-RU"/>
        </w:rPr>
        <w:t>Функциональные разновидности языка</w:t>
      </w:r>
    </w:p>
    <w:p w:rsidR="00C83222" w:rsidRPr="00B46E84" w:rsidRDefault="00C83222" w:rsidP="00C83222">
      <w:pPr>
        <w:suppressAutoHyphens w:val="0"/>
        <w:rPr>
          <w:lang w:eastAsia="ru-RU"/>
        </w:rPr>
      </w:pPr>
      <w:r w:rsidRPr="00B46E84">
        <w:rPr>
          <w:lang w:eastAsia="ru-RU"/>
        </w:rPr>
        <w:t xml:space="preserve">Разговорная речь. Самохарактеристика, самопрезентация, поздравление. </w:t>
      </w:r>
    </w:p>
    <w:p w:rsidR="00C83222" w:rsidRPr="00B46E84" w:rsidRDefault="00C83222" w:rsidP="00C83222">
      <w:pPr>
        <w:suppressAutoHyphens w:val="0"/>
        <w:rPr>
          <w:lang w:eastAsia="ru-RU"/>
        </w:rPr>
      </w:pPr>
      <w:r w:rsidRPr="00B46E84">
        <w:rPr>
          <w:lang w:eastAsia="ru-RU"/>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C83222" w:rsidRPr="00B46E84" w:rsidRDefault="00C83222" w:rsidP="00C83222">
      <w:pPr>
        <w:suppressAutoHyphens w:val="0"/>
        <w:rPr>
          <w:lang w:eastAsia="ru-RU"/>
        </w:rPr>
      </w:pPr>
      <w:r w:rsidRPr="00B46E84">
        <w:rPr>
          <w:lang w:eastAsia="ru-RU"/>
        </w:rPr>
        <w:t>Язык художественной литературы. Сочинение в жанре письма другу (в том числе электронного), страницы дневника и т.д.</w:t>
      </w:r>
    </w:p>
    <w:p w:rsidR="00C83222" w:rsidRPr="00B46E84" w:rsidRDefault="00C83222" w:rsidP="00C83222">
      <w:pPr>
        <w:suppressAutoHyphens w:val="0"/>
        <w:rPr>
          <w:b/>
          <w:lang w:eastAsia="ru-RU"/>
        </w:rPr>
      </w:pPr>
      <w:r w:rsidRPr="00B46E84">
        <w:rPr>
          <w:b/>
          <w:lang w:eastAsia="ru-RU"/>
        </w:rPr>
        <w:t xml:space="preserve">9 класс </w:t>
      </w:r>
    </w:p>
    <w:p w:rsidR="00C83222" w:rsidRPr="00B46E84" w:rsidRDefault="00C83222" w:rsidP="00C83222">
      <w:pPr>
        <w:suppressAutoHyphens w:val="0"/>
        <w:rPr>
          <w:lang w:eastAsia="ru-RU"/>
        </w:rPr>
      </w:pPr>
      <w:r w:rsidRPr="00B46E84">
        <w:rPr>
          <w:lang w:eastAsia="ru-RU"/>
        </w:rPr>
        <w:t xml:space="preserve">Раздел 1. Язык и культура </w:t>
      </w:r>
    </w:p>
    <w:p w:rsidR="00C83222" w:rsidRPr="00B46E84" w:rsidRDefault="00C83222" w:rsidP="00C83222">
      <w:pPr>
        <w:suppressAutoHyphens w:val="0"/>
        <w:rPr>
          <w:lang w:eastAsia="ru-RU"/>
        </w:rPr>
      </w:pPr>
      <w:r w:rsidRPr="00B46E84">
        <w:rPr>
          <w:lang w:eastAsia="ru-RU"/>
        </w:rPr>
        <w:t xml:space="preserve">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w:t>
      </w:r>
      <w:r w:rsidRPr="00B46E84">
        <w:rPr>
          <w:lang w:eastAsia="ru-RU"/>
        </w:rPr>
        <w:lastRenderedPageBreak/>
        <w:t>Крылатые слова и выражения (прецедентные тексты) из произведений художественной литературы, кинофильмов, песен, рекламных текстов и т.п.</w:t>
      </w:r>
    </w:p>
    <w:p w:rsidR="00C83222" w:rsidRPr="00B46E84" w:rsidRDefault="00C83222" w:rsidP="00C83222">
      <w:pPr>
        <w:suppressAutoHyphens w:val="0"/>
        <w:rPr>
          <w:lang w:eastAsia="ru-RU"/>
        </w:rPr>
      </w:pPr>
      <w:r w:rsidRPr="00B46E84">
        <w:rPr>
          <w:lang w:eastAsia="ru-RU"/>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C83222" w:rsidRPr="00B46E84" w:rsidRDefault="00C83222" w:rsidP="00C83222">
      <w:pPr>
        <w:suppressAutoHyphens w:val="0"/>
        <w:rPr>
          <w:lang w:eastAsia="ru-RU"/>
        </w:rPr>
      </w:pPr>
      <w:r w:rsidRPr="00B46E84">
        <w:rPr>
          <w:lang w:eastAsia="ru-RU"/>
        </w:rPr>
        <w:t xml:space="preserve">Раздел 2. Культура речи </w:t>
      </w:r>
    </w:p>
    <w:p w:rsidR="00C83222" w:rsidRPr="00B46E84" w:rsidRDefault="00C83222" w:rsidP="00C83222">
      <w:pPr>
        <w:suppressAutoHyphens w:val="0"/>
        <w:rPr>
          <w:lang w:eastAsia="ru-RU"/>
        </w:rPr>
      </w:pPr>
      <w:r w:rsidRPr="00B46E84">
        <w:rPr>
          <w:lang w:eastAsia="ru-RU"/>
        </w:rPr>
        <w:t>Основные орфоэпические нормы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C83222" w:rsidRPr="00B46E84" w:rsidRDefault="00C83222" w:rsidP="00C83222">
      <w:pPr>
        <w:suppressAutoHyphens w:val="0"/>
        <w:rPr>
          <w:lang w:eastAsia="ru-RU"/>
        </w:rPr>
      </w:pPr>
      <w:r w:rsidRPr="00B46E84">
        <w:rPr>
          <w:lang w:eastAsia="ru-RU"/>
        </w:rPr>
        <w:t>Нарушение орфоэпической нормы как художественный приём.</w:t>
      </w:r>
    </w:p>
    <w:p w:rsidR="00C83222" w:rsidRPr="00B46E84" w:rsidRDefault="00C83222" w:rsidP="00C83222">
      <w:pPr>
        <w:suppressAutoHyphens w:val="0"/>
        <w:rPr>
          <w:lang w:eastAsia="ru-RU"/>
        </w:rPr>
      </w:pPr>
      <w:r w:rsidRPr="00B46E84">
        <w:rPr>
          <w:lang w:eastAsia="ru-RU"/>
        </w:rPr>
        <w:t>Основные лексические нормы современного русского литературного языка.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C83222" w:rsidRPr="00B46E84" w:rsidRDefault="00C83222" w:rsidP="00C83222">
      <w:pPr>
        <w:suppressAutoHyphens w:val="0"/>
        <w:rPr>
          <w:lang w:eastAsia="ru-RU"/>
        </w:rPr>
      </w:pPr>
      <w:r w:rsidRPr="00B46E84">
        <w:rPr>
          <w:lang w:eastAsia="ru-RU"/>
        </w:rPr>
        <w:t>Речевая избыточность и точность. Тавтология. Плеоназм. Типичные ошибки‚ связанные с речевой избыточностью.</w:t>
      </w:r>
    </w:p>
    <w:p w:rsidR="00C83222" w:rsidRPr="00B46E84" w:rsidRDefault="00C83222" w:rsidP="00C83222">
      <w:pPr>
        <w:suppressAutoHyphens w:val="0"/>
        <w:rPr>
          <w:lang w:eastAsia="ru-RU"/>
        </w:rPr>
      </w:pPr>
      <w:r w:rsidRPr="00B46E84">
        <w:rPr>
          <w:lang w:eastAsia="ru-RU"/>
        </w:rPr>
        <w:t>Современные толковые словари. Отражение  вариантов лексической нормы в современных словарях. Словарные пометы.</w:t>
      </w:r>
    </w:p>
    <w:p w:rsidR="00C83222" w:rsidRPr="00B46E84" w:rsidRDefault="00C83222" w:rsidP="00C83222">
      <w:pPr>
        <w:suppressAutoHyphens w:val="0"/>
        <w:rPr>
          <w:lang w:eastAsia="ru-RU"/>
        </w:rPr>
      </w:pPr>
      <w:r w:rsidRPr="00B46E84">
        <w:rPr>
          <w:lang w:eastAsia="ru-RU"/>
        </w:rPr>
        <w:t>Основные грамматические нормы современного русского литературного языка. Типичные грамматические ошибки. Управление: управление предлогов благодаря, согласно, вопреки; предлога по с количественными числительными в словосочетаниях с распределительным значением (по пять груш – по пяти груш). Правильное построение словосочетаний по типу управления (отзыв о книге – рецензия на книгу, обидеться на слово – обижен словами). Правильное употребление предлогово‚ по‚ из‚ св составе словосочетания (приехать из Москвы – приехать с Урала).Нагромождение одних и тех же падежных форм, в частности родительного и творительного падежа.</w:t>
      </w:r>
    </w:p>
    <w:p w:rsidR="00C83222" w:rsidRPr="00B46E84" w:rsidRDefault="00C83222" w:rsidP="00C83222">
      <w:pPr>
        <w:suppressAutoHyphens w:val="0"/>
        <w:rPr>
          <w:lang w:eastAsia="ru-RU"/>
        </w:rPr>
      </w:pPr>
      <w:r w:rsidRPr="00B46E84">
        <w:rPr>
          <w:lang w:eastAsia="ru-RU"/>
        </w:rPr>
        <w:t>Нормы употребления причастных и деепричастных оборотов‚ предложений с косвенной речью.</w:t>
      </w:r>
    </w:p>
    <w:p w:rsidR="00C83222" w:rsidRPr="00B46E84" w:rsidRDefault="00C83222" w:rsidP="00C83222">
      <w:pPr>
        <w:suppressAutoHyphens w:val="0"/>
        <w:rPr>
          <w:lang w:eastAsia="ru-RU"/>
        </w:rPr>
      </w:pPr>
      <w:r w:rsidRPr="00B46E84">
        <w:rPr>
          <w:lang w:eastAsia="ru-RU"/>
        </w:rPr>
        <w:t>Типичные ошибки в построении сложных предложений: постановка рядом двух однозначных союзов(но и однако, что и будто, что и как будто)‚ повторение частицы бы в предложениях с союзами чтобы и если бы‚ введение в сложное предложение лишних указательных местоимений.</w:t>
      </w:r>
    </w:p>
    <w:p w:rsidR="00C83222" w:rsidRPr="00B46E84" w:rsidRDefault="00C83222" w:rsidP="00C83222">
      <w:pPr>
        <w:suppressAutoHyphens w:val="0"/>
        <w:rPr>
          <w:lang w:eastAsia="ru-RU"/>
        </w:rPr>
      </w:pPr>
      <w:r w:rsidRPr="00B46E84">
        <w:rPr>
          <w:lang w:eastAsia="ru-RU"/>
        </w:rPr>
        <w:t>Отражение вариантов грамматической нормы в современных грамматических словарях и справочниках. Словарные пометы.</w:t>
      </w:r>
    </w:p>
    <w:p w:rsidR="00C83222" w:rsidRPr="00B46E84" w:rsidRDefault="00C83222" w:rsidP="00C83222">
      <w:pPr>
        <w:suppressAutoHyphens w:val="0"/>
        <w:rPr>
          <w:lang w:eastAsia="ru-RU"/>
        </w:rPr>
      </w:pPr>
      <w:r w:rsidRPr="00B46E84">
        <w:rPr>
          <w:lang w:eastAsia="ru-RU"/>
        </w:rPr>
        <w:t>Речевой этикет</w:t>
      </w:r>
    </w:p>
    <w:p w:rsidR="00C83222" w:rsidRPr="00B46E84" w:rsidRDefault="00C83222" w:rsidP="00C83222">
      <w:pPr>
        <w:suppressAutoHyphens w:val="0"/>
        <w:rPr>
          <w:lang w:eastAsia="ru-RU"/>
        </w:rPr>
      </w:pPr>
      <w:r w:rsidRPr="00B46E84">
        <w:rPr>
          <w:lang w:eastAsia="ru-RU"/>
        </w:rPr>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C83222" w:rsidRPr="00B46E84" w:rsidRDefault="00C83222" w:rsidP="00C83222">
      <w:pPr>
        <w:suppressAutoHyphens w:val="0"/>
        <w:rPr>
          <w:lang w:eastAsia="ru-RU"/>
        </w:rPr>
      </w:pPr>
      <w:r w:rsidRPr="00B46E84">
        <w:rPr>
          <w:lang w:eastAsia="ru-RU"/>
        </w:rPr>
        <w:t xml:space="preserve">Раздел 3. Речь. Речевая деятельность. Текст </w:t>
      </w:r>
    </w:p>
    <w:p w:rsidR="00C83222" w:rsidRPr="00B46E84" w:rsidRDefault="00C83222" w:rsidP="00C83222">
      <w:pPr>
        <w:suppressAutoHyphens w:val="0"/>
        <w:rPr>
          <w:lang w:eastAsia="ru-RU"/>
        </w:rPr>
      </w:pPr>
      <w:r w:rsidRPr="00B46E84">
        <w:rPr>
          <w:lang w:eastAsia="ru-RU"/>
        </w:rPr>
        <w:t>Язык и речь. Виды речевой деятельности        </w:t>
      </w:r>
    </w:p>
    <w:p w:rsidR="00C83222" w:rsidRPr="00B46E84" w:rsidRDefault="00C83222" w:rsidP="00C83222">
      <w:pPr>
        <w:suppressAutoHyphens w:val="0"/>
        <w:rPr>
          <w:lang w:eastAsia="ru-RU"/>
        </w:rPr>
      </w:pPr>
      <w:r w:rsidRPr="00B46E84">
        <w:rPr>
          <w:lang w:eastAsia="ru-RU"/>
        </w:rPr>
        <w:t>Русский язык в Интернете. Правила информационной безопасности при общении в социальных сетях. Контактное и дистантное общение.</w:t>
      </w:r>
    </w:p>
    <w:p w:rsidR="00C83222" w:rsidRPr="00B46E84" w:rsidRDefault="00C83222" w:rsidP="00C83222">
      <w:pPr>
        <w:suppressAutoHyphens w:val="0"/>
        <w:rPr>
          <w:lang w:eastAsia="ru-RU"/>
        </w:rPr>
      </w:pPr>
      <w:r w:rsidRPr="00B46E84">
        <w:rPr>
          <w:lang w:eastAsia="ru-RU"/>
        </w:rPr>
        <w:t>Текст как единица языка и речи</w:t>
      </w:r>
    </w:p>
    <w:p w:rsidR="00C83222" w:rsidRPr="00B46E84" w:rsidRDefault="00C83222" w:rsidP="00C83222">
      <w:pPr>
        <w:suppressAutoHyphens w:val="0"/>
        <w:rPr>
          <w:lang w:eastAsia="ru-RU"/>
        </w:rPr>
      </w:pPr>
      <w:r w:rsidRPr="00B46E84">
        <w:rPr>
          <w:lang w:eastAsia="ru-RU"/>
        </w:rPr>
        <w:t xml:space="preserve">Виды преобразования текстов: аннотация, конспект. Использование графиков, диаграмм, схем для представления информации. </w:t>
      </w:r>
    </w:p>
    <w:p w:rsidR="00C83222" w:rsidRPr="00B46E84" w:rsidRDefault="00C83222" w:rsidP="00C83222">
      <w:pPr>
        <w:suppressAutoHyphens w:val="0"/>
        <w:rPr>
          <w:lang w:eastAsia="ru-RU"/>
        </w:rPr>
      </w:pPr>
      <w:r w:rsidRPr="00B46E84">
        <w:rPr>
          <w:lang w:eastAsia="ru-RU"/>
        </w:rPr>
        <w:t xml:space="preserve">Функциональные разновидности языка </w:t>
      </w:r>
    </w:p>
    <w:p w:rsidR="00C83222" w:rsidRPr="00B46E84" w:rsidRDefault="00C83222" w:rsidP="00C83222">
      <w:pPr>
        <w:suppressAutoHyphens w:val="0"/>
        <w:rPr>
          <w:lang w:eastAsia="ru-RU"/>
        </w:rPr>
      </w:pPr>
      <w:r w:rsidRPr="00B46E84">
        <w:rPr>
          <w:lang w:eastAsia="ru-RU"/>
        </w:rPr>
        <w:t>Разговорная речь. Анекдот, шутка.</w:t>
      </w:r>
    </w:p>
    <w:p w:rsidR="00C83222" w:rsidRPr="00B46E84" w:rsidRDefault="00C83222" w:rsidP="00C83222">
      <w:pPr>
        <w:suppressAutoHyphens w:val="0"/>
        <w:rPr>
          <w:lang w:eastAsia="ru-RU"/>
        </w:rPr>
      </w:pPr>
      <w:r w:rsidRPr="00B46E84">
        <w:rPr>
          <w:lang w:eastAsia="ru-RU"/>
        </w:rPr>
        <w:t xml:space="preserve">Официально-деловой стиль. Деловое письмо, его структурные элементы и языковые особенности. </w:t>
      </w:r>
    </w:p>
    <w:p w:rsidR="00C83222" w:rsidRPr="00B46E84" w:rsidRDefault="00C83222" w:rsidP="00C83222">
      <w:pPr>
        <w:suppressAutoHyphens w:val="0"/>
        <w:rPr>
          <w:lang w:eastAsia="ru-RU"/>
        </w:rPr>
      </w:pPr>
      <w:r w:rsidRPr="00B46E84">
        <w:rPr>
          <w:lang w:eastAsia="ru-RU"/>
        </w:rPr>
        <w:t>Учебно-научный стиль. Доклад, сообщение. Речь оппонента</w:t>
      </w:r>
      <w:r>
        <w:rPr>
          <w:lang w:eastAsia="ru-RU"/>
        </w:rPr>
        <w:t xml:space="preserve"> </w:t>
      </w:r>
      <w:r w:rsidRPr="00B46E84">
        <w:rPr>
          <w:lang w:eastAsia="ru-RU"/>
        </w:rPr>
        <w:t>на защите проекта.</w:t>
      </w:r>
    </w:p>
    <w:p w:rsidR="00C83222" w:rsidRPr="00B46E84" w:rsidRDefault="00C83222" w:rsidP="00C83222">
      <w:pPr>
        <w:suppressAutoHyphens w:val="0"/>
        <w:rPr>
          <w:lang w:eastAsia="ru-RU"/>
        </w:rPr>
      </w:pPr>
      <w:r w:rsidRPr="00B46E84">
        <w:rPr>
          <w:lang w:eastAsia="ru-RU"/>
        </w:rPr>
        <w:t xml:space="preserve">Публицистический стиль. Проблемный очерк. </w:t>
      </w:r>
    </w:p>
    <w:p w:rsidR="00C83222" w:rsidRPr="00B46E84" w:rsidRDefault="00C83222" w:rsidP="00C83222">
      <w:pPr>
        <w:suppressAutoHyphens w:val="0"/>
        <w:rPr>
          <w:lang w:eastAsia="ru-RU"/>
        </w:rPr>
      </w:pPr>
      <w:r w:rsidRPr="00B46E84">
        <w:rPr>
          <w:lang w:eastAsia="ru-RU"/>
        </w:rPr>
        <w:t>Язык художественной литературы. Диалогичность в художественном произведении. Текст и интертекст. Афоризмы. Прецедентные тексты.</w:t>
      </w:r>
    </w:p>
    <w:p w:rsidR="00C83222" w:rsidRDefault="00C83222" w:rsidP="00C83222">
      <w:pPr>
        <w:pStyle w:val="af"/>
        <w:shd w:val="clear" w:color="auto" w:fill="FFFFFF"/>
        <w:spacing w:after="121"/>
        <w:jc w:val="center"/>
        <w:rPr>
          <w:b/>
          <w:sz w:val="24"/>
          <w:szCs w:val="24"/>
        </w:rPr>
      </w:pPr>
    </w:p>
    <w:p w:rsidR="00C83222" w:rsidRPr="00746786" w:rsidRDefault="00C83222" w:rsidP="00C83222">
      <w:pPr>
        <w:autoSpaceDE w:val="0"/>
        <w:autoSpaceDN w:val="0"/>
        <w:adjustRightInd w:val="0"/>
        <w:jc w:val="center"/>
        <w:rPr>
          <w:b/>
          <w:lang w:eastAsia="ru-RU"/>
        </w:rPr>
      </w:pPr>
      <w:r w:rsidRPr="00746786">
        <w:rPr>
          <w:b/>
          <w:bCs/>
          <w:color w:val="000000"/>
          <w:lang w:eastAsia="ru-RU"/>
        </w:rPr>
        <w:t>3.</w:t>
      </w:r>
      <w:r w:rsidRPr="00746786">
        <w:rPr>
          <w:b/>
          <w:lang w:eastAsia="ru-RU"/>
        </w:rPr>
        <w:t>Темати</w:t>
      </w:r>
      <w:r>
        <w:rPr>
          <w:b/>
          <w:lang w:eastAsia="ru-RU"/>
        </w:rPr>
        <w:t xml:space="preserve">ческое планирование по родному </w:t>
      </w:r>
      <w:r w:rsidRPr="00746786">
        <w:rPr>
          <w:b/>
          <w:lang w:eastAsia="ru-RU"/>
        </w:rPr>
        <w:t>языку</w:t>
      </w:r>
      <w:r>
        <w:rPr>
          <w:b/>
          <w:lang w:eastAsia="ru-RU"/>
        </w:rPr>
        <w:t xml:space="preserve"> (</w:t>
      </w:r>
      <w:r w:rsidRPr="00424C8A">
        <w:rPr>
          <w:b/>
          <w:lang w:eastAsia="ru-RU"/>
        </w:rPr>
        <w:t xml:space="preserve"> </w:t>
      </w:r>
      <w:r w:rsidRPr="00746786">
        <w:rPr>
          <w:b/>
          <w:lang w:eastAsia="ru-RU"/>
        </w:rPr>
        <w:t>русскому)</w:t>
      </w:r>
    </w:p>
    <w:p w:rsidR="00C83222" w:rsidRPr="00746786" w:rsidRDefault="00C83222" w:rsidP="00C83222">
      <w:pPr>
        <w:autoSpaceDE w:val="0"/>
        <w:autoSpaceDN w:val="0"/>
        <w:adjustRightInd w:val="0"/>
        <w:jc w:val="center"/>
        <w:rPr>
          <w:b/>
          <w:lang w:eastAsia="ru-RU"/>
        </w:rPr>
      </w:pPr>
      <w:r w:rsidRPr="00746786">
        <w:rPr>
          <w:b/>
          <w:lang w:eastAsia="ru-RU"/>
        </w:rPr>
        <w:t xml:space="preserve"> 5 класс</w:t>
      </w:r>
    </w:p>
    <w:p w:rsidR="00C83222" w:rsidRPr="00746786" w:rsidRDefault="00C83222" w:rsidP="00C83222"/>
    <w:tbl>
      <w:tblPr>
        <w:tblStyle w:val="aff8"/>
        <w:tblW w:w="0" w:type="auto"/>
        <w:tblLook w:val="04A0" w:firstRow="1" w:lastRow="0" w:firstColumn="1" w:lastColumn="0" w:noHBand="0" w:noVBand="1"/>
      </w:tblPr>
      <w:tblGrid>
        <w:gridCol w:w="8045"/>
        <w:gridCol w:w="1417"/>
      </w:tblGrid>
      <w:tr w:rsidR="00C83222" w:rsidTr="00C83222">
        <w:tc>
          <w:tcPr>
            <w:tcW w:w="8045" w:type="dxa"/>
          </w:tcPr>
          <w:p w:rsidR="00C83222" w:rsidRDefault="00C83222" w:rsidP="00C83222">
            <w:r>
              <w:t>Раздел, тема</w:t>
            </w:r>
          </w:p>
        </w:tc>
        <w:tc>
          <w:tcPr>
            <w:tcW w:w="1417" w:type="dxa"/>
          </w:tcPr>
          <w:p w:rsidR="00C83222" w:rsidRDefault="00C83222" w:rsidP="00C83222">
            <w:r>
              <w:t>Количество часов</w:t>
            </w:r>
          </w:p>
        </w:tc>
      </w:tr>
      <w:tr w:rsidR="00C83222" w:rsidTr="00C83222">
        <w:tc>
          <w:tcPr>
            <w:tcW w:w="8045" w:type="dxa"/>
          </w:tcPr>
          <w:p w:rsidR="00C83222" w:rsidRDefault="00C83222" w:rsidP="00C83222">
            <w:r>
              <w:rPr>
                <w:rStyle w:val="c2"/>
                <w:rFonts w:eastAsiaTheme="majorEastAsia"/>
              </w:rPr>
              <w:t>Язык и культура (9 ч)</w:t>
            </w:r>
          </w:p>
        </w:tc>
        <w:tc>
          <w:tcPr>
            <w:tcW w:w="1417" w:type="dxa"/>
          </w:tcPr>
          <w:p w:rsidR="00C83222" w:rsidRDefault="00C83222" w:rsidP="00C83222"/>
        </w:tc>
      </w:tr>
      <w:tr w:rsidR="00C83222" w:rsidTr="00C83222">
        <w:tc>
          <w:tcPr>
            <w:tcW w:w="8045" w:type="dxa"/>
          </w:tcPr>
          <w:p w:rsidR="00C83222" w:rsidRPr="00E63B4E" w:rsidRDefault="00C83222" w:rsidP="00C83222">
            <w:pPr>
              <w:pStyle w:val="c11"/>
            </w:pPr>
            <w:r w:rsidRPr="00E63B4E">
              <w:rPr>
                <w:rFonts w:eastAsiaTheme="majorEastAsia"/>
              </w:rPr>
              <w:t>1. Наш родной русский язык.</w:t>
            </w:r>
          </w:p>
        </w:tc>
        <w:tc>
          <w:tcPr>
            <w:tcW w:w="1417" w:type="dxa"/>
          </w:tcPr>
          <w:p w:rsidR="00C83222" w:rsidRDefault="00C83222" w:rsidP="00C83222">
            <w:r>
              <w:t>1</w:t>
            </w:r>
          </w:p>
        </w:tc>
      </w:tr>
      <w:tr w:rsidR="00C83222" w:rsidTr="00C83222">
        <w:tc>
          <w:tcPr>
            <w:tcW w:w="8045" w:type="dxa"/>
          </w:tcPr>
          <w:p w:rsidR="00C83222" w:rsidRPr="00E63B4E" w:rsidRDefault="00C83222" w:rsidP="00C83222">
            <w:pPr>
              <w:pStyle w:val="c11"/>
            </w:pPr>
            <w:r w:rsidRPr="00E63B4E">
              <w:rPr>
                <w:rFonts w:eastAsiaTheme="majorEastAsia"/>
              </w:rPr>
              <w:t>2. Из истории русской письменности.</w:t>
            </w:r>
          </w:p>
        </w:tc>
        <w:tc>
          <w:tcPr>
            <w:tcW w:w="1417" w:type="dxa"/>
          </w:tcPr>
          <w:p w:rsidR="00C83222" w:rsidRDefault="00C83222" w:rsidP="00C83222">
            <w:r>
              <w:t>1</w:t>
            </w:r>
          </w:p>
        </w:tc>
      </w:tr>
      <w:tr w:rsidR="00C83222" w:rsidTr="00C83222">
        <w:tc>
          <w:tcPr>
            <w:tcW w:w="8045" w:type="dxa"/>
          </w:tcPr>
          <w:p w:rsidR="00C83222" w:rsidRPr="00E63B4E" w:rsidRDefault="00C83222" w:rsidP="00C83222">
            <w:pPr>
              <w:pStyle w:val="c11"/>
            </w:pPr>
            <w:r w:rsidRPr="00E63B4E">
              <w:rPr>
                <w:rFonts w:eastAsiaTheme="majorEastAsia"/>
              </w:rPr>
              <w:t>3. Язык – зеркало мира и национальной культуры</w:t>
            </w:r>
          </w:p>
        </w:tc>
        <w:tc>
          <w:tcPr>
            <w:tcW w:w="1417" w:type="dxa"/>
          </w:tcPr>
          <w:p w:rsidR="00C83222" w:rsidRDefault="00C83222" w:rsidP="00C83222">
            <w:r>
              <w:t>1</w:t>
            </w:r>
          </w:p>
        </w:tc>
      </w:tr>
      <w:tr w:rsidR="00C83222" w:rsidTr="00C83222">
        <w:tc>
          <w:tcPr>
            <w:tcW w:w="8045" w:type="dxa"/>
          </w:tcPr>
          <w:p w:rsidR="00C83222" w:rsidRPr="00E63B4E" w:rsidRDefault="00C83222" w:rsidP="00C83222">
            <w:pPr>
              <w:pStyle w:val="c11"/>
            </w:pPr>
            <w:r w:rsidRPr="00E63B4E">
              <w:rPr>
                <w:rFonts w:eastAsiaTheme="majorEastAsia"/>
              </w:rPr>
              <w:t>4.</w:t>
            </w:r>
            <w:r w:rsidRPr="00E63B4E">
              <w:t> </w:t>
            </w:r>
            <w:r w:rsidRPr="00E63B4E">
              <w:rPr>
                <w:rFonts w:eastAsiaTheme="majorEastAsia"/>
              </w:rPr>
              <w:t>История в слове: наименования предметов традиционной русской одежды</w:t>
            </w:r>
          </w:p>
        </w:tc>
        <w:tc>
          <w:tcPr>
            <w:tcW w:w="1417" w:type="dxa"/>
          </w:tcPr>
          <w:p w:rsidR="00C83222" w:rsidRDefault="00C83222" w:rsidP="00C83222">
            <w:r>
              <w:t>1</w:t>
            </w:r>
          </w:p>
        </w:tc>
      </w:tr>
      <w:tr w:rsidR="00C83222" w:rsidTr="00C83222">
        <w:tc>
          <w:tcPr>
            <w:tcW w:w="8045" w:type="dxa"/>
          </w:tcPr>
          <w:p w:rsidR="00C83222" w:rsidRPr="00E63B4E" w:rsidRDefault="00C83222" w:rsidP="00C83222">
            <w:pPr>
              <w:pStyle w:val="c11"/>
            </w:pPr>
            <w:r w:rsidRPr="00E63B4E">
              <w:rPr>
                <w:rFonts w:eastAsiaTheme="majorEastAsia"/>
              </w:rPr>
              <w:t>5. История в слове: наименования предметов традиционного русского быта</w:t>
            </w:r>
          </w:p>
        </w:tc>
        <w:tc>
          <w:tcPr>
            <w:tcW w:w="1417" w:type="dxa"/>
          </w:tcPr>
          <w:p w:rsidR="00C83222" w:rsidRDefault="00C83222" w:rsidP="00C83222">
            <w:r>
              <w:t>1</w:t>
            </w:r>
          </w:p>
        </w:tc>
      </w:tr>
      <w:tr w:rsidR="00C83222" w:rsidTr="00C83222">
        <w:tc>
          <w:tcPr>
            <w:tcW w:w="8045" w:type="dxa"/>
          </w:tcPr>
          <w:p w:rsidR="00C83222" w:rsidRPr="00E63B4E" w:rsidRDefault="00C83222" w:rsidP="00C83222">
            <w:pPr>
              <w:pStyle w:val="c11"/>
            </w:pPr>
            <w:r w:rsidRPr="00E63B4E">
              <w:rPr>
                <w:rFonts w:eastAsiaTheme="majorEastAsia"/>
              </w:rPr>
              <w:t>6. Образность русской речи: метафора, олицетворение</w:t>
            </w:r>
          </w:p>
        </w:tc>
        <w:tc>
          <w:tcPr>
            <w:tcW w:w="1417" w:type="dxa"/>
          </w:tcPr>
          <w:p w:rsidR="00C83222" w:rsidRDefault="00C83222" w:rsidP="00C83222">
            <w:r>
              <w:t>1</w:t>
            </w:r>
          </w:p>
        </w:tc>
      </w:tr>
      <w:tr w:rsidR="00C83222" w:rsidTr="00C83222">
        <w:tc>
          <w:tcPr>
            <w:tcW w:w="8045" w:type="dxa"/>
          </w:tcPr>
          <w:p w:rsidR="00C83222" w:rsidRPr="00E63B4E" w:rsidRDefault="00C83222" w:rsidP="00C83222">
            <w:pPr>
              <w:pStyle w:val="c11"/>
            </w:pPr>
            <w:r w:rsidRPr="00E63B4E">
              <w:rPr>
                <w:rFonts w:eastAsiaTheme="majorEastAsia"/>
              </w:rPr>
              <w:t>7. Живое слово русского фольклора</w:t>
            </w:r>
          </w:p>
        </w:tc>
        <w:tc>
          <w:tcPr>
            <w:tcW w:w="1417" w:type="dxa"/>
          </w:tcPr>
          <w:p w:rsidR="00C83222" w:rsidRDefault="00C83222" w:rsidP="00C83222">
            <w:r>
              <w:t>1</w:t>
            </w:r>
          </w:p>
        </w:tc>
      </w:tr>
      <w:tr w:rsidR="00C83222" w:rsidTr="00C83222">
        <w:tc>
          <w:tcPr>
            <w:tcW w:w="8045" w:type="dxa"/>
          </w:tcPr>
          <w:p w:rsidR="00C83222" w:rsidRPr="00E63B4E" w:rsidRDefault="00C83222" w:rsidP="00C83222">
            <w:pPr>
              <w:pStyle w:val="c11"/>
            </w:pPr>
            <w:r w:rsidRPr="00E63B4E">
              <w:rPr>
                <w:rFonts w:eastAsiaTheme="majorEastAsia"/>
              </w:rPr>
              <w:t>8. Меткое слово русской речи: крылатые слова, пословицы и поговорки</w:t>
            </w:r>
          </w:p>
        </w:tc>
        <w:tc>
          <w:tcPr>
            <w:tcW w:w="1417" w:type="dxa"/>
          </w:tcPr>
          <w:p w:rsidR="00C83222" w:rsidRDefault="00C83222" w:rsidP="00C83222">
            <w:r>
              <w:t>1</w:t>
            </w:r>
          </w:p>
        </w:tc>
      </w:tr>
      <w:tr w:rsidR="00C83222" w:rsidTr="00C83222">
        <w:tc>
          <w:tcPr>
            <w:tcW w:w="8045" w:type="dxa"/>
          </w:tcPr>
          <w:p w:rsidR="00C83222" w:rsidRPr="00E63B4E" w:rsidRDefault="00C83222" w:rsidP="00C83222">
            <w:pPr>
              <w:pStyle w:val="c11"/>
            </w:pPr>
            <w:r w:rsidRPr="00E63B4E">
              <w:rPr>
                <w:rFonts w:eastAsiaTheme="majorEastAsia"/>
              </w:rPr>
              <w:t>9. О чем могут рассказать имена людей и названия городов</w:t>
            </w:r>
          </w:p>
        </w:tc>
        <w:tc>
          <w:tcPr>
            <w:tcW w:w="1417" w:type="dxa"/>
          </w:tcPr>
          <w:p w:rsidR="00C83222" w:rsidRDefault="00C83222" w:rsidP="00C83222">
            <w:r>
              <w:t>1</w:t>
            </w:r>
          </w:p>
        </w:tc>
      </w:tr>
      <w:tr w:rsidR="00C83222" w:rsidTr="00C83222">
        <w:tc>
          <w:tcPr>
            <w:tcW w:w="8045" w:type="dxa"/>
          </w:tcPr>
          <w:p w:rsidR="00C83222" w:rsidRDefault="00C83222" w:rsidP="00C83222">
            <w:pPr>
              <w:rPr>
                <w:rStyle w:val="c2"/>
                <w:rFonts w:eastAsiaTheme="majorEastAsia"/>
              </w:rPr>
            </w:pPr>
            <w:r>
              <w:rPr>
                <w:rStyle w:val="c5"/>
                <w:rFonts w:eastAsiaTheme="majorEastAsia"/>
              </w:rPr>
              <w:t>Культура речи (6 часов)</w:t>
            </w:r>
          </w:p>
        </w:tc>
        <w:tc>
          <w:tcPr>
            <w:tcW w:w="1417" w:type="dxa"/>
          </w:tcPr>
          <w:p w:rsidR="00C83222" w:rsidRDefault="00C83222" w:rsidP="00C83222"/>
        </w:tc>
      </w:tr>
      <w:tr w:rsidR="00C83222" w:rsidTr="00C83222">
        <w:tc>
          <w:tcPr>
            <w:tcW w:w="8045" w:type="dxa"/>
          </w:tcPr>
          <w:p w:rsidR="00C83222" w:rsidRPr="008C3AA3" w:rsidRDefault="00C83222" w:rsidP="00C83222">
            <w:pPr>
              <w:pStyle w:val="c11"/>
            </w:pPr>
            <w:r w:rsidRPr="008C3AA3">
              <w:rPr>
                <w:rFonts w:eastAsiaTheme="majorEastAsia"/>
              </w:rPr>
              <w:t>10. Современный  русский литературный язык</w:t>
            </w:r>
          </w:p>
        </w:tc>
        <w:tc>
          <w:tcPr>
            <w:tcW w:w="1417" w:type="dxa"/>
          </w:tcPr>
          <w:p w:rsidR="00C83222" w:rsidRDefault="00C83222" w:rsidP="00C83222">
            <w:r>
              <w:t>1</w:t>
            </w:r>
          </w:p>
        </w:tc>
      </w:tr>
      <w:tr w:rsidR="00C83222" w:rsidTr="00C83222">
        <w:tc>
          <w:tcPr>
            <w:tcW w:w="8045" w:type="dxa"/>
          </w:tcPr>
          <w:p w:rsidR="00C83222" w:rsidRPr="008C3AA3" w:rsidRDefault="00C83222" w:rsidP="00C83222">
            <w:pPr>
              <w:pStyle w:val="c11"/>
            </w:pPr>
            <w:r w:rsidRPr="008C3AA3">
              <w:rPr>
                <w:rFonts w:eastAsiaTheme="majorEastAsia"/>
              </w:rPr>
              <w:t>11. Русская орфоэпия. Нормы произношения и ударения</w:t>
            </w:r>
          </w:p>
        </w:tc>
        <w:tc>
          <w:tcPr>
            <w:tcW w:w="1417" w:type="dxa"/>
          </w:tcPr>
          <w:p w:rsidR="00C83222" w:rsidRDefault="00C83222" w:rsidP="00C83222">
            <w:r>
              <w:t>1</w:t>
            </w:r>
          </w:p>
        </w:tc>
      </w:tr>
      <w:tr w:rsidR="00C83222" w:rsidTr="00C83222">
        <w:tc>
          <w:tcPr>
            <w:tcW w:w="8045" w:type="dxa"/>
          </w:tcPr>
          <w:p w:rsidR="00C83222" w:rsidRPr="008C3AA3" w:rsidRDefault="00C83222" w:rsidP="00C83222">
            <w:pPr>
              <w:pStyle w:val="c11"/>
            </w:pPr>
            <w:r w:rsidRPr="008C3AA3">
              <w:rPr>
                <w:rFonts w:eastAsiaTheme="majorEastAsia"/>
              </w:rPr>
              <w:t>12. Речь точная и выразительная. Основные лексические нормы.</w:t>
            </w:r>
          </w:p>
        </w:tc>
        <w:tc>
          <w:tcPr>
            <w:tcW w:w="1417" w:type="dxa"/>
          </w:tcPr>
          <w:p w:rsidR="00C83222" w:rsidRDefault="00C83222" w:rsidP="00C83222">
            <w:r>
              <w:t>1</w:t>
            </w:r>
          </w:p>
        </w:tc>
      </w:tr>
      <w:tr w:rsidR="00C83222" w:rsidTr="00C83222">
        <w:tc>
          <w:tcPr>
            <w:tcW w:w="8045" w:type="dxa"/>
          </w:tcPr>
          <w:p w:rsidR="00C83222" w:rsidRPr="008C3AA3" w:rsidRDefault="00C83222" w:rsidP="00C83222">
            <w:pPr>
              <w:pStyle w:val="c11"/>
            </w:pPr>
            <w:r w:rsidRPr="008C3AA3">
              <w:rPr>
                <w:rFonts w:eastAsiaTheme="majorEastAsia"/>
              </w:rPr>
              <w:t>13. Стилистическая окраска слова.</w:t>
            </w:r>
          </w:p>
        </w:tc>
        <w:tc>
          <w:tcPr>
            <w:tcW w:w="1417" w:type="dxa"/>
          </w:tcPr>
          <w:p w:rsidR="00C83222" w:rsidRDefault="00C83222" w:rsidP="00C83222">
            <w:r>
              <w:t>1</w:t>
            </w:r>
          </w:p>
        </w:tc>
      </w:tr>
      <w:tr w:rsidR="00C83222" w:rsidTr="00C83222">
        <w:tc>
          <w:tcPr>
            <w:tcW w:w="8045" w:type="dxa"/>
          </w:tcPr>
          <w:p w:rsidR="00C83222" w:rsidRPr="008C3AA3" w:rsidRDefault="00C83222" w:rsidP="00C83222">
            <w:pPr>
              <w:pStyle w:val="c11"/>
            </w:pPr>
            <w:r w:rsidRPr="008C3AA3">
              <w:rPr>
                <w:rFonts w:eastAsiaTheme="majorEastAsia"/>
              </w:rPr>
              <w:t>14. Речь правильная. Основные грамматические нормы.</w:t>
            </w:r>
          </w:p>
        </w:tc>
        <w:tc>
          <w:tcPr>
            <w:tcW w:w="1417" w:type="dxa"/>
          </w:tcPr>
          <w:p w:rsidR="00C83222" w:rsidRDefault="00C83222" w:rsidP="00C83222">
            <w:r>
              <w:t>1</w:t>
            </w:r>
          </w:p>
        </w:tc>
      </w:tr>
      <w:tr w:rsidR="00C83222" w:rsidTr="00C83222">
        <w:tc>
          <w:tcPr>
            <w:tcW w:w="8045" w:type="dxa"/>
          </w:tcPr>
          <w:p w:rsidR="00C83222" w:rsidRPr="008C3AA3" w:rsidRDefault="00C83222" w:rsidP="00C83222">
            <w:pPr>
              <w:pStyle w:val="c11"/>
            </w:pPr>
            <w:r w:rsidRPr="008C3AA3">
              <w:rPr>
                <w:rFonts w:eastAsiaTheme="majorEastAsia"/>
              </w:rPr>
              <w:t>15. Речевой этикет: нормы и традиции.</w:t>
            </w:r>
          </w:p>
        </w:tc>
        <w:tc>
          <w:tcPr>
            <w:tcW w:w="1417" w:type="dxa"/>
          </w:tcPr>
          <w:p w:rsidR="00C83222" w:rsidRDefault="00C83222" w:rsidP="00C83222">
            <w:r>
              <w:t>1</w:t>
            </w:r>
          </w:p>
        </w:tc>
      </w:tr>
      <w:tr w:rsidR="00C83222" w:rsidTr="00C83222">
        <w:tc>
          <w:tcPr>
            <w:tcW w:w="8045" w:type="dxa"/>
          </w:tcPr>
          <w:p w:rsidR="00C83222" w:rsidRPr="00186CE0" w:rsidRDefault="00C83222" w:rsidP="00C83222">
            <w:pPr>
              <w:pStyle w:val="c11"/>
            </w:pPr>
            <w:r w:rsidRPr="00186CE0">
              <w:rPr>
                <w:rStyle w:val="c5"/>
                <w:rFonts w:eastAsiaTheme="majorEastAsia"/>
              </w:rPr>
              <w:t>Речь. Текст.(2 часа)</w:t>
            </w:r>
          </w:p>
        </w:tc>
        <w:tc>
          <w:tcPr>
            <w:tcW w:w="1417" w:type="dxa"/>
          </w:tcPr>
          <w:p w:rsidR="00C83222" w:rsidRDefault="00C83222" w:rsidP="00C83222"/>
        </w:tc>
      </w:tr>
      <w:tr w:rsidR="00C83222" w:rsidTr="00C83222">
        <w:tc>
          <w:tcPr>
            <w:tcW w:w="8045" w:type="dxa"/>
          </w:tcPr>
          <w:p w:rsidR="00C83222" w:rsidRPr="00186CE0" w:rsidRDefault="00C83222" w:rsidP="00C83222">
            <w:pPr>
              <w:pStyle w:val="c11"/>
            </w:pPr>
            <w:r w:rsidRPr="00186CE0">
              <w:t>16. Язык и речь</w:t>
            </w:r>
          </w:p>
        </w:tc>
        <w:tc>
          <w:tcPr>
            <w:tcW w:w="1417" w:type="dxa"/>
          </w:tcPr>
          <w:p w:rsidR="00C83222" w:rsidRDefault="00C83222" w:rsidP="00C83222">
            <w:r>
              <w:t>1</w:t>
            </w:r>
          </w:p>
        </w:tc>
      </w:tr>
      <w:tr w:rsidR="00C83222" w:rsidTr="00C83222">
        <w:tc>
          <w:tcPr>
            <w:tcW w:w="8045" w:type="dxa"/>
          </w:tcPr>
          <w:p w:rsidR="00C83222" w:rsidRPr="00186CE0" w:rsidRDefault="00C83222" w:rsidP="00C83222">
            <w:pPr>
              <w:pStyle w:val="c11"/>
            </w:pPr>
            <w:r w:rsidRPr="00186CE0">
              <w:t>17. Средства выразительности устной речи.</w:t>
            </w:r>
          </w:p>
        </w:tc>
        <w:tc>
          <w:tcPr>
            <w:tcW w:w="1417" w:type="dxa"/>
          </w:tcPr>
          <w:p w:rsidR="00C83222" w:rsidRDefault="00C83222" w:rsidP="00C83222">
            <w:r>
              <w:t>1</w:t>
            </w:r>
          </w:p>
        </w:tc>
      </w:tr>
      <w:tr w:rsidR="00C83222" w:rsidTr="00C83222">
        <w:tc>
          <w:tcPr>
            <w:tcW w:w="8045" w:type="dxa"/>
          </w:tcPr>
          <w:p w:rsidR="00C83222" w:rsidRDefault="00C83222" w:rsidP="00C83222">
            <w:r>
              <w:t>Итого:</w:t>
            </w:r>
          </w:p>
        </w:tc>
        <w:tc>
          <w:tcPr>
            <w:tcW w:w="1417" w:type="dxa"/>
          </w:tcPr>
          <w:p w:rsidR="00C83222" w:rsidRDefault="00C83222" w:rsidP="00C83222">
            <w:r>
              <w:t>17</w:t>
            </w:r>
          </w:p>
        </w:tc>
      </w:tr>
    </w:tbl>
    <w:p w:rsidR="00C83222" w:rsidRPr="00746786" w:rsidRDefault="00C83222" w:rsidP="00C83222"/>
    <w:p w:rsidR="00C83222" w:rsidRDefault="00C83222" w:rsidP="00C83222">
      <w:pPr>
        <w:jc w:val="center"/>
      </w:pPr>
      <w:r>
        <w:t>6 класс</w:t>
      </w:r>
    </w:p>
    <w:p w:rsidR="00C83222" w:rsidRDefault="00C83222" w:rsidP="00C83222">
      <w:pPr>
        <w:jc w:val="center"/>
      </w:pPr>
    </w:p>
    <w:tbl>
      <w:tblPr>
        <w:tblStyle w:val="aff8"/>
        <w:tblW w:w="0" w:type="auto"/>
        <w:tblLook w:val="04A0" w:firstRow="1" w:lastRow="0" w:firstColumn="1" w:lastColumn="0" w:noHBand="0" w:noVBand="1"/>
      </w:tblPr>
      <w:tblGrid>
        <w:gridCol w:w="8045"/>
        <w:gridCol w:w="1417"/>
      </w:tblGrid>
      <w:tr w:rsidR="00C83222" w:rsidTr="00C83222">
        <w:tc>
          <w:tcPr>
            <w:tcW w:w="8045" w:type="dxa"/>
          </w:tcPr>
          <w:p w:rsidR="00C83222" w:rsidRDefault="00C83222" w:rsidP="00C83222">
            <w:r>
              <w:t>Раздел, тема</w:t>
            </w:r>
          </w:p>
        </w:tc>
        <w:tc>
          <w:tcPr>
            <w:tcW w:w="1417" w:type="dxa"/>
          </w:tcPr>
          <w:p w:rsidR="00C83222" w:rsidRDefault="00C83222" w:rsidP="00C83222">
            <w:r>
              <w:t>Количество часов</w:t>
            </w:r>
          </w:p>
        </w:tc>
      </w:tr>
      <w:tr w:rsidR="00C83222" w:rsidTr="00C83222">
        <w:tc>
          <w:tcPr>
            <w:tcW w:w="8045" w:type="dxa"/>
          </w:tcPr>
          <w:p w:rsidR="00C83222" w:rsidRPr="004E238E" w:rsidRDefault="00C83222" w:rsidP="00C83222">
            <w:r w:rsidRPr="004E238E">
              <w:rPr>
                <w:rStyle w:val="c2"/>
                <w:rFonts w:eastAsiaTheme="majorEastAsia"/>
              </w:rPr>
              <w:t>Раздел 1. Язык и культура (5 ч)</w:t>
            </w:r>
          </w:p>
        </w:tc>
        <w:tc>
          <w:tcPr>
            <w:tcW w:w="1417" w:type="dxa"/>
          </w:tcPr>
          <w:p w:rsidR="00C83222" w:rsidRDefault="00C83222" w:rsidP="00C83222"/>
        </w:tc>
      </w:tr>
      <w:tr w:rsidR="00C83222" w:rsidTr="00C83222">
        <w:tc>
          <w:tcPr>
            <w:tcW w:w="8045" w:type="dxa"/>
          </w:tcPr>
          <w:p w:rsidR="00C83222" w:rsidRPr="004E238E" w:rsidRDefault="00C83222" w:rsidP="00C83222">
            <w:pPr>
              <w:pStyle w:val="c12"/>
            </w:pPr>
            <w:r w:rsidRPr="004E238E">
              <w:rPr>
                <w:rStyle w:val="c1"/>
                <w:rFonts w:eastAsiaTheme="majorEastAsia"/>
              </w:rPr>
              <w:t>1.Краткая история русского родного языка</w:t>
            </w:r>
          </w:p>
        </w:tc>
        <w:tc>
          <w:tcPr>
            <w:tcW w:w="1417" w:type="dxa"/>
          </w:tcPr>
          <w:p w:rsidR="00C83222" w:rsidRDefault="00C83222" w:rsidP="00C83222">
            <w:r>
              <w:t>1</w:t>
            </w:r>
          </w:p>
        </w:tc>
      </w:tr>
      <w:tr w:rsidR="00C83222" w:rsidTr="00C83222">
        <w:tc>
          <w:tcPr>
            <w:tcW w:w="8045" w:type="dxa"/>
          </w:tcPr>
          <w:p w:rsidR="00C83222" w:rsidRPr="004E238E" w:rsidRDefault="00C83222" w:rsidP="00C83222">
            <w:r w:rsidRPr="004E238E">
              <w:rPr>
                <w:rStyle w:val="c1"/>
                <w:rFonts w:eastAsiaTheme="majorEastAsia"/>
              </w:rPr>
              <w:t>2.Диалекты</w:t>
            </w:r>
          </w:p>
        </w:tc>
        <w:tc>
          <w:tcPr>
            <w:tcW w:w="1417" w:type="dxa"/>
          </w:tcPr>
          <w:p w:rsidR="00C83222" w:rsidRDefault="00C83222" w:rsidP="00C83222">
            <w:r>
              <w:t>1</w:t>
            </w:r>
          </w:p>
        </w:tc>
      </w:tr>
      <w:tr w:rsidR="00C83222" w:rsidTr="00C83222">
        <w:tc>
          <w:tcPr>
            <w:tcW w:w="8045" w:type="dxa"/>
          </w:tcPr>
          <w:p w:rsidR="00C83222" w:rsidRPr="004E238E" w:rsidRDefault="00C83222" w:rsidP="00C83222">
            <w:r w:rsidRPr="004E238E">
              <w:rPr>
                <w:rStyle w:val="c1"/>
                <w:rFonts w:eastAsiaTheme="majorEastAsia"/>
              </w:rPr>
              <w:t>3.Лексические заимствования</w:t>
            </w:r>
          </w:p>
        </w:tc>
        <w:tc>
          <w:tcPr>
            <w:tcW w:w="1417" w:type="dxa"/>
          </w:tcPr>
          <w:p w:rsidR="00C83222" w:rsidRDefault="00C83222" w:rsidP="00C83222">
            <w:r>
              <w:t>1</w:t>
            </w:r>
          </w:p>
        </w:tc>
      </w:tr>
      <w:tr w:rsidR="00C83222" w:rsidTr="00C83222">
        <w:tc>
          <w:tcPr>
            <w:tcW w:w="8045" w:type="dxa"/>
          </w:tcPr>
          <w:p w:rsidR="00C83222" w:rsidRPr="004E238E" w:rsidRDefault="00C83222" w:rsidP="00C83222">
            <w:r w:rsidRPr="004E238E">
              <w:rPr>
                <w:rStyle w:val="c1"/>
                <w:rFonts w:eastAsiaTheme="majorEastAsia"/>
              </w:rPr>
              <w:t>4.Неологизмы</w:t>
            </w:r>
          </w:p>
        </w:tc>
        <w:tc>
          <w:tcPr>
            <w:tcW w:w="1417" w:type="dxa"/>
          </w:tcPr>
          <w:p w:rsidR="00C83222" w:rsidRDefault="00C83222" w:rsidP="00C83222">
            <w:r>
              <w:t>1</w:t>
            </w:r>
          </w:p>
        </w:tc>
      </w:tr>
      <w:tr w:rsidR="00C83222" w:rsidTr="00C83222">
        <w:tc>
          <w:tcPr>
            <w:tcW w:w="8045" w:type="dxa"/>
          </w:tcPr>
          <w:p w:rsidR="00C83222" w:rsidRPr="004E238E" w:rsidRDefault="00C83222" w:rsidP="00C83222">
            <w:r w:rsidRPr="004E238E">
              <w:rPr>
                <w:rStyle w:val="c1"/>
                <w:rFonts w:eastAsiaTheme="majorEastAsia"/>
              </w:rPr>
              <w:t>5.Русская фразеология</w:t>
            </w:r>
          </w:p>
        </w:tc>
        <w:tc>
          <w:tcPr>
            <w:tcW w:w="1417" w:type="dxa"/>
          </w:tcPr>
          <w:p w:rsidR="00C83222" w:rsidRDefault="00C83222" w:rsidP="00C83222">
            <w:r>
              <w:t>1</w:t>
            </w:r>
          </w:p>
        </w:tc>
      </w:tr>
      <w:tr w:rsidR="00C83222" w:rsidTr="00C83222">
        <w:tc>
          <w:tcPr>
            <w:tcW w:w="8045" w:type="dxa"/>
          </w:tcPr>
          <w:p w:rsidR="00C83222" w:rsidRPr="00D758AE" w:rsidRDefault="00C83222" w:rsidP="00C83222">
            <w:r w:rsidRPr="00D758AE">
              <w:rPr>
                <w:rStyle w:val="c2"/>
                <w:rFonts w:eastAsiaTheme="majorEastAsia"/>
              </w:rPr>
              <w:t>Культура речи (6 ч)</w:t>
            </w:r>
          </w:p>
        </w:tc>
        <w:tc>
          <w:tcPr>
            <w:tcW w:w="1417" w:type="dxa"/>
          </w:tcPr>
          <w:p w:rsidR="00C83222" w:rsidRDefault="00C83222" w:rsidP="00C83222"/>
        </w:tc>
      </w:tr>
      <w:tr w:rsidR="00C83222" w:rsidTr="00C83222">
        <w:tc>
          <w:tcPr>
            <w:tcW w:w="8045" w:type="dxa"/>
          </w:tcPr>
          <w:p w:rsidR="00C83222" w:rsidRPr="00D758AE" w:rsidRDefault="00C83222" w:rsidP="00C83222">
            <w:r w:rsidRPr="00D758AE">
              <w:rPr>
                <w:rStyle w:val="c1"/>
                <w:rFonts w:eastAsiaTheme="majorEastAsia"/>
              </w:rPr>
              <w:t>6-7.Основные орфоэпические  и лексические нормы современного русского литературного языка. Синонимы, омонимы, антонимы</w:t>
            </w:r>
          </w:p>
        </w:tc>
        <w:tc>
          <w:tcPr>
            <w:tcW w:w="1417" w:type="dxa"/>
          </w:tcPr>
          <w:p w:rsidR="00C83222" w:rsidRDefault="00C83222" w:rsidP="00C83222">
            <w:r>
              <w:t>2</w:t>
            </w:r>
          </w:p>
        </w:tc>
      </w:tr>
      <w:tr w:rsidR="00C83222" w:rsidTr="00C83222">
        <w:tc>
          <w:tcPr>
            <w:tcW w:w="8045" w:type="dxa"/>
          </w:tcPr>
          <w:p w:rsidR="00C83222" w:rsidRPr="00D758AE" w:rsidRDefault="00C83222" w:rsidP="00C83222">
            <w:r w:rsidRPr="00D758AE">
              <w:rPr>
                <w:rStyle w:val="c2"/>
                <w:rFonts w:eastAsiaTheme="majorEastAsia"/>
              </w:rPr>
              <w:t>8.Контрольная работа №1 по теме «Орфоэпия и лексика»</w:t>
            </w:r>
          </w:p>
        </w:tc>
        <w:tc>
          <w:tcPr>
            <w:tcW w:w="1417" w:type="dxa"/>
          </w:tcPr>
          <w:p w:rsidR="00C83222" w:rsidRDefault="00C83222" w:rsidP="00C83222">
            <w:r>
              <w:t>1</w:t>
            </w:r>
          </w:p>
        </w:tc>
      </w:tr>
      <w:tr w:rsidR="00C83222" w:rsidTr="00C83222">
        <w:tc>
          <w:tcPr>
            <w:tcW w:w="8045" w:type="dxa"/>
          </w:tcPr>
          <w:p w:rsidR="00C83222" w:rsidRPr="00D758AE" w:rsidRDefault="00C83222" w:rsidP="00C83222">
            <w:r w:rsidRPr="00D758AE">
              <w:rPr>
                <w:rStyle w:val="c1"/>
                <w:rFonts w:eastAsiaTheme="majorEastAsia"/>
              </w:rPr>
              <w:t>9-10.Основные грамматические  нормы современного русского литературного языка</w:t>
            </w:r>
          </w:p>
        </w:tc>
        <w:tc>
          <w:tcPr>
            <w:tcW w:w="1417" w:type="dxa"/>
          </w:tcPr>
          <w:p w:rsidR="00C83222" w:rsidRDefault="00C83222" w:rsidP="00C83222">
            <w:r>
              <w:t>2</w:t>
            </w:r>
          </w:p>
        </w:tc>
      </w:tr>
      <w:tr w:rsidR="00C83222" w:rsidTr="00C83222">
        <w:tc>
          <w:tcPr>
            <w:tcW w:w="8045" w:type="dxa"/>
          </w:tcPr>
          <w:p w:rsidR="00C83222" w:rsidRPr="00D758AE" w:rsidRDefault="00C83222" w:rsidP="00C83222">
            <w:pPr>
              <w:pStyle w:val="c27"/>
            </w:pPr>
            <w:r w:rsidRPr="00D758AE">
              <w:rPr>
                <w:rStyle w:val="c1"/>
                <w:rFonts w:eastAsiaTheme="majorEastAsia"/>
              </w:rPr>
              <w:t>11.Речевой этикет</w:t>
            </w:r>
          </w:p>
        </w:tc>
        <w:tc>
          <w:tcPr>
            <w:tcW w:w="1417" w:type="dxa"/>
          </w:tcPr>
          <w:p w:rsidR="00C83222" w:rsidRDefault="00C83222" w:rsidP="00C83222">
            <w:r>
              <w:t>1</w:t>
            </w:r>
          </w:p>
        </w:tc>
      </w:tr>
      <w:tr w:rsidR="00C83222" w:rsidTr="00C83222">
        <w:tc>
          <w:tcPr>
            <w:tcW w:w="8045" w:type="dxa"/>
          </w:tcPr>
          <w:p w:rsidR="00C83222" w:rsidRPr="00222680" w:rsidRDefault="00C83222" w:rsidP="00C83222">
            <w:r w:rsidRPr="00222680">
              <w:rPr>
                <w:rStyle w:val="c2"/>
                <w:rFonts w:eastAsiaTheme="majorEastAsia"/>
              </w:rPr>
              <w:t>Речь. Речевая деятельность. Текст (6 ч)</w:t>
            </w:r>
          </w:p>
        </w:tc>
        <w:tc>
          <w:tcPr>
            <w:tcW w:w="1417" w:type="dxa"/>
          </w:tcPr>
          <w:p w:rsidR="00C83222" w:rsidRDefault="00C83222" w:rsidP="00C83222"/>
        </w:tc>
      </w:tr>
      <w:tr w:rsidR="00C83222" w:rsidTr="00C83222">
        <w:tc>
          <w:tcPr>
            <w:tcW w:w="8045" w:type="dxa"/>
          </w:tcPr>
          <w:p w:rsidR="00C83222" w:rsidRPr="00222680" w:rsidRDefault="00C83222" w:rsidP="00C83222">
            <w:r w:rsidRPr="00222680">
              <w:rPr>
                <w:rStyle w:val="c1"/>
                <w:rFonts w:eastAsiaTheme="majorEastAsia"/>
              </w:rPr>
              <w:t>12.Текст. Эффективные приёмы чтения. Этапы работы с текстом.</w:t>
            </w:r>
          </w:p>
        </w:tc>
        <w:tc>
          <w:tcPr>
            <w:tcW w:w="1417" w:type="dxa"/>
          </w:tcPr>
          <w:p w:rsidR="00C83222" w:rsidRDefault="00C83222" w:rsidP="00C83222">
            <w:r>
              <w:t>1</w:t>
            </w:r>
          </w:p>
        </w:tc>
      </w:tr>
      <w:tr w:rsidR="00C83222" w:rsidTr="00C83222">
        <w:tc>
          <w:tcPr>
            <w:tcW w:w="8045" w:type="dxa"/>
          </w:tcPr>
          <w:p w:rsidR="00C83222" w:rsidRPr="00222680" w:rsidRDefault="00C83222" w:rsidP="00C83222">
            <w:r w:rsidRPr="00222680">
              <w:rPr>
                <w:rStyle w:val="c1"/>
                <w:rFonts w:eastAsiaTheme="majorEastAsia"/>
              </w:rPr>
              <w:t>13.Тематическое единство текста. Тексты описательного характера</w:t>
            </w:r>
          </w:p>
        </w:tc>
        <w:tc>
          <w:tcPr>
            <w:tcW w:w="1417" w:type="dxa"/>
          </w:tcPr>
          <w:p w:rsidR="00C83222" w:rsidRDefault="00C83222" w:rsidP="00C83222">
            <w:r>
              <w:t>1</w:t>
            </w:r>
          </w:p>
        </w:tc>
      </w:tr>
      <w:tr w:rsidR="00C83222" w:rsidTr="00C83222">
        <w:tc>
          <w:tcPr>
            <w:tcW w:w="8045" w:type="dxa"/>
          </w:tcPr>
          <w:p w:rsidR="00C83222" w:rsidRPr="00222680" w:rsidRDefault="00C83222" w:rsidP="00C83222">
            <w:r w:rsidRPr="00222680">
              <w:rPr>
                <w:rStyle w:val="c1"/>
                <w:rFonts w:eastAsiaTheme="majorEastAsia"/>
              </w:rPr>
              <w:t>14.Разговорная речь. Рассказ о событии. Бывальщина</w:t>
            </w:r>
          </w:p>
        </w:tc>
        <w:tc>
          <w:tcPr>
            <w:tcW w:w="1417" w:type="dxa"/>
          </w:tcPr>
          <w:p w:rsidR="00C83222" w:rsidRDefault="00C83222" w:rsidP="00C83222">
            <w:r>
              <w:t>1</w:t>
            </w:r>
          </w:p>
        </w:tc>
      </w:tr>
      <w:tr w:rsidR="00C83222" w:rsidTr="00C83222">
        <w:tc>
          <w:tcPr>
            <w:tcW w:w="8045" w:type="dxa"/>
          </w:tcPr>
          <w:p w:rsidR="00C83222" w:rsidRPr="00222680" w:rsidRDefault="00C83222" w:rsidP="00C83222">
            <w:r w:rsidRPr="00222680">
              <w:rPr>
                <w:rStyle w:val="c1"/>
                <w:rFonts w:eastAsiaTheme="majorEastAsia"/>
              </w:rPr>
              <w:lastRenderedPageBreak/>
              <w:t>15.Учебно-научный и публицистический стили языка</w:t>
            </w:r>
          </w:p>
        </w:tc>
        <w:tc>
          <w:tcPr>
            <w:tcW w:w="1417" w:type="dxa"/>
          </w:tcPr>
          <w:p w:rsidR="00C83222" w:rsidRDefault="00C83222" w:rsidP="00C83222">
            <w:r>
              <w:t>1</w:t>
            </w:r>
          </w:p>
        </w:tc>
      </w:tr>
      <w:tr w:rsidR="00C83222" w:rsidTr="00C83222">
        <w:tc>
          <w:tcPr>
            <w:tcW w:w="8045" w:type="dxa"/>
          </w:tcPr>
          <w:p w:rsidR="00C83222" w:rsidRPr="00222680" w:rsidRDefault="00C83222" w:rsidP="00C83222">
            <w:r w:rsidRPr="00222680">
              <w:rPr>
                <w:rStyle w:val="c2"/>
                <w:rFonts w:eastAsiaTheme="majorEastAsia"/>
              </w:rPr>
              <w:t>16.Защита проектов</w:t>
            </w:r>
          </w:p>
        </w:tc>
        <w:tc>
          <w:tcPr>
            <w:tcW w:w="1417" w:type="dxa"/>
          </w:tcPr>
          <w:p w:rsidR="00C83222" w:rsidRDefault="00C83222" w:rsidP="00C83222">
            <w:r>
              <w:t>1</w:t>
            </w:r>
          </w:p>
        </w:tc>
      </w:tr>
      <w:tr w:rsidR="00C83222" w:rsidTr="00C83222">
        <w:tc>
          <w:tcPr>
            <w:tcW w:w="8045" w:type="dxa"/>
          </w:tcPr>
          <w:p w:rsidR="00C83222" w:rsidRPr="00222680" w:rsidRDefault="00C83222" w:rsidP="00C83222">
            <w:pPr>
              <w:pStyle w:val="c27"/>
            </w:pPr>
            <w:r w:rsidRPr="00222680">
              <w:rPr>
                <w:rStyle w:val="c1"/>
                <w:rFonts w:eastAsiaTheme="majorEastAsia"/>
              </w:rPr>
              <w:t>17.Резервный урок</w:t>
            </w:r>
          </w:p>
        </w:tc>
        <w:tc>
          <w:tcPr>
            <w:tcW w:w="1417" w:type="dxa"/>
          </w:tcPr>
          <w:p w:rsidR="00C83222" w:rsidRDefault="00C83222" w:rsidP="00C83222">
            <w:r>
              <w:t>1</w:t>
            </w:r>
          </w:p>
        </w:tc>
      </w:tr>
      <w:tr w:rsidR="00C83222" w:rsidTr="00C83222">
        <w:tc>
          <w:tcPr>
            <w:tcW w:w="8045" w:type="dxa"/>
          </w:tcPr>
          <w:p w:rsidR="00C83222" w:rsidRDefault="00C83222" w:rsidP="00C83222">
            <w:r>
              <w:t>Итого:</w:t>
            </w:r>
          </w:p>
        </w:tc>
        <w:tc>
          <w:tcPr>
            <w:tcW w:w="1417" w:type="dxa"/>
          </w:tcPr>
          <w:p w:rsidR="00C83222" w:rsidRDefault="00C83222" w:rsidP="00C83222">
            <w:r>
              <w:t>17</w:t>
            </w:r>
          </w:p>
        </w:tc>
      </w:tr>
    </w:tbl>
    <w:p w:rsidR="00C83222" w:rsidRDefault="00C83222" w:rsidP="00C83222"/>
    <w:p w:rsidR="00C83222" w:rsidRDefault="00C83222" w:rsidP="00C83222">
      <w:r>
        <w:t>7 класс</w:t>
      </w:r>
    </w:p>
    <w:tbl>
      <w:tblPr>
        <w:tblStyle w:val="aff8"/>
        <w:tblW w:w="0" w:type="auto"/>
        <w:tblLook w:val="04A0" w:firstRow="1" w:lastRow="0" w:firstColumn="1" w:lastColumn="0" w:noHBand="0" w:noVBand="1"/>
      </w:tblPr>
      <w:tblGrid>
        <w:gridCol w:w="8045"/>
        <w:gridCol w:w="1417"/>
      </w:tblGrid>
      <w:tr w:rsidR="00C83222" w:rsidTr="00C83222">
        <w:tc>
          <w:tcPr>
            <w:tcW w:w="8045" w:type="dxa"/>
          </w:tcPr>
          <w:p w:rsidR="00C83222" w:rsidRDefault="00C83222" w:rsidP="00C83222">
            <w:r>
              <w:t>Раздел, тема</w:t>
            </w:r>
          </w:p>
        </w:tc>
        <w:tc>
          <w:tcPr>
            <w:tcW w:w="1417" w:type="dxa"/>
          </w:tcPr>
          <w:p w:rsidR="00C83222" w:rsidRDefault="00C83222" w:rsidP="00C83222">
            <w:r>
              <w:t>Количество часов</w:t>
            </w:r>
          </w:p>
        </w:tc>
      </w:tr>
      <w:tr w:rsidR="00C83222" w:rsidTr="00C83222">
        <w:tc>
          <w:tcPr>
            <w:tcW w:w="8045" w:type="dxa"/>
          </w:tcPr>
          <w:p w:rsidR="00C83222" w:rsidRPr="00391020" w:rsidRDefault="00C83222" w:rsidP="00C83222">
            <w:r w:rsidRPr="00391020">
              <w:rPr>
                <w:rStyle w:val="c2"/>
                <w:rFonts w:eastAsiaTheme="majorEastAsia"/>
              </w:rPr>
              <w:t>Язык и культура (5 ч)</w:t>
            </w:r>
          </w:p>
        </w:tc>
        <w:tc>
          <w:tcPr>
            <w:tcW w:w="1417" w:type="dxa"/>
          </w:tcPr>
          <w:p w:rsidR="00C83222" w:rsidRDefault="00C83222" w:rsidP="00C83222"/>
        </w:tc>
      </w:tr>
      <w:tr w:rsidR="00C83222" w:rsidTr="00C83222">
        <w:tc>
          <w:tcPr>
            <w:tcW w:w="8045" w:type="dxa"/>
          </w:tcPr>
          <w:p w:rsidR="00C83222" w:rsidRPr="00391020" w:rsidRDefault="00C83222" w:rsidP="00C83222">
            <w:pPr>
              <w:pStyle w:val="c15"/>
            </w:pPr>
            <w:r w:rsidRPr="00391020">
              <w:rPr>
                <w:rStyle w:val="c1"/>
                <w:rFonts w:eastAsiaTheme="majorEastAsia"/>
              </w:rPr>
              <w:t>1.Русский язык как развивающееся явление. Связь исторического        развития        языка с историей общества.</w:t>
            </w:r>
          </w:p>
        </w:tc>
        <w:tc>
          <w:tcPr>
            <w:tcW w:w="1417" w:type="dxa"/>
          </w:tcPr>
          <w:p w:rsidR="00C83222" w:rsidRDefault="00C83222" w:rsidP="00C83222">
            <w:r>
              <w:t>1</w:t>
            </w:r>
          </w:p>
        </w:tc>
      </w:tr>
      <w:tr w:rsidR="00C83222" w:rsidTr="00C83222">
        <w:tc>
          <w:tcPr>
            <w:tcW w:w="8045" w:type="dxa"/>
          </w:tcPr>
          <w:p w:rsidR="00C83222" w:rsidRPr="00391020" w:rsidRDefault="00C83222" w:rsidP="00C83222">
            <w:pPr>
              <w:pStyle w:val="c15"/>
            </w:pPr>
            <w:r w:rsidRPr="00391020">
              <w:rPr>
                <w:rStyle w:val="c1"/>
                <w:rFonts w:eastAsiaTheme="majorEastAsia"/>
              </w:rPr>
              <w:t>2. Устаревшие слова как живые свидетели истории.</w:t>
            </w:r>
          </w:p>
        </w:tc>
        <w:tc>
          <w:tcPr>
            <w:tcW w:w="1417" w:type="dxa"/>
          </w:tcPr>
          <w:p w:rsidR="00C83222" w:rsidRDefault="00C83222" w:rsidP="00C83222">
            <w:r>
              <w:t>1</w:t>
            </w:r>
          </w:p>
        </w:tc>
      </w:tr>
      <w:tr w:rsidR="00C83222" w:rsidTr="00C83222">
        <w:tc>
          <w:tcPr>
            <w:tcW w:w="8045" w:type="dxa"/>
          </w:tcPr>
          <w:p w:rsidR="00C83222" w:rsidRPr="00391020" w:rsidRDefault="00C83222" w:rsidP="00C83222">
            <w:pPr>
              <w:pStyle w:val="c15"/>
            </w:pPr>
            <w:r w:rsidRPr="00391020">
              <w:rPr>
                <w:rStyle w:val="c1"/>
                <w:rFonts w:eastAsiaTheme="majorEastAsia"/>
              </w:rPr>
              <w:t>3.Архаизмы как слова, имеющие в современном русском языке синонимы.</w:t>
            </w:r>
          </w:p>
        </w:tc>
        <w:tc>
          <w:tcPr>
            <w:tcW w:w="1417" w:type="dxa"/>
          </w:tcPr>
          <w:p w:rsidR="00C83222" w:rsidRDefault="00C83222" w:rsidP="00C83222">
            <w:r>
              <w:t>1</w:t>
            </w:r>
          </w:p>
        </w:tc>
      </w:tr>
      <w:tr w:rsidR="00C83222" w:rsidTr="00C83222">
        <w:tc>
          <w:tcPr>
            <w:tcW w:w="8045" w:type="dxa"/>
          </w:tcPr>
          <w:p w:rsidR="00C83222" w:rsidRPr="00391020" w:rsidRDefault="00C83222" w:rsidP="00C83222">
            <w:pPr>
              <w:pStyle w:val="c15"/>
            </w:pPr>
            <w:r w:rsidRPr="00391020">
              <w:rPr>
                <w:rStyle w:val="c1"/>
                <w:rFonts w:eastAsiaTheme="majorEastAsia"/>
              </w:rPr>
              <w:t>4.Употребление устаревшей лексики в новом контексте</w:t>
            </w:r>
          </w:p>
        </w:tc>
        <w:tc>
          <w:tcPr>
            <w:tcW w:w="1417" w:type="dxa"/>
          </w:tcPr>
          <w:p w:rsidR="00C83222" w:rsidRDefault="00C83222" w:rsidP="00C83222">
            <w:r>
              <w:t>1</w:t>
            </w:r>
          </w:p>
        </w:tc>
      </w:tr>
      <w:tr w:rsidR="00C83222" w:rsidTr="00C83222">
        <w:tc>
          <w:tcPr>
            <w:tcW w:w="8045" w:type="dxa"/>
          </w:tcPr>
          <w:p w:rsidR="00C83222" w:rsidRPr="00391020" w:rsidRDefault="00C83222" w:rsidP="00C83222">
            <w:pPr>
              <w:pStyle w:val="c15"/>
            </w:pPr>
            <w:r w:rsidRPr="00391020">
              <w:rPr>
                <w:rStyle w:val="c1"/>
                <w:rFonts w:eastAsiaTheme="majorEastAsia"/>
              </w:rPr>
              <w:t>5.Употребление иноязычных слов как проблема культуры речи</w:t>
            </w:r>
          </w:p>
        </w:tc>
        <w:tc>
          <w:tcPr>
            <w:tcW w:w="1417" w:type="dxa"/>
          </w:tcPr>
          <w:p w:rsidR="00C83222" w:rsidRDefault="00C83222" w:rsidP="00C83222">
            <w:r>
              <w:t>1</w:t>
            </w:r>
          </w:p>
        </w:tc>
      </w:tr>
      <w:tr w:rsidR="00C83222" w:rsidTr="00C83222">
        <w:tc>
          <w:tcPr>
            <w:tcW w:w="8045" w:type="dxa"/>
          </w:tcPr>
          <w:p w:rsidR="00C83222" w:rsidRPr="00BB52CA" w:rsidRDefault="00C83222" w:rsidP="00C83222">
            <w:r w:rsidRPr="00BB52CA">
              <w:rPr>
                <w:rStyle w:val="c2"/>
                <w:rFonts w:eastAsiaTheme="majorEastAsia"/>
              </w:rPr>
              <w:t>Культура речи (6 ч)</w:t>
            </w:r>
          </w:p>
        </w:tc>
        <w:tc>
          <w:tcPr>
            <w:tcW w:w="1417" w:type="dxa"/>
          </w:tcPr>
          <w:p w:rsidR="00C83222" w:rsidRDefault="00C83222" w:rsidP="00C83222"/>
        </w:tc>
      </w:tr>
      <w:tr w:rsidR="00C83222" w:rsidTr="00C83222">
        <w:tc>
          <w:tcPr>
            <w:tcW w:w="8045" w:type="dxa"/>
          </w:tcPr>
          <w:p w:rsidR="00C83222" w:rsidRPr="00BB52CA" w:rsidRDefault="00C83222" w:rsidP="00C83222">
            <w:pPr>
              <w:pStyle w:val="c15"/>
            </w:pPr>
            <w:r w:rsidRPr="00BB52CA">
              <w:rPr>
                <w:rStyle w:val="c1"/>
                <w:rFonts w:eastAsiaTheme="majorEastAsia"/>
              </w:rPr>
              <w:t>6.Основные орфоэпические нормы современного русского литературного языка.</w:t>
            </w:r>
          </w:p>
        </w:tc>
        <w:tc>
          <w:tcPr>
            <w:tcW w:w="1417" w:type="dxa"/>
          </w:tcPr>
          <w:p w:rsidR="00C83222" w:rsidRDefault="00C83222" w:rsidP="00C83222">
            <w:r>
              <w:t>1</w:t>
            </w:r>
          </w:p>
        </w:tc>
      </w:tr>
      <w:tr w:rsidR="00C83222" w:rsidTr="00C83222">
        <w:tc>
          <w:tcPr>
            <w:tcW w:w="8045" w:type="dxa"/>
          </w:tcPr>
          <w:p w:rsidR="00C83222" w:rsidRPr="00BB52CA" w:rsidRDefault="00C83222" w:rsidP="00C83222">
            <w:pPr>
              <w:pStyle w:val="c15"/>
            </w:pPr>
            <w:r w:rsidRPr="00BB52CA">
              <w:rPr>
                <w:rStyle w:val="c2"/>
                <w:rFonts w:eastAsiaTheme="majorEastAsia"/>
              </w:rPr>
              <w:t>7. Контрольный тест.</w:t>
            </w:r>
            <w:r w:rsidRPr="00BB52CA">
              <w:rPr>
                <w:rStyle w:val="c1"/>
                <w:rFonts w:eastAsiaTheme="majorEastAsia"/>
              </w:rPr>
              <w:t> Трудные случаи употребления паронимов</w:t>
            </w:r>
          </w:p>
        </w:tc>
        <w:tc>
          <w:tcPr>
            <w:tcW w:w="1417" w:type="dxa"/>
          </w:tcPr>
          <w:p w:rsidR="00C83222" w:rsidRDefault="00C83222" w:rsidP="00C83222">
            <w:r>
              <w:t>1</w:t>
            </w:r>
          </w:p>
        </w:tc>
      </w:tr>
      <w:tr w:rsidR="00C83222" w:rsidTr="00C83222">
        <w:tc>
          <w:tcPr>
            <w:tcW w:w="8045" w:type="dxa"/>
          </w:tcPr>
          <w:p w:rsidR="00C83222" w:rsidRPr="00BB52CA" w:rsidRDefault="00C83222" w:rsidP="00C83222">
            <w:pPr>
              <w:pStyle w:val="c15"/>
            </w:pPr>
            <w:r w:rsidRPr="00BB52CA">
              <w:rPr>
                <w:rStyle w:val="c1"/>
                <w:rFonts w:eastAsiaTheme="majorEastAsia"/>
              </w:rPr>
              <w:t>8.</w:t>
            </w:r>
            <w:r w:rsidRPr="00BB52CA">
              <w:t> </w:t>
            </w:r>
            <w:r w:rsidRPr="00BB52CA">
              <w:rPr>
                <w:rStyle w:val="c1"/>
                <w:rFonts w:eastAsiaTheme="majorEastAsia"/>
              </w:rPr>
              <w:t>Типичные ошибки грамматические ошибки в речи</w:t>
            </w:r>
          </w:p>
        </w:tc>
        <w:tc>
          <w:tcPr>
            <w:tcW w:w="1417" w:type="dxa"/>
          </w:tcPr>
          <w:p w:rsidR="00C83222" w:rsidRDefault="00C83222" w:rsidP="00C83222">
            <w:r>
              <w:t>1</w:t>
            </w:r>
          </w:p>
        </w:tc>
      </w:tr>
      <w:tr w:rsidR="00C83222" w:rsidTr="00C83222">
        <w:tc>
          <w:tcPr>
            <w:tcW w:w="8045" w:type="dxa"/>
          </w:tcPr>
          <w:p w:rsidR="00C83222" w:rsidRPr="00BB52CA" w:rsidRDefault="00C83222" w:rsidP="00C83222">
            <w:pPr>
              <w:pStyle w:val="c15"/>
            </w:pPr>
            <w:r w:rsidRPr="00BB52CA">
              <w:rPr>
                <w:rStyle w:val="c1"/>
                <w:rFonts w:eastAsiaTheme="majorEastAsia"/>
              </w:rPr>
              <w:t>9. Традиции русской речевой манеры общения</w:t>
            </w:r>
          </w:p>
        </w:tc>
        <w:tc>
          <w:tcPr>
            <w:tcW w:w="1417" w:type="dxa"/>
          </w:tcPr>
          <w:p w:rsidR="00C83222" w:rsidRDefault="00C83222" w:rsidP="00C83222"/>
        </w:tc>
      </w:tr>
      <w:tr w:rsidR="00C83222" w:rsidTr="00C83222">
        <w:tc>
          <w:tcPr>
            <w:tcW w:w="8045" w:type="dxa"/>
          </w:tcPr>
          <w:p w:rsidR="00C83222" w:rsidRPr="00BB52CA" w:rsidRDefault="00C83222" w:rsidP="00C83222">
            <w:pPr>
              <w:pStyle w:val="c41"/>
            </w:pPr>
            <w:r w:rsidRPr="00BB52CA">
              <w:rPr>
                <w:rStyle w:val="c1"/>
                <w:rFonts w:eastAsiaTheme="majorEastAsia"/>
              </w:rPr>
              <w:t> 10.Нормы русского речевого невербального этикета.</w:t>
            </w:r>
          </w:p>
        </w:tc>
        <w:tc>
          <w:tcPr>
            <w:tcW w:w="1417" w:type="dxa"/>
          </w:tcPr>
          <w:p w:rsidR="00C83222" w:rsidRDefault="00C83222" w:rsidP="00C83222">
            <w:r>
              <w:t>1</w:t>
            </w:r>
          </w:p>
        </w:tc>
      </w:tr>
      <w:tr w:rsidR="00C83222" w:rsidTr="00C83222">
        <w:tc>
          <w:tcPr>
            <w:tcW w:w="8045" w:type="dxa"/>
          </w:tcPr>
          <w:p w:rsidR="00C83222" w:rsidRPr="00BB52CA" w:rsidRDefault="00C83222" w:rsidP="00C83222">
            <w:r w:rsidRPr="00BB52CA">
              <w:rPr>
                <w:rStyle w:val="c1"/>
                <w:rFonts w:eastAsiaTheme="majorEastAsia"/>
              </w:rPr>
              <w:t> 11.Традиции русской речевой манеры общения</w:t>
            </w:r>
          </w:p>
        </w:tc>
        <w:tc>
          <w:tcPr>
            <w:tcW w:w="1417" w:type="dxa"/>
          </w:tcPr>
          <w:p w:rsidR="00C83222" w:rsidRDefault="00C83222" w:rsidP="00C83222">
            <w:r>
              <w:t>1</w:t>
            </w:r>
          </w:p>
        </w:tc>
      </w:tr>
      <w:tr w:rsidR="00C83222" w:rsidTr="00C83222">
        <w:tc>
          <w:tcPr>
            <w:tcW w:w="8045" w:type="dxa"/>
          </w:tcPr>
          <w:p w:rsidR="00C83222" w:rsidRPr="00D200E2" w:rsidRDefault="00C83222" w:rsidP="00C83222">
            <w:r w:rsidRPr="00D200E2">
              <w:rPr>
                <w:rStyle w:val="c2"/>
                <w:rFonts w:eastAsiaTheme="majorEastAsia"/>
              </w:rPr>
              <w:t>Речь. Речевая деятельность. Текст (6 ч)</w:t>
            </w:r>
          </w:p>
        </w:tc>
        <w:tc>
          <w:tcPr>
            <w:tcW w:w="1417" w:type="dxa"/>
          </w:tcPr>
          <w:p w:rsidR="00C83222" w:rsidRDefault="00C83222" w:rsidP="00C83222"/>
        </w:tc>
      </w:tr>
      <w:tr w:rsidR="00C83222" w:rsidTr="00C83222">
        <w:tc>
          <w:tcPr>
            <w:tcW w:w="8045" w:type="dxa"/>
          </w:tcPr>
          <w:p w:rsidR="00C83222" w:rsidRPr="00D200E2" w:rsidRDefault="00C83222" w:rsidP="00C83222">
            <w:r w:rsidRPr="00D200E2">
              <w:rPr>
                <w:rStyle w:val="c1"/>
                <w:rFonts w:eastAsiaTheme="majorEastAsia"/>
              </w:rPr>
              <w:t>12.Текст. Виды абзацев. Заголовки текстов, их типы</w:t>
            </w:r>
          </w:p>
        </w:tc>
        <w:tc>
          <w:tcPr>
            <w:tcW w:w="1417" w:type="dxa"/>
          </w:tcPr>
          <w:p w:rsidR="00C83222" w:rsidRDefault="00C83222" w:rsidP="00C83222">
            <w:r>
              <w:t>1</w:t>
            </w:r>
          </w:p>
        </w:tc>
      </w:tr>
      <w:tr w:rsidR="00C83222" w:rsidTr="00C83222">
        <w:tc>
          <w:tcPr>
            <w:tcW w:w="8045" w:type="dxa"/>
          </w:tcPr>
          <w:p w:rsidR="00C83222" w:rsidRPr="00D200E2" w:rsidRDefault="00C83222" w:rsidP="00C83222">
            <w:r w:rsidRPr="00D200E2">
              <w:rPr>
                <w:rStyle w:val="c1"/>
                <w:rFonts w:eastAsiaTheme="majorEastAsia"/>
              </w:rPr>
              <w:t>13.Разговорная речь. Спор и дискуссия</w:t>
            </w:r>
          </w:p>
        </w:tc>
        <w:tc>
          <w:tcPr>
            <w:tcW w:w="1417" w:type="dxa"/>
          </w:tcPr>
          <w:p w:rsidR="00C83222" w:rsidRDefault="00C83222" w:rsidP="00C83222">
            <w:r>
              <w:t>1</w:t>
            </w:r>
          </w:p>
        </w:tc>
      </w:tr>
      <w:tr w:rsidR="00C83222" w:rsidTr="00C83222">
        <w:tc>
          <w:tcPr>
            <w:tcW w:w="8045" w:type="dxa"/>
          </w:tcPr>
          <w:p w:rsidR="00C83222" w:rsidRPr="00D200E2" w:rsidRDefault="00C83222" w:rsidP="00C83222">
            <w:r w:rsidRPr="00D200E2">
              <w:rPr>
                <w:rStyle w:val="c2"/>
                <w:rFonts w:eastAsiaTheme="majorEastAsia"/>
              </w:rPr>
              <w:t>14.Контрольное изложение</w:t>
            </w:r>
          </w:p>
        </w:tc>
        <w:tc>
          <w:tcPr>
            <w:tcW w:w="1417" w:type="dxa"/>
          </w:tcPr>
          <w:p w:rsidR="00C83222" w:rsidRDefault="00C83222" w:rsidP="00C83222">
            <w:r>
              <w:t>1</w:t>
            </w:r>
          </w:p>
        </w:tc>
      </w:tr>
      <w:tr w:rsidR="00C83222" w:rsidTr="00C83222">
        <w:tc>
          <w:tcPr>
            <w:tcW w:w="8045" w:type="dxa"/>
          </w:tcPr>
          <w:p w:rsidR="00C83222" w:rsidRPr="00D200E2" w:rsidRDefault="00C83222" w:rsidP="00C83222">
            <w:pPr>
              <w:pStyle w:val="c68"/>
            </w:pPr>
            <w:r w:rsidRPr="00D200E2">
              <w:rPr>
                <w:rStyle w:val="c1"/>
                <w:rFonts w:eastAsiaTheme="majorEastAsia"/>
              </w:rPr>
              <w:t>15.Публицистический        стиль.        Путевые        записки. Текст  рекламного  объявления</w:t>
            </w:r>
          </w:p>
        </w:tc>
        <w:tc>
          <w:tcPr>
            <w:tcW w:w="1417" w:type="dxa"/>
          </w:tcPr>
          <w:p w:rsidR="00C83222" w:rsidRDefault="00C83222" w:rsidP="00C83222">
            <w:r>
              <w:t>1</w:t>
            </w:r>
          </w:p>
        </w:tc>
      </w:tr>
      <w:tr w:rsidR="00C83222" w:rsidTr="00C83222">
        <w:tc>
          <w:tcPr>
            <w:tcW w:w="8045" w:type="dxa"/>
          </w:tcPr>
          <w:p w:rsidR="00C83222" w:rsidRPr="00D200E2" w:rsidRDefault="00C83222" w:rsidP="00C83222">
            <w:pPr>
              <w:pStyle w:val="c68"/>
            </w:pPr>
            <w:r w:rsidRPr="00D200E2">
              <w:rPr>
                <w:rStyle w:val="c1"/>
                <w:rFonts w:eastAsiaTheme="majorEastAsia"/>
              </w:rPr>
              <w:t>16 Язык художественной литературы. Притча</w:t>
            </w:r>
          </w:p>
        </w:tc>
        <w:tc>
          <w:tcPr>
            <w:tcW w:w="1417" w:type="dxa"/>
          </w:tcPr>
          <w:p w:rsidR="00C83222" w:rsidRDefault="00C83222" w:rsidP="00C83222">
            <w:r>
              <w:t>1</w:t>
            </w:r>
          </w:p>
        </w:tc>
      </w:tr>
      <w:tr w:rsidR="00C83222" w:rsidTr="00C83222">
        <w:tc>
          <w:tcPr>
            <w:tcW w:w="8045" w:type="dxa"/>
          </w:tcPr>
          <w:p w:rsidR="00C83222" w:rsidRPr="00D200E2" w:rsidRDefault="00C83222" w:rsidP="00C83222">
            <w:r w:rsidRPr="00D200E2">
              <w:rPr>
                <w:rStyle w:val="c1"/>
                <w:rFonts w:eastAsiaTheme="majorEastAsia"/>
              </w:rPr>
              <w:t>17. Резерв</w:t>
            </w:r>
          </w:p>
        </w:tc>
        <w:tc>
          <w:tcPr>
            <w:tcW w:w="1417" w:type="dxa"/>
          </w:tcPr>
          <w:p w:rsidR="00C83222" w:rsidRDefault="00C83222" w:rsidP="00C83222">
            <w:r>
              <w:t>1</w:t>
            </w:r>
          </w:p>
        </w:tc>
      </w:tr>
      <w:tr w:rsidR="00C83222" w:rsidTr="00C83222">
        <w:tc>
          <w:tcPr>
            <w:tcW w:w="8045" w:type="dxa"/>
          </w:tcPr>
          <w:p w:rsidR="00C83222" w:rsidRDefault="00C83222" w:rsidP="00C83222">
            <w:r>
              <w:t>Итого:</w:t>
            </w:r>
          </w:p>
        </w:tc>
        <w:tc>
          <w:tcPr>
            <w:tcW w:w="1417" w:type="dxa"/>
          </w:tcPr>
          <w:p w:rsidR="00C83222" w:rsidRDefault="00C83222" w:rsidP="00C83222">
            <w:r>
              <w:t>17</w:t>
            </w:r>
          </w:p>
        </w:tc>
      </w:tr>
    </w:tbl>
    <w:p w:rsidR="00C83222" w:rsidRDefault="00C83222" w:rsidP="00C83222"/>
    <w:p w:rsidR="00C83222" w:rsidRDefault="00C83222" w:rsidP="00C83222">
      <w:r>
        <w:t>8 класс</w:t>
      </w:r>
    </w:p>
    <w:tbl>
      <w:tblPr>
        <w:tblStyle w:val="aff8"/>
        <w:tblW w:w="0" w:type="auto"/>
        <w:tblLook w:val="04A0" w:firstRow="1" w:lastRow="0" w:firstColumn="1" w:lastColumn="0" w:noHBand="0" w:noVBand="1"/>
      </w:tblPr>
      <w:tblGrid>
        <w:gridCol w:w="8045"/>
        <w:gridCol w:w="1417"/>
      </w:tblGrid>
      <w:tr w:rsidR="00C83222" w:rsidTr="00C83222">
        <w:tc>
          <w:tcPr>
            <w:tcW w:w="8045" w:type="dxa"/>
          </w:tcPr>
          <w:p w:rsidR="00C83222" w:rsidRDefault="00C83222" w:rsidP="00C83222">
            <w:r>
              <w:t>Раздел, тема</w:t>
            </w:r>
          </w:p>
        </w:tc>
        <w:tc>
          <w:tcPr>
            <w:tcW w:w="1417" w:type="dxa"/>
          </w:tcPr>
          <w:p w:rsidR="00C83222" w:rsidRDefault="00C83222" w:rsidP="00C83222">
            <w:r>
              <w:t>Количество часов</w:t>
            </w:r>
          </w:p>
        </w:tc>
      </w:tr>
      <w:tr w:rsidR="00C83222" w:rsidTr="00C83222">
        <w:tc>
          <w:tcPr>
            <w:tcW w:w="8045" w:type="dxa"/>
          </w:tcPr>
          <w:p w:rsidR="00C83222" w:rsidRPr="00D25B13" w:rsidRDefault="00C83222" w:rsidP="00C83222">
            <w:r w:rsidRPr="00D25B13">
              <w:rPr>
                <w:rStyle w:val="c2"/>
                <w:rFonts w:eastAsiaTheme="majorEastAsia"/>
              </w:rPr>
              <w:t>Язык и культура (2 ч)</w:t>
            </w:r>
            <w:r w:rsidRPr="00D25B13">
              <w:t>        </w:t>
            </w:r>
            <w:r w:rsidRPr="00D25B13">
              <w:rPr>
                <w:rStyle w:val="c59"/>
              </w:rPr>
              <w:t>           </w:t>
            </w:r>
            <w:r w:rsidRPr="00D25B13">
              <w:t xml:space="preserve">          </w:t>
            </w:r>
          </w:p>
        </w:tc>
        <w:tc>
          <w:tcPr>
            <w:tcW w:w="1417" w:type="dxa"/>
          </w:tcPr>
          <w:p w:rsidR="00C83222" w:rsidRDefault="00C83222" w:rsidP="00C83222"/>
        </w:tc>
      </w:tr>
      <w:tr w:rsidR="00C83222" w:rsidTr="00C83222">
        <w:tc>
          <w:tcPr>
            <w:tcW w:w="8045" w:type="dxa"/>
          </w:tcPr>
          <w:p w:rsidR="00C83222" w:rsidRPr="00D25B13" w:rsidRDefault="00C83222" w:rsidP="00C83222">
            <w:r w:rsidRPr="00D25B13">
              <w:t>1.Старославянизмы. Стилистически нейтральные, книжные, устаревшие старославянизмы.</w:t>
            </w:r>
          </w:p>
        </w:tc>
        <w:tc>
          <w:tcPr>
            <w:tcW w:w="1417" w:type="dxa"/>
          </w:tcPr>
          <w:p w:rsidR="00C83222" w:rsidRDefault="00C83222" w:rsidP="00C83222">
            <w:r>
              <w:t>1</w:t>
            </w:r>
          </w:p>
        </w:tc>
      </w:tr>
      <w:tr w:rsidR="00C83222" w:rsidTr="00C83222">
        <w:tc>
          <w:tcPr>
            <w:tcW w:w="8045" w:type="dxa"/>
          </w:tcPr>
          <w:p w:rsidR="00C83222" w:rsidRPr="00D25B13" w:rsidRDefault="00C83222" w:rsidP="00C83222">
            <w:r w:rsidRPr="00D25B13">
              <w:t>2.Иноязычная лексика в разговорной речи, дисплейных текстах, современной публицистике</w:t>
            </w:r>
          </w:p>
        </w:tc>
        <w:tc>
          <w:tcPr>
            <w:tcW w:w="1417" w:type="dxa"/>
          </w:tcPr>
          <w:p w:rsidR="00C83222" w:rsidRDefault="00C83222" w:rsidP="00C83222">
            <w:r>
              <w:t>1</w:t>
            </w:r>
          </w:p>
        </w:tc>
      </w:tr>
      <w:tr w:rsidR="00C83222" w:rsidTr="00C83222">
        <w:tc>
          <w:tcPr>
            <w:tcW w:w="8045" w:type="dxa"/>
          </w:tcPr>
          <w:p w:rsidR="00C83222" w:rsidRPr="00F0640B" w:rsidRDefault="00C83222" w:rsidP="00C83222">
            <w:r w:rsidRPr="00F0640B">
              <w:rPr>
                <w:rStyle w:val="c59"/>
                <w:rFonts w:eastAsiaTheme="majorEastAsia"/>
              </w:rPr>
              <w:t>Культура речи (5 часов)</w:t>
            </w:r>
          </w:p>
        </w:tc>
        <w:tc>
          <w:tcPr>
            <w:tcW w:w="1417" w:type="dxa"/>
          </w:tcPr>
          <w:p w:rsidR="00C83222" w:rsidRDefault="00C83222" w:rsidP="00C83222"/>
        </w:tc>
      </w:tr>
      <w:tr w:rsidR="00C83222" w:rsidTr="00C83222">
        <w:tc>
          <w:tcPr>
            <w:tcW w:w="8045" w:type="dxa"/>
          </w:tcPr>
          <w:p w:rsidR="00C83222" w:rsidRPr="00F0640B" w:rsidRDefault="00C83222" w:rsidP="00C83222">
            <w:r w:rsidRPr="00F0640B">
              <w:t>3.Основные орфоэпические нормы современного русского литературного языка</w:t>
            </w:r>
          </w:p>
        </w:tc>
        <w:tc>
          <w:tcPr>
            <w:tcW w:w="1417" w:type="dxa"/>
          </w:tcPr>
          <w:p w:rsidR="00C83222" w:rsidRDefault="00C83222" w:rsidP="00C83222">
            <w:r>
              <w:t>1</w:t>
            </w:r>
          </w:p>
        </w:tc>
      </w:tr>
      <w:tr w:rsidR="00C83222" w:rsidTr="00C83222">
        <w:tc>
          <w:tcPr>
            <w:tcW w:w="8045" w:type="dxa"/>
          </w:tcPr>
          <w:p w:rsidR="00C83222" w:rsidRPr="00F0640B" w:rsidRDefault="00C83222" w:rsidP="00C83222">
            <w:r w:rsidRPr="00F0640B">
              <w:t>4.Основные лексические нормы современного русского литературного языка</w:t>
            </w:r>
          </w:p>
        </w:tc>
        <w:tc>
          <w:tcPr>
            <w:tcW w:w="1417" w:type="dxa"/>
          </w:tcPr>
          <w:p w:rsidR="00C83222" w:rsidRDefault="00C83222" w:rsidP="00C83222">
            <w:r>
              <w:t>1</w:t>
            </w:r>
          </w:p>
        </w:tc>
      </w:tr>
      <w:tr w:rsidR="00C83222" w:rsidTr="00C83222">
        <w:tc>
          <w:tcPr>
            <w:tcW w:w="8045" w:type="dxa"/>
          </w:tcPr>
          <w:p w:rsidR="00C83222" w:rsidRPr="00F0640B" w:rsidRDefault="00C83222" w:rsidP="00C83222">
            <w:r w:rsidRPr="00F0640B">
              <w:t>5.Основные грамматические нормы современного русского литературного языка</w:t>
            </w:r>
          </w:p>
        </w:tc>
        <w:tc>
          <w:tcPr>
            <w:tcW w:w="1417" w:type="dxa"/>
          </w:tcPr>
          <w:p w:rsidR="00C83222" w:rsidRDefault="00C83222" w:rsidP="00C83222">
            <w:r>
              <w:t>1</w:t>
            </w:r>
          </w:p>
        </w:tc>
      </w:tr>
      <w:tr w:rsidR="00C83222" w:rsidTr="00C83222">
        <w:tc>
          <w:tcPr>
            <w:tcW w:w="8045" w:type="dxa"/>
          </w:tcPr>
          <w:p w:rsidR="00C83222" w:rsidRPr="00F0640B" w:rsidRDefault="00C83222" w:rsidP="00C83222">
            <w:r w:rsidRPr="00F0640B">
              <w:t>6.Сочинение-рассуждение</w:t>
            </w:r>
          </w:p>
        </w:tc>
        <w:tc>
          <w:tcPr>
            <w:tcW w:w="1417" w:type="dxa"/>
          </w:tcPr>
          <w:p w:rsidR="00C83222" w:rsidRDefault="00C83222" w:rsidP="00C83222">
            <w:r>
              <w:t>1</w:t>
            </w:r>
          </w:p>
        </w:tc>
      </w:tr>
      <w:tr w:rsidR="00C83222" w:rsidTr="00C83222">
        <w:tc>
          <w:tcPr>
            <w:tcW w:w="8045" w:type="dxa"/>
          </w:tcPr>
          <w:p w:rsidR="00C83222" w:rsidRPr="00F0640B" w:rsidRDefault="00C83222" w:rsidP="00C83222">
            <w:pPr>
              <w:pStyle w:val="c73"/>
            </w:pPr>
            <w:r w:rsidRPr="00F0640B">
              <w:rPr>
                <w:rStyle w:val="c1"/>
                <w:rFonts w:eastAsiaTheme="majorEastAsia"/>
              </w:rPr>
              <w:t>7.Речевой этикет. Вежливость,</w:t>
            </w:r>
            <w:r w:rsidRPr="00F0640B">
              <w:t> Благопожелание.</w:t>
            </w:r>
            <w:r w:rsidRPr="00F0640B">
              <w:rPr>
                <w:rStyle w:val="c1"/>
                <w:rFonts w:eastAsiaTheme="majorEastAsia"/>
              </w:rPr>
              <w:t> Речевая агрессия.</w:t>
            </w:r>
          </w:p>
        </w:tc>
        <w:tc>
          <w:tcPr>
            <w:tcW w:w="1417" w:type="dxa"/>
          </w:tcPr>
          <w:p w:rsidR="00C83222" w:rsidRDefault="00C83222" w:rsidP="00C83222">
            <w:r>
              <w:t>1</w:t>
            </w:r>
          </w:p>
        </w:tc>
      </w:tr>
      <w:tr w:rsidR="00C83222" w:rsidTr="00C83222">
        <w:tc>
          <w:tcPr>
            <w:tcW w:w="8045" w:type="dxa"/>
          </w:tcPr>
          <w:p w:rsidR="00C83222" w:rsidRPr="00F0640B" w:rsidRDefault="00C83222" w:rsidP="00C83222">
            <w:pPr>
              <w:pStyle w:val="c73"/>
            </w:pPr>
            <w:r w:rsidRPr="00F0640B">
              <w:rPr>
                <w:rStyle w:val="c1"/>
                <w:rFonts w:eastAsiaTheme="majorEastAsia"/>
              </w:rPr>
              <w:lastRenderedPageBreak/>
              <w:t>8</w:t>
            </w:r>
            <w:r w:rsidRPr="00F0640B">
              <w:t>.Тест по разделу «Культура речи»</w:t>
            </w:r>
          </w:p>
        </w:tc>
        <w:tc>
          <w:tcPr>
            <w:tcW w:w="1417" w:type="dxa"/>
          </w:tcPr>
          <w:p w:rsidR="00C83222" w:rsidRDefault="00C83222" w:rsidP="00C83222">
            <w:r>
              <w:t>1</w:t>
            </w:r>
          </w:p>
        </w:tc>
      </w:tr>
      <w:tr w:rsidR="00C83222" w:rsidTr="00C83222">
        <w:tc>
          <w:tcPr>
            <w:tcW w:w="8045" w:type="dxa"/>
          </w:tcPr>
          <w:p w:rsidR="00C83222" w:rsidRPr="00E519C7" w:rsidRDefault="00C83222" w:rsidP="00C83222">
            <w:r w:rsidRPr="00E519C7">
              <w:rPr>
                <w:rStyle w:val="c59"/>
                <w:rFonts w:eastAsiaTheme="majorEastAsia"/>
              </w:rPr>
              <w:t>Речь. Речевая деятельность. Текст. (9 часов)</w:t>
            </w:r>
          </w:p>
        </w:tc>
        <w:tc>
          <w:tcPr>
            <w:tcW w:w="1417" w:type="dxa"/>
          </w:tcPr>
          <w:p w:rsidR="00C83222" w:rsidRDefault="00C83222" w:rsidP="00C83222"/>
        </w:tc>
      </w:tr>
      <w:tr w:rsidR="00C83222" w:rsidTr="00C83222">
        <w:tc>
          <w:tcPr>
            <w:tcW w:w="8045" w:type="dxa"/>
          </w:tcPr>
          <w:p w:rsidR="00C83222" w:rsidRPr="00E519C7" w:rsidRDefault="00C83222" w:rsidP="00C83222">
            <w:r w:rsidRPr="00E519C7">
              <w:t>9.Язык и речь.Виды речевой деятельности</w:t>
            </w:r>
          </w:p>
        </w:tc>
        <w:tc>
          <w:tcPr>
            <w:tcW w:w="1417" w:type="dxa"/>
          </w:tcPr>
          <w:p w:rsidR="00C83222" w:rsidRDefault="00C83222" w:rsidP="00C83222">
            <w:r>
              <w:t>1</w:t>
            </w:r>
          </w:p>
        </w:tc>
      </w:tr>
      <w:tr w:rsidR="00C83222" w:rsidTr="00C83222">
        <w:tc>
          <w:tcPr>
            <w:tcW w:w="8045" w:type="dxa"/>
          </w:tcPr>
          <w:p w:rsidR="00C83222" w:rsidRPr="00E519C7" w:rsidRDefault="00C83222" w:rsidP="00C83222">
            <w:r w:rsidRPr="00E519C7">
              <w:t>10.Текст как единица языка и речи</w:t>
            </w:r>
          </w:p>
        </w:tc>
        <w:tc>
          <w:tcPr>
            <w:tcW w:w="1417" w:type="dxa"/>
          </w:tcPr>
          <w:p w:rsidR="00C83222" w:rsidRDefault="00C83222" w:rsidP="00C83222">
            <w:r>
              <w:t>1</w:t>
            </w:r>
          </w:p>
        </w:tc>
      </w:tr>
      <w:tr w:rsidR="00C83222" w:rsidTr="00C83222">
        <w:tc>
          <w:tcPr>
            <w:tcW w:w="8045" w:type="dxa"/>
          </w:tcPr>
          <w:p w:rsidR="00C83222" w:rsidRPr="00E519C7" w:rsidRDefault="00C83222" w:rsidP="00C83222">
            <w:r w:rsidRPr="00E519C7">
              <w:t>11.Слушание как компонент эффективного речевого общения.</w:t>
            </w:r>
          </w:p>
        </w:tc>
        <w:tc>
          <w:tcPr>
            <w:tcW w:w="1417" w:type="dxa"/>
          </w:tcPr>
          <w:p w:rsidR="00C83222" w:rsidRDefault="00C83222" w:rsidP="00C83222">
            <w:r>
              <w:t>1</w:t>
            </w:r>
          </w:p>
        </w:tc>
      </w:tr>
      <w:tr w:rsidR="00C83222" w:rsidTr="00C83222">
        <w:tc>
          <w:tcPr>
            <w:tcW w:w="8045" w:type="dxa"/>
          </w:tcPr>
          <w:p w:rsidR="00C83222" w:rsidRPr="00E519C7" w:rsidRDefault="00C83222" w:rsidP="00C83222">
            <w:r w:rsidRPr="00E519C7">
              <w:t>12.Разговорная речь. Самохарактеристика,  самопрезентация, поздравление.</w:t>
            </w:r>
          </w:p>
        </w:tc>
        <w:tc>
          <w:tcPr>
            <w:tcW w:w="1417" w:type="dxa"/>
          </w:tcPr>
          <w:p w:rsidR="00C83222" w:rsidRDefault="00C83222" w:rsidP="00C83222">
            <w:r>
              <w:t>1</w:t>
            </w:r>
          </w:p>
        </w:tc>
      </w:tr>
      <w:tr w:rsidR="00C83222" w:rsidTr="00C83222">
        <w:tc>
          <w:tcPr>
            <w:tcW w:w="8045" w:type="dxa"/>
          </w:tcPr>
          <w:p w:rsidR="00C83222" w:rsidRPr="00E519C7" w:rsidRDefault="00C83222" w:rsidP="00C83222">
            <w:r w:rsidRPr="00E519C7">
              <w:t>13.Научный стиль речи.</w:t>
            </w:r>
          </w:p>
        </w:tc>
        <w:tc>
          <w:tcPr>
            <w:tcW w:w="1417" w:type="dxa"/>
          </w:tcPr>
          <w:p w:rsidR="00C83222" w:rsidRDefault="00C83222" w:rsidP="00C83222">
            <w:r>
              <w:t>1</w:t>
            </w:r>
          </w:p>
        </w:tc>
      </w:tr>
      <w:tr w:rsidR="00C83222" w:rsidTr="00C83222">
        <w:tc>
          <w:tcPr>
            <w:tcW w:w="8045" w:type="dxa"/>
          </w:tcPr>
          <w:p w:rsidR="00C83222" w:rsidRPr="00E519C7" w:rsidRDefault="00C83222" w:rsidP="00C83222">
            <w:r w:rsidRPr="00E519C7">
              <w:t>14.Реферат. Виды рефератов. Правила оформления. Слово на защите реферата</w:t>
            </w:r>
          </w:p>
        </w:tc>
        <w:tc>
          <w:tcPr>
            <w:tcW w:w="1417" w:type="dxa"/>
          </w:tcPr>
          <w:p w:rsidR="00C83222" w:rsidRDefault="00C83222" w:rsidP="00C83222">
            <w:r>
              <w:t>1</w:t>
            </w:r>
          </w:p>
        </w:tc>
      </w:tr>
      <w:tr w:rsidR="00C83222" w:rsidTr="00C83222">
        <w:tc>
          <w:tcPr>
            <w:tcW w:w="8045" w:type="dxa"/>
          </w:tcPr>
          <w:p w:rsidR="00C83222" w:rsidRPr="00E519C7" w:rsidRDefault="00C83222" w:rsidP="00C83222">
            <w:r w:rsidRPr="00E519C7">
              <w:t>15.Учебно-научная дискуссия</w:t>
            </w:r>
          </w:p>
        </w:tc>
        <w:tc>
          <w:tcPr>
            <w:tcW w:w="1417" w:type="dxa"/>
          </w:tcPr>
          <w:p w:rsidR="00C83222" w:rsidRDefault="00C83222" w:rsidP="00C83222">
            <w:r>
              <w:t>1</w:t>
            </w:r>
          </w:p>
        </w:tc>
      </w:tr>
      <w:tr w:rsidR="00C83222" w:rsidTr="00C83222">
        <w:tc>
          <w:tcPr>
            <w:tcW w:w="8045" w:type="dxa"/>
          </w:tcPr>
          <w:p w:rsidR="00C83222" w:rsidRPr="00E519C7" w:rsidRDefault="00C83222" w:rsidP="00C83222">
            <w:r w:rsidRPr="00E519C7">
              <w:t>16.Язык художественной литературы. Сочинение в жанре письма другу</w:t>
            </w:r>
          </w:p>
        </w:tc>
        <w:tc>
          <w:tcPr>
            <w:tcW w:w="1417" w:type="dxa"/>
          </w:tcPr>
          <w:p w:rsidR="00C83222" w:rsidRDefault="00C83222" w:rsidP="00C83222">
            <w:r>
              <w:t>1</w:t>
            </w:r>
          </w:p>
        </w:tc>
      </w:tr>
      <w:tr w:rsidR="00C83222" w:rsidTr="00C83222">
        <w:tc>
          <w:tcPr>
            <w:tcW w:w="8045" w:type="dxa"/>
          </w:tcPr>
          <w:p w:rsidR="00C83222" w:rsidRPr="00E519C7" w:rsidRDefault="00C83222" w:rsidP="00C83222">
            <w:r w:rsidRPr="00E519C7">
              <w:t>17.Резерв</w:t>
            </w:r>
          </w:p>
        </w:tc>
        <w:tc>
          <w:tcPr>
            <w:tcW w:w="1417" w:type="dxa"/>
          </w:tcPr>
          <w:p w:rsidR="00C83222" w:rsidRDefault="00C83222" w:rsidP="00C83222">
            <w:r>
              <w:t>1</w:t>
            </w:r>
          </w:p>
        </w:tc>
      </w:tr>
      <w:tr w:rsidR="00C83222" w:rsidTr="00C83222">
        <w:tc>
          <w:tcPr>
            <w:tcW w:w="8045" w:type="dxa"/>
          </w:tcPr>
          <w:p w:rsidR="00C83222" w:rsidRDefault="00C83222" w:rsidP="00C83222">
            <w:r>
              <w:t>Итого:</w:t>
            </w:r>
          </w:p>
        </w:tc>
        <w:tc>
          <w:tcPr>
            <w:tcW w:w="1417" w:type="dxa"/>
          </w:tcPr>
          <w:p w:rsidR="00C83222" w:rsidRDefault="00C83222" w:rsidP="00C83222">
            <w:r>
              <w:t>17</w:t>
            </w:r>
          </w:p>
        </w:tc>
      </w:tr>
    </w:tbl>
    <w:p w:rsidR="00C83222" w:rsidRDefault="00C83222" w:rsidP="00C83222"/>
    <w:p w:rsidR="00C83222" w:rsidRDefault="00C83222" w:rsidP="00C83222">
      <w:r>
        <w:t>9 класс</w:t>
      </w:r>
    </w:p>
    <w:tbl>
      <w:tblPr>
        <w:tblStyle w:val="aff8"/>
        <w:tblW w:w="0" w:type="auto"/>
        <w:tblLook w:val="04A0" w:firstRow="1" w:lastRow="0" w:firstColumn="1" w:lastColumn="0" w:noHBand="0" w:noVBand="1"/>
      </w:tblPr>
      <w:tblGrid>
        <w:gridCol w:w="8045"/>
        <w:gridCol w:w="1417"/>
      </w:tblGrid>
      <w:tr w:rsidR="00C83222" w:rsidTr="00C83222">
        <w:tc>
          <w:tcPr>
            <w:tcW w:w="8045" w:type="dxa"/>
          </w:tcPr>
          <w:p w:rsidR="00C83222" w:rsidRDefault="00C83222" w:rsidP="00C83222">
            <w:r>
              <w:t>Раздел, тема</w:t>
            </w:r>
          </w:p>
        </w:tc>
        <w:tc>
          <w:tcPr>
            <w:tcW w:w="1417" w:type="dxa"/>
          </w:tcPr>
          <w:p w:rsidR="00C83222" w:rsidRDefault="00C83222" w:rsidP="00C83222">
            <w:r>
              <w:t>Количество часов</w:t>
            </w:r>
          </w:p>
        </w:tc>
      </w:tr>
      <w:tr w:rsidR="00C83222" w:rsidTr="00C83222">
        <w:tc>
          <w:tcPr>
            <w:tcW w:w="8045" w:type="dxa"/>
          </w:tcPr>
          <w:p w:rsidR="00C83222" w:rsidRPr="00E558A7" w:rsidRDefault="00C83222" w:rsidP="00C83222">
            <w:r w:rsidRPr="00E558A7">
              <w:rPr>
                <w:rStyle w:val="c5"/>
                <w:rFonts w:eastAsiaTheme="majorEastAsia"/>
              </w:rPr>
              <w:t>Язык и культура. (5 часов)</w:t>
            </w:r>
          </w:p>
        </w:tc>
        <w:tc>
          <w:tcPr>
            <w:tcW w:w="1417" w:type="dxa"/>
          </w:tcPr>
          <w:p w:rsidR="00C83222" w:rsidRDefault="00C83222" w:rsidP="00C83222"/>
        </w:tc>
      </w:tr>
      <w:tr w:rsidR="00C83222" w:rsidTr="00C83222">
        <w:trPr>
          <w:trHeight w:val="562"/>
        </w:trPr>
        <w:tc>
          <w:tcPr>
            <w:tcW w:w="8045" w:type="dxa"/>
          </w:tcPr>
          <w:p w:rsidR="00C83222" w:rsidRPr="00E558A7" w:rsidRDefault="00C83222" w:rsidP="00C83222">
            <w:pPr>
              <w:pStyle w:val="c21"/>
            </w:pPr>
            <w:r w:rsidRPr="00E558A7">
              <w:rPr>
                <w:rStyle w:val="c1"/>
                <w:rFonts w:eastAsiaTheme="majorEastAsia"/>
              </w:rPr>
              <w:t>1.Русский язык как зеркало национальной культуры и</w:t>
            </w:r>
            <w:r>
              <w:rPr>
                <w:rStyle w:val="c1"/>
                <w:rFonts w:eastAsiaTheme="majorEastAsia"/>
              </w:rPr>
              <w:t xml:space="preserve"> </w:t>
            </w:r>
            <w:r w:rsidRPr="00E558A7">
              <w:rPr>
                <w:rStyle w:val="c1"/>
                <w:rFonts w:eastAsiaTheme="majorEastAsia"/>
              </w:rPr>
              <w:t>истории народа. Роль родного языка в жизни человека.</w:t>
            </w:r>
          </w:p>
        </w:tc>
        <w:tc>
          <w:tcPr>
            <w:tcW w:w="1417" w:type="dxa"/>
          </w:tcPr>
          <w:p w:rsidR="00C83222" w:rsidRDefault="00C83222" w:rsidP="00C83222">
            <w:r>
              <w:t>1</w:t>
            </w:r>
          </w:p>
        </w:tc>
      </w:tr>
      <w:tr w:rsidR="00C83222" w:rsidTr="00C83222">
        <w:trPr>
          <w:trHeight w:val="562"/>
        </w:trPr>
        <w:tc>
          <w:tcPr>
            <w:tcW w:w="8045" w:type="dxa"/>
          </w:tcPr>
          <w:p w:rsidR="00C83222" w:rsidRPr="00E558A7" w:rsidRDefault="00C83222" w:rsidP="00C83222">
            <w:pPr>
              <w:pStyle w:val="c21"/>
            </w:pPr>
            <w:r w:rsidRPr="00E558A7">
              <w:rPr>
                <w:rStyle w:val="c1"/>
                <w:rFonts w:eastAsiaTheme="majorEastAsia"/>
              </w:rPr>
              <w:t>2.Примеры        ключевых        слов        (концептов)        русской</w:t>
            </w:r>
            <w:r>
              <w:rPr>
                <w:rStyle w:val="c1"/>
                <w:rFonts w:eastAsiaTheme="majorEastAsia"/>
              </w:rPr>
              <w:t xml:space="preserve"> </w:t>
            </w:r>
            <w:r w:rsidRPr="00E558A7">
              <w:rPr>
                <w:rStyle w:val="c1"/>
                <w:rFonts w:eastAsiaTheme="majorEastAsia"/>
              </w:rPr>
              <w:t>культуры, их национально-историческая значимость.</w:t>
            </w:r>
          </w:p>
        </w:tc>
        <w:tc>
          <w:tcPr>
            <w:tcW w:w="1417" w:type="dxa"/>
          </w:tcPr>
          <w:p w:rsidR="00C83222" w:rsidRDefault="00C83222" w:rsidP="00C83222">
            <w:r>
              <w:t>1</w:t>
            </w:r>
          </w:p>
        </w:tc>
      </w:tr>
      <w:tr w:rsidR="00C83222" w:rsidTr="00C83222">
        <w:tc>
          <w:tcPr>
            <w:tcW w:w="8045" w:type="dxa"/>
          </w:tcPr>
          <w:p w:rsidR="00C83222" w:rsidRPr="00E558A7" w:rsidRDefault="00C83222" w:rsidP="00C83222">
            <w:r w:rsidRPr="00E558A7">
              <w:rPr>
                <w:rStyle w:val="c1"/>
                <w:rFonts w:eastAsiaTheme="majorEastAsia"/>
              </w:rPr>
              <w:t> 3.Русская ономастика: антропонимы.</w:t>
            </w:r>
          </w:p>
        </w:tc>
        <w:tc>
          <w:tcPr>
            <w:tcW w:w="1417" w:type="dxa"/>
          </w:tcPr>
          <w:p w:rsidR="00C83222" w:rsidRDefault="00C83222" w:rsidP="00C83222">
            <w:r>
              <w:t>1</w:t>
            </w:r>
          </w:p>
        </w:tc>
      </w:tr>
      <w:tr w:rsidR="00C83222" w:rsidTr="00C83222">
        <w:tc>
          <w:tcPr>
            <w:tcW w:w="8045" w:type="dxa"/>
          </w:tcPr>
          <w:p w:rsidR="00C83222" w:rsidRPr="00E558A7" w:rsidRDefault="00C83222" w:rsidP="00C83222">
            <w:r w:rsidRPr="00E558A7">
              <w:rPr>
                <w:rStyle w:val="c1"/>
                <w:rFonts w:eastAsiaTheme="majorEastAsia"/>
              </w:rPr>
              <w:t> 4. Русская ономастика: топонимы и гидронимы.</w:t>
            </w:r>
          </w:p>
        </w:tc>
        <w:tc>
          <w:tcPr>
            <w:tcW w:w="1417" w:type="dxa"/>
          </w:tcPr>
          <w:p w:rsidR="00C83222" w:rsidRDefault="00C83222" w:rsidP="00C83222">
            <w:r>
              <w:t>1</w:t>
            </w:r>
          </w:p>
        </w:tc>
      </w:tr>
      <w:tr w:rsidR="00C83222" w:rsidTr="00C83222">
        <w:trPr>
          <w:trHeight w:val="848"/>
        </w:trPr>
        <w:tc>
          <w:tcPr>
            <w:tcW w:w="8045" w:type="dxa"/>
          </w:tcPr>
          <w:p w:rsidR="00C83222" w:rsidRPr="00E558A7" w:rsidRDefault="00C83222" w:rsidP="00C83222">
            <w:pPr>
              <w:pStyle w:val="c41"/>
            </w:pPr>
            <w:r w:rsidRPr="00E558A7">
              <w:rPr>
                <w:rStyle w:val="c1"/>
                <w:rFonts w:eastAsiaTheme="majorEastAsia"/>
              </w:rPr>
              <w:t> 5.Национально-культурное        своеобразие        диалектизмов. Диалекты        как часть   народной культуры. Использование диалектной лексики в произведениях   художественной литературы.</w:t>
            </w:r>
          </w:p>
        </w:tc>
        <w:tc>
          <w:tcPr>
            <w:tcW w:w="1417" w:type="dxa"/>
          </w:tcPr>
          <w:p w:rsidR="00C83222" w:rsidRDefault="00C83222" w:rsidP="00C83222">
            <w:r>
              <w:t>1</w:t>
            </w:r>
          </w:p>
        </w:tc>
      </w:tr>
      <w:tr w:rsidR="00C83222" w:rsidTr="00C83222">
        <w:tc>
          <w:tcPr>
            <w:tcW w:w="8045" w:type="dxa"/>
          </w:tcPr>
          <w:p w:rsidR="00C83222" w:rsidRPr="004F1105" w:rsidRDefault="00C83222" w:rsidP="00C83222">
            <w:r w:rsidRPr="004F1105">
              <w:rPr>
                <w:rStyle w:val="c2"/>
                <w:rFonts w:eastAsiaTheme="majorEastAsia"/>
              </w:rPr>
              <w:t>Культура речи. (6 часов)</w:t>
            </w:r>
          </w:p>
        </w:tc>
        <w:tc>
          <w:tcPr>
            <w:tcW w:w="1417" w:type="dxa"/>
          </w:tcPr>
          <w:p w:rsidR="00C83222" w:rsidRDefault="00C83222" w:rsidP="00C83222"/>
        </w:tc>
      </w:tr>
      <w:tr w:rsidR="00C83222" w:rsidTr="00C83222">
        <w:tc>
          <w:tcPr>
            <w:tcW w:w="8045" w:type="dxa"/>
          </w:tcPr>
          <w:p w:rsidR="00C83222" w:rsidRPr="004F1105" w:rsidRDefault="00C83222" w:rsidP="00C83222">
            <w:pPr>
              <w:pStyle w:val="c21"/>
            </w:pPr>
            <w:r w:rsidRPr="004F1105">
              <w:rPr>
                <w:rStyle w:val="c1"/>
                <w:rFonts w:eastAsiaTheme="majorEastAsia"/>
              </w:rPr>
              <w:t>6.Основные орфоэпические нормы современного русского литературного языка.</w:t>
            </w:r>
          </w:p>
        </w:tc>
        <w:tc>
          <w:tcPr>
            <w:tcW w:w="1417" w:type="dxa"/>
          </w:tcPr>
          <w:p w:rsidR="00C83222" w:rsidRDefault="00C83222" w:rsidP="00C83222">
            <w:r>
              <w:t>1</w:t>
            </w:r>
          </w:p>
        </w:tc>
      </w:tr>
      <w:tr w:rsidR="00C83222" w:rsidTr="00C83222">
        <w:trPr>
          <w:trHeight w:val="562"/>
        </w:trPr>
        <w:tc>
          <w:tcPr>
            <w:tcW w:w="8045" w:type="dxa"/>
          </w:tcPr>
          <w:p w:rsidR="00C83222" w:rsidRPr="004F1105" w:rsidRDefault="00C83222" w:rsidP="00C83222">
            <w:r w:rsidRPr="004F1105">
              <w:rPr>
                <w:rStyle w:val="c1"/>
                <w:rFonts w:eastAsiaTheme="majorEastAsia"/>
              </w:rPr>
              <w:t xml:space="preserve">  7.Основные лексические нормы современного русского литературного   </w:t>
            </w:r>
          </w:p>
          <w:p w:rsidR="00C83222" w:rsidRPr="004F1105" w:rsidRDefault="00C83222" w:rsidP="00C83222">
            <w:r w:rsidRPr="004F1105">
              <w:rPr>
                <w:rStyle w:val="c1"/>
                <w:rFonts w:eastAsiaTheme="majorEastAsia"/>
              </w:rPr>
              <w:t>  языка.</w:t>
            </w:r>
          </w:p>
        </w:tc>
        <w:tc>
          <w:tcPr>
            <w:tcW w:w="1417" w:type="dxa"/>
          </w:tcPr>
          <w:p w:rsidR="00C83222" w:rsidRDefault="00C83222" w:rsidP="00C83222">
            <w:r>
              <w:t>1</w:t>
            </w:r>
          </w:p>
        </w:tc>
      </w:tr>
      <w:tr w:rsidR="00C83222" w:rsidTr="00C83222">
        <w:tc>
          <w:tcPr>
            <w:tcW w:w="8045" w:type="dxa"/>
          </w:tcPr>
          <w:p w:rsidR="00C83222" w:rsidRPr="004F1105" w:rsidRDefault="00C83222" w:rsidP="00C83222">
            <w:pPr>
              <w:pStyle w:val="c21"/>
            </w:pPr>
            <w:r w:rsidRPr="004F1105">
              <w:rPr>
                <w:rStyle w:val="c1"/>
                <w:rFonts w:eastAsiaTheme="majorEastAsia"/>
              </w:rPr>
              <w:t>8.Речевая избыточность и точность. Тавтология. Плеоназм. Типичные ошибки‚ связанные с речевой избыточностью.</w:t>
            </w:r>
          </w:p>
        </w:tc>
        <w:tc>
          <w:tcPr>
            <w:tcW w:w="1417" w:type="dxa"/>
          </w:tcPr>
          <w:p w:rsidR="00C83222" w:rsidRDefault="00C83222" w:rsidP="00C83222">
            <w:r>
              <w:t>1</w:t>
            </w:r>
          </w:p>
        </w:tc>
      </w:tr>
      <w:tr w:rsidR="00C83222" w:rsidTr="00C83222">
        <w:tc>
          <w:tcPr>
            <w:tcW w:w="8045" w:type="dxa"/>
          </w:tcPr>
          <w:p w:rsidR="00C83222" w:rsidRPr="004F1105" w:rsidRDefault="00C83222" w:rsidP="00C83222">
            <w:pPr>
              <w:pStyle w:val="c21"/>
            </w:pPr>
            <w:r w:rsidRPr="004F1105">
              <w:rPr>
                <w:rStyle w:val="c1"/>
                <w:rFonts w:eastAsiaTheme="majorEastAsia"/>
              </w:rPr>
              <w:t>9.Основные грамматические нормы современного русского литературного языка.</w:t>
            </w:r>
          </w:p>
        </w:tc>
        <w:tc>
          <w:tcPr>
            <w:tcW w:w="1417" w:type="dxa"/>
          </w:tcPr>
          <w:p w:rsidR="00C83222" w:rsidRDefault="00C83222" w:rsidP="00C83222">
            <w:r>
              <w:t>1</w:t>
            </w:r>
          </w:p>
        </w:tc>
      </w:tr>
      <w:tr w:rsidR="00C83222" w:rsidTr="00C83222">
        <w:tc>
          <w:tcPr>
            <w:tcW w:w="8045" w:type="dxa"/>
          </w:tcPr>
          <w:p w:rsidR="00C83222" w:rsidRPr="004F1105" w:rsidRDefault="00C83222" w:rsidP="00C83222">
            <w:r w:rsidRPr="004F1105">
              <w:rPr>
                <w:rStyle w:val="c1"/>
                <w:rFonts w:eastAsiaTheme="majorEastAsia"/>
              </w:rPr>
              <w:t> 10. Нормы употребления причастных и деепричастных оборотов.</w:t>
            </w:r>
          </w:p>
        </w:tc>
        <w:tc>
          <w:tcPr>
            <w:tcW w:w="1417" w:type="dxa"/>
          </w:tcPr>
          <w:p w:rsidR="00C83222" w:rsidRDefault="00C83222" w:rsidP="00C83222">
            <w:r>
              <w:t>1</w:t>
            </w:r>
          </w:p>
        </w:tc>
      </w:tr>
      <w:tr w:rsidR="00C83222" w:rsidTr="00C83222">
        <w:tc>
          <w:tcPr>
            <w:tcW w:w="8045" w:type="dxa"/>
          </w:tcPr>
          <w:p w:rsidR="00C83222" w:rsidRPr="004F1105" w:rsidRDefault="00C83222" w:rsidP="00C83222">
            <w:r w:rsidRPr="004F1105">
              <w:rPr>
                <w:rStyle w:val="c1"/>
                <w:rFonts w:eastAsiaTheme="majorEastAsia"/>
              </w:rPr>
              <w:t> 11. Нормы употребления предложений с косвенной речью. Типичные ошибки в построении сложных предложений.        </w:t>
            </w:r>
          </w:p>
        </w:tc>
        <w:tc>
          <w:tcPr>
            <w:tcW w:w="1417" w:type="dxa"/>
          </w:tcPr>
          <w:p w:rsidR="00C83222" w:rsidRDefault="00C83222" w:rsidP="00C83222">
            <w:r>
              <w:t>1</w:t>
            </w:r>
          </w:p>
        </w:tc>
      </w:tr>
      <w:tr w:rsidR="00C83222" w:rsidTr="00C83222">
        <w:tc>
          <w:tcPr>
            <w:tcW w:w="8045" w:type="dxa"/>
          </w:tcPr>
          <w:p w:rsidR="00C83222" w:rsidRPr="00193B2A" w:rsidRDefault="00C83222" w:rsidP="00C83222">
            <w:pPr>
              <w:pStyle w:val="c56"/>
            </w:pPr>
            <w:r w:rsidRPr="00193B2A">
              <w:rPr>
                <w:rStyle w:val="c2"/>
                <w:rFonts w:eastAsiaTheme="majorEastAsia"/>
              </w:rPr>
              <w:t>Речь. Речевая деятельность. Текст. (6 часов)</w:t>
            </w:r>
          </w:p>
        </w:tc>
        <w:tc>
          <w:tcPr>
            <w:tcW w:w="1417" w:type="dxa"/>
          </w:tcPr>
          <w:p w:rsidR="00C83222" w:rsidRDefault="00C83222" w:rsidP="00C83222"/>
        </w:tc>
      </w:tr>
      <w:tr w:rsidR="00C83222" w:rsidTr="00C83222">
        <w:tc>
          <w:tcPr>
            <w:tcW w:w="8045" w:type="dxa"/>
          </w:tcPr>
          <w:p w:rsidR="00C83222" w:rsidRPr="00193B2A" w:rsidRDefault="00C83222" w:rsidP="00C83222">
            <w:pPr>
              <w:pStyle w:val="c21"/>
            </w:pPr>
            <w:r w:rsidRPr="00193B2A">
              <w:rPr>
                <w:rStyle w:val="c1"/>
                <w:rFonts w:eastAsiaTheme="majorEastAsia"/>
              </w:rPr>
              <w:t>12.Язык        и        речь. Изобразительно-выразительные возможности русского языка. Тропы и фигуры речи.</w:t>
            </w:r>
          </w:p>
        </w:tc>
        <w:tc>
          <w:tcPr>
            <w:tcW w:w="1417" w:type="dxa"/>
          </w:tcPr>
          <w:p w:rsidR="00C83222" w:rsidRDefault="00C83222" w:rsidP="00C83222">
            <w:r>
              <w:t>1</w:t>
            </w:r>
          </w:p>
        </w:tc>
      </w:tr>
      <w:tr w:rsidR="00C83222" w:rsidTr="00C83222">
        <w:tc>
          <w:tcPr>
            <w:tcW w:w="8045" w:type="dxa"/>
          </w:tcPr>
          <w:p w:rsidR="00C83222" w:rsidRPr="00193B2A" w:rsidRDefault="00C83222" w:rsidP="00C83222">
            <w:pPr>
              <w:pStyle w:val="c68"/>
            </w:pPr>
            <w:r w:rsidRPr="00193B2A">
              <w:rPr>
                <w:rStyle w:val="c1"/>
                <w:rFonts w:eastAsiaTheme="majorEastAsia"/>
              </w:rPr>
              <w:t>13.Текст как единица языка и речи.</w:t>
            </w:r>
          </w:p>
        </w:tc>
        <w:tc>
          <w:tcPr>
            <w:tcW w:w="1417" w:type="dxa"/>
          </w:tcPr>
          <w:p w:rsidR="00C83222" w:rsidRDefault="00C83222" w:rsidP="00C83222">
            <w:r>
              <w:t>1</w:t>
            </w:r>
          </w:p>
        </w:tc>
      </w:tr>
      <w:tr w:rsidR="00C83222" w:rsidTr="00C83222">
        <w:tc>
          <w:tcPr>
            <w:tcW w:w="8045" w:type="dxa"/>
          </w:tcPr>
          <w:p w:rsidR="00C83222" w:rsidRPr="00193B2A" w:rsidRDefault="00C83222" w:rsidP="00C83222">
            <w:pPr>
              <w:pStyle w:val="c21"/>
            </w:pPr>
            <w:r w:rsidRPr="00193B2A">
              <w:rPr>
                <w:rStyle w:val="c1"/>
                <w:rFonts w:eastAsiaTheme="majorEastAsia"/>
              </w:rPr>
              <w:t>14. Доказательство и его структура. Прямые и косвенные доказательства. Способы опровержения доводов  оппонента.</w:t>
            </w:r>
          </w:p>
        </w:tc>
        <w:tc>
          <w:tcPr>
            <w:tcW w:w="1417" w:type="dxa"/>
          </w:tcPr>
          <w:p w:rsidR="00C83222" w:rsidRDefault="00C83222" w:rsidP="00C83222">
            <w:r>
              <w:t>1</w:t>
            </w:r>
          </w:p>
        </w:tc>
      </w:tr>
      <w:tr w:rsidR="00C83222" w:rsidTr="00C83222">
        <w:trPr>
          <w:trHeight w:val="562"/>
        </w:trPr>
        <w:tc>
          <w:tcPr>
            <w:tcW w:w="8045" w:type="dxa"/>
          </w:tcPr>
          <w:p w:rsidR="00C83222" w:rsidRPr="00193B2A" w:rsidRDefault="00C83222" w:rsidP="00C83222">
            <w:pPr>
              <w:pStyle w:val="c25"/>
            </w:pPr>
            <w:r w:rsidRPr="00193B2A">
              <w:rPr>
                <w:rStyle w:val="c1"/>
                <w:rFonts w:eastAsiaTheme="majorEastAsia"/>
              </w:rPr>
              <w:t>15. Смысловая        цельность,        информативность,        связность  текста. Виды абзацев.</w:t>
            </w:r>
          </w:p>
        </w:tc>
        <w:tc>
          <w:tcPr>
            <w:tcW w:w="1417" w:type="dxa"/>
          </w:tcPr>
          <w:p w:rsidR="00C83222" w:rsidRDefault="00C83222" w:rsidP="00C83222">
            <w:r>
              <w:t>1</w:t>
            </w:r>
          </w:p>
        </w:tc>
      </w:tr>
      <w:tr w:rsidR="00C83222" w:rsidTr="00C83222">
        <w:tc>
          <w:tcPr>
            <w:tcW w:w="8045" w:type="dxa"/>
          </w:tcPr>
          <w:p w:rsidR="00C83222" w:rsidRPr="00193B2A" w:rsidRDefault="00C83222" w:rsidP="00C83222">
            <w:r w:rsidRPr="00193B2A">
              <w:rPr>
                <w:rStyle w:val="c1"/>
                <w:rFonts w:eastAsiaTheme="majorEastAsia"/>
              </w:rPr>
              <w:t>  16.</w:t>
            </w:r>
            <w:r w:rsidRPr="00193B2A">
              <w:rPr>
                <w:rStyle w:val="c2"/>
                <w:rFonts w:eastAsiaTheme="majorEastAsia"/>
              </w:rPr>
              <w:t> </w:t>
            </w:r>
            <w:r w:rsidRPr="00193B2A">
              <w:rPr>
                <w:rStyle w:val="c1"/>
                <w:rFonts w:eastAsiaTheme="majorEastAsia"/>
              </w:rPr>
              <w:t>Функциональные разновидности языка</w:t>
            </w:r>
          </w:p>
        </w:tc>
        <w:tc>
          <w:tcPr>
            <w:tcW w:w="1417" w:type="dxa"/>
          </w:tcPr>
          <w:p w:rsidR="00C83222" w:rsidRDefault="00C83222" w:rsidP="00C83222">
            <w:r>
              <w:t>1</w:t>
            </w:r>
          </w:p>
        </w:tc>
      </w:tr>
      <w:tr w:rsidR="00C83222" w:rsidTr="00C83222">
        <w:tc>
          <w:tcPr>
            <w:tcW w:w="8045" w:type="dxa"/>
          </w:tcPr>
          <w:p w:rsidR="00C83222" w:rsidRPr="00193B2A" w:rsidRDefault="00C83222" w:rsidP="00C83222">
            <w:r w:rsidRPr="00193B2A">
              <w:rPr>
                <w:rStyle w:val="c1"/>
                <w:rFonts w:eastAsiaTheme="majorEastAsia"/>
              </w:rPr>
              <w:t>  17. Резерв</w:t>
            </w:r>
          </w:p>
        </w:tc>
        <w:tc>
          <w:tcPr>
            <w:tcW w:w="1417" w:type="dxa"/>
          </w:tcPr>
          <w:p w:rsidR="00C83222" w:rsidRDefault="00C83222" w:rsidP="00C83222">
            <w:r>
              <w:t>1</w:t>
            </w:r>
          </w:p>
        </w:tc>
      </w:tr>
      <w:tr w:rsidR="00C83222" w:rsidTr="00C83222">
        <w:tc>
          <w:tcPr>
            <w:tcW w:w="8045" w:type="dxa"/>
          </w:tcPr>
          <w:p w:rsidR="00C83222" w:rsidRPr="00193B2A" w:rsidRDefault="00C83222" w:rsidP="00C83222">
            <w:pPr>
              <w:rPr>
                <w:rStyle w:val="c1"/>
                <w:rFonts w:eastAsiaTheme="majorEastAsia"/>
              </w:rPr>
            </w:pPr>
            <w:r>
              <w:rPr>
                <w:rStyle w:val="c1"/>
                <w:rFonts w:eastAsiaTheme="majorEastAsia"/>
              </w:rPr>
              <w:t xml:space="preserve">Итого </w:t>
            </w:r>
          </w:p>
        </w:tc>
        <w:tc>
          <w:tcPr>
            <w:tcW w:w="1417" w:type="dxa"/>
          </w:tcPr>
          <w:p w:rsidR="00C83222" w:rsidRDefault="00C83222" w:rsidP="00C83222">
            <w:r>
              <w:t>17</w:t>
            </w:r>
          </w:p>
        </w:tc>
      </w:tr>
    </w:tbl>
    <w:p w:rsidR="00C83222" w:rsidRDefault="00C83222" w:rsidP="00C83222"/>
    <w:p w:rsidR="00C83222" w:rsidRDefault="00F82A06" w:rsidP="00F41C64">
      <w:pPr>
        <w:spacing w:after="200" w:line="276" w:lineRule="auto"/>
        <w:rPr>
          <w:b/>
        </w:rPr>
      </w:pPr>
      <w:r>
        <w:rPr>
          <w:b/>
        </w:rPr>
        <w:t>2.2.4. Рабочая программа по учебному предмету «Родная русская литература»</w:t>
      </w:r>
    </w:p>
    <w:p w:rsidR="00F82A06" w:rsidRPr="00746786" w:rsidRDefault="00F82A06" w:rsidP="00F82A06">
      <w:pPr>
        <w:pStyle w:val="1"/>
        <w:rPr>
          <w:b/>
          <w:sz w:val="24"/>
        </w:rPr>
      </w:pPr>
      <w:r w:rsidRPr="00746786">
        <w:rPr>
          <w:b/>
          <w:sz w:val="24"/>
        </w:rPr>
        <w:t>ПЛАНИРУЕМЫЕ РЕЗУЛЬТАТЫ ОСВОЕНИЯ УЧЕБНОГО ПРЕДМЕТА «РОДНАЯ (РУССКАЯ)</w:t>
      </w:r>
      <w:r>
        <w:rPr>
          <w:b/>
          <w:sz w:val="24"/>
        </w:rPr>
        <w:t xml:space="preserve"> </w:t>
      </w:r>
      <w:r w:rsidRPr="00746786">
        <w:rPr>
          <w:b/>
          <w:sz w:val="24"/>
        </w:rPr>
        <w:t xml:space="preserve">ЛИТЕРАТУРА» </w:t>
      </w:r>
    </w:p>
    <w:p w:rsidR="00F82A06" w:rsidRPr="00343D8E" w:rsidRDefault="00F82A06" w:rsidP="00F82A06">
      <w:pPr>
        <w:suppressAutoHyphens w:val="0"/>
        <w:spacing w:before="100" w:beforeAutospacing="1" w:after="100" w:afterAutospacing="1"/>
        <w:rPr>
          <w:lang w:eastAsia="ru-RU"/>
        </w:rPr>
      </w:pPr>
      <w:r w:rsidRPr="00343D8E">
        <w:rPr>
          <w:lang w:eastAsia="ru-RU"/>
        </w:rPr>
        <w:t>Личностные результаты освоения учащимися основной школы программы «Родная (русская) литература»:</w:t>
      </w:r>
    </w:p>
    <w:p w:rsidR="00F82A06" w:rsidRPr="00343D8E" w:rsidRDefault="00F82A06" w:rsidP="00F82A06">
      <w:pPr>
        <w:suppressAutoHyphens w:val="0"/>
        <w:spacing w:before="100" w:beforeAutospacing="1" w:after="100" w:afterAutospacing="1"/>
        <w:rPr>
          <w:lang w:eastAsia="ru-RU"/>
        </w:rPr>
      </w:pPr>
      <w:r w:rsidRPr="00343D8E">
        <w:rPr>
          <w:lang w:eastAsia="ru-RU"/>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F82A06" w:rsidRPr="00343D8E" w:rsidRDefault="00F82A06" w:rsidP="00F82A06">
      <w:pPr>
        <w:suppressAutoHyphens w:val="0"/>
        <w:spacing w:before="100" w:beforeAutospacing="1" w:after="100" w:afterAutospacing="1"/>
        <w:rPr>
          <w:lang w:eastAsia="ru-RU"/>
        </w:rPr>
      </w:pPr>
      <w:r w:rsidRPr="00343D8E">
        <w:rPr>
          <w:lang w:eastAsia="ru-RU"/>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F82A06" w:rsidRPr="00343D8E" w:rsidRDefault="00F82A06" w:rsidP="00F82A06">
      <w:pPr>
        <w:suppressAutoHyphens w:val="0"/>
        <w:spacing w:before="100" w:beforeAutospacing="1" w:after="100" w:afterAutospacing="1"/>
        <w:rPr>
          <w:lang w:eastAsia="ru-RU"/>
        </w:rPr>
      </w:pPr>
      <w:r w:rsidRPr="00343D8E">
        <w:rPr>
          <w:lang w:eastAsia="ru-RU"/>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82A06" w:rsidRPr="00343D8E" w:rsidRDefault="00F82A06" w:rsidP="00F82A06">
      <w:pPr>
        <w:suppressAutoHyphens w:val="0"/>
        <w:spacing w:before="100" w:beforeAutospacing="1" w:after="100" w:afterAutospacing="1"/>
        <w:rPr>
          <w:lang w:eastAsia="ru-RU"/>
        </w:rPr>
      </w:pPr>
      <w:r w:rsidRPr="00343D8E">
        <w:rPr>
          <w:lang w:eastAsia="ru-RU"/>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82A06" w:rsidRPr="00343D8E" w:rsidRDefault="00F82A06" w:rsidP="00F82A06">
      <w:pPr>
        <w:suppressAutoHyphens w:val="0"/>
        <w:spacing w:before="100" w:beforeAutospacing="1" w:after="100" w:afterAutospacing="1"/>
        <w:rPr>
          <w:lang w:eastAsia="ru-RU"/>
        </w:rPr>
      </w:pPr>
      <w:r w:rsidRPr="00343D8E">
        <w:rPr>
          <w:lang w:eastAsia="ru-RU"/>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F82A06" w:rsidRPr="00343D8E" w:rsidRDefault="00F82A06" w:rsidP="00F82A06">
      <w:pPr>
        <w:suppressAutoHyphens w:val="0"/>
        <w:spacing w:before="100" w:beforeAutospacing="1" w:after="100" w:afterAutospacing="1"/>
        <w:rPr>
          <w:lang w:eastAsia="ru-RU"/>
        </w:rPr>
      </w:pPr>
      <w:r w:rsidRPr="00343D8E">
        <w:rPr>
          <w:lang w:eastAsia="ru-RU"/>
        </w:rPr>
        <w:lastRenderedPageBreak/>
        <w:t xml:space="preserve">6. Освоенность социальных норм, правил поведения, ролей и форм социальной жизни в группах и сообществах. </w:t>
      </w:r>
    </w:p>
    <w:p w:rsidR="00F82A06" w:rsidRPr="00343D8E" w:rsidRDefault="00F82A06" w:rsidP="00F82A06">
      <w:pPr>
        <w:suppressAutoHyphens w:val="0"/>
        <w:spacing w:before="100" w:beforeAutospacing="1" w:after="100" w:afterAutospacing="1"/>
        <w:rPr>
          <w:lang w:eastAsia="ru-RU"/>
        </w:rPr>
      </w:pPr>
      <w:r w:rsidRPr="00343D8E">
        <w:rPr>
          <w:lang w:eastAsia="ru-RU"/>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F82A06" w:rsidRPr="00343D8E" w:rsidRDefault="00F82A06" w:rsidP="00F82A06">
      <w:pPr>
        <w:suppressAutoHyphens w:val="0"/>
        <w:spacing w:before="100" w:beforeAutospacing="1" w:after="100" w:afterAutospacing="1"/>
        <w:rPr>
          <w:lang w:eastAsia="ru-RU"/>
        </w:rPr>
      </w:pPr>
      <w:r w:rsidRPr="00343D8E">
        <w:rPr>
          <w:lang w:eastAsia="ru-RU"/>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F82A06" w:rsidRPr="00343D8E" w:rsidRDefault="00F82A06" w:rsidP="00F82A06">
      <w:pPr>
        <w:suppressAutoHyphens w:val="0"/>
        <w:spacing w:before="100" w:beforeAutospacing="1" w:after="100" w:afterAutospacing="1"/>
        <w:rPr>
          <w:lang w:eastAsia="ru-RU"/>
        </w:rPr>
      </w:pPr>
      <w:r w:rsidRPr="00343D8E">
        <w:rPr>
          <w:lang w:eastAsia="ru-RU"/>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F82A06" w:rsidRPr="00343D8E" w:rsidRDefault="00F82A06" w:rsidP="00F82A06">
      <w:pPr>
        <w:suppressAutoHyphens w:val="0"/>
        <w:spacing w:before="100" w:beforeAutospacing="1" w:after="100" w:afterAutospacing="1"/>
        <w:rPr>
          <w:lang w:eastAsia="ru-RU"/>
        </w:rPr>
      </w:pPr>
      <w:r w:rsidRPr="00343D8E">
        <w:rPr>
          <w:lang w:eastAsia="ru-RU"/>
        </w:rPr>
        <w:t>Метапредметные результаты освоения учащимися основной школы программы  «Русский язык»:</w:t>
      </w:r>
    </w:p>
    <w:p w:rsidR="00F82A06" w:rsidRPr="00343D8E" w:rsidRDefault="00F82A06" w:rsidP="00F82A06">
      <w:pPr>
        <w:suppressAutoHyphens w:val="0"/>
        <w:spacing w:before="100" w:beforeAutospacing="1" w:after="100" w:afterAutospacing="1"/>
        <w:rPr>
          <w:lang w:eastAsia="ru-RU"/>
        </w:rPr>
      </w:pPr>
      <w:r w:rsidRPr="00343D8E">
        <w:rPr>
          <w:lang w:eastAsia="ru-RU"/>
        </w:rPr>
        <w:t>Регулятивные УУД</w:t>
      </w:r>
    </w:p>
    <w:p w:rsidR="00F82A06" w:rsidRPr="00343D8E" w:rsidRDefault="00F82A06" w:rsidP="00460116">
      <w:pPr>
        <w:numPr>
          <w:ilvl w:val="0"/>
          <w:numId w:val="166"/>
        </w:numPr>
        <w:suppressAutoHyphens w:val="0"/>
        <w:spacing w:before="100" w:beforeAutospacing="1" w:after="100" w:afterAutospacing="1"/>
        <w:rPr>
          <w:lang w:eastAsia="ru-RU"/>
        </w:rPr>
      </w:pPr>
      <w:r w:rsidRPr="00343D8E">
        <w:rPr>
          <w:lang w:eastAsia="ru-RU"/>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F82A06" w:rsidRPr="00343D8E" w:rsidRDefault="00F82A06" w:rsidP="00460116">
      <w:pPr>
        <w:numPr>
          <w:ilvl w:val="0"/>
          <w:numId w:val="167"/>
        </w:numPr>
        <w:suppressAutoHyphens w:val="0"/>
        <w:spacing w:before="100" w:beforeAutospacing="1" w:after="100" w:afterAutospacing="1"/>
        <w:rPr>
          <w:lang w:eastAsia="ru-RU"/>
        </w:rPr>
      </w:pPr>
      <w:r w:rsidRPr="00343D8E">
        <w:rPr>
          <w:lang w:eastAsia="ru-RU"/>
        </w:rPr>
        <w:t>анализировать существующие и планировать будущие образовательные результаты;</w:t>
      </w:r>
    </w:p>
    <w:p w:rsidR="00F82A06" w:rsidRPr="00343D8E" w:rsidRDefault="00F82A06" w:rsidP="00460116">
      <w:pPr>
        <w:numPr>
          <w:ilvl w:val="0"/>
          <w:numId w:val="167"/>
        </w:numPr>
        <w:suppressAutoHyphens w:val="0"/>
        <w:spacing w:before="100" w:beforeAutospacing="1" w:after="100" w:afterAutospacing="1"/>
        <w:rPr>
          <w:lang w:eastAsia="ru-RU"/>
        </w:rPr>
      </w:pPr>
      <w:r w:rsidRPr="00343D8E">
        <w:rPr>
          <w:lang w:eastAsia="ru-RU"/>
        </w:rPr>
        <w:t>определять совместно с педагогом критерии оценки планируемых образовательных результатов;</w:t>
      </w:r>
    </w:p>
    <w:p w:rsidR="00F82A06" w:rsidRPr="00343D8E" w:rsidRDefault="00F82A06" w:rsidP="00460116">
      <w:pPr>
        <w:numPr>
          <w:ilvl w:val="0"/>
          <w:numId w:val="167"/>
        </w:numPr>
        <w:suppressAutoHyphens w:val="0"/>
        <w:spacing w:before="100" w:beforeAutospacing="1" w:after="100" w:afterAutospacing="1"/>
        <w:rPr>
          <w:lang w:eastAsia="ru-RU"/>
        </w:rPr>
      </w:pPr>
      <w:r w:rsidRPr="00343D8E">
        <w:rPr>
          <w:lang w:eastAsia="ru-RU"/>
        </w:rPr>
        <w:t>идентифицировать препятствия, возникающие при достижении собственных запланированных образовательных результатов;</w:t>
      </w:r>
    </w:p>
    <w:p w:rsidR="00F82A06" w:rsidRPr="00343D8E" w:rsidRDefault="00F82A06" w:rsidP="00460116">
      <w:pPr>
        <w:numPr>
          <w:ilvl w:val="0"/>
          <w:numId w:val="167"/>
        </w:numPr>
        <w:suppressAutoHyphens w:val="0"/>
        <w:spacing w:before="100" w:beforeAutospacing="1" w:after="100" w:afterAutospacing="1"/>
        <w:rPr>
          <w:lang w:eastAsia="ru-RU"/>
        </w:rPr>
      </w:pPr>
      <w:r w:rsidRPr="00343D8E">
        <w:rPr>
          <w:lang w:eastAsia="ru-RU"/>
        </w:rPr>
        <w:t>выдвигать версии преодоления препятствий, формулировать гипотезы, в отдельных случаях — прогнозировать конечный результат;</w:t>
      </w:r>
    </w:p>
    <w:p w:rsidR="00F82A06" w:rsidRPr="00343D8E" w:rsidRDefault="00F82A06" w:rsidP="00460116">
      <w:pPr>
        <w:numPr>
          <w:ilvl w:val="0"/>
          <w:numId w:val="167"/>
        </w:numPr>
        <w:suppressAutoHyphens w:val="0"/>
        <w:spacing w:before="100" w:beforeAutospacing="1" w:after="100" w:afterAutospacing="1"/>
        <w:rPr>
          <w:lang w:eastAsia="ru-RU"/>
        </w:rPr>
      </w:pPr>
      <w:r w:rsidRPr="00343D8E">
        <w:rPr>
          <w:lang w:eastAsia="ru-RU"/>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F82A06" w:rsidRPr="00343D8E" w:rsidRDefault="00F82A06" w:rsidP="00460116">
      <w:pPr>
        <w:numPr>
          <w:ilvl w:val="0"/>
          <w:numId w:val="167"/>
        </w:numPr>
        <w:suppressAutoHyphens w:val="0"/>
        <w:spacing w:before="100" w:beforeAutospacing="1" w:after="100" w:afterAutospacing="1"/>
        <w:rPr>
          <w:lang w:eastAsia="ru-RU"/>
        </w:rPr>
      </w:pPr>
      <w:r w:rsidRPr="00343D8E">
        <w:rPr>
          <w:lang w:eastAsia="ru-RU"/>
        </w:rPr>
        <w:t>обосновывать выбранные подходы и средства, используемые для достижения образовательных результатов.</w:t>
      </w:r>
    </w:p>
    <w:p w:rsidR="00F82A06" w:rsidRPr="00343D8E" w:rsidRDefault="00F82A06" w:rsidP="00460116">
      <w:pPr>
        <w:numPr>
          <w:ilvl w:val="0"/>
          <w:numId w:val="168"/>
        </w:numPr>
        <w:suppressAutoHyphens w:val="0"/>
        <w:spacing w:before="100" w:beforeAutospacing="1" w:after="100" w:afterAutospacing="1"/>
        <w:rPr>
          <w:lang w:eastAsia="ru-RU"/>
        </w:rPr>
      </w:pPr>
      <w:r w:rsidRPr="00343D8E">
        <w:rPr>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F82A06" w:rsidRPr="00343D8E" w:rsidRDefault="00F82A06" w:rsidP="00460116">
      <w:pPr>
        <w:numPr>
          <w:ilvl w:val="0"/>
          <w:numId w:val="169"/>
        </w:numPr>
        <w:suppressAutoHyphens w:val="0"/>
        <w:spacing w:before="100" w:beforeAutospacing="1" w:after="100" w:afterAutospacing="1"/>
        <w:rPr>
          <w:lang w:eastAsia="ru-RU"/>
        </w:rPr>
      </w:pPr>
      <w:r w:rsidRPr="00343D8E">
        <w:rPr>
          <w:lang w:eastAsia="ru-RU"/>
        </w:rPr>
        <w:t>определять необходимые действия в соответствии с учебной и познавательной задачей и составлять алгоритм их выполнения;</w:t>
      </w:r>
    </w:p>
    <w:p w:rsidR="00F82A06" w:rsidRPr="00343D8E" w:rsidRDefault="00F82A06" w:rsidP="00460116">
      <w:pPr>
        <w:numPr>
          <w:ilvl w:val="0"/>
          <w:numId w:val="169"/>
        </w:numPr>
        <w:suppressAutoHyphens w:val="0"/>
        <w:spacing w:before="100" w:beforeAutospacing="1" w:after="100" w:afterAutospacing="1"/>
        <w:rPr>
          <w:lang w:eastAsia="ru-RU"/>
        </w:rPr>
      </w:pPr>
      <w:r w:rsidRPr="00343D8E">
        <w:rPr>
          <w:lang w:eastAsia="ru-RU"/>
        </w:rPr>
        <w:lastRenderedPageBreak/>
        <w:t>обосновывать и осуществлять выбор наиболее эффективных способов решения учебных и познавательных задач;</w:t>
      </w:r>
    </w:p>
    <w:p w:rsidR="00F82A06" w:rsidRPr="00343D8E" w:rsidRDefault="00F82A06" w:rsidP="00460116">
      <w:pPr>
        <w:numPr>
          <w:ilvl w:val="0"/>
          <w:numId w:val="169"/>
        </w:numPr>
        <w:suppressAutoHyphens w:val="0"/>
        <w:spacing w:before="100" w:beforeAutospacing="1" w:after="100" w:afterAutospacing="1"/>
        <w:rPr>
          <w:lang w:eastAsia="ru-RU"/>
        </w:rPr>
      </w:pPr>
      <w:r w:rsidRPr="00343D8E">
        <w:rPr>
          <w:lang w:eastAsia="ru-RU"/>
        </w:rPr>
        <w:t>определять/находить, в том числе из предложенных вариантов, условия для выполнения учебной и познавательной задачи;</w:t>
      </w:r>
    </w:p>
    <w:p w:rsidR="00F82A06" w:rsidRPr="00343D8E" w:rsidRDefault="00F82A06" w:rsidP="00460116">
      <w:pPr>
        <w:numPr>
          <w:ilvl w:val="0"/>
          <w:numId w:val="169"/>
        </w:numPr>
        <w:suppressAutoHyphens w:val="0"/>
        <w:spacing w:before="100" w:beforeAutospacing="1" w:after="100" w:afterAutospacing="1"/>
        <w:rPr>
          <w:lang w:eastAsia="ru-RU"/>
        </w:rPr>
      </w:pPr>
      <w:r w:rsidRPr="00343D8E">
        <w:rPr>
          <w:lang w:eastAsia="ru-RU"/>
        </w:rPr>
        <w:t>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F82A06" w:rsidRPr="00343D8E" w:rsidRDefault="00F82A06" w:rsidP="00460116">
      <w:pPr>
        <w:numPr>
          <w:ilvl w:val="0"/>
          <w:numId w:val="169"/>
        </w:numPr>
        <w:suppressAutoHyphens w:val="0"/>
        <w:spacing w:before="100" w:beforeAutospacing="1" w:after="100" w:afterAutospacing="1"/>
        <w:rPr>
          <w:lang w:eastAsia="ru-RU"/>
        </w:rPr>
      </w:pPr>
      <w:r w:rsidRPr="00343D8E">
        <w:rPr>
          <w:lang w:eastAsia="ru-RU"/>
        </w:rPr>
        <w:t>выбирать из предложенных вариантов и самостоятельно искать средства/ресурсы для решения задачи/достижения цели;</w:t>
      </w:r>
    </w:p>
    <w:p w:rsidR="00F82A06" w:rsidRPr="00343D8E" w:rsidRDefault="00F82A06" w:rsidP="00460116">
      <w:pPr>
        <w:numPr>
          <w:ilvl w:val="0"/>
          <w:numId w:val="169"/>
        </w:numPr>
        <w:suppressAutoHyphens w:val="0"/>
        <w:spacing w:before="100" w:beforeAutospacing="1" w:after="100" w:afterAutospacing="1"/>
        <w:rPr>
          <w:lang w:eastAsia="ru-RU"/>
        </w:rPr>
      </w:pPr>
      <w:r w:rsidRPr="00343D8E">
        <w:rPr>
          <w:lang w:eastAsia="ru-RU"/>
        </w:rPr>
        <w:t>составлять план решения проблемы (описывать жизненный цикл выполнения проекта, алгоритм проведения исследования);</w:t>
      </w:r>
    </w:p>
    <w:p w:rsidR="00F82A06" w:rsidRPr="00343D8E" w:rsidRDefault="00F82A06" w:rsidP="00460116">
      <w:pPr>
        <w:numPr>
          <w:ilvl w:val="0"/>
          <w:numId w:val="169"/>
        </w:numPr>
        <w:suppressAutoHyphens w:val="0"/>
        <w:spacing w:before="100" w:beforeAutospacing="1" w:after="100" w:afterAutospacing="1"/>
        <w:rPr>
          <w:lang w:eastAsia="ru-RU"/>
        </w:rPr>
      </w:pPr>
      <w:r w:rsidRPr="00343D8E">
        <w:rPr>
          <w:lang w:eastAsia="ru-RU"/>
        </w:rPr>
        <w:t>определять потенциальные затруднения при решении учебной и познавательной задачи и находить средства для их устранения;</w:t>
      </w:r>
    </w:p>
    <w:p w:rsidR="00F82A06" w:rsidRPr="00343D8E" w:rsidRDefault="00F82A06" w:rsidP="00460116">
      <w:pPr>
        <w:numPr>
          <w:ilvl w:val="0"/>
          <w:numId w:val="169"/>
        </w:numPr>
        <w:suppressAutoHyphens w:val="0"/>
        <w:spacing w:before="100" w:beforeAutospacing="1" w:after="100" w:afterAutospacing="1"/>
        <w:rPr>
          <w:lang w:eastAsia="ru-RU"/>
        </w:rPr>
      </w:pPr>
      <w:r w:rsidRPr="00343D8E">
        <w:rPr>
          <w:lang w:eastAsia="ru-RU"/>
        </w:rPr>
        <w:t>описывать свой опыт, оформляя его для передачи другим людям в виде алгоритма решения практических задач;</w:t>
      </w:r>
    </w:p>
    <w:p w:rsidR="00F82A06" w:rsidRPr="00343D8E" w:rsidRDefault="00F82A06" w:rsidP="00460116">
      <w:pPr>
        <w:numPr>
          <w:ilvl w:val="0"/>
          <w:numId w:val="169"/>
        </w:numPr>
        <w:suppressAutoHyphens w:val="0"/>
        <w:spacing w:before="100" w:beforeAutospacing="1" w:after="100" w:afterAutospacing="1"/>
        <w:rPr>
          <w:lang w:eastAsia="ru-RU"/>
        </w:rPr>
      </w:pPr>
      <w:r w:rsidRPr="00343D8E">
        <w:rPr>
          <w:lang w:eastAsia="ru-RU"/>
        </w:rPr>
        <w:t>планировать и корректировать свою индивидуальную образовательную траекторию.</w:t>
      </w:r>
    </w:p>
    <w:p w:rsidR="00F82A06" w:rsidRPr="00343D8E" w:rsidRDefault="00F82A06" w:rsidP="00460116">
      <w:pPr>
        <w:numPr>
          <w:ilvl w:val="0"/>
          <w:numId w:val="170"/>
        </w:numPr>
        <w:suppressAutoHyphens w:val="0"/>
        <w:spacing w:before="100" w:beforeAutospacing="1" w:after="100" w:afterAutospacing="1"/>
        <w:rPr>
          <w:lang w:eastAsia="ru-RU"/>
        </w:rPr>
      </w:pPr>
      <w:r w:rsidRPr="00343D8E">
        <w:rPr>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F82A06" w:rsidRPr="00343D8E" w:rsidRDefault="00F82A06" w:rsidP="00460116">
      <w:pPr>
        <w:numPr>
          <w:ilvl w:val="0"/>
          <w:numId w:val="171"/>
        </w:numPr>
        <w:suppressAutoHyphens w:val="0"/>
        <w:spacing w:before="100" w:beforeAutospacing="1" w:after="100" w:afterAutospacing="1"/>
        <w:rPr>
          <w:lang w:eastAsia="ru-RU"/>
        </w:rPr>
      </w:pPr>
      <w:r w:rsidRPr="00343D8E">
        <w:rPr>
          <w:lang w:eastAsia="ru-RU"/>
        </w:rPr>
        <w:t>различать результаты и способы действий при достижении результатов;</w:t>
      </w:r>
    </w:p>
    <w:p w:rsidR="00F82A06" w:rsidRPr="00343D8E" w:rsidRDefault="00F82A06" w:rsidP="00460116">
      <w:pPr>
        <w:numPr>
          <w:ilvl w:val="0"/>
          <w:numId w:val="171"/>
        </w:numPr>
        <w:suppressAutoHyphens w:val="0"/>
        <w:spacing w:before="100" w:beforeAutospacing="1" w:after="100" w:afterAutospacing="1"/>
        <w:rPr>
          <w:lang w:eastAsia="ru-RU"/>
        </w:rPr>
      </w:pPr>
      <w:r w:rsidRPr="00343D8E">
        <w:rPr>
          <w:lang w:eastAsia="ru-RU"/>
        </w:rPr>
        <w:t>определять совместно с педагогом критерии достижения планируемых результатов и критерии оценки своей учебной деятельности;</w:t>
      </w:r>
    </w:p>
    <w:p w:rsidR="00F82A06" w:rsidRPr="00343D8E" w:rsidRDefault="00F82A06" w:rsidP="00460116">
      <w:pPr>
        <w:numPr>
          <w:ilvl w:val="0"/>
          <w:numId w:val="171"/>
        </w:numPr>
        <w:suppressAutoHyphens w:val="0"/>
        <w:spacing w:before="100" w:beforeAutospacing="1" w:after="100" w:afterAutospacing="1"/>
        <w:rPr>
          <w:lang w:eastAsia="ru-RU"/>
        </w:rPr>
      </w:pPr>
      <w:r w:rsidRPr="00343D8E">
        <w:rPr>
          <w:lang w:eastAsia="ru-RU"/>
        </w:rPr>
        <w:t>систематизировать (в том числе выбирать приоритетные) критерии достижения планируемых результатов и оценки своей деятельности;</w:t>
      </w:r>
    </w:p>
    <w:p w:rsidR="00F82A06" w:rsidRPr="00343D8E" w:rsidRDefault="00F82A06" w:rsidP="00460116">
      <w:pPr>
        <w:numPr>
          <w:ilvl w:val="0"/>
          <w:numId w:val="171"/>
        </w:numPr>
        <w:suppressAutoHyphens w:val="0"/>
        <w:spacing w:before="100" w:beforeAutospacing="1" w:after="100" w:afterAutospacing="1"/>
        <w:rPr>
          <w:lang w:eastAsia="ru-RU"/>
        </w:rPr>
      </w:pPr>
      <w:r w:rsidRPr="00343D8E">
        <w:rPr>
          <w:lang w:eastAsia="ru-RU"/>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F82A06" w:rsidRPr="00343D8E" w:rsidRDefault="00F82A06" w:rsidP="00460116">
      <w:pPr>
        <w:numPr>
          <w:ilvl w:val="0"/>
          <w:numId w:val="171"/>
        </w:numPr>
        <w:suppressAutoHyphens w:val="0"/>
        <w:spacing w:before="100" w:beforeAutospacing="1" w:after="100" w:afterAutospacing="1"/>
        <w:rPr>
          <w:lang w:eastAsia="ru-RU"/>
        </w:rPr>
      </w:pPr>
      <w:r w:rsidRPr="00343D8E">
        <w:rPr>
          <w:lang w:eastAsia="ru-RU"/>
        </w:rPr>
        <w:t>оценивать свою деятельность, анализируя и аргументируя причины достижения или отсутствия планируемого результата;</w:t>
      </w:r>
    </w:p>
    <w:p w:rsidR="00F82A06" w:rsidRPr="00343D8E" w:rsidRDefault="00F82A06" w:rsidP="00460116">
      <w:pPr>
        <w:numPr>
          <w:ilvl w:val="0"/>
          <w:numId w:val="171"/>
        </w:numPr>
        <w:suppressAutoHyphens w:val="0"/>
        <w:spacing w:before="100" w:beforeAutospacing="1" w:after="100" w:afterAutospacing="1"/>
        <w:rPr>
          <w:lang w:eastAsia="ru-RU"/>
        </w:rPr>
      </w:pPr>
      <w:r w:rsidRPr="00343D8E">
        <w:rPr>
          <w:lang w:eastAsia="ru-RU"/>
        </w:rPr>
        <w:t>находить необходимые и достаточные средства для выполнения учебных действий в изменяющейся ситуации;</w:t>
      </w:r>
    </w:p>
    <w:p w:rsidR="00F82A06" w:rsidRPr="00343D8E" w:rsidRDefault="00F82A06" w:rsidP="00460116">
      <w:pPr>
        <w:numPr>
          <w:ilvl w:val="0"/>
          <w:numId w:val="171"/>
        </w:numPr>
        <w:suppressAutoHyphens w:val="0"/>
        <w:spacing w:before="100" w:beforeAutospacing="1" w:after="100" w:afterAutospacing="1"/>
        <w:rPr>
          <w:lang w:eastAsia="ru-RU"/>
        </w:rPr>
      </w:pPr>
      <w:r w:rsidRPr="00343D8E">
        <w:rPr>
          <w:lang w:eastAsia="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F82A06" w:rsidRPr="00343D8E" w:rsidRDefault="00F82A06" w:rsidP="00460116">
      <w:pPr>
        <w:numPr>
          <w:ilvl w:val="0"/>
          <w:numId w:val="171"/>
        </w:numPr>
        <w:suppressAutoHyphens w:val="0"/>
        <w:spacing w:before="100" w:beforeAutospacing="1" w:after="100" w:afterAutospacing="1"/>
        <w:rPr>
          <w:lang w:eastAsia="ru-RU"/>
        </w:rPr>
      </w:pPr>
      <w:r w:rsidRPr="00343D8E">
        <w:rPr>
          <w:lang w:eastAsia="ru-RU"/>
        </w:rPr>
        <w:t>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w:t>
      </w:r>
    </w:p>
    <w:p w:rsidR="00F82A06" w:rsidRPr="00343D8E" w:rsidRDefault="00F82A06" w:rsidP="00460116">
      <w:pPr>
        <w:numPr>
          <w:ilvl w:val="0"/>
          <w:numId w:val="171"/>
        </w:numPr>
        <w:suppressAutoHyphens w:val="0"/>
        <w:spacing w:before="100" w:beforeAutospacing="1" w:after="100" w:afterAutospacing="1"/>
        <w:rPr>
          <w:lang w:eastAsia="ru-RU"/>
        </w:rPr>
      </w:pPr>
      <w:r w:rsidRPr="00343D8E">
        <w:rPr>
          <w:lang w:eastAsia="ru-RU"/>
        </w:rPr>
        <w:t>соотносить свои действия с целью обучения.</w:t>
      </w:r>
    </w:p>
    <w:p w:rsidR="00F82A06" w:rsidRPr="00343D8E" w:rsidRDefault="00F82A06" w:rsidP="00460116">
      <w:pPr>
        <w:numPr>
          <w:ilvl w:val="0"/>
          <w:numId w:val="172"/>
        </w:numPr>
        <w:suppressAutoHyphens w:val="0"/>
        <w:spacing w:before="100" w:beforeAutospacing="1" w:after="100" w:afterAutospacing="1"/>
        <w:rPr>
          <w:lang w:eastAsia="ru-RU"/>
        </w:rPr>
      </w:pPr>
      <w:r w:rsidRPr="00343D8E">
        <w:rPr>
          <w:lang w:eastAsia="ru-RU"/>
        </w:rPr>
        <w:t>Умение оценивать правильность выполнения учебной задачи, собственные возможности ее решения. Обучающийся сможет:</w:t>
      </w:r>
    </w:p>
    <w:p w:rsidR="00F82A06" w:rsidRPr="00343D8E" w:rsidRDefault="00F82A06" w:rsidP="00460116">
      <w:pPr>
        <w:numPr>
          <w:ilvl w:val="0"/>
          <w:numId w:val="173"/>
        </w:numPr>
        <w:suppressAutoHyphens w:val="0"/>
        <w:spacing w:before="100" w:beforeAutospacing="1" w:after="100" w:afterAutospacing="1"/>
        <w:rPr>
          <w:lang w:eastAsia="ru-RU"/>
        </w:rPr>
      </w:pPr>
      <w:r w:rsidRPr="00343D8E">
        <w:rPr>
          <w:lang w:eastAsia="ru-RU"/>
        </w:rPr>
        <w:t>определять критерии правильности (корректности) выполнения учебной задачи;</w:t>
      </w:r>
    </w:p>
    <w:p w:rsidR="00F82A06" w:rsidRPr="00343D8E" w:rsidRDefault="00F82A06" w:rsidP="00460116">
      <w:pPr>
        <w:numPr>
          <w:ilvl w:val="0"/>
          <w:numId w:val="173"/>
        </w:numPr>
        <w:suppressAutoHyphens w:val="0"/>
        <w:spacing w:before="100" w:beforeAutospacing="1" w:after="100" w:afterAutospacing="1"/>
        <w:rPr>
          <w:lang w:eastAsia="ru-RU"/>
        </w:rPr>
      </w:pPr>
      <w:r w:rsidRPr="00343D8E">
        <w:rPr>
          <w:lang w:eastAsia="ru-RU"/>
        </w:rPr>
        <w:t>анализировать и обосновывать применение соответствующего инструментария для выполнения учебной задачи;</w:t>
      </w:r>
    </w:p>
    <w:p w:rsidR="00F82A06" w:rsidRPr="00343D8E" w:rsidRDefault="00F82A06" w:rsidP="00460116">
      <w:pPr>
        <w:numPr>
          <w:ilvl w:val="0"/>
          <w:numId w:val="173"/>
        </w:numPr>
        <w:suppressAutoHyphens w:val="0"/>
        <w:spacing w:before="100" w:beforeAutospacing="1" w:after="100" w:afterAutospacing="1"/>
        <w:rPr>
          <w:lang w:eastAsia="ru-RU"/>
        </w:rPr>
      </w:pPr>
      <w:r w:rsidRPr="00343D8E">
        <w:rPr>
          <w:lang w:eastAsia="ru-RU"/>
        </w:rPr>
        <w:t>свободно пользоваться выработанными критериями оценки и самооценки, исходя из цели и имеющихся средств;</w:t>
      </w:r>
    </w:p>
    <w:p w:rsidR="00F82A06" w:rsidRPr="00343D8E" w:rsidRDefault="00F82A06" w:rsidP="00460116">
      <w:pPr>
        <w:numPr>
          <w:ilvl w:val="0"/>
          <w:numId w:val="173"/>
        </w:numPr>
        <w:suppressAutoHyphens w:val="0"/>
        <w:spacing w:before="100" w:beforeAutospacing="1" w:after="100" w:afterAutospacing="1"/>
        <w:rPr>
          <w:lang w:eastAsia="ru-RU"/>
        </w:rPr>
      </w:pPr>
      <w:r w:rsidRPr="00343D8E">
        <w:rPr>
          <w:lang w:eastAsia="ru-RU"/>
        </w:rPr>
        <w:t>оценивать продукт своей деятельности по заданным и/или самостоятельно определенным критериям в соответствии с целью деятельности;</w:t>
      </w:r>
    </w:p>
    <w:p w:rsidR="00F82A06" w:rsidRPr="00343D8E" w:rsidRDefault="00F82A06" w:rsidP="00460116">
      <w:pPr>
        <w:numPr>
          <w:ilvl w:val="0"/>
          <w:numId w:val="173"/>
        </w:numPr>
        <w:suppressAutoHyphens w:val="0"/>
        <w:spacing w:before="100" w:beforeAutospacing="1" w:after="100" w:afterAutospacing="1"/>
        <w:rPr>
          <w:lang w:eastAsia="ru-RU"/>
        </w:rPr>
      </w:pPr>
      <w:r w:rsidRPr="00343D8E">
        <w:rPr>
          <w:lang w:eastAsia="ru-RU"/>
        </w:rPr>
        <w:lastRenderedPageBreak/>
        <w:t>обосновывать достижимость цели выбранным способом на основе оценки своих внутренних ресурсов и доступных внешних ресурсов;</w:t>
      </w:r>
    </w:p>
    <w:p w:rsidR="00F82A06" w:rsidRPr="00343D8E" w:rsidRDefault="00F82A06" w:rsidP="00460116">
      <w:pPr>
        <w:numPr>
          <w:ilvl w:val="0"/>
          <w:numId w:val="173"/>
        </w:numPr>
        <w:suppressAutoHyphens w:val="0"/>
        <w:spacing w:before="100" w:beforeAutospacing="1" w:after="100" w:afterAutospacing="1"/>
        <w:rPr>
          <w:lang w:eastAsia="ru-RU"/>
        </w:rPr>
      </w:pPr>
      <w:r w:rsidRPr="00343D8E">
        <w:rPr>
          <w:lang w:eastAsia="ru-RU"/>
        </w:rPr>
        <w:t xml:space="preserve">фиксировать и анализировать динамику собственных образовательных результатов. </w:t>
      </w:r>
    </w:p>
    <w:p w:rsidR="00F82A06" w:rsidRPr="00343D8E" w:rsidRDefault="00F82A06" w:rsidP="00460116">
      <w:pPr>
        <w:numPr>
          <w:ilvl w:val="0"/>
          <w:numId w:val="174"/>
        </w:numPr>
        <w:suppressAutoHyphens w:val="0"/>
        <w:spacing w:before="100" w:beforeAutospacing="1" w:after="100" w:afterAutospacing="1"/>
        <w:rPr>
          <w:lang w:eastAsia="ru-RU"/>
        </w:rPr>
      </w:pPr>
      <w:r w:rsidRPr="00343D8E">
        <w:rPr>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F82A06" w:rsidRPr="00343D8E" w:rsidRDefault="00F82A06" w:rsidP="00460116">
      <w:pPr>
        <w:numPr>
          <w:ilvl w:val="0"/>
          <w:numId w:val="175"/>
        </w:numPr>
        <w:suppressAutoHyphens w:val="0"/>
        <w:spacing w:before="100" w:beforeAutospacing="1" w:after="100" w:afterAutospacing="1"/>
        <w:rPr>
          <w:lang w:eastAsia="ru-RU"/>
        </w:rPr>
      </w:pPr>
      <w:r w:rsidRPr="00343D8E">
        <w:rPr>
          <w:lang w:eastAsia="ru-RU"/>
        </w:rPr>
        <w:t>анализировать собственную учебную и познавательную деятельность и деятельность других обучающихся в процессе взаимопроверки;</w:t>
      </w:r>
    </w:p>
    <w:p w:rsidR="00F82A06" w:rsidRPr="00343D8E" w:rsidRDefault="00F82A06" w:rsidP="00460116">
      <w:pPr>
        <w:numPr>
          <w:ilvl w:val="0"/>
          <w:numId w:val="175"/>
        </w:numPr>
        <w:suppressAutoHyphens w:val="0"/>
        <w:spacing w:before="100" w:beforeAutospacing="1" w:after="100" w:afterAutospacing="1"/>
        <w:rPr>
          <w:lang w:eastAsia="ru-RU"/>
        </w:rPr>
      </w:pPr>
      <w:r w:rsidRPr="00343D8E">
        <w:rPr>
          <w:lang w:eastAsia="ru-RU"/>
        </w:rPr>
        <w:t>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w:t>
      </w:r>
    </w:p>
    <w:p w:rsidR="00F82A06" w:rsidRPr="00343D8E" w:rsidRDefault="00F82A06" w:rsidP="00460116">
      <w:pPr>
        <w:numPr>
          <w:ilvl w:val="0"/>
          <w:numId w:val="175"/>
        </w:numPr>
        <w:suppressAutoHyphens w:val="0"/>
        <w:spacing w:before="100" w:beforeAutospacing="1" w:after="100" w:afterAutospacing="1"/>
        <w:rPr>
          <w:lang w:eastAsia="ru-RU"/>
        </w:rPr>
      </w:pPr>
      <w:r w:rsidRPr="00343D8E">
        <w:rPr>
          <w:lang w:eastAsia="ru-RU"/>
        </w:rPr>
        <w:t>принимать решение в учебной ситуации и оценивать возможные последствия принятого решения;</w:t>
      </w:r>
    </w:p>
    <w:p w:rsidR="00F82A06" w:rsidRPr="00343D8E" w:rsidRDefault="00F82A06" w:rsidP="00460116">
      <w:pPr>
        <w:numPr>
          <w:ilvl w:val="0"/>
          <w:numId w:val="175"/>
        </w:numPr>
        <w:suppressAutoHyphens w:val="0"/>
        <w:spacing w:before="100" w:beforeAutospacing="1" w:after="100" w:afterAutospacing="1"/>
        <w:rPr>
          <w:lang w:eastAsia="ru-RU"/>
        </w:rPr>
      </w:pPr>
      <w:r w:rsidRPr="00343D8E">
        <w:rPr>
          <w:lang w:eastAsia="ru-RU"/>
        </w:rPr>
        <w:t>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F82A06" w:rsidRPr="00343D8E" w:rsidRDefault="00F82A06" w:rsidP="00460116">
      <w:pPr>
        <w:numPr>
          <w:ilvl w:val="0"/>
          <w:numId w:val="176"/>
        </w:numPr>
        <w:suppressAutoHyphens w:val="0"/>
        <w:spacing w:before="100" w:beforeAutospacing="1" w:after="100" w:afterAutospacing="1"/>
        <w:rPr>
          <w:lang w:eastAsia="ru-RU"/>
        </w:rPr>
      </w:pPr>
      <w:r w:rsidRPr="00343D8E">
        <w:rPr>
          <w:lang w:eastAsia="ru-RU"/>
        </w:rPr>
        <w:t>демонстрировать приемы регуляции собственных психофизиологических/эмоциональных состояний.</w:t>
      </w:r>
    </w:p>
    <w:p w:rsidR="00F82A06" w:rsidRPr="00343D8E" w:rsidRDefault="00F82A06" w:rsidP="00F82A06">
      <w:pPr>
        <w:suppressAutoHyphens w:val="0"/>
        <w:spacing w:before="100" w:beforeAutospacing="1" w:after="100" w:afterAutospacing="1"/>
        <w:rPr>
          <w:lang w:eastAsia="ru-RU"/>
        </w:rPr>
      </w:pPr>
      <w:r w:rsidRPr="00343D8E">
        <w:rPr>
          <w:lang w:eastAsia="ru-RU"/>
        </w:rPr>
        <w:t>Познавательные УУД</w:t>
      </w:r>
    </w:p>
    <w:p w:rsidR="00F82A06" w:rsidRPr="00343D8E" w:rsidRDefault="00F82A06" w:rsidP="00460116">
      <w:pPr>
        <w:numPr>
          <w:ilvl w:val="0"/>
          <w:numId w:val="177"/>
        </w:numPr>
        <w:suppressAutoHyphens w:val="0"/>
        <w:spacing w:before="100" w:beforeAutospacing="1" w:after="100" w:afterAutospacing="1"/>
        <w:rPr>
          <w:lang w:eastAsia="ru-RU"/>
        </w:rPr>
      </w:pPr>
      <w:r w:rsidRPr="00343D8E">
        <w:rPr>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F82A06" w:rsidRPr="00343D8E" w:rsidRDefault="00F82A06" w:rsidP="00460116">
      <w:pPr>
        <w:numPr>
          <w:ilvl w:val="0"/>
          <w:numId w:val="178"/>
        </w:numPr>
        <w:suppressAutoHyphens w:val="0"/>
        <w:spacing w:before="100" w:beforeAutospacing="1" w:after="100" w:afterAutospacing="1"/>
        <w:rPr>
          <w:lang w:eastAsia="ru-RU"/>
        </w:rPr>
      </w:pPr>
      <w:r w:rsidRPr="00343D8E">
        <w:rPr>
          <w:lang w:eastAsia="ru-RU"/>
        </w:rPr>
        <w:t>подбирать слова, соподчиненные ключевому слову, определяющие его признаки и свойства;</w:t>
      </w:r>
    </w:p>
    <w:p w:rsidR="00F82A06" w:rsidRPr="00343D8E" w:rsidRDefault="00F82A06" w:rsidP="00460116">
      <w:pPr>
        <w:numPr>
          <w:ilvl w:val="0"/>
          <w:numId w:val="178"/>
        </w:numPr>
        <w:suppressAutoHyphens w:val="0"/>
        <w:spacing w:before="100" w:beforeAutospacing="1" w:after="100" w:afterAutospacing="1"/>
        <w:rPr>
          <w:lang w:eastAsia="ru-RU"/>
        </w:rPr>
      </w:pPr>
      <w:r w:rsidRPr="00343D8E">
        <w:rPr>
          <w:lang w:eastAsia="ru-RU"/>
        </w:rPr>
        <w:t>выстраивать логическую цепочку, состоящую из ключевого слова и соподчиненных ему слов;</w:t>
      </w:r>
    </w:p>
    <w:p w:rsidR="00F82A06" w:rsidRPr="00343D8E" w:rsidRDefault="00F82A06" w:rsidP="00460116">
      <w:pPr>
        <w:numPr>
          <w:ilvl w:val="0"/>
          <w:numId w:val="178"/>
        </w:numPr>
        <w:suppressAutoHyphens w:val="0"/>
        <w:spacing w:before="100" w:beforeAutospacing="1" w:after="100" w:afterAutospacing="1"/>
        <w:rPr>
          <w:lang w:eastAsia="ru-RU"/>
        </w:rPr>
      </w:pPr>
      <w:r w:rsidRPr="00343D8E">
        <w:rPr>
          <w:lang w:eastAsia="ru-RU"/>
        </w:rPr>
        <w:t>выделять общий признак или отличие двух или нескольких предметов или явлений и объяснять их сходство или отличия;</w:t>
      </w:r>
    </w:p>
    <w:p w:rsidR="00F82A06" w:rsidRPr="00343D8E" w:rsidRDefault="00F82A06" w:rsidP="00460116">
      <w:pPr>
        <w:numPr>
          <w:ilvl w:val="0"/>
          <w:numId w:val="178"/>
        </w:numPr>
        <w:suppressAutoHyphens w:val="0"/>
        <w:spacing w:before="100" w:beforeAutospacing="1" w:after="100" w:afterAutospacing="1"/>
        <w:rPr>
          <w:lang w:eastAsia="ru-RU"/>
        </w:rPr>
      </w:pPr>
      <w:r w:rsidRPr="00343D8E">
        <w:rPr>
          <w:lang w:eastAsia="ru-RU"/>
        </w:rPr>
        <w:t>объединять предметы и явления в группы по определенным признакам, сравнивать, классифицировать и обобщать факты и явления;</w:t>
      </w:r>
    </w:p>
    <w:p w:rsidR="00F82A06" w:rsidRPr="00343D8E" w:rsidRDefault="00F82A06" w:rsidP="00460116">
      <w:pPr>
        <w:numPr>
          <w:ilvl w:val="0"/>
          <w:numId w:val="178"/>
        </w:numPr>
        <w:suppressAutoHyphens w:val="0"/>
        <w:spacing w:before="100" w:beforeAutospacing="1" w:after="100" w:afterAutospacing="1"/>
        <w:rPr>
          <w:lang w:eastAsia="ru-RU"/>
        </w:rPr>
      </w:pPr>
      <w:r w:rsidRPr="00343D8E">
        <w:rPr>
          <w:lang w:eastAsia="ru-RU"/>
        </w:rPr>
        <w:t>различать/выделять явление из общего ряда других явлений;</w:t>
      </w:r>
    </w:p>
    <w:p w:rsidR="00F82A06" w:rsidRPr="00343D8E" w:rsidRDefault="00F82A06" w:rsidP="00460116">
      <w:pPr>
        <w:numPr>
          <w:ilvl w:val="0"/>
          <w:numId w:val="178"/>
        </w:numPr>
        <w:suppressAutoHyphens w:val="0"/>
        <w:spacing w:before="100" w:beforeAutospacing="1" w:after="100" w:afterAutospacing="1"/>
        <w:rPr>
          <w:lang w:eastAsia="ru-RU"/>
        </w:rPr>
      </w:pPr>
      <w:r w:rsidRPr="00343D8E">
        <w:rPr>
          <w:lang w:eastAsia="ru-RU"/>
        </w:rPr>
        <w:t>выделять причинно-следственные связи наблюдаемых явлений или событий, выявлять причины возникновения наблюдаемых явлений или событий;</w:t>
      </w:r>
    </w:p>
    <w:p w:rsidR="00F82A06" w:rsidRPr="00343D8E" w:rsidRDefault="00F82A06" w:rsidP="00460116">
      <w:pPr>
        <w:numPr>
          <w:ilvl w:val="0"/>
          <w:numId w:val="178"/>
        </w:numPr>
        <w:suppressAutoHyphens w:val="0"/>
        <w:spacing w:before="100" w:beforeAutospacing="1" w:after="100" w:afterAutospacing="1"/>
        <w:rPr>
          <w:lang w:eastAsia="ru-RU"/>
        </w:rPr>
      </w:pPr>
      <w:r w:rsidRPr="00343D8E">
        <w:rPr>
          <w:lang w:eastAsia="ru-RU"/>
        </w:rPr>
        <w:t>строить рассуждение от общих закономерностей к частным явлениям и от частных явлений к общим закономерностям;</w:t>
      </w:r>
    </w:p>
    <w:p w:rsidR="00F82A06" w:rsidRPr="00343D8E" w:rsidRDefault="00F82A06" w:rsidP="00460116">
      <w:pPr>
        <w:numPr>
          <w:ilvl w:val="0"/>
          <w:numId w:val="178"/>
        </w:numPr>
        <w:suppressAutoHyphens w:val="0"/>
        <w:spacing w:before="100" w:beforeAutospacing="1" w:after="100" w:afterAutospacing="1"/>
        <w:rPr>
          <w:lang w:eastAsia="ru-RU"/>
        </w:rPr>
      </w:pPr>
      <w:r w:rsidRPr="00343D8E">
        <w:rPr>
          <w:lang w:eastAsia="ru-RU"/>
        </w:rPr>
        <w:t>строить рассуждение на основе сравнения предметов и явлений, выделяя при этом их общие признаки и различия;</w:t>
      </w:r>
    </w:p>
    <w:p w:rsidR="00F82A06" w:rsidRPr="00343D8E" w:rsidRDefault="00F82A06" w:rsidP="00460116">
      <w:pPr>
        <w:numPr>
          <w:ilvl w:val="0"/>
          <w:numId w:val="178"/>
        </w:numPr>
        <w:suppressAutoHyphens w:val="0"/>
        <w:spacing w:before="100" w:beforeAutospacing="1" w:after="100" w:afterAutospacing="1"/>
        <w:rPr>
          <w:lang w:eastAsia="ru-RU"/>
        </w:rPr>
      </w:pPr>
      <w:r w:rsidRPr="00343D8E">
        <w:rPr>
          <w:lang w:eastAsia="ru-RU"/>
        </w:rPr>
        <w:t>излагать полученную информацию, интерпретируя ее в контексте решаемой задачи;</w:t>
      </w:r>
    </w:p>
    <w:p w:rsidR="00F82A06" w:rsidRPr="00343D8E" w:rsidRDefault="00F82A06" w:rsidP="00460116">
      <w:pPr>
        <w:numPr>
          <w:ilvl w:val="0"/>
          <w:numId w:val="178"/>
        </w:numPr>
        <w:suppressAutoHyphens w:val="0"/>
        <w:spacing w:before="100" w:beforeAutospacing="1" w:after="100" w:afterAutospacing="1"/>
        <w:rPr>
          <w:lang w:eastAsia="ru-RU"/>
        </w:rPr>
      </w:pPr>
      <w:r w:rsidRPr="00343D8E">
        <w:rPr>
          <w:lang w:eastAsia="ru-RU"/>
        </w:rPr>
        <w:t>самостоятельно указывать на информацию, нуждающуюся в проверке, предлагать и применять способ проверки достоверности информации;</w:t>
      </w:r>
    </w:p>
    <w:p w:rsidR="00F82A06" w:rsidRPr="00343D8E" w:rsidRDefault="00F82A06" w:rsidP="00460116">
      <w:pPr>
        <w:numPr>
          <w:ilvl w:val="0"/>
          <w:numId w:val="178"/>
        </w:numPr>
        <w:suppressAutoHyphens w:val="0"/>
        <w:spacing w:before="100" w:beforeAutospacing="1" w:after="100" w:afterAutospacing="1"/>
        <w:rPr>
          <w:lang w:eastAsia="ru-RU"/>
        </w:rPr>
      </w:pPr>
      <w:r w:rsidRPr="00343D8E">
        <w:rPr>
          <w:lang w:eastAsia="ru-RU"/>
        </w:rPr>
        <w:t>объяснять явления, процессы, связи и отношения, выявляемые в ходе познавательной и исследовательской деятельности;</w:t>
      </w:r>
    </w:p>
    <w:p w:rsidR="00F82A06" w:rsidRPr="00343D8E" w:rsidRDefault="00F82A06" w:rsidP="00460116">
      <w:pPr>
        <w:numPr>
          <w:ilvl w:val="0"/>
          <w:numId w:val="178"/>
        </w:numPr>
        <w:suppressAutoHyphens w:val="0"/>
        <w:spacing w:before="100" w:beforeAutospacing="1" w:after="100" w:afterAutospacing="1"/>
        <w:rPr>
          <w:lang w:eastAsia="ru-RU"/>
        </w:rPr>
      </w:pPr>
      <w:r w:rsidRPr="00343D8E">
        <w:rPr>
          <w:lang w:eastAsia="ru-RU"/>
        </w:rPr>
        <w:t>выявлять и называть причины события, явления, самостоятельно осуществляя причинно-следственный анализ;</w:t>
      </w:r>
    </w:p>
    <w:p w:rsidR="00F82A06" w:rsidRPr="00343D8E" w:rsidRDefault="00F82A06" w:rsidP="00460116">
      <w:pPr>
        <w:numPr>
          <w:ilvl w:val="0"/>
          <w:numId w:val="178"/>
        </w:numPr>
        <w:suppressAutoHyphens w:val="0"/>
        <w:spacing w:before="100" w:beforeAutospacing="1" w:after="100" w:afterAutospacing="1"/>
        <w:rPr>
          <w:lang w:eastAsia="ru-RU"/>
        </w:rPr>
      </w:pPr>
      <w:r w:rsidRPr="00343D8E">
        <w:rPr>
          <w:lang w:eastAsia="ru-RU"/>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F82A06" w:rsidRPr="00343D8E" w:rsidRDefault="00F82A06" w:rsidP="00460116">
      <w:pPr>
        <w:numPr>
          <w:ilvl w:val="0"/>
          <w:numId w:val="179"/>
        </w:numPr>
        <w:suppressAutoHyphens w:val="0"/>
        <w:spacing w:before="100" w:beforeAutospacing="1" w:after="100" w:afterAutospacing="1"/>
        <w:rPr>
          <w:lang w:eastAsia="ru-RU"/>
        </w:rPr>
      </w:pPr>
      <w:r w:rsidRPr="00343D8E">
        <w:rPr>
          <w:lang w:eastAsia="ru-RU"/>
        </w:rPr>
        <w:lastRenderedPageBreak/>
        <w:t>Умение создавать, применять и преобразовывать знаки и символы, модели и схемы для решения учебных и познавательных задач. Обучающийся сможет:</w:t>
      </w:r>
    </w:p>
    <w:p w:rsidR="00F82A06" w:rsidRPr="00343D8E" w:rsidRDefault="00F82A06" w:rsidP="00460116">
      <w:pPr>
        <w:numPr>
          <w:ilvl w:val="0"/>
          <w:numId w:val="180"/>
        </w:numPr>
        <w:suppressAutoHyphens w:val="0"/>
        <w:spacing w:before="100" w:beforeAutospacing="1" w:after="100" w:afterAutospacing="1"/>
        <w:rPr>
          <w:lang w:eastAsia="ru-RU"/>
        </w:rPr>
      </w:pPr>
      <w:r w:rsidRPr="00343D8E">
        <w:rPr>
          <w:lang w:eastAsia="ru-RU"/>
        </w:rPr>
        <w:t>обозначать символом и знаком предмет и/или явление;</w:t>
      </w:r>
    </w:p>
    <w:p w:rsidR="00F82A06" w:rsidRPr="00343D8E" w:rsidRDefault="00F82A06" w:rsidP="00460116">
      <w:pPr>
        <w:numPr>
          <w:ilvl w:val="0"/>
          <w:numId w:val="180"/>
        </w:numPr>
        <w:suppressAutoHyphens w:val="0"/>
        <w:spacing w:before="100" w:beforeAutospacing="1" w:after="100" w:afterAutospacing="1"/>
        <w:rPr>
          <w:lang w:eastAsia="ru-RU"/>
        </w:rPr>
      </w:pPr>
      <w:r w:rsidRPr="00343D8E">
        <w:rPr>
          <w:lang w:eastAsia="ru-RU"/>
        </w:rPr>
        <w:t>определять логические связи между предметами и/или явлениями, обозначать данные логические связи с помощью знаков в схеме;</w:t>
      </w:r>
    </w:p>
    <w:p w:rsidR="00F82A06" w:rsidRPr="00343D8E" w:rsidRDefault="00F82A06" w:rsidP="00460116">
      <w:pPr>
        <w:numPr>
          <w:ilvl w:val="0"/>
          <w:numId w:val="180"/>
        </w:numPr>
        <w:suppressAutoHyphens w:val="0"/>
        <w:spacing w:before="100" w:beforeAutospacing="1" w:after="100" w:afterAutospacing="1"/>
        <w:rPr>
          <w:lang w:eastAsia="ru-RU"/>
        </w:rPr>
      </w:pPr>
      <w:r w:rsidRPr="00343D8E">
        <w:rPr>
          <w:lang w:eastAsia="ru-RU"/>
        </w:rPr>
        <w:t>создавать абстрактный или реальный образ предмета и/или явления;</w:t>
      </w:r>
    </w:p>
    <w:p w:rsidR="00F82A06" w:rsidRPr="00343D8E" w:rsidRDefault="00F82A06" w:rsidP="00460116">
      <w:pPr>
        <w:numPr>
          <w:ilvl w:val="0"/>
          <w:numId w:val="180"/>
        </w:numPr>
        <w:suppressAutoHyphens w:val="0"/>
        <w:spacing w:before="100" w:beforeAutospacing="1" w:after="100" w:afterAutospacing="1"/>
        <w:rPr>
          <w:lang w:eastAsia="ru-RU"/>
        </w:rPr>
      </w:pPr>
      <w:r w:rsidRPr="00343D8E">
        <w:rPr>
          <w:lang w:eastAsia="ru-RU"/>
        </w:rPr>
        <w:t>строить модель/схему на основе условий задачи и/или способа ее решения;</w:t>
      </w:r>
    </w:p>
    <w:p w:rsidR="00F82A06" w:rsidRPr="00343D8E" w:rsidRDefault="00F82A06" w:rsidP="00460116">
      <w:pPr>
        <w:numPr>
          <w:ilvl w:val="0"/>
          <w:numId w:val="180"/>
        </w:numPr>
        <w:suppressAutoHyphens w:val="0"/>
        <w:spacing w:before="100" w:beforeAutospacing="1" w:after="100" w:afterAutospacing="1"/>
        <w:rPr>
          <w:lang w:eastAsia="ru-RU"/>
        </w:rPr>
      </w:pPr>
      <w:r w:rsidRPr="00343D8E">
        <w:rPr>
          <w:lang w:eastAsia="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F82A06" w:rsidRPr="00343D8E" w:rsidRDefault="00F82A06" w:rsidP="00460116">
      <w:pPr>
        <w:numPr>
          <w:ilvl w:val="0"/>
          <w:numId w:val="180"/>
        </w:numPr>
        <w:suppressAutoHyphens w:val="0"/>
        <w:spacing w:before="100" w:beforeAutospacing="1" w:after="100" w:afterAutospacing="1"/>
        <w:rPr>
          <w:lang w:eastAsia="ru-RU"/>
        </w:rPr>
      </w:pPr>
      <w:r w:rsidRPr="00343D8E">
        <w:rPr>
          <w:lang w:eastAsia="ru-RU"/>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F82A06" w:rsidRPr="00343D8E" w:rsidRDefault="00F82A06" w:rsidP="00460116">
      <w:pPr>
        <w:numPr>
          <w:ilvl w:val="0"/>
          <w:numId w:val="180"/>
        </w:numPr>
        <w:suppressAutoHyphens w:val="0"/>
        <w:spacing w:before="100" w:beforeAutospacing="1" w:after="100" w:afterAutospacing="1"/>
        <w:rPr>
          <w:lang w:eastAsia="ru-RU"/>
        </w:rPr>
      </w:pPr>
      <w:r w:rsidRPr="00343D8E">
        <w:rPr>
          <w:lang w:eastAsia="ru-RU"/>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F82A06" w:rsidRPr="00343D8E" w:rsidRDefault="00F82A06" w:rsidP="00460116">
      <w:pPr>
        <w:numPr>
          <w:ilvl w:val="0"/>
          <w:numId w:val="180"/>
        </w:numPr>
        <w:suppressAutoHyphens w:val="0"/>
        <w:spacing w:before="100" w:beforeAutospacing="1" w:after="100" w:afterAutospacing="1"/>
        <w:rPr>
          <w:lang w:eastAsia="ru-RU"/>
        </w:rPr>
      </w:pPr>
      <w:r w:rsidRPr="00343D8E">
        <w:rPr>
          <w:lang w:eastAsia="ru-RU"/>
        </w:rPr>
        <w:t>строить доказательство: прямое, косвенное, от противного;</w:t>
      </w:r>
    </w:p>
    <w:p w:rsidR="00F82A06" w:rsidRPr="00343D8E" w:rsidRDefault="00F82A06" w:rsidP="00460116">
      <w:pPr>
        <w:numPr>
          <w:ilvl w:val="0"/>
          <w:numId w:val="180"/>
        </w:numPr>
        <w:suppressAutoHyphens w:val="0"/>
        <w:spacing w:before="100" w:beforeAutospacing="1" w:after="100" w:afterAutospacing="1"/>
        <w:rPr>
          <w:lang w:eastAsia="ru-RU"/>
        </w:rPr>
      </w:pPr>
      <w:r w:rsidRPr="00343D8E">
        <w:rPr>
          <w:lang w:eastAsia="ru-RU"/>
        </w:rPr>
        <w:t>анализировать/рефлексировать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rsidR="00F82A06" w:rsidRPr="00343D8E" w:rsidRDefault="00F82A06" w:rsidP="00460116">
      <w:pPr>
        <w:numPr>
          <w:ilvl w:val="0"/>
          <w:numId w:val="181"/>
        </w:numPr>
        <w:suppressAutoHyphens w:val="0"/>
        <w:spacing w:before="100" w:beforeAutospacing="1" w:after="100" w:afterAutospacing="1"/>
        <w:rPr>
          <w:lang w:eastAsia="ru-RU"/>
        </w:rPr>
      </w:pPr>
      <w:r w:rsidRPr="00343D8E">
        <w:rPr>
          <w:lang w:eastAsia="ru-RU"/>
        </w:rPr>
        <w:t>Смысловое чтение. Обучающийся сможет:</w:t>
      </w:r>
    </w:p>
    <w:p w:rsidR="00F82A06" w:rsidRPr="00343D8E" w:rsidRDefault="00F82A06" w:rsidP="00460116">
      <w:pPr>
        <w:numPr>
          <w:ilvl w:val="0"/>
          <w:numId w:val="182"/>
        </w:numPr>
        <w:suppressAutoHyphens w:val="0"/>
        <w:spacing w:before="100" w:beforeAutospacing="1" w:after="100" w:afterAutospacing="1"/>
        <w:rPr>
          <w:lang w:eastAsia="ru-RU"/>
        </w:rPr>
      </w:pPr>
      <w:r w:rsidRPr="00343D8E">
        <w:rPr>
          <w:lang w:eastAsia="ru-RU"/>
        </w:rPr>
        <w:t>находить в тексте требуемую информацию (в соответствии с целями своей деятельности);</w:t>
      </w:r>
    </w:p>
    <w:p w:rsidR="00F82A06" w:rsidRPr="00343D8E" w:rsidRDefault="00F82A06" w:rsidP="00460116">
      <w:pPr>
        <w:numPr>
          <w:ilvl w:val="0"/>
          <w:numId w:val="182"/>
        </w:numPr>
        <w:suppressAutoHyphens w:val="0"/>
        <w:spacing w:before="100" w:beforeAutospacing="1" w:after="100" w:afterAutospacing="1"/>
        <w:rPr>
          <w:lang w:eastAsia="ru-RU"/>
        </w:rPr>
      </w:pPr>
      <w:r w:rsidRPr="00343D8E">
        <w:rPr>
          <w:lang w:eastAsia="ru-RU"/>
        </w:rPr>
        <w:t>ориентироваться в содержании текста, понимать целостный смысл текста, структурировать текст;</w:t>
      </w:r>
    </w:p>
    <w:p w:rsidR="00F82A06" w:rsidRPr="00343D8E" w:rsidRDefault="00F82A06" w:rsidP="00460116">
      <w:pPr>
        <w:numPr>
          <w:ilvl w:val="0"/>
          <w:numId w:val="182"/>
        </w:numPr>
        <w:suppressAutoHyphens w:val="0"/>
        <w:spacing w:before="100" w:beforeAutospacing="1" w:after="100" w:afterAutospacing="1"/>
        <w:rPr>
          <w:lang w:eastAsia="ru-RU"/>
        </w:rPr>
      </w:pPr>
      <w:r w:rsidRPr="00343D8E">
        <w:rPr>
          <w:lang w:eastAsia="ru-RU"/>
        </w:rPr>
        <w:t>устанавливать взаимосвязь описанных в тексте событий, явлений, процессов;</w:t>
      </w:r>
    </w:p>
    <w:p w:rsidR="00F82A06" w:rsidRPr="00343D8E" w:rsidRDefault="00F82A06" w:rsidP="00460116">
      <w:pPr>
        <w:numPr>
          <w:ilvl w:val="0"/>
          <w:numId w:val="182"/>
        </w:numPr>
        <w:suppressAutoHyphens w:val="0"/>
        <w:spacing w:before="100" w:beforeAutospacing="1" w:after="100" w:afterAutospacing="1"/>
        <w:rPr>
          <w:lang w:eastAsia="ru-RU"/>
        </w:rPr>
      </w:pPr>
      <w:r w:rsidRPr="00343D8E">
        <w:rPr>
          <w:lang w:eastAsia="ru-RU"/>
        </w:rPr>
        <w:t>резюмировать главную идею текста;</w:t>
      </w:r>
    </w:p>
    <w:p w:rsidR="00F82A06" w:rsidRPr="00343D8E" w:rsidRDefault="00F82A06" w:rsidP="00460116">
      <w:pPr>
        <w:numPr>
          <w:ilvl w:val="0"/>
          <w:numId w:val="182"/>
        </w:numPr>
        <w:suppressAutoHyphens w:val="0"/>
        <w:spacing w:before="100" w:beforeAutospacing="1" w:after="100" w:afterAutospacing="1"/>
        <w:rPr>
          <w:lang w:eastAsia="ru-RU"/>
        </w:rPr>
      </w:pPr>
      <w:r w:rsidRPr="00343D8E">
        <w:rPr>
          <w:lang w:eastAsia="ru-RU"/>
        </w:rPr>
        <w:t>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rsidR="00F82A06" w:rsidRPr="00343D8E" w:rsidRDefault="00F82A06" w:rsidP="00460116">
      <w:pPr>
        <w:numPr>
          <w:ilvl w:val="0"/>
          <w:numId w:val="182"/>
        </w:numPr>
        <w:suppressAutoHyphens w:val="0"/>
        <w:spacing w:before="100" w:beforeAutospacing="1" w:after="100" w:afterAutospacing="1"/>
        <w:rPr>
          <w:lang w:eastAsia="ru-RU"/>
        </w:rPr>
      </w:pPr>
      <w:r w:rsidRPr="00343D8E">
        <w:rPr>
          <w:lang w:eastAsia="ru-RU"/>
        </w:rPr>
        <w:t>критически оценивать содержание и форму текста.</w:t>
      </w:r>
    </w:p>
    <w:p w:rsidR="00F82A06" w:rsidRPr="00343D8E" w:rsidRDefault="00F82A06" w:rsidP="00460116">
      <w:pPr>
        <w:numPr>
          <w:ilvl w:val="0"/>
          <w:numId w:val="183"/>
        </w:numPr>
        <w:suppressAutoHyphens w:val="0"/>
        <w:spacing w:before="100" w:beforeAutospacing="1" w:after="100" w:afterAutospacing="1"/>
        <w:rPr>
          <w:lang w:eastAsia="ru-RU"/>
        </w:rPr>
      </w:pPr>
      <w:r w:rsidRPr="00343D8E">
        <w:rPr>
          <w:lang w:eastAsia="ru-RU"/>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F82A06" w:rsidRPr="00343D8E" w:rsidRDefault="00F82A06" w:rsidP="00460116">
      <w:pPr>
        <w:numPr>
          <w:ilvl w:val="0"/>
          <w:numId w:val="184"/>
        </w:numPr>
        <w:suppressAutoHyphens w:val="0"/>
        <w:spacing w:before="100" w:beforeAutospacing="1" w:after="100" w:afterAutospacing="1"/>
        <w:rPr>
          <w:lang w:eastAsia="ru-RU"/>
        </w:rPr>
      </w:pPr>
      <w:r w:rsidRPr="00343D8E">
        <w:rPr>
          <w:lang w:eastAsia="ru-RU"/>
        </w:rPr>
        <w:t>определять свое отношение к окружающей среде, к собственной среде обитания;</w:t>
      </w:r>
    </w:p>
    <w:p w:rsidR="00F82A06" w:rsidRPr="00343D8E" w:rsidRDefault="00F82A06" w:rsidP="00460116">
      <w:pPr>
        <w:numPr>
          <w:ilvl w:val="0"/>
          <w:numId w:val="184"/>
        </w:numPr>
        <w:suppressAutoHyphens w:val="0"/>
        <w:spacing w:before="100" w:beforeAutospacing="1" w:after="100" w:afterAutospacing="1"/>
        <w:rPr>
          <w:lang w:eastAsia="ru-RU"/>
        </w:rPr>
      </w:pPr>
      <w:r w:rsidRPr="00343D8E">
        <w:rPr>
          <w:lang w:eastAsia="ru-RU"/>
        </w:rPr>
        <w:t>анализировать влияние экологических факторов на среду обитания живых организмов;</w:t>
      </w:r>
    </w:p>
    <w:p w:rsidR="00F82A06" w:rsidRPr="00343D8E" w:rsidRDefault="00F82A06" w:rsidP="00460116">
      <w:pPr>
        <w:numPr>
          <w:ilvl w:val="0"/>
          <w:numId w:val="184"/>
        </w:numPr>
        <w:suppressAutoHyphens w:val="0"/>
        <w:spacing w:before="100" w:beforeAutospacing="1" w:after="100" w:afterAutospacing="1"/>
        <w:rPr>
          <w:lang w:eastAsia="ru-RU"/>
        </w:rPr>
      </w:pPr>
      <w:r w:rsidRPr="00343D8E">
        <w:rPr>
          <w:lang w:eastAsia="ru-RU"/>
        </w:rPr>
        <w:t>проводить причинный и вероятностный анализ различных экологических ситуаций;</w:t>
      </w:r>
    </w:p>
    <w:p w:rsidR="00F82A06" w:rsidRPr="00343D8E" w:rsidRDefault="00F82A06" w:rsidP="00460116">
      <w:pPr>
        <w:numPr>
          <w:ilvl w:val="0"/>
          <w:numId w:val="184"/>
        </w:numPr>
        <w:suppressAutoHyphens w:val="0"/>
        <w:spacing w:before="100" w:beforeAutospacing="1" w:after="100" w:afterAutospacing="1"/>
        <w:rPr>
          <w:lang w:eastAsia="ru-RU"/>
        </w:rPr>
      </w:pPr>
      <w:r w:rsidRPr="00343D8E">
        <w:rPr>
          <w:lang w:eastAsia="ru-RU"/>
        </w:rPr>
        <w:t>прогнозировать изменения ситуации при смене действия одного фактора на другой фактор;</w:t>
      </w:r>
    </w:p>
    <w:p w:rsidR="00F82A06" w:rsidRPr="00343D8E" w:rsidRDefault="00F82A06" w:rsidP="00460116">
      <w:pPr>
        <w:numPr>
          <w:ilvl w:val="0"/>
          <w:numId w:val="184"/>
        </w:numPr>
        <w:suppressAutoHyphens w:val="0"/>
        <w:spacing w:before="100" w:beforeAutospacing="1" w:after="100" w:afterAutospacing="1"/>
        <w:rPr>
          <w:lang w:eastAsia="ru-RU"/>
        </w:rPr>
      </w:pPr>
      <w:r w:rsidRPr="00343D8E">
        <w:rPr>
          <w:lang w:eastAsia="ru-RU"/>
        </w:rPr>
        <w:t>распространять экологические знания и участвовать в практических мероприятиях по защите окружающей среды.</w:t>
      </w:r>
    </w:p>
    <w:p w:rsidR="00F82A06" w:rsidRPr="00343D8E" w:rsidRDefault="00F82A06" w:rsidP="00460116">
      <w:pPr>
        <w:numPr>
          <w:ilvl w:val="0"/>
          <w:numId w:val="185"/>
        </w:numPr>
        <w:suppressAutoHyphens w:val="0"/>
        <w:spacing w:before="100" w:beforeAutospacing="1" w:after="100" w:afterAutospacing="1"/>
        <w:rPr>
          <w:lang w:eastAsia="ru-RU"/>
        </w:rPr>
      </w:pPr>
      <w:r w:rsidRPr="00343D8E">
        <w:rPr>
          <w:lang w:eastAsia="ru-RU"/>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rsidR="00F82A06" w:rsidRPr="00343D8E" w:rsidRDefault="00F82A06" w:rsidP="00460116">
      <w:pPr>
        <w:numPr>
          <w:ilvl w:val="0"/>
          <w:numId w:val="186"/>
        </w:numPr>
        <w:suppressAutoHyphens w:val="0"/>
        <w:spacing w:before="100" w:beforeAutospacing="1" w:after="100" w:afterAutospacing="1"/>
        <w:rPr>
          <w:lang w:eastAsia="ru-RU"/>
        </w:rPr>
      </w:pPr>
      <w:r w:rsidRPr="00343D8E">
        <w:rPr>
          <w:lang w:eastAsia="ru-RU"/>
        </w:rPr>
        <w:t>определять необходимые ключевые поисковые слова и формировать корректные поисковые запросы;</w:t>
      </w:r>
    </w:p>
    <w:p w:rsidR="00F82A06" w:rsidRPr="00343D8E" w:rsidRDefault="00F82A06" w:rsidP="00460116">
      <w:pPr>
        <w:numPr>
          <w:ilvl w:val="0"/>
          <w:numId w:val="186"/>
        </w:numPr>
        <w:suppressAutoHyphens w:val="0"/>
        <w:spacing w:before="100" w:beforeAutospacing="1" w:after="100" w:afterAutospacing="1"/>
        <w:rPr>
          <w:lang w:eastAsia="ru-RU"/>
        </w:rPr>
      </w:pPr>
      <w:r w:rsidRPr="00343D8E">
        <w:rPr>
          <w:lang w:eastAsia="ru-RU"/>
        </w:rPr>
        <w:t>осуществлять взаимодействие с электронными поисковыми системами, базами знаний, справочниками;</w:t>
      </w:r>
    </w:p>
    <w:p w:rsidR="00F82A06" w:rsidRPr="00343D8E" w:rsidRDefault="00F82A06" w:rsidP="00460116">
      <w:pPr>
        <w:numPr>
          <w:ilvl w:val="0"/>
          <w:numId w:val="186"/>
        </w:numPr>
        <w:suppressAutoHyphens w:val="0"/>
        <w:spacing w:before="100" w:beforeAutospacing="1" w:after="100" w:afterAutospacing="1"/>
        <w:rPr>
          <w:lang w:eastAsia="ru-RU"/>
        </w:rPr>
      </w:pPr>
      <w:r w:rsidRPr="00343D8E">
        <w:rPr>
          <w:lang w:eastAsia="ru-RU"/>
        </w:rPr>
        <w:lastRenderedPageBreak/>
        <w:t>формировать множественную выборку из различных источников информации для объективизации результатов поиска;</w:t>
      </w:r>
    </w:p>
    <w:p w:rsidR="00F82A06" w:rsidRPr="00343D8E" w:rsidRDefault="00F82A06" w:rsidP="00460116">
      <w:pPr>
        <w:numPr>
          <w:ilvl w:val="0"/>
          <w:numId w:val="186"/>
        </w:numPr>
        <w:suppressAutoHyphens w:val="0"/>
        <w:spacing w:before="100" w:beforeAutospacing="1" w:after="100" w:afterAutospacing="1"/>
        <w:rPr>
          <w:lang w:eastAsia="ru-RU"/>
        </w:rPr>
      </w:pPr>
      <w:r w:rsidRPr="00343D8E">
        <w:rPr>
          <w:lang w:eastAsia="ru-RU"/>
        </w:rPr>
        <w:t>соотносить полученные результаты поиска с задачами и целями своей деятельности.</w:t>
      </w:r>
    </w:p>
    <w:p w:rsidR="00F82A06" w:rsidRPr="00343D8E" w:rsidRDefault="00F82A06" w:rsidP="00F82A06">
      <w:pPr>
        <w:suppressAutoHyphens w:val="0"/>
        <w:spacing w:before="100" w:beforeAutospacing="1" w:after="100" w:afterAutospacing="1"/>
        <w:rPr>
          <w:lang w:eastAsia="ru-RU"/>
        </w:rPr>
      </w:pPr>
      <w:r w:rsidRPr="00343D8E">
        <w:rPr>
          <w:lang w:eastAsia="ru-RU"/>
        </w:rPr>
        <w:t>Коммуникативные УУД</w:t>
      </w:r>
    </w:p>
    <w:p w:rsidR="00F82A06" w:rsidRPr="00343D8E" w:rsidRDefault="00F82A06" w:rsidP="00460116">
      <w:pPr>
        <w:numPr>
          <w:ilvl w:val="0"/>
          <w:numId w:val="187"/>
        </w:numPr>
        <w:suppressAutoHyphens w:val="0"/>
        <w:spacing w:before="100" w:beforeAutospacing="1" w:after="100" w:afterAutospacing="1"/>
        <w:rPr>
          <w:lang w:eastAsia="ru-RU"/>
        </w:rPr>
      </w:pPr>
      <w:r w:rsidRPr="00343D8E">
        <w:rPr>
          <w:lang w:eastAsia="ru-RU"/>
        </w:rPr>
        <w:t>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F82A06" w:rsidRPr="00343D8E" w:rsidRDefault="00F82A06" w:rsidP="00460116">
      <w:pPr>
        <w:numPr>
          <w:ilvl w:val="0"/>
          <w:numId w:val="188"/>
        </w:numPr>
        <w:suppressAutoHyphens w:val="0"/>
        <w:spacing w:before="100" w:beforeAutospacing="1" w:after="100" w:afterAutospacing="1"/>
        <w:rPr>
          <w:lang w:eastAsia="ru-RU"/>
        </w:rPr>
      </w:pPr>
      <w:r w:rsidRPr="00343D8E">
        <w:rPr>
          <w:lang w:eastAsia="ru-RU"/>
        </w:rPr>
        <w:t>определять возможные роли в совместной деятельности;</w:t>
      </w:r>
    </w:p>
    <w:p w:rsidR="00F82A06" w:rsidRPr="00343D8E" w:rsidRDefault="00F82A06" w:rsidP="00460116">
      <w:pPr>
        <w:numPr>
          <w:ilvl w:val="0"/>
          <w:numId w:val="188"/>
        </w:numPr>
        <w:suppressAutoHyphens w:val="0"/>
        <w:spacing w:before="100" w:beforeAutospacing="1" w:after="100" w:afterAutospacing="1"/>
        <w:rPr>
          <w:lang w:eastAsia="ru-RU"/>
        </w:rPr>
      </w:pPr>
      <w:r w:rsidRPr="00343D8E">
        <w:rPr>
          <w:lang w:eastAsia="ru-RU"/>
        </w:rPr>
        <w:t>играть определенную роль в совместной деятельности;</w:t>
      </w:r>
    </w:p>
    <w:p w:rsidR="00F82A06" w:rsidRPr="00343D8E" w:rsidRDefault="00F82A06" w:rsidP="00460116">
      <w:pPr>
        <w:numPr>
          <w:ilvl w:val="0"/>
          <w:numId w:val="188"/>
        </w:numPr>
        <w:suppressAutoHyphens w:val="0"/>
        <w:spacing w:before="100" w:beforeAutospacing="1" w:after="100" w:afterAutospacing="1"/>
        <w:rPr>
          <w:lang w:eastAsia="ru-RU"/>
        </w:rPr>
      </w:pPr>
      <w:r w:rsidRPr="00343D8E">
        <w:rPr>
          <w:lang w:eastAsia="ru-RU"/>
        </w:rPr>
        <w:t>принимать позицию собеседника, понимая позицию другого, различать в его речи мнение (точку зрения), доказательства (аргументы);</w:t>
      </w:r>
    </w:p>
    <w:p w:rsidR="00F82A06" w:rsidRPr="00343D8E" w:rsidRDefault="00F82A06" w:rsidP="00460116">
      <w:pPr>
        <w:numPr>
          <w:ilvl w:val="0"/>
          <w:numId w:val="188"/>
        </w:numPr>
        <w:suppressAutoHyphens w:val="0"/>
        <w:spacing w:before="100" w:beforeAutospacing="1" w:after="100" w:afterAutospacing="1"/>
        <w:rPr>
          <w:lang w:eastAsia="ru-RU"/>
        </w:rPr>
      </w:pPr>
      <w:r w:rsidRPr="00343D8E">
        <w:rPr>
          <w:lang w:eastAsia="ru-RU"/>
        </w:rPr>
        <w:t>определять свои действия и действия партнера, которые способствовали или препятствовали продуктивной коммуникации;</w:t>
      </w:r>
    </w:p>
    <w:p w:rsidR="00F82A06" w:rsidRPr="00343D8E" w:rsidRDefault="00F82A06" w:rsidP="00460116">
      <w:pPr>
        <w:numPr>
          <w:ilvl w:val="0"/>
          <w:numId w:val="188"/>
        </w:numPr>
        <w:suppressAutoHyphens w:val="0"/>
        <w:spacing w:before="100" w:beforeAutospacing="1" w:after="100" w:afterAutospacing="1"/>
        <w:rPr>
          <w:lang w:eastAsia="ru-RU"/>
        </w:rPr>
      </w:pPr>
      <w:r w:rsidRPr="00343D8E">
        <w:rPr>
          <w:lang w:eastAsia="ru-RU"/>
        </w:rPr>
        <w:t>строить позитивные отношения в процессе учебной и познавательной деятельности;</w:t>
      </w:r>
    </w:p>
    <w:p w:rsidR="00F82A06" w:rsidRPr="00343D8E" w:rsidRDefault="00F82A06" w:rsidP="00460116">
      <w:pPr>
        <w:numPr>
          <w:ilvl w:val="0"/>
          <w:numId w:val="188"/>
        </w:numPr>
        <w:suppressAutoHyphens w:val="0"/>
        <w:spacing w:before="100" w:beforeAutospacing="1" w:after="100" w:afterAutospacing="1"/>
        <w:rPr>
          <w:lang w:eastAsia="ru-RU"/>
        </w:rPr>
      </w:pPr>
      <w:r w:rsidRPr="00343D8E">
        <w:rPr>
          <w:lang w:eastAsia="ru-RU"/>
        </w:rPr>
        <w:t>корректно и аргументированно отстаивать свою точку зрения, в дискуссии уметь выдвигать контраргументы, перефразировать свою мысль;</w:t>
      </w:r>
    </w:p>
    <w:p w:rsidR="00F82A06" w:rsidRPr="00343D8E" w:rsidRDefault="00F82A06" w:rsidP="00460116">
      <w:pPr>
        <w:numPr>
          <w:ilvl w:val="0"/>
          <w:numId w:val="188"/>
        </w:numPr>
        <w:suppressAutoHyphens w:val="0"/>
        <w:spacing w:before="100" w:beforeAutospacing="1" w:after="100" w:afterAutospacing="1"/>
        <w:rPr>
          <w:lang w:eastAsia="ru-RU"/>
        </w:rPr>
      </w:pPr>
      <w:r w:rsidRPr="00343D8E">
        <w:rPr>
          <w:lang w:eastAsia="ru-RU"/>
        </w:rPr>
        <w:t>критически относиться к собственному мнению, уметь признавать ошибочность своего мнения (если оно ошибочно) и корректировать его;</w:t>
      </w:r>
    </w:p>
    <w:p w:rsidR="00F82A06" w:rsidRPr="00343D8E" w:rsidRDefault="00F82A06" w:rsidP="00460116">
      <w:pPr>
        <w:numPr>
          <w:ilvl w:val="0"/>
          <w:numId w:val="188"/>
        </w:numPr>
        <w:suppressAutoHyphens w:val="0"/>
        <w:spacing w:before="100" w:beforeAutospacing="1" w:after="100" w:afterAutospacing="1"/>
        <w:rPr>
          <w:lang w:eastAsia="ru-RU"/>
        </w:rPr>
      </w:pPr>
      <w:r w:rsidRPr="00343D8E">
        <w:rPr>
          <w:lang w:eastAsia="ru-RU"/>
        </w:rPr>
        <w:t>предлагать альтернативное решение в конфликтной ситуации;</w:t>
      </w:r>
    </w:p>
    <w:p w:rsidR="00F82A06" w:rsidRPr="00343D8E" w:rsidRDefault="00F82A06" w:rsidP="00460116">
      <w:pPr>
        <w:numPr>
          <w:ilvl w:val="0"/>
          <w:numId w:val="188"/>
        </w:numPr>
        <w:suppressAutoHyphens w:val="0"/>
        <w:spacing w:before="100" w:beforeAutospacing="1" w:after="100" w:afterAutospacing="1"/>
        <w:rPr>
          <w:lang w:eastAsia="ru-RU"/>
        </w:rPr>
      </w:pPr>
      <w:r w:rsidRPr="00343D8E">
        <w:rPr>
          <w:lang w:eastAsia="ru-RU"/>
        </w:rPr>
        <w:t>выделять общую точку зрения в дискуссии;</w:t>
      </w:r>
    </w:p>
    <w:p w:rsidR="00F82A06" w:rsidRPr="00343D8E" w:rsidRDefault="00F82A06" w:rsidP="00460116">
      <w:pPr>
        <w:numPr>
          <w:ilvl w:val="0"/>
          <w:numId w:val="188"/>
        </w:numPr>
        <w:suppressAutoHyphens w:val="0"/>
        <w:spacing w:before="100" w:beforeAutospacing="1" w:after="100" w:afterAutospacing="1"/>
        <w:rPr>
          <w:lang w:eastAsia="ru-RU"/>
        </w:rPr>
      </w:pPr>
      <w:r w:rsidRPr="00343D8E">
        <w:rPr>
          <w:lang w:eastAsia="ru-RU"/>
        </w:rPr>
        <w:t>договариваться о правилах и вопросах для обсуждения в соответствии с поставленной перед группой задачей;</w:t>
      </w:r>
    </w:p>
    <w:p w:rsidR="00F82A06" w:rsidRPr="00343D8E" w:rsidRDefault="00F82A06" w:rsidP="00460116">
      <w:pPr>
        <w:numPr>
          <w:ilvl w:val="0"/>
          <w:numId w:val="188"/>
        </w:numPr>
        <w:suppressAutoHyphens w:val="0"/>
        <w:spacing w:before="100" w:beforeAutospacing="1" w:after="100" w:afterAutospacing="1"/>
        <w:rPr>
          <w:lang w:eastAsia="ru-RU"/>
        </w:rPr>
      </w:pPr>
      <w:r w:rsidRPr="00343D8E">
        <w:rPr>
          <w:lang w:eastAsia="ru-RU"/>
        </w:rPr>
        <w:t>организовывать эффективное взаимодействие в группе (определять общие цели, распределять роли, договариваться друг с другом и т. д.);</w:t>
      </w:r>
    </w:p>
    <w:p w:rsidR="00F82A06" w:rsidRPr="00343D8E" w:rsidRDefault="00F82A06" w:rsidP="00460116">
      <w:pPr>
        <w:numPr>
          <w:ilvl w:val="0"/>
          <w:numId w:val="188"/>
        </w:numPr>
        <w:suppressAutoHyphens w:val="0"/>
        <w:spacing w:before="100" w:beforeAutospacing="1" w:after="100" w:afterAutospacing="1"/>
        <w:rPr>
          <w:lang w:eastAsia="ru-RU"/>
        </w:rPr>
      </w:pPr>
      <w:r w:rsidRPr="00343D8E">
        <w:rPr>
          <w:lang w:eastAsia="ru-RU"/>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F82A06" w:rsidRPr="00343D8E" w:rsidRDefault="00F82A06" w:rsidP="00460116">
      <w:pPr>
        <w:numPr>
          <w:ilvl w:val="0"/>
          <w:numId w:val="189"/>
        </w:numPr>
        <w:suppressAutoHyphens w:val="0"/>
        <w:spacing w:before="100" w:beforeAutospacing="1" w:after="100" w:afterAutospacing="1"/>
        <w:rPr>
          <w:lang w:eastAsia="ru-RU"/>
        </w:rPr>
      </w:pPr>
      <w:r w:rsidRPr="00343D8E">
        <w:rPr>
          <w:lang w:eastAsia="ru-RU"/>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F82A06" w:rsidRPr="00343D8E" w:rsidRDefault="00F82A06" w:rsidP="00460116">
      <w:pPr>
        <w:numPr>
          <w:ilvl w:val="0"/>
          <w:numId w:val="190"/>
        </w:numPr>
        <w:suppressAutoHyphens w:val="0"/>
        <w:spacing w:before="100" w:beforeAutospacing="1" w:after="100" w:afterAutospacing="1"/>
        <w:rPr>
          <w:lang w:eastAsia="ru-RU"/>
        </w:rPr>
      </w:pPr>
      <w:r w:rsidRPr="00343D8E">
        <w:rPr>
          <w:lang w:eastAsia="ru-RU"/>
        </w:rPr>
        <w:t>определять задачу коммуникации и в соответствии с ней отбирать и использовать речевые средства;</w:t>
      </w:r>
    </w:p>
    <w:p w:rsidR="00F82A06" w:rsidRPr="00343D8E" w:rsidRDefault="00F82A06" w:rsidP="00460116">
      <w:pPr>
        <w:numPr>
          <w:ilvl w:val="0"/>
          <w:numId w:val="190"/>
        </w:numPr>
        <w:suppressAutoHyphens w:val="0"/>
        <w:spacing w:before="100" w:beforeAutospacing="1" w:after="100" w:afterAutospacing="1"/>
        <w:rPr>
          <w:lang w:eastAsia="ru-RU"/>
        </w:rPr>
      </w:pPr>
      <w:r w:rsidRPr="00343D8E">
        <w:rPr>
          <w:lang w:eastAsia="ru-RU"/>
        </w:rPr>
        <w:t>представлять в устной или письменной форме развернутый план собственной деятельности;</w:t>
      </w:r>
    </w:p>
    <w:p w:rsidR="00F82A06" w:rsidRPr="00343D8E" w:rsidRDefault="00F82A06" w:rsidP="00460116">
      <w:pPr>
        <w:numPr>
          <w:ilvl w:val="0"/>
          <w:numId w:val="190"/>
        </w:numPr>
        <w:suppressAutoHyphens w:val="0"/>
        <w:spacing w:before="100" w:beforeAutospacing="1" w:after="100" w:afterAutospacing="1"/>
        <w:rPr>
          <w:lang w:eastAsia="ru-RU"/>
        </w:rPr>
      </w:pPr>
      <w:r w:rsidRPr="00343D8E">
        <w:rPr>
          <w:lang w:eastAsia="ru-RU"/>
        </w:rPr>
        <w:t>соблюдать нормы публичной речи, регламент в монологе и дискуссии в соответствии с коммуникативной задачей;</w:t>
      </w:r>
    </w:p>
    <w:p w:rsidR="00F82A06" w:rsidRPr="00343D8E" w:rsidRDefault="00F82A06" w:rsidP="00460116">
      <w:pPr>
        <w:numPr>
          <w:ilvl w:val="0"/>
          <w:numId w:val="190"/>
        </w:numPr>
        <w:suppressAutoHyphens w:val="0"/>
        <w:spacing w:before="100" w:beforeAutospacing="1" w:after="100" w:afterAutospacing="1"/>
        <w:rPr>
          <w:lang w:eastAsia="ru-RU"/>
        </w:rPr>
      </w:pPr>
      <w:r w:rsidRPr="00343D8E">
        <w:rPr>
          <w:lang w:eastAsia="ru-RU"/>
        </w:rPr>
        <w:t>высказывать и обосновывать мнение (суждение) и запрашивать мнение партнера в рамках диалога;</w:t>
      </w:r>
    </w:p>
    <w:p w:rsidR="00F82A06" w:rsidRPr="00343D8E" w:rsidRDefault="00F82A06" w:rsidP="00460116">
      <w:pPr>
        <w:numPr>
          <w:ilvl w:val="0"/>
          <w:numId w:val="190"/>
        </w:numPr>
        <w:suppressAutoHyphens w:val="0"/>
        <w:spacing w:before="100" w:beforeAutospacing="1" w:after="100" w:afterAutospacing="1"/>
        <w:rPr>
          <w:lang w:eastAsia="ru-RU"/>
        </w:rPr>
      </w:pPr>
      <w:r w:rsidRPr="00343D8E">
        <w:rPr>
          <w:lang w:eastAsia="ru-RU"/>
        </w:rPr>
        <w:t>принимать решение в ходе диалога и согласовывать его с собеседником;</w:t>
      </w:r>
    </w:p>
    <w:p w:rsidR="00F82A06" w:rsidRPr="00343D8E" w:rsidRDefault="00F82A06" w:rsidP="00460116">
      <w:pPr>
        <w:numPr>
          <w:ilvl w:val="0"/>
          <w:numId w:val="190"/>
        </w:numPr>
        <w:suppressAutoHyphens w:val="0"/>
        <w:spacing w:before="100" w:beforeAutospacing="1" w:after="100" w:afterAutospacing="1"/>
        <w:rPr>
          <w:lang w:eastAsia="ru-RU"/>
        </w:rPr>
      </w:pPr>
      <w:r w:rsidRPr="00343D8E">
        <w:rPr>
          <w:lang w:eastAsia="ru-RU"/>
        </w:rPr>
        <w:t>создавать письменные тексты различных типов с использованием необходимых речевых средств;</w:t>
      </w:r>
    </w:p>
    <w:p w:rsidR="00F82A06" w:rsidRPr="00343D8E" w:rsidRDefault="00F82A06" w:rsidP="00460116">
      <w:pPr>
        <w:numPr>
          <w:ilvl w:val="0"/>
          <w:numId w:val="190"/>
        </w:numPr>
        <w:suppressAutoHyphens w:val="0"/>
        <w:spacing w:before="100" w:beforeAutospacing="1" w:after="100" w:afterAutospacing="1"/>
        <w:rPr>
          <w:lang w:eastAsia="ru-RU"/>
        </w:rPr>
      </w:pPr>
      <w:r w:rsidRPr="00343D8E">
        <w:rPr>
          <w:lang w:eastAsia="ru-RU"/>
        </w:rPr>
        <w:t>использовать средства логической связи для выделения смысловых блоков своего выступления;</w:t>
      </w:r>
    </w:p>
    <w:p w:rsidR="00F82A06" w:rsidRPr="00343D8E" w:rsidRDefault="00F82A06" w:rsidP="00460116">
      <w:pPr>
        <w:numPr>
          <w:ilvl w:val="0"/>
          <w:numId w:val="190"/>
        </w:numPr>
        <w:suppressAutoHyphens w:val="0"/>
        <w:spacing w:before="100" w:beforeAutospacing="1" w:after="100" w:afterAutospacing="1"/>
        <w:rPr>
          <w:lang w:eastAsia="ru-RU"/>
        </w:rPr>
      </w:pPr>
      <w:r w:rsidRPr="00343D8E">
        <w:rPr>
          <w:lang w:eastAsia="ru-RU"/>
        </w:rPr>
        <w:t>использовать вербальные и невербальные средства в соответствии с коммуникативной задачей;</w:t>
      </w:r>
    </w:p>
    <w:p w:rsidR="00F82A06" w:rsidRPr="00343D8E" w:rsidRDefault="00F82A06" w:rsidP="00460116">
      <w:pPr>
        <w:numPr>
          <w:ilvl w:val="0"/>
          <w:numId w:val="190"/>
        </w:numPr>
        <w:suppressAutoHyphens w:val="0"/>
        <w:spacing w:before="100" w:beforeAutospacing="1" w:after="100" w:afterAutospacing="1"/>
        <w:rPr>
          <w:lang w:eastAsia="ru-RU"/>
        </w:rPr>
      </w:pPr>
      <w:r w:rsidRPr="00343D8E">
        <w:rPr>
          <w:lang w:eastAsia="ru-RU"/>
        </w:rPr>
        <w:lastRenderedPageBreak/>
        <w:t>оценивать эффективность коммуникации после ее завершения.</w:t>
      </w:r>
    </w:p>
    <w:p w:rsidR="00F82A06" w:rsidRPr="00343D8E" w:rsidRDefault="00F82A06" w:rsidP="00460116">
      <w:pPr>
        <w:numPr>
          <w:ilvl w:val="0"/>
          <w:numId w:val="191"/>
        </w:numPr>
        <w:suppressAutoHyphens w:val="0"/>
        <w:spacing w:before="100" w:beforeAutospacing="1" w:after="100" w:afterAutospacing="1"/>
        <w:rPr>
          <w:lang w:eastAsia="ru-RU"/>
        </w:rPr>
      </w:pPr>
      <w:r w:rsidRPr="00343D8E">
        <w:rPr>
          <w:lang w:eastAsia="ru-RU"/>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F82A06" w:rsidRPr="00343D8E" w:rsidRDefault="00F82A06" w:rsidP="00460116">
      <w:pPr>
        <w:numPr>
          <w:ilvl w:val="0"/>
          <w:numId w:val="192"/>
        </w:numPr>
        <w:suppressAutoHyphens w:val="0"/>
        <w:spacing w:before="100" w:beforeAutospacing="1" w:after="100" w:afterAutospacing="1"/>
        <w:rPr>
          <w:lang w:eastAsia="ru-RU"/>
        </w:rPr>
      </w:pPr>
      <w:r w:rsidRPr="00343D8E">
        <w:rPr>
          <w:lang w:eastAsia="ru-RU"/>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F82A06" w:rsidRPr="00343D8E" w:rsidRDefault="00F82A06" w:rsidP="00460116">
      <w:pPr>
        <w:numPr>
          <w:ilvl w:val="0"/>
          <w:numId w:val="192"/>
        </w:numPr>
        <w:suppressAutoHyphens w:val="0"/>
        <w:spacing w:before="100" w:beforeAutospacing="1" w:after="100" w:afterAutospacing="1"/>
        <w:rPr>
          <w:lang w:eastAsia="ru-RU"/>
        </w:rPr>
      </w:pPr>
      <w:r w:rsidRPr="00343D8E">
        <w:rPr>
          <w:lang w:eastAsia="ru-RU"/>
        </w:rPr>
        <w:t>использовать для передачи своих мыслей естественные и формальные языки в соответствии с условиями коммуникации;</w:t>
      </w:r>
    </w:p>
    <w:p w:rsidR="00F82A06" w:rsidRPr="00343D8E" w:rsidRDefault="00F82A06" w:rsidP="00460116">
      <w:pPr>
        <w:numPr>
          <w:ilvl w:val="0"/>
          <w:numId w:val="192"/>
        </w:numPr>
        <w:suppressAutoHyphens w:val="0"/>
        <w:spacing w:before="100" w:beforeAutospacing="1" w:after="100" w:afterAutospacing="1"/>
        <w:rPr>
          <w:lang w:eastAsia="ru-RU"/>
        </w:rPr>
      </w:pPr>
      <w:r w:rsidRPr="00343D8E">
        <w:rPr>
          <w:lang w:eastAsia="ru-RU"/>
        </w:rPr>
        <w:t>оперировать данными при решении задачи;</w:t>
      </w:r>
    </w:p>
    <w:p w:rsidR="00F82A06" w:rsidRPr="00343D8E" w:rsidRDefault="00F82A06" w:rsidP="00460116">
      <w:pPr>
        <w:numPr>
          <w:ilvl w:val="0"/>
          <w:numId w:val="192"/>
        </w:numPr>
        <w:suppressAutoHyphens w:val="0"/>
        <w:spacing w:before="100" w:beforeAutospacing="1" w:after="100" w:afterAutospacing="1"/>
        <w:rPr>
          <w:lang w:eastAsia="ru-RU"/>
        </w:rPr>
      </w:pPr>
      <w:r w:rsidRPr="00343D8E">
        <w:rPr>
          <w:lang w:eastAsia="ru-RU"/>
        </w:rPr>
        <w:t>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w:t>
      </w:r>
    </w:p>
    <w:p w:rsidR="00F82A06" w:rsidRPr="00343D8E" w:rsidRDefault="00F82A06" w:rsidP="00460116">
      <w:pPr>
        <w:numPr>
          <w:ilvl w:val="0"/>
          <w:numId w:val="192"/>
        </w:numPr>
        <w:suppressAutoHyphens w:val="0"/>
        <w:spacing w:before="100" w:beforeAutospacing="1" w:after="100" w:afterAutospacing="1"/>
        <w:rPr>
          <w:lang w:eastAsia="ru-RU"/>
        </w:rPr>
      </w:pPr>
      <w:r w:rsidRPr="00343D8E">
        <w:rPr>
          <w:lang w:eastAsia="ru-RU"/>
        </w:rPr>
        <w:t>использовать информацию с учетом этических и правовых норм;</w:t>
      </w:r>
    </w:p>
    <w:p w:rsidR="00F82A06" w:rsidRPr="00343D8E" w:rsidRDefault="00F82A06" w:rsidP="00460116">
      <w:pPr>
        <w:numPr>
          <w:ilvl w:val="0"/>
          <w:numId w:val="192"/>
        </w:numPr>
        <w:suppressAutoHyphens w:val="0"/>
        <w:spacing w:before="100" w:beforeAutospacing="1" w:after="100" w:afterAutospacing="1"/>
        <w:rPr>
          <w:lang w:eastAsia="ru-RU"/>
        </w:rPr>
      </w:pPr>
      <w:r w:rsidRPr="00343D8E">
        <w:rPr>
          <w:lang w:eastAsia="ru-RU"/>
        </w:rPr>
        <w:t>создавать цифровые ресурсы разного типа и для разных аудиторий, соблюдать информационную гигиену и правила информационной безопасности.</w:t>
      </w:r>
    </w:p>
    <w:p w:rsidR="00F82A06" w:rsidRPr="00343D8E" w:rsidRDefault="00F82A06" w:rsidP="00F82A06">
      <w:pPr>
        <w:suppressAutoHyphens w:val="0"/>
        <w:spacing w:before="100" w:beforeAutospacing="1" w:after="100" w:afterAutospacing="1"/>
        <w:rPr>
          <w:lang w:eastAsia="ru-RU"/>
        </w:rPr>
      </w:pPr>
      <w:r w:rsidRPr="00343D8E">
        <w:rPr>
          <w:lang w:eastAsia="ru-RU"/>
        </w:rPr>
        <w:t>Предметные результаты</w:t>
      </w:r>
    </w:p>
    <w:p w:rsidR="00F82A06" w:rsidRPr="00343D8E" w:rsidRDefault="00F82A06" w:rsidP="00F82A06">
      <w:pPr>
        <w:suppressAutoHyphens w:val="0"/>
        <w:spacing w:before="100" w:beforeAutospacing="1" w:after="100" w:afterAutospacing="1"/>
        <w:rPr>
          <w:lang w:eastAsia="ru-RU"/>
        </w:rPr>
      </w:pPr>
      <w:r w:rsidRPr="00343D8E">
        <w:rPr>
          <w:lang w:eastAsia="ru-RU"/>
        </w:rPr>
        <w:t>Предметные результаты освоения первого года обучения (5 класс) учебного предмета «Родная (русская) литература»:</w:t>
      </w:r>
    </w:p>
    <w:p w:rsidR="00F82A06" w:rsidRPr="00343D8E" w:rsidRDefault="00F82A06" w:rsidP="00F82A06">
      <w:pPr>
        <w:suppressAutoHyphens w:val="0"/>
        <w:spacing w:before="100" w:beforeAutospacing="1" w:after="100" w:afterAutospacing="1"/>
        <w:rPr>
          <w:lang w:eastAsia="ru-RU"/>
        </w:rPr>
      </w:pPr>
      <w:r w:rsidRPr="00343D8E">
        <w:rPr>
          <w:lang w:eastAsia="ru-RU"/>
        </w:rPr>
        <w:t>Учащиеся научатся:</w:t>
      </w:r>
    </w:p>
    <w:p w:rsidR="00F82A06" w:rsidRPr="00343D8E" w:rsidRDefault="00F82A06" w:rsidP="00460116">
      <w:pPr>
        <w:numPr>
          <w:ilvl w:val="0"/>
          <w:numId w:val="193"/>
        </w:numPr>
        <w:suppressAutoHyphens w:val="0"/>
        <w:spacing w:before="100" w:beforeAutospacing="1" w:after="100" w:afterAutospacing="1"/>
        <w:rPr>
          <w:lang w:eastAsia="ru-RU"/>
        </w:rPr>
      </w:pPr>
      <w:r w:rsidRPr="00343D8E">
        <w:rPr>
          <w:lang w:eastAsia="ru-RU"/>
        </w:rPr>
        <w:t>видеть черты русского национального характера в героях русских сказок;</w:t>
      </w:r>
    </w:p>
    <w:p w:rsidR="00F82A06" w:rsidRPr="00343D8E" w:rsidRDefault="00F82A06" w:rsidP="00460116">
      <w:pPr>
        <w:numPr>
          <w:ilvl w:val="0"/>
          <w:numId w:val="193"/>
        </w:numPr>
        <w:suppressAutoHyphens w:val="0"/>
        <w:spacing w:before="100" w:beforeAutospacing="1" w:after="100" w:afterAutospacing="1"/>
        <w:rPr>
          <w:lang w:eastAsia="ru-RU"/>
        </w:rPr>
      </w:pPr>
      <w:r w:rsidRPr="00343D8E">
        <w:rPr>
          <w:lang w:eastAsia="ru-RU"/>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F82A06" w:rsidRPr="00343D8E" w:rsidRDefault="00F82A06" w:rsidP="00460116">
      <w:pPr>
        <w:numPr>
          <w:ilvl w:val="0"/>
          <w:numId w:val="193"/>
        </w:numPr>
        <w:suppressAutoHyphens w:val="0"/>
        <w:spacing w:before="100" w:beforeAutospacing="1" w:after="100" w:afterAutospacing="1"/>
        <w:rPr>
          <w:lang w:eastAsia="ru-RU"/>
        </w:rPr>
      </w:pPr>
      <w:r w:rsidRPr="00343D8E">
        <w:rPr>
          <w:lang w:eastAsia="ru-RU"/>
        </w:rPr>
        <w:t>определять с помощью пословицы жизненную/вымышленную ситуацию;</w:t>
      </w:r>
    </w:p>
    <w:p w:rsidR="00F82A06" w:rsidRPr="00343D8E" w:rsidRDefault="00F82A06" w:rsidP="00460116">
      <w:pPr>
        <w:numPr>
          <w:ilvl w:val="0"/>
          <w:numId w:val="193"/>
        </w:numPr>
        <w:suppressAutoHyphens w:val="0"/>
        <w:spacing w:before="100" w:beforeAutospacing="1" w:after="100" w:afterAutospacing="1"/>
        <w:rPr>
          <w:lang w:eastAsia="ru-RU"/>
        </w:rPr>
      </w:pPr>
      <w:r w:rsidRPr="00343D8E">
        <w:rPr>
          <w:lang w:eastAsia="ru-RU"/>
        </w:rPr>
        <w:t>выразительно читать сказки, соблюдая соответствующий интонационный рисунок устного рассказывания;</w:t>
      </w:r>
    </w:p>
    <w:p w:rsidR="00F82A06" w:rsidRPr="00343D8E" w:rsidRDefault="00F82A06" w:rsidP="00460116">
      <w:pPr>
        <w:numPr>
          <w:ilvl w:val="0"/>
          <w:numId w:val="193"/>
        </w:numPr>
        <w:suppressAutoHyphens w:val="0"/>
        <w:spacing w:before="100" w:beforeAutospacing="1" w:after="100" w:afterAutospacing="1"/>
        <w:rPr>
          <w:lang w:eastAsia="ru-RU"/>
        </w:rPr>
      </w:pPr>
      <w:r w:rsidRPr="00343D8E">
        <w:rPr>
          <w:lang w:eastAsia="ru-RU"/>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F82A06" w:rsidRPr="00343D8E" w:rsidRDefault="00F82A06" w:rsidP="00460116">
      <w:pPr>
        <w:numPr>
          <w:ilvl w:val="0"/>
          <w:numId w:val="193"/>
        </w:numPr>
        <w:suppressAutoHyphens w:val="0"/>
        <w:spacing w:before="100" w:beforeAutospacing="1" w:after="100" w:afterAutospacing="1"/>
        <w:rPr>
          <w:lang w:eastAsia="ru-RU"/>
        </w:rPr>
      </w:pPr>
      <w:r w:rsidRPr="00343D8E">
        <w:rPr>
          <w:lang w:eastAsia="ru-RU"/>
        </w:rPr>
        <w:t>выявлять в сказках характерные художественные приёмы и на этой основе определять жанровую разновидность сказки;</w:t>
      </w:r>
    </w:p>
    <w:p w:rsidR="00F82A06" w:rsidRPr="00343D8E" w:rsidRDefault="00F82A06" w:rsidP="00460116">
      <w:pPr>
        <w:numPr>
          <w:ilvl w:val="0"/>
          <w:numId w:val="194"/>
        </w:numPr>
        <w:suppressAutoHyphens w:val="0"/>
        <w:spacing w:before="100" w:beforeAutospacing="1" w:after="100" w:afterAutospacing="1"/>
        <w:rPr>
          <w:lang w:eastAsia="ru-RU"/>
        </w:rPr>
      </w:pPr>
      <w:r w:rsidRPr="00343D8E">
        <w:rPr>
          <w:lang w:eastAsia="ru-RU"/>
        </w:rPr>
        <w:t>сопоставлять фольклорную сказку и её интерпретацию средствами других искусств (иллюстрация, мультипликация, художественный фильм);</w:t>
      </w:r>
    </w:p>
    <w:p w:rsidR="00F82A06" w:rsidRPr="00343D8E" w:rsidRDefault="00F82A06" w:rsidP="00460116">
      <w:pPr>
        <w:numPr>
          <w:ilvl w:val="0"/>
          <w:numId w:val="195"/>
        </w:numPr>
        <w:suppressAutoHyphens w:val="0"/>
        <w:spacing w:before="100" w:beforeAutospacing="1" w:after="100" w:afterAutospacing="1"/>
        <w:rPr>
          <w:lang w:eastAsia="ru-RU"/>
        </w:rPr>
      </w:pPr>
      <w:r w:rsidRPr="00343D8E">
        <w:rPr>
          <w:lang w:eastAsia="ru-RU"/>
        </w:rPr>
        <w:t>осознанно воспринимать художественное произведение в единстве формы и содержания;</w:t>
      </w:r>
    </w:p>
    <w:p w:rsidR="00F82A06" w:rsidRPr="00343D8E" w:rsidRDefault="00F82A06" w:rsidP="00460116">
      <w:pPr>
        <w:numPr>
          <w:ilvl w:val="0"/>
          <w:numId w:val="195"/>
        </w:numPr>
        <w:suppressAutoHyphens w:val="0"/>
        <w:spacing w:before="100" w:beforeAutospacing="1" w:after="100" w:afterAutospacing="1"/>
        <w:rPr>
          <w:lang w:eastAsia="ru-RU"/>
        </w:rPr>
      </w:pPr>
      <w:r w:rsidRPr="00343D8E">
        <w:rPr>
          <w:lang w:eastAsia="ru-RU"/>
        </w:rPr>
        <w:t>воспринимать художественный текст как произведение искусства, послание автора читателю, современнику и потомку;</w:t>
      </w:r>
    </w:p>
    <w:p w:rsidR="00F82A06" w:rsidRPr="00343D8E" w:rsidRDefault="00F82A06" w:rsidP="00460116">
      <w:pPr>
        <w:numPr>
          <w:ilvl w:val="0"/>
          <w:numId w:val="195"/>
        </w:numPr>
        <w:suppressAutoHyphens w:val="0"/>
        <w:spacing w:before="100" w:beforeAutospacing="1" w:after="100" w:afterAutospacing="1"/>
        <w:rPr>
          <w:lang w:eastAsia="ru-RU"/>
        </w:rPr>
      </w:pPr>
      <w:r w:rsidRPr="00343D8E">
        <w:rPr>
          <w:lang w:eastAsia="ru-RU"/>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F82A06" w:rsidRPr="00343D8E" w:rsidRDefault="00F82A06" w:rsidP="00460116">
      <w:pPr>
        <w:numPr>
          <w:ilvl w:val="0"/>
          <w:numId w:val="196"/>
        </w:numPr>
        <w:suppressAutoHyphens w:val="0"/>
        <w:spacing w:before="100" w:beforeAutospacing="1" w:after="100" w:afterAutospacing="1"/>
        <w:rPr>
          <w:lang w:eastAsia="ru-RU"/>
        </w:rPr>
      </w:pPr>
      <w:r w:rsidRPr="00343D8E">
        <w:rPr>
          <w:lang w:eastAsia="ru-RU"/>
        </w:rPr>
        <w:t>под руководством учителя вести проектно-исследовательскую деятельность и оформлять её результаты в разных форматах (работа исследовательского характера, реферат, проект).</w:t>
      </w:r>
    </w:p>
    <w:p w:rsidR="00F82A06" w:rsidRPr="00343D8E" w:rsidRDefault="00F82A06" w:rsidP="00F82A06">
      <w:pPr>
        <w:suppressAutoHyphens w:val="0"/>
        <w:spacing w:before="100" w:beforeAutospacing="1" w:after="100" w:afterAutospacing="1"/>
        <w:rPr>
          <w:lang w:eastAsia="ru-RU"/>
        </w:rPr>
      </w:pPr>
      <w:r w:rsidRPr="00343D8E">
        <w:rPr>
          <w:lang w:eastAsia="ru-RU"/>
        </w:rPr>
        <w:t>Учащиеся получат возможность научиться:</w:t>
      </w:r>
    </w:p>
    <w:p w:rsidR="00F82A06" w:rsidRPr="00343D8E" w:rsidRDefault="00F82A06" w:rsidP="00460116">
      <w:pPr>
        <w:numPr>
          <w:ilvl w:val="0"/>
          <w:numId w:val="197"/>
        </w:numPr>
        <w:suppressAutoHyphens w:val="0"/>
        <w:spacing w:before="100" w:beforeAutospacing="1" w:after="100" w:afterAutospacing="1"/>
        <w:rPr>
          <w:lang w:eastAsia="ru-RU"/>
        </w:rPr>
      </w:pPr>
      <w:r w:rsidRPr="00343D8E">
        <w:rPr>
          <w:lang w:eastAsia="ru-RU"/>
        </w:rPr>
        <w:lastRenderedPageBreak/>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F82A06" w:rsidRPr="00343D8E" w:rsidRDefault="00F82A06" w:rsidP="00460116">
      <w:pPr>
        <w:numPr>
          <w:ilvl w:val="0"/>
          <w:numId w:val="197"/>
        </w:numPr>
        <w:suppressAutoHyphens w:val="0"/>
        <w:spacing w:before="100" w:beforeAutospacing="1" w:after="100" w:afterAutospacing="1"/>
        <w:rPr>
          <w:lang w:eastAsia="ru-RU"/>
        </w:rPr>
      </w:pPr>
      <w:r w:rsidRPr="00343D8E">
        <w:rPr>
          <w:lang w:eastAsia="ru-RU"/>
        </w:rPr>
        <w:t>целенаправленно использовать малые фольклорные жанры в своих устных и письменных высказываниях;</w:t>
      </w:r>
    </w:p>
    <w:p w:rsidR="00F82A06" w:rsidRPr="00343D8E" w:rsidRDefault="00F82A06" w:rsidP="00460116">
      <w:pPr>
        <w:numPr>
          <w:ilvl w:val="0"/>
          <w:numId w:val="197"/>
        </w:numPr>
        <w:suppressAutoHyphens w:val="0"/>
        <w:spacing w:before="100" w:beforeAutospacing="1" w:after="100" w:afterAutospacing="1"/>
        <w:rPr>
          <w:lang w:eastAsia="ru-RU"/>
        </w:rPr>
      </w:pPr>
      <w:r w:rsidRPr="00343D8E">
        <w:rPr>
          <w:lang w:eastAsia="ru-RU"/>
        </w:rPr>
        <w:t>рассказывать о самостоятельно прочитанной сказке, обосновывая свой выбор;</w:t>
      </w:r>
    </w:p>
    <w:p w:rsidR="00F82A06" w:rsidRPr="00343D8E" w:rsidRDefault="00F82A06" w:rsidP="00460116">
      <w:pPr>
        <w:numPr>
          <w:ilvl w:val="0"/>
          <w:numId w:val="197"/>
        </w:numPr>
        <w:suppressAutoHyphens w:val="0"/>
        <w:spacing w:before="100" w:beforeAutospacing="1" w:after="100" w:afterAutospacing="1"/>
        <w:rPr>
          <w:lang w:eastAsia="ru-RU"/>
        </w:rPr>
      </w:pPr>
      <w:r w:rsidRPr="00343D8E">
        <w:rPr>
          <w:lang w:eastAsia="ru-RU"/>
        </w:rPr>
        <w:t>сочинять сказку (в том числе и по пословице);</w:t>
      </w:r>
    </w:p>
    <w:p w:rsidR="00F82A06" w:rsidRPr="00343D8E" w:rsidRDefault="00F82A06" w:rsidP="00460116">
      <w:pPr>
        <w:numPr>
          <w:ilvl w:val="0"/>
          <w:numId w:val="197"/>
        </w:numPr>
        <w:suppressAutoHyphens w:val="0"/>
        <w:spacing w:before="100" w:beforeAutospacing="1" w:after="100" w:afterAutospacing="1"/>
        <w:rPr>
          <w:lang w:eastAsia="ru-RU"/>
        </w:rPr>
      </w:pPr>
      <w:r w:rsidRPr="00343D8E">
        <w:rPr>
          <w:lang w:eastAsia="ru-RU"/>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F82A06" w:rsidRPr="00343D8E" w:rsidRDefault="00F82A06" w:rsidP="00460116">
      <w:pPr>
        <w:numPr>
          <w:ilvl w:val="0"/>
          <w:numId w:val="197"/>
        </w:numPr>
        <w:suppressAutoHyphens w:val="0"/>
        <w:spacing w:before="100" w:beforeAutospacing="1" w:after="100" w:afterAutospacing="1"/>
        <w:rPr>
          <w:lang w:eastAsia="ru-RU"/>
        </w:rPr>
      </w:pPr>
      <w:r w:rsidRPr="00343D8E">
        <w:rPr>
          <w:lang w:eastAsia="ru-RU"/>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F82A06" w:rsidRPr="00343D8E" w:rsidRDefault="00F82A06" w:rsidP="00F82A06">
      <w:pPr>
        <w:suppressAutoHyphens w:val="0"/>
        <w:spacing w:before="100" w:beforeAutospacing="1" w:after="100" w:afterAutospacing="1"/>
        <w:rPr>
          <w:lang w:eastAsia="ru-RU"/>
        </w:rPr>
      </w:pPr>
      <w:r w:rsidRPr="00343D8E">
        <w:rPr>
          <w:lang w:eastAsia="ru-RU"/>
        </w:rPr>
        <w:t>Предметные результаты освоения второго года обучения (6 класс) учебного предмета «Родная (русская) литература»:</w:t>
      </w:r>
    </w:p>
    <w:p w:rsidR="00F82A06" w:rsidRPr="00343D8E" w:rsidRDefault="00F82A06" w:rsidP="00F82A06">
      <w:pPr>
        <w:suppressAutoHyphens w:val="0"/>
        <w:spacing w:before="100" w:beforeAutospacing="1" w:after="100" w:afterAutospacing="1"/>
        <w:rPr>
          <w:lang w:eastAsia="ru-RU"/>
        </w:rPr>
      </w:pPr>
      <w:r w:rsidRPr="00343D8E">
        <w:rPr>
          <w:lang w:eastAsia="ru-RU"/>
        </w:rPr>
        <w:t>Учащиеся научатся:</w:t>
      </w:r>
    </w:p>
    <w:p w:rsidR="00F82A06" w:rsidRPr="00343D8E" w:rsidRDefault="00F82A06" w:rsidP="00460116">
      <w:pPr>
        <w:numPr>
          <w:ilvl w:val="0"/>
          <w:numId w:val="198"/>
        </w:numPr>
        <w:suppressAutoHyphens w:val="0"/>
        <w:spacing w:before="100" w:beforeAutospacing="1" w:after="100" w:afterAutospacing="1"/>
        <w:rPr>
          <w:lang w:eastAsia="ru-RU"/>
        </w:rPr>
      </w:pPr>
      <w:r w:rsidRPr="00343D8E">
        <w:rPr>
          <w:lang w:eastAsia="ru-RU"/>
        </w:rPr>
        <w:t>видеть черты русского национального характера в героях русских сказок;</w:t>
      </w:r>
    </w:p>
    <w:p w:rsidR="00F82A06" w:rsidRPr="00343D8E" w:rsidRDefault="00F82A06" w:rsidP="00460116">
      <w:pPr>
        <w:numPr>
          <w:ilvl w:val="0"/>
          <w:numId w:val="198"/>
        </w:numPr>
        <w:suppressAutoHyphens w:val="0"/>
        <w:spacing w:before="100" w:beforeAutospacing="1" w:after="100" w:afterAutospacing="1"/>
        <w:rPr>
          <w:lang w:eastAsia="ru-RU"/>
        </w:rPr>
      </w:pPr>
      <w:r w:rsidRPr="00343D8E">
        <w:rPr>
          <w:lang w:eastAsia="ru-RU"/>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F82A06" w:rsidRPr="00343D8E" w:rsidRDefault="00F82A06" w:rsidP="00460116">
      <w:pPr>
        <w:numPr>
          <w:ilvl w:val="0"/>
          <w:numId w:val="198"/>
        </w:numPr>
        <w:suppressAutoHyphens w:val="0"/>
        <w:spacing w:before="100" w:beforeAutospacing="1" w:after="100" w:afterAutospacing="1"/>
        <w:rPr>
          <w:lang w:eastAsia="ru-RU"/>
        </w:rPr>
      </w:pPr>
      <w:r w:rsidRPr="00343D8E">
        <w:rPr>
          <w:lang w:eastAsia="ru-RU"/>
        </w:rPr>
        <w:t>пересказывать сказки, чётко выделяя сюжетные линии, не пропуская значимых композиционных элементов, используя в своей речи характерные для сказок художественные приёмы;</w:t>
      </w:r>
    </w:p>
    <w:p w:rsidR="00F82A06" w:rsidRPr="00343D8E" w:rsidRDefault="00F82A06" w:rsidP="00460116">
      <w:pPr>
        <w:numPr>
          <w:ilvl w:val="0"/>
          <w:numId w:val="198"/>
        </w:numPr>
        <w:suppressAutoHyphens w:val="0"/>
        <w:spacing w:before="100" w:beforeAutospacing="1" w:after="100" w:afterAutospacing="1"/>
        <w:rPr>
          <w:lang w:eastAsia="ru-RU"/>
        </w:rPr>
      </w:pPr>
      <w:r w:rsidRPr="00343D8E">
        <w:rPr>
          <w:lang w:eastAsia="ru-RU"/>
        </w:rPr>
        <w:t>сопоставлять фольклорную сказку и её интерпретацию средствами других искусств (иллюстрация, мультипликация, художественный фильм);</w:t>
      </w:r>
    </w:p>
    <w:p w:rsidR="00F82A06" w:rsidRPr="00343D8E" w:rsidRDefault="00F82A06" w:rsidP="00460116">
      <w:pPr>
        <w:numPr>
          <w:ilvl w:val="0"/>
          <w:numId w:val="198"/>
        </w:numPr>
        <w:suppressAutoHyphens w:val="0"/>
        <w:spacing w:before="100" w:beforeAutospacing="1" w:after="100" w:afterAutospacing="1"/>
        <w:rPr>
          <w:lang w:eastAsia="ru-RU"/>
        </w:rPr>
      </w:pPr>
      <w:r w:rsidRPr="00343D8E">
        <w:rPr>
          <w:lang w:eastAsia="ru-RU"/>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w:t>
      </w:r>
    </w:p>
    <w:p w:rsidR="00F82A06" w:rsidRPr="00343D8E" w:rsidRDefault="00F82A06" w:rsidP="00460116">
      <w:pPr>
        <w:numPr>
          <w:ilvl w:val="0"/>
          <w:numId w:val="198"/>
        </w:numPr>
        <w:suppressAutoHyphens w:val="0"/>
        <w:spacing w:before="100" w:beforeAutospacing="1" w:after="100" w:afterAutospacing="1"/>
        <w:rPr>
          <w:lang w:eastAsia="ru-RU"/>
        </w:rPr>
      </w:pPr>
      <w:r w:rsidRPr="00343D8E">
        <w:rPr>
          <w:lang w:eastAsia="ru-RU"/>
        </w:rPr>
        <w:t>воспринимать художественный текст как произведение искусства, послание автора читателю, современнику и потомку;</w:t>
      </w:r>
    </w:p>
    <w:p w:rsidR="00F82A06" w:rsidRPr="00343D8E" w:rsidRDefault="00F82A06" w:rsidP="00460116">
      <w:pPr>
        <w:numPr>
          <w:ilvl w:val="0"/>
          <w:numId w:val="198"/>
        </w:numPr>
        <w:suppressAutoHyphens w:val="0"/>
        <w:spacing w:before="100" w:beforeAutospacing="1" w:after="100" w:afterAutospacing="1"/>
        <w:rPr>
          <w:lang w:eastAsia="ru-RU"/>
        </w:rPr>
      </w:pPr>
      <w:r w:rsidRPr="00343D8E">
        <w:rPr>
          <w:lang w:eastAsia="ru-RU"/>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F82A06" w:rsidRPr="00343D8E" w:rsidRDefault="00F82A06" w:rsidP="00460116">
      <w:pPr>
        <w:numPr>
          <w:ilvl w:val="0"/>
          <w:numId w:val="198"/>
        </w:numPr>
        <w:suppressAutoHyphens w:val="0"/>
        <w:spacing w:before="100" w:beforeAutospacing="1" w:after="100" w:afterAutospacing="1"/>
        <w:rPr>
          <w:lang w:eastAsia="ru-RU"/>
        </w:rPr>
      </w:pPr>
      <w:r w:rsidRPr="00343D8E">
        <w:rPr>
          <w:lang w:eastAsia="ru-RU"/>
        </w:rPr>
        <w:t>анализировать и истолковывать произведения разной жанровой природы, аргументировано формулируя своё отношение к прочитанному;</w:t>
      </w:r>
    </w:p>
    <w:p w:rsidR="00F82A06" w:rsidRPr="00343D8E" w:rsidRDefault="00F82A06" w:rsidP="00460116">
      <w:pPr>
        <w:numPr>
          <w:ilvl w:val="0"/>
          <w:numId w:val="198"/>
        </w:numPr>
        <w:suppressAutoHyphens w:val="0"/>
        <w:spacing w:before="100" w:beforeAutospacing="1" w:after="100" w:afterAutospacing="1"/>
        <w:rPr>
          <w:lang w:eastAsia="ru-RU"/>
        </w:rPr>
      </w:pPr>
      <w:r w:rsidRPr="00343D8E">
        <w:rPr>
          <w:lang w:eastAsia="ru-RU"/>
        </w:rPr>
        <w:t>под руководством учителя вести проектно-исследовательскую деятельность и оформлять её результаты в разных форматах (работа исследовательского характера, реферат, проект).</w:t>
      </w:r>
    </w:p>
    <w:p w:rsidR="00F82A06" w:rsidRPr="00343D8E" w:rsidRDefault="00F82A06" w:rsidP="00F82A06">
      <w:pPr>
        <w:suppressAutoHyphens w:val="0"/>
        <w:spacing w:before="100" w:beforeAutospacing="1" w:after="100" w:afterAutospacing="1"/>
        <w:rPr>
          <w:lang w:eastAsia="ru-RU"/>
        </w:rPr>
      </w:pPr>
      <w:r w:rsidRPr="00343D8E">
        <w:rPr>
          <w:lang w:eastAsia="ru-RU"/>
        </w:rPr>
        <w:t>Учащиеся получат возможность научиться:</w:t>
      </w:r>
    </w:p>
    <w:p w:rsidR="00F82A06" w:rsidRPr="00343D8E" w:rsidRDefault="00F82A06" w:rsidP="00460116">
      <w:pPr>
        <w:numPr>
          <w:ilvl w:val="0"/>
          <w:numId w:val="199"/>
        </w:numPr>
        <w:suppressAutoHyphens w:val="0"/>
        <w:spacing w:before="100" w:beforeAutospacing="1" w:after="100" w:afterAutospacing="1"/>
        <w:rPr>
          <w:lang w:eastAsia="ru-RU"/>
        </w:rPr>
      </w:pPr>
      <w:r w:rsidRPr="00343D8E">
        <w:rPr>
          <w:lang w:eastAsia="ru-RU"/>
        </w:rPr>
        <w:t>рассказывать о самостоятельно прочитанном произведении фольклора, обосновывая свой выбор; сочинять сказку и/или придумывать сюжетные линии;</w:t>
      </w:r>
    </w:p>
    <w:p w:rsidR="00F82A06" w:rsidRPr="00343D8E" w:rsidRDefault="00F82A06" w:rsidP="00460116">
      <w:pPr>
        <w:numPr>
          <w:ilvl w:val="0"/>
          <w:numId w:val="199"/>
        </w:numPr>
        <w:suppressAutoHyphens w:val="0"/>
        <w:spacing w:before="100" w:beforeAutospacing="1" w:after="100" w:afterAutospacing="1"/>
        <w:rPr>
          <w:lang w:eastAsia="ru-RU"/>
        </w:rPr>
      </w:pPr>
      <w:r w:rsidRPr="00343D8E">
        <w:rPr>
          <w:lang w:eastAsia="ru-RU"/>
        </w:rPr>
        <w:t>сравнивая произведения героического эпоса разных народов (былину и сагу, былину и сказание), определять черты национального характера;</w:t>
      </w:r>
    </w:p>
    <w:p w:rsidR="00F82A06" w:rsidRPr="00343D8E" w:rsidRDefault="00F82A06" w:rsidP="00460116">
      <w:pPr>
        <w:numPr>
          <w:ilvl w:val="0"/>
          <w:numId w:val="199"/>
        </w:numPr>
        <w:suppressAutoHyphens w:val="0"/>
        <w:spacing w:before="100" w:beforeAutospacing="1" w:after="100" w:afterAutospacing="1"/>
        <w:rPr>
          <w:lang w:eastAsia="ru-RU"/>
        </w:rPr>
      </w:pPr>
      <w:r w:rsidRPr="00343D8E">
        <w:rPr>
          <w:lang w:eastAsia="ru-RU"/>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F82A06" w:rsidRPr="00343D8E" w:rsidRDefault="00F82A06" w:rsidP="00460116">
      <w:pPr>
        <w:numPr>
          <w:ilvl w:val="0"/>
          <w:numId w:val="199"/>
        </w:numPr>
        <w:suppressAutoHyphens w:val="0"/>
        <w:spacing w:before="100" w:beforeAutospacing="1" w:after="100" w:afterAutospacing="1"/>
        <w:rPr>
          <w:lang w:eastAsia="ru-RU"/>
        </w:rPr>
      </w:pPr>
      <w:r w:rsidRPr="00343D8E">
        <w:rPr>
          <w:lang w:eastAsia="ru-RU"/>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F82A06" w:rsidRPr="00343D8E" w:rsidRDefault="00F82A06" w:rsidP="00460116">
      <w:pPr>
        <w:numPr>
          <w:ilvl w:val="0"/>
          <w:numId w:val="199"/>
        </w:numPr>
        <w:suppressAutoHyphens w:val="0"/>
        <w:spacing w:before="100" w:beforeAutospacing="1" w:after="100" w:afterAutospacing="1"/>
        <w:rPr>
          <w:lang w:eastAsia="ru-RU"/>
        </w:rPr>
      </w:pPr>
      <w:r w:rsidRPr="00343D8E">
        <w:rPr>
          <w:lang w:eastAsia="ru-RU"/>
        </w:rPr>
        <w:t>выбирать путь анализа произведения, адекватный жанрово-родовой природе художественного текста;</w:t>
      </w:r>
    </w:p>
    <w:p w:rsidR="00F82A06" w:rsidRPr="00343D8E" w:rsidRDefault="00F82A06" w:rsidP="00460116">
      <w:pPr>
        <w:numPr>
          <w:ilvl w:val="0"/>
          <w:numId w:val="199"/>
        </w:numPr>
        <w:suppressAutoHyphens w:val="0"/>
        <w:spacing w:before="100" w:beforeAutospacing="1" w:after="100" w:afterAutospacing="1"/>
        <w:rPr>
          <w:lang w:eastAsia="ru-RU"/>
        </w:rPr>
      </w:pPr>
      <w:r w:rsidRPr="00343D8E">
        <w:rPr>
          <w:lang w:eastAsia="ru-RU"/>
        </w:rPr>
        <w:t>создавать собственный текст аналитического и интерпретирующего характера в различных форматах;</w:t>
      </w:r>
    </w:p>
    <w:p w:rsidR="00F82A06" w:rsidRPr="00343D8E" w:rsidRDefault="00F82A06" w:rsidP="00460116">
      <w:pPr>
        <w:numPr>
          <w:ilvl w:val="0"/>
          <w:numId w:val="199"/>
        </w:numPr>
        <w:suppressAutoHyphens w:val="0"/>
        <w:spacing w:before="100" w:beforeAutospacing="1" w:after="100" w:afterAutospacing="1"/>
        <w:rPr>
          <w:lang w:eastAsia="ru-RU"/>
        </w:rPr>
      </w:pPr>
      <w:r w:rsidRPr="00343D8E">
        <w:rPr>
          <w:lang w:eastAsia="ru-RU"/>
        </w:rPr>
        <w:lastRenderedPageBreak/>
        <w:t>сопоставлять «чужие» тексты интерпретирующего характера, аргументировано оценивать их;</w:t>
      </w:r>
    </w:p>
    <w:p w:rsidR="00F82A06" w:rsidRPr="00343D8E" w:rsidRDefault="00F82A06" w:rsidP="00460116">
      <w:pPr>
        <w:numPr>
          <w:ilvl w:val="0"/>
          <w:numId w:val="199"/>
        </w:numPr>
        <w:suppressAutoHyphens w:val="0"/>
        <w:spacing w:before="100" w:beforeAutospacing="1" w:after="100" w:afterAutospacing="1"/>
        <w:rPr>
          <w:lang w:eastAsia="ru-RU"/>
        </w:rPr>
      </w:pPr>
      <w:r w:rsidRPr="00343D8E">
        <w:rPr>
          <w:lang w:eastAsia="ru-RU"/>
        </w:rPr>
        <w:t>сопоставлять произведение словесного искусства и его воплощение в других искусствах;</w:t>
      </w:r>
    </w:p>
    <w:p w:rsidR="00F82A06" w:rsidRPr="00343D8E" w:rsidRDefault="00F82A06" w:rsidP="00460116">
      <w:pPr>
        <w:numPr>
          <w:ilvl w:val="0"/>
          <w:numId w:val="199"/>
        </w:numPr>
        <w:suppressAutoHyphens w:val="0"/>
        <w:spacing w:before="100" w:beforeAutospacing="1" w:after="100" w:afterAutospacing="1"/>
        <w:rPr>
          <w:lang w:eastAsia="ru-RU"/>
        </w:rPr>
      </w:pPr>
      <w:r w:rsidRPr="00343D8E">
        <w:rPr>
          <w:lang w:eastAsia="ru-RU"/>
        </w:rPr>
        <w:t>оценивать интерпретацию художественного текста, созданную средствами других искусств;</w:t>
      </w:r>
    </w:p>
    <w:p w:rsidR="00F82A06" w:rsidRPr="00343D8E" w:rsidRDefault="00F82A06" w:rsidP="00460116">
      <w:pPr>
        <w:numPr>
          <w:ilvl w:val="0"/>
          <w:numId w:val="199"/>
        </w:numPr>
        <w:suppressAutoHyphens w:val="0"/>
        <w:spacing w:before="100" w:beforeAutospacing="1" w:after="100" w:afterAutospacing="1"/>
        <w:rPr>
          <w:lang w:eastAsia="ru-RU"/>
        </w:rPr>
      </w:pPr>
      <w:r w:rsidRPr="00343D8E">
        <w:rPr>
          <w:lang w:eastAsia="ru-RU"/>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F82A06" w:rsidRPr="00343D8E" w:rsidRDefault="00F82A06" w:rsidP="00F82A06">
      <w:pPr>
        <w:suppressAutoHyphens w:val="0"/>
        <w:spacing w:before="100" w:beforeAutospacing="1" w:after="100" w:afterAutospacing="1"/>
        <w:rPr>
          <w:lang w:eastAsia="ru-RU"/>
        </w:rPr>
      </w:pPr>
      <w:r w:rsidRPr="00343D8E">
        <w:rPr>
          <w:lang w:eastAsia="ru-RU"/>
        </w:rPr>
        <w:t>Предметные результаты освоения третьего года обучения (7 класс) учебного предмета «Родная (русская) литература»:</w:t>
      </w:r>
    </w:p>
    <w:p w:rsidR="00F82A06" w:rsidRPr="00343D8E" w:rsidRDefault="00F82A06" w:rsidP="00F82A06">
      <w:pPr>
        <w:suppressAutoHyphens w:val="0"/>
        <w:spacing w:before="100" w:beforeAutospacing="1" w:after="100" w:afterAutospacing="1"/>
        <w:rPr>
          <w:lang w:eastAsia="ru-RU"/>
        </w:rPr>
      </w:pPr>
      <w:r w:rsidRPr="00343D8E">
        <w:rPr>
          <w:lang w:eastAsia="ru-RU"/>
        </w:rPr>
        <w:t>Учащиеся научатся:</w:t>
      </w:r>
    </w:p>
    <w:p w:rsidR="00F82A06" w:rsidRPr="00343D8E" w:rsidRDefault="00F82A06" w:rsidP="00460116">
      <w:pPr>
        <w:numPr>
          <w:ilvl w:val="0"/>
          <w:numId w:val="200"/>
        </w:numPr>
        <w:suppressAutoHyphens w:val="0"/>
        <w:spacing w:before="100" w:beforeAutospacing="1" w:after="100" w:afterAutospacing="1"/>
        <w:rPr>
          <w:lang w:eastAsia="ru-RU"/>
        </w:rPr>
      </w:pPr>
      <w:r w:rsidRPr="00343D8E">
        <w:rPr>
          <w:lang w:eastAsia="ru-RU"/>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w:t>
      </w:r>
    </w:p>
    <w:p w:rsidR="00F82A06" w:rsidRPr="00343D8E" w:rsidRDefault="00F82A06" w:rsidP="00460116">
      <w:pPr>
        <w:numPr>
          <w:ilvl w:val="0"/>
          <w:numId w:val="200"/>
        </w:numPr>
        <w:suppressAutoHyphens w:val="0"/>
        <w:spacing w:before="100" w:beforeAutospacing="1" w:after="100" w:afterAutospacing="1"/>
        <w:rPr>
          <w:lang w:eastAsia="ru-RU"/>
        </w:rPr>
      </w:pPr>
      <w:r w:rsidRPr="00343D8E">
        <w:rPr>
          <w:lang w:eastAsia="ru-RU"/>
        </w:rPr>
        <w:t>видеть черты русского национального характера в героях русских былин;</w:t>
      </w:r>
    </w:p>
    <w:p w:rsidR="00F82A06" w:rsidRPr="00343D8E" w:rsidRDefault="00F82A06" w:rsidP="00460116">
      <w:pPr>
        <w:numPr>
          <w:ilvl w:val="0"/>
          <w:numId w:val="200"/>
        </w:numPr>
        <w:suppressAutoHyphens w:val="0"/>
        <w:spacing w:before="100" w:beforeAutospacing="1" w:after="100" w:afterAutospacing="1"/>
        <w:rPr>
          <w:lang w:eastAsia="ru-RU"/>
        </w:rPr>
      </w:pPr>
      <w:r w:rsidRPr="00343D8E">
        <w:rPr>
          <w:lang w:eastAsia="ru-RU"/>
        </w:rPr>
        <w:t>пересказывать былины, чётко выделяя сюжетные линии, не пропуская значимых композиционных элементов, используя в своей речи характерные для былин художественные приёмы;</w:t>
      </w:r>
    </w:p>
    <w:p w:rsidR="00F82A06" w:rsidRPr="00343D8E" w:rsidRDefault="00F82A06" w:rsidP="00460116">
      <w:pPr>
        <w:numPr>
          <w:ilvl w:val="0"/>
          <w:numId w:val="200"/>
        </w:numPr>
        <w:suppressAutoHyphens w:val="0"/>
        <w:spacing w:before="100" w:beforeAutospacing="1" w:after="100" w:afterAutospacing="1"/>
        <w:rPr>
          <w:lang w:eastAsia="ru-RU"/>
        </w:rPr>
      </w:pPr>
      <w:r w:rsidRPr="00343D8E">
        <w:rPr>
          <w:lang w:eastAsia="ru-RU"/>
        </w:rPr>
        <w:t>выделять нравственную проблематику фольклорных текстов как основу для развития представлений о нравственном идеале своего   русского народа, формирования представлений о русском национальном характере;</w:t>
      </w:r>
    </w:p>
    <w:p w:rsidR="00F82A06" w:rsidRPr="00343D8E" w:rsidRDefault="00F82A06" w:rsidP="00460116">
      <w:pPr>
        <w:numPr>
          <w:ilvl w:val="0"/>
          <w:numId w:val="200"/>
        </w:numPr>
        <w:suppressAutoHyphens w:val="0"/>
        <w:spacing w:before="100" w:beforeAutospacing="1" w:after="100" w:afterAutospacing="1"/>
        <w:rPr>
          <w:lang w:eastAsia="ru-RU"/>
        </w:rPr>
      </w:pPr>
      <w:r w:rsidRPr="00343D8E">
        <w:rPr>
          <w:lang w:eastAsia="ru-RU"/>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F82A06" w:rsidRPr="00343D8E" w:rsidRDefault="00F82A06" w:rsidP="00460116">
      <w:pPr>
        <w:numPr>
          <w:ilvl w:val="0"/>
          <w:numId w:val="200"/>
        </w:numPr>
        <w:suppressAutoHyphens w:val="0"/>
        <w:spacing w:before="100" w:beforeAutospacing="1" w:after="100" w:afterAutospacing="1"/>
        <w:rPr>
          <w:lang w:eastAsia="ru-RU"/>
        </w:rPr>
      </w:pPr>
      <w:r w:rsidRPr="00343D8E">
        <w:rPr>
          <w:lang w:eastAsia="ru-RU"/>
        </w:rPr>
        <w:t>воспринимать художественный текст как произведение искусства, послание автора читателю, современнику и потомку;</w:t>
      </w:r>
    </w:p>
    <w:p w:rsidR="00F82A06" w:rsidRPr="00343D8E" w:rsidRDefault="00F82A06" w:rsidP="00460116">
      <w:pPr>
        <w:numPr>
          <w:ilvl w:val="0"/>
          <w:numId w:val="200"/>
        </w:numPr>
        <w:suppressAutoHyphens w:val="0"/>
        <w:spacing w:before="100" w:beforeAutospacing="1" w:after="100" w:afterAutospacing="1"/>
        <w:rPr>
          <w:lang w:eastAsia="ru-RU"/>
        </w:rPr>
      </w:pPr>
      <w:r w:rsidRPr="00343D8E">
        <w:rPr>
          <w:lang w:eastAsia="ru-RU"/>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F82A06" w:rsidRPr="00343D8E" w:rsidRDefault="00F82A06" w:rsidP="00460116">
      <w:pPr>
        <w:numPr>
          <w:ilvl w:val="0"/>
          <w:numId w:val="200"/>
        </w:numPr>
        <w:suppressAutoHyphens w:val="0"/>
        <w:spacing w:before="100" w:beforeAutospacing="1" w:after="100" w:afterAutospacing="1"/>
        <w:rPr>
          <w:lang w:eastAsia="ru-RU"/>
        </w:rPr>
      </w:pPr>
      <w:r w:rsidRPr="00343D8E">
        <w:rPr>
          <w:lang w:eastAsia="ru-RU"/>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F82A06" w:rsidRPr="00343D8E" w:rsidRDefault="00F82A06" w:rsidP="00460116">
      <w:pPr>
        <w:numPr>
          <w:ilvl w:val="0"/>
          <w:numId w:val="200"/>
        </w:numPr>
        <w:suppressAutoHyphens w:val="0"/>
        <w:spacing w:before="100" w:beforeAutospacing="1" w:after="100" w:afterAutospacing="1"/>
        <w:rPr>
          <w:lang w:eastAsia="ru-RU"/>
        </w:rPr>
      </w:pPr>
      <w:r w:rsidRPr="00343D8E">
        <w:rPr>
          <w:lang w:eastAsia="ru-RU"/>
        </w:rPr>
        <w:t>определять актуальность произведений для читателей разных поколений и вступать в диалог с другими читателями;</w:t>
      </w:r>
    </w:p>
    <w:p w:rsidR="00F82A06" w:rsidRPr="00343D8E" w:rsidRDefault="00F82A06" w:rsidP="00460116">
      <w:pPr>
        <w:numPr>
          <w:ilvl w:val="0"/>
          <w:numId w:val="200"/>
        </w:numPr>
        <w:suppressAutoHyphens w:val="0"/>
        <w:spacing w:before="100" w:beforeAutospacing="1" w:after="100" w:afterAutospacing="1"/>
        <w:rPr>
          <w:lang w:eastAsia="ru-RU"/>
        </w:rPr>
      </w:pPr>
      <w:r w:rsidRPr="00343D8E">
        <w:rPr>
          <w:lang w:eastAsia="ru-RU"/>
        </w:rPr>
        <w:t>под руководством учителя вести проектно-исследовательскую деятельность и оформлять её результаты в разных форматах (работа исследовательского характера, реферат, проект).</w:t>
      </w:r>
    </w:p>
    <w:p w:rsidR="00F82A06" w:rsidRPr="00343D8E" w:rsidRDefault="00F82A06" w:rsidP="00F82A06">
      <w:pPr>
        <w:suppressAutoHyphens w:val="0"/>
        <w:spacing w:before="100" w:beforeAutospacing="1" w:after="100" w:afterAutospacing="1"/>
        <w:rPr>
          <w:lang w:eastAsia="ru-RU"/>
        </w:rPr>
      </w:pPr>
      <w:r w:rsidRPr="00343D8E">
        <w:rPr>
          <w:lang w:eastAsia="ru-RU"/>
        </w:rPr>
        <w:t>Учащиеся получат возможность научиться:</w:t>
      </w:r>
    </w:p>
    <w:p w:rsidR="00F82A06" w:rsidRPr="00343D8E" w:rsidRDefault="00F82A06" w:rsidP="00460116">
      <w:pPr>
        <w:numPr>
          <w:ilvl w:val="0"/>
          <w:numId w:val="201"/>
        </w:numPr>
        <w:suppressAutoHyphens w:val="0"/>
        <w:spacing w:before="100" w:beforeAutospacing="1" w:after="100" w:afterAutospacing="1"/>
        <w:rPr>
          <w:lang w:eastAsia="ru-RU"/>
        </w:rPr>
      </w:pPr>
      <w:r w:rsidRPr="00343D8E">
        <w:rPr>
          <w:lang w:eastAsia="ru-RU"/>
        </w:rPr>
        <w:t>сравнивая произведения героического эпоса разных народов, определять черты национального характера;</w:t>
      </w:r>
    </w:p>
    <w:p w:rsidR="00F82A06" w:rsidRPr="00343D8E" w:rsidRDefault="00F82A06" w:rsidP="00460116">
      <w:pPr>
        <w:numPr>
          <w:ilvl w:val="0"/>
          <w:numId w:val="201"/>
        </w:numPr>
        <w:suppressAutoHyphens w:val="0"/>
        <w:spacing w:before="100" w:beforeAutospacing="1" w:after="100" w:afterAutospacing="1"/>
        <w:rPr>
          <w:lang w:eastAsia="ru-RU"/>
        </w:rPr>
      </w:pPr>
      <w:r w:rsidRPr="00343D8E">
        <w:rPr>
          <w:lang w:eastAsia="ru-RU"/>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F82A06" w:rsidRPr="00343D8E" w:rsidRDefault="00F82A06" w:rsidP="00460116">
      <w:pPr>
        <w:numPr>
          <w:ilvl w:val="0"/>
          <w:numId w:val="201"/>
        </w:numPr>
        <w:suppressAutoHyphens w:val="0"/>
        <w:spacing w:before="100" w:beforeAutospacing="1" w:after="100" w:afterAutospacing="1"/>
        <w:rPr>
          <w:lang w:eastAsia="ru-RU"/>
        </w:rPr>
      </w:pPr>
      <w:r w:rsidRPr="00343D8E">
        <w:rPr>
          <w:lang w:eastAsia="ru-RU"/>
        </w:rPr>
        <w:t>видеть необычное в обычном, устанавливать неочевидные связи между предметами, явлениями, действиями;</w:t>
      </w:r>
    </w:p>
    <w:p w:rsidR="00F82A06" w:rsidRPr="00343D8E" w:rsidRDefault="00F82A06" w:rsidP="00460116">
      <w:pPr>
        <w:numPr>
          <w:ilvl w:val="0"/>
          <w:numId w:val="201"/>
        </w:numPr>
        <w:suppressAutoHyphens w:val="0"/>
        <w:spacing w:before="100" w:beforeAutospacing="1" w:after="100" w:afterAutospacing="1"/>
        <w:rPr>
          <w:lang w:eastAsia="ru-RU"/>
        </w:rPr>
      </w:pPr>
      <w:r w:rsidRPr="00343D8E">
        <w:rPr>
          <w:lang w:eastAsia="ru-RU"/>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F82A06" w:rsidRPr="00343D8E" w:rsidRDefault="00F82A06" w:rsidP="00460116">
      <w:pPr>
        <w:numPr>
          <w:ilvl w:val="0"/>
          <w:numId w:val="201"/>
        </w:numPr>
        <w:suppressAutoHyphens w:val="0"/>
        <w:spacing w:before="100" w:beforeAutospacing="1" w:after="100" w:afterAutospacing="1"/>
        <w:rPr>
          <w:lang w:eastAsia="ru-RU"/>
        </w:rPr>
      </w:pPr>
      <w:r w:rsidRPr="00343D8E">
        <w:rPr>
          <w:lang w:eastAsia="ru-RU"/>
        </w:rPr>
        <w:t>рассказывать о самостоятельно прочитанной былине, обосновывая свой выбор; сочинять былину и/или придумывать сюжетные линии;</w:t>
      </w:r>
    </w:p>
    <w:p w:rsidR="00F82A06" w:rsidRPr="00343D8E" w:rsidRDefault="00F82A06" w:rsidP="00460116">
      <w:pPr>
        <w:numPr>
          <w:ilvl w:val="0"/>
          <w:numId w:val="201"/>
        </w:numPr>
        <w:suppressAutoHyphens w:val="0"/>
        <w:spacing w:before="100" w:beforeAutospacing="1" w:after="100" w:afterAutospacing="1"/>
        <w:rPr>
          <w:lang w:eastAsia="ru-RU"/>
        </w:rPr>
      </w:pPr>
      <w:r w:rsidRPr="00343D8E">
        <w:rPr>
          <w:lang w:eastAsia="ru-RU"/>
        </w:rPr>
        <w:t>выбирать путь анализа произведения, адекватный жанрово-родовой природе художественного текста;</w:t>
      </w:r>
    </w:p>
    <w:p w:rsidR="00F82A06" w:rsidRPr="00343D8E" w:rsidRDefault="00F82A06" w:rsidP="00460116">
      <w:pPr>
        <w:numPr>
          <w:ilvl w:val="0"/>
          <w:numId w:val="201"/>
        </w:numPr>
        <w:suppressAutoHyphens w:val="0"/>
        <w:spacing w:before="100" w:beforeAutospacing="1" w:after="100" w:afterAutospacing="1"/>
        <w:rPr>
          <w:lang w:eastAsia="ru-RU"/>
        </w:rPr>
      </w:pPr>
      <w:r w:rsidRPr="00343D8E">
        <w:rPr>
          <w:lang w:eastAsia="ru-RU"/>
        </w:rPr>
        <w:lastRenderedPageBreak/>
        <w:t>дифференцировать элементы поэтики художественного текста, видеть их художественную и смысловую функцию;</w:t>
      </w:r>
    </w:p>
    <w:p w:rsidR="00F82A06" w:rsidRPr="00343D8E" w:rsidRDefault="00F82A06" w:rsidP="00460116">
      <w:pPr>
        <w:numPr>
          <w:ilvl w:val="0"/>
          <w:numId w:val="201"/>
        </w:numPr>
        <w:suppressAutoHyphens w:val="0"/>
        <w:spacing w:before="100" w:beforeAutospacing="1" w:after="100" w:afterAutospacing="1"/>
        <w:rPr>
          <w:lang w:eastAsia="ru-RU"/>
        </w:rPr>
      </w:pPr>
      <w:r w:rsidRPr="00343D8E">
        <w:rPr>
          <w:lang w:eastAsia="ru-RU"/>
        </w:rPr>
        <w:t>сопоставлять «чужие» тексты интерпретирующего характера, аргументировано оценивать их;</w:t>
      </w:r>
    </w:p>
    <w:p w:rsidR="00F82A06" w:rsidRPr="00343D8E" w:rsidRDefault="00F82A06" w:rsidP="00460116">
      <w:pPr>
        <w:numPr>
          <w:ilvl w:val="0"/>
          <w:numId w:val="201"/>
        </w:numPr>
        <w:suppressAutoHyphens w:val="0"/>
        <w:spacing w:before="100" w:beforeAutospacing="1" w:after="100" w:afterAutospacing="1"/>
        <w:rPr>
          <w:lang w:eastAsia="ru-RU"/>
        </w:rPr>
      </w:pPr>
      <w:r w:rsidRPr="00343D8E">
        <w:rPr>
          <w:lang w:eastAsia="ru-RU"/>
        </w:rPr>
        <w:t>оценивать интерпретацию художественного текста, созданную средствами других искусств;</w:t>
      </w:r>
    </w:p>
    <w:p w:rsidR="00F82A06" w:rsidRPr="00343D8E" w:rsidRDefault="00F82A06" w:rsidP="00460116">
      <w:pPr>
        <w:numPr>
          <w:ilvl w:val="0"/>
          <w:numId w:val="201"/>
        </w:numPr>
        <w:suppressAutoHyphens w:val="0"/>
        <w:spacing w:before="100" w:beforeAutospacing="1" w:after="100" w:afterAutospacing="1"/>
        <w:rPr>
          <w:lang w:eastAsia="ru-RU"/>
        </w:rPr>
      </w:pPr>
      <w:r w:rsidRPr="00343D8E">
        <w:rPr>
          <w:lang w:eastAsia="ru-RU"/>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F82A06" w:rsidRPr="00343D8E" w:rsidRDefault="00F82A06" w:rsidP="00F82A06">
      <w:pPr>
        <w:suppressAutoHyphens w:val="0"/>
        <w:spacing w:before="100" w:beforeAutospacing="1" w:after="100" w:afterAutospacing="1"/>
        <w:rPr>
          <w:lang w:eastAsia="ru-RU"/>
        </w:rPr>
      </w:pPr>
      <w:r w:rsidRPr="00343D8E">
        <w:rPr>
          <w:lang w:eastAsia="ru-RU"/>
        </w:rPr>
        <w:t>Предметные результаты освоения четвертого года обучения (8 класс) учебного предмета «Родная (русская) литература»:</w:t>
      </w:r>
    </w:p>
    <w:p w:rsidR="00F82A06" w:rsidRPr="00343D8E" w:rsidRDefault="00F82A06" w:rsidP="00F82A06">
      <w:pPr>
        <w:suppressAutoHyphens w:val="0"/>
        <w:spacing w:before="100" w:beforeAutospacing="1" w:after="100" w:afterAutospacing="1"/>
        <w:rPr>
          <w:lang w:eastAsia="ru-RU"/>
        </w:rPr>
      </w:pPr>
      <w:r w:rsidRPr="00343D8E">
        <w:rPr>
          <w:lang w:eastAsia="ru-RU"/>
        </w:rPr>
        <w:t>Учащиеся научатся:</w:t>
      </w:r>
    </w:p>
    <w:p w:rsidR="00F82A06" w:rsidRPr="00343D8E" w:rsidRDefault="00F82A06" w:rsidP="00460116">
      <w:pPr>
        <w:numPr>
          <w:ilvl w:val="0"/>
          <w:numId w:val="202"/>
        </w:numPr>
        <w:suppressAutoHyphens w:val="0"/>
        <w:spacing w:before="100" w:beforeAutospacing="1" w:after="100" w:afterAutospacing="1"/>
        <w:rPr>
          <w:lang w:eastAsia="ru-RU"/>
        </w:rPr>
      </w:pPr>
      <w:r w:rsidRPr="00343D8E">
        <w:rPr>
          <w:lang w:eastAsia="ru-RU"/>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w:t>
      </w:r>
    </w:p>
    <w:p w:rsidR="00F82A06" w:rsidRPr="00343D8E" w:rsidRDefault="00F82A06" w:rsidP="00460116">
      <w:pPr>
        <w:numPr>
          <w:ilvl w:val="0"/>
          <w:numId w:val="202"/>
        </w:numPr>
        <w:suppressAutoHyphens w:val="0"/>
        <w:spacing w:before="100" w:beforeAutospacing="1" w:after="100" w:afterAutospacing="1"/>
        <w:rPr>
          <w:lang w:eastAsia="ru-RU"/>
        </w:rPr>
      </w:pPr>
      <w:r w:rsidRPr="00343D8E">
        <w:rPr>
          <w:lang w:eastAsia="ru-RU"/>
        </w:rPr>
        <w:t>выделять нравственную проблематику фольклорных текстов как основу для развития представлений о нравственном идеале своего  русского народа, формирования представлений о русском национальном характере;</w:t>
      </w:r>
    </w:p>
    <w:p w:rsidR="00F82A06" w:rsidRPr="00343D8E" w:rsidRDefault="00F82A06" w:rsidP="00460116">
      <w:pPr>
        <w:numPr>
          <w:ilvl w:val="0"/>
          <w:numId w:val="202"/>
        </w:numPr>
        <w:suppressAutoHyphens w:val="0"/>
        <w:spacing w:before="100" w:beforeAutospacing="1" w:after="100" w:afterAutospacing="1"/>
        <w:rPr>
          <w:lang w:eastAsia="ru-RU"/>
        </w:rPr>
      </w:pPr>
      <w:r w:rsidRPr="00343D8E">
        <w:rPr>
          <w:lang w:eastAsia="ru-RU"/>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F82A06" w:rsidRPr="00343D8E" w:rsidRDefault="00F82A06" w:rsidP="00460116">
      <w:pPr>
        <w:numPr>
          <w:ilvl w:val="0"/>
          <w:numId w:val="202"/>
        </w:numPr>
        <w:suppressAutoHyphens w:val="0"/>
        <w:spacing w:before="100" w:beforeAutospacing="1" w:after="100" w:afterAutospacing="1"/>
        <w:rPr>
          <w:lang w:eastAsia="ru-RU"/>
        </w:rPr>
      </w:pPr>
      <w:r w:rsidRPr="00343D8E">
        <w:rPr>
          <w:lang w:eastAsia="ru-RU"/>
        </w:rPr>
        <w:t>целенаправленно использовать малые фольклорные жанры в своих устных и письменных высказываниях;</w:t>
      </w:r>
    </w:p>
    <w:p w:rsidR="00F82A06" w:rsidRPr="00343D8E" w:rsidRDefault="00F82A06" w:rsidP="00460116">
      <w:pPr>
        <w:numPr>
          <w:ilvl w:val="0"/>
          <w:numId w:val="202"/>
        </w:numPr>
        <w:suppressAutoHyphens w:val="0"/>
        <w:spacing w:before="100" w:beforeAutospacing="1" w:after="100" w:afterAutospacing="1"/>
        <w:rPr>
          <w:lang w:eastAsia="ru-RU"/>
        </w:rPr>
      </w:pPr>
      <w:r w:rsidRPr="00343D8E">
        <w:rPr>
          <w:lang w:eastAsia="ru-RU"/>
        </w:rPr>
        <w:t>определять с помощью пословицы жизненную/вымышленную ситуацию;</w:t>
      </w:r>
    </w:p>
    <w:p w:rsidR="00F82A06" w:rsidRPr="00343D8E" w:rsidRDefault="00F82A06" w:rsidP="00460116">
      <w:pPr>
        <w:numPr>
          <w:ilvl w:val="0"/>
          <w:numId w:val="202"/>
        </w:numPr>
        <w:suppressAutoHyphens w:val="0"/>
        <w:spacing w:before="100" w:beforeAutospacing="1" w:after="100" w:afterAutospacing="1"/>
        <w:rPr>
          <w:lang w:eastAsia="ru-RU"/>
        </w:rPr>
      </w:pPr>
      <w:r w:rsidRPr="00343D8E">
        <w:rPr>
          <w:lang w:eastAsia="ru-RU"/>
        </w:rPr>
        <w:t>выразительно читать произведения устного народного творчества, соблюдая соответствующий интонационный рисунок устного рассказывания;</w:t>
      </w:r>
    </w:p>
    <w:p w:rsidR="00F82A06" w:rsidRPr="00343D8E" w:rsidRDefault="00F82A06" w:rsidP="00460116">
      <w:pPr>
        <w:numPr>
          <w:ilvl w:val="0"/>
          <w:numId w:val="202"/>
        </w:numPr>
        <w:suppressAutoHyphens w:val="0"/>
        <w:spacing w:before="100" w:beforeAutospacing="1" w:after="100" w:afterAutospacing="1"/>
        <w:rPr>
          <w:lang w:eastAsia="ru-RU"/>
        </w:rPr>
      </w:pPr>
      <w:r w:rsidRPr="00343D8E">
        <w:rPr>
          <w:lang w:eastAsia="ru-RU"/>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F82A06" w:rsidRPr="00343D8E" w:rsidRDefault="00F82A06" w:rsidP="00460116">
      <w:pPr>
        <w:numPr>
          <w:ilvl w:val="0"/>
          <w:numId w:val="202"/>
        </w:numPr>
        <w:suppressAutoHyphens w:val="0"/>
        <w:spacing w:before="100" w:beforeAutospacing="1" w:after="100" w:afterAutospacing="1"/>
        <w:rPr>
          <w:lang w:eastAsia="ru-RU"/>
        </w:rPr>
      </w:pPr>
      <w:r w:rsidRPr="00343D8E">
        <w:rPr>
          <w:lang w:eastAsia="ru-RU"/>
        </w:rPr>
        <w:t>воспринимать художественный текст как произведение искусства, послание автора читателю, современнику и потомку;</w:t>
      </w:r>
    </w:p>
    <w:p w:rsidR="00F82A06" w:rsidRPr="00343D8E" w:rsidRDefault="00F82A06" w:rsidP="00460116">
      <w:pPr>
        <w:numPr>
          <w:ilvl w:val="0"/>
          <w:numId w:val="202"/>
        </w:numPr>
        <w:suppressAutoHyphens w:val="0"/>
        <w:spacing w:before="100" w:beforeAutospacing="1" w:after="100" w:afterAutospacing="1"/>
        <w:rPr>
          <w:lang w:eastAsia="ru-RU"/>
        </w:rPr>
      </w:pPr>
      <w:r w:rsidRPr="00343D8E">
        <w:rPr>
          <w:lang w:eastAsia="ru-RU"/>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F82A06" w:rsidRPr="00343D8E" w:rsidRDefault="00F82A06" w:rsidP="00460116">
      <w:pPr>
        <w:numPr>
          <w:ilvl w:val="0"/>
          <w:numId w:val="202"/>
        </w:numPr>
        <w:suppressAutoHyphens w:val="0"/>
        <w:spacing w:before="100" w:beforeAutospacing="1" w:after="100" w:afterAutospacing="1"/>
        <w:rPr>
          <w:lang w:eastAsia="ru-RU"/>
        </w:rPr>
      </w:pPr>
      <w:r w:rsidRPr="00343D8E">
        <w:rPr>
          <w:lang w:eastAsia="ru-RU"/>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F82A06" w:rsidRPr="00343D8E" w:rsidRDefault="00F82A06" w:rsidP="00460116">
      <w:pPr>
        <w:numPr>
          <w:ilvl w:val="0"/>
          <w:numId w:val="202"/>
        </w:numPr>
        <w:suppressAutoHyphens w:val="0"/>
        <w:spacing w:before="100" w:beforeAutospacing="1" w:after="100" w:afterAutospacing="1"/>
        <w:rPr>
          <w:lang w:eastAsia="ru-RU"/>
        </w:rPr>
      </w:pPr>
      <w:r w:rsidRPr="00343D8E">
        <w:rPr>
          <w:lang w:eastAsia="ru-RU"/>
        </w:rPr>
        <w:t>определять актуальность произведений для читателей разных поколений и вступать в диалог с другими читателями;</w:t>
      </w:r>
    </w:p>
    <w:p w:rsidR="00F82A06" w:rsidRPr="00343D8E" w:rsidRDefault="00F82A06" w:rsidP="00460116">
      <w:pPr>
        <w:numPr>
          <w:ilvl w:val="0"/>
          <w:numId w:val="202"/>
        </w:numPr>
        <w:suppressAutoHyphens w:val="0"/>
        <w:spacing w:before="100" w:beforeAutospacing="1" w:after="100" w:afterAutospacing="1"/>
        <w:rPr>
          <w:lang w:eastAsia="ru-RU"/>
        </w:rPr>
      </w:pPr>
      <w:r w:rsidRPr="00343D8E">
        <w:rPr>
          <w:lang w:eastAsia="ru-RU"/>
        </w:rPr>
        <w:t>анализировать и истолковывать произведения разной жанровой природы, аргументировано формулируя своё отношение к прочитанному;</w:t>
      </w:r>
    </w:p>
    <w:p w:rsidR="00F82A06" w:rsidRPr="00343D8E" w:rsidRDefault="00F82A06" w:rsidP="00460116">
      <w:pPr>
        <w:numPr>
          <w:ilvl w:val="0"/>
          <w:numId w:val="202"/>
        </w:numPr>
        <w:suppressAutoHyphens w:val="0"/>
        <w:spacing w:before="100" w:beforeAutospacing="1" w:after="100" w:afterAutospacing="1"/>
        <w:rPr>
          <w:lang w:eastAsia="ru-RU"/>
        </w:rPr>
      </w:pPr>
      <w:r w:rsidRPr="00343D8E">
        <w:rPr>
          <w:lang w:eastAsia="ru-RU"/>
        </w:rPr>
        <w:t>создавать собственный текст аналитического и интерпретирующего характера в различных форматах;</w:t>
      </w:r>
    </w:p>
    <w:p w:rsidR="00F82A06" w:rsidRPr="00343D8E" w:rsidRDefault="00F82A06" w:rsidP="00460116">
      <w:pPr>
        <w:numPr>
          <w:ilvl w:val="0"/>
          <w:numId w:val="202"/>
        </w:numPr>
        <w:suppressAutoHyphens w:val="0"/>
        <w:spacing w:before="100" w:beforeAutospacing="1" w:after="100" w:afterAutospacing="1"/>
        <w:rPr>
          <w:lang w:eastAsia="ru-RU"/>
        </w:rPr>
      </w:pPr>
      <w:r w:rsidRPr="00343D8E">
        <w:rPr>
          <w:lang w:eastAsia="ru-RU"/>
        </w:rPr>
        <w:t>сопоставлять произведение словесного искусства и его воплощение в других искусствах;</w:t>
      </w:r>
    </w:p>
    <w:p w:rsidR="00F82A06" w:rsidRPr="00343D8E" w:rsidRDefault="00F82A06" w:rsidP="00460116">
      <w:pPr>
        <w:numPr>
          <w:ilvl w:val="0"/>
          <w:numId w:val="202"/>
        </w:numPr>
        <w:suppressAutoHyphens w:val="0"/>
        <w:spacing w:before="100" w:beforeAutospacing="1" w:after="100" w:afterAutospacing="1"/>
        <w:rPr>
          <w:lang w:eastAsia="ru-RU"/>
        </w:rPr>
      </w:pPr>
      <w:r w:rsidRPr="00343D8E">
        <w:rPr>
          <w:lang w:eastAsia="ru-RU"/>
        </w:rPr>
        <w:t>работать с разными источниками информации и владеть основными способами её обработки и презентации;</w:t>
      </w:r>
    </w:p>
    <w:p w:rsidR="00F82A06" w:rsidRPr="00343D8E" w:rsidRDefault="00F82A06" w:rsidP="00460116">
      <w:pPr>
        <w:numPr>
          <w:ilvl w:val="0"/>
          <w:numId w:val="202"/>
        </w:numPr>
        <w:suppressAutoHyphens w:val="0"/>
        <w:spacing w:before="100" w:beforeAutospacing="1" w:after="100" w:afterAutospacing="1"/>
        <w:rPr>
          <w:lang w:eastAsia="ru-RU"/>
        </w:rPr>
      </w:pPr>
      <w:r w:rsidRPr="00343D8E">
        <w:rPr>
          <w:lang w:eastAsia="ru-RU"/>
        </w:rPr>
        <w:t>под руководством учителя вести проектно-исследовательскую деятельность и оформлять её результаты в разных форматах (работа исследовательского характера, реферат, проект).</w:t>
      </w:r>
    </w:p>
    <w:p w:rsidR="00F82A06" w:rsidRPr="00343D8E" w:rsidRDefault="00F82A06" w:rsidP="00F82A06">
      <w:pPr>
        <w:suppressAutoHyphens w:val="0"/>
        <w:spacing w:before="100" w:beforeAutospacing="1" w:after="100" w:afterAutospacing="1"/>
        <w:rPr>
          <w:lang w:eastAsia="ru-RU"/>
        </w:rPr>
      </w:pPr>
      <w:r w:rsidRPr="00343D8E">
        <w:rPr>
          <w:lang w:eastAsia="ru-RU"/>
        </w:rPr>
        <w:t>Учащиеся получат возможность научиться:</w:t>
      </w:r>
    </w:p>
    <w:p w:rsidR="00F82A06" w:rsidRPr="00343D8E" w:rsidRDefault="00F82A06" w:rsidP="00460116">
      <w:pPr>
        <w:numPr>
          <w:ilvl w:val="0"/>
          <w:numId w:val="203"/>
        </w:numPr>
        <w:suppressAutoHyphens w:val="0"/>
        <w:spacing w:before="100" w:beforeAutospacing="1" w:after="100" w:afterAutospacing="1"/>
        <w:rPr>
          <w:lang w:eastAsia="ru-RU"/>
        </w:rPr>
      </w:pPr>
      <w:r w:rsidRPr="00343D8E">
        <w:rPr>
          <w:lang w:eastAsia="ru-RU"/>
        </w:rPr>
        <w:lastRenderedPageBreak/>
        <w:t>сравнивая произведения,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F82A06" w:rsidRPr="00343D8E" w:rsidRDefault="00F82A06" w:rsidP="00460116">
      <w:pPr>
        <w:numPr>
          <w:ilvl w:val="0"/>
          <w:numId w:val="203"/>
        </w:numPr>
        <w:suppressAutoHyphens w:val="0"/>
        <w:spacing w:before="100" w:beforeAutospacing="1" w:after="100" w:afterAutospacing="1"/>
        <w:rPr>
          <w:lang w:eastAsia="ru-RU"/>
        </w:rPr>
      </w:pPr>
      <w:r w:rsidRPr="00343D8E">
        <w:rPr>
          <w:lang w:eastAsia="ru-RU"/>
        </w:rPr>
        <w:t>рассказывать о самостоятельно прочитанном произведении, обосновывая свой выбор;</w:t>
      </w:r>
    </w:p>
    <w:p w:rsidR="00F82A06" w:rsidRPr="00343D8E" w:rsidRDefault="00F82A06" w:rsidP="00460116">
      <w:pPr>
        <w:numPr>
          <w:ilvl w:val="0"/>
          <w:numId w:val="203"/>
        </w:numPr>
        <w:suppressAutoHyphens w:val="0"/>
        <w:spacing w:before="100" w:beforeAutospacing="1" w:after="100" w:afterAutospacing="1"/>
        <w:rPr>
          <w:lang w:eastAsia="ru-RU"/>
        </w:rPr>
      </w:pPr>
      <w:r w:rsidRPr="00343D8E">
        <w:rPr>
          <w:lang w:eastAsia="ru-RU"/>
        </w:rPr>
        <w:t>выбирать путь анализа произведения, адекватный жанрово-родовой природе художественного текста;</w:t>
      </w:r>
    </w:p>
    <w:p w:rsidR="00F82A06" w:rsidRPr="00343D8E" w:rsidRDefault="00F82A06" w:rsidP="00460116">
      <w:pPr>
        <w:numPr>
          <w:ilvl w:val="0"/>
          <w:numId w:val="203"/>
        </w:numPr>
        <w:suppressAutoHyphens w:val="0"/>
        <w:spacing w:before="100" w:beforeAutospacing="1" w:after="100" w:afterAutospacing="1"/>
        <w:rPr>
          <w:lang w:eastAsia="ru-RU"/>
        </w:rPr>
      </w:pPr>
      <w:r w:rsidRPr="00343D8E">
        <w:rPr>
          <w:lang w:eastAsia="ru-RU"/>
        </w:rPr>
        <w:t>дифференцировать элементы поэтики художественного текста, видеть их художественную и смысловую функцию;</w:t>
      </w:r>
    </w:p>
    <w:p w:rsidR="00F82A06" w:rsidRPr="00343D8E" w:rsidRDefault="00F82A06" w:rsidP="00460116">
      <w:pPr>
        <w:numPr>
          <w:ilvl w:val="0"/>
          <w:numId w:val="203"/>
        </w:numPr>
        <w:suppressAutoHyphens w:val="0"/>
        <w:spacing w:before="100" w:beforeAutospacing="1" w:after="100" w:afterAutospacing="1"/>
        <w:rPr>
          <w:lang w:eastAsia="ru-RU"/>
        </w:rPr>
      </w:pPr>
      <w:r w:rsidRPr="00343D8E">
        <w:rPr>
          <w:lang w:eastAsia="ru-RU"/>
        </w:rPr>
        <w:t>сопоставлять «чужие» тексты интерпретирующего характера, аргументировано оценивать их;</w:t>
      </w:r>
    </w:p>
    <w:p w:rsidR="00F82A06" w:rsidRPr="00343D8E" w:rsidRDefault="00F82A06" w:rsidP="00460116">
      <w:pPr>
        <w:numPr>
          <w:ilvl w:val="0"/>
          <w:numId w:val="203"/>
        </w:numPr>
        <w:suppressAutoHyphens w:val="0"/>
        <w:spacing w:before="100" w:beforeAutospacing="1" w:after="100" w:afterAutospacing="1"/>
        <w:rPr>
          <w:lang w:eastAsia="ru-RU"/>
        </w:rPr>
      </w:pPr>
      <w:r w:rsidRPr="00343D8E">
        <w:rPr>
          <w:lang w:eastAsia="ru-RU"/>
        </w:rPr>
        <w:t>оценивать интерпретацию художественного текста, созданную средствами других искусств;</w:t>
      </w:r>
    </w:p>
    <w:p w:rsidR="00F82A06" w:rsidRPr="00343D8E" w:rsidRDefault="00F82A06" w:rsidP="00460116">
      <w:pPr>
        <w:numPr>
          <w:ilvl w:val="0"/>
          <w:numId w:val="203"/>
        </w:numPr>
        <w:suppressAutoHyphens w:val="0"/>
        <w:spacing w:before="100" w:beforeAutospacing="1" w:after="100" w:afterAutospacing="1"/>
        <w:rPr>
          <w:lang w:eastAsia="ru-RU"/>
        </w:rPr>
      </w:pPr>
      <w:r w:rsidRPr="00343D8E">
        <w:rPr>
          <w:lang w:eastAsia="ru-RU"/>
        </w:rPr>
        <w:t>создавать собственную интерпретацию изученного текста средствами других искусств;</w:t>
      </w:r>
    </w:p>
    <w:p w:rsidR="00F82A06" w:rsidRPr="00343D8E" w:rsidRDefault="00F82A06" w:rsidP="00460116">
      <w:pPr>
        <w:numPr>
          <w:ilvl w:val="0"/>
          <w:numId w:val="203"/>
        </w:numPr>
        <w:suppressAutoHyphens w:val="0"/>
        <w:spacing w:before="100" w:beforeAutospacing="1" w:after="100" w:afterAutospacing="1"/>
        <w:rPr>
          <w:lang w:eastAsia="ru-RU"/>
        </w:rPr>
      </w:pPr>
      <w:r w:rsidRPr="00343D8E">
        <w:rPr>
          <w:lang w:eastAsia="ru-RU"/>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F82A06" w:rsidRPr="00343D8E" w:rsidRDefault="00F82A06" w:rsidP="00460116">
      <w:pPr>
        <w:numPr>
          <w:ilvl w:val="0"/>
          <w:numId w:val="203"/>
        </w:numPr>
        <w:suppressAutoHyphens w:val="0"/>
        <w:spacing w:before="100" w:beforeAutospacing="1" w:after="100" w:afterAutospacing="1"/>
        <w:rPr>
          <w:lang w:eastAsia="ru-RU"/>
        </w:rPr>
      </w:pPr>
      <w:r w:rsidRPr="00343D8E">
        <w:rPr>
          <w:lang w:eastAsia="ru-RU"/>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F82A06" w:rsidRPr="00343D8E" w:rsidRDefault="00F82A06" w:rsidP="00F82A06">
      <w:pPr>
        <w:suppressAutoHyphens w:val="0"/>
        <w:spacing w:before="100" w:beforeAutospacing="1" w:after="100" w:afterAutospacing="1"/>
        <w:rPr>
          <w:lang w:eastAsia="ru-RU"/>
        </w:rPr>
      </w:pPr>
      <w:r w:rsidRPr="00343D8E">
        <w:rPr>
          <w:lang w:eastAsia="ru-RU"/>
        </w:rPr>
        <w:t>Предметные результаты освоения пятого года обучения (9 класс) учебного предмета «Родная (русская) литература»:</w:t>
      </w:r>
    </w:p>
    <w:p w:rsidR="00F82A06" w:rsidRPr="00343D8E" w:rsidRDefault="00F82A06" w:rsidP="00F82A06">
      <w:pPr>
        <w:suppressAutoHyphens w:val="0"/>
        <w:spacing w:before="100" w:beforeAutospacing="1" w:after="100" w:afterAutospacing="1"/>
        <w:rPr>
          <w:lang w:eastAsia="ru-RU"/>
        </w:rPr>
      </w:pPr>
      <w:r w:rsidRPr="00343D8E">
        <w:rPr>
          <w:lang w:eastAsia="ru-RU"/>
        </w:rPr>
        <w:t>Учащиеся научатся:</w:t>
      </w:r>
    </w:p>
    <w:p w:rsidR="00F82A06" w:rsidRPr="00343D8E" w:rsidRDefault="00F82A06" w:rsidP="00460116">
      <w:pPr>
        <w:numPr>
          <w:ilvl w:val="0"/>
          <w:numId w:val="204"/>
        </w:numPr>
        <w:suppressAutoHyphens w:val="0"/>
        <w:spacing w:before="100" w:beforeAutospacing="1" w:after="100" w:afterAutospacing="1"/>
        <w:rPr>
          <w:lang w:eastAsia="ru-RU"/>
        </w:rPr>
      </w:pPr>
      <w:r w:rsidRPr="00343D8E">
        <w:rPr>
          <w:lang w:eastAsia="ru-RU"/>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F82A06" w:rsidRPr="00343D8E" w:rsidRDefault="00F82A06" w:rsidP="00460116">
      <w:pPr>
        <w:numPr>
          <w:ilvl w:val="0"/>
          <w:numId w:val="204"/>
        </w:numPr>
        <w:suppressAutoHyphens w:val="0"/>
        <w:spacing w:before="100" w:beforeAutospacing="1" w:after="100" w:afterAutospacing="1"/>
        <w:rPr>
          <w:lang w:eastAsia="ru-RU"/>
        </w:rPr>
      </w:pPr>
      <w:r w:rsidRPr="00343D8E">
        <w:rPr>
          <w:lang w:eastAsia="ru-RU"/>
        </w:rPr>
        <w:t>воспринимать художественный текст как произведение искусства, послание автора читателю, современнику и потомку;</w:t>
      </w:r>
    </w:p>
    <w:p w:rsidR="00F82A06" w:rsidRPr="00343D8E" w:rsidRDefault="00F82A06" w:rsidP="00460116">
      <w:pPr>
        <w:numPr>
          <w:ilvl w:val="0"/>
          <w:numId w:val="204"/>
        </w:numPr>
        <w:suppressAutoHyphens w:val="0"/>
        <w:spacing w:before="100" w:beforeAutospacing="1" w:after="100" w:afterAutospacing="1"/>
        <w:rPr>
          <w:lang w:eastAsia="ru-RU"/>
        </w:rPr>
      </w:pPr>
      <w:r w:rsidRPr="00343D8E">
        <w:rPr>
          <w:lang w:eastAsia="ru-RU"/>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F82A06" w:rsidRPr="00343D8E" w:rsidRDefault="00F82A06" w:rsidP="00460116">
      <w:pPr>
        <w:numPr>
          <w:ilvl w:val="0"/>
          <w:numId w:val="204"/>
        </w:numPr>
        <w:suppressAutoHyphens w:val="0"/>
        <w:spacing w:before="100" w:beforeAutospacing="1" w:after="100" w:afterAutospacing="1"/>
        <w:rPr>
          <w:lang w:eastAsia="ru-RU"/>
        </w:rPr>
      </w:pPr>
      <w:r w:rsidRPr="00343D8E">
        <w:rPr>
          <w:lang w:eastAsia="ru-RU"/>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F82A06" w:rsidRPr="00343D8E" w:rsidRDefault="00F82A06" w:rsidP="00460116">
      <w:pPr>
        <w:numPr>
          <w:ilvl w:val="0"/>
          <w:numId w:val="204"/>
        </w:numPr>
        <w:suppressAutoHyphens w:val="0"/>
        <w:spacing w:before="100" w:beforeAutospacing="1" w:after="100" w:afterAutospacing="1"/>
        <w:rPr>
          <w:lang w:eastAsia="ru-RU"/>
        </w:rPr>
      </w:pPr>
      <w:r w:rsidRPr="00343D8E">
        <w:rPr>
          <w:lang w:eastAsia="ru-RU"/>
        </w:rPr>
        <w:t>определять актуальность произведений для читателей разных поколений и вступать в диалог с другими читателями;</w:t>
      </w:r>
    </w:p>
    <w:p w:rsidR="00F82A06" w:rsidRPr="00343D8E" w:rsidRDefault="00F82A06" w:rsidP="00460116">
      <w:pPr>
        <w:numPr>
          <w:ilvl w:val="0"/>
          <w:numId w:val="204"/>
        </w:numPr>
        <w:suppressAutoHyphens w:val="0"/>
        <w:spacing w:before="100" w:beforeAutospacing="1" w:after="100" w:afterAutospacing="1"/>
        <w:rPr>
          <w:lang w:eastAsia="ru-RU"/>
        </w:rPr>
      </w:pPr>
      <w:r w:rsidRPr="00343D8E">
        <w:rPr>
          <w:lang w:eastAsia="ru-RU"/>
        </w:rPr>
        <w:t>анализировать и истолковывать произведения разной жанровой природы, аргументировано формулируя своё отношение к прочитанному;</w:t>
      </w:r>
    </w:p>
    <w:p w:rsidR="00F82A06" w:rsidRPr="00343D8E" w:rsidRDefault="00F82A06" w:rsidP="00460116">
      <w:pPr>
        <w:numPr>
          <w:ilvl w:val="0"/>
          <w:numId w:val="204"/>
        </w:numPr>
        <w:suppressAutoHyphens w:val="0"/>
        <w:spacing w:before="100" w:beforeAutospacing="1" w:after="100" w:afterAutospacing="1"/>
        <w:rPr>
          <w:lang w:eastAsia="ru-RU"/>
        </w:rPr>
      </w:pPr>
      <w:r w:rsidRPr="00343D8E">
        <w:rPr>
          <w:lang w:eastAsia="ru-RU"/>
        </w:rPr>
        <w:t>создавать собственный текст аналитического и интерпретирующего характера в различных форматах;</w:t>
      </w:r>
    </w:p>
    <w:p w:rsidR="00F82A06" w:rsidRPr="00343D8E" w:rsidRDefault="00F82A06" w:rsidP="00460116">
      <w:pPr>
        <w:numPr>
          <w:ilvl w:val="0"/>
          <w:numId w:val="204"/>
        </w:numPr>
        <w:suppressAutoHyphens w:val="0"/>
        <w:spacing w:before="100" w:beforeAutospacing="1" w:after="100" w:afterAutospacing="1"/>
        <w:rPr>
          <w:lang w:eastAsia="ru-RU"/>
        </w:rPr>
      </w:pPr>
      <w:r w:rsidRPr="00343D8E">
        <w:rPr>
          <w:lang w:eastAsia="ru-RU"/>
        </w:rPr>
        <w:t>сопоставлять произведение словесного искусства и его воплощение в других искусствах;</w:t>
      </w:r>
    </w:p>
    <w:p w:rsidR="00F82A06" w:rsidRPr="00343D8E" w:rsidRDefault="00F82A06" w:rsidP="00460116">
      <w:pPr>
        <w:numPr>
          <w:ilvl w:val="0"/>
          <w:numId w:val="204"/>
        </w:numPr>
        <w:suppressAutoHyphens w:val="0"/>
        <w:spacing w:before="100" w:beforeAutospacing="1" w:after="100" w:afterAutospacing="1"/>
        <w:rPr>
          <w:lang w:eastAsia="ru-RU"/>
        </w:rPr>
      </w:pPr>
      <w:r w:rsidRPr="00343D8E">
        <w:rPr>
          <w:lang w:eastAsia="ru-RU"/>
        </w:rPr>
        <w:t>работать с разными источниками информации и владеть основными способами её обработки и презентации.</w:t>
      </w:r>
    </w:p>
    <w:p w:rsidR="00F82A06" w:rsidRPr="00343D8E" w:rsidRDefault="00F82A06" w:rsidP="00460116">
      <w:pPr>
        <w:numPr>
          <w:ilvl w:val="0"/>
          <w:numId w:val="204"/>
        </w:numPr>
        <w:suppressAutoHyphens w:val="0"/>
        <w:spacing w:before="100" w:beforeAutospacing="1" w:after="100" w:afterAutospacing="1"/>
        <w:rPr>
          <w:lang w:eastAsia="ru-RU"/>
        </w:rPr>
      </w:pPr>
      <w:r w:rsidRPr="00343D8E">
        <w:rPr>
          <w:lang w:eastAsia="ru-RU"/>
        </w:rPr>
        <w:t>под руководством учителя вести проектно-исследовательскую деятельность и оформлять её результаты в разных форматах (работа исследовательского характера, реферат, проект).</w:t>
      </w:r>
    </w:p>
    <w:p w:rsidR="00F82A06" w:rsidRPr="00343D8E" w:rsidRDefault="00F82A06" w:rsidP="00F82A06">
      <w:pPr>
        <w:suppressAutoHyphens w:val="0"/>
        <w:spacing w:before="100" w:beforeAutospacing="1" w:after="100" w:afterAutospacing="1"/>
        <w:rPr>
          <w:lang w:eastAsia="ru-RU"/>
        </w:rPr>
      </w:pPr>
      <w:r w:rsidRPr="00343D8E">
        <w:rPr>
          <w:lang w:eastAsia="ru-RU"/>
        </w:rPr>
        <w:t>Учащиеся получат возможность научиться:</w:t>
      </w:r>
    </w:p>
    <w:p w:rsidR="00F82A06" w:rsidRPr="00343D8E" w:rsidRDefault="00F82A06" w:rsidP="00460116">
      <w:pPr>
        <w:numPr>
          <w:ilvl w:val="0"/>
          <w:numId w:val="205"/>
        </w:numPr>
        <w:suppressAutoHyphens w:val="0"/>
        <w:spacing w:before="100" w:beforeAutospacing="1" w:after="100" w:afterAutospacing="1"/>
        <w:rPr>
          <w:lang w:eastAsia="ru-RU"/>
        </w:rPr>
      </w:pPr>
      <w:r w:rsidRPr="00343D8E">
        <w:rPr>
          <w:lang w:eastAsia="ru-RU"/>
        </w:rPr>
        <w:t>выбирать путь анализа произведения, адекватный жанрово-родовой природе художественного текста;</w:t>
      </w:r>
    </w:p>
    <w:p w:rsidR="00F82A06" w:rsidRPr="00343D8E" w:rsidRDefault="00F82A06" w:rsidP="00460116">
      <w:pPr>
        <w:numPr>
          <w:ilvl w:val="0"/>
          <w:numId w:val="205"/>
        </w:numPr>
        <w:suppressAutoHyphens w:val="0"/>
        <w:spacing w:before="100" w:beforeAutospacing="1" w:after="100" w:afterAutospacing="1"/>
        <w:rPr>
          <w:lang w:eastAsia="ru-RU"/>
        </w:rPr>
      </w:pPr>
      <w:r w:rsidRPr="00343D8E">
        <w:rPr>
          <w:lang w:eastAsia="ru-RU"/>
        </w:rPr>
        <w:t>дифференцировать элементы поэтики художественного текста, видеть их художественную и смысловую функцию;</w:t>
      </w:r>
    </w:p>
    <w:p w:rsidR="00F82A06" w:rsidRPr="00343D8E" w:rsidRDefault="00F82A06" w:rsidP="00460116">
      <w:pPr>
        <w:numPr>
          <w:ilvl w:val="0"/>
          <w:numId w:val="205"/>
        </w:numPr>
        <w:suppressAutoHyphens w:val="0"/>
        <w:spacing w:before="100" w:beforeAutospacing="1" w:after="100" w:afterAutospacing="1"/>
        <w:rPr>
          <w:lang w:eastAsia="ru-RU"/>
        </w:rPr>
      </w:pPr>
      <w:r w:rsidRPr="00343D8E">
        <w:rPr>
          <w:lang w:eastAsia="ru-RU"/>
        </w:rPr>
        <w:lastRenderedPageBreak/>
        <w:t>сопоставлять «чужие» тексты интерпретирующего характера, аргументировано оценивать их;</w:t>
      </w:r>
    </w:p>
    <w:p w:rsidR="00F82A06" w:rsidRPr="00343D8E" w:rsidRDefault="00F82A06" w:rsidP="00460116">
      <w:pPr>
        <w:numPr>
          <w:ilvl w:val="0"/>
          <w:numId w:val="205"/>
        </w:numPr>
        <w:suppressAutoHyphens w:val="0"/>
        <w:spacing w:before="100" w:beforeAutospacing="1" w:after="100" w:afterAutospacing="1"/>
        <w:rPr>
          <w:lang w:eastAsia="ru-RU"/>
        </w:rPr>
      </w:pPr>
      <w:r w:rsidRPr="00343D8E">
        <w:rPr>
          <w:lang w:eastAsia="ru-RU"/>
        </w:rPr>
        <w:t>оценивать интерпретацию художественного текста, созданную средствами других искусств;</w:t>
      </w:r>
    </w:p>
    <w:p w:rsidR="00F82A06" w:rsidRPr="00343D8E" w:rsidRDefault="00F82A06" w:rsidP="00460116">
      <w:pPr>
        <w:numPr>
          <w:ilvl w:val="0"/>
          <w:numId w:val="205"/>
        </w:numPr>
        <w:suppressAutoHyphens w:val="0"/>
        <w:spacing w:before="100" w:beforeAutospacing="1" w:after="100" w:afterAutospacing="1"/>
        <w:rPr>
          <w:lang w:eastAsia="ru-RU"/>
        </w:rPr>
      </w:pPr>
      <w:r w:rsidRPr="00343D8E">
        <w:rPr>
          <w:lang w:eastAsia="ru-RU"/>
        </w:rPr>
        <w:t>создавать собственную интерпретацию изученного текста средствами других искусств;</w:t>
      </w:r>
    </w:p>
    <w:p w:rsidR="00F82A06" w:rsidRPr="00343D8E" w:rsidRDefault="00F82A06" w:rsidP="00460116">
      <w:pPr>
        <w:numPr>
          <w:ilvl w:val="0"/>
          <w:numId w:val="205"/>
        </w:numPr>
        <w:suppressAutoHyphens w:val="0"/>
        <w:spacing w:before="100" w:beforeAutospacing="1" w:after="100" w:afterAutospacing="1"/>
        <w:rPr>
          <w:lang w:eastAsia="ru-RU"/>
        </w:rPr>
      </w:pPr>
      <w:r w:rsidRPr="00343D8E">
        <w:rPr>
          <w:lang w:eastAsia="ru-RU"/>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F82A06" w:rsidRPr="00343D8E" w:rsidRDefault="00F82A06" w:rsidP="00460116">
      <w:pPr>
        <w:numPr>
          <w:ilvl w:val="0"/>
          <w:numId w:val="205"/>
        </w:numPr>
        <w:suppressAutoHyphens w:val="0"/>
        <w:spacing w:before="100" w:beforeAutospacing="1" w:after="100" w:afterAutospacing="1"/>
        <w:rPr>
          <w:lang w:eastAsia="ru-RU"/>
        </w:rPr>
      </w:pPr>
      <w:r w:rsidRPr="00343D8E">
        <w:rPr>
          <w:lang w:eastAsia="ru-RU"/>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F82A06" w:rsidRPr="00746786" w:rsidRDefault="00F82A06" w:rsidP="00F82A06">
      <w:pPr>
        <w:spacing w:line="360" w:lineRule="auto"/>
        <w:ind w:firstLine="709"/>
        <w:jc w:val="center"/>
        <w:rPr>
          <w:lang w:eastAsia="ru-RU"/>
        </w:rPr>
      </w:pPr>
    </w:p>
    <w:p w:rsidR="00F82A06" w:rsidRPr="00746786" w:rsidRDefault="00F82A06" w:rsidP="00F82A06">
      <w:pPr>
        <w:pStyle w:val="1"/>
        <w:rPr>
          <w:b/>
          <w:caps/>
          <w:sz w:val="24"/>
        </w:rPr>
      </w:pPr>
      <w:bookmarkStart w:id="1185" w:name="_Toc50669506"/>
      <w:r w:rsidRPr="00746786">
        <w:rPr>
          <w:b/>
          <w:caps/>
          <w:sz w:val="24"/>
        </w:rPr>
        <w:t xml:space="preserve"> Содержание учебного предмета  «РОДНая</w:t>
      </w:r>
      <w:r w:rsidRPr="00746786">
        <w:rPr>
          <w:b/>
          <w:caps/>
          <w:color w:val="00B050"/>
          <w:sz w:val="24"/>
        </w:rPr>
        <w:t xml:space="preserve"> </w:t>
      </w:r>
      <w:r w:rsidRPr="00746786">
        <w:rPr>
          <w:b/>
          <w:caps/>
          <w:sz w:val="24"/>
        </w:rPr>
        <w:t>литература (Русская)»</w:t>
      </w:r>
      <w:bookmarkEnd w:id="1185"/>
    </w:p>
    <w:p w:rsidR="00F82A06" w:rsidRPr="00343D8E" w:rsidRDefault="00F82A06" w:rsidP="00F82A06">
      <w:pPr>
        <w:suppressAutoHyphens w:val="0"/>
        <w:spacing w:before="100" w:beforeAutospacing="1" w:after="100" w:afterAutospacing="1"/>
        <w:rPr>
          <w:lang w:eastAsia="ru-RU"/>
        </w:rPr>
      </w:pPr>
      <w:r w:rsidRPr="00343D8E">
        <w:rPr>
          <w:lang w:eastAsia="ru-RU"/>
        </w:rPr>
        <w:t>Первый год обучения (5 класс)</w:t>
      </w:r>
    </w:p>
    <w:p w:rsidR="00F82A06" w:rsidRPr="00343D8E" w:rsidRDefault="00F82A06" w:rsidP="00F82A06">
      <w:pPr>
        <w:suppressAutoHyphens w:val="0"/>
        <w:spacing w:before="100" w:beforeAutospacing="1" w:after="100" w:afterAutospacing="1"/>
        <w:rPr>
          <w:lang w:eastAsia="ru-RU"/>
        </w:rPr>
      </w:pPr>
      <w:r w:rsidRPr="00343D8E">
        <w:rPr>
          <w:lang w:eastAsia="ru-RU"/>
        </w:rPr>
        <w:t>Своеобразие родной литературы.</w:t>
      </w:r>
    </w:p>
    <w:p w:rsidR="00F82A06" w:rsidRPr="00343D8E" w:rsidRDefault="00F82A06" w:rsidP="00F82A06">
      <w:pPr>
        <w:suppressAutoHyphens w:val="0"/>
        <w:spacing w:before="100" w:beforeAutospacing="1" w:after="100" w:afterAutospacing="1"/>
        <w:rPr>
          <w:lang w:eastAsia="ru-RU"/>
        </w:rPr>
      </w:pPr>
      <w:r w:rsidRPr="00343D8E">
        <w:rPr>
          <w:lang w:eastAsia="ru-RU"/>
        </w:rPr>
        <w:t>Слово как средство создания образа. Родная (русская) литература как национально-культурная ценность народа.</w:t>
      </w:r>
    </w:p>
    <w:p w:rsidR="00F82A06" w:rsidRPr="00343D8E" w:rsidRDefault="00F82A06" w:rsidP="00F82A06">
      <w:pPr>
        <w:suppressAutoHyphens w:val="0"/>
        <w:spacing w:before="100" w:beforeAutospacing="1" w:after="100" w:afterAutospacing="1"/>
        <w:rPr>
          <w:lang w:eastAsia="ru-RU"/>
        </w:rPr>
      </w:pPr>
      <w:r w:rsidRPr="00343D8E">
        <w:rPr>
          <w:lang w:eastAsia="ru-RU"/>
        </w:rPr>
        <w:t>Раздел I. Русский фольклор. </w:t>
      </w:r>
    </w:p>
    <w:p w:rsidR="00F82A06" w:rsidRPr="00343D8E" w:rsidRDefault="00F82A06" w:rsidP="00F82A06">
      <w:pPr>
        <w:suppressAutoHyphens w:val="0"/>
        <w:spacing w:before="100" w:beforeAutospacing="1" w:after="100" w:afterAutospacing="1"/>
        <w:rPr>
          <w:lang w:eastAsia="ru-RU"/>
        </w:rPr>
      </w:pPr>
      <w:r w:rsidRPr="00343D8E">
        <w:rPr>
          <w:lang w:eastAsia="ru-RU"/>
        </w:rPr>
        <w:t>«Иван — крестьянский сын и чудо-юдо».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автора-народа. Особенности сюжета.</w:t>
      </w:r>
    </w:p>
    <w:p w:rsidR="00F82A06" w:rsidRPr="00343D8E" w:rsidRDefault="00F82A06" w:rsidP="00F82A06">
      <w:pPr>
        <w:suppressAutoHyphens w:val="0"/>
        <w:spacing w:before="100" w:beforeAutospacing="1" w:after="100" w:afterAutospacing="1"/>
        <w:rPr>
          <w:lang w:eastAsia="ru-RU"/>
        </w:rPr>
      </w:pPr>
      <w:r w:rsidRPr="00343D8E">
        <w:rPr>
          <w:lang w:eastAsia="ru-RU"/>
        </w:rPr>
        <w:t> «Журавль и цапля», «Солдатская шинель» — народные представления о справедливости, добре и зле в сказках о животных и бытовых сказках.</w:t>
      </w:r>
    </w:p>
    <w:p w:rsidR="00F82A06" w:rsidRPr="00343D8E" w:rsidRDefault="00F82A06" w:rsidP="00F82A06">
      <w:pPr>
        <w:suppressAutoHyphens w:val="0"/>
        <w:spacing w:before="100" w:beforeAutospacing="1" w:after="100" w:afterAutospacing="1"/>
        <w:rPr>
          <w:lang w:eastAsia="ru-RU"/>
        </w:rPr>
      </w:pPr>
      <w:r w:rsidRPr="00343D8E">
        <w:rPr>
          <w:lang w:eastAsia="ru-RU"/>
        </w:rPr>
        <w:t>Раздел II. Древнерусская литература. </w:t>
      </w:r>
    </w:p>
    <w:p w:rsidR="00F82A06" w:rsidRPr="00343D8E" w:rsidRDefault="00F82A06" w:rsidP="00F82A06">
      <w:pPr>
        <w:suppressAutoHyphens w:val="0"/>
        <w:spacing w:before="100" w:beforeAutospacing="1" w:after="100" w:afterAutospacing="1"/>
        <w:rPr>
          <w:lang w:eastAsia="ru-RU"/>
        </w:rPr>
      </w:pPr>
      <w:r w:rsidRPr="00343D8E">
        <w:rPr>
          <w:lang w:eastAsia="ru-RU"/>
        </w:rPr>
        <w:t>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w:t>
      </w:r>
    </w:p>
    <w:p w:rsidR="00F82A06" w:rsidRPr="00343D8E" w:rsidRDefault="00F82A06" w:rsidP="00F82A06">
      <w:pPr>
        <w:suppressAutoHyphens w:val="0"/>
        <w:spacing w:before="100" w:beforeAutospacing="1" w:after="100" w:afterAutospacing="1"/>
        <w:rPr>
          <w:lang w:eastAsia="ru-RU"/>
        </w:rPr>
      </w:pPr>
      <w:r w:rsidRPr="00343D8E">
        <w:rPr>
          <w:lang w:eastAsia="ru-RU"/>
        </w:rPr>
        <w:t>«Сказание о Борисе и Глебе». Житийный канон. Тема добра и зла в произведениях древнерусской литературы.</w:t>
      </w:r>
    </w:p>
    <w:p w:rsidR="00F82A06" w:rsidRPr="00343D8E" w:rsidRDefault="00F82A06" w:rsidP="00F82A06">
      <w:pPr>
        <w:suppressAutoHyphens w:val="0"/>
        <w:spacing w:before="100" w:beforeAutospacing="1" w:after="100" w:afterAutospacing="1"/>
        <w:rPr>
          <w:lang w:eastAsia="ru-RU"/>
        </w:rPr>
      </w:pPr>
      <w:r w:rsidRPr="00343D8E">
        <w:rPr>
          <w:lang w:eastAsia="ru-RU"/>
        </w:rPr>
        <w:t xml:space="preserve">Раздел III. Литература XIX века. </w:t>
      </w:r>
    </w:p>
    <w:p w:rsidR="00F82A06" w:rsidRPr="00343D8E" w:rsidRDefault="00F82A06" w:rsidP="00F82A06">
      <w:pPr>
        <w:suppressAutoHyphens w:val="0"/>
        <w:spacing w:before="100" w:beforeAutospacing="1" w:after="100" w:afterAutospacing="1"/>
        <w:rPr>
          <w:lang w:eastAsia="ru-RU"/>
        </w:rPr>
      </w:pPr>
      <w:r w:rsidRPr="00343D8E">
        <w:rPr>
          <w:lang w:eastAsia="ru-RU"/>
        </w:rPr>
        <w:t>Басни. Л. Н. Толстой. «Два товарища», «Лгун», «Отец и сыновья». Сведения о писателе. Нравственная проблематика басен, злободневность. Пороки, недостатки, ум, глупость, хитрость, невежество, самонадеянность. Основные темы басен. Приёмы создания характеров и ситуаций. Мораль.</w:t>
      </w:r>
    </w:p>
    <w:p w:rsidR="00F82A06" w:rsidRPr="00343D8E" w:rsidRDefault="00F82A06" w:rsidP="00F82A06">
      <w:pPr>
        <w:suppressAutoHyphens w:val="0"/>
        <w:spacing w:before="100" w:beforeAutospacing="1" w:after="100" w:afterAutospacing="1"/>
        <w:rPr>
          <w:lang w:eastAsia="ru-RU"/>
        </w:rPr>
      </w:pPr>
      <w:r w:rsidRPr="00343D8E">
        <w:rPr>
          <w:lang w:eastAsia="ru-RU"/>
        </w:rPr>
        <w:t>В. И. Даль. Сказка «Что значит досуг?» Сведения о писателе. Богатство и выразительность языка. Тема труда в сказке. Поручение Георгия Храброго – своеобразный экзамен для каждого героя, проверка на трудолюбие. Идейно-художественный смысл сказки. Индивидуальная характеристика героя и авторское отношение. Использование описательной речи автора и речи действующих лиц.</w:t>
      </w:r>
    </w:p>
    <w:p w:rsidR="00F82A06" w:rsidRPr="00343D8E" w:rsidRDefault="00F82A06" w:rsidP="00F82A06">
      <w:pPr>
        <w:suppressAutoHyphens w:val="0"/>
        <w:spacing w:before="100" w:beforeAutospacing="1" w:after="100" w:afterAutospacing="1"/>
        <w:rPr>
          <w:lang w:eastAsia="ru-RU"/>
        </w:rPr>
      </w:pPr>
      <w:r w:rsidRPr="00343D8E">
        <w:rPr>
          <w:lang w:eastAsia="ru-RU"/>
        </w:rPr>
        <w:lastRenderedPageBreak/>
        <w:t>Сочинение «Добро и зло в сказке».</w:t>
      </w:r>
    </w:p>
    <w:p w:rsidR="00F82A06" w:rsidRPr="00343D8E" w:rsidRDefault="00F82A06" w:rsidP="00F82A06">
      <w:pPr>
        <w:suppressAutoHyphens w:val="0"/>
        <w:spacing w:before="100" w:beforeAutospacing="1" w:after="100" w:afterAutospacing="1"/>
        <w:rPr>
          <w:lang w:eastAsia="ru-RU"/>
        </w:rPr>
      </w:pPr>
      <w:r w:rsidRPr="00343D8E">
        <w:rPr>
          <w:lang w:eastAsia="ru-RU"/>
        </w:rPr>
        <w:t>Поэзия ХIХ века о родной природе</w:t>
      </w:r>
    </w:p>
    <w:p w:rsidR="00F82A06" w:rsidRPr="00343D8E" w:rsidRDefault="00F82A06" w:rsidP="00F82A06">
      <w:pPr>
        <w:suppressAutoHyphens w:val="0"/>
        <w:spacing w:before="100" w:beforeAutospacing="1" w:after="100" w:afterAutospacing="1"/>
        <w:rPr>
          <w:lang w:eastAsia="ru-RU"/>
        </w:rPr>
      </w:pPr>
      <w:r w:rsidRPr="00343D8E">
        <w:rPr>
          <w:lang w:eastAsia="ru-RU"/>
        </w:rPr>
        <w:t>П. А. Вяземский. Стихотворение «Первый снег». Краткие сведения о поэте. Радостные впечатления, труд, быт, волнения сердца, чистота помыслов и стремлений лирического героя. Символы и метафоры, преобладание ярких зрительных образов.</w:t>
      </w:r>
    </w:p>
    <w:p w:rsidR="00F82A06" w:rsidRPr="00343D8E" w:rsidRDefault="00F82A06" w:rsidP="00F82A06">
      <w:pPr>
        <w:suppressAutoHyphens w:val="0"/>
        <w:spacing w:before="100" w:beforeAutospacing="1" w:after="100" w:afterAutospacing="1"/>
        <w:rPr>
          <w:lang w:eastAsia="ru-RU"/>
        </w:rPr>
      </w:pPr>
      <w:r w:rsidRPr="00343D8E">
        <w:rPr>
          <w:lang w:eastAsia="ru-RU"/>
        </w:rPr>
        <w:t xml:space="preserve">Н. А. Некрасов. Стихотворение «Снежок». Детские впечатления поэта. Основная тема и способы её раскрытия. Сравнения и олицетворения в стихотворении. Умение чувствовать красоту природы и сопереживать ей. Единство человека и природы. </w:t>
      </w:r>
    </w:p>
    <w:p w:rsidR="00F82A06" w:rsidRPr="00343D8E" w:rsidRDefault="00F82A06" w:rsidP="00F82A06">
      <w:pPr>
        <w:suppressAutoHyphens w:val="0"/>
        <w:spacing w:before="100" w:beforeAutospacing="1" w:after="100" w:afterAutospacing="1"/>
        <w:rPr>
          <w:lang w:eastAsia="ru-RU"/>
        </w:rPr>
      </w:pPr>
      <w:r w:rsidRPr="00343D8E">
        <w:rPr>
          <w:lang w:eastAsia="ru-RU"/>
        </w:rPr>
        <w:t>Рекомендуемые темы проектных работ</w:t>
      </w:r>
    </w:p>
    <w:p w:rsidR="00F82A06" w:rsidRPr="00343D8E" w:rsidRDefault="00F82A06" w:rsidP="00460116">
      <w:pPr>
        <w:numPr>
          <w:ilvl w:val="0"/>
          <w:numId w:val="206"/>
        </w:numPr>
        <w:suppressAutoHyphens w:val="0"/>
        <w:spacing w:before="100" w:beforeAutospacing="1" w:after="100" w:afterAutospacing="1"/>
        <w:rPr>
          <w:lang w:eastAsia="ru-RU"/>
        </w:rPr>
      </w:pPr>
      <w:r w:rsidRPr="00343D8E">
        <w:rPr>
          <w:lang w:eastAsia="ru-RU"/>
        </w:rPr>
        <w:t>Звукопись в лирике русских  поэтов.</w:t>
      </w:r>
    </w:p>
    <w:p w:rsidR="00F82A06" w:rsidRPr="00343D8E" w:rsidRDefault="00F82A06" w:rsidP="00460116">
      <w:pPr>
        <w:numPr>
          <w:ilvl w:val="0"/>
          <w:numId w:val="206"/>
        </w:numPr>
        <w:suppressAutoHyphens w:val="0"/>
        <w:spacing w:before="100" w:beforeAutospacing="1" w:after="100" w:afterAutospacing="1"/>
        <w:rPr>
          <w:lang w:eastAsia="ru-RU"/>
        </w:rPr>
      </w:pPr>
      <w:r w:rsidRPr="00343D8E">
        <w:rPr>
          <w:lang w:eastAsia="ru-RU"/>
        </w:rPr>
        <w:t>Портрет русского народного характера.</w:t>
      </w:r>
    </w:p>
    <w:p w:rsidR="00F82A06" w:rsidRPr="00343D8E" w:rsidRDefault="00F82A06" w:rsidP="00460116">
      <w:pPr>
        <w:numPr>
          <w:ilvl w:val="0"/>
          <w:numId w:val="206"/>
        </w:numPr>
        <w:suppressAutoHyphens w:val="0"/>
        <w:spacing w:before="100" w:beforeAutospacing="1" w:after="100" w:afterAutospacing="1"/>
        <w:rPr>
          <w:lang w:eastAsia="ru-RU"/>
        </w:rPr>
      </w:pPr>
      <w:r w:rsidRPr="00343D8E">
        <w:rPr>
          <w:lang w:eastAsia="ru-RU"/>
        </w:rPr>
        <w:t>Словарь русской сказки.</w:t>
      </w:r>
    </w:p>
    <w:p w:rsidR="00F82A06" w:rsidRPr="00343D8E" w:rsidRDefault="00F82A06" w:rsidP="00460116">
      <w:pPr>
        <w:numPr>
          <w:ilvl w:val="0"/>
          <w:numId w:val="206"/>
        </w:numPr>
        <w:suppressAutoHyphens w:val="0"/>
        <w:spacing w:before="100" w:beforeAutospacing="1" w:after="100" w:afterAutospacing="1"/>
        <w:rPr>
          <w:lang w:eastAsia="ru-RU"/>
        </w:rPr>
      </w:pPr>
      <w:r w:rsidRPr="00343D8E">
        <w:rPr>
          <w:lang w:eastAsia="ru-RU"/>
        </w:rPr>
        <w:t>Новая сказка на старый лад.</w:t>
      </w:r>
    </w:p>
    <w:p w:rsidR="00F82A06" w:rsidRPr="00343D8E" w:rsidRDefault="00F82A06" w:rsidP="00460116">
      <w:pPr>
        <w:numPr>
          <w:ilvl w:val="0"/>
          <w:numId w:val="206"/>
        </w:numPr>
        <w:suppressAutoHyphens w:val="0"/>
        <w:spacing w:before="100" w:beforeAutospacing="1" w:after="100" w:afterAutospacing="1"/>
        <w:rPr>
          <w:lang w:eastAsia="ru-RU"/>
        </w:rPr>
      </w:pPr>
      <w:r w:rsidRPr="00343D8E">
        <w:rPr>
          <w:lang w:eastAsia="ru-RU"/>
        </w:rPr>
        <w:t> Мини-сборник «зимних» стихотворений.</w:t>
      </w:r>
    </w:p>
    <w:p w:rsidR="00F82A06" w:rsidRPr="00343D8E" w:rsidRDefault="00F82A06" w:rsidP="00460116">
      <w:pPr>
        <w:numPr>
          <w:ilvl w:val="0"/>
          <w:numId w:val="206"/>
        </w:numPr>
        <w:suppressAutoHyphens w:val="0"/>
        <w:spacing w:before="100" w:beforeAutospacing="1" w:after="100" w:afterAutospacing="1"/>
        <w:rPr>
          <w:lang w:eastAsia="ru-RU"/>
        </w:rPr>
      </w:pPr>
      <w:r w:rsidRPr="00343D8E">
        <w:rPr>
          <w:lang w:eastAsia="ru-RU"/>
        </w:rPr>
        <w:t>Книги вчера, сегодня, завтра.</w:t>
      </w:r>
    </w:p>
    <w:p w:rsidR="00F82A06" w:rsidRPr="00343D8E" w:rsidRDefault="00F82A06" w:rsidP="00F82A06">
      <w:pPr>
        <w:suppressAutoHyphens w:val="0"/>
        <w:spacing w:before="100" w:beforeAutospacing="1" w:after="100" w:afterAutospacing="1"/>
        <w:rPr>
          <w:lang w:eastAsia="ru-RU"/>
        </w:rPr>
      </w:pPr>
      <w:r w:rsidRPr="00343D8E">
        <w:rPr>
          <w:lang w:eastAsia="ru-RU"/>
        </w:rPr>
        <w:t>Раздел IV. Литература XX века. </w:t>
      </w:r>
    </w:p>
    <w:p w:rsidR="00F82A06" w:rsidRPr="00343D8E" w:rsidRDefault="00F82A06" w:rsidP="00F82A06">
      <w:pPr>
        <w:suppressAutoHyphens w:val="0"/>
        <w:spacing w:before="100" w:beforeAutospacing="1" w:after="100" w:afterAutospacing="1"/>
        <w:rPr>
          <w:lang w:eastAsia="ru-RU"/>
        </w:rPr>
      </w:pPr>
      <w:r w:rsidRPr="00343D8E">
        <w:rPr>
          <w:lang w:eastAsia="ru-RU"/>
        </w:rPr>
        <w:t>Е. А. Пермяк. Сказка «Березовая роща». Краткие сведения о писателе. Тема, особенности создания образов. Решение серьезных философских проблем зависти и злобы, добра и зла языком сказки. Аллегорический язык сказки.</w:t>
      </w:r>
    </w:p>
    <w:p w:rsidR="00F82A06" w:rsidRPr="00343D8E" w:rsidRDefault="00F82A06" w:rsidP="00F82A06">
      <w:pPr>
        <w:suppressAutoHyphens w:val="0"/>
        <w:spacing w:before="100" w:beforeAutospacing="1" w:after="100" w:afterAutospacing="1"/>
        <w:rPr>
          <w:lang w:eastAsia="ru-RU"/>
        </w:rPr>
      </w:pPr>
      <w:r w:rsidRPr="00343D8E">
        <w:rPr>
          <w:lang w:eastAsia="ru-RU"/>
        </w:rPr>
        <w:t>В. А. Сухомлинский. «Легенда о материнской любви». Краткие сведения о писателе. Материнская любовь. Сыновняя благодарность. Особенности жанра. Значение финала.</w:t>
      </w:r>
    </w:p>
    <w:p w:rsidR="00F82A06" w:rsidRPr="00343D8E" w:rsidRDefault="00F82A06" w:rsidP="00F82A06">
      <w:pPr>
        <w:suppressAutoHyphens w:val="0"/>
        <w:spacing w:before="100" w:beforeAutospacing="1" w:after="100" w:afterAutospacing="1"/>
        <w:rPr>
          <w:lang w:eastAsia="ru-RU"/>
        </w:rPr>
      </w:pPr>
      <w:r w:rsidRPr="00343D8E">
        <w:rPr>
          <w:lang w:eastAsia="ru-RU"/>
        </w:rPr>
        <w:t>Ю. Я. Яковлев. Рассказ «Цветок хлеба». Краткие сведения о писателе. Раннее взросление. Забота взрослых о ребенке. Чувство ответственности за родных. Беда и радость; злое и доброе начало в окружающем мире; образы главных героев, своеобразие языка.</w:t>
      </w:r>
    </w:p>
    <w:p w:rsidR="00F82A06" w:rsidRPr="00343D8E" w:rsidRDefault="00F82A06" w:rsidP="00F82A06">
      <w:pPr>
        <w:suppressAutoHyphens w:val="0"/>
        <w:spacing w:before="100" w:beforeAutospacing="1" w:after="100" w:afterAutospacing="1"/>
        <w:rPr>
          <w:lang w:eastAsia="ru-RU"/>
        </w:rPr>
      </w:pPr>
      <w:r w:rsidRPr="00343D8E">
        <w:rPr>
          <w:lang w:eastAsia="ru-RU"/>
        </w:rPr>
        <w:t>Сочинение «Мир глазами ребенка».</w:t>
      </w:r>
    </w:p>
    <w:p w:rsidR="00F82A06" w:rsidRPr="00343D8E" w:rsidRDefault="00F82A06" w:rsidP="00F82A06">
      <w:pPr>
        <w:suppressAutoHyphens w:val="0"/>
        <w:spacing w:before="100" w:beforeAutospacing="1" w:after="100" w:afterAutospacing="1"/>
        <w:rPr>
          <w:lang w:eastAsia="ru-RU"/>
        </w:rPr>
      </w:pPr>
      <w:r w:rsidRPr="00343D8E">
        <w:rPr>
          <w:lang w:eastAsia="ru-RU"/>
        </w:rPr>
        <w:t>Родная природа в произведениях поэтов ХХ века. </w:t>
      </w:r>
    </w:p>
    <w:p w:rsidR="00F82A06" w:rsidRPr="00343D8E" w:rsidRDefault="00F82A06" w:rsidP="00F82A06">
      <w:pPr>
        <w:suppressAutoHyphens w:val="0"/>
        <w:spacing w:before="100" w:beforeAutospacing="1" w:after="100" w:afterAutospacing="1"/>
        <w:rPr>
          <w:lang w:eastAsia="ru-RU"/>
        </w:rPr>
      </w:pPr>
      <w:r w:rsidRPr="00343D8E">
        <w:rPr>
          <w:lang w:eastAsia="ru-RU"/>
        </w:rPr>
        <w:t xml:space="preserve">В. Я. Брюсов. Стихотворение «Весенний дождь». Краткие сведения о поэте. Образная система, художественное своеобразие стихотворения. Слияние с природой; нравственно-эмоциональное состояние лирического героя. Выразительные средства создания образов. </w:t>
      </w:r>
    </w:p>
    <w:p w:rsidR="00F82A06" w:rsidRPr="00343D8E" w:rsidRDefault="00F82A06" w:rsidP="00F82A06">
      <w:pPr>
        <w:suppressAutoHyphens w:val="0"/>
        <w:spacing w:before="100" w:beforeAutospacing="1" w:after="100" w:afterAutospacing="1"/>
        <w:rPr>
          <w:lang w:eastAsia="ru-RU"/>
        </w:rPr>
      </w:pPr>
      <w:r w:rsidRPr="00343D8E">
        <w:rPr>
          <w:lang w:eastAsia="ru-RU"/>
        </w:rPr>
        <w:t>М. А. Волошин. Стихотворение «Как мне близок и понятен…». Краткие сведения о поэте. Непревзойдённый мастер слова. Чудесное описание природы. Умение видеть природу, наблюдать и понимать её красоту. Единство человека и природы.</w:t>
      </w:r>
    </w:p>
    <w:p w:rsidR="00F82A06" w:rsidRPr="00343D8E" w:rsidRDefault="00F82A06" w:rsidP="00F82A06">
      <w:pPr>
        <w:suppressAutoHyphens w:val="0"/>
        <w:spacing w:before="100" w:beforeAutospacing="1" w:after="100" w:afterAutospacing="1"/>
        <w:rPr>
          <w:lang w:eastAsia="ru-RU"/>
        </w:rPr>
      </w:pPr>
      <w:r w:rsidRPr="00343D8E">
        <w:rPr>
          <w:lang w:eastAsia="ru-RU"/>
        </w:rPr>
        <w:t>Резерв учебного времени</w:t>
      </w:r>
    </w:p>
    <w:p w:rsidR="00F82A06" w:rsidRPr="00343D8E" w:rsidRDefault="00F82A06" w:rsidP="00F82A06">
      <w:pPr>
        <w:suppressAutoHyphens w:val="0"/>
        <w:spacing w:before="100" w:beforeAutospacing="1" w:after="100" w:afterAutospacing="1"/>
        <w:rPr>
          <w:lang w:eastAsia="ru-RU"/>
        </w:rPr>
      </w:pPr>
      <w:r w:rsidRPr="00343D8E">
        <w:rPr>
          <w:lang w:eastAsia="ru-RU"/>
        </w:rPr>
        <w:t>Второй год обучения (6 класс)</w:t>
      </w:r>
    </w:p>
    <w:p w:rsidR="00F82A06" w:rsidRPr="00343D8E" w:rsidRDefault="00F82A06" w:rsidP="00F82A06">
      <w:pPr>
        <w:suppressAutoHyphens w:val="0"/>
        <w:spacing w:before="100" w:beforeAutospacing="1" w:after="100" w:afterAutospacing="1"/>
        <w:rPr>
          <w:lang w:eastAsia="ru-RU"/>
        </w:rPr>
      </w:pPr>
      <w:r w:rsidRPr="00343D8E">
        <w:rPr>
          <w:lang w:eastAsia="ru-RU"/>
        </w:rPr>
        <w:t>Книга как духовное завещание одного поколения другому.</w:t>
      </w:r>
    </w:p>
    <w:p w:rsidR="00F82A06" w:rsidRPr="00343D8E" w:rsidRDefault="00F82A06" w:rsidP="00F82A06">
      <w:pPr>
        <w:suppressAutoHyphens w:val="0"/>
        <w:spacing w:before="100" w:beforeAutospacing="1" w:after="100" w:afterAutospacing="1"/>
        <w:rPr>
          <w:lang w:eastAsia="ru-RU"/>
        </w:rPr>
      </w:pPr>
      <w:r w:rsidRPr="00343D8E">
        <w:rPr>
          <w:lang w:eastAsia="ru-RU"/>
        </w:rPr>
        <w:lastRenderedPageBreak/>
        <w:t> Значимость чтения и изучения родной литературы для дальнейшего развития человека. Родная (русская) литература как способ познания жизни.</w:t>
      </w:r>
    </w:p>
    <w:p w:rsidR="00F82A06" w:rsidRPr="00343D8E" w:rsidRDefault="00F82A06" w:rsidP="00F82A06">
      <w:pPr>
        <w:suppressAutoHyphens w:val="0"/>
        <w:spacing w:before="100" w:beforeAutospacing="1" w:after="100" w:afterAutospacing="1"/>
        <w:rPr>
          <w:lang w:eastAsia="ru-RU"/>
        </w:rPr>
      </w:pPr>
      <w:r w:rsidRPr="00343D8E">
        <w:rPr>
          <w:lang w:eastAsia="ru-RU"/>
        </w:rPr>
        <w:t>Раздел I. Русский фольклор.</w:t>
      </w:r>
    </w:p>
    <w:p w:rsidR="00F82A06" w:rsidRPr="00343D8E" w:rsidRDefault="00F82A06" w:rsidP="00F82A06">
      <w:pPr>
        <w:suppressAutoHyphens w:val="0"/>
        <w:spacing w:before="100" w:beforeAutospacing="1" w:after="100" w:afterAutospacing="1"/>
        <w:rPr>
          <w:lang w:eastAsia="ru-RU"/>
        </w:rPr>
      </w:pPr>
      <w:r w:rsidRPr="00343D8E">
        <w:rPr>
          <w:lang w:eastAsia="ru-RU"/>
        </w:rPr>
        <w:t xml:space="preserve">Сказка «Два Ивана – солдатских сына». Воплощение в фольклорных произведениях национального характера, народных нравственных ценностей, прославление силы, справедливости, бескорыстного служения Отечеству. </w:t>
      </w:r>
    </w:p>
    <w:p w:rsidR="00F82A06" w:rsidRPr="00343D8E" w:rsidRDefault="00F82A06" w:rsidP="00F82A06">
      <w:pPr>
        <w:suppressAutoHyphens w:val="0"/>
        <w:spacing w:before="100" w:beforeAutospacing="1" w:after="100" w:afterAutospacing="1"/>
        <w:rPr>
          <w:lang w:eastAsia="ru-RU"/>
        </w:rPr>
      </w:pPr>
      <w:r w:rsidRPr="00343D8E">
        <w:rPr>
          <w:lang w:eastAsia="ru-RU"/>
        </w:rPr>
        <w:t>Раздел II. Древнерусская литература.</w:t>
      </w:r>
    </w:p>
    <w:p w:rsidR="00F82A06" w:rsidRPr="00343D8E" w:rsidRDefault="00F82A06" w:rsidP="00F82A06">
      <w:pPr>
        <w:suppressAutoHyphens w:val="0"/>
        <w:spacing w:before="100" w:beforeAutospacing="1" w:after="100" w:afterAutospacing="1"/>
        <w:rPr>
          <w:lang w:eastAsia="ru-RU"/>
        </w:rPr>
      </w:pPr>
      <w:r w:rsidRPr="00343D8E">
        <w:rPr>
          <w:lang w:eastAsia="ru-RU"/>
        </w:rPr>
        <w:t xml:space="preserve"> «Подвиг юноши Кожемяки» из сказаний о Святославе. «Вечный сюжет» единоборства. Образное отражение жизни в древнерусской литературе. </w:t>
      </w:r>
    </w:p>
    <w:p w:rsidR="00F82A06" w:rsidRPr="00343D8E" w:rsidRDefault="00F82A06" w:rsidP="00F82A06">
      <w:pPr>
        <w:suppressAutoHyphens w:val="0"/>
        <w:spacing w:before="100" w:beforeAutospacing="1" w:after="100" w:afterAutospacing="1"/>
        <w:rPr>
          <w:lang w:eastAsia="ru-RU"/>
        </w:rPr>
      </w:pPr>
      <w:r w:rsidRPr="00343D8E">
        <w:rPr>
          <w:lang w:eastAsia="ru-RU"/>
        </w:rPr>
        <w:t xml:space="preserve">Раздел III. Литература ХIХ века. </w:t>
      </w:r>
    </w:p>
    <w:p w:rsidR="00F82A06" w:rsidRPr="00343D8E" w:rsidRDefault="00F82A06" w:rsidP="00F82A06">
      <w:pPr>
        <w:suppressAutoHyphens w:val="0"/>
        <w:spacing w:before="100" w:beforeAutospacing="1" w:after="100" w:afterAutospacing="1"/>
        <w:rPr>
          <w:lang w:eastAsia="ru-RU"/>
        </w:rPr>
      </w:pPr>
      <w:r w:rsidRPr="00343D8E">
        <w:rPr>
          <w:lang w:eastAsia="ru-RU"/>
        </w:rPr>
        <w:t xml:space="preserve">Н. Г. Гарин-Михайловский. «Детство Тёмы» (главы «Иванов», «Ябеда», «Экзамены»). Нравственное испытание. Предательство и муки совести героя. Преодоление героем собственных слабостей. </w:t>
      </w:r>
    </w:p>
    <w:p w:rsidR="00F82A06" w:rsidRPr="00343D8E" w:rsidRDefault="00F82A06" w:rsidP="00F82A06">
      <w:pPr>
        <w:suppressAutoHyphens w:val="0"/>
        <w:spacing w:before="100" w:beforeAutospacing="1" w:after="100" w:afterAutospacing="1"/>
        <w:rPr>
          <w:lang w:eastAsia="ru-RU"/>
        </w:rPr>
      </w:pPr>
      <w:r w:rsidRPr="00343D8E">
        <w:rPr>
          <w:lang w:eastAsia="ru-RU"/>
        </w:rPr>
        <w:t>Поэтический образ Родины. </w:t>
      </w:r>
    </w:p>
    <w:p w:rsidR="00F82A06" w:rsidRPr="00343D8E" w:rsidRDefault="00F82A06" w:rsidP="00F82A06">
      <w:pPr>
        <w:suppressAutoHyphens w:val="0"/>
        <w:spacing w:before="100" w:beforeAutospacing="1" w:after="100" w:afterAutospacing="1"/>
        <w:rPr>
          <w:lang w:eastAsia="ru-RU"/>
        </w:rPr>
      </w:pPr>
      <w:r w:rsidRPr="00343D8E">
        <w:rPr>
          <w:lang w:eastAsia="ru-RU"/>
        </w:rPr>
        <w:t xml:space="preserve">И. С. Никитин. «Русь», «Сибирь!.. Напишешь это слово…»; М. Ю. Лермонтов. «Москва, Москва! люблю тебя, как сын...» (из поэмы «Сашка»); А. К. Толстой. «Край ты мой, родимый край». Автор и его отношение к родине в строках лирических стихов. </w:t>
      </w:r>
    </w:p>
    <w:p w:rsidR="00F82A06" w:rsidRPr="00343D8E" w:rsidRDefault="00F82A06" w:rsidP="00F82A06">
      <w:pPr>
        <w:suppressAutoHyphens w:val="0"/>
        <w:spacing w:before="100" w:beforeAutospacing="1" w:after="100" w:afterAutospacing="1"/>
        <w:rPr>
          <w:lang w:eastAsia="ru-RU"/>
        </w:rPr>
      </w:pPr>
      <w:r w:rsidRPr="00343D8E">
        <w:rPr>
          <w:lang w:eastAsia="ru-RU"/>
        </w:rPr>
        <w:t>Раздел IV. Литература ХХ века.</w:t>
      </w:r>
    </w:p>
    <w:p w:rsidR="00F82A06" w:rsidRPr="00343D8E" w:rsidRDefault="00F82A06" w:rsidP="00F82A06">
      <w:pPr>
        <w:suppressAutoHyphens w:val="0"/>
        <w:spacing w:before="100" w:beforeAutospacing="1" w:after="100" w:afterAutospacing="1"/>
        <w:rPr>
          <w:lang w:eastAsia="ru-RU"/>
        </w:rPr>
      </w:pPr>
      <w:r w:rsidRPr="00343D8E">
        <w:rPr>
          <w:lang w:eastAsia="ru-RU"/>
        </w:rPr>
        <w:t xml:space="preserve">Ю. Вронский. «Юрьевская прорубь». Глава «Бунт Мартина». Формирование характера подростка. Настоящая дружба. Образ средневекового города. Нравственные уроки повести. </w:t>
      </w:r>
    </w:p>
    <w:p w:rsidR="00F82A06" w:rsidRPr="00343D8E" w:rsidRDefault="00F82A06" w:rsidP="00F82A06">
      <w:pPr>
        <w:suppressAutoHyphens w:val="0"/>
        <w:spacing w:before="100" w:beforeAutospacing="1" w:after="100" w:afterAutospacing="1"/>
        <w:rPr>
          <w:lang w:eastAsia="ru-RU"/>
        </w:rPr>
      </w:pPr>
      <w:r w:rsidRPr="00343D8E">
        <w:rPr>
          <w:lang w:eastAsia="ru-RU"/>
        </w:rPr>
        <w:t xml:space="preserve">С. Радзиевская. «Болотные робинзоны». Главы «Где искать спасения?», «На Андрюшкин остров», «Война вокруг нас кружит…» (или другие по выбору учителя). Война и дети. Смелость, мужество героев, вера в человека, в его лучшие душевные качества. </w:t>
      </w:r>
    </w:p>
    <w:p w:rsidR="00F82A06" w:rsidRPr="00343D8E" w:rsidRDefault="00F82A06" w:rsidP="00F82A06">
      <w:pPr>
        <w:suppressAutoHyphens w:val="0"/>
        <w:spacing w:before="100" w:beforeAutospacing="1" w:after="100" w:afterAutospacing="1"/>
        <w:rPr>
          <w:lang w:eastAsia="ru-RU"/>
        </w:rPr>
      </w:pPr>
      <w:r w:rsidRPr="00343D8E">
        <w:rPr>
          <w:lang w:eastAsia="ru-RU"/>
        </w:rPr>
        <w:t>А. Г. Алексин. «Самый счастливый день». Значение семьи. «Домашнее сочинение». Взрослые и дети. Радости и огорчения, расставания, сомнения и открытия, пора размышлений о жизни и о себе. Настоящая любовь.</w:t>
      </w:r>
    </w:p>
    <w:p w:rsidR="00F82A06" w:rsidRPr="00343D8E" w:rsidRDefault="00F82A06" w:rsidP="00F82A06">
      <w:pPr>
        <w:suppressAutoHyphens w:val="0"/>
        <w:spacing w:before="100" w:beforeAutospacing="1" w:after="100" w:afterAutospacing="1"/>
        <w:rPr>
          <w:lang w:eastAsia="ru-RU"/>
        </w:rPr>
      </w:pPr>
      <w:r w:rsidRPr="00343D8E">
        <w:rPr>
          <w:lang w:eastAsia="ru-RU"/>
        </w:rPr>
        <w:t xml:space="preserve">А. В. Масс. «Сказка о черноокой принцессе», «Сочинение на тему: «Моя подруга» (по выбору учителя). Духовно-нравственная проблематика рассказов. Позиция автора. </w:t>
      </w:r>
    </w:p>
    <w:p w:rsidR="00F82A06" w:rsidRPr="00343D8E" w:rsidRDefault="00F82A06" w:rsidP="00F82A06">
      <w:pPr>
        <w:suppressAutoHyphens w:val="0"/>
        <w:spacing w:before="100" w:beforeAutospacing="1" w:after="100" w:afterAutospacing="1"/>
        <w:rPr>
          <w:lang w:eastAsia="ru-RU"/>
        </w:rPr>
      </w:pPr>
      <w:r w:rsidRPr="00343D8E">
        <w:rPr>
          <w:lang w:eastAsia="ru-RU"/>
        </w:rPr>
        <w:t xml:space="preserve">Ю. Кузнецова. «Помощница ангела». Взаимопонимание детей и родителей. Доброта и дружба. </w:t>
      </w:r>
    </w:p>
    <w:p w:rsidR="00F82A06" w:rsidRPr="00343D8E" w:rsidRDefault="00F82A06" w:rsidP="00F82A06">
      <w:pPr>
        <w:suppressAutoHyphens w:val="0"/>
        <w:spacing w:before="100" w:beforeAutospacing="1" w:after="100" w:afterAutospacing="1"/>
        <w:rPr>
          <w:lang w:eastAsia="ru-RU"/>
        </w:rPr>
      </w:pPr>
      <w:r w:rsidRPr="00343D8E">
        <w:rPr>
          <w:lang w:eastAsia="ru-RU"/>
        </w:rPr>
        <w:t>Сочинение «Нравственные уроки произведений современной литературы».</w:t>
      </w:r>
    </w:p>
    <w:p w:rsidR="00F82A06" w:rsidRPr="00343D8E" w:rsidRDefault="00F82A06" w:rsidP="00F82A06">
      <w:pPr>
        <w:suppressAutoHyphens w:val="0"/>
        <w:spacing w:before="100" w:beforeAutospacing="1" w:after="100" w:afterAutospacing="1"/>
        <w:rPr>
          <w:lang w:eastAsia="ru-RU"/>
        </w:rPr>
      </w:pPr>
      <w:r w:rsidRPr="00343D8E">
        <w:rPr>
          <w:lang w:eastAsia="ru-RU"/>
        </w:rPr>
        <w:t>Ю. Я. Яковлев «Рыцарь Вася». Благородство как следование внутренним нравственным идеалам.</w:t>
      </w:r>
    </w:p>
    <w:p w:rsidR="00F82A06" w:rsidRPr="00343D8E" w:rsidRDefault="00F82A06" w:rsidP="00F82A06">
      <w:pPr>
        <w:suppressAutoHyphens w:val="0"/>
        <w:spacing w:before="100" w:beforeAutospacing="1" w:after="100" w:afterAutospacing="1"/>
        <w:rPr>
          <w:lang w:eastAsia="ru-RU"/>
        </w:rPr>
      </w:pPr>
      <w:r w:rsidRPr="00343D8E">
        <w:rPr>
          <w:lang w:eastAsia="ru-RU"/>
        </w:rPr>
        <w:t>Стихи о прекрасном и неведомом. </w:t>
      </w:r>
    </w:p>
    <w:p w:rsidR="00F82A06" w:rsidRPr="00343D8E" w:rsidRDefault="00F82A06" w:rsidP="00F82A06">
      <w:pPr>
        <w:suppressAutoHyphens w:val="0"/>
        <w:spacing w:before="100" w:beforeAutospacing="1" w:after="100" w:afterAutospacing="1"/>
        <w:rPr>
          <w:lang w:eastAsia="ru-RU"/>
        </w:rPr>
      </w:pPr>
      <w:r w:rsidRPr="00343D8E">
        <w:rPr>
          <w:lang w:eastAsia="ru-RU"/>
        </w:rPr>
        <w:t xml:space="preserve">А. Блок «Ты помнишь, в нашей бухте сонной…», «Там неба осветлённый край…», «Снег да снег…»; Н. Гумилёв «Жираф», Д. Самойлов «Сказка», В. Берестов «Почему-то в детстве…»; Н.А. </w:t>
      </w:r>
      <w:r w:rsidRPr="00343D8E">
        <w:rPr>
          <w:lang w:eastAsia="ru-RU"/>
        </w:rPr>
        <w:lastRenderedPageBreak/>
        <w:t>Заболоцкий «Утро», «Подмосковные рощи»; А. Твардовский «Есть обрыв, где я, играя…», «Я иду и радуюсь…», А. Вознесенский «Снег в сентябре». Поэтическое изображение родной природы и выражение авторского настроения, миросозерцания. Слияние с природой, эмоциональное состояние лирического героя.</w:t>
      </w:r>
    </w:p>
    <w:p w:rsidR="00F82A06" w:rsidRPr="00343D8E" w:rsidRDefault="00F82A06" w:rsidP="00F82A06">
      <w:pPr>
        <w:suppressAutoHyphens w:val="0"/>
        <w:spacing w:before="100" w:beforeAutospacing="1" w:after="100" w:afterAutospacing="1"/>
        <w:rPr>
          <w:lang w:eastAsia="ru-RU"/>
        </w:rPr>
      </w:pPr>
      <w:r w:rsidRPr="00343D8E">
        <w:rPr>
          <w:lang w:eastAsia="ru-RU"/>
        </w:rPr>
        <w:t> Рекомендуемые темы проектных работ</w:t>
      </w:r>
    </w:p>
    <w:p w:rsidR="00F82A06" w:rsidRPr="00343D8E" w:rsidRDefault="00F82A06" w:rsidP="00460116">
      <w:pPr>
        <w:numPr>
          <w:ilvl w:val="0"/>
          <w:numId w:val="207"/>
        </w:numPr>
        <w:suppressAutoHyphens w:val="0"/>
        <w:spacing w:before="100" w:beforeAutospacing="1" w:after="100" w:afterAutospacing="1"/>
        <w:rPr>
          <w:lang w:eastAsia="ru-RU"/>
        </w:rPr>
      </w:pPr>
      <w:r w:rsidRPr="00343D8E">
        <w:rPr>
          <w:lang w:eastAsia="ru-RU"/>
        </w:rPr>
        <w:t>Мудрость русского народа в произведениях фольклора.</w:t>
      </w:r>
    </w:p>
    <w:p w:rsidR="00F82A06" w:rsidRPr="00343D8E" w:rsidRDefault="00F82A06" w:rsidP="00460116">
      <w:pPr>
        <w:numPr>
          <w:ilvl w:val="0"/>
          <w:numId w:val="207"/>
        </w:numPr>
        <w:suppressAutoHyphens w:val="0"/>
        <w:spacing w:before="100" w:beforeAutospacing="1" w:after="100" w:afterAutospacing="1"/>
        <w:rPr>
          <w:lang w:eastAsia="ru-RU"/>
        </w:rPr>
      </w:pPr>
      <w:r w:rsidRPr="00343D8E">
        <w:rPr>
          <w:lang w:eastAsia="ru-RU"/>
        </w:rPr>
        <w:t>Героический характер в произведениях литературы XX века.</w:t>
      </w:r>
    </w:p>
    <w:p w:rsidR="00F82A06" w:rsidRPr="00343D8E" w:rsidRDefault="00F82A06" w:rsidP="00460116">
      <w:pPr>
        <w:numPr>
          <w:ilvl w:val="0"/>
          <w:numId w:val="207"/>
        </w:numPr>
        <w:suppressAutoHyphens w:val="0"/>
        <w:spacing w:before="100" w:beforeAutospacing="1" w:after="100" w:afterAutospacing="1"/>
        <w:rPr>
          <w:lang w:eastAsia="ru-RU"/>
        </w:rPr>
      </w:pPr>
      <w:r w:rsidRPr="00343D8E">
        <w:rPr>
          <w:lang w:eastAsia="ru-RU"/>
        </w:rPr>
        <w:t>Мини-сборник стихотворений о Родине.</w:t>
      </w:r>
    </w:p>
    <w:p w:rsidR="00F82A06" w:rsidRPr="00343D8E" w:rsidRDefault="00F82A06" w:rsidP="00460116">
      <w:pPr>
        <w:numPr>
          <w:ilvl w:val="0"/>
          <w:numId w:val="207"/>
        </w:numPr>
        <w:suppressAutoHyphens w:val="0"/>
        <w:spacing w:before="100" w:beforeAutospacing="1" w:after="100" w:afterAutospacing="1"/>
        <w:rPr>
          <w:lang w:eastAsia="ru-RU"/>
        </w:rPr>
      </w:pPr>
      <w:r w:rsidRPr="00343D8E">
        <w:rPr>
          <w:lang w:eastAsia="ru-RU"/>
        </w:rPr>
        <w:t>Родина в моих стихах.</w:t>
      </w:r>
    </w:p>
    <w:p w:rsidR="00F82A06" w:rsidRPr="00343D8E" w:rsidRDefault="00F82A06" w:rsidP="00460116">
      <w:pPr>
        <w:numPr>
          <w:ilvl w:val="0"/>
          <w:numId w:val="207"/>
        </w:numPr>
        <w:suppressAutoHyphens w:val="0"/>
        <w:spacing w:before="100" w:beforeAutospacing="1" w:after="100" w:afterAutospacing="1"/>
        <w:rPr>
          <w:lang w:eastAsia="ru-RU"/>
        </w:rPr>
      </w:pPr>
      <w:r w:rsidRPr="00343D8E">
        <w:rPr>
          <w:lang w:eastAsia="ru-RU"/>
        </w:rPr>
        <w:t>Мои ровесники в произведениях литературы.</w:t>
      </w:r>
    </w:p>
    <w:p w:rsidR="00F82A06" w:rsidRPr="00343D8E" w:rsidRDefault="00F82A06" w:rsidP="00460116">
      <w:pPr>
        <w:numPr>
          <w:ilvl w:val="0"/>
          <w:numId w:val="207"/>
        </w:numPr>
        <w:suppressAutoHyphens w:val="0"/>
        <w:spacing w:before="100" w:beforeAutospacing="1" w:after="100" w:afterAutospacing="1"/>
        <w:rPr>
          <w:lang w:eastAsia="ru-RU"/>
        </w:rPr>
      </w:pPr>
      <w:r w:rsidRPr="00343D8E">
        <w:rPr>
          <w:lang w:eastAsia="ru-RU"/>
        </w:rPr>
        <w:t>Круг чтения моих одноклассников.</w:t>
      </w:r>
    </w:p>
    <w:p w:rsidR="00F82A06" w:rsidRPr="00343D8E" w:rsidRDefault="00F82A06" w:rsidP="00F82A06">
      <w:pPr>
        <w:suppressAutoHyphens w:val="0"/>
        <w:spacing w:before="100" w:beforeAutospacing="1" w:after="100" w:afterAutospacing="1"/>
        <w:rPr>
          <w:lang w:eastAsia="ru-RU"/>
        </w:rPr>
      </w:pPr>
      <w:r w:rsidRPr="00343D8E">
        <w:rPr>
          <w:lang w:eastAsia="ru-RU"/>
        </w:rPr>
        <w:t>Резерв учебного времени</w:t>
      </w:r>
    </w:p>
    <w:p w:rsidR="00F82A06" w:rsidRPr="00343D8E" w:rsidRDefault="00F82A06" w:rsidP="00F82A06">
      <w:pPr>
        <w:suppressAutoHyphens w:val="0"/>
        <w:spacing w:before="100" w:beforeAutospacing="1" w:after="100" w:afterAutospacing="1"/>
        <w:rPr>
          <w:lang w:eastAsia="ru-RU"/>
        </w:rPr>
      </w:pPr>
      <w:r w:rsidRPr="00343D8E">
        <w:rPr>
          <w:lang w:eastAsia="ru-RU"/>
        </w:rPr>
        <w:t>Третий год обучения (7 класс)</w:t>
      </w:r>
    </w:p>
    <w:p w:rsidR="00F82A06" w:rsidRPr="00343D8E" w:rsidRDefault="00F82A06" w:rsidP="00F82A06">
      <w:pPr>
        <w:suppressAutoHyphens w:val="0"/>
        <w:spacing w:before="100" w:beforeAutospacing="1" w:after="100" w:afterAutospacing="1"/>
        <w:rPr>
          <w:lang w:eastAsia="ru-RU"/>
        </w:rPr>
      </w:pPr>
      <w:r w:rsidRPr="00343D8E">
        <w:rPr>
          <w:lang w:eastAsia="ru-RU"/>
        </w:rPr>
        <w:t>Русская литература – культурное наследие России и мира.</w:t>
      </w:r>
    </w:p>
    <w:p w:rsidR="00F82A06" w:rsidRPr="00343D8E" w:rsidRDefault="00F82A06" w:rsidP="00F82A06">
      <w:pPr>
        <w:suppressAutoHyphens w:val="0"/>
        <w:spacing w:before="100" w:beforeAutospacing="1" w:after="100" w:afterAutospacing="1"/>
        <w:rPr>
          <w:lang w:eastAsia="ru-RU"/>
        </w:rPr>
      </w:pPr>
      <w:r w:rsidRPr="00343D8E">
        <w:rPr>
          <w:lang w:eastAsia="ru-RU"/>
        </w:rPr>
        <w:t xml:space="preserve"> Значение художественного произведения в культурном наследии России. Роль родного слова в формировании личности человека. </w:t>
      </w:r>
    </w:p>
    <w:p w:rsidR="00F82A06" w:rsidRPr="00343D8E" w:rsidRDefault="00F82A06" w:rsidP="00F82A06">
      <w:pPr>
        <w:suppressAutoHyphens w:val="0"/>
        <w:spacing w:before="100" w:beforeAutospacing="1" w:after="100" w:afterAutospacing="1"/>
        <w:rPr>
          <w:lang w:eastAsia="ru-RU"/>
        </w:rPr>
      </w:pPr>
      <w:r w:rsidRPr="00343D8E">
        <w:rPr>
          <w:lang w:eastAsia="ru-RU"/>
        </w:rPr>
        <w:t>Раздел I. Русский фольклор. </w:t>
      </w:r>
    </w:p>
    <w:p w:rsidR="00F82A06" w:rsidRPr="00343D8E" w:rsidRDefault="00F82A06" w:rsidP="00F82A06">
      <w:pPr>
        <w:suppressAutoHyphens w:val="0"/>
        <w:spacing w:before="100" w:beforeAutospacing="1" w:after="100" w:afterAutospacing="1"/>
        <w:rPr>
          <w:lang w:eastAsia="ru-RU"/>
        </w:rPr>
      </w:pPr>
      <w:r w:rsidRPr="00343D8E">
        <w:rPr>
          <w:lang w:eastAsia="ru-RU"/>
        </w:rPr>
        <w:t>Героические былины. «Добрыня и змей», «Алеша Попович и Тугарин Змеевич», «Святогор- богатырь». </w:t>
      </w:r>
    </w:p>
    <w:p w:rsidR="00F82A06" w:rsidRPr="00343D8E" w:rsidRDefault="00F82A06" w:rsidP="00F82A06">
      <w:pPr>
        <w:suppressAutoHyphens w:val="0"/>
        <w:spacing w:before="100" w:beforeAutospacing="1" w:after="100" w:afterAutospacing="1"/>
        <w:rPr>
          <w:lang w:eastAsia="ru-RU"/>
        </w:rPr>
      </w:pPr>
      <w:r w:rsidRPr="00343D8E">
        <w:rPr>
          <w:lang w:eastAsia="ru-RU"/>
        </w:rPr>
        <w:t>Раздел II. Древнерусская литература.</w:t>
      </w:r>
    </w:p>
    <w:p w:rsidR="00F82A06" w:rsidRPr="00343D8E" w:rsidRDefault="00F82A06" w:rsidP="00F82A06">
      <w:pPr>
        <w:suppressAutoHyphens w:val="0"/>
        <w:spacing w:before="100" w:beforeAutospacing="1" w:after="100" w:afterAutospacing="1"/>
        <w:rPr>
          <w:lang w:eastAsia="ru-RU"/>
        </w:rPr>
      </w:pPr>
      <w:r w:rsidRPr="00343D8E">
        <w:rPr>
          <w:lang w:eastAsia="ru-RU"/>
        </w:rPr>
        <w:t xml:space="preserve">«Моление Даниила Заточника» - памятник гражданственности, духовности и нравственности; «Повесть о горе-злосчастии». Тема трагической судьбы молодого поколения, старающегося порвать со старыми формами семейно-бытового уклада, домостроевской моралью. </w:t>
      </w:r>
    </w:p>
    <w:p w:rsidR="00F82A06" w:rsidRPr="00343D8E" w:rsidRDefault="00F82A06" w:rsidP="00F82A06">
      <w:pPr>
        <w:suppressAutoHyphens w:val="0"/>
        <w:spacing w:before="100" w:beforeAutospacing="1" w:after="100" w:afterAutospacing="1"/>
        <w:rPr>
          <w:lang w:eastAsia="ru-RU"/>
        </w:rPr>
      </w:pPr>
      <w:r w:rsidRPr="00343D8E">
        <w:rPr>
          <w:lang w:eastAsia="ru-RU"/>
        </w:rPr>
        <w:t>Раздел II. Литература XVIII века. </w:t>
      </w:r>
    </w:p>
    <w:p w:rsidR="00F82A06" w:rsidRPr="00343D8E" w:rsidRDefault="00F82A06" w:rsidP="00F82A06">
      <w:pPr>
        <w:suppressAutoHyphens w:val="0"/>
        <w:spacing w:before="100" w:beforeAutospacing="1" w:after="100" w:afterAutospacing="1"/>
        <w:rPr>
          <w:lang w:eastAsia="ru-RU"/>
        </w:rPr>
      </w:pPr>
      <w:r w:rsidRPr="00343D8E">
        <w:rPr>
          <w:lang w:eastAsia="ru-RU"/>
        </w:rPr>
        <w:t xml:space="preserve">И. И. Дмитриев. Русская басня. Отражение пороков человека в баснях «Два веера», «Нищий и собака», «Три льва», «Отец с сыном». Аллегория как основное средство художественной выразительности в баснях. </w:t>
      </w:r>
    </w:p>
    <w:p w:rsidR="00F82A06" w:rsidRPr="00343D8E" w:rsidRDefault="00F82A06" w:rsidP="00F82A06">
      <w:pPr>
        <w:suppressAutoHyphens w:val="0"/>
        <w:spacing w:before="100" w:beforeAutospacing="1" w:after="100" w:afterAutospacing="1"/>
        <w:rPr>
          <w:lang w:eastAsia="ru-RU"/>
        </w:rPr>
      </w:pPr>
      <w:r w:rsidRPr="00343D8E">
        <w:rPr>
          <w:lang w:eastAsia="ru-RU"/>
        </w:rPr>
        <w:t>Раздел III. Литература XIX века. </w:t>
      </w:r>
    </w:p>
    <w:p w:rsidR="00F82A06" w:rsidRPr="00343D8E" w:rsidRDefault="00F82A06" w:rsidP="00F82A06">
      <w:pPr>
        <w:suppressAutoHyphens w:val="0"/>
        <w:spacing w:before="100" w:beforeAutospacing="1" w:after="100" w:afterAutospacing="1"/>
        <w:rPr>
          <w:lang w:eastAsia="ru-RU"/>
        </w:rPr>
      </w:pPr>
      <w:r w:rsidRPr="00343D8E">
        <w:rPr>
          <w:lang w:eastAsia="ru-RU"/>
        </w:rPr>
        <w:t xml:space="preserve">И. А. Крылов. Русская басня. «Лягушки, просящие царя», «Обоз». Историческая основа басен. </w:t>
      </w:r>
    </w:p>
    <w:p w:rsidR="00F82A06" w:rsidRPr="00343D8E" w:rsidRDefault="00F82A06" w:rsidP="00F82A06">
      <w:pPr>
        <w:suppressAutoHyphens w:val="0"/>
        <w:spacing w:before="100" w:beforeAutospacing="1" w:after="100" w:afterAutospacing="1"/>
        <w:rPr>
          <w:lang w:eastAsia="ru-RU"/>
        </w:rPr>
      </w:pPr>
      <w:r w:rsidRPr="00343D8E">
        <w:rPr>
          <w:lang w:eastAsia="ru-RU"/>
        </w:rPr>
        <w:t>И. С. Тургенев. «Бурмистр», влияние крепостного права на людей; «Певцы», роль таланта.</w:t>
      </w:r>
    </w:p>
    <w:p w:rsidR="00F82A06" w:rsidRPr="00343D8E" w:rsidRDefault="00F82A06" w:rsidP="00F82A06">
      <w:pPr>
        <w:suppressAutoHyphens w:val="0"/>
        <w:spacing w:before="100" w:beforeAutospacing="1" w:after="100" w:afterAutospacing="1"/>
        <w:rPr>
          <w:lang w:eastAsia="ru-RU"/>
        </w:rPr>
      </w:pPr>
      <w:r w:rsidRPr="00343D8E">
        <w:rPr>
          <w:lang w:eastAsia="ru-RU"/>
        </w:rPr>
        <w:t xml:space="preserve"> А. И. Куприн. «Изумруд». Сострадание к «братьям нашим меньшим». </w:t>
      </w:r>
    </w:p>
    <w:p w:rsidR="00F82A06" w:rsidRPr="00343D8E" w:rsidRDefault="00F82A06" w:rsidP="00F82A06">
      <w:pPr>
        <w:suppressAutoHyphens w:val="0"/>
        <w:spacing w:before="100" w:beforeAutospacing="1" w:after="100" w:afterAutospacing="1"/>
        <w:rPr>
          <w:lang w:eastAsia="ru-RU"/>
        </w:rPr>
      </w:pPr>
      <w:r w:rsidRPr="00343D8E">
        <w:rPr>
          <w:lang w:eastAsia="ru-RU"/>
        </w:rPr>
        <w:t>Раздел IV. Литература ХХ-XXI веков.</w:t>
      </w:r>
    </w:p>
    <w:p w:rsidR="00F82A06" w:rsidRPr="00343D8E" w:rsidRDefault="00F82A06" w:rsidP="00F82A06">
      <w:pPr>
        <w:suppressAutoHyphens w:val="0"/>
        <w:spacing w:before="100" w:beforeAutospacing="1" w:after="100" w:afterAutospacing="1"/>
        <w:rPr>
          <w:lang w:eastAsia="ru-RU"/>
        </w:rPr>
      </w:pPr>
      <w:r w:rsidRPr="00343D8E">
        <w:rPr>
          <w:lang w:eastAsia="ru-RU"/>
        </w:rPr>
        <w:t>В. П. Астафьев. «Мальчик в белой рубашке». Трагедия матери, потерявшей ребенка.</w:t>
      </w:r>
    </w:p>
    <w:p w:rsidR="00F82A06" w:rsidRPr="00343D8E" w:rsidRDefault="00F82A06" w:rsidP="00F82A06">
      <w:pPr>
        <w:suppressAutoHyphens w:val="0"/>
        <w:spacing w:before="100" w:beforeAutospacing="1" w:after="100" w:afterAutospacing="1"/>
        <w:rPr>
          <w:lang w:eastAsia="ru-RU"/>
        </w:rPr>
      </w:pPr>
      <w:r w:rsidRPr="00343D8E">
        <w:rPr>
          <w:lang w:eastAsia="ru-RU"/>
        </w:rPr>
        <w:lastRenderedPageBreak/>
        <w:t xml:space="preserve">В. О. Богомолов. Рассказ «Рейс «Ласточки». Краткие сведения о писателе-фронтовике. Будни войны на страницах произведения. Подвиг речников. </w:t>
      </w:r>
    </w:p>
    <w:p w:rsidR="00F82A06" w:rsidRPr="00343D8E" w:rsidRDefault="00F82A06" w:rsidP="00F82A06">
      <w:pPr>
        <w:suppressAutoHyphens w:val="0"/>
        <w:spacing w:before="100" w:beforeAutospacing="1" w:after="100" w:afterAutospacing="1"/>
        <w:rPr>
          <w:lang w:eastAsia="ru-RU"/>
        </w:rPr>
      </w:pPr>
      <w:r w:rsidRPr="00343D8E">
        <w:rPr>
          <w:lang w:eastAsia="ru-RU"/>
        </w:rPr>
        <w:t xml:space="preserve">Ю. Я. Яковлев. Тема памяти и связи поколений. Рассказ – притча «Семья Пешеходовых». Средства выразительности в произведении. </w:t>
      </w:r>
    </w:p>
    <w:p w:rsidR="00F82A06" w:rsidRPr="00343D8E" w:rsidRDefault="00F82A06" w:rsidP="00F82A06">
      <w:pPr>
        <w:suppressAutoHyphens w:val="0"/>
        <w:spacing w:before="100" w:beforeAutospacing="1" w:after="100" w:afterAutospacing="1"/>
        <w:rPr>
          <w:lang w:eastAsia="ru-RU"/>
        </w:rPr>
      </w:pPr>
      <w:r w:rsidRPr="00343D8E">
        <w:rPr>
          <w:lang w:eastAsia="ru-RU"/>
        </w:rPr>
        <w:t>Сочинение «Великие люди России в произведениях литературы».</w:t>
      </w:r>
    </w:p>
    <w:p w:rsidR="00F82A06" w:rsidRPr="00343D8E" w:rsidRDefault="00F82A06" w:rsidP="00F82A06">
      <w:pPr>
        <w:suppressAutoHyphens w:val="0"/>
        <w:spacing w:before="100" w:beforeAutospacing="1" w:after="100" w:afterAutospacing="1"/>
        <w:rPr>
          <w:lang w:eastAsia="ru-RU"/>
        </w:rPr>
      </w:pPr>
      <w:r w:rsidRPr="00343D8E">
        <w:rPr>
          <w:lang w:eastAsia="ru-RU"/>
        </w:rPr>
        <w:t>В. Н. Крупин. Краткие сведения о писателе. Тема детского сострадания на страницах произведения «Женя Касаткин». </w:t>
      </w:r>
    </w:p>
    <w:p w:rsidR="00F82A06" w:rsidRPr="00343D8E" w:rsidRDefault="00F82A06" w:rsidP="00F82A06">
      <w:pPr>
        <w:suppressAutoHyphens w:val="0"/>
        <w:spacing w:before="100" w:beforeAutospacing="1" w:after="100" w:afterAutospacing="1"/>
        <w:rPr>
          <w:lang w:eastAsia="ru-RU"/>
        </w:rPr>
      </w:pPr>
      <w:r w:rsidRPr="00343D8E">
        <w:rPr>
          <w:lang w:eastAsia="ru-RU"/>
        </w:rPr>
        <w:t>Е. Носов. «Трудный хлеб». Уроки нравственности в рассказе.</w:t>
      </w:r>
    </w:p>
    <w:p w:rsidR="00F82A06" w:rsidRPr="00343D8E" w:rsidRDefault="00F82A06" w:rsidP="00F82A06">
      <w:pPr>
        <w:suppressAutoHyphens w:val="0"/>
        <w:spacing w:before="100" w:beforeAutospacing="1" w:after="100" w:afterAutospacing="1"/>
        <w:rPr>
          <w:lang w:eastAsia="ru-RU"/>
        </w:rPr>
      </w:pPr>
      <w:r w:rsidRPr="00343D8E">
        <w:rPr>
          <w:lang w:eastAsia="ru-RU"/>
        </w:rPr>
        <w:t xml:space="preserve">Е. В. Габова. Рассказ «Не пускайте Рыжую на озеро». Образ героини произведения: красота внутренняя и внешняя. </w:t>
      </w:r>
    </w:p>
    <w:p w:rsidR="00F82A06" w:rsidRPr="00343D8E" w:rsidRDefault="00F82A06" w:rsidP="00F82A06">
      <w:pPr>
        <w:suppressAutoHyphens w:val="0"/>
        <w:spacing w:before="100" w:beforeAutospacing="1" w:after="100" w:afterAutospacing="1"/>
        <w:rPr>
          <w:lang w:eastAsia="ru-RU"/>
        </w:rPr>
      </w:pPr>
      <w:r w:rsidRPr="00343D8E">
        <w:rPr>
          <w:lang w:eastAsia="ru-RU"/>
        </w:rPr>
        <w:t>Рекомендуемые темы проектных работ</w:t>
      </w:r>
    </w:p>
    <w:p w:rsidR="00F82A06" w:rsidRPr="00343D8E" w:rsidRDefault="00F82A06" w:rsidP="00460116">
      <w:pPr>
        <w:numPr>
          <w:ilvl w:val="0"/>
          <w:numId w:val="208"/>
        </w:numPr>
        <w:suppressAutoHyphens w:val="0"/>
        <w:spacing w:before="100" w:beforeAutospacing="1" w:after="100" w:afterAutospacing="1"/>
        <w:rPr>
          <w:lang w:eastAsia="ru-RU"/>
        </w:rPr>
      </w:pPr>
      <w:r w:rsidRPr="00343D8E">
        <w:rPr>
          <w:lang w:eastAsia="ru-RU"/>
        </w:rPr>
        <w:t>Особенности русского героического эпоса.</w:t>
      </w:r>
    </w:p>
    <w:p w:rsidR="00F82A06" w:rsidRPr="00343D8E" w:rsidRDefault="00F82A06" w:rsidP="00460116">
      <w:pPr>
        <w:numPr>
          <w:ilvl w:val="0"/>
          <w:numId w:val="208"/>
        </w:numPr>
        <w:suppressAutoHyphens w:val="0"/>
        <w:spacing w:before="100" w:beforeAutospacing="1" w:after="100" w:afterAutospacing="1"/>
        <w:rPr>
          <w:lang w:eastAsia="ru-RU"/>
        </w:rPr>
      </w:pPr>
      <w:r w:rsidRPr="00343D8E">
        <w:rPr>
          <w:lang w:eastAsia="ru-RU"/>
        </w:rPr>
        <w:t>Былина о герое-современнике.</w:t>
      </w:r>
    </w:p>
    <w:p w:rsidR="00F82A06" w:rsidRPr="00343D8E" w:rsidRDefault="00F82A06" w:rsidP="00460116">
      <w:pPr>
        <w:numPr>
          <w:ilvl w:val="0"/>
          <w:numId w:val="208"/>
        </w:numPr>
        <w:suppressAutoHyphens w:val="0"/>
        <w:spacing w:before="100" w:beforeAutospacing="1" w:after="100" w:afterAutospacing="1"/>
        <w:rPr>
          <w:lang w:eastAsia="ru-RU"/>
        </w:rPr>
      </w:pPr>
      <w:r w:rsidRPr="00343D8E">
        <w:rPr>
          <w:lang w:eastAsia="ru-RU"/>
        </w:rPr>
        <w:t>Связь поколений в произведениях русской литературы.</w:t>
      </w:r>
    </w:p>
    <w:p w:rsidR="00F82A06" w:rsidRPr="00343D8E" w:rsidRDefault="00F82A06" w:rsidP="00460116">
      <w:pPr>
        <w:numPr>
          <w:ilvl w:val="0"/>
          <w:numId w:val="208"/>
        </w:numPr>
        <w:suppressAutoHyphens w:val="0"/>
        <w:spacing w:before="100" w:beforeAutospacing="1" w:after="100" w:afterAutospacing="1"/>
        <w:rPr>
          <w:lang w:eastAsia="ru-RU"/>
        </w:rPr>
      </w:pPr>
      <w:r w:rsidRPr="00343D8E">
        <w:rPr>
          <w:lang w:eastAsia="ru-RU"/>
        </w:rPr>
        <w:t>Новая басня на старый лад.</w:t>
      </w:r>
    </w:p>
    <w:p w:rsidR="00F82A06" w:rsidRPr="00343D8E" w:rsidRDefault="00F82A06" w:rsidP="00460116">
      <w:pPr>
        <w:numPr>
          <w:ilvl w:val="0"/>
          <w:numId w:val="208"/>
        </w:numPr>
        <w:suppressAutoHyphens w:val="0"/>
        <w:spacing w:before="100" w:beforeAutospacing="1" w:after="100" w:afterAutospacing="1"/>
        <w:rPr>
          <w:lang w:eastAsia="ru-RU"/>
        </w:rPr>
      </w:pPr>
      <w:r w:rsidRPr="00343D8E">
        <w:rPr>
          <w:lang w:eastAsia="ru-RU"/>
        </w:rPr>
        <w:t>Мои ровесники в произведениях литературы.</w:t>
      </w:r>
    </w:p>
    <w:p w:rsidR="00F82A06" w:rsidRPr="00343D8E" w:rsidRDefault="00F82A06" w:rsidP="00460116">
      <w:pPr>
        <w:numPr>
          <w:ilvl w:val="0"/>
          <w:numId w:val="208"/>
        </w:numPr>
        <w:suppressAutoHyphens w:val="0"/>
        <w:spacing w:before="100" w:beforeAutospacing="1" w:after="100" w:afterAutospacing="1"/>
        <w:rPr>
          <w:lang w:eastAsia="ru-RU"/>
        </w:rPr>
      </w:pPr>
      <w:r w:rsidRPr="00343D8E">
        <w:rPr>
          <w:lang w:eastAsia="ru-RU"/>
        </w:rPr>
        <w:t>Говорящие фамилии в произведениях писателей.</w:t>
      </w:r>
    </w:p>
    <w:p w:rsidR="00F82A06" w:rsidRPr="00343D8E" w:rsidRDefault="00F82A06" w:rsidP="00F82A06">
      <w:pPr>
        <w:suppressAutoHyphens w:val="0"/>
        <w:spacing w:before="100" w:beforeAutospacing="1" w:after="100" w:afterAutospacing="1"/>
        <w:rPr>
          <w:lang w:eastAsia="ru-RU"/>
        </w:rPr>
      </w:pPr>
      <w:r w:rsidRPr="00343D8E">
        <w:rPr>
          <w:lang w:eastAsia="ru-RU"/>
        </w:rPr>
        <w:t>Резерв учебного времени</w:t>
      </w:r>
    </w:p>
    <w:p w:rsidR="00F82A06" w:rsidRPr="00343D8E" w:rsidRDefault="00F82A06" w:rsidP="00F82A06">
      <w:pPr>
        <w:suppressAutoHyphens w:val="0"/>
        <w:spacing w:before="100" w:beforeAutospacing="1" w:after="100" w:afterAutospacing="1"/>
        <w:rPr>
          <w:lang w:eastAsia="ru-RU"/>
        </w:rPr>
      </w:pPr>
      <w:r w:rsidRPr="00343D8E">
        <w:rPr>
          <w:lang w:eastAsia="ru-RU"/>
        </w:rPr>
        <w:t>Четвертый год обучения (8 класс)</w:t>
      </w:r>
    </w:p>
    <w:p w:rsidR="00F82A06" w:rsidRPr="00343D8E" w:rsidRDefault="00F82A06" w:rsidP="00F82A06">
      <w:pPr>
        <w:suppressAutoHyphens w:val="0"/>
        <w:spacing w:before="100" w:beforeAutospacing="1" w:after="100" w:afterAutospacing="1"/>
        <w:rPr>
          <w:lang w:eastAsia="ru-RU"/>
        </w:rPr>
      </w:pPr>
      <w:r w:rsidRPr="00343D8E">
        <w:rPr>
          <w:lang w:eastAsia="ru-RU"/>
        </w:rPr>
        <w:t>Место родной (русской) литературы в современности.</w:t>
      </w:r>
    </w:p>
    <w:p w:rsidR="00F82A06" w:rsidRPr="00343D8E" w:rsidRDefault="00F82A06" w:rsidP="00F82A06">
      <w:pPr>
        <w:suppressAutoHyphens w:val="0"/>
        <w:spacing w:before="100" w:beforeAutospacing="1" w:after="100" w:afterAutospacing="1"/>
        <w:rPr>
          <w:lang w:eastAsia="ru-RU"/>
        </w:rPr>
      </w:pPr>
      <w:r w:rsidRPr="00343D8E">
        <w:rPr>
          <w:lang w:eastAsia="ru-RU"/>
        </w:rPr>
        <w:t xml:space="preserve"> Значение художественного произведения в культурном наследии страны. </w:t>
      </w:r>
    </w:p>
    <w:p w:rsidR="00F82A06" w:rsidRPr="00343D8E" w:rsidRDefault="00F82A06" w:rsidP="00F82A06">
      <w:pPr>
        <w:suppressAutoHyphens w:val="0"/>
        <w:spacing w:before="100" w:beforeAutospacing="1" w:after="100" w:afterAutospacing="1"/>
        <w:rPr>
          <w:lang w:eastAsia="ru-RU"/>
        </w:rPr>
      </w:pPr>
      <w:r w:rsidRPr="00343D8E">
        <w:rPr>
          <w:lang w:eastAsia="ru-RU"/>
        </w:rPr>
        <w:t xml:space="preserve">Раздел I. Русский фольклор. </w:t>
      </w:r>
    </w:p>
    <w:p w:rsidR="00F82A06" w:rsidRPr="00343D8E" w:rsidRDefault="00F82A06" w:rsidP="00F82A06">
      <w:pPr>
        <w:suppressAutoHyphens w:val="0"/>
        <w:spacing w:before="100" w:beforeAutospacing="1" w:after="100" w:afterAutospacing="1"/>
        <w:rPr>
          <w:lang w:eastAsia="ru-RU"/>
        </w:rPr>
      </w:pPr>
      <w:r w:rsidRPr="00343D8E">
        <w:rPr>
          <w:lang w:eastAsia="ru-RU"/>
        </w:rPr>
        <w:t xml:space="preserve">Фольклорные традиции в русской литературе. Народные песни в произведениях русской литературы. </w:t>
      </w:r>
    </w:p>
    <w:p w:rsidR="00F82A06" w:rsidRPr="00343D8E" w:rsidRDefault="00F82A06" w:rsidP="00F82A06">
      <w:pPr>
        <w:suppressAutoHyphens w:val="0"/>
        <w:spacing w:before="100" w:beforeAutospacing="1" w:after="100" w:afterAutospacing="1"/>
        <w:rPr>
          <w:lang w:eastAsia="ru-RU"/>
        </w:rPr>
      </w:pPr>
      <w:r w:rsidRPr="00343D8E">
        <w:rPr>
          <w:lang w:eastAsia="ru-RU"/>
        </w:rPr>
        <w:t xml:space="preserve">Роль народных песен («Как во городе было во Казани» и «Не шуми, мати зеленая дубравушка» и другие) в произведениях А.С. Пушкина: «Борис Годунов», «Дубровский», «Капитанская дочка», «Бахчисарайский фонтан» или Народные песни как средство раскрытия идейного содержания произведений А.С. Пушкина и Н.А. Некрасова (поэма «Кому на Руси жить хорошо». Фольклор в поэме – это пословицы, сказочные персонажи, загадки). </w:t>
      </w:r>
    </w:p>
    <w:p w:rsidR="00F82A06" w:rsidRPr="00343D8E" w:rsidRDefault="00F82A06" w:rsidP="00F82A06">
      <w:pPr>
        <w:suppressAutoHyphens w:val="0"/>
        <w:spacing w:before="100" w:beforeAutospacing="1" w:after="100" w:afterAutospacing="1"/>
        <w:rPr>
          <w:lang w:eastAsia="ru-RU"/>
        </w:rPr>
      </w:pPr>
      <w:r w:rsidRPr="00343D8E">
        <w:rPr>
          <w:lang w:eastAsia="ru-RU"/>
        </w:rPr>
        <w:t xml:space="preserve">Раздел II. Древнерусская литература. </w:t>
      </w:r>
    </w:p>
    <w:p w:rsidR="00F82A06" w:rsidRPr="00343D8E" w:rsidRDefault="00F82A06" w:rsidP="00F82A06">
      <w:pPr>
        <w:suppressAutoHyphens w:val="0"/>
        <w:spacing w:before="100" w:beforeAutospacing="1" w:after="100" w:afterAutospacing="1"/>
        <w:rPr>
          <w:lang w:eastAsia="ru-RU"/>
        </w:rPr>
      </w:pPr>
      <w:r w:rsidRPr="00343D8E">
        <w:rPr>
          <w:lang w:eastAsia="ru-RU"/>
        </w:rPr>
        <w:t>Образное отражение жизни в древнерусской литературе. Жанр хождений в древнерусской литературе. Афанасий Никитин. Из «Хождения за три моря».</w:t>
      </w:r>
    </w:p>
    <w:p w:rsidR="00F82A06" w:rsidRPr="00343D8E" w:rsidRDefault="00F82A06" w:rsidP="00F82A06">
      <w:pPr>
        <w:suppressAutoHyphens w:val="0"/>
        <w:spacing w:before="100" w:beforeAutospacing="1" w:after="100" w:afterAutospacing="1"/>
        <w:rPr>
          <w:lang w:eastAsia="ru-RU"/>
        </w:rPr>
      </w:pPr>
      <w:r w:rsidRPr="00343D8E">
        <w:rPr>
          <w:lang w:eastAsia="ru-RU"/>
        </w:rPr>
        <w:t xml:space="preserve">«Житие протопопа Аввакума, им самим написанное» - памятник литературы в форме путевых записей. </w:t>
      </w:r>
    </w:p>
    <w:p w:rsidR="00F82A06" w:rsidRPr="00343D8E" w:rsidRDefault="00F82A06" w:rsidP="00F82A06">
      <w:pPr>
        <w:suppressAutoHyphens w:val="0"/>
        <w:spacing w:before="100" w:beforeAutospacing="1" w:after="100" w:afterAutospacing="1"/>
        <w:rPr>
          <w:lang w:eastAsia="ru-RU"/>
        </w:rPr>
      </w:pPr>
      <w:r w:rsidRPr="00343D8E">
        <w:rPr>
          <w:lang w:eastAsia="ru-RU"/>
        </w:rPr>
        <w:lastRenderedPageBreak/>
        <w:t>Раздел III. Литература XVIII века. </w:t>
      </w:r>
    </w:p>
    <w:p w:rsidR="00F82A06" w:rsidRPr="00343D8E" w:rsidRDefault="00F82A06" w:rsidP="00F82A06">
      <w:pPr>
        <w:suppressAutoHyphens w:val="0"/>
        <w:spacing w:before="100" w:beforeAutospacing="1" w:after="100" w:afterAutospacing="1"/>
        <w:rPr>
          <w:lang w:eastAsia="ru-RU"/>
        </w:rPr>
      </w:pPr>
      <w:r w:rsidRPr="00343D8E">
        <w:rPr>
          <w:lang w:eastAsia="ru-RU"/>
        </w:rPr>
        <w:t>Н. М. Карамзин. Повесть «Евгений и Юлия». Произведение «Евгений и Юлия» как оригинальная «русская истинная повесть». Система образов.</w:t>
      </w:r>
    </w:p>
    <w:p w:rsidR="00F82A06" w:rsidRPr="00343D8E" w:rsidRDefault="00F82A06" w:rsidP="00F82A06">
      <w:pPr>
        <w:suppressAutoHyphens w:val="0"/>
        <w:spacing w:before="100" w:beforeAutospacing="1" w:after="100" w:afterAutospacing="1"/>
        <w:rPr>
          <w:lang w:eastAsia="ru-RU"/>
        </w:rPr>
      </w:pPr>
      <w:r w:rsidRPr="00343D8E">
        <w:rPr>
          <w:lang w:eastAsia="ru-RU"/>
        </w:rPr>
        <w:t>Раздел IV. Литература XIX века. </w:t>
      </w:r>
    </w:p>
    <w:p w:rsidR="00F82A06" w:rsidRPr="00343D8E" w:rsidRDefault="00F82A06" w:rsidP="00F82A06">
      <w:pPr>
        <w:suppressAutoHyphens w:val="0"/>
        <w:spacing w:before="100" w:beforeAutospacing="1" w:after="100" w:afterAutospacing="1"/>
        <w:rPr>
          <w:lang w:eastAsia="ru-RU"/>
        </w:rPr>
      </w:pPr>
      <w:r w:rsidRPr="00343D8E">
        <w:rPr>
          <w:lang w:eastAsia="ru-RU"/>
        </w:rPr>
        <w:t xml:space="preserve">Е. А. Баратынский. Стихотворения. Отражение мира чувств человека в стихотворении «Водопад». Звукопись. </w:t>
      </w:r>
    </w:p>
    <w:p w:rsidR="00F82A06" w:rsidRPr="00343D8E" w:rsidRDefault="00F82A06" w:rsidP="00F82A06">
      <w:pPr>
        <w:suppressAutoHyphens w:val="0"/>
        <w:spacing w:before="100" w:beforeAutospacing="1" w:after="100" w:afterAutospacing="1"/>
        <w:rPr>
          <w:lang w:eastAsia="ru-RU"/>
        </w:rPr>
      </w:pPr>
      <w:r w:rsidRPr="00343D8E">
        <w:rPr>
          <w:lang w:eastAsia="ru-RU"/>
        </w:rPr>
        <w:t xml:space="preserve">А. С. Пушкин «Пиковая дама». Проблема «человек и судьба» в идейном содержании произведения. Система образов-персонажей, сочетание в них реального и символического планов, значение образа  Петербурга. </w:t>
      </w:r>
    </w:p>
    <w:p w:rsidR="00F82A06" w:rsidRPr="00343D8E" w:rsidRDefault="00F82A06" w:rsidP="00F82A06">
      <w:pPr>
        <w:suppressAutoHyphens w:val="0"/>
        <w:spacing w:before="100" w:beforeAutospacing="1" w:after="100" w:afterAutospacing="1"/>
        <w:rPr>
          <w:lang w:eastAsia="ru-RU"/>
        </w:rPr>
      </w:pPr>
      <w:r w:rsidRPr="00343D8E">
        <w:rPr>
          <w:lang w:eastAsia="ru-RU"/>
        </w:rPr>
        <w:t xml:space="preserve">Л. А. Чарская. Гимназистки. Рассказ «Тайна». Тема равнодушия и непонимания в рассказе. Ранимость души подростка. </w:t>
      </w:r>
    </w:p>
    <w:p w:rsidR="00F82A06" w:rsidRPr="00343D8E" w:rsidRDefault="00F82A06" w:rsidP="00F82A06">
      <w:pPr>
        <w:suppressAutoHyphens w:val="0"/>
        <w:spacing w:before="100" w:beforeAutospacing="1" w:after="100" w:afterAutospacing="1"/>
        <w:rPr>
          <w:lang w:eastAsia="ru-RU"/>
        </w:rPr>
      </w:pPr>
      <w:r w:rsidRPr="00343D8E">
        <w:rPr>
          <w:lang w:eastAsia="ru-RU"/>
        </w:rPr>
        <w:t xml:space="preserve">А. Толстой. Слово о поэте. «Князь Михайло Репнин». Исторический рассказ о героическом поступке князя М. Репнина в эпоху Ивана Грозного. </w:t>
      </w:r>
    </w:p>
    <w:p w:rsidR="00F82A06" w:rsidRPr="00343D8E" w:rsidRDefault="00F82A06" w:rsidP="00F82A06">
      <w:pPr>
        <w:suppressAutoHyphens w:val="0"/>
        <w:spacing w:before="100" w:beforeAutospacing="1" w:after="100" w:afterAutospacing="1"/>
        <w:rPr>
          <w:lang w:eastAsia="ru-RU"/>
        </w:rPr>
      </w:pPr>
      <w:r w:rsidRPr="00343D8E">
        <w:rPr>
          <w:lang w:eastAsia="ru-RU"/>
        </w:rPr>
        <w:t>Теория литературы: лиро-эпические произведения, их своеобразие и виды.</w:t>
      </w:r>
    </w:p>
    <w:p w:rsidR="00F82A06" w:rsidRPr="00343D8E" w:rsidRDefault="00F82A06" w:rsidP="00F82A06">
      <w:pPr>
        <w:suppressAutoHyphens w:val="0"/>
        <w:spacing w:before="100" w:beforeAutospacing="1" w:after="100" w:afterAutospacing="1"/>
        <w:rPr>
          <w:lang w:eastAsia="ru-RU"/>
        </w:rPr>
      </w:pPr>
      <w:r w:rsidRPr="00343D8E">
        <w:rPr>
          <w:lang w:eastAsia="ru-RU"/>
        </w:rPr>
        <w:t>Сочинение «Глубина человеческих чувств и способы их выражения в литературе».</w:t>
      </w:r>
    </w:p>
    <w:p w:rsidR="00F82A06" w:rsidRPr="00343D8E" w:rsidRDefault="00F82A06" w:rsidP="00F82A06">
      <w:pPr>
        <w:suppressAutoHyphens w:val="0"/>
        <w:spacing w:before="100" w:beforeAutospacing="1" w:after="100" w:afterAutospacing="1"/>
        <w:rPr>
          <w:lang w:eastAsia="ru-RU"/>
        </w:rPr>
      </w:pPr>
      <w:r w:rsidRPr="00343D8E">
        <w:rPr>
          <w:lang w:eastAsia="ru-RU"/>
        </w:rPr>
        <w:t>Раздел V. Литература XX  века.</w:t>
      </w:r>
    </w:p>
    <w:p w:rsidR="00F82A06" w:rsidRPr="00343D8E" w:rsidRDefault="00F82A06" w:rsidP="00F82A06">
      <w:pPr>
        <w:suppressAutoHyphens w:val="0"/>
        <w:spacing w:before="100" w:beforeAutospacing="1" w:after="100" w:afterAutospacing="1"/>
        <w:rPr>
          <w:lang w:eastAsia="ru-RU"/>
        </w:rPr>
      </w:pPr>
      <w:r w:rsidRPr="00343D8E">
        <w:rPr>
          <w:lang w:eastAsia="ru-RU"/>
        </w:rPr>
        <w:t>А.Т. Аверченко «Специалист» или другое произведение писателя. Сатирические и юмористические рассказы писателя. Тонкий юмор и грустный смех писателя.</w:t>
      </w:r>
    </w:p>
    <w:p w:rsidR="00F82A06" w:rsidRPr="00343D8E" w:rsidRDefault="00F82A06" w:rsidP="00F82A06">
      <w:pPr>
        <w:suppressAutoHyphens w:val="0"/>
        <w:spacing w:before="100" w:beforeAutospacing="1" w:after="100" w:afterAutospacing="1"/>
        <w:rPr>
          <w:lang w:eastAsia="ru-RU"/>
        </w:rPr>
      </w:pPr>
      <w:r w:rsidRPr="00343D8E">
        <w:rPr>
          <w:lang w:eastAsia="ru-RU"/>
        </w:rPr>
        <w:t>М. Зощенко. «История болезни». Средства создания комического в рассказе.</w:t>
      </w:r>
    </w:p>
    <w:p w:rsidR="00F82A06" w:rsidRPr="00343D8E" w:rsidRDefault="00F82A06" w:rsidP="00F82A06">
      <w:pPr>
        <w:suppressAutoHyphens w:val="0"/>
        <w:spacing w:before="100" w:beforeAutospacing="1" w:after="100" w:afterAutospacing="1"/>
        <w:rPr>
          <w:lang w:eastAsia="ru-RU"/>
        </w:rPr>
      </w:pPr>
      <w:r w:rsidRPr="00343D8E">
        <w:rPr>
          <w:lang w:eastAsia="ru-RU"/>
        </w:rPr>
        <w:t>Л. Романова. Рассказ «Мы приговариваем тебя к смерти». Одиночество подростков в современном мире.</w:t>
      </w:r>
    </w:p>
    <w:p w:rsidR="00F82A06" w:rsidRPr="00343D8E" w:rsidRDefault="00F82A06" w:rsidP="00F82A06">
      <w:pPr>
        <w:suppressAutoHyphens w:val="0"/>
        <w:spacing w:before="100" w:beforeAutospacing="1" w:after="100" w:afterAutospacing="1"/>
        <w:rPr>
          <w:lang w:eastAsia="ru-RU"/>
        </w:rPr>
      </w:pPr>
      <w:r w:rsidRPr="00343D8E">
        <w:rPr>
          <w:lang w:eastAsia="ru-RU"/>
        </w:rPr>
        <w:t> Ю. Левитанский. «Диалог у новогодней ёлки», Б. Окуджава «Песенка о ночной Москве», А. Макаревич «Пока горит свеча». Мотив одиночества в лирике.</w:t>
      </w:r>
    </w:p>
    <w:p w:rsidR="00F82A06" w:rsidRPr="00343D8E" w:rsidRDefault="00F82A06" w:rsidP="00F82A06">
      <w:pPr>
        <w:suppressAutoHyphens w:val="0"/>
        <w:spacing w:before="100" w:beforeAutospacing="1" w:after="100" w:afterAutospacing="1"/>
        <w:rPr>
          <w:lang w:eastAsia="ru-RU"/>
        </w:rPr>
      </w:pPr>
      <w:r w:rsidRPr="00343D8E">
        <w:rPr>
          <w:lang w:eastAsia="ru-RU"/>
        </w:rPr>
        <w:t>Рекомендуемые темы проектных работ</w:t>
      </w:r>
    </w:p>
    <w:p w:rsidR="00F82A06" w:rsidRPr="00343D8E" w:rsidRDefault="00F82A06" w:rsidP="00460116">
      <w:pPr>
        <w:numPr>
          <w:ilvl w:val="0"/>
          <w:numId w:val="209"/>
        </w:numPr>
        <w:suppressAutoHyphens w:val="0"/>
        <w:spacing w:before="100" w:beforeAutospacing="1" w:after="100" w:afterAutospacing="1"/>
        <w:rPr>
          <w:lang w:eastAsia="ru-RU"/>
        </w:rPr>
      </w:pPr>
      <w:r w:rsidRPr="00343D8E">
        <w:rPr>
          <w:lang w:eastAsia="ru-RU"/>
        </w:rPr>
        <w:t>Юмор в литературе.</w:t>
      </w:r>
    </w:p>
    <w:p w:rsidR="00F82A06" w:rsidRPr="00343D8E" w:rsidRDefault="00F82A06" w:rsidP="00460116">
      <w:pPr>
        <w:numPr>
          <w:ilvl w:val="0"/>
          <w:numId w:val="209"/>
        </w:numPr>
        <w:suppressAutoHyphens w:val="0"/>
        <w:spacing w:before="100" w:beforeAutospacing="1" w:after="100" w:afterAutospacing="1"/>
        <w:rPr>
          <w:lang w:eastAsia="ru-RU"/>
        </w:rPr>
      </w:pPr>
      <w:r w:rsidRPr="00343D8E">
        <w:rPr>
          <w:lang w:eastAsia="ru-RU"/>
        </w:rPr>
        <w:t>Место народной песни в современном мире.</w:t>
      </w:r>
    </w:p>
    <w:p w:rsidR="00F82A06" w:rsidRPr="00343D8E" w:rsidRDefault="00F82A06" w:rsidP="00460116">
      <w:pPr>
        <w:numPr>
          <w:ilvl w:val="0"/>
          <w:numId w:val="209"/>
        </w:numPr>
        <w:suppressAutoHyphens w:val="0"/>
        <w:spacing w:before="100" w:beforeAutospacing="1" w:after="100" w:afterAutospacing="1"/>
        <w:rPr>
          <w:lang w:eastAsia="ru-RU"/>
        </w:rPr>
      </w:pPr>
      <w:r w:rsidRPr="00343D8E">
        <w:rPr>
          <w:lang w:eastAsia="ru-RU"/>
        </w:rPr>
        <w:t>По мотивам народной песни.</w:t>
      </w:r>
    </w:p>
    <w:p w:rsidR="00F82A06" w:rsidRPr="00343D8E" w:rsidRDefault="00F82A06" w:rsidP="00460116">
      <w:pPr>
        <w:numPr>
          <w:ilvl w:val="0"/>
          <w:numId w:val="209"/>
        </w:numPr>
        <w:suppressAutoHyphens w:val="0"/>
        <w:spacing w:before="100" w:beforeAutospacing="1" w:after="100" w:afterAutospacing="1"/>
        <w:rPr>
          <w:lang w:eastAsia="ru-RU"/>
        </w:rPr>
      </w:pPr>
      <w:r w:rsidRPr="00343D8E">
        <w:rPr>
          <w:lang w:eastAsia="ru-RU"/>
        </w:rPr>
        <w:t>Мини-сборник народных песен.</w:t>
      </w:r>
    </w:p>
    <w:p w:rsidR="00F82A06" w:rsidRPr="00343D8E" w:rsidRDefault="00F82A06" w:rsidP="00460116">
      <w:pPr>
        <w:numPr>
          <w:ilvl w:val="0"/>
          <w:numId w:val="209"/>
        </w:numPr>
        <w:suppressAutoHyphens w:val="0"/>
        <w:spacing w:before="100" w:beforeAutospacing="1" w:after="100" w:afterAutospacing="1"/>
        <w:rPr>
          <w:lang w:eastAsia="ru-RU"/>
        </w:rPr>
      </w:pPr>
      <w:r w:rsidRPr="00343D8E">
        <w:rPr>
          <w:lang w:eastAsia="ru-RU"/>
        </w:rPr>
        <w:t>Читательский интерес моего класса.</w:t>
      </w:r>
    </w:p>
    <w:p w:rsidR="00F82A06" w:rsidRPr="00343D8E" w:rsidRDefault="00F82A06" w:rsidP="00460116">
      <w:pPr>
        <w:numPr>
          <w:ilvl w:val="0"/>
          <w:numId w:val="209"/>
        </w:numPr>
        <w:suppressAutoHyphens w:val="0"/>
        <w:spacing w:before="100" w:beforeAutospacing="1" w:after="100" w:afterAutospacing="1"/>
        <w:rPr>
          <w:lang w:eastAsia="ru-RU"/>
        </w:rPr>
      </w:pPr>
      <w:r w:rsidRPr="00343D8E">
        <w:rPr>
          <w:lang w:eastAsia="ru-RU"/>
        </w:rPr>
        <w:t>Памятники литературным героям.</w:t>
      </w:r>
    </w:p>
    <w:p w:rsidR="00F82A06" w:rsidRPr="00343D8E" w:rsidRDefault="00F82A06" w:rsidP="00F82A06">
      <w:pPr>
        <w:suppressAutoHyphens w:val="0"/>
        <w:spacing w:before="100" w:beforeAutospacing="1" w:after="100" w:afterAutospacing="1"/>
        <w:rPr>
          <w:lang w:eastAsia="ru-RU"/>
        </w:rPr>
      </w:pPr>
      <w:r w:rsidRPr="00343D8E">
        <w:rPr>
          <w:lang w:eastAsia="ru-RU"/>
        </w:rPr>
        <w:t>Резерв учебного времени</w:t>
      </w:r>
    </w:p>
    <w:p w:rsidR="00F82A06" w:rsidRPr="00343D8E" w:rsidRDefault="00F82A06" w:rsidP="00F82A06">
      <w:pPr>
        <w:suppressAutoHyphens w:val="0"/>
        <w:spacing w:before="100" w:beforeAutospacing="1" w:after="100" w:afterAutospacing="1"/>
        <w:rPr>
          <w:lang w:eastAsia="ru-RU"/>
        </w:rPr>
      </w:pPr>
      <w:r w:rsidRPr="00343D8E">
        <w:rPr>
          <w:lang w:eastAsia="ru-RU"/>
        </w:rPr>
        <w:t>Пятый год обучения (9 класс)</w:t>
      </w:r>
    </w:p>
    <w:p w:rsidR="00F82A06" w:rsidRPr="00343D8E" w:rsidRDefault="00F82A06" w:rsidP="00F82A06">
      <w:pPr>
        <w:suppressAutoHyphens w:val="0"/>
        <w:spacing w:before="100" w:beforeAutospacing="1" w:after="100" w:afterAutospacing="1"/>
        <w:rPr>
          <w:lang w:eastAsia="ru-RU"/>
        </w:rPr>
      </w:pPr>
      <w:r w:rsidRPr="00343D8E">
        <w:rPr>
          <w:lang w:eastAsia="ru-RU"/>
        </w:rPr>
        <w:t xml:space="preserve">Значение художественного произведения в культурном наследии страны. </w:t>
      </w:r>
    </w:p>
    <w:p w:rsidR="00F82A06" w:rsidRPr="00343D8E" w:rsidRDefault="00F82A06" w:rsidP="00F82A06">
      <w:pPr>
        <w:suppressAutoHyphens w:val="0"/>
        <w:spacing w:before="100" w:beforeAutospacing="1" w:after="100" w:afterAutospacing="1"/>
        <w:rPr>
          <w:lang w:eastAsia="ru-RU"/>
        </w:rPr>
      </w:pPr>
      <w:r w:rsidRPr="00343D8E">
        <w:rPr>
          <w:lang w:eastAsia="ru-RU"/>
        </w:rPr>
        <w:lastRenderedPageBreak/>
        <w:t>Раздел I. Древнерусская литература. </w:t>
      </w:r>
    </w:p>
    <w:p w:rsidR="00F82A06" w:rsidRPr="00343D8E" w:rsidRDefault="00F82A06" w:rsidP="00F82A06">
      <w:pPr>
        <w:suppressAutoHyphens w:val="0"/>
        <w:spacing w:before="100" w:beforeAutospacing="1" w:after="100" w:afterAutospacing="1"/>
        <w:rPr>
          <w:lang w:eastAsia="ru-RU"/>
        </w:rPr>
      </w:pPr>
      <w:r w:rsidRPr="00343D8E">
        <w:rPr>
          <w:lang w:eastAsia="ru-RU"/>
        </w:rPr>
        <w:t xml:space="preserve">Особенности развития древнерусской литературы. «Задонщина». Тема единения русской земли. </w:t>
      </w:r>
    </w:p>
    <w:p w:rsidR="00F82A06" w:rsidRPr="00343D8E" w:rsidRDefault="00F82A06" w:rsidP="00F82A06">
      <w:pPr>
        <w:suppressAutoHyphens w:val="0"/>
        <w:spacing w:before="100" w:beforeAutospacing="1" w:after="100" w:afterAutospacing="1"/>
        <w:rPr>
          <w:lang w:eastAsia="ru-RU"/>
        </w:rPr>
      </w:pPr>
      <w:r w:rsidRPr="00343D8E">
        <w:rPr>
          <w:lang w:eastAsia="ru-RU"/>
        </w:rPr>
        <w:t>Раздел II. Русская литература XVIII века.</w:t>
      </w:r>
    </w:p>
    <w:p w:rsidR="00F82A06" w:rsidRPr="00343D8E" w:rsidRDefault="00F82A06" w:rsidP="00F82A06">
      <w:pPr>
        <w:suppressAutoHyphens w:val="0"/>
        <w:spacing w:before="100" w:beforeAutospacing="1" w:after="100" w:afterAutospacing="1"/>
        <w:rPr>
          <w:lang w:eastAsia="ru-RU"/>
        </w:rPr>
      </w:pPr>
      <w:r w:rsidRPr="00343D8E">
        <w:rPr>
          <w:lang w:eastAsia="ru-RU"/>
        </w:rPr>
        <w:t xml:space="preserve">Н. М. Карамзин. «История государства Российского» (фрагмент). «Уважение к минувшему» в исторической хронике. </w:t>
      </w:r>
    </w:p>
    <w:p w:rsidR="00F82A06" w:rsidRPr="00343D8E" w:rsidRDefault="00F82A06" w:rsidP="00F82A06">
      <w:pPr>
        <w:suppressAutoHyphens w:val="0"/>
        <w:spacing w:before="100" w:beforeAutospacing="1" w:after="100" w:afterAutospacing="1"/>
        <w:rPr>
          <w:lang w:eastAsia="ru-RU"/>
        </w:rPr>
      </w:pPr>
      <w:r w:rsidRPr="00343D8E">
        <w:rPr>
          <w:lang w:eastAsia="ru-RU"/>
        </w:rPr>
        <w:t>Русские баснописцы 18 века. В. К. Тредиаковский и А. П. Сумароков. Басня «Ворона и лиса». </w:t>
      </w:r>
    </w:p>
    <w:p w:rsidR="00F82A06" w:rsidRPr="00343D8E" w:rsidRDefault="00F82A06" w:rsidP="00F82A06">
      <w:pPr>
        <w:suppressAutoHyphens w:val="0"/>
        <w:spacing w:before="100" w:beforeAutospacing="1" w:after="100" w:afterAutospacing="1"/>
        <w:rPr>
          <w:lang w:eastAsia="ru-RU"/>
        </w:rPr>
      </w:pPr>
      <w:r w:rsidRPr="00343D8E">
        <w:rPr>
          <w:lang w:eastAsia="ru-RU"/>
        </w:rPr>
        <w:t>Раздел III. Литература XIX века.</w:t>
      </w:r>
    </w:p>
    <w:p w:rsidR="00F82A06" w:rsidRPr="00343D8E" w:rsidRDefault="00F82A06" w:rsidP="00F82A06">
      <w:pPr>
        <w:suppressAutoHyphens w:val="0"/>
        <w:spacing w:before="100" w:beforeAutospacing="1" w:after="100" w:afterAutospacing="1"/>
        <w:rPr>
          <w:lang w:eastAsia="ru-RU"/>
        </w:rPr>
      </w:pPr>
      <w:r w:rsidRPr="00343D8E">
        <w:rPr>
          <w:lang w:eastAsia="ru-RU"/>
        </w:rPr>
        <w:t xml:space="preserve">А. Н. Апухтин. Стихотворение «День ли царит, тишина ли ночная…». Образ родной природы в стихах поэтов XIX в. </w:t>
      </w:r>
    </w:p>
    <w:p w:rsidR="00F82A06" w:rsidRPr="00343D8E" w:rsidRDefault="00F82A06" w:rsidP="00F82A06">
      <w:pPr>
        <w:suppressAutoHyphens w:val="0"/>
        <w:spacing w:before="100" w:beforeAutospacing="1" w:after="100" w:afterAutospacing="1"/>
        <w:rPr>
          <w:lang w:eastAsia="ru-RU"/>
        </w:rPr>
      </w:pPr>
      <w:r w:rsidRPr="00343D8E">
        <w:rPr>
          <w:lang w:eastAsia="ru-RU"/>
        </w:rPr>
        <w:t xml:space="preserve">Л. Н. Толстой. «Народные рассказы» - подлинная энциклопедия народной жизни. Поиск встречи с Богом. Путь к душе. («Свечка», «Три старца», «Где любовь, там и Бог», «Кающийся грешник» и др.). Поэтика и проблематика. Язык. (Анализ рассказов по выбору). </w:t>
      </w:r>
    </w:p>
    <w:p w:rsidR="00F82A06" w:rsidRPr="00343D8E" w:rsidRDefault="00F82A06" w:rsidP="00F82A06">
      <w:pPr>
        <w:suppressAutoHyphens w:val="0"/>
        <w:spacing w:before="100" w:beforeAutospacing="1" w:after="100" w:afterAutospacing="1"/>
        <w:rPr>
          <w:lang w:eastAsia="ru-RU"/>
        </w:rPr>
      </w:pPr>
      <w:r w:rsidRPr="00343D8E">
        <w:rPr>
          <w:lang w:eastAsia="ru-RU"/>
        </w:rPr>
        <w:t>Раздел IV. Литература ХХ-XXI веков.</w:t>
      </w:r>
    </w:p>
    <w:p w:rsidR="00F82A06" w:rsidRPr="00343D8E" w:rsidRDefault="00F82A06" w:rsidP="00F82A06">
      <w:pPr>
        <w:suppressAutoHyphens w:val="0"/>
        <w:spacing w:before="100" w:beforeAutospacing="1" w:after="100" w:afterAutospacing="1"/>
        <w:rPr>
          <w:lang w:eastAsia="ru-RU"/>
        </w:rPr>
      </w:pPr>
      <w:r w:rsidRPr="00343D8E">
        <w:rPr>
          <w:lang w:eastAsia="ru-RU"/>
        </w:rPr>
        <w:t>Ю. П. Казаков. «Двое в декабре». Смысл названия рассказа. Душевная жизнь героев. Поэтика психологического параллелизма.</w:t>
      </w:r>
    </w:p>
    <w:p w:rsidR="00F82A06" w:rsidRPr="00343D8E" w:rsidRDefault="00F82A06" w:rsidP="00F82A06">
      <w:pPr>
        <w:suppressAutoHyphens w:val="0"/>
        <w:spacing w:before="100" w:beforeAutospacing="1" w:after="100" w:afterAutospacing="1"/>
        <w:rPr>
          <w:lang w:eastAsia="ru-RU"/>
        </w:rPr>
      </w:pPr>
      <w:r w:rsidRPr="00343D8E">
        <w:rPr>
          <w:lang w:eastAsia="ru-RU"/>
        </w:rPr>
        <w:t>Психологизм рассказа «Запах хлеба». Смысл названия рассказа.</w:t>
      </w:r>
    </w:p>
    <w:p w:rsidR="00F82A06" w:rsidRPr="00343D8E" w:rsidRDefault="00F82A06" w:rsidP="00F82A06">
      <w:pPr>
        <w:suppressAutoHyphens w:val="0"/>
        <w:spacing w:before="100" w:beforeAutospacing="1" w:after="100" w:afterAutospacing="1"/>
        <w:rPr>
          <w:lang w:eastAsia="ru-RU"/>
        </w:rPr>
      </w:pPr>
      <w:r w:rsidRPr="00343D8E">
        <w:rPr>
          <w:lang w:eastAsia="ru-RU"/>
        </w:rPr>
        <w:t>К. Д. Воробьёв. «Гуси-лебеди». Человек на войне. Любовь как высшая нравственная основа в человеке. Смысл названия рассказа.</w:t>
      </w:r>
    </w:p>
    <w:p w:rsidR="00F82A06" w:rsidRPr="00343D8E" w:rsidRDefault="00F82A06" w:rsidP="00F82A06">
      <w:pPr>
        <w:suppressAutoHyphens w:val="0"/>
        <w:spacing w:before="100" w:beforeAutospacing="1" w:after="100" w:afterAutospacing="1"/>
        <w:rPr>
          <w:lang w:eastAsia="ru-RU"/>
        </w:rPr>
      </w:pPr>
      <w:r w:rsidRPr="00343D8E">
        <w:rPr>
          <w:lang w:eastAsia="ru-RU"/>
        </w:rPr>
        <w:t>Б. П. Екимов «Ночь исцеления». Трагическая судьба человека в годы Великой Отечественной войны.</w:t>
      </w:r>
    </w:p>
    <w:p w:rsidR="00F82A06" w:rsidRPr="00343D8E" w:rsidRDefault="00F82A06" w:rsidP="00F82A06">
      <w:pPr>
        <w:suppressAutoHyphens w:val="0"/>
        <w:spacing w:before="100" w:beforeAutospacing="1" w:after="100" w:afterAutospacing="1"/>
        <w:rPr>
          <w:lang w:eastAsia="ru-RU"/>
        </w:rPr>
      </w:pPr>
      <w:r w:rsidRPr="00343D8E">
        <w:rPr>
          <w:lang w:eastAsia="ru-RU"/>
        </w:rPr>
        <w:t xml:space="preserve">В. Г. Распутин. «Женский разговор». Проблема любви и целомудрия. Две героини, две судьбы. </w:t>
      </w:r>
    </w:p>
    <w:p w:rsidR="00F82A06" w:rsidRPr="00343D8E" w:rsidRDefault="00F82A06" w:rsidP="00F82A06">
      <w:pPr>
        <w:suppressAutoHyphens w:val="0"/>
        <w:spacing w:before="100" w:beforeAutospacing="1" w:after="100" w:afterAutospacing="1"/>
        <w:rPr>
          <w:lang w:eastAsia="ru-RU"/>
        </w:rPr>
      </w:pPr>
      <w:r w:rsidRPr="00343D8E">
        <w:rPr>
          <w:lang w:eastAsia="ru-RU"/>
        </w:rPr>
        <w:t>Ю. Бондарев. Рассказ «Простите нас!» Безнравственность забвения человека человеком. Тема благодарности воспитавшим нас людям, памяти о них. </w:t>
      </w:r>
    </w:p>
    <w:p w:rsidR="00F82A06" w:rsidRPr="00343D8E" w:rsidRDefault="00F82A06" w:rsidP="00F82A06">
      <w:pPr>
        <w:suppressAutoHyphens w:val="0"/>
        <w:spacing w:before="100" w:beforeAutospacing="1" w:after="100" w:afterAutospacing="1"/>
        <w:rPr>
          <w:lang w:eastAsia="ru-RU"/>
        </w:rPr>
      </w:pPr>
      <w:r w:rsidRPr="00343D8E">
        <w:rPr>
          <w:lang w:eastAsia="ru-RU"/>
        </w:rPr>
        <w:t>Сочинение «Испытания нравственности, порожденные войной».</w:t>
      </w:r>
    </w:p>
    <w:p w:rsidR="00F82A06" w:rsidRPr="00343D8E" w:rsidRDefault="00F82A06" w:rsidP="00F82A06">
      <w:pPr>
        <w:suppressAutoHyphens w:val="0"/>
        <w:spacing w:before="100" w:beforeAutospacing="1" w:after="100" w:afterAutospacing="1"/>
        <w:rPr>
          <w:lang w:eastAsia="ru-RU"/>
        </w:rPr>
      </w:pPr>
      <w:r w:rsidRPr="00343D8E">
        <w:rPr>
          <w:lang w:eastAsia="ru-RU"/>
        </w:rPr>
        <w:t>Т. Н. Толстая. «Соня». Мотив времени – один из основных мотивов рассказа. Тема нравственного выбора. Образ «вечной Сонечки».</w:t>
      </w:r>
    </w:p>
    <w:p w:rsidR="00F82A06" w:rsidRPr="00343D8E" w:rsidRDefault="00F82A06" w:rsidP="00F82A06">
      <w:pPr>
        <w:suppressAutoHyphens w:val="0"/>
        <w:spacing w:before="100" w:beforeAutospacing="1" w:after="100" w:afterAutospacing="1"/>
        <w:rPr>
          <w:lang w:eastAsia="ru-RU"/>
        </w:rPr>
      </w:pPr>
      <w:r w:rsidRPr="00343D8E">
        <w:rPr>
          <w:lang w:eastAsia="ru-RU"/>
        </w:rPr>
        <w:t xml:space="preserve">Захар Прилепин. «Белый квадрат». Нравственное взросление героя рассказа. Проблемы памяти, долга, ответственности, непреходящей человеческой жизни в изображении писателя. </w:t>
      </w:r>
    </w:p>
    <w:p w:rsidR="00F82A06" w:rsidRPr="00343D8E" w:rsidRDefault="00F82A06" w:rsidP="00F82A06">
      <w:pPr>
        <w:suppressAutoHyphens w:val="0"/>
        <w:spacing w:before="100" w:beforeAutospacing="1" w:after="100" w:afterAutospacing="1"/>
        <w:rPr>
          <w:lang w:eastAsia="ru-RU"/>
        </w:rPr>
      </w:pPr>
      <w:r w:rsidRPr="00343D8E">
        <w:rPr>
          <w:lang w:eastAsia="ru-RU"/>
        </w:rPr>
        <w:t>Рекомендуемые темы проектных работ</w:t>
      </w:r>
    </w:p>
    <w:p w:rsidR="00F82A06" w:rsidRPr="00343D8E" w:rsidRDefault="00F82A06" w:rsidP="00460116">
      <w:pPr>
        <w:numPr>
          <w:ilvl w:val="0"/>
          <w:numId w:val="210"/>
        </w:numPr>
        <w:suppressAutoHyphens w:val="0"/>
        <w:spacing w:before="100" w:beforeAutospacing="1" w:after="100" w:afterAutospacing="1"/>
        <w:rPr>
          <w:lang w:eastAsia="ru-RU"/>
        </w:rPr>
      </w:pPr>
      <w:r w:rsidRPr="00343D8E">
        <w:rPr>
          <w:lang w:eastAsia="ru-RU"/>
        </w:rPr>
        <w:t>Психологический портрет.</w:t>
      </w:r>
    </w:p>
    <w:p w:rsidR="00F82A06" w:rsidRPr="00343D8E" w:rsidRDefault="00F82A06" w:rsidP="00460116">
      <w:pPr>
        <w:numPr>
          <w:ilvl w:val="0"/>
          <w:numId w:val="210"/>
        </w:numPr>
        <w:suppressAutoHyphens w:val="0"/>
        <w:spacing w:before="100" w:beforeAutospacing="1" w:after="100" w:afterAutospacing="1"/>
        <w:rPr>
          <w:lang w:eastAsia="ru-RU"/>
        </w:rPr>
      </w:pPr>
      <w:r w:rsidRPr="00343D8E">
        <w:rPr>
          <w:lang w:eastAsia="ru-RU"/>
        </w:rPr>
        <w:t>Картина Родины в русской поэзии.</w:t>
      </w:r>
    </w:p>
    <w:p w:rsidR="00F82A06" w:rsidRPr="00343D8E" w:rsidRDefault="00F82A06" w:rsidP="00460116">
      <w:pPr>
        <w:numPr>
          <w:ilvl w:val="0"/>
          <w:numId w:val="210"/>
        </w:numPr>
        <w:suppressAutoHyphens w:val="0"/>
        <w:spacing w:before="100" w:beforeAutospacing="1" w:after="100" w:afterAutospacing="1"/>
        <w:rPr>
          <w:lang w:eastAsia="ru-RU"/>
        </w:rPr>
      </w:pPr>
      <w:r w:rsidRPr="00343D8E">
        <w:rPr>
          <w:lang w:eastAsia="ru-RU"/>
        </w:rPr>
        <w:t>Проблема нравственного выбора в произведениях о Великой Отечественной войне.</w:t>
      </w:r>
    </w:p>
    <w:p w:rsidR="00F82A06" w:rsidRPr="00343D8E" w:rsidRDefault="00F82A06" w:rsidP="00460116">
      <w:pPr>
        <w:numPr>
          <w:ilvl w:val="0"/>
          <w:numId w:val="210"/>
        </w:numPr>
        <w:suppressAutoHyphens w:val="0"/>
        <w:spacing w:before="100" w:beforeAutospacing="1" w:after="100" w:afterAutospacing="1"/>
        <w:rPr>
          <w:lang w:eastAsia="ru-RU"/>
        </w:rPr>
      </w:pPr>
      <w:r w:rsidRPr="00343D8E">
        <w:rPr>
          <w:lang w:eastAsia="ru-RU"/>
        </w:rPr>
        <w:t>Летопись войны на страницах произведений русской литературы.</w:t>
      </w:r>
    </w:p>
    <w:p w:rsidR="00F82A06" w:rsidRPr="00343D8E" w:rsidRDefault="00F82A06" w:rsidP="00460116">
      <w:pPr>
        <w:numPr>
          <w:ilvl w:val="0"/>
          <w:numId w:val="210"/>
        </w:numPr>
        <w:suppressAutoHyphens w:val="0"/>
        <w:spacing w:before="100" w:beforeAutospacing="1" w:after="100" w:afterAutospacing="1"/>
        <w:rPr>
          <w:lang w:eastAsia="ru-RU"/>
        </w:rPr>
      </w:pPr>
      <w:r w:rsidRPr="00343D8E">
        <w:rPr>
          <w:lang w:eastAsia="ru-RU"/>
        </w:rPr>
        <w:lastRenderedPageBreak/>
        <w:t>Неповторимые черты русской литературы.</w:t>
      </w:r>
    </w:p>
    <w:p w:rsidR="00F82A06" w:rsidRPr="006842B3" w:rsidRDefault="00F82A06" w:rsidP="00F82A06">
      <w:pPr>
        <w:suppressAutoHyphens w:val="0"/>
        <w:spacing w:before="100" w:beforeAutospacing="1" w:after="100" w:afterAutospacing="1"/>
        <w:rPr>
          <w:lang w:eastAsia="ru-RU"/>
        </w:rPr>
      </w:pPr>
      <w:r w:rsidRPr="00343D8E">
        <w:rPr>
          <w:lang w:eastAsia="ru-RU"/>
        </w:rPr>
        <w:t>Резерв учебного времени</w:t>
      </w:r>
    </w:p>
    <w:p w:rsidR="00F82A06" w:rsidRDefault="00F82A06" w:rsidP="00F82A06">
      <w:pPr>
        <w:pStyle w:val="1"/>
        <w:rPr>
          <w:b/>
          <w:sz w:val="24"/>
        </w:rPr>
      </w:pPr>
      <w:bookmarkStart w:id="1186" w:name="_Toc50669507"/>
      <w:r>
        <w:rPr>
          <w:b/>
          <w:sz w:val="24"/>
        </w:rPr>
        <w:t>3</w:t>
      </w:r>
      <w:r w:rsidRPr="00746786">
        <w:rPr>
          <w:b/>
          <w:sz w:val="24"/>
        </w:rPr>
        <w:t>. ТЕМАТИЧЕСКОЕ ПЛАНИРОВАНИЕ</w:t>
      </w:r>
      <w:bookmarkEnd w:id="1186"/>
    </w:p>
    <w:p w:rsidR="00F82A06" w:rsidRPr="006842B3" w:rsidRDefault="00F82A06" w:rsidP="00F82A06">
      <w:pPr>
        <w:suppressAutoHyphens w:val="0"/>
        <w:spacing w:before="100" w:beforeAutospacing="1" w:after="100" w:afterAutospacing="1"/>
        <w:rPr>
          <w:lang w:eastAsia="ru-RU"/>
        </w:rPr>
      </w:pPr>
      <w:r w:rsidRPr="006842B3">
        <w:rPr>
          <w:lang w:eastAsia="ru-RU"/>
        </w:rPr>
        <w:t>Первый год обучения (5 класс)</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9"/>
        <w:gridCol w:w="3430"/>
        <w:gridCol w:w="1436"/>
      </w:tblGrid>
      <w:tr w:rsidR="00F82A06" w:rsidRPr="006842B3" w:rsidTr="00F82A06">
        <w:trPr>
          <w:tblCellSpacing w:w="15" w:type="dxa"/>
        </w:trPr>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Разделы и темы</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Кол-во часов</w:t>
            </w:r>
          </w:p>
        </w:tc>
      </w:tr>
      <w:tr w:rsidR="00F82A06" w:rsidRPr="006842B3" w:rsidTr="00F82A06">
        <w:trPr>
          <w:tblCellSpacing w:w="15" w:type="dxa"/>
        </w:trPr>
        <w:tc>
          <w:tcPr>
            <w:tcW w:w="0" w:type="auto"/>
            <w:vAlign w:val="center"/>
            <w:hideMark/>
          </w:tcPr>
          <w:p w:rsidR="00F82A06" w:rsidRPr="006842B3" w:rsidRDefault="00F82A06" w:rsidP="00F82A06">
            <w:pPr>
              <w:suppressAutoHyphens w:val="0"/>
              <w:rPr>
                <w:lang w:eastAsia="ru-RU"/>
              </w:rPr>
            </w:pP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Своеобразие родной литературы</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1</w:t>
            </w:r>
          </w:p>
        </w:tc>
      </w:tr>
      <w:tr w:rsidR="00F82A06" w:rsidRPr="006842B3" w:rsidTr="00F82A06">
        <w:trPr>
          <w:tblCellSpacing w:w="15" w:type="dxa"/>
        </w:trPr>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I</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Русский фольклор</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2</w:t>
            </w:r>
          </w:p>
        </w:tc>
      </w:tr>
      <w:tr w:rsidR="00F82A06" w:rsidRPr="006842B3" w:rsidTr="00F82A06">
        <w:trPr>
          <w:tblCellSpacing w:w="15" w:type="dxa"/>
        </w:trPr>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II</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Древнерусская литература</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1</w:t>
            </w:r>
          </w:p>
        </w:tc>
      </w:tr>
      <w:tr w:rsidR="00F82A06" w:rsidRPr="006842B3" w:rsidTr="00F82A06">
        <w:trPr>
          <w:tblCellSpacing w:w="15" w:type="dxa"/>
        </w:trPr>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III</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Литература XIX века</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6</w:t>
            </w:r>
          </w:p>
        </w:tc>
      </w:tr>
      <w:tr w:rsidR="00F82A06" w:rsidRPr="006842B3" w:rsidTr="00F82A06">
        <w:trPr>
          <w:tblCellSpacing w:w="15" w:type="dxa"/>
        </w:trPr>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IV</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Литература XX века</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6</w:t>
            </w:r>
          </w:p>
        </w:tc>
      </w:tr>
      <w:tr w:rsidR="00F82A06" w:rsidRPr="006842B3" w:rsidTr="00F82A06">
        <w:trPr>
          <w:tblCellSpacing w:w="15" w:type="dxa"/>
        </w:trPr>
        <w:tc>
          <w:tcPr>
            <w:tcW w:w="0" w:type="auto"/>
            <w:vAlign w:val="center"/>
            <w:hideMark/>
          </w:tcPr>
          <w:p w:rsidR="00F82A06" w:rsidRPr="006842B3" w:rsidRDefault="00F82A06" w:rsidP="00F82A06">
            <w:pPr>
              <w:suppressAutoHyphens w:val="0"/>
              <w:rPr>
                <w:lang w:eastAsia="ru-RU"/>
              </w:rPr>
            </w:pP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Резерв учебного времени</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1</w:t>
            </w:r>
          </w:p>
        </w:tc>
      </w:tr>
      <w:tr w:rsidR="00F82A06" w:rsidRPr="006842B3" w:rsidTr="00F82A06">
        <w:trPr>
          <w:tblCellSpacing w:w="15" w:type="dxa"/>
        </w:trPr>
        <w:tc>
          <w:tcPr>
            <w:tcW w:w="0" w:type="auto"/>
            <w:vAlign w:val="center"/>
            <w:hideMark/>
          </w:tcPr>
          <w:p w:rsidR="00F82A06" w:rsidRPr="006842B3" w:rsidRDefault="00F82A06" w:rsidP="00F82A06">
            <w:pPr>
              <w:suppressAutoHyphens w:val="0"/>
              <w:rPr>
                <w:lang w:eastAsia="ru-RU"/>
              </w:rPr>
            </w:pP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Итого</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17</w:t>
            </w:r>
          </w:p>
        </w:tc>
      </w:tr>
    </w:tbl>
    <w:p w:rsidR="00F82A06" w:rsidRPr="006842B3" w:rsidRDefault="00F82A06" w:rsidP="00F82A06">
      <w:pPr>
        <w:suppressAutoHyphens w:val="0"/>
        <w:spacing w:before="100" w:beforeAutospacing="1" w:after="100" w:afterAutospacing="1"/>
        <w:rPr>
          <w:lang w:eastAsia="ru-RU"/>
        </w:rPr>
      </w:pPr>
      <w:r w:rsidRPr="006842B3">
        <w:rPr>
          <w:lang w:eastAsia="ru-RU"/>
        </w:rPr>
        <w:t>Второй год обучения (6 класс)</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9"/>
        <w:gridCol w:w="6068"/>
        <w:gridCol w:w="1436"/>
      </w:tblGrid>
      <w:tr w:rsidR="00F82A06" w:rsidRPr="006842B3" w:rsidTr="00F82A06">
        <w:trPr>
          <w:tblCellSpacing w:w="15" w:type="dxa"/>
        </w:trPr>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Разделы и темы</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Кол-во часов</w:t>
            </w:r>
          </w:p>
        </w:tc>
      </w:tr>
      <w:tr w:rsidR="00F82A06" w:rsidRPr="006842B3" w:rsidTr="00F82A06">
        <w:trPr>
          <w:tblCellSpacing w:w="15" w:type="dxa"/>
        </w:trPr>
        <w:tc>
          <w:tcPr>
            <w:tcW w:w="0" w:type="auto"/>
            <w:vAlign w:val="center"/>
            <w:hideMark/>
          </w:tcPr>
          <w:p w:rsidR="00F82A06" w:rsidRPr="006842B3" w:rsidRDefault="00F82A06" w:rsidP="00F82A06">
            <w:pPr>
              <w:suppressAutoHyphens w:val="0"/>
              <w:rPr>
                <w:lang w:eastAsia="ru-RU"/>
              </w:rPr>
            </w:pP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Книга как духовное завещание одного поколения другому</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1</w:t>
            </w:r>
          </w:p>
        </w:tc>
      </w:tr>
      <w:tr w:rsidR="00F82A06" w:rsidRPr="006842B3" w:rsidTr="00F82A06">
        <w:trPr>
          <w:tblCellSpacing w:w="15" w:type="dxa"/>
        </w:trPr>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I</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Русский фольклор</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1</w:t>
            </w:r>
          </w:p>
        </w:tc>
      </w:tr>
      <w:tr w:rsidR="00F82A06" w:rsidRPr="006842B3" w:rsidTr="00F82A06">
        <w:trPr>
          <w:tblCellSpacing w:w="15" w:type="dxa"/>
        </w:trPr>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II</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Древнерусская литература</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1</w:t>
            </w:r>
          </w:p>
        </w:tc>
      </w:tr>
      <w:tr w:rsidR="00F82A06" w:rsidRPr="006842B3" w:rsidTr="00F82A06">
        <w:trPr>
          <w:tblCellSpacing w:w="15" w:type="dxa"/>
        </w:trPr>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III</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Литература ХIХ века</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2</w:t>
            </w:r>
          </w:p>
        </w:tc>
      </w:tr>
      <w:tr w:rsidR="00F82A06" w:rsidRPr="006842B3" w:rsidTr="00F82A06">
        <w:trPr>
          <w:tblCellSpacing w:w="15" w:type="dxa"/>
        </w:trPr>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IV</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Литература ХХ века</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11</w:t>
            </w:r>
          </w:p>
        </w:tc>
      </w:tr>
      <w:tr w:rsidR="00F82A06" w:rsidRPr="006842B3" w:rsidTr="00F82A06">
        <w:trPr>
          <w:tblCellSpacing w:w="15" w:type="dxa"/>
        </w:trPr>
        <w:tc>
          <w:tcPr>
            <w:tcW w:w="0" w:type="auto"/>
            <w:vAlign w:val="center"/>
            <w:hideMark/>
          </w:tcPr>
          <w:p w:rsidR="00F82A06" w:rsidRPr="006842B3" w:rsidRDefault="00F82A06" w:rsidP="00F82A06">
            <w:pPr>
              <w:suppressAutoHyphens w:val="0"/>
              <w:rPr>
                <w:lang w:eastAsia="ru-RU"/>
              </w:rPr>
            </w:pP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Резерв учебного времени</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1</w:t>
            </w:r>
          </w:p>
        </w:tc>
      </w:tr>
      <w:tr w:rsidR="00F82A06" w:rsidRPr="006842B3" w:rsidTr="00F82A06">
        <w:trPr>
          <w:tblCellSpacing w:w="15" w:type="dxa"/>
        </w:trPr>
        <w:tc>
          <w:tcPr>
            <w:tcW w:w="0" w:type="auto"/>
            <w:vAlign w:val="center"/>
            <w:hideMark/>
          </w:tcPr>
          <w:p w:rsidR="00F82A06" w:rsidRPr="006842B3" w:rsidRDefault="00F82A06" w:rsidP="00F82A06">
            <w:pPr>
              <w:suppressAutoHyphens w:val="0"/>
              <w:rPr>
                <w:lang w:eastAsia="ru-RU"/>
              </w:rPr>
            </w:pP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Итого</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17</w:t>
            </w:r>
          </w:p>
        </w:tc>
      </w:tr>
    </w:tbl>
    <w:p w:rsidR="00F82A06" w:rsidRPr="006842B3" w:rsidRDefault="00F82A06" w:rsidP="00F82A06">
      <w:pPr>
        <w:suppressAutoHyphens w:val="0"/>
        <w:spacing w:before="100" w:beforeAutospacing="1" w:after="100" w:afterAutospacing="1"/>
        <w:rPr>
          <w:lang w:eastAsia="ru-RU"/>
        </w:rPr>
      </w:pPr>
      <w:r w:rsidRPr="006842B3">
        <w:rPr>
          <w:lang w:eastAsia="ru-RU"/>
        </w:rPr>
        <w:t>Третий год обучения (7 класс)</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9"/>
        <w:gridCol w:w="6007"/>
        <w:gridCol w:w="1436"/>
      </w:tblGrid>
      <w:tr w:rsidR="00F82A06" w:rsidRPr="006842B3" w:rsidTr="00F82A06">
        <w:trPr>
          <w:tblCellSpacing w:w="15" w:type="dxa"/>
        </w:trPr>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Разделы и темы</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Кол-во часов</w:t>
            </w:r>
          </w:p>
        </w:tc>
      </w:tr>
      <w:tr w:rsidR="00F82A06" w:rsidRPr="006842B3" w:rsidTr="00F82A06">
        <w:trPr>
          <w:tblCellSpacing w:w="15" w:type="dxa"/>
        </w:trPr>
        <w:tc>
          <w:tcPr>
            <w:tcW w:w="0" w:type="auto"/>
            <w:vAlign w:val="center"/>
            <w:hideMark/>
          </w:tcPr>
          <w:p w:rsidR="00F82A06" w:rsidRPr="006842B3" w:rsidRDefault="00F82A06" w:rsidP="00F82A06">
            <w:pPr>
              <w:suppressAutoHyphens w:val="0"/>
              <w:rPr>
                <w:lang w:eastAsia="ru-RU"/>
              </w:rPr>
            </w:pP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Русская литература – культурное наследие России и мира</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1</w:t>
            </w:r>
          </w:p>
        </w:tc>
      </w:tr>
      <w:tr w:rsidR="00F82A06" w:rsidRPr="006842B3" w:rsidTr="00F82A06">
        <w:trPr>
          <w:tblCellSpacing w:w="15" w:type="dxa"/>
        </w:trPr>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I</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Русский фольклор</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1</w:t>
            </w:r>
          </w:p>
        </w:tc>
      </w:tr>
      <w:tr w:rsidR="00F82A06" w:rsidRPr="006842B3" w:rsidTr="00F82A06">
        <w:trPr>
          <w:tblCellSpacing w:w="15" w:type="dxa"/>
        </w:trPr>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II</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Древнерусская литература</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2</w:t>
            </w:r>
          </w:p>
        </w:tc>
      </w:tr>
      <w:tr w:rsidR="00F82A06" w:rsidRPr="006842B3" w:rsidTr="00F82A06">
        <w:trPr>
          <w:tblCellSpacing w:w="15" w:type="dxa"/>
        </w:trPr>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III</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Литература XVIII века</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1</w:t>
            </w:r>
          </w:p>
        </w:tc>
      </w:tr>
      <w:tr w:rsidR="00F82A06" w:rsidRPr="006842B3" w:rsidTr="00F82A06">
        <w:trPr>
          <w:tblCellSpacing w:w="15" w:type="dxa"/>
        </w:trPr>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IV</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Литература ХIХ века</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3</w:t>
            </w:r>
          </w:p>
        </w:tc>
      </w:tr>
      <w:tr w:rsidR="00F82A06" w:rsidRPr="006842B3" w:rsidTr="00F82A06">
        <w:trPr>
          <w:tblCellSpacing w:w="15" w:type="dxa"/>
        </w:trPr>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V</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Литература ХХ-XXI веков</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8</w:t>
            </w:r>
          </w:p>
        </w:tc>
      </w:tr>
      <w:tr w:rsidR="00F82A06" w:rsidRPr="006842B3" w:rsidTr="00F82A06">
        <w:trPr>
          <w:tblCellSpacing w:w="15" w:type="dxa"/>
        </w:trPr>
        <w:tc>
          <w:tcPr>
            <w:tcW w:w="0" w:type="auto"/>
            <w:vAlign w:val="center"/>
            <w:hideMark/>
          </w:tcPr>
          <w:p w:rsidR="00F82A06" w:rsidRPr="006842B3" w:rsidRDefault="00F82A06" w:rsidP="00F82A06">
            <w:pPr>
              <w:suppressAutoHyphens w:val="0"/>
              <w:rPr>
                <w:lang w:eastAsia="ru-RU"/>
              </w:rPr>
            </w:pP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Резерв учебного времени</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1</w:t>
            </w:r>
          </w:p>
        </w:tc>
      </w:tr>
      <w:tr w:rsidR="00F82A06" w:rsidRPr="006842B3" w:rsidTr="00F82A06">
        <w:trPr>
          <w:tblCellSpacing w:w="15" w:type="dxa"/>
        </w:trPr>
        <w:tc>
          <w:tcPr>
            <w:tcW w:w="0" w:type="auto"/>
            <w:vAlign w:val="center"/>
            <w:hideMark/>
          </w:tcPr>
          <w:p w:rsidR="00F82A06" w:rsidRPr="006842B3" w:rsidRDefault="00F82A06" w:rsidP="00F82A06">
            <w:pPr>
              <w:suppressAutoHyphens w:val="0"/>
              <w:rPr>
                <w:lang w:eastAsia="ru-RU"/>
              </w:rPr>
            </w:pP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Итого</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17</w:t>
            </w:r>
          </w:p>
        </w:tc>
      </w:tr>
    </w:tbl>
    <w:p w:rsidR="00F82A06" w:rsidRPr="006842B3" w:rsidRDefault="00F82A06" w:rsidP="00F82A06">
      <w:pPr>
        <w:suppressAutoHyphens w:val="0"/>
        <w:spacing w:before="100" w:beforeAutospacing="1" w:after="100" w:afterAutospacing="1"/>
        <w:rPr>
          <w:lang w:eastAsia="ru-RU"/>
        </w:rPr>
      </w:pPr>
      <w:r w:rsidRPr="006842B3">
        <w:rPr>
          <w:lang w:eastAsia="ru-RU"/>
        </w:rPr>
        <w:t>Четвертый год обучения (8 класс)</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9"/>
        <w:gridCol w:w="5596"/>
        <w:gridCol w:w="1436"/>
      </w:tblGrid>
      <w:tr w:rsidR="00F82A06" w:rsidRPr="006842B3" w:rsidTr="00F82A06">
        <w:trPr>
          <w:tblCellSpacing w:w="15" w:type="dxa"/>
        </w:trPr>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Разделы и темы</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Кол-во часов</w:t>
            </w:r>
          </w:p>
        </w:tc>
      </w:tr>
      <w:tr w:rsidR="00F82A06" w:rsidRPr="006842B3" w:rsidTr="00F82A06">
        <w:trPr>
          <w:tblCellSpacing w:w="15" w:type="dxa"/>
        </w:trPr>
        <w:tc>
          <w:tcPr>
            <w:tcW w:w="0" w:type="auto"/>
            <w:vAlign w:val="center"/>
            <w:hideMark/>
          </w:tcPr>
          <w:p w:rsidR="00F82A06" w:rsidRPr="006842B3" w:rsidRDefault="00F82A06" w:rsidP="00F82A06">
            <w:pPr>
              <w:suppressAutoHyphens w:val="0"/>
              <w:rPr>
                <w:lang w:eastAsia="ru-RU"/>
              </w:rPr>
            </w:pP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Место родной (русской) литературы в современности</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1</w:t>
            </w:r>
          </w:p>
        </w:tc>
      </w:tr>
      <w:tr w:rsidR="00F82A06" w:rsidRPr="006842B3" w:rsidTr="00F82A06">
        <w:trPr>
          <w:tblCellSpacing w:w="15" w:type="dxa"/>
        </w:trPr>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I</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Русский фольклор</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2</w:t>
            </w:r>
          </w:p>
        </w:tc>
      </w:tr>
      <w:tr w:rsidR="00F82A06" w:rsidRPr="006842B3" w:rsidTr="00F82A06">
        <w:trPr>
          <w:tblCellSpacing w:w="15" w:type="dxa"/>
        </w:trPr>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II</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Древнерусская литература</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2</w:t>
            </w:r>
          </w:p>
        </w:tc>
      </w:tr>
      <w:tr w:rsidR="00F82A06" w:rsidRPr="006842B3" w:rsidTr="00F82A06">
        <w:trPr>
          <w:tblCellSpacing w:w="15" w:type="dxa"/>
        </w:trPr>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III</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Литература XVIII века</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1</w:t>
            </w:r>
          </w:p>
        </w:tc>
      </w:tr>
      <w:tr w:rsidR="00F82A06" w:rsidRPr="006842B3" w:rsidTr="00F82A06">
        <w:trPr>
          <w:tblCellSpacing w:w="15" w:type="dxa"/>
        </w:trPr>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IV</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Литература ХIХ века</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5</w:t>
            </w:r>
          </w:p>
        </w:tc>
      </w:tr>
      <w:tr w:rsidR="00F82A06" w:rsidRPr="006842B3" w:rsidTr="00F82A06">
        <w:trPr>
          <w:tblCellSpacing w:w="15" w:type="dxa"/>
        </w:trPr>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V</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Литература ХХ века</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5</w:t>
            </w:r>
          </w:p>
        </w:tc>
      </w:tr>
      <w:tr w:rsidR="00F82A06" w:rsidRPr="006842B3" w:rsidTr="00F82A06">
        <w:trPr>
          <w:tblCellSpacing w:w="15" w:type="dxa"/>
        </w:trPr>
        <w:tc>
          <w:tcPr>
            <w:tcW w:w="0" w:type="auto"/>
            <w:vAlign w:val="center"/>
            <w:hideMark/>
          </w:tcPr>
          <w:p w:rsidR="00F82A06" w:rsidRPr="006842B3" w:rsidRDefault="00F82A06" w:rsidP="00F82A06">
            <w:pPr>
              <w:suppressAutoHyphens w:val="0"/>
              <w:rPr>
                <w:lang w:eastAsia="ru-RU"/>
              </w:rPr>
            </w:pP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Резерв учебного времени</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1</w:t>
            </w:r>
          </w:p>
        </w:tc>
      </w:tr>
      <w:tr w:rsidR="00F82A06" w:rsidRPr="006842B3" w:rsidTr="00F82A06">
        <w:trPr>
          <w:tblCellSpacing w:w="15" w:type="dxa"/>
        </w:trPr>
        <w:tc>
          <w:tcPr>
            <w:tcW w:w="0" w:type="auto"/>
            <w:vAlign w:val="center"/>
            <w:hideMark/>
          </w:tcPr>
          <w:p w:rsidR="00F82A06" w:rsidRPr="006842B3" w:rsidRDefault="00F82A06" w:rsidP="00F82A06">
            <w:pPr>
              <w:suppressAutoHyphens w:val="0"/>
              <w:rPr>
                <w:lang w:eastAsia="ru-RU"/>
              </w:rPr>
            </w:pP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Итого</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17</w:t>
            </w:r>
          </w:p>
        </w:tc>
      </w:tr>
    </w:tbl>
    <w:p w:rsidR="00F82A06" w:rsidRPr="006842B3" w:rsidRDefault="00F82A06" w:rsidP="00F82A06">
      <w:pPr>
        <w:suppressAutoHyphens w:val="0"/>
        <w:spacing w:before="100" w:beforeAutospacing="1" w:after="100" w:afterAutospacing="1"/>
        <w:rPr>
          <w:lang w:eastAsia="ru-RU"/>
        </w:rPr>
      </w:pPr>
      <w:r w:rsidRPr="006842B3">
        <w:rPr>
          <w:lang w:eastAsia="ru-RU"/>
        </w:rPr>
        <w:t>Пятый год обучения (9 класс)</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9"/>
        <w:gridCol w:w="7573"/>
        <w:gridCol w:w="1436"/>
      </w:tblGrid>
      <w:tr w:rsidR="00F82A06" w:rsidRPr="006842B3" w:rsidTr="00F82A06">
        <w:trPr>
          <w:tblCellSpacing w:w="15" w:type="dxa"/>
        </w:trPr>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Разделы и темы</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Кол-во часов</w:t>
            </w:r>
          </w:p>
        </w:tc>
      </w:tr>
      <w:tr w:rsidR="00F82A06" w:rsidRPr="006842B3" w:rsidTr="00F82A06">
        <w:trPr>
          <w:tblCellSpacing w:w="15" w:type="dxa"/>
        </w:trPr>
        <w:tc>
          <w:tcPr>
            <w:tcW w:w="0" w:type="auto"/>
            <w:vAlign w:val="center"/>
            <w:hideMark/>
          </w:tcPr>
          <w:p w:rsidR="00F82A06" w:rsidRPr="006842B3" w:rsidRDefault="00F82A06" w:rsidP="00F82A06">
            <w:pPr>
              <w:suppressAutoHyphens w:val="0"/>
              <w:rPr>
                <w:lang w:eastAsia="ru-RU"/>
              </w:rPr>
            </w:pP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Значение художественного произведения в культурном наследии страны</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1</w:t>
            </w:r>
          </w:p>
        </w:tc>
      </w:tr>
      <w:tr w:rsidR="00F82A06" w:rsidRPr="006842B3" w:rsidTr="00F82A06">
        <w:trPr>
          <w:tblCellSpacing w:w="15" w:type="dxa"/>
        </w:trPr>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I</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Древнерусская литература</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1</w:t>
            </w:r>
          </w:p>
        </w:tc>
      </w:tr>
      <w:tr w:rsidR="00F82A06" w:rsidRPr="006842B3" w:rsidTr="00F82A06">
        <w:trPr>
          <w:tblCellSpacing w:w="15" w:type="dxa"/>
        </w:trPr>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II</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Литература XVIII века</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2</w:t>
            </w:r>
          </w:p>
        </w:tc>
      </w:tr>
      <w:tr w:rsidR="00F82A06" w:rsidRPr="006842B3" w:rsidTr="00F82A06">
        <w:trPr>
          <w:tblCellSpacing w:w="15" w:type="dxa"/>
        </w:trPr>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III</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Литература ХIХ века</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2</w:t>
            </w:r>
          </w:p>
        </w:tc>
      </w:tr>
      <w:tr w:rsidR="00F82A06" w:rsidRPr="006842B3" w:rsidTr="00F82A06">
        <w:trPr>
          <w:tblCellSpacing w:w="15" w:type="dxa"/>
        </w:trPr>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IV</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Литература ХХ-XXI веков</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10</w:t>
            </w:r>
          </w:p>
        </w:tc>
      </w:tr>
      <w:tr w:rsidR="00F82A06" w:rsidRPr="006842B3" w:rsidTr="00F82A06">
        <w:trPr>
          <w:tblCellSpacing w:w="15" w:type="dxa"/>
        </w:trPr>
        <w:tc>
          <w:tcPr>
            <w:tcW w:w="0" w:type="auto"/>
            <w:vAlign w:val="center"/>
            <w:hideMark/>
          </w:tcPr>
          <w:p w:rsidR="00F82A06" w:rsidRPr="006842B3" w:rsidRDefault="00F82A06" w:rsidP="00F82A06">
            <w:pPr>
              <w:suppressAutoHyphens w:val="0"/>
              <w:rPr>
                <w:lang w:eastAsia="ru-RU"/>
              </w:rPr>
            </w:pP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Резерв учебного времени</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1</w:t>
            </w:r>
          </w:p>
        </w:tc>
      </w:tr>
      <w:tr w:rsidR="00F82A06" w:rsidRPr="006842B3" w:rsidTr="00F82A06">
        <w:trPr>
          <w:tblCellSpacing w:w="15" w:type="dxa"/>
        </w:trPr>
        <w:tc>
          <w:tcPr>
            <w:tcW w:w="0" w:type="auto"/>
            <w:vAlign w:val="center"/>
            <w:hideMark/>
          </w:tcPr>
          <w:p w:rsidR="00F82A06" w:rsidRPr="006842B3" w:rsidRDefault="00F82A06" w:rsidP="00F82A06">
            <w:pPr>
              <w:suppressAutoHyphens w:val="0"/>
              <w:rPr>
                <w:lang w:eastAsia="ru-RU"/>
              </w:rPr>
            </w:pP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Итого</w:t>
            </w:r>
          </w:p>
        </w:tc>
        <w:tc>
          <w:tcPr>
            <w:tcW w:w="0" w:type="auto"/>
            <w:vAlign w:val="center"/>
            <w:hideMark/>
          </w:tcPr>
          <w:p w:rsidR="00F82A06" w:rsidRPr="006842B3" w:rsidRDefault="00F82A06" w:rsidP="00F82A06">
            <w:pPr>
              <w:suppressAutoHyphens w:val="0"/>
              <w:spacing w:before="100" w:beforeAutospacing="1" w:after="100" w:afterAutospacing="1"/>
              <w:rPr>
                <w:lang w:eastAsia="ru-RU"/>
              </w:rPr>
            </w:pPr>
            <w:r w:rsidRPr="006842B3">
              <w:rPr>
                <w:lang w:eastAsia="ru-RU"/>
              </w:rPr>
              <w:t>17</w:t>
            </w:r>
          </w:p>
        </w:tc>
      </w:tr>
    </w:tbl>
    <w:p w:rsidR="00F82A06" w:rsidRDefault="00F82A06" w:rsidP="00F82A06">
      <w:pPr>
        <w:pStyle w:val="1"/>
        <w:rPr>
          <w:b/>
          <w:sz w:val="24"/>
        </w:rPr>
      </w:pPr>
    </w:p>
    <w:p w:rsidR="00F82A06" w:rsidRDefault="00F82A06" w:rsidP="00F82A06">
      <w:pPr>
        <w:pStyle w:val="1"/>
        <w:rPr>
          <w:b/>
          <w:sz w:val="24"/>
        </w:rPr>
      </w:pPr>
    </w:p>
    <w:p w:rsidR="00F82A06" w:rsidRDefault="00F82A06" w:rsidP="00F82A06"/>
    <w:p w:rsidR="00F82A06" w:rsidRDefault="000947C1" w:rsidP="00F41C64">
      <w:pPr>
        <w:spacing w:after="200" w:line="276" w:lineRule="auto"/>
        <w:rPr>
          <w:b/>
        </w:rPr>
      </w:pPr>
      <w:r>
        <w:rPr>
          <w:b/>
        </w:rPr>
        <w:t>2.2.5.Рабочая программа по учебному курсу «Английский язык»</w:t>
      </w:r>
    </w:p>
    <w:p w:rsidR="000947C1" w:rsidRPr="00746786" w:rsidRDefault="000947C1" w:rsidP="000947C1">
      <w:pPr>
        <w:jc w:val="both"/>
        <w:rPr>
          <w:b/>
        </w:rPr>
      </w:pPr>
      <w:r w:rsidRPr="00746786">
        <w:rPr>
          <w:b/>
        </w:rPr>
        <w:t xml:space="preserve">Планируемые результаты изучения учебного предмета «Английский язык» </w:t>
      </w:r>
    </w:p>
    <w:p w:rsidR="000947C1" w:rsidRPr="00746786" w:rsidRDefault="000947C1" w:rsidP="000947C1">
      <w:pPr>
        <w:jc w:val="both"/>
      </w:pPr>
      <w:r w:rsidRPr="00746786">
        <w:t xml:space="preserve">Изучение  английского  языка  по  данной  программе  способствует  формированию  у  учащихся  личностных, метапредметных  и  предметных  результатов  обучения,  соответствующих  требованиям  федерального  государственного </w:t>
      </w:r>
    </w:p>
    <w:p w:rsidR="000947C1" w:rsidRPr="00746786" w:rsidRDefault="000947C1" w:rsidP="000947C1">
      <w:pPr>
        <w:jc w:val="both"/>
      </w:pPr>
      <w:r w:rsidRPr="00746786">
        <w:t xml:space="preserve">образовательного стандарта основного общего образования. </w:t>
      </w:r>
    </w:p>
    <w:p w:rsidR="000947C1" w:rsidRPr="00746786" w:rsidRDefault="000947C1" w:rsidP="000947C1">
      <w:pPr>
        <w:jc w:val="both"/>
      </w:pPr>
      <w:r w:rsidRPr="00746786">
        <w:rPr>
          <w:b/>
        </w:rPr>
        <w:t>Личностными результатами изучения предмета «Английский язык» являются</w:t>
      </w:r>
      <w:r w:rsidRPr="00746786">
        <w:t xml:space="preserve">: </w:t>
      </w:r>
    </w:p>
    <w:p w:rsidR="000947C1" w:rsidRPr="00746786" w:rsidRDefault="000947C1" w:rsidP="000947C1">
      <w:pPr>
        <w:jc w:val="both"/>
      </w:pPr>
      <w:r w:rsidRPr="00746786">
        <w:t xml:space="preserve">• формирование  мотивации  изучения  иностранных  языков  и  стремление  к  самосовершенствованию  в образовательной области «Иностранный язык»; </w:t>
      </w:r>
    </w:p>
    <w:p w:rsidR="000947C1" w:rsidRPr="00746786" w:rsidRDefault="000947C1" w:rsidP="000947C1">
      <w:pPr>
        <w:jc w:val="both"/>
      </w:pPr>
      <w:r w:rsidRPr="00746786">
        <w:t xml:space="preserve">•  осознание возможностей самореализации средствами ИЯ; </w:t>
      </w:r>
    </w:p>
    <w:p w:rsidR="000947C1" w:rsidRPr="00746786" w:rsidRDefault="000947C1" w:rsidP="000947C1">
      <w:pPr>
        <w:jc w:val="both"/>
      </w:pPr>
      <w:r w:rsidRPr="00746786">
        <w:t xml:space="preserve">•  стремление к совершенствованию собственной речевой культуры в целом; </w:t>
      </w:r>
    </w:p>
    <w:p w:rsidR="000947C1" w:rsidRPr="00746786" w:rsidRDefault="000947C1" w:rsidP="000947C1">
      <w:pPr>
        <w:jc w:val="both"/>
      </w:pPr>
      <w:r w:rsidRPr="00746786">
        <w:t xml:space="preserve">•  формирование коммуникативной компетенции в межкультурной и межэтнической коммуникации. </w:t>
      </w:r>
    </w:p>
    <w:p w:rsidR="000947C1" w:rsidRPr="00746786" w:rsidRDefault="000947C1" w:rsidP="000947C1">
      <w:pPr>
        <w:jc w:val="both"/>
      </w:pPr>
      <w:r w:rsidRPr="00746786">
        <w:t xml:space="preserve">Изучение ИЯ внесет свой вклад в: </w:t>
      </w:r>
    </w:p>
    <w:p w:rsidR="000947C1" w:rsidRPr="00746786" w:rsidRDefault="000947C1" w:rsidP="000947C1">
      <w:pPr>
        <w:jc w:val="both"/>
      </w:pPr>
      <w:r w:rsidRPr="00746786">
        <w:t xml:space="preserve">1) воспитание гражданственности, патриотизма, уважения к правам, свободам и обязанностям человека; </w:t>
      </w:r>
    </w:p>
    <w:p w:rsidR="000947C1" w:rsidRPr="00746786" w:rsidRDefault="000947C1" w:rsidP="000947C1">
      <w:pPr>
        <w:jc w:val="both"/>
      </w:pPr>
      <w:r w:rsidRPr="00746786">
        <w:t xml:space="preserve">•  любовь к своей малой родине (своему родному дому, школе, селу, городу), народу, России; </w:t>
      </w:r>
    </w:p>
    <w:p w:rsidR="000947C1" w:rsidRPr="00746786" w:rsidRDefault="000947C1" w:rsidP="000947C1">
      <w:pPr>
        <w:jc w:val="both"/>
      </w:pPr>
      <w:r w:rsidRPr="00746786">
        <w:t xml:space="preserve">•  знание традиций своей семьи и школы, бережное отношение к ним; </w:t>
      </w:r>
    </w:p>
    <w:p w:rsidR="000947C1" w:rsidRPr="00746786" w:rsidRDefault="000947C1" w:rsidP="000947C1">
      <w:pPr>
        <w:jc w:val="both"/>
      </w:pPr>
      <w:r w:rsidRPr="00746786">
        <w:t xml:space="preserve">•  знание правил поведения в классе, школе, дома; </w:t>
      </w:r>
    </w:p>
    <w:p w:rsidR="000947C1" w:rsidRPr="00746786" w:rsidRDefault="000947C1" w:rsidP="000947C1">
      <w:pPr>
        <w:jc w:val="both"/>
      </w:pPr>
      <w:r w:rsidRPr="00746786">
        <w:t xml:space="preserve">•  стремление активно участвовать в жизни класса, города, страны; </w:t>
      </w:r>
    </w:p>
    <w:p w:rsidR="000947C1" w:rsidRPr="00746786" w:rsidRDefault="000947C1" w:rsidP="000947C1">
      <w:pPr>
        <w:jc w:val="both"/>
      </w:pPr>
      <w:r w:rsidRPr="00746786">
        <w:t xml:space="preserve">•  уважительное отношение к родному языку; </w:t>
      </w:r>
    </w:p>
    <w:p w:rsidR="000947C1" w:rsidRPr="00746786" w:rsidRDefault="000947C1" w:rsidP="000947C1">
      <w:pPr>
        <w:jc w:val="both"/>
      </w:pPr>
      <w:r w:rsidRPr="00746786">
        <w:t xml:space="preserve">•  уважительное отношение к своей стране, гордость за её достижения и успехи; </w:t>
      </w:r>
    </w:p>
    <w:p w:rsidR="000947C1" w:rsidRPr="00746786" w:rsidRDefault="000947C1" w:rsidP="000947C1">
      <w:pPr>
        <w:jc w:val="both"/>
      </w:pPr>
      <w:r w:rsidRPr="00746786">
        <w:t xml:space="preserve">•  уважение традиционных ценностей многонационального российского общества; </w:t>
      </w:r>
    </w:p>
    <w:p w:rsidR="000947C1" w:rsidRPr="00746786" w:rsidRDefault="000947C1" w:rsidP="000947C1">
      <w:pPr>
        <w:jc w:val="both"/>
      </w:pPr>
      <w:r w:rsidRPr="00746786">
        <w:t>•  осознание родной культуры через контекст культуры англоязычных стран;</w:t>
      </w:r>
    </w:p>
    <w:p w:rsidR="000947C1" w:rsidRPr="00746786" w:rsidRDefault="000947C1" w:rsidP="000947C1">
      <w:pPr>
        <w:jc w:val="both"/>
      </w:pPr>
      <w:r w:rsidRPr="00746786">
        <w:lastRenderedPageBreak/>
        <w:t xml:space="preserve">•  чувство патриотизма через знакомство с ценностями родной культуры; </w:t>
      </w:r>
    </w:p>
    <w:p w:rsidR="000947C1" w:rsidRPr="00746786" w:rsidRDefault="000947C1" w:rsidP="000947C1">
      <w:pPr>
        <w:jc w:val="both"/>
      </w:pPr>
      <w:r w:rsidRPr="00746786">
        <w:t xml:space="preserve">•  стремление достойно представлять родную культуру; </w:t>
      </w:r>
    </w:p>
    <w:p w:rsidR="000947C1" w:rsidRPr="00746786" w:rsidRDefault="000947C1" w:rsidP="000947C1">
      <w:pPr>
        <w:jc w:val="both"/>
      </w:pPr>
      <w:r w:rsidRPr="00746786">
        <w:t xml:space="preserve">•  правовое сознание, уважение к правам и свободам личности; </w:t>
      </w:r>
    </w:p>
    <w:p w:rsidR="000947C1" w:rsidRPr="00746786" w:rsidRDefault="000947C1" w:rsidP="000947C1">
      <w:pPr>
        <w:jc w:val="both"/>
      </w:pPr>
      <w:r w:rsidRPr="00746786">
        <w:t xml:space="preserve">2) воспитание нравственных чувств и этического сознания; </w:t>
      </w:r>
    </w:p>
    <w:p w:rsidR="000947C1" w:rsidRPr="00746786" w:rsidRDefault="000947C1" w:rsidP="000947C1">
      <w:pPr>
        <w:jc w:val="both"/>
      </w:pPr>
      <w:r w:rsidRPr="00746786">
        <w:t xml:space="preserve">•  представления  о  моральных  нормах  и  правилах  нравственного  поведения;  убежденность  в  приоритете общечеловеческих ценностей; </w:t>
      </w:r>
    </w:p>
    <w:p w:rsidR="000947C1" w:rsidRPr="00746786" w:rsidRDefault="000947C1" w:rsidP="000947C1">
      <w:pPr>
        <w:jc w:val="both"/>
      </w:pPr>
      <w:r w:rsidRPr="00746786">
        <w:t xml:space="preserve">•  знание правил вежливого поведения, культуры речи; </w:t>
      </w:r>
    </w:p>
    <w:p w:rsidR="000947C1" w:rsidRPr="00746786" w:rsidRDefault="000947C1" w:rsidP="000947C1">
      <w:pPr>
        <w:jc w:val="both"/>
      </w:pPr>
      <w:r w:rsidRPr="00746786">
        <w:t>•  стремление к адекватным способам выражения эмоций и</w:t>
      </w:r>
      <w:r>
        <w:t xml:space="preserve"> </w:t>
      </w:r>
      <w:r w:rsidRPr="00746786">
        <w:t xml:space="preserve">чувств; </w:t>
      </w:r>
    </w:p>
    <w:p w:rsidR="000947C1" w:rsidRPr="00746786" w:rsidRDefault="000947C1" w:rsidP="000947C1">
      <w:pPr>
        <w:jc w:val="both"/>
      </w:pPr>
      <w:r w:rsidRPr="00746786">
        <w:t xml:space="preserve">•  умение анализировать нравственную сторону своих поступков и поступков других людей; </w:t>
      </w:r>
    </w:p>
    <w:p w:rsidR="000947C1" w:rsidRPr="00746786" w:rsidRDefault="000947C1" w:rsidP="000947C1">
      <w:pPr>
        <w:jc w:val="both"/>
      </w:pPr>
      <w:r w:rsidRPr="00746786">
        <w:t xml:space="preserve">•  уважительное отношение к старшим, доброжелательное отношение к младшим; </w:t>
      </w:r>
    </w:p>
    <w:p w:rsidR="000947C1" w:rsidRPr="00746786" w:rsidRDefault="000947C1" w:rsidP="000947C1">
      <w:pPr>
        <w:jc w:val="both"/>
      </w:pPr>
      <w:r w:rsidRPr="00746786">
        <w:t xml:space="preserve">•  уважительное отношение к людям с ограниченными физическими возможностями; </w:t>
      </w:r>
    </w:p>
    <w:p w:rsidR="000947C1" w:rsidRPr="00746786" w:rsidRDefault="000947C1" w:rsidP="000947C1">
      <w:pPr>
        <w:jc w:val="both"/>
      </w:pPr>
      <w:r w:rsidRPr="00746786">
        <w:t xml:space="preserve">•  гуманистическое мировоззрение; этические чувства: доброжелательность, </w:t>
      </w:r>
    </w:p>
    <w:p w:rsidR="000947C1" w:rsidRPr="00746786" w:rsidRDefault="000947C1" w:rsidP="000947C1">
      <w:pPr>
        <w:jc w:val="both"/>
      </w:pPr>
      <w:r w:rsidRPr="00746786">
        <w:t xml:space="preserve">эмоционально-нравственная  отзывчивость  (готовность  помочь),  понимание  и  сопереживание  чувствам  других людей; </w:t>
      </w:r>
    </w:p>
    <w:p w:rsidR="000947C1" w:rsidRPr="00746786" w:rsidRDefault="000947C1" w:rsidP="000947C1">
      <w:pPr>
        <w:jc w:val="both"/>
      </w:pPr>
      <w:r w:rsidRPr="00746786">
        <w:t xml:space="preserve">•  представление о дружбе и друзьях, внимательное отношение к их интересам и увлечениям; </w:t>
      </w:r>
    </w:p>
    <w:p w:rsidR="000947C1" w:rsidRPr="00746786" w:rsidRDefault="000947C1" w:rsidP="000947C1">
      <w:pPr>
        <w:jc w:val="both"/>
      </w:pPr>
      <w:r w:rsidRPr="00746786">
        <w:t xml:space="preserve">•  установление  дружеских  взаимоотношений  в  коллективе,  основанных  на  взаимопомощи  и  взаимной поддержке; </w:t>
      </w:r>
    </w:p>
    <w:p w:rsidR="000947C1" w:rsidRPr="00746786" w:rsidRDefault="000947C1" w:rsidP="000947C1">
      <w:pPr>
        <w:jc w:val="both"/>
      </w:pPr>
      <w:r w:rsidRPr="00746786">
        <w:t>•  стремление иметь собственное мнение; принимать собственные решения;</w:t>
      </w:r>
    </w:p>
    <w:p w:rsidR="000947C1" w:rsidRPr="00746786" w:rsidRDefault="000947C1" w:rsidP="000947C1">
      <w:pPr>
        <w:jc w:val="both"/>
      </w:pPr>
      <w:r w:rsidRPr="00746786">
        <w:t xml:space="preserve">•  потребность в поиске истины; </w:t>
      </w:r>
    </w:p>
    <w:p w:rsidR="000947C1" w:rsidRPr="00746786" w:rsidRDefault="000947C1" w:rsidP="000947C1">
      <w:pPr>
        <w:jc w:val="both"/>
      </w:pPr>
      <w:r w:rsidRPr="00746786">
        <w:t xml:space="preserve">•  умение признавать свои ошибки; </w:t>
      </w:r>
    </w:p>
    <w:p w:rsidR="000947C1" w:rsidRPr="00746786" w:rsidRDefault="000947C1" w:rsidP="000947C1">
      <w:pPr>
        <w:jc w:val="both"/>
      </w:pPr>
      <w:r w:rsidRPr="00746786">
        <w:t xml:space="preserve">•  чувство собственного достоинства и уважение к достоинству других людей; </w:t>
      </w:r>
    </w:p>
    <w:p w:rsidR="000947C1" w:rsidRPr="00746786" w:rsidRDefault="000947C1" w:rsidP="000947C1">
      <w:pPr>
        <w:jc w:val="both"/>
      </w:pPr>
      <w:r w:rsidRPr="00746786">
        <w:t xml:space="preserve">•  уверенность в себе и своих силах; </w:t>
      </w:r>
    </w:p>
    <w:p w:rsidR="000947C1" w:rsidRPr="00746786" w:rsidRDefault="000947C1" w:rsidP="000947C1">
      <w:pPr>
        <w:jc w:val="both"/>
      </w:pPr>
      <w:r w:rsidRPr="00746786">
        <w:t xml:space="preserve">3)  воспитание трудолюбия, творческого отношения к учению, труду, жизни; </w:t>
      </w:r>
    </w:p>
    <w:p w:rsidR="000947C1" w:rsidRPr="00746786" w:rsidRDefault="000947C1" w:rsidP="000947C1">
      <w:pPr>
        <w:jc w:val="both"/>
      </w:pPr>
      <w:r w:rsidRPr="00746786">
        <w:t>•  ценностное отношение к труду и к достижениям людей;</w:t>
      </w:r>
    </w:p>
    <w:p w:rsidR="000947C1" w:rsidRPr="00746786" w:rsidRDefault="000947C1" w:rsidP="000947C1">
      <w:pPr>
        <w:jc w:val="both"/>
      </w:pPr>
      <w:r w:rsidRPr="00746786">
        <w:t xml:space="preserve">•  уважительное отношение к людям разных профессий; </w:t>
      </w:r>
    </w:p>
    <w:p w:rsidR="000947C1" w:rsidRPr="00746786" w:rsidRDefault="000947C1" w:rsidP="000947C1">
      <w:pPr>
        <w:jc w:val="both"/>
      </w:pPr>
      <w:r w:rsidRPr="00746786">
        <w:t xml:space="preserve">• навыки  коллективной  учебной  деятельности  (умение  сотрудничать:  планировать  и  реализовывать совместную деятельность, как в позиции лидера, так и в позиции рядового участника; </w:t>
      </w:r>
    </w:p>
    <w:p w:rsidR="000947C1" w:rsidRPr="00746786" w:rsidRDefault="000947C1" w:rsidP="000947C1">
      <w:pPr>
        <w:jc w:val="both"/>
      </w:pPr>
      <w:r w:rsidRPr="00746786">
        <w:t xml:space="preserve">•  умение работать в паре/группе; взаимопомощь; </w:t>
      </w:r>
    </w:p>
    <w:p w:rsidR="000947C1" w:rsidRPr="00746786" w:rsidRDefault="000947C1" w:rsidP="000947C1">
      <w:pPr>
        <w:jc w:val="both"/>
      </w:pPr>
      <w:r w:rsidRPr="00746786">
        <w:t xml:space="preserve">•  ценностное отношение к учебе как виду творческой деятельности; </w:t>
      </w:r>
    </w:p>
    <w:p w:rsidR="000947C1" w:rsidRPr="00746786" w:rsidRDefault="000947C1" w:rsidP="000947C1">
      <w:pPr>
        <w:jc w:val="both"/>
      </w:pPr>
      <w:r w:rsidRPr="00746786">
        <w:t>•  потребность и способность выражать себя в доступных</w:t>
      </w:r>
      <w:r>
        <w:t xml:space="preserve"> </w:t>
      </w:r>
      <w:r w:rsidRPr="00746786">
        <w:t xml:space="preserve">видах творчества (проекты); </w:t>
      </w:r>
    </w:p>
    <w:p w:rsidR="000947C1" w:rsidRPr="00746786" w:rsidRDefault="000947C1" w:rsidP="000947C1">
      <w:pPr>
        <w:jc w:val="both"/>
      </w:pPr>
      <w:r w:rsidRPr="00746786">
        <w:t xml:space="preserve">•  ответственное  отношение  к  образованию  и  самообразованию,  понимание  их  важности  в  условиях современного информационного общества; </w:t>
      </w:r>
    </w:p>
    <w:p w:rsidR="000947C1" w:rsidRPr="00746786" w:rsidRDefault="000947C1" w:rsidP="000947C1">
      <w:pPr>
        <w:jc w:val="both"/>
      </w:pPr>
      <w:r w:rsidRPr="00746786">
        <w:t xml:space="preserve">• умение проявлять дисциплинированность, последовательность, целеустремленность и самостоятельность в выполнении учебных и учебно-трудовых заданий; </w:t>
      </w:r>
    </w:p>
    <w:p w:rsidR="000947C1" w:rsidRPr="00746786" w:rsidRDefault="000947C1" w:rsidP="000947C1">
      <w:pPr>
        <w:jc w:val="both"/>
      </w:pPr>
      <w:r w:rsidRPr="00746786">
        <w:t xml:space="preserve">•  умение вести обсуждение, давать оценки; </w:t>
      </w:r>
    </w:p>
    <w:p w:rsidR="000947C1" w:rsidRPr="00746786" w:rsidRDefault="000947C1" w:rsidP="000947C1">
      <w:pPr>
        <w:jc w:val="both"/>
      </w:pPr>
      <w:r w:rsidRPr="00746786">
        <w:t xml:space="preserve">•  умение  различать  полезное  и  бесполезное  времяпрепровождение  и  стремление  полезно  и  рационально использовать время; </w:t>
      </w:r>
    </w:p>
    <w:p w:rsidR="000947C1" w:rsidRPr="00746786" w:rsidRDefault="000947C1" w:rsidP="000947C1">
      <w:pPr>
        <w:jc w:val="both"/>
      </w:pPr>
      <w:r w:rsidRPr="00746786">
        <w:t xml:space="preserve">•  умение нести индивидуальную ответственность за выполнение задания; за совместную работу; </w:t>
      </w:r>
    </w:p>
    <w:p w:rsidR="000947C1" w:rsidRPr="00746786" w:rsidRDefault="000947C1" w:rsidP="000947C1">
      <w:pPr>
        <w:jc w:val="both"/>
      </w:pPr>
      <w:r w:rsidRPr="00746786">
        <w:t xml:space="preserve">•  бережное отношение к результатам своего труда, трудадругих людей, к школьному имуществу, учебникам, личным вещам; </w:t>
      </w:r>
    </w:p>
    <w:p w:rsidR="000947C1" w:rsidRPr="00746786" w:rsidRDefault="000947C1" w:rsidP="000947C1">
      <w:pPr>
        <w:jc w:val="both"/>
      </w:pPr>
      <w:r w:rsidRPr="00746786">
        <w:t xml:space="preserve">4)  формирование ценностного отношения к здоровью и здоровому образу жизни; </w:t>
      </w:r>
    </w:p>
    <w:p w:rsidR="000947C1" w:rsidRPr="00746786" w:rsidRDefault="000947C1" w:rsidP="000947C1">
      <w:pPr>
        <w:jc w:val="both"/>
      </w:pPr>
      <w:r w:rsidRPr="00746786">
        <w:t xml:space="preserve">•  потребность в здоровом образе жизни; </w:t>
      </w:r>
    </w:p>
    <w:p w:rsidR="000947C1" w:rsidRPr="00746786" w:rsidRDefault="000947C1" w:rsidP="000947C1">
      <w:pPr>
        <w:jc w:val="both"/>
      </w:pPr>
      <w:r w:rsidRPr="00746786">
        <w:t xml:space="preserve">•  понимание  важности  физической  культуры  и  спорта  для здоровья  человека;  положительное  отношение  к спорту; </w:t>
      </w:r>
    </w:p>
    <w:p w:rsidR="000947C1" w:rsidRPr="00746786" w:rsidRDefault="000947C1" w:rsidP="000947C1">
      <w:pPr>
        <w:jc w:val="both"/>
      </w:pPr>
      <w:r w:rsidRPr="00746786">
        <w:t xml:space="preserve">•  знание и выполнение санитарно-гигиенических правил, соблюдение здоровьесберегающего режима дня; </w:t>
      </w:r>
    </w:p>
    <w:p w:rsidR="000947C1" w:rsidRPr="00746786" w:rsidRDefault="000947C1" w:rsidP="000947C1">
      <w:pPr>
        <w:jc w:val="both"/>
      </w:pPr>
      <w:r w:rsidRPr="00746786">
        <w:t xml:space="preserve">•  стремление не совершать поступки, угрожающие собственному здоровью и безопасности; </w:t>
      </w:r>
    </w:p>
    <w:p w:rsidR="000947C1" w:rsidRPr="00746786" w:rsidRDefault="000947C1" w:rsidP="000947C1">
      <w:pPr>
        <w:jc w:val="both"/>
      </w:pPr>
      <w:r w:rsidRPr="00746786">
        <w:t xml:space="preserve">• стремление к активному образу жизни: интерес к подвижным играм, участию в спортивных соревнованиях; </w:t>
      </w:r>
    </w:p>
    <w:p w:rsidR="000947C1" w:rsidRPr="00746786" w:rsidRDefault="000947C1" w:rsidP="000947C1">
      <w:pPr>
        <w:jc w:val="both"/>
      </w:pPr>
      <w:r w:rsidRPr="00746786">
        <w:t xml:space="preserve">5)  воспитание ценностного отношения к природе, окружающей среде (экологическое воспитание); </w:t>
      </w:r>
    </w:p>
    <w:p w:rsidR="000947C1" w:rsidRPr="00746786" w:rsidRDefault="000947C1" w:rsidP="000947C1">
      <w:pPr>
        <w:jc w:val="both"/>
      </w:pPr>
      <w:r w:rsidRPr="00746786">
        <w:lastRenderedPageBreak/>
        <w:t xml:space="preserve">•  интерес к природе и природным явлениям; </w:t>
      </w:r>
    </w:p>
    <w:p w:rsidR="000947C1" w:rsidRPr="00746786" w:rsidRDefault="000947C1" w:rsidP="000947C1">
      <w:pPr>
        <w:jc w:val="both"/>
      </w:pPr>
      <w:r w:rsidRPr="00746786">
        <w:t xml:space="preserve">•  бережное, уважительное отношение к природе и всем формам жизни; </w:t>
      </w:r>
    </w:p>
    <w:p w:rsidR="000947C1" w:rsidRPr="00746786" w:rsidRDefault="000947C1" w:rsidP="000947C1">
      <w:pPr>
        <w:jc w:val="both"/>
      </w:pPr>
      <w:r w:rsidRPr="00746786">
        <w:t xml:space="preserve">•  понимание активной роли человека в природе; </w:t>
      </w:r>
    </w:p>
    <w:p w:rsidR="000947C1" w:rsidRPr="00746786" w:rsidRDefault="000947C1" w:rsidP="000947C1">
      <w:pPr>
        <w:jc w:val="both"/>
      </w:pPr>
      <w:r w:rsidRPr="00746786">
        <w:t xml:space="preserve">•  способность осознавать экологические проблемы; </w:t>
      </w:r>
    </w:p>
    <w:p w:rsidR="000947C1" w:rsidRPr="00746786" w:rsidRDefault="000947C1" w:rsidP="000947C1">
      <w:pPr>
        <w:jc w:val="both"/>
      </w:pPr>
      <w:r w:rsidRPr="00746786">
        <w:t xml:space="preserve">•  готовность к личному участию в экологических проектах; </w:t>
      </w:r>
    </w:p>
    <w:p w:rsidR="000947C1" w:rsidRPr="00746786" w:rsidRDefault="000947C1" w:rsidP="000947C1">
      <w:pPr>
        <w:jc w:val="both"/>
      </w:pPr>
      <w:r w:rsidRPr="00746786">
        <w:t xml:space="preserve">6)  воспитание  ценностного  отношения  к  прекрасному,  формирование  представлений  об  эстетических идеалах и ценностях (эстетическое воспитание); </w:t>
      </w:r>
    </w:p>
    <w:p w:rsidR="000947C1" w:rsidRPr="00746786" w:rsidRDefault="000947C1" w:rsidP="000947C1">
      <w:pPr>
        <w:jc w:val="both"/>
      </w:pPr>
      <w:r w:rsidRPr="00746786">
        <w:t xml:space="preserve">•  умение видеть красоту в окружающем мире; в труде, творчестве, поведении и поступках людей; </w:t>
      </w:r>
    </w:p>
    <w:p w:rsidR="000947C1" w:rsidRPr="00746786" w:rsidRDefault="000947C1" w:rsidP="000947C1">
      <w:pPr>
        <w:jc w:val="both"/>
      </w:pPr>
      <w:r w:rsidRPr="00746786">
        <w:t xml:space="preserve">•  мотивация  к  самореализации  в  творчестве;  стремление выражать  себя  в  различных  видах  творческой деятельности; </w:t>
      </w:r>
    </w:p>
    <w:p w:rsidR="000947C1" w:rsidRPr="00746786" w:rsidRDefault="000947C1" w:rsidP="000947C1">
      <w:pPr>
        <w:jc w:val="both"/>
      </w:pPr>
      <w:r w:rsidRPr="00746786">
        <w:t xml:space="preserve">•  уважительное отношение к мировым историческим ценностям в области литературы, искусства и науки; </w:t>
      </w:r>
    </w:p>
    <w:p w:rsidR="000947C1" w:rsidRPr="00746786" w:rsidRDefault="000947C1" w:rsidP="000947C1">
      <w:pPr>
        <w:jc w:val="both"/>
      </w:pPr>
      <w:r w:rsidRPr="00746786">
        <w:t>•  положительное отношение к выдающимся личностям и их</w:t>
      </w:r>
      <w:r>
        <w:t xml:space="preserve"> </w:t>
      </w:r>
      <w:r w:rsidRPr="00746786">
        <w:t xml:space="preserve">достижениям; </w:t>
      </w:r>
    </w:p>
    <w:p w:rsidR="000947C1" w:rsidRPr="00746786" w:rsidRDefault="000947C1" w:rsidP="000947C1">
      <w:pPr>
        <w:jc w:val="both"/>
      </w:pPr>
      <w:r w:rsidRPr="00746786">
        <w:t xml:space="preserve">7) воспитание уважения к культуре других народов; </w:t>
      </w:r>
    </w:p>
    <w:p w:rsidR="000947C1" w:rsidRPr="00746786" w:rsidRDefault="000947C1" w:rsidP="000947C1">
      <w:pPr>
        <w:jc w:val="both"/>
      </w:pPr>
      <w:r w:rsidRPr="00746786">
        <w:t>•  интерес и уважительное отношение к языку и культуре</w:t>
      </w:r>
      <w:r>
        <w:t xml:space="preserve"> </w:t>
      </w:r>
      <w:r w:rsidRPr="00746786">
        <w:t>других народов;</w:t>
      </w:r>
    </w:p>
    <w:p w:rsidR="000947C1" w:rsidRPr="00746786" w:rsidRDefault="000947C1" w:rsidP="000947C1">
      <w:pPr>
        <w:jc w:val="both"/>
      </w:pPr>
      <w:r w:rsidRPr="00746786">
        <w:t>•  представления о художественных и эстетических ценностях чужой культуры;</w:t>
      </w:r>
    </w:p>
    <w:p w:rsidR="000947C1" w:rsidRPr="00746786" w:rsidRDefault="000947C1" w:rsidP="000947C1">
      <w:pPr>
        <w:jc w:val="both"/>
      </w:pPr>
      <w:r w:rsidRPr="00746786">
        <w:t>•  адекватное восприятие и отношение к системе ценностей и норм поведения людей другой культуры;</w:t>
      </w:r>
    </w:p>
    <w:p w:rsidR="000947C1" w:rsidRPr="00746786" w:rsidRDefault="000947C1" w:rsidP="000947C1">
      <w:pPr>
        <w:jc w:val="both"/>
      </w:pPr>
      <w:r w:rsidRPr="00746786">
        <w:t>•  стремление к освобождению от предубеждений и стереотипов;</w:t>
      </w:r>
    </w:p>
    <w:p w:rsidR="000947C1" w:rsidRPr="00746786" w:rsidRDefault="000947C1" w:rsidP="000947C1">
      <w:pPr>
        <w:jc w:val="both"/>
      </w:pPr>
      <w:r w:rsidRPr="00746786">
        <w:t xml:space="preserve">•  уважительное отношение к особенностям образа жизни людей другой культуры; </w:t>
      </w:r>
    </w:p>
    <w:p w:rsidR="000947C1" w:rsidRPr="00746786" w:rsidRDefault="000947C1" w:rsidP="000947C1">
      <w:pPr>
        <w:jc w:val="both"/>
      </w:pPr>
      <w:r w:rsidRPr="00746786">
        <w:t xml:space="preserve">•  умение вести диалогическое общение с зарубежными сверстниками; </w:t>
      </w:r>
    </w:p>
    <w:p w:rsidR="000947C1" w:rsidRPr="00746786" w:rsidRDefault="000947C1" w:rsidP="000947C1">
      <w:pPr>
        <w:jc w:val="both"/>
      </w:pPr>
      <w:r w:rsidRPr="00746786">
        <w:t>•  потребность и способность представлять на английском</w:t>
      </w:r>
      <w:r>
        <w:t xml:space="preserve"> </w:t>
      </w:r>
      <w:r w:rsidRPr="00746786">
        <w:t>языке родную культуру;</w:t>
      </w:r>
    </w:p>
    <w:p w:rsidR="000947C1" w:rsidRPr="00746786" w:rsidRDefault="000947C1" w:rsidP="000947C1">
      <w:pPr>
        <w:jc w:val="both"/>
      </w:pPr>
      <w:r w:rsidRPr="00746786">
        <w:t xml:space="preserve">• стремление участвовать в межкультурной коммуникации: принимать решения, давать оценки, уважительно </w:t>
      </w:r>
    </w:p>
    <w:p w:rsidR="000947C1" w:rsidRPr="00746786" w:rsidRDefault="000947C1" w:rsidP="000947C1">
      <w:pPr>
        <w:jc w:val="both"/>
      </w:pPr>
      <w:r w:rsidRPr="00746786">
        <w:t xml:space="preserve">относиться к собеседнику, его мнению; </w:t>
      </w:r>
    </w:p>
    <w:p w:rsidR="000947C1" w:rsidRPr="00746786" w:rsidRDefault="000947C1" w:rsidP="000947C1">
      <w:pPr>
        <w:jc w:val="both"/>
      </w:pPr>
      <w:r w:rsidRPr="00746786">
        <w:t>•  стремление к мирному сосуществованию между людьми и</w:t>
      </w:r>
      <w:r>
        <w:t xml:space="preserve"> </w:t>
      </w:r>
      <w:r w:rsidRPr="00746786">
        <w:t xml:space="preserve">нациями. </w:t>
      </w:r>
    </w:p>
    <w:p w:rsidR="000947C1" w:rsidRPr="00746786" w:rsidRDefault="000947C1" w:rsidP="000947C1">
      <w:pPr>
        <w:jc w:val="both"/>
      </w:pPr>
      <w:r w:rsidRPr="00746786">
        <w:t xml:space="preserve">Средством достижения этих результатов является: </w:t>
      </w:r>
    </w:p>
    <w:p w:rsidR="000947C1" w:rsidRPr="00746786" w:rsidRDefault="000947C1" w:rsidP="000947C1">
      <w:pPr>
        <w:jc w:val="both"/>
      </w:pPr>
      <w:r w:rsidRPr="00746786">
        <w:t xml:space="preserve">−  система заданий учебников; </w:t>
      </w:r>
    </w:p>
    <w:p w:rsidR="000947C1" w:rsidRPr="00746786" w:rsidRDefault="000947C1" w:rsidP="000947C1">
      <w:pPr>
        <w:jc w:val="both"/>
      </w:pPr>
      <w:r w:rsidRPr="00746786">
        <w:t xml:space="preserve">−  представленная в учебниках в явном виде организация материала по принципу минимакса; </w:t>
      </w:r>
    </w:p>
    <w:p w:rsidR="000947C1" w:rsidRPr="00746786" w:rsidRDefault="000947C1" w:rsidP="000947C1">
      <w:pPr>
        <w:jc w:val="both"/>
      </w:pPr>
      <w:r w:rsidRPr="00746786">
        <w:t xml:space="preserve">−  использование  совокупности  технологий,  ориентированных  на  развитие  самостоятельности  и </w:t>
      </w:r>
    </w:p>
    <w:p w:rsidR="000947C1" w:rsidRPr="00746786" w:rsidRDefault="000947C1" w:rsidP="000947C1">
      <w:pPr>
        <w:jc w:val="both"/>
      </w:pPr>
      <w:r w:rsidRPr="00746786">
        <w:t xml:space="preserve">критичности  мышления:  технология  проблемного  диалога, технология  продуктивного  чтения,  технология оценивания. </w:t>
      </w:r>
    </w:p>
    <w:p w:rsidR="000947C1" w:rsidRPr="00746786" w:rsidRDefault="000947C1" w:rsidP="000947C1">
      <w:pPr>
        <w:jc w:val="both"/>
      </w:pPr>
      <w:r w:rsidRPr="00746786">
        <w:rPr>
          <w:b/>
        </w:rPr>
        <w:t>Метапредметными результатами  изучения  предмета  «Английский  язык»</w:t>
      </w:r>
      <w:r w:rsidRPr="00746786">
        <w:t xml:space="preserve">  является  формирование  универсальных учебных действий (УУД): </w:t>
      </w:r>
    </w:p>
    <w:p w:rsidR="000947C1" w:rsidRPr="00746786" w:rsidRDefault="000947C1" w:rsidP="000947C1">
      <w:pPr>
        <w:jc w:val="both"/>
      </w:pPr>
      <w:r w:rsidRPr="00746786">
        <w:t xml:space="preserve">Метапредметные  результаты  в  данном  курсе  развиваются  главным  образом  благодаря  развивающему  аспекту иноязычного образования. </w:t>
      </w:r>
    </w:p>
    <w:p w:rsidR="000947C1" w:rsidRPr="00746786" w:rsidRDefault="000947C1" w:rsidP="000947C1">
      <w:pPr>
        <w:jc w:val="both"/>
      </w:pPr>
      <w:r w:rsidRPr="00746786">
        <w:t xml:space="preserve">У учащихся основной школы будут развиты: </w:t>
      </w:r>
    </w:p>
    <w:p w:rsidR="000947C1" w:rsidRPr="00746786" w:rsidRDefault="000947C1" w:rsidP="000947C1">
      <w:pPr>
        <w:jc w:val="both"/>
      </w:pPr>
      <w:r w:rsidRPr="00746786">
        <w:t>1) положительное отношение к предмету и мотивация к</w:t>
      </w:r>
      <w:r>
        <w:t xml:space="preserve"> </w:t>
      </w:r>
      <w:r w:rsidRPr="00746786">
        <w:t xml:space="preserve">дальнейшему овладению ИЯ: </w:t>
      </w:r>
    </w:p>
    <w:p w:rsidR="000947C1" w:rsidRPr="00746786" w:rsidRDefault="000947C1" w:rsidP="000947C1">
      <w:pPr>
        <w:jc w:val="both"/>
      </w:pPr>
      <w:r w:rsidRPr="00746786">
        <w:t xml:space="preserve">•  представление о ИЯ как средстве познания мира и других культур; </w:t>
      </w:r>
    </w:p>
    <w:p w:rsidR="000947C1" w:rsidRPr="00746786" w:rsidRDefault="000947C1" w:rsidP="000947C1">
      <w:pPr>
        <w:jc w:val="both"/>
      </w:pPr>
      <w:r w:rsidRPr="00746786">
        <w:t xml:space="preserve">•  осознание роли ИЯ в жизни современного общества и личности; </w:t>
      </w:r>
    </w:p>
    <w:p w:rsidR="000947C1" w:rsidRPr="00746786" w:rsidRDefault="000947C1" w:rsidP="000947C1">
      <w:pPr>
        <w:jc w:val="both"/>
      </w:pPr>
      <w:r w:rsidRPr="00746786">
        <w:t xml:space="preserve">• осознание личностного смысла в изучении ИЯ, понимание роли и значимости ИЯ для будущей профессии; </w:t>
      </w:r>
    </w:p>
    <w:p w:rsidR="000947C1" w:rsidRPr="00746786" w:rsidRDefault="000947C1" w:rsidP="000947C1">
      <w:pPr>
        <w:jc w:val="both"/>
      </w:pPr>
      <w:r w:rsidRPr="00746786">
        <w:t xml:space="preserve">•  обогащение опыта межкультурного общения; </w:t>
      </w:r>
    </w:p>
    <w:p w:rsidR="000947C1" w:rsidRPr="00746786" w:rsidRDefault="000947C1" w:rsidP="000947C1">
      <w:pPr>
        <w:jc w:val="both"/>
      </w:pPr>
      <w:r w:rsidRPr="00746786">
        <w:t>2)  языковые  способности:  к  слуховой  и  зрительной  дифференциации,  к  имитации,  к  догадке,  смысловой антиципации, к выявлению языковых закономерностей, к выявлению главного и к логическому изложению;</w:t>
      </w:r>
    </w:p>
    <w:p w:rsidR="000947C1" w:rsidRPr="00746786" w:rsidRDefault="000947C1" w:rsidP="000947C1">
      <w:pPr>
        <w:jc w:val="both"/>
      </w:pPr>
      <w:r w:rsidRPr="00746786">
        <w:t xml:space="preserve">3) универсальные учебные действия: регулятивные: </w:t>
      </w:r>
    </w:p>
    <w:p w:rsidR="000947C1" w:rsidRPr="00746786" w:rsidRDefault="000947C1" w:rsidP="000947C1">
      <w:pPr>
        <w:jc w:val="both"/>
      </w:pPr>
      <w:r w:rsidRPr="00746786">
        <w:t xml:space="preserve">•  самостоятельно  ставить  цели,  планировать  пути  их  достижения,  умение  выбирать  наиболее  эффективные способы решения учебных и познавательных задач; </w:t>
      </w:r>
    </w:p>
    <w:p w:rsidR="000947C1" w:rsidRPr="00746786" w:rsidRDefault="000947C1" w:rsidP="000947C1">
      <w:pPr>
        <w:jc w:val="both"/>
      </w:pPr>
      <w:r w:rsidRPr="00746786">
        <w:lastRenderedPageBreak/>
        <w:t>•  соотносить  свои  действия  с  планируемыми  результатами,  осуществлять  контроль  своей  деятельности  в процессе достижения результата, корректировать свои</w:t>
      </w:r>
      <w:r>
        <w:t xml:space="preserve"> </w:t>
      </w:r>
      <w:r w:rsidRPr="00746786">
        <w:t xml:space="preserve">действия в соответствии с изменяющейся ситуацией; </w:t>
      </w:r>
    </w:p>
    <w:p w:rsidR="000947C1" w:rsidRPr="00746786" w:rsidRDefault="000947C1" w:rsidP="000947C1">
      <w:pPr>
        <w:jc w:val="both"/>
      </w:pPr>
      <w:r w:rsidRPr="00746786">
        <w:t xml:space="preserve">•  оценивать правильность выполнения учебной задачи, собственные возможности её решения; </w:t>
      </w:r>
    </w:p>
    <w:p w:rsidR="000947C1" w:rsidRPr="00746786" w:rsidRDefault="000947C1" w:rsidP="000947C1">
      <w:pPr>
        <w:jc w:val="both"/>
      </w:pPr>
      <w:r w:rsidRPr="00746786">
        <w:t xml:space="preserve">•  владеть  основами  самоконтроля,  самооценки,  принятия решений  и  осуществления  осознанного  выбора  в учебной и познавательной деятельности; познавательные: </w:t>
      </w:r>
    </w:p>
    <w:p w:rsidR="000947C1" w:rsidRPr="00746786" w:rsidRDefault="000947C1" w:rsidP="000947C1">
      <w:pPr>
        <w:jc w:val="both"/>
      </w:pPr>
      <w:r w:rsidRPr="00746786">
        <w:t xml:space="preserve">•  использовать  знаково-символические  средства  представления  информации  для  решения  учебных  и практических задач; </w:t>
      </w:r>
    </w:p>
    <w:p w:rsidR="000947C1" w:rsidRPr="00746786" w:rsidRDefault="000947C1" w:rsidP="000947C1">
      <w:pPr>
        <w:jc w:val="both"/>
      </w:pPr>
      <w:r w:rsidRPr="00746786">
        <w:t xml:space="preserve">•  пользоваться  логическими  действиями  сравнения,  анализа,  синтеза,  обобщения,  классификации по различным признакам, установления аналогий и причинно-следственных связей, </w:t>
      </w:r>
    </w:p>
    <w:p w:rsidR="000947C1" w:rsidRPr="00746786" w:rsidRDefault="000947C1" w:rsidP="000947C1">
      <w:pPr>
        <w:jc w:val="both"/>
      </w:pPr>
      <w:r w:rsidRPr="00746786">
        <w:t xml:space="preserve">•  строить  логическое  рассуждение,  умозаключение  (индуктивное,  дедуктивное  и  по  аналогии)  и  делать выводы; </w:t>
      </w:r>
    </w:p>
    <w:p w:rsidR="000947C1" w:rsidRPr="00746786" w:rsidRDefault="000947C1" w:rsidP="000947C1">
      <w:pPr>
        <w:jc w:val="both"/>
      </w:pPr>
      <w:r w:rsidRPr="00746786">
        <w:t xml:space="preserve">•  работать  с  прослушанным/прочитанным  текстом:  определять  тему,  прогнозировать  содержание  текста  по заголовку/по ключевым словам, устанавливать логическую последовательность основных фактов; </w:t>
      </w:r>
    </w:p>
    <w:p w:rsidR="000947C1" w:rsidRPr="00746786" w:rsidRDefault="000947C1" w:rsidP="000947C1">
      <w:pPr>
        <w:jc w:val="both"/>
      </w:pPr>
      <w:r w:rsidRPr="00746786">
        <w:t xml:space="preserve">•  осуществлять информационный поиск; в том числе с помощью компьютерных средств; </w:t>
      </w:r>
    </w:p>
    <w:p w:rsidR="000947C1" w:rsidRPr="00746786" w:rsidRDefault="000947C1" w:rsidP="000947C1">
      <w:pPr>
        <w:jc w:val="both"/>
      </w:pPr>
      <w:r w:rsidRPr="00746786">
        <w:t>•  выделять, обобщать и фиксировать нужную информацию;</w:t>
      </w:r>
    </w:p>
    <w:p w:rsidR="000947C1" w:rsidRPr="00746786" w:rsidRDefault="000947C1" w:rsidP="000947C1">
      <w:pPr>
        <w:jc w:val="both"/>
      </w:pPr>
      <w:r w:rsidRPr="00746786">
        <w:t xml:space="preserve">•  осознанно строить свое высказывание в соответствии  с поставленной коммуникативной задачей, а также в соответствии с грамматическими и синтаксическими нормами языка; </w:t>
      </w:r>
    </w:p>
    <w:p w:rsidR="000947C1" w:rsidRPr="00746786" w:rsidRDefault="000947C1" w:rsidP="000947C1">
      <w:pPr>
        <w:jc w:val="both"/>
      </w:pPr>
      <w:r w:rsidRPr="00746786">
        <w:t xml:space="preserve">•  решать проблемы творческого и поискового характера; </w:t>
      </w:r>
    </w:p>
    <w:p w:rsidR="000947C1" w:rsidRPr="00746786" w:rsidRDefault="000947C1" w:rsidP="000947C1">
      <w:pPr>
        <w:jc w:val="both"/>
      </w:pPr>
      <w:r w:rsidRPr="00746786">
        <w:t xml:space="preserve">•  самостоятельно работать, рационально организовывая свой труд в классе и дома; </w:t>
      </w:r>
    </w:p>
    <w:p w:rsidR="000947C1" w:rsidRPr="00746786" w:rsidRDefault="000947C1" w:rsidP="000947C1">
      <w:pPr>
        <w:jc w:val="both"/>
      </w:pPr>
      <w:r w:rsidRPr="00746786">
        <w:t xml:space="preserve">•  контролировать и оценивать результаты своей деятельности;  </w:t>
      </w:r>
    </w:p>
    <w:p w:rsidR="000947C1" w:rsidRPr="00746786" w:rsidRDefault="000947C1" w:rsidP="000947C1">
      <w:pPr>
        <w:jc w:val="both"/>
      </w:pPr>
      <w:r w:rsidRPr="00746786">
        <w:t xml:space="preserve">коммуникативные: </w:t>
      </w:r>
    </w:p>
    <w:p w:rsidR="000947C1" w:rsidRPr="00746786" w:rsidRDefault="000947C1" w:rsidP="000947C1">
      <w:pPr>
        <w:jc w:val="both"/>
      </w:pPr>
      <w:r w:rsidRPr="00746786">
        <w:t xml:space="preserve">•  готовность и способность осуществлять межкультурное общение на АЯ: </w:t>
      </w:r>
    </w:p>
    <w:p w:rsidR="000947C1" w:rsidRPr="00746786" w:rsidRDefault="000947C1" w:rsidP="000947C1">
      <w:pPr>
        <w:jc w:val="both"/>
      </w:pPr>
      <w:r w:rsidRPr="00746786">
        <w:t xml:space="preserve">-  выражать  с  достаточной  полнотой  и  точностью  свои  мысли  в  соответствии  с  задачами  и  условиями межкультурной коммуникации; </w:t>
      </w:r>
    </w:p>
    <w:p w:rsidR="000947C1" w:rsidRPr="00746786" w:rsidRDefault="000947C1" w:rsidP="000947C1">
      <w:pPr>
        <w:jc w:val="both"/>
      </w:pPr>
      <w:r w:rsidRPr="00746786">
        <w:t xml:space="preserve">-  вступать  в  диалог,  а  также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нормами АЯ; </w:t>
      </w:r>
    </w:p>
    <w:p w:rsidR="000947C1" w:rsidRPr="00746786" w:rsidRDefault="000947C1" w:rsidP="000947C1">
      <w:pPr>
        <w:jc w:val="both"/>
      </w:pPr>
      <w:r w:rsidRPr="00746786">
        <w:t xml:space="preserve">- адекватно использовать речевые средства для дискуссии и аргументации своей позиции; </w:t>
      </w:r>
    </w:p>
    <w:p w:rsidR="000947C1" w:rsidRPr="00746786" w:rsidRDefault="000947C1" w:rsidP="000947C1">
      <w:pPr>
        <w:jc w:val="both"/>
      </w:pPr>
      <w:r w:rsidRPr="00746786">
        <w:t xml:space="preserve">- спрашивать, интересоваться чужим мнением и высказывать свое; </w:t>
      </w:r>
    </w:p>
    <w:p w:rsidR="000947C1" w:rsidRPr="00746786" w:rsidRDefault="000947C1" w:rsidP="000947C1">
      <w:pPr>
        <w:jc w:val="both"/>
      </w:pPr>
      <w:r w:rsidRPr="00746786">
        <w:t xml:space="preserve">- уметь обсуждать разные точки зрения и способствовать выработке общей (групповой) позиции; </w:t>
      </w:r>
    </w:p>
    <w:p w:rsidR="000947C1" w:rsidRPr="00746786" w:rsidRDefault="000947C1" w:rsidP="000947C1">
      <w:pPr>
        <w:jc w:val="both"/>
      </w:pPr>
      <w:r w:rsidRPr="00746786">
        <w:t xml:space="preserve">- уметь аргументировать свою точку зрения, спорить  и отстаивать свою позицию невраждебным для оппонентов образом; </w:t>
      </w:r>
    </w:p>
    <w:p w:rsidR="000947C1" w:rsidRPr="00746786" w:rsidRDefault="000947C1" w:rsidP="000947C1">
      <w:pPr>
        <w:jc w:val="both"/>
      </w:pPr>
      <w:r w:rsidRPr="00746786">
        <w:t xml:space="preserve">- уметь с помощью вопросов добывать недостающую информацию (познавательная инициативность); </w:t>
      </w:r>
    </w:p>
    <w:p w:rsidR="000947C1" w:rsidRPr="00746786" w:rsidRDefault="000947C1" w:rsidP="000947C1">
      <w:pPr>
        <w:jc w:val="both"/>
      </w:pPr>
      <w:r w:rsidRPr="00746786">
        <w:t xml:space="preserve">- уметь устанавливать рабочие отношения, эффективно сотрудничать и способствовать продуктивной кооперации; </w:t>
      </w:r>
    </w:p>
    <w:p w:rsidR="000947C1" w:rsidRPr="00746786" w:rsidRDefault="000947C1" w:rsidP="000947C1">
      <w:pPr>
        <w:jc w:val="both"/>
      </w:pPr>
      <w:r w:rsidRPr="00746786">
        <w:t xml:space="preserve">- проявлять уважительное отношение к партнерам, внимание к личности другого; </w:t>
      </w:r>
    </w:p>
    <w:p w:rsidR="000947C1" w:rsidRPr="00746786" w:rsidRDefault="000947C1" w:rsidP="000947C1">
      <w:pPr>
        <w:jc w:val="both"/>
      </w:pPr>
      <w:r w:rsidRPr="00746786">
        <w:t xml:space="preserve">- уметь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 </w:t>
      </w:r>
    </w:p>
    <w:p w:rsidR="000947C1" w:rsidRPr="00746786" w:rsidRDefault="000947C1" w:rsidP="000947C1">
      <w:pPr>
        <w:jc w:val="both"/>
      </w:pPr>
      <w:r w:rsidRPr="00746786">
        <w:t>4)  специальные учебные умения:</w:t>
      </w:r>
    </w:p>
    <w:p w:rsidR="000947C1" w:rsidRPr="00746786" w:rsidRDefault="000947C1" w:rsidP="000947C1">
      <w:pPr>
        <w:jc w:val="both"/>
      </w:pPr>
      <w:r w:rsidRPr="00746786">
        <w:t xml:space="preserve">•  читать на АЯ с целью поиска конкретной информации; </w:t>
      </w:r>
    </w:p>
    <w:p w:rsidR="000947C1" w:rsidRPr="00746786" w:rsidRDefault="000947C1" w:rsidP="000947C1">
      <w:pPr>
        <w:jc w:val="both"/>
      </w:pPr>
      <w:r w:rsidRPr="00746786">
        <w:t xml:space="preserve">•  читать на АЯ с целью детального понимания содержания; </w:t>
      </w:r>
    </w:p>
    <w:p w:rsidR="000947C1" w:rsidRPr="00746786" w:rsidRDefault="000947C1" w:rsidP="000947C1">
      <w:pPr>
        <w:jc w:val="both"/>
      </w:pPr>
      <w:r w:rsidRPr="00746786">
        <w:t xml:space="preserve">•  читать на АЯ с целью понимания основного содержания; </w:t>
      </w:r>
    </w:p>
    <w:p w:rsidR="000947C1" w:rsidRPr="00746786" w:rsidRDefault="000947C1" w:rsidP="000947C1">
      <w:pPr>
        <w:jc w:val="both"/>
      </w:pPr>
      <w:r w:rsidRPr="00746786">
        <w:t xml:space="preserve">•  понимать английскую речь на слух с целью полного понимания содержания; </w:t>
      </w:r>
    </w:p>
    <w:p w:rsidR="000947C1" w:rsidRPr="00746786" w:rsidRDefault="000947C1" w:rsidP="000947C1">
      <w:pPr>
        <w:jc w:val="both"/>
      </w:pPr>
      <w:r w:rsidRPr="00746786">
        <w:t xml:space="preserve">•  понимать общее содержание воспринимаемой на слух информации на АЯ; </w:t>
      </w:r>
    </w:p>
    <w:p w:rsidR="000947C1" w:rsidRPr="00746786" w:rsidRDefault="000947C1" w:rsidP="000947C1">
      <w:pPr>
        <w:jc w:val="both"/>
      </w:pPr>
      <w:r w:rsidRPr="00746786">
        <w:t xml:space="preserve">•  понимать английскую речь на слух с целью извлечения конкретной информации;  </w:t>
      </w:r>
    </w:p>
    <w:p w:rsidR="000947C1" w:rsidRPr="00746786" w:rsidRDefault="000947C1" w:rsidP="000947C1">
      <w:pPr>
        <w:jc w:val="both"/>
      </w:pPr>
      <w:r w:rsidRPr="00746786">
        <w:t xml:space="preserve">•  работать с лексическими таблицами; </w:t>
      </w:r>
    </w:p>
    <w:p w:rsidR="000947C1" w:rsidRPr="00746786" w:rsidRDefault="000947C1" w:rsidP="000947C1">
      <w:pPr>
        <w:jc w:val="both"/>
      </w:pPr>
      <w:r w:rsidRPr="00746786">
        <w:t xml:space="preserve">•  понимать отношения между словами и предложениями внутри текста; </w:t>
      </w:r>
    </w:p>
    <w:p w:rsidR="000947C1" w:rsidRPr="00746786" w:rsidRDefault="000947C1" w:rsidP="000947C1">
      <w:pPr>
        <w:jc w:val="both"/>
      </w:pPr>
      <w:r w:rsidRPr="00746786">
        <w:lastRenderedPageBreak/>
        <w:t xml:space="preserve">•  работать с функциональными опорами при овладении диалогической речью; </w:t>
      </w:r>
    </w:p>
    <w:p w:rsidR="000947C1" w:rsidRPr="00746786" w:rsidRDefault="000947C1" w:rsidP="000947C1">
      <w:pPr>
        <w:jc w:val="both"/>
      </w:pPr>
      <w:r w:rsidRPr="00746786">
        <w:t xml:space="preserve">•  кратко излагать содержание прочитанного или услышанного текста; </w:t>
      </w:r>
    </w:p>
    <w:p w:rsidR="000947C1" w:rsidRPr="00746786" w:rsidRDefault="000947C1" w:rsidP="000947C1">
      <w:pPr>
        <w:jc w:val="both"/>
      </w:pPr>
      <w:r w:rsidRPr="00746786">
        <w:t xml:space="preserve">•  догадываться о значении новых слов по словообразовательным элементам, контексту; </w:t>
      </w:r>
    </w:p>
    <w:p w:rsidR="000947C1" w:rsidRPr="00746786" w:rsidRDefault="000947C1" w:rsidP="000947C1">
      <w:pPr>
        <w:jc w:val="both"/>
      </w:pPr>
      <w:r w:rsidRPr="00746786">
        <w:t xml:space="preserve">•  иллюстрировать речь примерами, сопоставлять и противопоставлять факты; </w:t>
      </w:r>
    </w:p>
    <w:p w:rsidR="000947C1" w:rsidRPr="00746786" w:rsidRDefault="000947C1" w:rsidP="000947C1">
      <w:pPr>
        <w:jc w:val="both"/>
      </w:pPr>
      <w:r w:rsidRPr="00746786">
        <w:t xml:space="preserve">•  использовать речевые средства для объяснения причины, результата действия; </w:t>
      </w:r>
    </w:p>
    <w:p w:rsidR="000947C1" w:rsidRPr="00746786" w:rsidRDefault="000947C1" w:rsidP="000947C1">
      <w:pPr>
        <w:jc w:val="both"/>
      </w:pPr>
      <w:r w:rsidRPr="00746786">
        <w:t xml:space="preserve">•  использовать речевые средства для аргументации своей точки зрения; </w:t>
      </w:r>
    </w:p>
    <w:p w:rsidR="000947C1" w:rsidRPr="00746786" w:rsidRDefault="000947C1" w:rsidP="000947C1">
      <w:pPr>
        <w:jc w:val="both"/>
      </w:pPr>
      <w:r w:rsidRPr="00746786">
        <w:t xml:space="preserve">•  организовывать работу по выполнению и защите творческого проекта; </w:t>
      </w:r>
    </w:p>
    <w:p w:rsidR="000947C1" w:rsidRPr="00746786" w:rsidRDefault="000947C1" w:rsidP="000947C1">
      <w:pPr>
        <w:jc w:val="both"/>
      </w:pPr>
      <w:r w:rsidRPr="00746786">
        <w:t>•  работать с англо-русским словарем: находить значение</w:t>
      </w:r>
      <w:r>
        <w:t xml:space="preserve"> </w:t>
      </w:r>
      <w:r w:rsidRPr="00746786">
        <w:t xml:space="preserve">многозначных слов, фразовых глаголов; </w:t>
      </w:r>
    </w:p>
    <w:p w:rsidR="000947C1" w:rsidRPr="00746786" w:rsidRDefault="000947C1" w:rsidP="000947C1">
      <w:pPr>
        <w:jc w:val="both"/>
      </w:pPr>
      <w:r w:rsidRPr="00746786">
        <w:t xml:space="preserve">•  пользоваться лингвострановедческим справочником; </w:t>
      </w:r>
    </w:p>
    <w:p w:rsidR="000947C1" w:rsidRPr="00746786" w:rsidRDefault="000947C1" w:rsidP="000947C1">
      <w:pPr>
        <w:jc w:val="both"/>
      </w:pPr>
      <w:r w:rsidRPr="00746786">
        <w:t xml:space="preserve">•  переводить с русского языка на английский; </w:t>
      </w:r>
    </w:p>
    <w:p w:rsidR="000947C1" w:rsidRPr="00746786" w:rsidRDefault="000947C1" w:rsidP="000947C1">
      <w:pPr>
        <w:jc w:val="both"/>
      </w:pPr>
      <w:r w:rsidRPr="00746786">
        <w:t xml:space="preserve">•  использовать различные способы запоминания слов на ИЯ; </w:t>
      </w:r>
    </w:p>
    <w:p w:rsidR="000947C1" w:rsidRPr="00746786" w:rsidRDefault="000947C1" w:rsidP="000947C1">
      <w:pPr>
        <w:jc w:val="both"/>
        <w:rPr>
          <w:lang w:val="en-US"/>
        </w:rPr>
      </w:pPr>
      <w:r w:rsidRPr="00746786">
        <w:rPr>
          <w:lang w:val="en-US"/>
        </w:rPr>
        <w:t xml:space="preserve">•  </w:t>
      </w:r>
      <w:r w:rsidRPr="00746786">
        <w:t>выполнять</w:t>
      </w:r>
      <w:r w:rsidRPr="00746786">
        <w:rPr>
          <w:lang w:val="en-US"/>
        </w:rPr>
        <w:t xml:space="preserve"> </w:t>
      </w:r>
      <w:r w:rsidRPr="00746786">
        <w:t>тесты</w:t>
      </w:r>
      <w:r w:rsidRPr="00746786">
        <w:rPr>
          <w:lang w:val="en-US"/>
        </w:rPr>
        <w:t xml:space="preserve"> </w:t>
      </w:r>
      <w:r w:rsidRPr="00746786">
        <w:t>в</w:t>
      </w:r>
      <w:r w:rsidRPr="00746786">
        <w:rPr>
          <w:lang w:val="en-US"/>
        </w:rPr>
        <w:t xml:space="preserve"> </w:t>
      </w:r>
      <w:r w:rsidRPr="00746786">
        <w:t>форматах</w:t>
      </w:r>
      <w:r w:rsidRPr="00746786">
        <w:rPr>
          <w:lang w:val="en-US"/>
        </w:rPr>
        <w:t xml:space="preserve"> “Multiple choice”, True/False/Unstated”, “Matching”, “Fill in” </w:t>
      </w:r>
      <w:r w:rsidRPr="00746786">
        <w:t>и</w:t>
      </w:r>
      <w:r w:rsidRPr="00746786">
        <w:rPr>
          <w:lang w:val="en-US"/>
        </w:rPr>
        <w:t xml:space="preserve"> </w:t>
      </w:r>
      <w:r w:rsidRPr="00746786">
        <w:t>др</w:t>
      </w:r>
      <w:r w:rsidRPr="00746786">
        <w:rPr>
          <w:lang w:val="en-US"/>
        </w:rPr>
        <w:t xml:space="preserve">. </w:t>
      </w:r>
    </w:p>
    <w:p w:rsidR="000947C1" w:rsidRPr="00746786" w:rsidRDefault="000947C1" w:rsidP="000947C1">
      <w:pPr>
        <w:jc w:val="both"/>
        <w:rPr>
          <w:b/>
        </w:rPr>
      </w:pPr>
      <w:r w:rsidRPr="00746786">
        <w:rPr>
          <w:b/>
        </w:rPr>
        <w:t xml:space="preserve">Выпускниками основной школы будут достигнуты следующие предметные результаты: </w:t>
      </w:r>
    </w:p>
    <w:p w:rsidR="000947C1" w:rsidRPr="00746786" w:rsidRDefault="000947C1" w:rsidP="000947C1">
      <w:pPr>
        <w:jc w:val="both"/>
      </w:pPr>
      <w:r w:rsidRPr="00746786">
        <w:t>А.В коммуникативной сфере (т.е. владение иностранным языком как средством межкультурного общения):</w:t>
      </w:r>
    </w:p>
    <w:p w:rsidR="000947C1" w:rsidRPr="00746786" w:rsidRDefault="000947C1" w:rsidP="000947C1">
      <w:pPr>
        <w:jc w:val="both"/>
        <w:rPr>
          <w:b/>
        </w:rPr>
      </w:pPr>
      <w:r w:rsidRPr="00746786">
        <w:rPr>
          <w:b/>
        </w:rPr>
        <w:t xml:space="preserve">Коммуникативные умения в основных видах речевой деятельности </w:t>
      </w:r>
    </w:p>
    <w:p w:rsidR="000947C1" w:rsidRPr="00746786" w:rsidRDefault="000947C1" w:rsidP="000947C1">
      <w:pPr>
        <w:jc w:val="both"/>
        <w:rPr>
          <w:b/>
          <w:i/>
        </w:rPr>
      </w:pPr>
      <w:r w:rsidRPr="00746786">
        <w:rPr>
          <w:b/>
          <w:i/>
        </w:rPr>
        <w:t xml:space="preserve">Говорение </w:t>
      </w:r>
    </w:p>
    <w:p w:rsidR="000947C1" w:rsidRPr="00746786" w:rsidRDefault="000947C1" w:rsidP="000947C1">
      <w:pPr>
        <w:jc w:val="both"/>
      </w:pPr>
      <w:r w:rsidRPr="00746786">
        <w:t xml:space="preserve">•  вести  диалог-расспрос,  диалог  этикетного  характера,  диалог  –  обмен  мнениями,  диалог  –  побуждение  к действию, комбинированный диалог: </w:t>
      </w:r>
    </w:p>
    <w:p w:rsidR="000947C1" w:rsidRPr="00746786" w:rsidRDefault="000947C1" w:rsidP="000947C1">
      <w:pPr>
        <w:jc w:val="both"/>
      </w:pPr>
      <w:r w:rsidRPr="00746786">
        <w:t xml:space="preserve">– начинать, поддерживать и заканчивать разговор; </w:t>
      </w:r>
    </w:p>
    <w:p w:rsidR="000947C1" w:rsidRPr="00746786" w:rsidRDefault="000947C1" w:rsidP="000947C1">
      <w:pPr>
        <w:jc w:val="both"/>
      </w:pPr>
      <w:r w:rsidRPr="00746786">
        <w:t>– выражать  основные  речевые  функции:  поздравлять,  высказывать  пожелания,  приносить  извинение,  выражать</w:t>
      </w:r>
      <w:r>
        <w:t xml:space="preserve"> </w:t>
      </w:r>
      <w:r w:rsidRPr="00746786">
        <w:t xml:space="preserve">согласие/несогласие, делать комплимент, предлагать помощь, выяснять значение незнакомого слова, объяснять значение </w:t>
      </w:r>
    </w:p>
    <w:p w:rsidR="000947C1" w:rsidRPr="00746786" w:rsidRDefault="000947C1" w:rsidP="000947C1">
      <w:pPr>
        <w:jc w:val="both"/>
      </w:pPr>
      <w:r w:rsidRPr="00746786">
        <w:t xml:space="preserve">слова,  вежливо  переспрашивать,  выражать  сочувствие, давать  совет,  выражать  благодарность,  </w:t>
      </w:r>
    </w:p>
    <w:p w:rsidR="000947C1" w:rsidRPr="00746786" w:rsidRDefault="000947C1" w:rsidP="000947C1">
      <w:pPr>
        <w:jc w:val="both"/>
      </w:pPr>
      <w:r w:rsidRPr="00746786">
        <w:t xml:space="preserve">успокаивать/подбадривать кого-либо, переспрашивать собеседника, приглашать к совместному времяпрепровождению, соглашаться/не  соглашаться  на  совместное  времяпрепровождение,  выяснять  мнение  собеседника,  выражать согласие/несогласие с мнением собеседника, выражать сомнение, выражать свое мнение и обосновывать его и т.д.; </w:t>
      </w:r>
    </w:p>
    <w:p w:rsidR="000947C1" w:rsidRPr="00746786" w:rsidRDefault="000947C1" w:rsidP="000947C1">
      <w:pPr>
        <w:jc w:val="both"/>
      </w:pPr>
      <w:r w:rsidRPr="00746786">
        <w:t xml:space="preserve">– расспрашивать собеседника и отвечать на его вопросы; </w:t>
      </w:r>
    </w:p>
    <w:p w:rsidR="000947C1" w:rsidRPr="00746786" w:rsidRDefault="000947C1" w:rsidP="000947C1">
      <w:pPr>
        <w:jc w:val="both"/>
      </w:pPr>
      <w:r w:rsidRPr="00746786">
        <w:t xml:space="preserve">– переходить с позиции спрашивающего на позицию отвечающего и наоборот; </w:t>
      </w:r>
    </w:p>
    <w:p w:rsidR="000947C1" w:rsidRPr="00746786" w:rsidRDefault="000947C1" w:rsidP="000947C1">
      <w:pPr>
        <w:jc w:val="both"/>
      </w:pPr>
      <w:r w:rsidRPr="00746786">
        <w:t xml:space="preserve">– соблюдать правила речевого этикета; </w:t>
      </w:r>
    </w:p>
    <w:p w:rsidR="000947C1" w:rsidRPr="00746786" w:rsidRDefault="000947C1" w:rsidP="000947C1">
      <w:pPr>
        <w:jc w:val="both"/>
      </w:pPr>
      <w:r w:rsidRPr="00746786">
        <w:t xml:space="preserve">•  использовать основные коммуникативные типы речи: описание, сообщение, рассказ, рассуждение: </w:t>
      </w:r>
    </w:p>
    <w:p w:rsidR="000947C1" w:rsidRPr="00746786" w:rsidRDefault="000947C1" w:rsidP="000947C1">
      <w:pPr>
        <w:jc w:val="both"/>
      </w:pPr>
      <w:r w:rsidRPr="00746786">
        <w:t xml:space="preserve">– кратко высказываться на заданную тему, используя изученный речевой материал в соответствии с поставленной коммуникативной задачей; </w:t>
      </w:r>
    </w:p>
    <w:p w:rsidR="000947C1" w:rsidRPr="00746786" w:rsidRDefault="000947C1" w:rsidP="000947C1">
      <w:pPr>
        <w:jc w:val="both"/>
      </w:pPr>
      <w:r w:rsidRPr="00746786">
        <w:t xml:space="preserve">– делать сообщения на заданную тему на основе прочитанного/услышанного; </w:t>
      </w:r>
    </w:p>
    <w:p w:rsidR="000947C1" w:rsidRPr="00746786" w:rsidRDefault="000947C1" w:rsidP="000947C1">
      <w:pPr>
        <w:jc w:val="both"/>
      </w:pPr>
      <w:r w:rsidRPr="00746786">
        <w:t xml:space="preserve">- делать сообщения по результатам выполнения проектной работы; </w:t>
      </w:r>
    </w:p>
    <w:p w:rsidR="000947C1" w:rsidRPr="00746786" w:rsidRDefault="000947C1" w:rsidP="000947C1">
      <w:pPr>
        <w:jc w:val="both"/>
      </w:pPr>
      <w:r w:rsidRPr="00746786">
        <w:t xml:space="preserve">– говорить в нормальном темпе; </w:t>
      </w:r>
    </w:p>
    <w:p w:rsidR="000947C1" w:rsidRPr="00746786" w:rsidRDefault="000947C1" w:rsidP="000947C1">
      <w:pPr>
        <w:jc w:val="both"/>
      </w:pPr>
      <w:r w:rsidRPr="00746786">
        <w:t xml:space="preserve">– говорить логично и связно; </w:t>
      </w:r>
    </w:p>
    <w:p w:rsidR="000947C1" w:rsidRPr="00746786" w:rsidRDefault="000947C1" w:rsidP="000947C1">
      <w:pPr>
        <w:jc w:val="both"/>
      </w:pPr>
      <w:r w:rsidRPr="00746786">
        <w:t>- говорить выразительно (соблюдать синтагматичность речи, логическое ударение, правильную интонацию).</w:t>
      </w:r>
    </w:p>
    <w:p w:rsidR="000947C1" w:rsidRPr="00746786" w:rsidRDefault="000947C1" w:rsidP="000947C1">
      <w:pPr>
        <w:jc w:val="both"/>
        <w:rPr>
          <w:b/>
          <w:i/>
        </w:rPr>
      </w:pPr>
      <w:r w:rsidRPr="00746786">
        <w:rPr>
          <w:b/>
          <w:i/>
        </w:rPr>
        <w:t xml:space="preserve">Аудирование </w:t>
      </w:r>
    </w:p>
    <w:p w:rsidR="000947C1" w:rsidRPr="00746786" w:rsidRDefault="000947C1" w:rsidP="000947C1">
      <w:pPr>
        <w:jc w:val="both"/>
      </w:pPr>
      <w:r w:rsidRPr="00746786">
        <w:t xml:space="preserve">•  уметь понимать звучащую речь с различной глубиной, точностью и полнотой восприятия информации: </w:t>
      </w:r>
    </w:p>
    <w:p w:rsidR="000947C1" w:rsidRPr="00746786" w:rsidRDefault="000947C1" w:rsidP="000947C1">
      <w:pPr>
        <w:jc w:val="both"/>
      </w:pPr>
      <w:r w:rsidRPr="00746786">
        <w:t>- полностью понимать речь учителя и одноклассников,</w:t>
      </w:r>
      <w:r>
        <w:t xml:space="preserve"> </w:t>
      </w:r>
      <w:r w:rsidRPr="00746786">
        <w:t xml:space="preserve">а также </w:t>
      </w:r>
    </w:p>
    <w:p w:rsidR="000947C1" w:rsidRPr="00746786" w:rsidRDefault="000947C1" w:rsidP="000947C1">
      <w:pPr>
        <w:jc w:val="both"/>
      </w:pPr>
      <w:r w:rsidRPr="00746786">
        <w:t xml:space="preserve">несложные аутентичные аудио- и видеотексты, построенные на изученном речевом материале (полное понимание прослушенного); </w:t>
      </w:r>
    </w:p>
    <w:p w:rsidR="000947C1" w:rsidRPr="00746786" w:rsidRDefault="000947C1" w:rsidP="000947C1">
      <w:pPr>
        <w:jc w:val="both"/>
      </w:pPr>
      <w:r w:rsidRPr="00746786">
        <w:t xml:space="preserve">-  понимать  основное  содержание  несложных  аутентичных  аудио-  и  видеотекстов,  содержащих  небольшое количество  незнакомых  слов,  используя  контекстуальную,  языковую,  иллюстративную  и  другие  виды  догадки (понимание основного содержания);  </w:t>
      </w:r>
    </w:p>
    <w:p w:rsidR="000947C1" w:rsidRPr="00746786" w:rsidRDefault="000947C1" w:rsidP="000947C1">
      <w:pPr>
        <w:jc w:val="both"/>
      </w:pPr>
      <w:r w:rsidRPr="00746786">
        <w:t xml:space="preserve">-  выборочно  понимать  прагматические  аутентичные  аудио-  и  видеотексты,  выделяя  значимую  (нужную) </w:t>
      </w:r>
    </w:p>
    <w:p w:rsidR="000947C1" w:rsidRPr="00746786" w:rsidRDefault="000947C1" w:rsidP="000947C1">
      <w:pPr>
        <w:jc w:val="both"/>
      </w:pPr>
      <w:r w:rsidRPr="00746786">
        <w:lastRenderedPageBreak/>
        <w:t xml:space="preserve">информацию, не обращая при этом внимание на незнакомые слова, не мешающие решению коммуникативной задачи (понимание необходимой / конкретной информации); </w:t>
      </w:r>
    </w:p>
    <w:p w:rsidR="000947C1" w:rsidRPr="00746786" w:rsidRDefault="000947C1" w:rsidP="000947C1">
      <w:pPr>
        <w:jc w:val="both"/>
      </w:pPr>
      <w:r w:rsidRPr="00746786">
        <w:t xml:space="preserve">•  соотносить содержание услышанного с личным опытом; </w:t>
      </w:r>
    </w:p>
    <w:p w:rsidR="000947C1" w:rsidRPr="00746786" w:rsidRDefault="000947C1" w:rsidP="000947C1">
      <w:pPr>
        <w:jc w:val="both"/>
      </w:pPr>
      <w:r w:rsidRPr="00746786">
        <w:t xml:space="preserve">•  делать выводы по содержанию услышанного; </w:t>
      </w:r>
    </w:p>
    <w:p w:rsidR="000947C1" w:rsidRPr="00746786" w:rsidRDefault="000947C1" w:rsidP="000947C1">
      <w:pPr>
        <w:jc w:val="both"/>
      </w:pPr>
      <w:r w:rsidRPr="00746786">
        <w:t xml:space="preserve">•  выражать собственное мнение по поводу услышанного. </w:t>
      </w:r>
    </w:p>
    <w:p w:rsidR="000947C1" w:rsidRPr="00746786" w:rsidRDefault="000947C1" w:rsidP="000947C1">
      <w:pPr>
        <w:jc w:val="both"/>
        <w:rPr>
          <w:b/>
          <w:i/>
        </w:rPr>
      </w:pPr>
      <w:r w:rsidRPr="00746786">
        <w:rPr>
          <w:b/>
          <w:i/>
        </w:rPr>
        <w:t xml:space="preserve">Чтение </w:t>
      </w:r>
    </w:p>
    <w:p w:rsidR="000947C1" w:rsidRPr="00746786" w:rsidRDefault="000947C1" w:rsidP="000947C1">
      <w:pPr>
        <w:jc w:val="both"/>
      </w:pPr>
      <w:r w:rsidRPr="00746786">
        <w:t xml:space="preserve">•  уметь самостоятельно выбирать адекватную стратегию чтения в соответствии с коммуникативной задачей и типом текста: </w:t>
      </w:r>
    </w:p>
    <w:p w:rsidR="000947C1" w:rsidRPr="00746786" w:rsidRDefault="000947C1" w:rsidP="000947C1">
      <w:pPr>
        <w:jc w:val="both"/>
      </w:pPr>
      <w:r w:rsidRPr="00746786">
        <w:t xml:space="preserve">-  читать  с  целью  понимания  основного  содержания  (уметь  игнорировать  незнакомые  слова,  не  мешающие пониманию  основного  содержания  текста;  прогнозировать содержание  текста  по  вербальным  опорам  (заголовкам)  и иллюстративным опорам; предвосхищать содержание внутри текста; определять основную идею/мысль текста; выявлять главные  факты  в  тексте,  не  обращая  внимания  на  второстепенные;  распознавать  тексты  различных  жанров </w:t>
      </w:r>
    </w:p>
    <w:p w:rsidR="000947C1" w:rsidRPr="00746786" w:rsidRDefault="000947C1" w:rsidP="000947C1">
      <w:pPr>
        <w:jc w:val="both"/>
      </w:pPr>
      <w:r w:rsidRPr="00746786">
        <w:t>(прагматические, публицистические, научно-популярные</w:t>
      </w:r>
      <w:r>
        <w:t xml:space="preserve"> </w:t>
      </w:r>
      <w:r w:rsidRPr="00746786">
        <w:t xml:space="preserve">и художественные) и типов (статья, рассказ, реклама и т. д.); </w:t>
      </w:r>
    </w:p>
    <w:p w:rsidR="000947C1" w:rsidRPr="00746786" w:rsidRDefault="000947C1" w:rsidP="000947C1">
      <w:pPr>
        <w:jc w:val="both"/>
      </w:pPr>
      <w:r w:rsidRPr="00746786">
        <w:t xml:space="preserve">•  читать с целью извлечения конкретной (запрашиваемой или интересующей) информации (уметь использовать соответствующие  ориентиры  (заглавные  буквы,  цифры  и  т.  д.)  для  поиска  запрашиваемой  или  интересующей информации); </w:t>
      </w:r>
    </w:p>
    <w:p w:rsidR="000947C1" w:rsidRPr="00746786" w:rsidRDefault="000947C1" w:rsidP="000947C1">
      <w:pPr>
        <w:jc w:val="both"/>
      </w:pPr>
      <w:r w:rsidRPr="00746786">
        <w:t xml:space="preserve">•  читать  с  целью  полного  понимания  содержания  на  уровне  значения:  (уметь  догадываться  о  значении незнакомых  слов  по  знакомым  словообразовательным  элементам  (приставки,  суффиксы,  составляющие  элементы сложных  слов),  аналогии  с  родным  языком,  конверсии,  по  наличию  смысловых  связей  в  контексте,  иллюстративной наглядности;  понимать  внутреннюю  организацию  текста  и  определять:  главное  предложение  в  абзаце  (тексте) и предложения, подчинённые главному предложению; хронологический/логический порядок событий в тексте; причинно-следственные и другие смысловые связи текста с помощью лексических и грамматических средств (местоимений, слов-заместителей,  союзов,  союзных  слов);  пользоваться  справочными  материалами  (англо-русским  словарём, лингвострановедческим  справочником)  с  применением  знания  алфавита  и  транскрипции;  предвосхищать  элементы знакомых грамматических структур); </w:t>
      </w:r>
    </w:p>
    <w:p w:rsidR="000947C1" w:rsidRPr="00746786" w:rsidRDefault="000947C1" w:rsidP="000947C1">
      <w:pPr>
        <w:jc w:val="both"/>
      </w:pPr>
      <w:r w:rsidRPr="00746786">
        <w:t xml:space="preserve">•  читать  с  целью  полного  понимания  на  уровне  смысла  и критического  осмысления  содержания  (определять главную идею текста, не выраженную эксплицитно; отличать факты от мнений и др.);  </w:t>
      </w:r>
    </w:p>
    <w:p w:rsidR="000947C1" w:rsidRPr="00746786" w:rsidRDefault="000947C1" w:rsidP="000947C1">
      <w:pPr>
        <w:jc w:val="both"/>
      </w:pPr>
      <w:r w:rsidRPr="00746786">
        <w:t xml:space="preserve">•  интерпретировать информацию, представленную в графиках, таблицах, иллюстрациях и т. д.; </w:t>
      </w:r>
    </w:p>
    <w:p w:rsidR="000947C1" w:rsidRPr="00746786" w:rsidRDefault="000947C1" w:rsidP="000947C1">
      <w:pPr>
        <w:jc w:val="both"/>
      </w:pPr>
      <w:r w:rsidRPr="00746786">
        <w:t xml:space="preserve">•  извлекать культурологические сведения из аутентичных текстов; </w:t>
      </w:r>
    </w:p>
    <w:p w:rsidR="000947C1" w:rsidRPr="00746786" w:rsidRDefault="000947C1" w:rsidP="000947C1">
      <w:pPr>
        <w:jc w:val="both"/>
      </w:pPr>
      <w:r w:rsidRPr="00746786">
        <w:t xml:space="preserve">•  делать выборочный перевод с английского языка на русский; </w:t>
      </w:r>
    </w:p>
    <w:p w:rsidR="000947C1" w:rsidRPr="00746786" w:rsidRDefault="000947C1" w:rsidP="000947C1">
      <w:pPr>
        <w:jc w:val="both"/>
      </w:pPr>
      <w:r w:rsidRPr="00746786">
        <w:t xml:space="preserve">• соотносить  полученную  информацию  с  личным  опытом,  оценивать  ее  и  выражать  свое  мнение  по  поводу прочитанного. </w:t>
      </w:r>
    </w:p>
    <w:p w:rsidR="000947C1" w:rsidRPr="00746786" w:rsidRDefault="000947C1" w:rsidP="000947C1">
      <w:pPr>
        <w:jc w:val="both"/>
        <w:rPr>
          <w:b/>
          <w:i/>
        </w:rPr>
      </w:pPr>
      <w:r w:rsidRPr="00746786">
        <w:rPr>
          <w:b/>
          <w:i/>
        </w:rPr>
        <w:t xml:space="preserve">Письмо </w:t>
      </w:r>
    </w:p>
    <w:p w:rsidR="000947C1" w:rsidRPr="00746786" w:rsidRDefault="000947C1" w:rsidP="000947C1">
      <w:pPr>
        <w:jc w:val="both"/>
      </w:pPr>
      <w:r w:rsidRPr="00746786">
        <w:t xml:space="preserve">•  заполнять анкету, формуляр (сообщать о себе основные сведения: имя, фамилия, возраст, гражданство, адрес и т.д.); </w:t>
      </w:r>
    </w:p>
    <w:p w:rsidR="000947C1" w:rsidRPr="00746786" w:rsidRDefault="000947C1" w:rsidP="000947C1">
      <w:pPr>
        <w:jc w:val="both"/>
      </w:pPr>
      <w:r w:rsidRPr="00746786">
        <w:t xml:space="preserve">•  писать  открытки  этикетного  характера  с  опорой  на  образец  с  употреблением  формул  речевого  этикета  и адекватного стиля изложения, принятых в англоязычных странах; </w:t>
      </w:r>
    </w:p>
    <w:p w:rsidR="000947C1" w:rsidRPr="00746786" w:rsidRDefault="000947C1" w:rsidP="000947C1">
      <w:pPr>
        <w:jc w:val="both"/>
      </w:pPr>
      <w:r w:rsidRPr="00746786">
        <w:t xml:space="preserve">•  составлять  план,  тезисы  устного  и  письменного  сообщения,  кратко  излагать  результаты  проектной деятельности; </w:t>
      </w:r>
    </w:p>
    <w:p w:rsidR="000947C1" w:rsidRPr="00746786" w:rsidRDefault="000947C1" w:rsidP="000947C1">
      <w:pPr>
        <w:jc w:val="both"/>
      </w:pPr>
      <w:r w:rsidRPr="00746786">
        <w:t xml:space="preserve">•  писать электронные (интернет-) сообщения; </w:t>
      </w:r>
    </w:p>
    <w:p w:rsidR="000947C1" w:rsidRPr="00746786" w:rsidRDefault="000947C1" w:rsidP="000947C1">
      <w:pPr>
        <w:jc w:val="both"/>
      </w:pPr>
      <w:r w:rsidRPr="00746786">
        <w:t xml:space="preserve">•  делать записи (выписки из текста); </w:t>
      </w:r>
    </w:p>
    <w:p w:rsidR="000947C1" w:rsidRPr="00746786" w:rsidRDefault="000947C1" w:rsidP="000947C1">
      <w:pPr>
        <w:jc w:val="both"/>
      </w:pPr>
      <w:r w:rsidRPr="00746786">
        <w:t>•  фиксировать устные высказывания в письменной форме;</w:t>
      </w:r>
    </w:p>
    <w:p w:rsidR="000947C1" w:rsidRPr="00746786" w:rsidRDefault="000947C1" w:rsidP="000947C1">
      <w:pPr>
        <w:jc w:val="both"/>
      </w:pPr>
      <w:r w:rsidRPr="00746786">
        <w:t xml:space="preserve">•  заполнять таблицы, делая выписки из текста; </w:t>
      </w:r>
    </w:p>
    <w:p w:rsidR="000947C1" w:rsidRPr="00746786" w:rsidRDefault="000947C1" w:rsidP="000947C1">
      <w:pPr>
        <w:jc w:val="both"/>
      </w:pPr>
      <w:r w:rsidRPr="00746786">
        <w:t xml:space="preserve">•  кратко излагать собственную точку зрения (в т.ч. по поводу прочитанного или услышанного); </w:t>
      </w:r>
    </w:p>
    <w:p w:rsidR="000947C1" w:rsidRPr="00746786" w:rsidRDefault="000947C1" w:rsidP="000947C1">
      <w:pPr>
        <w:jc w:val="both"/>
      </w:pPr>
      <w:r w:rsidRPr="00746786">
        <w:t xml:space="preserve">•  использовать адекватный стиль изложения (формальный/ неформальный). </w:t>
      </w:r>
    </w:p>
    <w:p w:rsidR="000947C1" w:rsidRPr="00746786" w:rsidRDefault="000947C1" w:rsidP="000947C1">
      <w:pPr>
        <w:jc w:val="both"/>
      </w:pPr>
      <w:r w:rsidRPr="00746786">
        <w:t xml:space="preserve">Языковые средства и навыки пользования ими </w:t>
      </w:r>
    </w:p>
    <w:p w:rsidR="000947C1" w:rsidRPr="00746786" w:rsidRDefault="000947C1" w:rsidP="000947C1">
      <w:pPr>
        <w:jc w:val="both"/>
        <w:rPr>
          <w:b/>
          <w:i/>
        </w:rPr>
      </w:pPr>
      <w:r w:rsidRPr="00746786">
        <w:rPr>
          <w:b/>
          <w:i/>
        </w:rPr>
        <w:t xml:space="preserve">Графика, орфография </w:t>
      </w:r>
    </w:p>
    <w:p w:rsidR="000947C1" w:rsidRPr="00746786" w:rsidRDefault="000947C1" w:rsidP="000947C1">
      <w:pPr>
        <w:jc w:val="both"/>
      </w:pPr>
      <w:r w:rsidRPr="00746786">
        <w:lastRenderedPageBreak/>
        <w:t xml:space="preserve">•  соотносить графический образ слова с его звуковым образом; </w:t>
      </w:r>
    </w:p>
    <w:p w:rsidR="000947C1" w:rsidRPr="00746786" w:rsidRDefault="000947C1" w:rsidP="000947C1">
      <w:pPr>
        <w:jc w:val="both"/>
      </w:pPr>
      <w:r w:rsidRPr="00746786">
        <w:t xml:space="preserve">•  распознавать слова, записанные разными шрифтами; </w:t>
      </w:r>
    </w:p>
    <w:p w:rsidR="000947C1" w:rsidRPr="00746786" w:rsidRDefault="000947C1" w:rsidP="000947C1">
      <w:pPr>
        <w:jc w:val="both"/>
      </w:pPr>
      <w:r w:rsidRPr="00746786">
        <w:t xml:space="preserve">•  сравнивать и анализировать буквы, буквосочетания и соответствующие транскрипционные знаки; </w:t>
      </w:r>
    </w:p>
    <w:p w:rsidR="000947C1" w:rsidRPr="00746786" w:rsidRDefault="000947C1" w:rsidP="000947C1">
      <w:pPr>
        <w:jc w:val="both"/>
      </w:pPr>
      <w:r w:rsidRPr="00746786">
        <w:t>•  соблюдать основные правила орфографии и пунктуации;</w:t>
      </w:r>
    </w:p>
    <w:p w:rsidR="000947C1" w:rsidRPr="00746786" w:rsidRDefault="000947C1" w:rsidP="000947C1">
      <w:pPr>
        <w:jc w:val="both"/>
      </w:pPr>
      <w:r w:rsidRPr="00746786">
        <w:t xml:space="preserve">•  использовать словарь для уточнения написания слова; </w:t>
      </w:r>
    </w:p>
    <w:p w:rsidR="000947C1" w:rsidRPr="00746786" w:rsidRDefault="000947C1" w:rsidP="000947C1">
      <w:pPr>
        <w:jc w:val="both"/>
      </w:pPr>
      <w:r w:rsidRPr="00746786">
        <w:t xml:space="preserve">•  оформлять письменные и творческие проекты в соответствии с правилами орфографии и пунктуации. </w:t>
      </w:r>
    </w:p>
    <w:p w:rsidR="000947C1" w:rsidRPr="00746786" w:rsidRDefault="000947C1" w:rsidP="000947C1">
      <w:pPr>
        <w:jc w:val="both"/>
        <w:rPr>
          <w:b/>
          <w:i/>
        </w:rPr>
      </w:pPr>
      <w:r w:rsidRPr="00746786">
        <w:rPr>
          <w:b/>
          <w:i/>
        </w:rPr>
        <w:t>Фонетическая сторона речи</w:t>
      </w:r>
    </w:p>
    <w:p w:rsidR="000947C1" w:rsidRPr="00746786" w:rsidRDefault="000947C1" w:rsidP="000947C1">
      <w:pPr>
        <w:jc w:val="both"/>
      </w:pPr>
      <w:r w:rsidRPr="00746786">
        <w:t xml:space="preserve">•  различать коммуникативный тип предложения по его интонации; </w:t>
      </w:r>
    </w:p>
    <w:p w:rsidR="000947C1" w:rsidRPr="00746786" w:rsidRDefault="000947C1" w:rsidP="000947C1">
      <w:pPr>
        <w:jc w:val="both"/>
      </w:pPr>
      <w:r w:rsidRPr="00746786">
        <w:t xml:space="preserve">•  понимать и использовать логическое ударение во фразе, предложении; </w:t>
      </w:r>
    </w:p>
    <w:p w:rsidR="000947C1" w:rsidRPr="00746786" w:rsidRDefault="000947C1" w:rsidP="000947C1">
      <w:pPr>
        <w:jc w:val="both"/>
      </w:pPr>
      <w:r w:rsidRPr="00746786">
        <w:t xml:space="preserve">•  правильно  произносить  предложения  с  точки  зрения  их  ритмико-интонационных  особенностей: повествовательное  (утвердительное  и  отрицательное), вопросительное  (общий,  специальный,  альтернативный и разделительный вопросы), побудительное, восклицательное предложения; </w:t>
      </w:r>
    </w:p>
    <w:p w:rsidR="000947C1" w:rsidRPr="00746786" w:rsidRDefault="000947C1" w:rsidP="000947C1">
      <w:pPr>
        <w:jc w:val="both"/>
      </w:pPr>
      <w:r w:rsidRPr="00746786">
        <w:t xml:space="preserve">•  правильно произносить предложения с однородными членами (соблюдая интонацию перечисления); </w:t>
      </w:r>
    </w:p>
    <w:p w:rsidR="000947C1" w:rsidRPr="00746786" w:rsidRDefault="000947C1" w:rsidP="000947C1">
      <w:pPr>
        <w:jc w:val="both"/>
      </w:pPr>
      <w:r w:rsidRPr="00746786">
        <w:t xml:space="preserve">•  правильно произносить сложносочиненные и сложноподчиненные предложения с точки зрения их ритмико-интонационных особенностей; </w:t>
      </w:r>
    </w:p>
    <w:p w:rsidR="000947C1" w:rsidRPr="00746786" w:rsidRDefault="000947C1" w:rsidP="000947C1">
      <w:pPr>
        <w:jc w:val="both"/>
      </w:pPr>
      <w:r w:rsidRPr="00746786">
        <w:t xml:space="preserve">Лексическая сторона речи </w:t>
      </w:r>
    </w:p>
    <w:p w:rsidR="000947C1" w:rsidRPr="00746786" w:rsidRDefault="000947C1" w:rsidP="000947C1">
      <w:pPr>
        <w:jc w:val="both"/>
      </w:pPr>
      <w:r w:rsidRPr="00746786">
        <w:t>•  распознавать  и  употреблять  в  речи  в  соответствии  с  коммуникативной  задачей  основные  значения изученных лексических единиц (слов, словосочетаний,</w:t>
      </w:r>
      <w:r>
        <w:t xml:space="preserve"> </w:t>
      </w:r>
      <w:r w:rsidRPr="00746786">
        <w:t xml:space="preserve">реплик-клише речевого этикета) в ситуациях общения в пределах тематики основной общеобразовательной школы; </w:t>
      </w:r>
    </w:p>
    <w:p w:rsidR="000947C1" w:rsidRPr="00746786" w:rsidRDefault="000947C1" w:rsidP="000947C1">
      <w:pPr>
        <w:jc w:val="both"/>
      </w:pPr>
      <w:r w:rsidRPr="00746786">
        <w:t xml:space="preserve">•  знать и уметь использовать основные способы словообразования (аффиксация, словосложение, конверсия); </w:t>
      </w:r>
    </w:p>
    <w:p w:rsidR="000947C1" w:rsidRPr="00746786" w:rsidRDefault="000947C1" w:rsidP="000947C1">
      <w:pPr>
        <w:jc w:val="both"/>
      </w:pPr>
      <w:r w:rsidRPr="00746786">
        <w:t>•  выбирать значение многозначных слов в соответствии с</w:t>
      </w:r>
      <w:r>
        <w:t xml:space="preserve"> </w:t>
      </w:r>
      <w:r w:rsidRPr="00746786">
        <w:t xml:space="preserve">контекстом; </w:t>
      </w:r>
    </w:p>
    <w:p w:rsidR="000947C1" w:rsidRPr="00746786" w:rsidRDefault="000947C1" w:rsidP="000947C1">
      <w:pPr>
        <w:jc w:val="both"/>
      </w:pPr>
      <w:r w:rsidRPr="00746786">
        <w:t xml:space="preserve">•  понимать и использовать явления синонимии / антонимии и лексической сочетаемости. </w:t>
      </w:r>
    </w:p>
    <w:p w:rsidR="000947C1" w:rsidRPr="00746786" w:rsidRDefault="000947C1" w:rsidP="000947C1">
      <w:pPr>
        <w:jc w:val="both"/>
        <w:rPr>
          <w:b/>
          <w:i/>
        </w:rPr>
      </w:pPr>
      <w:r w:rsidRPr="00746786">
        <w:rPr>
          <w:b/>
          <w:i/>
        </w:rPr>
        <w:t xml:space="preserve">Грамматическая сторона речи </w:t>
      </w:r>
    </w:p>
    <w:p w:rsidR="000947C1" w:rsidRPr="00746786" w:rsidRDefault="000947C1" w:rsidP="000947C1">
      <w:pPr>
        <w:jc w:val="both"/>
      </w:pPr>
      <w:r w:rsidRPr="00746786">
        <w:t xml:space="preserve">•  знать  функциональные  и  формальные  особенности  изученных  грамматических  явлений  (видо-временных форм  личных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 </w:t>
      </w:r>
    </w:p>
    <w:p w:rsidR="000947C1" w:rsidRPr="00746786" w:rsidRDefault="000947C1" w:rsidP="000947C1">
      <w:pPr>
        <w:jc w:val="both"/>
      </w:pPr>
      <w:r w:rsidRPr="00746786">
        <w:t xml:space="preserve">•  уметь распознавать, понимать и использовать в речи  основные морфологические формы и синтаксические конструкции английского языка (см. раздел «Содержание курса. Грамматические навыки») </w:t>
      </w:r>
    </w:p>
    <w:p w:rsidR="000947C1" w:rsidRPr="00746786" w:rsidRDefault="000947C1" w:rsidP="000947C1">
      <w:pPr>
        <w:jc w:val="both"/>
        <w:rPr>
          <w:b/>
          <w:i/>
        </w:rPr>
      </w:pPr>
      <w:r w:rsidRPr="00746786">
        <w:rPr>
          <w:b/>
          <w:i/>
        </w:rPr>
        <w:t xml:space="preserve">Cоциокультурные знания, навыки, умения </w:t>
      </w:r>
    </w:p>
    <w:p w:rsidR="000947C1" w:rsidRPr="00746786" w:rsidRDefault="000947C1" w:rsidP="000947C1">
      <w:pPr>
        <w:jc w:val="both"/>
      </w:pPr>
      <w:r w:rsidRPr="00746786">
        <w:t>•  знание национально-культурных особенностей речевого и неречевого поведения в англоязычных странах в сравнении  с  нормами,  принятыми  в  родной  стране;  умение  использовать  социокультурные  знания  в  различных</w:t>
      </w:r>
      <w:r>
        <w:t xml:space="preserve"> </w:t>
      </w:r>
      <w:r w:rsidRPr="00746786">
        <w:t>ситуациях формального и неформального межличностного</w:t>
      </w:r>
      <w:r>
        <w:t xml:space="preserve"> </w:t>
      </w:r>
      <w:r w:rsidRPr="00746786">
        <w:t xml:space="preserve">и межкультурного общения; </w:t>
      </w:r>
    </w:p>
    <w:p w:rsidR="000947C1" w:rsidRPr="00746786" w:rsidRDefault="000947C1" w:rsidP="000947C1">
      <w:pPr>
        <w:jc w:val="both"/>
      </w:pPr>
      <w:r w:rsidRPr="00746786">
        <w:t xml:space="preserve">•  представление  о  ценностях  материальной  и  духовной  культуры,  которые  широко  известны  и  являются предметом  национальной  гордости  в  странах  изучаемого языка  и  в  родной  стране  (всемирно  известных достопримечательностях, художественных произведениях, произведениях искусства, выдающихся людях и их вкладе в мировую науку и культуру); </w:t>
      </w:r>
    </w:p>
    <w:p w:rsidR="000947C1" w:rsidRPr="00746786" w:rsidRDefault="000947C1" w:rsidP="000947C1">
      <w:pPr>
        <w:jc w:val="both"/>
      </w:pPr>
      <w:r w:rsidRPr="00746786">
        <w:t xml:space="preserve">•  представление о сходстве и различиях в традициях, обычаях своей страны и англоязычных стран; </w:t>
      </w:r>
    </w:p>
    <w:p w:rsidR="000947C1" w:rsidRPr="00746786" w:rsidRDefault="000947C1" w:rsidP="000947C1">
      <w:pPr>
        <w:jc w:val="both"/>
      </w:pPr>
      <w:r w:rsidRPr="00746786">
        <w:t xml:space="preserve">•  представление об особенностях образа жизни зарубежных сверстников; </w:t>
      </w:r>
    </w:p>
    <w:p w:rsidR="000947C1" w:rsidRPr="00746786" w:rsidRDefault="000947C1" w:rsidP="000947C1">
      <w:pPr>
        <w:jc w:val="both"/>
      </w:pPr>
      <w:r w:rsidRPr="00746786">
        <w:t xml:space="preserve">•  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 </w:t>
      </w:r>
    </w:p>
    <w:p w:rsidR="000947C1" w:rsidRPr="00746786" w:rsidRDefault="000947C1" w:rsidP="000947C1">
      <w:pPr>
        <w:jc w:val="both"/>
      </w:pPr>
      <w:r w:rsidRPr="00746786">
        <w:lastRenderedPageBreak/>
        <w:t xml:space="preserve">•  умение  ориентироваться  в  основных  реалиях  культуры  англоязычных  стран,  знание  употребительной фоновой лексики, некоторых распространенных образцов фольклора (скороговорки, пословицы, поговорки); </w:t>
      </w:r>
    </w:p>
    <w:p w:rsidR="000947C1" w:rsidRPr="00746786" w:rsidRDefault="000947C1" w:rsidP="000947C1">
      <w:pPr>
        <w:jc w:val="both"/>
      </w:pPr>
      <w:r w:rsidRPr="00746786">
        <w:t xml:space="preserve">•  знакомство с образцами художественной, публицистической и научно-популярной литературы; </w:t>
      </w:r>
    </w:p>
    <w:p w:rsidR="000947C1" w:rsidRPr="00746786" w:rsidRDefault="000947C1" w:rsidP="000947C1">
      <w:pPr>
        <w:jc w:val="both"/>
      </w:pPr>
      <w:r w:rsidRPr="00746786">
        <w:t xml:space="preserve">•  умение сопоставлять, находить сходства и отличия в культуре стран изучаемого языка и родной культуре; </w:t>
      </w:r>
    </w:p>
    <w:p w:rsidR="000947C1" w:rsidRPr="00746786" w:rsidRDefault="000947C1" w:rsidP="000947C1">
      <w:pPr>
        <w:jc w:val="both"/>
      </w:pPr>
      <w:r w:rsidRPr="00746786">
        <w:t xml:space="preserve">•  готовность и умение представлять родную культуру на  английском языке, опровергать стереотипы о своей стране. </w:t>
      </w:r>
    </w:p>
    <w:p w:rsidR="000947C1" w:rsidRPr="00746786" w:rsidRDefault="000947C1" w:rsidP="000947C1">
      <w:pPr>
        <w:jc w:val="both"/>
      </w:pPr>
      <w:r w:rsidRPr="00746786">
        <w:t xml:space="preserve">Компенсаторные умения -  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 </w:t>
      </w:r>
    </w:p>
    <w:p w:rsidR="000947C1" w:rsidRPr="00746786" w:rsidRDefault="000947C1" w:rsidP="000947C1">
      <w:pPr>
        <w:jc w:val="both"/>
        <w:rPr>
          <w:b/>
          <w:i/>
        </w:rPr>
      </w:pPr>
      <w:r w:rsidRPr="00746786">
        <w:rPr>
          <w:b/>
          <w:i/>
        </w:rPr>
        <w:t xml:space="preserve">Б. В познавательной сфере(владение познавательными учебными умениями): </w:t>
      </w:r>
    </w:p>
    <w:p w:rsidR="000947C1" w:rsidRPr="00746786" w:rsidRDefault="000947C1" w:rsidP="000947C1">
      <w:pPr>
        <w:jc w:val="both"/>
      </w:pPr>
      <w:r w:rsidRPr="00746786">
        <w:t xml:space="preserve">•  умение сравнивать языковые явления родного и иностранного языков на уровне отдельных грамматических явлений, слов, словосочетаний, предложений; </w:t>
      </w:r>
    </w:p>
    <w:p w:rsidR="000947C1" w:rsidRPr="00746786" w:rsidRDefault="000947C1" w:rsidP="000947C1">
      <w:pPr>
        <w:jc w:val="both"/>
      </w:pPr>
      <w:r w:rsidRPr="00746786">
        <w:t xml:space="preserve">•  владение приемами работы с текстом: умение пользоваться определенной стратегией чтения / аудирования в </w:t>
      </w:r>
    </w:p>
    <w:p w:rsidR="000947C1" w:rsidRPr="00746786" w:rsidRDefault="000947C1" w:rsidP="000947C1">
      <w:pPr>
        <w:jc w:val="both"/>
      </w:pPr>
      <w:r w:rsidRPr="00746786">
        <w:t xml:space="preserve">зависимости от коммуникативной задачи (читать / слушать текст с разной глубиной понимания);  </w:t>
      </w:r>
    </w:p>
    <w:p w:rsidR="000947C1" w:rsidRPr="00746786" w:rsidRDefault="000947C1" w:rsidP="000947C1">
      <w:pPr>
        <w:jc w:val="both"/>
      </w:pPr>
      <w:r w:rsidRPr="00746786">
        <w:t xml:space="preserve">•  умение  действовать  по  образцу  /  аналогии,  использовать  различные  виды  опор  (вербальные, </w:t>
      </w:r>
    </w:p>
    <w:p w:rsidR="000947C1" w:rsidRPr="00746786" w:rsidRDefault="000947C1" w:rsidP="000947C1">
      <w:pPr>
        <w:jc w:val="both"/>
      </w:pPr>
      <w:r w:rsidRPr="00746786">
        <w:t xml:space="preserve">изобразительные,  содержательные,  смысловые  и  др.)  при  выполнении  упражнений  и  составлении  собственных высказываний в пределах тематики основной школы; </w:t>
      </w:r>
    </w:p>
    <w:p w:rsidR="000947C1" w:rsidRPr="00746786" w:rsidRDefault="000947C1" w:rsidP="000947C1">
      <w:pPr>
        <w:jc w:val="both"/>
      </w:pPr>
      <w:r w:rsidRPr="00746786">
        <w:t xml:space="preserve">•  готовность и умение осуществлять индивидуальную и совместную проектную работу; </w:t>
      </w:r>
    </w:p>
    <w:p w:rsidR="000947C1" w:rsidRPr="00746786" w:rsidRDefault="000947C1" w:rsidP="000947C1">
      <w:pPr>
        <w:jc w:val="both"/>
      </w:pPr>
      <w:r w:rsidRPr="00746786">
        <w:t xml:space="preserve">•  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w:t>
      </w:r>
    </w:p>
    <w:p w:rsidR="000947C1" w:rsidRPr="00746786" w:rsidRDefault="000947C1" w:rsidP="000947C1">
      <w:pPr>
        <w:jc w:val="both"/>
      </w:pPr>
      <w:r w:rsidRPr="00746786">
        <w:t xml:space="preserve">•  владение способами и приемами дальнейшего самостоятельного изучения иностранных языков. </w:t>
      </w:r>
    </w:p>
    <w:p w:rsidR="000947C1" w:rsidRPr="00746786" w:rsidRDefault="000947C1" w:rsidP="000947C1">
      <w:pPr>
        <w:jc w:val="both"/>
        <w:rPr>
          <w:b/>
          <w:i/>
        </w:rPr>
      </w:pPr>
      <w:r w:rsidRPr="00746786">
        <w:rPr>
          <w:b/>
          <w:i/>
        </w:rPr>
        <w:t xml:space="preserve">В. В ценностно-ориентационной сфере: </w:t>
      </w:r>
    </w:p>
    <w:p w:rsidR="000947C1" w:rsidRPr="00746786" w:rsidRDefault="000947C1" w:rsidP="000947C1">
      <w:pPr>
        <w:jc w:val="both"/>
      </w:pPr>
      <w:r w:rsidRPr="00746786">
        <w:t xml:space="preserve">•  осознание  места  и роли  родного  и  иностранных  языков  в  целостном  полиязычном,  поликультурном  мире, осознание иностранного языка как средства общения, познания, самореализации и социальной адаптации; </w:t>
      </w:r>
    </w:p>
    <w:p w:rsidR="000947C1" w:rsidRPr="00746786" w:rsidRDefault="000947C1" w:rsidP="000947C1">
      <w:pPr>
        <w:jc w:val="both"/>
      </w:pPr>
      <w:r w:rsidRPr="00746786">
        <w:t xml:space="preserve">•  представление о языке как средстве выражения чувств, эмоций, основе культуры мышления; </w:t>
      </w:r>
    </w:p>
    <w:p w:rsidR="000947C1" w:rsidRPr="00746786" w:rsidRDefault="000947C1" w:rsidP="000947C1">
      <w:pPr>
        <w:jc w:val="both"/>
      </w:pPr>
      <w:r w:rsidRPr="00746786">
        <w:t xml:space="preserve">•  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 </w:t>
      </w:r>
    </w:p>
    <w:p w:rsidR="000947C1" w:rsidRPr="00746786" w:rsidRDefault="000947C1" w:rsidP="000947C1">
      <w:pPr>
        <w:jc w:val="both"/>
      </w:pPr>
      <w:r w:rsidRPr="00746786">
        <w:t xml:space="preserve">•  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 </w:t>
      </w:r>
    </w:p>
    <w:p w:rsidR="000947C1" w:rsidRPr="00746786" w:rsidRDefault="000947C1" w:rsidP="000947C1">
      <w:pPr>
        <w:jc w:val="both"/>
      </w:pPr>
      <w:r w:rsidRPr="00746786">
        <w:t xml:space="preserve">•  представления  о  моральных  нормах  и  правилах  нравственного  поведения;  убежденность  в  приоритете общечеловеческих ценностей; </w:t>
      </w:r>
    </w:p>
    <w:p w:rsidR="000947C1" w:rsidRPr="00746786" w:rsidRDefault="000947C1" w:rsidP="000947C1">
      <w:pPr>
        <w:jc w:val="both"/>
      </w:pPr>
      <w:r w:rsidRPr="00746786">
        <w:t xml:space="preserve">•  стремление к адекватным способам выражения эмоций и чувств; </w:t>
      </w:r>
    </w:p>
    <w:p w:rsidR="000947C1" w:rsidRPr="00746786" w:rsidRDefault="000947C1" w:rsidP="000947C1">
      <w:pPr>
        <w:jc w:val="both"/>
      </w:pPr>
      <w:r w:rsidRPr="00746786">
        <w:t xml:space="preserve">•  уважительное отношение к старшим, доброжелательное отношение к младшим; </w:t>
      </w:r>
    </w:p>
    <w:p w:rsidR="000947C1" w:rsidRPr="00746786" w:rsidRDefault="000947C1" w:rsidP="000947C1">
      <w:pPr>
        <w:jc w:val="both"/>
      </w:pPr>
      <w:r w:rsidRPr="00746786">
        <w:t xml:space="preserve">•  эмоционально-нравственная  отзывчивость  (готовность  помочь),  понимание  и  сопереживание  чувствам  других людей; </w:t>
      </w:r>
    </w:p>
    <w:p w:rsidR="000947C1" w:rsidRPr="00746786" w:rsidRDefault="000947C1" w:rsidP="000947C1">
      <w:pPr>
        <w:jc w:val="both"/>
      </w:pPr>
      <w:r w:rsidRPr="00746786">
        <w:t>•  стремление иметь собственное мнение; принимать собственные решения;</w:t>
      </w:r>
    </w:p>
    <w:p w:rsidR="000947C1" w:rsidRPr="00746786" w:rsidRDefault="000947C1" w:rsidP="000947C1">
      <w:pPr>
        <w:jc w:val="both"/>
        <w:rPr>
          <w:b/>
          <w:i/>
        </w:rPr>
      </w:pPr>
      <w:r w:rsidRPr="00746786">
        <w:rPr>
          <w:b/>
          <w:i/>
        </w:rPr>
        <w:t xml:space="preserve">Г. В эстетической сфере: </w:t>
      </w:r>
    </w:p>
    <w:p w:rsidR="000947C1" w:rsidRPr="00746786" w:rsidRDefault="000947C1" w:rsidP="000947C1">
      <w:pPr>
        <w:jc w:val="both"/>
      </w:pPr>
      <w:r w:rsidRPr="00746786">
        <w:t xml:space="preserve">•  представление об эстетических идеалах и ценностях иностранного языка; </w:t>
      </w:r>
    </w:p>
    <w:p w:rsidR="000947C1" w:rsidRPr="00746786" w:rsidRDefault="000947C1" w:rsidP="000947C1">
      <w:pPr>
        <w:jc w:val="both"/>
      </w:pPr>
      <w:r w:rsidRPr="00746786">
        <w:t xml:space="preserve">•  развитие чувства прекрасного в процессе обсуждения современных тенденций в живописи, музыке, литературе; </w:t>
      </w:r>
    </w:p>
    <w:p w:rsidR="000947C1" w:rsidRPr="00746786" w:rsidRDefault="000947C1" w:rsidP="000947C1">
      <w:pPr>
        <w:jc w:val="both"/>
      </w:pPr>
      <w:r w:rsidRPr="00746786">
        <w:t xml:space="preserve">•  владение элементарными средствами выражения чувств и эмоций на иностранном языке; </w:t>
      </w:r>
    </w:p>
    <w:p w:rsidR="000947C1" w:rsidRPr="00746786" w:rsidRDefault="000947C1" w:rsidP="000947C1">
      <w:pPr>
        <w:jc w:val="both"/>
      </w:pPr>
      <w:r w:rsidRPr="00746786">
        <w:t xml:space="preserve">•  умение видеть красоту в окружающем мире; в труде, творчестве, поведении и поступках людей. </w:t>
      </w:r>
    </w:p>
    <w:p w:rsidR="000947C1" w:rsidRPr="00746786" w:rsidRDefault="000947C1" w:rsidP="000947C1">
      <w:pPr>
        <w:jc w:val="both"/>
        <w:rPr>
          <w:b/>
          <w:i/>
        </w:rPr>
      </w:pPr>
      <w:r w:rsidRPr="00746786">
        <w:rPr>
          <w:b/>
          <w:i/>
        </w:rPr>
        <w:t xml:space="preserve">Д. В трудовой сфере: </w:t>
      </w:r>
    </w:p>
    <w:p w:rsidR="000947C1" w:rsidRPr="00746786" w:rsidRDefault="000947C1" w:rsidP="000947C1">
      <w:pPr>
        <w:jc w:val="both"/>
      </w:pPr>
      <w:r w:rsidRPr="00746786">
        <w:t xml:space="preserve">•  ценностное отношение к учебе как виду творческой деятельности; </w:t>
      </w:r>
    </w:p>
    <w:p w:rsidR="000947C1" w:rsidRPr="00746786" w:rsidRDefault="000947C1" w:rsidP="000947C1">
      <w:pPr>
        <w:jc w:val="both"/>
      </w:pPr>
      <w:r w:rsidRPr="00746786">
        <w:lastRenderedPageBreak/>
        <w:t xml:space="preserve">•  навыки  коллективной  учебной  деятельности  (умение  сотрудничать:  планировать  и  реализовывать совместную деятельность, как в позиции лидера, так и в позиции рядового участника); </w:t>
      </w:r>
    </w:p>
    <w:p w:rsidR="000947C1" w:rsidRPr="00746786" w:rsidRDefault="000947C1" w:rsidP="000947C1">
      <w:pPr>
        <w:jc w:val="both"/>
      </w:pPr>
      <w:r w:rsidRPr="00746786">
        <w:t xml:space="preserve">•  умение нести индивидуальную ответственность за выполнение задания; за совместную работу; </w:t>
      </w:r>
    </w:p>
    <w:p w:rsidR="000947C1" w:rsidRPr="00746786" w:rsidRDefault="000947C1" w:rsidP="000947C1">
      <w:pPr>
        <w:jc w:val="both"/>
      </w:pPr>
      <w:r w:rsidRPr="00746786">
        <w:t xml:space="preserve">•  умение рационально планировать свой учебный труд; </w:t>
      </w:r>
    </w:p>
    <w:p w:rsidR="000947C1" w:rsidRPr="00746786" w:rsidRDefault="000947C1" w:rsidP="000947C1">
      <w:pPr>
        <w:jc w:val="both"/>
      </w:pPr>
      <w:r w:rsidRPr="00746786">
        <w:t>•  умение работать в соответствии с намеченным планом.</w:t>
      </w:r>
    </w:p>
    <w:p w:rsidR="000947C1" w:rsidRPr="00746786" w:rsidRDefault="000947C1" w:rsidP="000947C1">
      <w:pPr>
        <w:jc w:val="both"/>
      </w:pPr>
      <w:r w:rsidRPr="00746786">
        <w:rPr>
          <w:b/>
          <w:i/>
        </w:rPr>
        <w:t>Е. В физической сфере</w:t>
      </w:r>
      <w:r w:rsidRPr="00746786">
        <w:t xml:space="preserve">: </w:t>
      </w:r>
    </w:p>
    <w:p w:rsidR="000947C1" w:rsidRPr="00746786" w:rsidRDefault="000947C1" w:rsidP="000947C1">
      <w:pPr>
        <w:jc w:val="both"/>
      </w:pPr>
      <w:r w:rsidRPr="00746786">
        <w:t xml:space="preserve">•  ценностное отношение к здоровью и здоровому образу жизни: </w:t>
      </w:r>
    </w:p>
    <w:p w:rsidR="000947C1" w:rsidRPr="00746786" w:rsidRDefault="000947C1" w:rsidP="000947C1">
      <w:pPr>
        <w:jc w:val="both"/>
      </w:pPr>
      <w:r w:rsidRPr="00746786">
        <w:t xml:space="preserve">- потребность в здоровом образе жизни (режим труда и отдыха, питание, спорт, фитнес); </w:t>
      </w:r>
    </w:p>
    <w:p w:rsidR="000947C1" w:rsidRPr="00746786" w:rsidRDefault="000947C1" w:rsidP="000947C1">
      <w:pPr>
        <w:jc w:val="both"/>
      </w:pPr>
      <w:r w:rsidRPr="00746786">
        <w:t xml:space="preserve">- знание и выполнение санитарно-гигиенических правил, соблюдение здоровье сберегающего режима дня; </w:t>
      </w:r>
    </w:p>
    <w:p w:rsidR="000947C1" w:rsidRPr="00746786" w:rsidRDefault="000947C1" w:rsidP="000947C1">
      <w:pPr>
        <w:jc w:val="both"/>
      </w:pPr>
      <w:r w:rsidRPr="00746786">
        <w:t>- стремление не совершать поступки, угрожающи</w:t>
      </w:r>
      <w:r w:rsidRPr="00746786">
        <w:rPr>
          <w:b/>
        </w:rPr>
        <w:t xml:space="preserve">е </w:t>
      </w:r>
      <w:r w:rsidRPr="00746786">
        <w:t>собственному здоровью и безопасности.</w:t>
      </w:r>
    </w:p>
    <w:p w:rsidR="000947C1" w:rsidRPr="00746786" w:rsidRDefault="000947C1" w:rsidP="000947C1">
      <w:pPr>
        <w:jc w:val="both"/>
      </w:pPr>
    </w:p>
    <w:p w:rsidR="000947C1" w:rsidRPr="00746786" w:rsidRDefault="000947C1" w:rsidP="000947C1">
      <w:pPr>
        <w:jc w:val="both"/>
        <w:rPr>
          <w:b/>
        </w:rPr>
      </w:pPr>
      <w:r w:rsidRPr="00746786">
        <w:rPr>
          <w:b/>
        </w:rPr>
        <w:t>Тематический план</w:t>
      </w:r>
    </w:p>
    <w:p w:rsidR="000947C1" w:rsidRPr="00746786" w:rsidRDefault="000947C1" w:rsidP="000947C1">
      <w:pPr>
        <w:spacing w:line="220" w:lineRule="atLeast"/>
        <w:rPr>
          <w:b/>
          <w:color w:val="000000"/>
        </w:rPr>
      </w:pPr>
      <w:r w:rsidRPr="00746786">
        <w:rPr>
          <w:b/>
          <w:bCs/>
          <w:color w:val="000000"/>
        </w:rPr>
        <w:t>5 класс</w:t>
      </w:r>
    </w:p>
    <w:tbl>
      <w:tblPr>
        <w:tblW w:w="28407" w:type="dxa"/>
        <w:tblCellMar>
          <w:top w:w="15" w:type="dxa"/>
          <w:left w:w="15" w:type="dxa"/>
          <w:bottom w:w="15" w:type="dxa"/>
          <w:right w:w="15" w:type="dxa"/>
        </w:tblCellMar>
        <w:tblLook w:val="04A0" w:firstRow="1" w:lastRow="0" w:firstColumn="1" w:lastColumn="0" w:noHBand="0" w:noVBand="1"/>
      </w:tblPr>
      <w:tblGrid>
        <w:gridCol w:w="663"/>
        <w:gridCol w:w="4503"/>
        <w:gridCol w:w="3115"/>
        <w:gridCol w:w="1333"/>
        <w:gridCol w:w="489"/>
        <w:gridCol w:w="8755"/>
        <w:gridCol w:w="9549"/>
      </w:tblGrid>
      <w:tr w:rsidR="000947C1" w:rsidRPr="00746786" w:rsidTr="000947C1">
        <w:trPr>
          <w:gridAfter w:val="4"/>
          <w:wAfter w:w="20149" w:type="dxa"/>
        </w:trPr>
        <w:tc>
          <w:tcPr>
            <w:tcW w:w="635" w:type="dxa"/>
            <w:tcBorders>
              <w:top w:val="single" w:sz="6" w:space="0" w:color="00000A"/>
              <w:left w:val="single" w:sz="6" w:space="0" w:color="00000A"/>
              <w:bottom w:val="single" w:sz="6" w:space="0" w:color="00000A"/>
              <w:right w:val="single" w:sz="6" w:space="0" w:color="00000A"/>
            </w:tcBorders>
            <w:vAlign w:val="center"/>
            <w:hideMark/>
          </w:tcPr>
          <w:p w:rsidR="000947C1" w:rsidRPr="00746786" w:rsidRDefault="000947C1" w:rsidP="000947C1">
            <w:pPr>
              <w:jc w:val="center"/>
              <w:rPr>
                <w:color w:val="000000"/>
              </w:rPr>
            </w:pPr>
            <w:r w:rsidRPr="00746786">
              <w:rPr>
                <w:color w:val="000000"/>
              </w:rPr>
              <w:t>№ </w:t>
            </w:r>
            <w:r w:rsidRPr="00746786">
              <w:rPr>
                <w:b/>
                <w:bCs/>
                <w:color w:val="000000"/>
              </w:rPr>
              <w:t>п/п</w:t>
            </w:r>
          </w:p>
        </w:tc>
        <w:tc>
          <w:tcPr>
            <w:tcW w:w="4506" w:type="dxa"/>
            <w:tcBorders>
              <w:top w:val="single" w:sz="6" w:space="0" w:color="00000A"/>
              <w:left w:val="single" w:sz="6" w:space="0" w:color="00000A"/>
              <w:bottom w:val="single" w:sz="6" w:space="0" w:color="00000A"/>
              <w:right w:val="single" w:sz="6" w:space="0" w:color="00000A"/>
            </w:tcBorders>
            <w:vAlign w:val="center"/>
            <w:hideMark/>
          </w:tcPr>
          <w:p w:rsidR="000947C1" w:rsidRPr="00746786" w:rsidRDefault="000947C1" w:rsidP="000947C1">
            <w:pPr>
              <w:jc w:val="center"/>
              <w:rPr>
                <w:b/>
                <w:bCs/>
                <w:color w:val="000000"/>
              </w:rPr>
            </w:pPr>
            <w:r w:rsidRPr="00746786">
              <w:rPr>
                <w:b/>
                <w:bCs/>
                <w:color w:val="000000"/>
              </w:rPr>
              <w:t xml:space="preserve">Наименование темы (разделов), </w:t>
            </w:r>
          </w:p>
          <w:p w:rsidR="000947C1" w:rsidRPr="00746786" w:rsidRDefault="000947C1" w:rsidP="000947C1">
            <w:pPr>
              <w:jc w:val="center"/>
              <w:rPr>
                <w:color w:val="000000"/>
              </w:rPr>
            </w:pPr>
            <w:r w:rsidRPr="00746786">
              <w:rPr>
                <w:b/>
                <w:bCs/>
                <w:color w:val="000000"/>
              </w:rPr>
              <w:t xml:space="preserve">основное содержание </w:t>
            </w:r>
          </w:p>
        </w:tc>
        <w:tc>
          <w:tcPr>
            <w:tcW w:w="3117" w:type="dxa"/>
            <w:tcBorders>
              <w:top w:val="single" w:sz="6" w:space="0" w:color="00000A"/>
              <w:left w:val="single" w:sz="6" w:space="0" w:color="00000A"/>
              <w:bottom w:val="single" w:sz="6" w:space="0" w:color="00000A"/>
              <w:right w:val="single" w:sz="6" w:space="0" w:color="00000A"/>
            </w:tcBorders>
            <w:vAlign w:val="center"/>
            <w:hideMark/>
          </w:tcPr>
          <w:p w:rsidR="000947C1" w:rsidRPr="00746786" w:rsidRDefault="000947C1" w:rsidP="000947C1">
            <w:pPr>
              <w:jc w:val="center"/>
              <w:rPr>
                <w:color w:val="000000"/>
              </w:rPr>
            </w:pPr>
            <w:r w:rsidRPr="00746786">
              <w:rPr>
                <w:b/>
                <w:bCs/>
                <w:color w:val="000000"/>
              </w:rPr>
              <w:t>Виды учебной деятельности</w:t>
            </w:r>
          </w:p>
        </w:tc>
      </w:tr>
      <w:tr w:rsidR="000947C1" w:rsidRPr="00746786" w:rsidTr="000947C1">
        <w:trPr>
          <w:gridAfter w:val="2"/>
          <w:wAfter w:w="18327" w:type="dxa"/>
        </w:trPr>
        <w:tc>
          <w:tcPr>
            <w:tcW w:w="635"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jc w:val="center"/>
              <w:rPr>
                <w:color w:val="000000"/>
              </w:rPr>
            </w:pPr>
            <w:r w:rsidRPr="00746786">
              <w:rPr>
                <w:color w:val="000000"/>
              </w:rPr>
              <w:t>1.</w:t>
            </w:r>
          </w:p>
        </w:tc>
        <w:tc>
          <w:tcPr>
            <w:tcW w:w="4506"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rPr>
                <w:color w:val="000000"/>
              </w:rPr>
            </w:pPr>
            <w:r w:rsidRPr="00746786">
              <w:rPr>
                <w:color w:val="000000"/>
              </w:rPr>
              <w:t>Давайте познакомимся.</w:t>
            </w:r>
          </w:p>
          <w:p w:rsidR="000947C1" w:rsidRPr="00746786" w:rsidRDefault="000947C1" w:rsidP="000947C1">
            <w:pPr>
              <w:rPr>
                <w:color w:val="000000"/>
              </w:rPr>
            </w:pPr>
            <w:r w:rsidRPr="00746786">
              <w:rPr>
                <w:color w:val="000000"/>
              </w:rPr>
              <w:t>-рассказ о школе, школьной жизни, каникулах, доме;</w:t>
            </w:r>
          </w:p>
          <w:p w:rsidR="000947C1" w:rsidRPr="00746786" w:rsidRDefault="000947C1" w:rsidP="000947C1">
            <w:pPr>
              <w:rPr>
                <w:color w:val="000000"/>
              </w:rPr>
            </w:pPr>
            <w:r w:rsidRPr="00746786">
              <w:rPr>
                <w:color w:val="000000"/>
              </w:rPr>
              <w:t>- составление диалогов;</w:t>
            </w:r>
          </w:p>
          <w:p w:rsidR="000947C1" w:rsidRPr="00746786" w:rsidRDefault="000947C1" w:rsidP="000947C1">
            <w:pPr>
              <w:rPr>
                <w:color w:val="000000"/>
              </w:rPr>
            </w:pPr>
            <w:r w:rsidRPr="00746786">
              <w:rPr>
                <w:color w:val="000000"/>
              </w:rPr>
              <w:t>- написание письма;</w:t>
            </w:r>
          </w:p>
          <w:p w:rsidR="000947C1" w:rsidRPr="00746786" w:rsidRDefault="000947C1" w:rsidP="000947C1">
            <w:pPr>
              <w:rPr>
                <w:color w:val="000000"/>
              </w:rPr>
            </w:pPr>
            <w:r w:rsidRPr="00746786">
              <w:rPr>
                <w:color w:val="000000"/>
              </w:rPr>
              <w:t>- грамматика: повторение времен английского языка, типы вопросов.</w:t>
            </w:r>
          </w:p>
        </w:tc>
        <w:tc>
          <w:tcPr>
            <w:tcW w:w="3117" w:type="dxa"/>
            <w:tcBorders>
              <w:top w:val="single" w:sz="6" w:space="0" w:color="00000A"/>
              <w:left w:val="single" w:sz="6" w:space="0" w:color="00000A"/>
              <w:bottom w:val="single" w:sz="6" w:space="0" w:color="00000A"/>
              <w:right w:val="single" w:sz="6" w:space="0" w:color="00000A"/>
            </w:tcBorders>
          </w:tcPr>
          <w:p w:rsidR="000947C1" w:rsidRPr="00746786" w:rsidRDefault="000947C1" w:rsidP="000947C1">
            <w:pPr>
              <w:snapToGrid w:val="0"/>
              <w:rPr>
                <w:rFonts w:eastAsia="SimSun"/>
                <w:lang w:eastAsia="hi-IN" w:bidi="hi-IN"/>
              </w:rPr>
            </w:pPr>
            <w:r w:rsidRPr="00746786">
              <w:rPr>
                <w:rFonts w:eastAsia="SimSun"/>
                <w:lang w:eastAsia="hi-IN" w:bidi="hi-IN"/>
              </w:rPr>
              <w:t>Обмениваться мнениями о первом дне после каникул, о школьных  предметах;</w:t>
            </w:r>
          </w:p>
          <w:p w:rsidR="000947C1" w:rsidRPr="00746786" w:rsidRDefault="000947C1" w:rsidP="000947C1">
            <w:pPr>
              <w:snapToGrid w:val="0"/>
              <w:rPr>
                <w:rFonts w:eastAsia="SimSun"/>
                <w:bCs/>
                <w:lang w:eastAsia="hi-IN" w:bidi="hi-IN"/>
              </w:rPr>
            </w:pPr>
            <w:r w:rsidRPr="00746786">
              <w:rPr>
                <w:rFonts w:eastAsia="SimSun"/>
                <w:bCs/>
                <w:lang w:eastAsia="hi-IN" w:bidi="hi-IN"/>
              </w:rPr>
              <w:t>Развивать внимание, мышление, память и воображение в процессе овладения языковым материалом.</w:t>
            </w:r>
          </w:p>
          <w:p w:rsidR="000947C1" w:rsidRPr="00746786" w:rsidRDefault="000947C1" w:rsidP="000947C1">
            <w:pPr>
              <w:tabs>
                <w:tab w:val="left" w:pos="381"/>
                <w:tab w:val="left" w:pos="6549"/>
              </w:tabs>
              <w:ind w:left="-51"/>
              <w:rPr>
                <w:rFonts w:eastAsia="SimSun"/>
                <w:bCs/>
                <w:lang w:eastAsia="hi-IN" w:bidi="hi-IN"/>
              </w:rPr>
            </w:pPr>
          </w:p>
          <w:p w:rsidR="000947C1" w:rsidRPr="00746786" w:rsidRDefault="000947C1" w:rsidP="000947C1">
            <w:pPr>
              <w:tabs>
                <w:tab w:val="left" w:pos="381"/>
                <w:tab w:val="left" w:pos="6549"/>
              </w:tabs>
              <w:ind w:left="-51"/>
              <w:rPr>
                <w:color w:val="000000"/>
              </w:rPr>
            </w:pPr>
          </w:p>
        </w:tc>
        <w:tc>
          <w:tcPr>
            <w:tcW w:w="1822" w:type="dxa"/>
            <w:gridSpan w:val="2"/>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jc w:val="center"/>
              <w:rPr>
                <w:color w:val="000000"/>
              </w:rPr>
            </w:pPr>
            <w:r w:rsidRPr="00746786">
              <w:rPr>
                <w:color w:val="000000"/>
              </w:rPr>
              <w:t xml:space="preserve">Контрольная работа </w:t>
            </w:r>
          </w:p>
          <w:p w:rsidR="000947C1" w:rsidRPr="00746786" w:rsidRDefault="000947C1" w:rsidP="000947C1">
            <w:pPr>
              <w:jc w:val="center"/>
              <w:rPr>
                <w:color w:val="000000"/>
              </w:rPr>
            </w:pPr>
            <w:r w:rsidRPr="00746786">
              <w:rPr>
                <w:color w:val="000000"/>
              </w:rPr>
              <w:t>№ 1,№ 2</w:t>
            </w:r>
          </w:p>
        </w:tc>
      </w:tr>
      <w:tr w:rsidR="000947C1" w:rsidRPr="00746786" w:rsidTr="000947C1">
        <w:trPr>
          <w:gridAfter w:val="2"/>
          <w:wAfter w:w="18327" w:type="dxa"/>
        </w:trPr>
        <w:tc>
          <w:tcPr>
            <w:tcW w:w="635"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jc w:val="center"/>
              <w:rPr>
                <w:color w:val="000000"/>
              </w:rPr>
            </w:pPr>
            <w:r w:rsidRPr="00746786">
              <w:rPr>
                <w:color w:val="000000"/>
              </w:rPr>
              <w:t>2.</w:t>
            </w:r>
          </w:p>
        </w:tc>
        <w:tc>
          <w:tcPr>
            <w:tcW w:w="4506"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rPr>
                <w:color w:val="000000"/>
              </w:rPr>
            </w:pPr>
            <w:r w:rsidRPr="00746786">
              <w:rPr>
                <w:color w:val="000000"/>
              </w:rPr>
              <w:t>Мы собираемся путешествовать.</w:t>
            </w:r>
          </w:p>
          <w:p w:rsidR="000947C1" w:rsidRPr="00746786" w:rsidRDefault="000947C1" w:rsidP="000947C1">
            <w:pPr>
              <w:rPr>
                <w:color w:val="000000"/>
              </w:rPr>
            </w:pPr>
            <w:r w:rsidRPr="00746786">
              <w:rPr>
                <w:color w:val="000000"/>
              </w:rPr>
              <w:t>- рассказ о выходном дне, планах, подготовке к путешествиям, путешествиях;</w:t>
            </w:r>
          </w:p>
          <w:p w:rsidR="000947C1" w:rsidRPr="00746786" w:rsidRDefault="000947C1" w:rsidP="000947C1">
            <w:pPr>
              <w:rPr>
                <w:color w:val="000000"/>
              </w:rPr>
            </w:pPr>
            <w:r w:rsidRPr="00746786">
              <w:rPr>
                <w:color w:val="000000"/>
              </w:rPr>
              <w:t>- составление диалогов;</w:t>
            </w:r>
          </w:p>
          <w:p w:rsidR="000947C1" w:rsidRPr="00746786" w:rsidRDefault="000947C1" w:rsidP="000947C1">
            <w:pPr>
              <w:rPr>
                <w:color w:val="000000"/>
              </w:rPr>
            </w:pPr>
            <w:r w:rsidRPr="00746786">
              <w:rPr>
                <w:color w:val="000000"/>
              </w:rPr>
              <w:t>- составление проектов;</w:t>
            </w:r>
          </w:p>
          <w:p w:rsidR="000947C1" w:rsidRPr="00746786" w:rsidRDefault="000947C1" w:rsidP="000947C1">
            <w:pPr>
              <w:rPr>
                <w:color w:val="000000"/>
              </w:rPr>
            </w:pPr>
            <w:r w:rsidRPr="00746786">
              <w:rPr>
                <w:color w:val="000000"/>
              </w:rPr>
              <w:t>- написание сочинений;</w:t>
            </w:r>
          </w:p>
          <w:p w:rsidR="000947C1" w:rsidRPr="00746786" w:rsidRDefault="000947C1" w:rsidP="000947C1">
            <w:pPr>
              <w:rPr>
                <w:color w:val="000000"/>
              </w:rPr>
            </w:pPr>
            <w:r w:rsidRPr="00746786">
              <w:rPr>
                <w:color w:val="000000"/>
              </w:rPr>
              <w:t>- грамматика: разделительный вопрос, конструкция «собираться что-то делать».</w:t>
            </w:r>
          </w:p>
        </w:tc>
        <w:tc>
          <w:tcPr>
            <w:tcW w:w="3117" w:type="dxa"/>
            <w:tcBorders>
              <w:top w:val="single" w:sz="6" w:space="0" w:color="00000A"/>
              <w:left w:val="single" w:sz="6" w:space="0" w:color="00000A"/>
              <w:bottom w:val="single" w:sz="6" w:space="0" w:color="00000A"/>
              <w:right w:val="single" w:sz="6" w:space="0" w:color="00000A"/>
            </w:tcBorders>
          </w:tcPr>
          <w:p w:rsidR="000947C1" w:rsidRPr="00746786" w:rsidRDefault="000947C1" w:rsidP="000947C1">
            <w:pPr>
              <w:tabs>
                <w:tab w:val="left" w:pos="381"/>
                <w:tab w:val="left" w:pos="6549"/>
              </w:tabs>
              <w:ind w:left="-51"/>
              <w:rPr>
                <w:rFonts w:eastAsia="SimSun"/>
                <w:lang w:eastAsia="hi-IN" w:bidi="hi-IN"/>
              </w:rPr>
            </w:pPr>
            <w:r w:rsidRPr="00746786">
              <w:rPr>
                <w:rFonts w:eastAsia="SimSun"/>
                <w:lang w:eastAsia="hi-IN" w:bidi="hi-IN"/>
              </w:rPr>
              <w:t>Желание приобретать новые знания, умения, совершенствовать имеющиеся</w:t>
            </w:r>
          </w:p>
          <w:p w:rsidR="000947C1" w:rsidRPr="00746786" w:rsidRDefault="000947C1" w:rsidP="000947C1">
            <w:pPr>
              <w:tabs>
                <w:tab w:val="left" w:pos="381"/>
                <w:tab w:val="left" w:pos="6549"/>
              </w:tabs>
              <w:ind w:left="-51"/>
              <w:rPr>
                <w:rFonts w:eastAsia="SimSun"/>
                <w:lang w:eastAsia="hi-IN" w:bidi="hi-IN"/>
              </w:rPr>
            </w:pPr>
            <w:r w:rsidRPr="00746786">
              <w:rPr>
                <w:rFonts w:eastAsia="SimSun"/>
                <w:lang w:eastAsia="hi-IN" w:bidi="hi-IN"/>
              </w:rPr>
              <w:t>Желание осваивать новые виды деятельности</w:t>
            </w:r>
          </w:p>
          <w:p w:rsidR="000947C1" w:rsidRPr="00746786" w:rsidRDefault="000947C1" w:rsidP="000947C1">
            <w:pPr>
              <w:spacing w:line="45" w:lineRule="atLeast"/>
              <w:rPr>
                <w:color w:val="000000"/>
              </w:rPr>
            </w:pPr>
          </w:p>
        </w:tc>
        <w:tc>
          <w:tcPr>
            <w:tcW w:w="1822" w:type="dxa"/>
            <w:gridSpan w:val="2"/>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jc w:val="center"/>
              <w:rPr>
                <w:color w:val="000000"/>
              </w:rPr>
            </w:pPr>
            <w:r w:rsidRPr="00746786">
              <w:rPr>
                <w:color w:val="000000"/>
              </w:rPr>
              <w:t>Контрольная работа –</w:t>
            </w:r>
          </w:p>
          <w:p w:rsidR="000947C1" w:rsidRPr="00746786" w:rsidRDefault="000947C1" w:rsidP="000947C1">
            <w:pPr>
              <w:jc w:val="center"/>
              <w:rPr>
                <w:color w:val="000000"/>
              </w:rPr>
            </w:pPr>
            <w:r w:rsidRPr="00746786">
              <w:rPr>
                <w:color w:val="000000"/>
              </w:rPr>
              <w:t>№ 3,№ 4</w:t>
            </w:r>
          </w:p>
        </w:tc>
      </w:tr>
      <w:tr w:rsidR="000947C1" w:rsidRPr="00746786" w:rsidTr="000947C1">
        <w:trPr>
          <w:gridAfter w:val="2"/>
          <w:wAfter w:w="18327" w:type="dxa"/>
        </w:trPr>
        <w:tc>
          <w:tcPr>
            <w:tcW w:w="635"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jc w:val="center"/>
              <w:rPr>
                <w:color w:val="000000"/>
              </w:rPr>
            </w:pPr>
            <w:r w:rsidRPr="00746786">
              <w:rPr>
                <w:color w:val="000000"/>
              </w:rPr>
              <w:t>3.</w:t>
            </w:r>
          </w:p>
        </w:tc>
        <w:tc>
          <w:tcPr>
            <w:tcW w:w="4506"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rPr>
                <w:color w:val="000000"/>
              </w:rPr>
            </w:pPr>
            <w:r w:rsidRPr="00746786">
              <w:rPr>
                <w:color w:val="000000"/>
              </w:rPr>
              <w:t>Узнай больше друг о друге.</w:t>
            </w:r>
          </w:p>
          <w:p w:rsidR="000947C1" w:rsidRPr="00746786" w:rsidRDefault="000947C1" w:rsidP="000947C1">
            <w:pPr>
              <w:rPr>
                <w:color w:val="000000"/>
              </w:rPr>
            </w:pPr>
            <w:r w:rsidRPr="00746786">
              <w:rPr>
                <w:color w:val="000000"/>
              </w:rPr>
              <w:t>- рассказ себе, семье, друзьях, питомцах, профессиях;</w:t>
            </w:r>
          </w:p>
          <w:p w:rsidR="000947C1" w:rsidRPr="00746786" w:rsidRDefault="000947C1" w:rsidP="000947C1">
            <w:pPr>
              <w:rPr>
                <w:color w:val="000000"/>
              </w:rPr>
            </w:pPr>
            <w:r w:rsidRPr="00746786">
              <w:rPr>
                <w:color w:val="000000"/>
              </w:rPr>
              <w:t>- составление диалогов;</w:t>
            </w:r>
          </w:p>
          <w:p w:rsidR="000947C1" w:rsidRPr="00746786" w:rsidRDefault="000947C1" w:rsidP="000947C1">
            <w:pPr>
              <w:rPr>
                <w:color w:val="000000"/>
              </w:rPr>
            </w:pPr>
            <w:r w:rsidRPr="00746786">
              <w:rPr>
                <w:color w:val="000000"/>
              </w:rPr>
              <w:t>- составление проектов;</w:t>
            </w:r>
          </w:p>
          <w:p w:rsidR="000947C1" w:rsidRPr="00746786" w:rsidRDefault="000947C1" w:rsidP="000947C1">
            <w:pPr>
              <w:rPr>
                <w:color w:val="000000"/>
              </w:rPr>
            </w:pPr>
            <w:r w:rsidRPr="00746786">
              <w:rPr>
                <w:color w:val="000000"/>
              </w:rPr>
              <w:t>- написание сочинений;</w:t>
            </w:r>
          </w:p>
          <w:p w:rsidR="000947C1" w:rsidRPr="00746786" w:rsidRDefault="000947C1" w:rsidP="000947C1">
            <w:pPr>
              <w:rPr>
                <w:color w:val="000000"/>
              </w:rPr>
            </w:pPr>
            <w:r w:rsidRPr="00746786">
              <w:rPr>
                <w:color w:val="000000"/>
              </w:rPr>
              <w:t>- грамматика: отрицательные приставки, настоящее длительное время.</w:t>
            </w:r>
          </w:p>
        </w:tc>
        <w:tc>
          <w:tcPr>
            <w:tcW w:w="3117" w:type="dxa"/>
            <w:tcBorders>
              <w:top w:val="single" w:sz="6" w:space="0" w:color="00000A"/>
              <w:left w:val="single" w:sz="6" w:space="0" w:color="00000A"/>
              <w:bottom w:val="single" w:sz="6" w:space="0" w:color="00000A"/>
              <w:right w:val="single" w:sz="6" w:space="0" w:color="00000A"/>
            </w:tcBorders>
          </w:tcPr>
          <w:p w:rsidR="000947C1" w:rsidRPr="00746786" w:rsidRDefault="000947C1" w:rsidP="000947C1">
            <w:pPr>
              <w:rPr>
                <w:rFonts w:eastAsia="SimSun"/>
                <w:lang w:eastAsia="hi-IN" w:bidi="hi-IN"/>
              </w:rPr>
            </w:pPr>
            <w:r w:rsidRPr="00746786">
              <w:rPr>
                <w:rFonts w:eastAsia="SimSun"/>
                <w:lang w:eastAsia="hi-IN" w:bidi="hi-IN"/>
              </w:rPr>
              <w:t>рассказывать о том, что школьники делают на уроках, в выходные, на каникулах; отвечать на вопросы по теме, аргументировать свое мнение в мини-диалогах</w:t>
            </w:r>
          </w:p>
          <w:p w:rsidR="000947C1" w:rsidRPr="00746786" w:rsidRDefault="000947C1" w:rsidP="000947C1">
            <w:pPr>
              <w:rPr>
                <w:rFonts w:eastAsia="SimSun"/>
                <w:lang w:eastAsia="hi-IN" w:bidi="hi-IN"/>
              </w:rPr>
            </w:pPr>
            <w:r w:rsidRPr="00746786">
              <w:rPr>
                <w:rFonts w:eastAsia="SimSun"/>
                <w:lang w:eastAsia="hi-IN" w:bidi="hi-IN"/>
              </w:rPr>
              <w:t>высказываться на заданную тему, опираясь на ключевые слова / выражения</w:t>
            </w:r>
          </w:p>
          <w:p w:rsidR="000947C1" w:rsidRPr="00746786" w:rsidRDefault="000947C1" w:rsidP="000947C1">
            <w:pPr>
              <w:spacing w:line="60" w:lineRule="atLeast"/>
              <w:rPr>
                <w:color w:val="000000"/>
              </w:rPr>
            </w:pPr>
          </w:p>
        </w:tc>
        <w:tc>
          <w:tcPr>
            <w:tcW w:w="1822" w:type="dxa"/>
            <w:gridSpan w:val="2"/>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jc w:val="center"/>
              <w:rPr>
                <w:color w:val="000000"/>
              </w:rPr>
            </w:pPr>
            <w:r w:rsidRPr="00746786">
              <w:rPr>
                <w:color w:val="000000"/>
              </w:rPr>
              <w:t>Контрольная работа –</w:t>
            </w:r>
          </w:p>
          <w:p w:rsidR="000947C1" w:rsidRPr="00746786" w:rsidRDefault="000947C1" w:rsidP="000947C1">
            <w:pPr>
              <w:jc w:val="center"/>
              <w:rPr>
                <w:color w:val="000000"/>
              </w:rPr>
            </w:pPr>
            <w:r w:rsidRPr="00746786">
              <w:rPr>
                <w:color w:val="000000"/>
              </w:rPr>
              <w:t>№ 5, № 6</w:t>
            </w:r>
          </w:p>
        </w:tc>
      </w:tr>
      <w:tr w:rsidR="000947C1" w:rsidRPr="00746786" w:rsidTr="000947C1">
        <w:trPr>
          <w:gridAfter w:val="2"/>
          <w:wAfter w:w="18327" w:type="dxa"/>
        </w:trPr>
        <w:tc>
          <w:tcPr>
            <w:tcW w:w="635"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jc w:val="center"/>
              <w:rPr>
                <w:color w:val="000000"/>
              </w:rPr>
            </w:pPr>
            <w:r w:rsidRPr="00746786">
              <w:rPr>
                <w:color w:val="000000"/>
              </w:rPr>
              <w:t>4.</w:t>
            </w:r>
          </w:p>
        </w:tc>
        <w:tc>
          <w:tcPr>
            <w:tcW w:w="4506"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rPr>
                <w:color w:val="000000"/>
              </w:rPr>
            </w:pPr>
            <w:r w:rsidRPr="00746786">
              <w:rPr>
                <w:color w:val="000000"/>
              </w:rPr>
              <w:t>Узнай больше о Лондоне.</w:t>
            </w:r>
          </w:p>
          <w:p w:rsidR="000947C1" w:rsidRPr="00746786" w:rsidRDefault="000947C1" w:rsidP="000947C1">
            <w:pPr>
              <w:rPr>
                <w:color w:val="000000"/>
              </w:rPr>
            </w:pPr>
            <w:r w:rsidRPr="00746786">
              <w:rPr>
                <w:color w:val="000000"/>
              </w:rPr>
              <w:t>- рассказ о городах, Лондоне, достопримечательностях и известных людях Лондона;</w:t>
            </w:r>
          </w:p>
          <w:p w:rsidR="000947C1" w:rsidRPr="00746786" w:rsidRDefault="000947C1" w:rsidP="000947C1">
            <w:pPr>
              <w:rPr>
                <w:color w:val="000000"/>
              </w:rPr>
            </w:pPr>
            <w:r w:rsidRPr="00746786">
              <w:rPr>
                <w:color w:val="000000"/>
              </w:rPr>
              <w:t>- составление диалогов, проектов;</w:t>
            </w:r>
          </w:p>
          <w:p w:rsidR="000947C1" w:rsidRPr="00746786" w:rsidRDefault="000947C1" w:rsidP="000947C1">
            <w:pPr>
              <w:rPr>
                <w:color w:val="000000"/>
              </w:rPr>
            </w:pPr>
            <w:r w:rsidRPr="00746786">
              <w:rPr>
                <w:color w:val="000000"/>
              </w:rPr>
              <w:lastRenderedPageBreak/>
              <w:t>- написание сочинений;</w:t>
            </w:r>
          </w:p>
          <w:p w:rsidR="000947C1" w:rsidRPr="00746786" w:rsidRDefault="000947C1" w:rsidP="000947C1">
            <w:pPr>
              <w:rPr>
                <w:color w:val="000000"/>
              </w:rPr>
            </w:pPr>
            <w:r w:rsidRPr="00746786">
              <w:rPr>
                <w:color w:val="000000"/>
              </w:rPr>
              <w:t>- грамматика: настоящее простое и длительное время, причастие.</w:t>
            </w:r>
          </w:p>
        </w:tc>
        <w:tc>
          <w:tcPr>
            <w:tcW w:w="3117" w:type="dxa"/>
            <w:tcBorders>
              <w:top w:val="single" w:sz="6" w:space="0" w:color="00000A"/>
              <w:left w:val="single" w:sz="6" w:space="0" w:color="00000A"/>
              <w:bottom w:val="single" w:sz="6" w:space="0" w:color="00000A"/>
              <w:right w:val="single" w:sz="6" w:space="0" w:color="00000A"/>
            </w:tcBorders>
          </w:tcPr>
          <w:p w:rsidR="000947C1" w:rsidRPr="00746786" w:rsidRDefault="000947C1" w:rsidP="000947C1">
            <w:pPr>
              <w:spacing w:line="45" w:lineRule="atLeast"/>
              <w:rPr>
                <w:rFonts w:eastAsia="SimSun"/>
                <w:lang w:eastAsia="hi-IN" w:bidi="hi-IN"/>
              </w:rPr>
            </w:pPr>
            <w:r w:rsidRPr="00746786">
              <w:rPr>
                <w:rFonts w:eastAsia="SimSun"/>
                <w:lang w:eastAsia="hi-IN" w:bidi="hi-IN"/>
              </w:rPr>
              <w:lastRenderedPageBreak/>
              <w:t>составлять собственные диалоги</w:t>
            </w:r>
          </w:p>
          <w:p w:rsidR="000947C1" w:rsidRPr="00746786" w:rsidRDefault="000947C1" w:rsidP="000947C1">
            <w:pPr>
              <w:jc w:val="both"/>
            </w:pPr>
            <w:r w:rsidRPr="00746786">
              <w:t xml:space="preserve">Учиться обнаруживать и формулировать учебную проблему совместно с </w:t>
            </w:r>
            <w:r w:rsidRPr="00746786">
              <w:lastRenderedPageBreak/>
              <w:t>учителем, выбирать тему проекта с помощью учителя</w:t>
            </w:r>
          </w:p>
          <w:p w:rsidR="000947C1" w:rsidRPr="00746786" w:rsidRDefault="000947C1" w:rsidP="000947C1">
            <w:pPr>
              <w:jc w:val="both"/>
            </w:pPr>
            <w:r w:rsidRPr="00746786">
              <w:t xml:space="preserve">Составлять план выполнения задач, решения проблем творческого и поискового характера, выполнения проекта под руководством учителя. </w:t>
            </w:r>
          </w:p>
          <w:p w:rsidR="000947C1" w:rsidRPr="00746786" w:rsidRDefault="000947C1" w:rsidP="000947C1">
            <w:pPr>
              <w:jc w:val="both"/>
            </w:pPr>
            <w:r w:rsidRPr="00746786">
              <w:t xml:space="preserve">  </w:t>
            </w:r>
          </w:p>
          <w:p w:rsidR="000947C1" w:rsidRPr="00746786" w:rsidRDefault="000947C1" w:rsidP="000947C1">
            <w:pPr>
              <w:spacing w:line="45" w:lineRule="atLeast"/>
              <w:rPr>
                <w:color w:val="000000"/>
              </w:rPr>
            </w:pPr>
          </w:p>
        </w:tc>
        <w:tc>
          <w:tcPr>
            <w:tcW w:w="1822" w:type="dxa"/>
            <w:gridSpan w:val="2"/>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jc w:val="center"/>
              <w:rPr>
                <w:color w:val="000000"/>
              </w:rPr>
            </w:pPr>
            <w:r w:rsidRPr="00746786">
              <w:rPr>
                <w:color w:val="000000"/>
              </w:rPr>
              <w:lastRenderedPageBreak/>
              <w:t>Контрольная работа –</w:t>
            </w:r>
          </w:p>
          <w:p w:rsidR="000947C1" w:rsidRPr="00746786" w:rsidRDefault="000947C1" w:rsidP="000947C1">
            <w:pPr>
              <w:jc w:val="center"/>
              <w:rPr>
                <w:color w:val="000000"/>
              </w:rPr>
            </w:pPr>
            <w:r w:rsidRPr="00746786">
              <w:rPr>
                <w:color w:val="000000"/>
              </w:rPr>
              <w:t>№ 7</w:t>
            </w:r>
          </w:p>
        </w:tc>
      </w:tr>
      <w:tr w:rsidR="000947C1" w:rsidRPr="00746786" w:rsidTr="000947C1">
        <w:trPr>
          <w:gridAfter w:val="2"/>
          <w:wAfter w:w="18327" w:type="dxa"/>
        </w:trPr>
        <w:tc>
          <w:tcPr>
            <w:tcW w:w="635"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jc w:val="center"/>
              <w:rPr>
                <w:color w:val="000000"/>
              </w:rPr>
            </w:pPr>
            <w:r w:rsidRPr="00746786">
              <w:rPr>
                <w:color w:val="000000"/>
              </w:rPr>
              <w:lastRenderedPageBreak/>
              <w:t>5.</w:t>
            </w:r>
          </w:p>
        </w:tc>
        <w:tc>
          <w:tcPr>
            <w:tcW w:w="4506"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rPr>
                <w:color w:val="000000"/>
              </w:rPr>
            </w:pPr>
            <w:r w:rsidRPr="00746786">
              <w:rPr>
                <w:bCs/>
                <w:color w:val="000000"/>
              </w:rPr>
              <w:t xml:space="preserve">Мир профессий. Проблема выбора профессии. </w:t>
            </w:r>
          </w:p>
        </w:tc>
        <w:tc>
          <w:tcPr>
            <w:tcW w:w="3117" w:type="dxa"/>
            <w:tcBorders>
              <w:top w:val="single" w:sz="6" w:space="0" w:color="00000A"/>
              <w:left w:val="single" w:sz="6" w:space="0" w:color="00000A"/>
              <w:bottom w:val="single" w:sz="6" w:space="0" w:color="00000A"/>
              <w:right w:val="single" w:sz="6" w:space="0" w:color="00000A"/>
            </w:tcBorders>
          </w:tcPr>
          <w:p w:rsidR="000947C1" w:rsidRPr="00746786" w:rsidRDefault="000947C1" w:rsidP="000947C1">
            <w:pPr>
              <w:spacing w:line="60" w:lineRule="atLeast"/>
              <w:rPr>
                <w:color w:val="000000"/>
              </w:rPr>
            </w:pPr>
            <w:r w:rsidRPr="00746786">
              <w:t>Работая по плану, сверять свои       действия с целью и, при необходимости, исправлять ошибки с помощью учителя.</w:t>
            </w:r>
          </w:p>
        </w:tc>
        <w:tc>
          <w:tcPr>
            <w:tcW w:w="1822" w:type="dxa"/>
            <w:gridSpan w:val="2"/>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jc w:val="center"/>
              <w:rPr>
                <w:color w:val="000000"/>
              </w:rPr>
            </w:pPr>
            <w:r w:rsidRPr="00746786">
              <w:rPr>
                <w:color w:val="000000"/>
              </w:rPr>
              <w:t>Контрольная работа –</w:t>
            </w:r>
          </w:p>
          <w:p w:rsidR="000947C1" w:rsidRPr="00746786" w:rsidRDefault="000947C1" w:rsidP="000947C1">
            <w:pPr>
              <w:jc w:val="center"/>
              <w:rPr>
                <w:color w:val="000000"/>
              </w:rPr>
            </w:pPr>
            <w:r w:rsidRPr="00746786">
              <w:rPr>
                <w:color w:val="000000"/>
              </w:rPr>
              <w:t>№ 8</w:t>
            </w:r>
          </w:p>
        </w:tc>
      </w:tr>
      <w:tr w:rsidR="000947C1" w:rsidRPr="00746786" w:rsidTr="000947C1">
        <w:tc>
          <w:tcPr>
            <w:tcW w:w="9591" w:type="dxa"/>
            <w:gridSpan w:val="4"/>
          </w:tcPr>
          <w:p w:rsidR="000947C1" w:rsidRPr="00746786" w:rsidRDefault="000947C1" w:rsidP="000947C1">
            <w:pPr>
              <w:rPr>
                <w:color w:val="000000"/>
              </w:rPr>
            </w:pPr>
          </w:p>
        </w:tc>
        <w:tc>
          <w:tcPr>
            <w:tcW w:w="9256" w:type="dxa"/>
            <w:gridSpan w:val="2"/>
          </w:tcPr>
          <w:p w:rsidR="000947C1" w:rsidRPr="00746786" w:rsidRDefault="000947C1" w:rsidP="000947C1">
            <w:pPr>
              <w:rPr>
                <w:color w:val="000000"/>
              </w:rPr>
            </w:pPr>
          </w:p>
        </w:tc>
        <w:tc>
          <w:tcPr>
            <w:tcW w:w="9560" w:type="dxa"/>
          </w:tcPr>
          <w:p w:rsidR="000947C1" w:rsidRPr="00746786" w:rsidRDefault="000947C1" w:rsidP="000947C1">
            <w:pPr>
              <w:spacing w:line="45" w:lineRule="atLeast"/>
              <w:rPr>
                <w:color w:val="000000"/>
              </w:rPr>
            </w:pPr>
            <w:r w:rsidRPr="00746786">
              <w:rPr>
                <w:color w:val="000000"/>
              </w:rPr>
              <w:t>Развитие умений говорения. Каникулы в городе и за городом.</w:t>
            </w:r>
          </w:p>
        </w:tc>
      </w:tr>
      <w:tr w:rsidR="000947C1" w:rsidRPr="00746786" w:rsidTr="000947C1">
        <w:trPr>
          <w:gridAfter w:val="3"/>
          <w:wAfter w:w="18816" w:type="dxa"/>
          <w:trHeight w:val="65"/>
        </w:trPr>
        <w:tc>
          <w:tcPr>
            <w:tcW w:w="9591" w:type="dxa"/>
            <w:gridSpan w:val="4"/>
          </w:tcPr>
          <w:p w:rsidR="000947C1" w:rsidRPr="00746786" w:rsidRDefault="000947C1" w:rsidP="000947C1">
            <w:pPr>
              <w:spacing w:line="60" w:lineRule="atLeast"/>
              <w:rPr>
                <w:b/>
                <w:color w:val="000000"/>
              </w:rPr>
            </w:pPr>
            <w:r w:rsidRPr="00746786">
              <w:rPr>
                <w:b/>
                <w:color w:val="000000"/>
              </w:rPr>
              <w:t>6 класс</w:t>
            </w:r>
          </w:p>
        </w:tc>
      </w:tr>
      <w:tr w:rsidR="000947C1" w:rsidRPr="00746786" w:rsidTr="000947C1">
        <w:trPr>
          <w:gridAfter w:val="3"/>
          <w:wAfter w:w="18816" w:type="dxa"/>
          <w:trHeight w:val="65"/>
        </w:trPr>
        <w:tc>
          <w:tcPr>
            <w:tcW w:w="9591" w:type="dxa"/>
            <w:gridSpan w:val="4"/>
          </w:tcPr>
          <w:p w:rsidR="000947C1" w:rsidRPr="00746786" w:rsidRDefault="000947C1" w:rsidP="000947C1">
            <w:pPr>
              <w:spacing w:line="45" w:lineRule="atLeast"/>
              <w:rPr>
                <w:color w:val="000000"/>
              </w:rPr>
            </w:pPr>
          </w:p>
        </w:tc>
      </w:tr>
      <w:tr w:rsidR="000947C1" w:rsidRPr="00746786" w:rsidTr="000947C1">
        <w:trPr>
          <w:gridAfter w:val="4"/>
          <w:wAfter w:w="20149" w:type="dxa"/>
        </w:trPr>
        <w:tc>
          <w:tcPr>
            <w:tcW w:w="635" w:type="dxa"/>
            <w:tcBorders>
              <w:top w:val="single" w:sz="6" w:space="0" w:color="00000A"/>
              <w:left w:val="single" w:sz="6" w:space="0" w:color="00000A"/>
              <w:bottom w:val="single" w:sz="6" w:space="0" w:color="00000A"/>
              <w:right w:val="single" w:sz="6" w:space="0" w:color="00000A"/>
            </w:tcBorders>
            <w:vAlign w:val="center"/>
            <w:hideMark/>
          </w:tcPr>
          <w:p w:rsidR="000947C1" w:rsidRPr="00746786" w:rsidRDefault="000947C1" w:rsidP="000947C1">
            <w:pPr>
              <w:jc w:val="center"/>
              <w:rPr>
                <w:color w:val="000000"/>
              </w:rPr>
            </w:pPr>
          </w:p>
        </w:tc>
        <w:tc>
          <w:tcPr>
            <w:tcW w:w="4506" w:type="dxa"/>
            <w:tcBorders>
              <w:top w:val="single" w:sz="6" w:space="0" w:color="00000A"/>
              <w:left w:val="single" w:sz="6" w:space="0" w:color="00000A"/>
              <w:bottom w:val="single" w:sz="6" w:space="0" w:color="00000A"/>
              <w:right w:val="single" w:sz="6" w:space="0" w:color="00000A"/>
            </w:tcBorders>
            <w:vAlign w:val="center"/>
            <w:hideMark/>
          </w:tcPr>
          <w:p w:rsidR="000947C1" w:rsidRPr="00746786" w:rsidRDefault="000947C1" w:rsidP="000947C1">
            <w:pPr>
              <w:jc w:val="center"/>
              <w:rPr>
                <w:color w:val="000000"/>
              </w:rPr>
            </w:pPr>
            <w:r w:rsidRPr="00746786">
              <w:rPr>
                <w:b/>
                <w:bCs/>
                <w:color w:val="000000"/>
              </w:rPr>
              <w:t xml:space="preserve">Наименование темы (разделов), основное содержание </w:t>
            </w:r>
          </w:p>
        </w:tc>
        <w:tc>
          <w:tcPr>
            <w:tcW w:w="3117" w:type="dxa"/>
            <w:tcBorders>
              <w:top w:val="single" w:sz="6" w:space="0" w:color="00000A"/>
              <w:left w:val="single" w:sz="6" w:space="0" w:color="00000A"/>
              <w:bottom w:val="single" w:sz="6" w:space="0" w:color="00000A"/>
              <w:right w:val="single" w:sz="6" w:space="0" w:color="00000A"/>
            </w:tcBorders>
            <w:vAlign w:val="center"/>
            <w:hideMark/>
          </w:tcPr>
          <w:p w:rsidR="000947C1" w:rsidRPr="00746786" w:rsidRDefault="000947C1" w:rsidP="000947C1">
            <w:pPr>
              <w:jc w:val="center"/>
              <w:rPr>
                <w:color w:val="000000"/>
              </w:rPr>
            </w:pPr>
            <w:r w:rsidRPr="00746786">
              <w:rPr>
                <w:b/>
                <w:bCs/>
                <w:color w:val="000000"/>
              </w:rPr>
              <w:t>Виды учебной деятельности</w:t>
            </w:r>
          </w:p>
        </w:tc>
      </w:tr>
      <w:tr w:rsidR="000947C1" w:rsidRPr="00746786" w:rsidTr="000947C1">
        <w:trPr>
          <w:gridAfter w:val="2"/>
          <w:wAfter w:w="18327" w:type="dxa"/>
          <w:trHeight w:val="2072"/>
        </w:trPr>
        <w:tc>
          <w:tcPr>
            <w:tcW w:w="635"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jc w:val="center"/>
              <w:rPr>
                <w:color w:val="000000"/>
              </w:rPr>
            </w:pPr>
            <w:r w:rsidRPr="00746786">
              <w:rPr>
                <w:color w:val="000000"/>
              </w:rPr>
              <w:t>1.</w:t>
            </w:r>
          </w:p>
        </w:tc>
        <w:tc>
          <w:tcPr>
            <w:tcW w:w="4506"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rPr>
                <w:color w:val="000000"/>
              </w:rPr>
            </w:pPr>
            <w:r w:rsidRPr="00746786">
              <w:rPr>
                <w:color w:val="000000"/>
              </w:rPr>
              <w:t>Известные люди и места Лондона.</w:t>
            </w:r>
          </w:p>
          <w:p w:rsidR="000947C1" w:rsidRPr="00746786" w:rsidRDefault="000947C1" w:rsidP="000947C1">
            <w:pPr>
              <w:rPr>
                <w:color w:val="000000"/>
              </w:rPr>
            </w:pPr>
            <w:r w:rsidRPr="00746786">
              <w:rPr>
                <w:color w:val="000000"/>
              </w:rPr>
              <w:t>- рассказ о Лондоне, достопримечательностях, транспорте, знаменитых людях, нашей планете;</w:t>
            </w:r>
          </w:p>
          <w:p w:rsidR="000947C1" w:rsidRPr="00746786" w:rsidRDefault="000947C1" w:rsidP="000947C1">
            <w:pPr>
              <w:rPr>
                <w:color w:val="000000"/>
              </w:rPr>
            </w:pPr>
            <w:r w:rsidRPr="00746786">
              <w:rPr>
                <w:color w:val="000000"/>
              </w:rPr>
              <w:t>- составление диалогов;</w:t>
            </w:r>
          </w:p>
          <w:p w:rsidR="000947C1" w:rsidRPr="00746786" w:rsidRDefault="000947C1" w:rsidP="000947C1">
            <w:pPr>
              <w:rPr>
                <w:color w:val="000000"/>
              </w:rPr>
            </w:pPr>
            <w:r w:rsidRPr="00746786">
              <w:rPr>
                <w:color w:val="000000"/>
              </w:rPr>
              <w:t>- составление проектов;</w:t>
            </w:r>
          </w:p>
          <w:p w:rsidR="000947C1" w:rsidRPr="00746786" w:rsidRDefault="000947C1" w:rsidP="000947C1">
            <w:pPr>
              <w:rPr>
                <w:color w:val="000000"/>
              </w:rPr>
            </w:pPr>
            <w:r w:rsidRPr="00746786">
              <w:rPr>
                <w:color w:val="000000"/>
              </w:rPr>
              <w:t>- написание сочинений;</w:t>
            </w:r>
          </w:p>
          <w:p w:rsidR="000947C1" w:rsidRPr="00746786" w:rsidRDefault="000947C1" w:rsidP="000947C1">
            <w:pPr>
              <w:rPr>
                <w:color w:val="000000"/>
              </w:rPr>
            </w:pPr>
            <w:r w:rsidRPr="00746786">
              <w:rPr>
                <w:color w:val="000000"/>
              </w:rPr>
              <w:t>- грамматика: суффиксы, артикли.</w:t>
            </w:r>
          </w:p>
        </w:tc>
        <w:tc>
          <w:tcPr>
            <w:tcW w:w="3117" w:type="dxa"/>
            <w:tcBorders>
              <w:top w:val="single" w:sz="6" w:space="0" w:color="00000A"/>
              <w:left w:val="single" w:sz="6" w:space="0" w:color="00000A"/>
              <w:bottom w:val="single" w:sz="6" w:space="0" w:color="00000A"/>
              <w:right w:val="single" w:sz="6" w:space="0" w:color="00000A"/>
            </w:tcBorders>
          </w:tcPr>
          <w:p w:rsidR="000947C1" w:rsidRPr="00746786" w:rsidRDefault="000947C1" w:rsidP="000947C1">
            <w:pPr>
              <w:snapToGrid w:val="0"/>
              <w:rPr>
                <w:rFonts w:eastAsia="TimesNewRomanPSMT"/>
                <w:lang w:eastAsia="hi-IN" w:bidi="hi-IN"/>
              </w:rPr>
            </w:pPr>
            <w:r w:rsidRPr="00746786">
              <w:rPr>
                <w:rFonts w:eastAsia="TimesNewRomanPSMT"/>
                <w:lang w:eastAsia="hi-IN" w:bidi="hi-IN"/>
              </w:rPr>
              <w:t>Понимать на слух запрашиваемую информацию</w:t>
            </w:r>
          </w:p>
          <w:p w:rsidR="000947C1" w:rsidRPr="00746786" w:rsidRDefault="000947C1" w:rsidP="000947C1">
            <w:pPr>
              <w:rPr>
                <w:rFonts w:eastAsia="TimesNewRomanPSMT"/>
                <w:lang w:eastAsia="hi-IN" w:bidi="hi-IN"/>
              </w:rPr>
            </w:pPr>
            <w:r w:rsidRPr="00746786">
              <w:rPr>
                <w:rFonts w:eastAsia="TimesNewRomanPSMT"/>
                <w:lang w:eastAsia="hi-IN" w:bidi="hi-IN"/>
              </w:rPr>
              <w:t>в тексте (беседе).</w:t>
            </w:r>
          </w:p>
          <w:p w:rsidR="000947C1" w:rsidRPr="00746786" w:rsidRDefault="000947C1" w:rsidP="000947C1">
            <w:pPr>
              <w:rPr>
                <w:rFonts w:eastAsia="TimesNewRomanPSMT"/>
                <w:lang w:eastAsia="hi-IN" w:bidi="hi-IN"/>
              </w:rPr>
            </w:pPr>
            <w:r w:rsidRPr="00746786">
              <w:rPr>
                <w:rFonts w:eastAsia="TimesNewRomanPSMT"/>
                <w:lang w:eastAsia="hi-IN" w:bidi="hi-IN"/>
              </w:rPr>
              <w:t>Разыгрывать диалог-расспрос (между туристом и</w:t>
            </w:r>
          </w:p>
          <w:p w:rsidR="000947C1" w:rsidRPr="00746786" w:rsidRDefault="000947C1" w:rsidP="000947C1">
            <w:pPr>
              <w:rPr>
                <w:rFonts w:eastAsia="TimesNewRomanPSMT"/>
                <w:lang w:eastAsia="hi-IN" w:bidi="hi-IN"/>
              </w:rPr>
            </w:pPr>
            <w:r w:rsidRPr="00746786">
              <w:rPr>
                <w:rFonts w:eastAsia="TimesNewRomanPSMT"/>
                <w:lang w:eastAsia="hi-IN" w:bidi="hi-IN"/>
              </w:rPr>
              <w:t>жителем Лондона), используя клише речевого этикета.</w:t>
            </w:r>
          </w:p>
          <w:p w:rsidR="000947C1" w:rsidRPr="00746786" w:rsidRDefault="000947C1" w:rsidP="000947C1">
            <w:pPr>
              <w:rPr>
                <w:color w:val="000000"/>
              </w:rPr>
            </w:pPr>
          </w:p>
        </w:tc>
        <w:tc>
          <w:tcPr>
            <w:tcW w:w="1822" w:type="dxa"/>
            <w:gridSpan w:val="2"/>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jc w:val="center"/>
              <w:rPr>
                <w:color w:val="000000"/>
              </w:rPr>
            </w:pPr>
            <w:r w:rsidRPr="00746786">
              <w:rPr>
                <w:color w:val="000000"/>
              </w:rPr>
              <w:t>Контрольная работа -№ 1, № 2</w:t>
            </w:r>
          </w:p>
        </w:tc>
      </w:tr>
      <w:tr w:rsidR="000947C1" w:rsidRPr="00746786" w:rsidTr="000947C1">
        <w:trPr>
          <w:gridAfter w:val="2"/>
          <w:wAfter w:w="18327" w:type="dxa"/>
        </w:trPr>
        <w:tc>
          <w:tcPr>
            <w:tcW w:w="635"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jc w:val="center"/>
              <w:rPr>
                <w:color w:val="000000"/>
              </w:rPr>
            </w:pPr>
            <w:r w:rsidRPr="00746786">
              <w:rPr>
                <w:color w:val="000000"/>
              </w:rPr>
              <w:t>2.</w:t>
            </w:r>
          </w:p>
        </w:tc>
        <w:tc>
          <w:tcPr>
            <w:tcW w:w="4506"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rPr>
                <w:color w:val="000000"/>
              </w:rPr>
            </w:pPr>
            <w:r w:rsidRPr="00746786">
              <w:rPr>
                <w:color w:val="000000"/>
              </w:rPr>
              <w:t>Животные в нашей жизни.</w:t>
            </w:r>
          </w:p>
          <w:p w:rsidR="000947C1" w:rsidRPr="00746786" w:rsidRDefault="000947C1" w:rsidP="000947C1">
            <w:pPr>
              <w:rPr>
                <w:color w:val="000000"/>
              </w:rPr>
            </w:pPr>
            <w:r w:rsidRPr="00746786">
              <w:rPr>
                <w:color w:val="000000"/>
              </w:rPr>
              <w:t>- рассказ о диких и домашних животных, местах обитания, защите животных, домашних питомцах;</w:t>
            </w:r>
          </w:p>
          <w:p w:rsidR="000947C1" w:rsidRPr="00746786" w:rsidRDefault="000947C1" w:rsidP="000947C1">
            <w:pPr>
              <w:rPr>
                <w:color w:val="000000"/>
              </w:rPr>
            </w:pPr>
            <w:r w:rsidRPr="00746786">
              <w:rPr>
                <w:color w:val="000000"/>
              </w:rPr>
              <w:t>- дискуссии по тематике;</w:t>
            </w:r>
          </w:p>
          <w:p w:rsidR="000947C1" w:rsidRPr="00746786" w:rsidRDefault="000947C1" w:rsidP="000947C1">
            <w:pPr>
              <w:rPr>
                <w:color w:val="000000"/>
              </w:rPr>
            </w:pPr>
            <w:r w:rsidRPr="00746786">
              <w:rPr>
                <w:color w:val="000000"/>
              </w:rPr>
              <w:t>- составление диалогов;</w:t>
            </w:r>
          </w:p>
          <w:p w:rsidR="000947C1" w:rsidRPr="00746786" w:rsidRDefault="000947C1" w:rsidP="000947C1">
            <w:pPr>
              <w:rPr>
                <w:color w:val="000000"/>
              </w:rPr>
            </w:pPr>
            <w:r w:rsidRPr="00746786">
              <w:rPr>
                <w:color w:val="000000"/>
              </w:rPr>
              <w:t>- составление проектов;</w:t>
            </w:r>
          </w:p>
          <w:p w:rsidR="000947C1" w:rsidRPr="00746786" w:rsidRDefault="000947C1" w:rsidP="000947C1">
            <w:pPr>
              <w:rPr>
                <w:color w:val="000000"/>
              </w:rPr>
            </w:pPr>
            <w:r w:rsidRPr="00746786">
              <w:rPr>
                <w:color w:val="000000"/>
              </w:rPr>
              <w:t>- написание сочинений;</w:t>
            </w:r>
          </w:p>
          <w:p w:rsidR="000947C1" w:rsidRPr="00746786" w:rsidRDefault="000947C1" w:rsidP="000947C1">
            <w:pPr>
              <w:rPr>
                <w:color w:val="000000"/>
              </w:rPr>
            </w:pPr>
            <w:r w:rsidRPr="00746786">
              <w:rPr>
                <w:color w:val="000000"/>
              </w:rPr>
              <w:t>- грамматика: настоящее совершенное время.</w:t>
            </w:r>
          </w:p>
        </w:tc>
        <w:tc>
          <w:tcPr>
            <w:tcW w:w="3117" w:type="dxa"/>
            <w:tcBorders>
              <w:top w:val="single" w:sz="6" w:space="0" w:color="00000A"/>
              <w:left w:val="single" w:sz="6" w:space="0" w:color="00000A"/>
              <w:bottom w:val="single" w:sz="6" w:space="0" w:color="00000A"/>
              <w:right w:val="single" w:sz="6" w:space="0" w:color="00000A"/>
            </w:tcBorders>
          </w:tcPr>
          <w:p w:rsidR="000947C1" w:rsidRPr="00746786" w:rsidRDefault="000947C1" w:rsidP="000947C1">
            <w:pPr>
              <w:rPr>
                <w:rFonts w:eastAsia="TimesNewRomanPSMT"/>
                <w:lang w:eastAsia="hi-IN" w:bidi="hi-IN"/>
              </w:rPr>
            </w:pPr>
            <w:r w:rsidRPr="00746786">
              <w:t xml:space="preserve">Работая по составленному плану, использовать наряду с основными и дополнительные средства (справочная литература, сложные приборы, средства ИКТ). </w:t>
            </w:r>
            <w:r w:rsidRPr="00746786">
              <w:rPr>
                <w:rFonts w:eastAsia="TimesNewRomanPSMT"/>
                <w:lang w:eastAsia="hi-IN" w:bidi="hi-IN"/>
              </w:rPr>
              <w:t>Читать информацию страноведческого характера, сопоставляя вопросы и ответы.</w:t>
            </w:r>
          </w:p>
          <w:p w:rsidR="000947C1" w:rsidRPr="00746786" w:rsidRDefault="000947C1" w:rsidP="000947C1"/>
          <w:p w:rsidR="000947C1" w:rsidRPr="00746786" w:rsidRDefault="000947C1" w:rsidP="000947C1">
            <w:pPr>
              <w:rPr>
                <w:color w:val="000000"/>
              </w:rPr>
            </w:pPr>
          </w:p>
        </w:tc>
        <w:tc>
          <w:tcPr>
            <w:tcW w:w="1822" w:type="dxa"/>
            <w:gridSpan w:val="2"/>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jc w:val="center"/>
              <w:rPr>
                <w:color w:val="000000"/>
              </w:rPr>
            </w:pPr>
            <w:r w:rsidRPr="00746786">
              <w:rPr>
                <w:color w:val="000000"/>
              </w:rPr>
              <w:t>Контрольная работа № 3, № 4</w:t>
            </w:r>
          </w:p>
        </w:tc>
      </w:tr>
      <w:tr w:rsidR="000947C1" w:rsidRPr="00746786" w:rsidTr="000947C1">
        <w:trPr>
          <w:gridAfter w:val="2"/>
          <w:wAfter w:w="18327" w:type="dxa"/>
        </w:trPr>
        <w:tc>
          <w:tcPr>
            <w:tcW w:w="635"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jc w:val="center"/>
              <w:rPr>
                <w:color w:val="000000"/>
              </w:rPr>
            </w:pPr>
            <w:r w:rsidRPr="00746786">
              <w:rPr>
                <w:color w:val="000000"/>
              </w:rPr>
              <w:t>3.</w:t>
            </w:r>
          </w:p>
        </w:tc>
        <w:tc>
          <w:tcPr>
            <w:tcW w:w="4506"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rPr>
                <w:color w:val="000000"/>
              </w:rPr>
            </w:pPr>
            <w:r w:rsidRPr="00746786">
              <w:rPr>
                <w:color w:val="000000"/>
              </w:rPr>
              <w:t>Взаимоотношения между людьми.</w:t>
            </w:r>
          </w:p>
          <w:p w:rsidR="000947C1" w:rsidRPr="00746786" w:rsidRDefault="000947C1" w:rsidP="000947C1">
            <w:pPr>
              <w:rPr>
                <w:color w:val="000000"/>
              </w:rPr>
            </w:pPr>
            <w:r w:rsidRPr="00746786">
              <w:rPr>
                <w:color w:val="000000"/>
              </w:rPr>
              <w:t>- рассказ о себе, семье, друзьях, доме, взаимоотношениях, занятиях, еде</w:t>
            </w:r>
          </w:p>
          <w:p w:rsidR="000947C1" w:rsidRPr="00746786" w:rsidRDefault="000947C1" w:rsidP="000947C1">
            <w:pPr>
              <w:rPr>
                <w:color w:val="000000"/>
              </w:rPr>
            </w:pPr>
            <w:r w:rsidRPr="00746786">
              <w:rPr>
                <w:color w:val="000000"/>
              </w:rPr>
              <w:t>- составление диалогов;</w:t>
            </w:r>
          </w:p>
          <w:p w:rsidR="000947C1" w:rsidRPr="00746786" w:rsidRDefault="000947C1" w:rsidP="000947C1">
            <w:pPr>
              <w:rPr>
                <w:color w:val="000000"/>
              </w:rPr>
            </w:pPr>
            <w:r w:rsidRPr="00746786">
              <w:rPr>
                <w:color w:val="000000"/>
              </w:rPr>
              <w:t>- составление проектов;</w:t>
            </w:r>
          </w:p>
          <w:p w:rsidR="000947C1" w:rsidRPr="00746786" w:rsidRDefault="000947C1" w:rsidP="000947C1">
            <w:pPr>
              <w:rPr>
                <w:color w:val="000000"/>
              </w:rPr>
            </w:pPr>
            <w:r w:rsidRPr="00746786">
              <w:rPr>
                <w:color w:val="000000"/>
              </w:rPr>
              <w:t>- написание сочинений;</w:t>
            </w:r>
          </w:p>
          <w:p w:rsidR="000947C1" w:rsidRPr="00746786" w:rsidRDefault="000947C1" w:rsidP="000947C1">
            <w:pPr>
              <w:rPr>
                <w:color w:val="000000"/>
              </w:rPr>
            </w:pPr>
            <w:r w:rsidRPr="00746786">
              <w:rPr>
                <w:color w:val="000000"/>
              </w:rPr>
              <w:t>- грамматика: настоящее совершенное время.</w:t>
            </w:r>
          </w:p>
        </w:tc>
        <w:tc>
          <w:tcPr>
            <w:tcW w:w="3117" w:type="dxa"/>
            <w:tcBorders>
              <w:top w:val="single" w:sz="6" w:space="0" w:color="00000A"/>
              <w:left w:val="single" w:sz="6" w:space="0" w:color="00000A"/>
              <w:bottom w:val="single" w:sz="6" w:space="0" w:color="00000A"/>
              <w:right w:val="single" w:sz="6" w:space="0" w:color="00000A"/>
            </w:tcBorders>
          </w:tcPr>
          <w:p w:rsidR="000947C1" w:rsidRPr="00746786" w:rsidRDefault="000947C1" w:rsidP="000947C1">
            <w:pPr>
              <w:rPr>
                <w:rFonts w:eastAsia="TimesNewRomanPSMT"/>
                <w:lang w:eastAsia="hi-IN" w:bidi="hi-IN"/>
              </w:rPr>
            </w:pPr>
            <w:r w:rsidRPr="00746786">
              <w:rPr>
                <w:rFonts w:eastAsia="TimesNewRomanPSMT"/>
                <w:lang w:eastAsia="hi-IN" w:bidi="hi-IN"/>
              </w:rPr>
              <w:t>Разыгрывать этикетные диалоги по ролям.</w:t>
            </w:r>
          </w:p>
          <w:p w:rsidR="000947C1" w:rsidRPr="00746786" w:rsidRDefault="000947C1" w:rsidP="000947C1">
            <w:pPr>
              <w:rPr>
                <w:rFonts w:eastAsia="TimesNewRomanPSMT"/>
                <w:lang w:eastAsia="hi-IN" w:bidi="hi-IN"/>
              </w:rPr>
            </w:pPr>
            <w:r w:rsidRPr="00746786">
              <w:rPr>
                <w:rFonts w:eastAsia="TimesNewRomanPSMT"/>
                <w:lang w:eastAsia="hi-IN" w:bidi="hi-IN"/>
              </w:rPr>
              <w:t>Читать с полным пониманием короткий текст страноведческого характера (о Тауэре): восстанавливать</w:t>
            </w:r>
          </w:p>
          <w:p w:rsidR="000947C1" w:rsidRPr="00746786" w:rsidRDefault="000947C1" w:rsidP="000947C1">
            <w:pPr>
              <w:rPr>
                <w:rFonts w:eastAsia="TimesNewRomanPSMT"/>
                <w:lang w:eastAsia="hi-IN" w:bidi="hi-IN"/>
              </w:rPr>
            </w:pPr>
            <w:r w:rsidRPr="00746786">
              <w:rPr>
                <w:rFonts w:eastAsia="TimesNewRomanPSMT"/>
                <w:lang w:eastAsia="hi-IN" w:bidi="hi-IN"/>
              </w:rPr>
              <w:t>целостность текста путем добавления пропущенных</w:t>
            </w:r>
          </w:p>
          <w:p w:rsidR="000947C1" w:rsidRPr="00746786" w:rsidRDefault="000947C1" w:rsidP="000947C1">
            <w:pPr>
              <w:rPr>
                <w:rFonts w:eastAsia="TimesNewRomanPSMT"/>
                <w:lang w:eastAsia="hi-IN" w:bidi="hi-IN"/>
              </w:rPr>
            </w:pPr>
            <w:r w:rsidRPr="00746786">
              <w:rPr>
                <w:rFonts w:eastAsia="TimesNewRomanPSMT"/>
                <w:lang w:eastAsia="hi-IN" w:bidi="hi-IN"/>
              </w:rPr>
              <w:t xml:space="preserve">слов; находить в тексте запрашиваемую </w:t>
            </w:r>
            <w:r w:rsidRPr="00746786">
              <w:rPr>
                <w:rFonts w:eastAsia="TimesNewRomanPSMT"/>
                <w:lang w:eastAsia="hi-IN" w:bidi="hi-IN"/>
              </w:rPr>
              <w:lastRenderedPageBreak/>
              <w:t>информацию.</w:t>
            </w:r>
          </w:p>
          <w:p w:rsidR="000947C1" w:rsidRPr="00746786" w:rsidRDefault="000947C1" w:rsidP="000947C1">
            <w:pPr>
              <w:rPr>
                <w:color w:val="000000"/>
              </w:rPr>
            </w:pPr>
          </w:p>
        </w:tc>
        <w:tc>
          <w:tcPr>
            <w:tcW w:w="1822" w:type="dxa"/>
            <w:gridSpan w:val="2"/>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jc w:val="center"/>
              <w:rPr>
                <w:color w:val="000000"/>
              </w:rPr>
            </w:pPr>
            <w:r w:rsidRPr="00746786">
              <w:rPr>
                <w:color w:val="000000"/>
              </w:rPr>
              <w:lastRenderedPageBreak/>
              <w:t>Контрольная работа № 5, № 6</w:t>
            </w:r>
          </w:p>
        </w:tc>
      </w:tr>
      <w:tr w:rsidR="000947C1" w:rsidRPr="00746786" w:rsidTr="000947C1">
        <w:trPr>
          <w:gridAfter w:val="2"/>
          <w:wAfter w:w="18327" w:type="dxa"/>
        </w:trPr>
        <w:tc>
          <w:tcPr>
            <w:tcW w:w="635"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jc w:val="center"/>
              <w:rPr>
                <w:color w:val="000000"/>
              </w:rPr>
            </w:pPr>
            <w:r w:rsidRPr="00746786">
              <w:rPr>
                <w:color w:val="000000"/>
              </w:rPr>
              <w:lastRenderedPageBreak/>
              <w:t>4.</w:t>
            </w:r>
          </w:p>
        </w:tc>
        <w:tc>
          <w:tcPr>
            <w:tcW w:w="4506"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rPr>
                <w:color w:val="000000"/>
              </w:rPr>
            </w:pPr>
            <w:r w:rsidRPr="00746786">
              <w:rPr>
                <w:color w:val="000000"/>
              </w:rPr>
              <w:t>У нас много общего.</w:t>
            </w:r>
          </w:p>
          <w:p w:rsidR="000947C1" w:rsidRPr="00746786" w:rsidRDefault="000947C1" w:rsidP="000947C1">
            <w:pPr>
              <w:rPr>
                <w:color w:val="000000"/>
              </w:rPr>
            </w:pPr>
            <w:r w:rsidRPr="00746786">
              <w:rPr>
                <w:color w:val="000000"/>
              </w:rPr>
              <w:t>- рассказ о любимых передачах, праздниках, занятиях в каникулы, разных поколениях;</w:t>
            </w:r>
          </w:p>
          <w:p w:rsidR="000947C1" w:rsidRPr="00746786" w:rsidRDefault="000947C1" w:rsidP="000947C1">
            <w:pPr>
              <w:rPr>
                <w:color w:val="000000"/>
              </w:rPr>
            </w:pPr>
            <w:r w:rsidRPr="00746786">
              <w:rPr>
                <w:color w:val="000000"/>
              </w:rPr>
              <w:t>- дискуссии по тематике;</w:t>
            </w:r>
          </w:p>
          <w:p w:rsidR="000947C1" w:rsidRPr="00746786" w:rsidRDefault="000947C1" w:rsidP="000947C1">
            <w:pPr>
              <w:rPr>
                <w:color w:val="000000"/>
              </w:rPr>
            </w:pPr>
            <w:r w:rsidRPr="00746786">
              <w:rPr>
                <w:color w:val="000000"/>
              </w:rPr>
              <w:t>- составление диалогов, проектов;</w:t>
            </w:r>
          </w:p>
          <w:p w:rsidR="000947C1" w:rsidRPr="00746786" w:rsidRDefault="000947C1" w:rsidP="000947C1">
            <w:pPr>
              <w:rPr>
                <w:color w:val="000000"/>
              </w:rPr>
            </w:pPr>
            <w:r w:rsidRPr="00746786">
              <w:rPr>
                <w:color w:val="000000"/>
              </w:rPr>
              <w:t>- написание сочинений;</w:t>
            </w:r>
          </w:p>
          <w:p w:rsidR="000947C1" w:rsidRPr="00746786" w:rsidRDefault="000947C1" w:rsidP="000947C1">
            <w:pPr>
              <w:rPr>
                <w:color w:val="000000"/>
              </w:rPr>
            </w:pPr>
            <w:r w:rsidRPr="00746786">
              <w:rPr>
                <w:color w:val="000000"/>
              </w:rPr>
              <w:t>- грамматика: возвратные местоимения.</w:t>
            </w:r>
          </w:p>
        </w:tc>
        <w:tc>
          <w:tcPr>
            <w:tcW w:w="3117" w:type="dxa"/>
            <w:tcBorders>
              <w:top w:val="single" w:sz="6" w:space="0" w:color="00000A"/>
              <w:left w:val="single" w:sz="6" w:space="0" w:color="00000A"/>
              <w:bottom w:val="single" w:sz="6" w:space="0" w:color="00000A"/>
              <w:right w:val="single" w:sz="6" w:space="0" w:color="00000A"/>
            </w:tcBorders>
          </w:tcPr>
          <w:p w:rsidR="000947C1" w:rsidRPr="00746786" w:rsidRDefault="000947C1" w:rsidP="000947C1">
            <w:pPr>
              <w:rPr>
                <w:color w:val="000000"/>
              </w:rPr>
            </w:pPr>
            <w:r w:rsidRPr="00746786">
              <w:t>Соотносить результат своей деятельности с целью и оценить его.</w:t>
            </w:r>
          </w:p>
        </w:tc>
        <w:tc>
          <w:tcPr>
            <w:tcW w:w="1822" w:type="dxa"/>
            <w:gridSpan w:val="2"/>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jc w:val="center"/>
              <w:rPr>
                <w:color w:val="000000"/>
              </w:rPr>
            </w:pPr>
            <w:r w:rsidRPr="00746786">
              <w:rPr>
                <w:color w:val="000000"/>
              </w:rPr>
              <w:t>Контрольная работа № 7, № 8</w:t>
            </w:r>
          </w:p>
        </w:tc>
      </w:tr>
    </w:tbl>
    <w:p w:rsidR="000947C1" w:rsidRPr="00746786" w:rsidRDefault="000947C1" w:rsidP="000947C1">
      <w:pPr>
        <w:spacing w:line="220" w:lineRule="atLeast"/>
        <w:rPr>
          <w:color w:val="000000"/>
        </w:rPr>
      </w:pPr>
      <w:r w:rsidRPr="00746786">
        <w:rPr>
          <w:b/>
          <w:bCs/>
          <w:color w:val="000000"/>
        </w:rPr>
        <w:t>7 класс</w:t>
      </w:r>
    </w:p>
    <w:tbl>
      <w:tblPr>
        <w:tblW w:w="9938" w:type="dxa"/>
        <w:tblCellMar>
          <w:top w:w="15" w:type="dxa"/>
          <w:left w:w="15" w:type="dxa"/>
          <w:bottom w:w="15" w:type="dxa"/>
          <w:right w:w="15" w:type="dxa"/>
        </w:tblCellMar>
        <w:tblLook w:val="04A0" w:firstRow="1" w:lastRow="0" w:firstColumn="1" w:lastColumn="0" w:noHBand="0" w:noVBand="1"/>
      </w:tblPr>
      <w:tblGrid>
        <w:gridCol w:w="582"/>
        <w:gridCol w:w="4536"/>
        <w:gridCol w:w="3119"/>
        <w:gridCol w:w="1701"/>
      </w:tblGrid>
      <w:tr w:rsidR="000947C1" w:rsidRPr="00746786" w:rsidTr="000947C1">
        <w:trPr>
          <w:gridAfter w:val="1"/>
          <w:wAfter w:w="1701" w:type="dxa"/>
        </w:trPr>
        <w:tc>
          <w:tcPr>
            <w:tcW w:w="582" w:type="dxa"/>
            <w:tcBorders>
              <w:top w:val="single" w:sz="6" w:space="0" w:color="00000A"/>
              <w:left w:val="single" w:sz="6" w:space="0" w:color="00000A"/>
              <w:bottom w:val="single" w:sz="6" w:space="0" w:color="00000A"/>
              <w:right w:val="single" w:sz="6" w:space="0" w:color="00000A"/>
            </w:tcBorders>
            <w:vAlign w:val="center"/>
            <w:hideMark/>
          </w:tcPr>
          <w:p w:rsidR="000947C1" w:rsidRPr="00746786" w:rsidRDefault="000947C1" w:rsidP="000947C1">
            <w:pPr>
              <w:jc w:val="center"/>
              <w:rPr>
                <w:color w:val="000000"/>
              </w:rPr>
            </w:pPr>
          </w:p>
        </w:tc>
        <w:tc>
          <w:tcPr>
            <w:tcW w:w="4536" w:type="dxa"/>
            <w:tcBorders>
              <w:top w:val="single" w:sz="6" w:space="0" w:color="00000A"/>
              <w:left w:val="single" w:sz="6" w:space="0" w:color="00000A"/>
              <w:bottom w:val="single" w:sz="6" w:space="0" w:color="00000A"/>
              <w:right w:val="single" w:sz="6" w:space="0" w:color="00000A"/>
            </w:tcBorders>
            <w:vAlign w:val="center"/>
            <w:hideMark/>
          </w:tcPr>
          <w:p w:rsidR="000947C1" w:rsidRPr="00746786" w:rsidRDefault="000947C1" w:rsidP="000947C1">
            <w:pPr>
              <w:jc w:val="center"/>
              <w:rPr>
                <w:color w:val="000000"/>
              </w:rPr>
            </w:pPr>
            <w:r w:rsidRPr="00746786">
              <w:rPr>
                <w:b/>
                <w:bCs/>
                <w:color w:val="000000"/>
              </w:rPr>
              <w:t>Наименование темы (разделов), основное содержание</w:t>
            </w:r>
          </w:p>
        </w:tc>
        <w:tc>
          <w:tcPr>
            <w:tcW w:w="3119" w:type="dxa"/>
            <w:tcBorders>
              <w:top w:val="single" w:sz="6" w:space="0" w:color="00000A"/>
              <w:left w:val="single" w:sz="6" w:space="0" w:color="00000A"/>
              <w:bottom w:val="single" w:sz="6" w:space="0" w:color="00000A"/>
              <w:right w:val="single" w:sz="6" w:space="0" w:color="00000A"/>
            </w:tcBorders>
            <w:vAlign w:val="center"/>
            <w:hideMark/>
          </w:tcPr>
          <w:p w:rsidR="000947C1" w:rsidRPr="00746786" w:rsidRDefault="000947C1" w:rsidP="000947C1">
            <w:pPr>
              <w:jc w:val="center"/>
              <w:rPr>
                <w:color w:val="000000"/>
              </w:rPr>
            </w:pPr>
            <w:r w:rsidRPr="00746786">
              <w:rPr>
                <w:b/>
                <w:bCs/>
                <w:color w:val="000000"/>
              </w:rPr>
              <w:t>Виды учебной деятельности</w:t>
            </w:r>
          </w:p>
        </w:tc>
      </w:tr>
      <w:tr w:rsidR="000947C1" w:rsidRPr="00746786" w:rsidTr="000947C1">
        <w:tc>
          <w:tcPr>
            <w:tcW w:w="582"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jc w:val="center"/>
              <w:rPr>
                <w:color w:val="000000"/>
              </w:rPr>
            </w:pPr>
            <w:r w:rsidRPr="00746786">
              <w:rPr>
                <w:color w:val="000000"/>
              </w:rPr>
              <w:t>1.</w:t>
            </w:r>
          </w:p>
        </w:tc>
        <w:tc>
          <w:tcPr>
            <w:tcW w:w="4536"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rPr>
                <w:color w:val="000000"/>
              </w:rPr>
            </w:pPr>
            <w:r w:rsidRPr="00746786">
              <w:rPr>
                <w:color w:val="000000"/>
              </w:rPr>
              <w:t>Международный конкурс для подростков.</w:t>
            </w:r>
          </w:p>
          <w:p w:rsidR="000947C1" w:rsidRPr="00746786" w:rsidRDefault="000947C1" w:rsidP="000947C1">
            <w:pPr>
              <w:rPr>
                <w:color w:val="000000"/>
              </w:rPr>
            </w:pPr>
            <w:r w:rsidRPr="00746786">
              <w:rPr>
                <w:color w:val="000000"/>
              </w:rPr>
              <w:t>- рассказ себе, друзьях, нашей планете, знаменитых людях, приметах, праздниках, средствах коммуникации;</w:t>
            </w:r>
          </w:p>
          <w:p w:rsidR="000947C1" w:rsidRPr="00746786" w:rsidRDefault="000947C1" w:rsidP="000947C1">
            <w:pPr>
              <w:rPr>
                <w:color w:val="000000"/>
              </w:rPr>
            </w:pPr>
            <w:r w:rsidRPr="00746786">
              <w:rPr>
                <w:color w:val="000000"/>
              </w:rPr>
              <w:t>- дискуссии по тематике;</w:t>
            </w:r>
          </w:p>
          <w:p w:rsidR="000947C1" w:rsidRPr="00746786" w:rsidRDefault="000947C1" w:rsidP="000947C1">
            <w:pPr>
              <w:rPr>
                <w:color w:val="000000"/>
              </w:rPr>
            </w:pPr>
            <w:r w:rsidRPr="00746786">
              <w:rPr>
                <w:color w:val="000000"/>
              </w:rPr>
              <w:t>- составление диалогов;</w:t>
            </w:r>
          </w:p>
          <w:p w:rsidR="000947C1" w:rsidRPr="00746786" w:rsidRDefault="000947C1" w:rsidP="000947C1">
            <w:pPr>
              <w:rPr>
                <w:color w:val="000000"/>
              </w:rPr>
            </w:pPr>
            <w:r w:rsidRPr="00746786">
              <w:rPr>
                <w:color w:val="000000"/>
              </w:rPr>
              <w:t>- составление проектов;</w:t>
            </w:r>
          </w:p>
          <w:p w:rsidR="000947C1" w:rsidRPr="00746786" w:rsidRDefault="000947C1" w:rsidP="000947C1">
            <w:pPr>
              <w:rPr>
                <w:color w:val="000000"/>
              </w:rPr>
            </w:pPr>
            <w:r w:rsidRPr="00746786">
              <w:rPr>
                <w:color w:val="000000"/>
              </w:rPr>
              <w:t>- написание сочинений;</w:t>
            </w:r>
          </w:p>
          <w:p w:rsidR="000947C1" w:rsidRPr="00746786" w:rsidRDefault="000947C1" w:rsidP="000947C1">
            <w:pPr>
              <w:rPr>
                <w:color w:val="000000"/>
              </w:rPr>
            </w:pPr>
            <w:r w:rsidRPr="00746786">
              <w:rPr>
                <w:color w:val="000000"/>
              </w:rPr>
              <w:t>- грамматика: числительные.</w:t>
            </w:r>
          </w:p>
        </w:tc>
        <w:tc>
          <w:tcPr>
            <w:tcW w:w="3119" w:type="dxa"/>
            <w:tcBorders>
              <w:top w:val="single" w:sz="6" w:space="0" w:color="00000A"/>
              <w:left w:val="single" w:sz="6" w:space="0" w:color="00000A"/>
              <w:bottom w:val="single" w:sz="6" w:space="0" w:color="00000A"/>
              <w:right w:val="single" w:sz="6" w:space="0" w:color="00000A"/>
            </w:tcBorders>
          </w:tcPr>
          <w:p w:rsidR="000947C1" w:rsidRPr="00746786" w:rsidRDefault="000947C1" w:rsidP="000947C1">
            <w:pPr>
              <w:snapToGrid w:val="0"/>
              <w:rPr>
                <w:rFonts w:eastAsia="TimesNewRomanPSMT"/>
                <w:lang w:eastAsia="hi-IN" w:bidi="hi-IN"/>
              </w:rPr>
            </w:pPr>
            <w:r w:rsidRPr="00746786">
              <w:rPr>
                <w:rFonts w:eastAsia="TimesNewRomanPSMT"/>
                <w:lang w:eastAsia="hi-IN" w:bidi="hi-IN"/>
              </w:rPr>
              <w:t>Вести диалог-расспрос, запрашивая интересующую</w:t>
            </w:r>
          </w:p>
          <w:p w:rsidR="000947C1" w:rsidRPr="00746786" w:rsidRDefault="000947C1" w:rsidP="000947C1">
            <w:pPr>
              <w:rPr>
                <w:rFonts w:eastAsia="TimesNewRomanPSMT"/>
                <w:lang w:eastAsia="hi-IN" w:bidi="hi-IN"/>
              </w:rPr>
            </w:pPr>
            <w:r w:rsidRPr="00746786">
              <w:rPr>
                <w:rFonts w:eastAsia="TimesNewRomanPSMT"/>
                <w:lang w:eastAsia="hi-IN" w:bidi="hi-IN"/>
              </w:rPr>
              <w:t>информацию (с опорой на речевые образцы).</w:t>
            </w:r>
          </w:p>
          <w:p w:rsidR="000947C1" w:rsidRPr="00746786" w:rsidRDefault="000947C1" w:rsidP="000947C1">
            <w:pPr>
              <w:rPr>
                <w:color w:val="000000"/>
              </w:rPr>
            </w:pPr>
            <w:r w:rsidRPr="00746786">
              <w:rPr>
                <w:rFonts w:eastAsia="TimesNewRomanPSMT"/>
                <w:lang w:eastAsia="hi-IN" w:bidi="hi-IN"/>
              </w:rPr>
              <w:t xml:space="preserve">Составлять диалоги этикетного характера </w:t>
            </w:r>
          </w:p>
        </w:tc>
        <w:tc>
          <w:tcPr>
            <w:tcW w:w="1701"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jc w:val="center"/>
              <w:rPr>
                <w:color w:val="000000"/>
              </w:rPr>
            </w:pPr>
            <w:r w:rsidRPr="00746786">
              <w:rPr>
                <w:color w:val="000000"/>
              </w:rPr>
              <w:t>Контрольная работа -№ 1, № 2</w:t>
            </w:r>
          </w:p>
        </w:tc>
      </w:tr>
      <w:tr w:rsidR="000947C1" w:rsidRPr="00746786" w:rsidTr="000947C1">
        <w:tc>
          <w:tcPr>
            <w:tcW w:w="582"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jc w:val="center"/>
              <w:rPr>
                <w:color w:val="000000"/>
              </w:rPr>
            </w:pPr>
            <w:r w:rsidRPr="00746786">
              <w:rPr>
                <w:color w:val="000000"/>
              </w:rPr>
              <w:t>2.</w:t>
            </w:r>
          </w:p>
        </w:tc>
        <w:tc>
          <w:tcPr>
            <w:tcW w:w="4536"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rPr>
                <w:color w:val="000000"/>
              </w:rPr>
            </w:pPr>
            <w:r w:rsidRPr="00746786">
              <w:rPr>
                <w:color w:val="000000"/>
              </w:rPr>
              <w:t>Победители международного конкурса.</w:t>
            </w:r>
          </w:p>
          <w:p w:rsidR="000947C1" w:rsidRPr="00746786" w:rsidRDefault="000947C1" w:rsidP="000947C1">
            <w:pPr>
              <w:rPr>
                <w:color w:val="000000"/>
              </w:rPr>
            </w:pPr>
            <w:r w:rsidRPr="00746786">
              <w:rPr>
                <w:color w:val="000000"/>
              </w:rPr>
              <w:t>- рассказ о странах, географии, природе, путешествиях, роле русского и английского языков, знаменитых людях России;</w:t>
            </w:r>
          </w:p>
          <w:p w:rsidR="000947C1" w:rsidRPr="00746786" w:rsidRDefault="000947C1" w:rsidP="000947C1">
            <w:pPr>
              <w:rPr>
                <w:color w:val="000000"/>
              </w:rPr>
            </w:pPr>
            <w:r w:rsidRPr="00746786">
              <w:rPr>
                <w:color w:val="000000"/>
              </w:rPr>
              <w:t>- дискуссии по тематике;</w:t>
            </w:r>
          </w:p>
          <w:p w:rsidR="000947C1" w:rsidRPr="00746786" w:rsidRDefault="000947C1" w:rsidP="000947C1">
            <w:pPr>
              <w:rPr>
                <w:color w:val="000000"/>
              </w:rPr>
            </w:pPr>
            <w:r w:rsidRPr="00746786">
              <w:rPr>
                <w:color w:val="000000"/>
              </w:rPr>
              <w:t>- составление диалогов;</w:t>
            </w:r>
          </w:p>
          <w:p w:rsidR="000947C1" w:rsidRPr="00746786" w:rsidRDefault="000947C1" w:rsidP="000947C1">
            <w:pPr>
              <w:rPr>
                <w:color w:val="000000"/>
              </w:rPr>
            </w:pPr>
            <w:r w:rsidRPr="00746786">
              <w:rPr>
                <w:color w:val="000000"/>
              </w:rPr>
              <w:t>- составление проектов;</w:t>
            </w:r>
          </w:p>
          <w:p w:rsidR="000947C1" w:rsidRPr="00746786" w:rsidRDefault="000947C1" w:rsidP="000947C1">
            <w:pPr>
              <w:rPr>
                <w:color w:val="000000"/>
              </w:rPr>
            </w:pPr>
            <w:r w:rsidRPr="00746786">
              <w:rPr>
                <w:color w:val="000000"/>
              </w:rPr>
              <w:t>- написание сочинений;</w:t>
            </w:r>
          </w:p>
          <w:p w:rsidR="000947C1" w:rsidRPr="00746786" w:rsidRDefault="000947C1" w:rsidP="000947C1">
            <w:pPr>
              <w:rPr>
                <w:color w:val="000000"/>
              </w:rPr>
            </w:pPr>
            <w:r w:rsidRPr="00746786">
              <w:rPr>
                <w:color w:val="000000"/>
              </w:rPr>
              <w:t>- грамматика: пассивный залог.</w:t>
            </w:r>
          </w:p>
        </w:tc>
        <w:tc>
          <w:tcPr>
            <w:tcW w:w="3119" w:type="dxa"/>
            <w:tcBorders>
              <w:top w:val="single" w:sz="6" w:space="0" w:color="00000A"/>
              <w:left w:val="single" w:sz="6" w:space="0" w:color="00000A"/>
              <w:bottom w:val="single" w:sz="6" w:space="0" w:color="00000A"/>
              <w:right w:val="single" w:sz="6" w:space="0" w:color="00000A"/>
            </w:tcBorders>
          </w:tcPr>
          <w:p w:rsidR="000947C1" w:rsidRPr="00746786" w:rsidRDefault="000947C1" w:rsidP="000947C1">
            <w:pPr>
              <w:rPr>
                <w:rFonts w:eastAsia="SimSun"/>
                <w:lang w:eastAsia="hi-IN" w:bidi="hi-IN"/>
              </w:rPr>
            </w:pPr>
            <w:r w:rsidRPr="00746786">
              <w:rPr>
                <w:rFonts w:eastAsia="SimSun"/>
                <w:lang w:eastAsia="hi-IN" w:bidi="hi-IN"/>
              </w:rPr>
              <w:t>Составлять собственные диалоги с целью решения</w:t>
            </w:r>
          </w:p>
          <w:p w:rsidR="000947C1" w:rsidRPr="00746786" w:rsidRDefault="000947C1" w:rsidP="000947C1">
            <w:pPr>
              <w:rPr>
                <w:rFonts w:eastAsia="SimSun"/>
                <w:lang w:eastAsia="hi-IN" w:bidi="hi-IN"/>
              </w:rPr>
            </w:pPr>
            <w:r w:rsidRPr="00746786">
              <w:rPr>
                <w:rFonts w:eastAsia="SimSun"/>
                <w:lang w:eastAsia="hi-IN" w:bidi="hi-IN"/>
              </w:rPr>
              <w:t>коммуникативной задачи с опорой на заданную услов-</w:t>
            </w:r>
          </w:p>
          <w:p w:rsidR="000947C1" w:rsidRPr="00746786" w:rsidRDefault="000947C1" w:rsidP="000947C1">
            <w:pPr>
              <w:rPr>
                <w:rFonts w:eastAsia="SimSun"/>
                <w:lang w:eastAsia="hi-IN" w:bidi="hi-IN"/>
              </w:rPr>
            </w:pPr>
            <w:r w:rsidRPr="00746786">
              <w:rPr>
                <w:rFonts w:eastAsia="SimSun"/>
                <w:lang w:eastAsia="hi-IN" w:bidi="hi-IN"/>
              </w:rPr>
              <w:t>но-речевую ситуацию.</w:t>
            </w:r>
          </w:p>
          <w:p w:rsidR="000947C1" w:rsidRPr="00746786" w:rsidRDefault="000947C1" w:rsidP="000947C1">
            <w:pPr>
              <w:rPr>
                <w:rFonts w:eastAsia="SimSun"/>
                <w:lang w:eastAsia="hi-IN" w:bidi="hi-IN"/>
              </w:rPr>
            </w:pPr>
            <w:r w:rsidRPr="00746786">
              <w:rPr>
                <w:rFonts w:eastAsia="SimSun"/>
                <w:lang w:eastAsia="hi-IN" w:bidi="hi-IN"/>
              </w:rPr>
              <w:t>отвечать на вопросы по содержанию текста.</w:t>
            </w:r>
          </w:p>
          <w:p w:rsidR="000947C1" w:rsidRPr="00746786" w:rsidRDefault="000947C1" w:rsidP="000947C1">
            <w:pPr>
              <w:rPr>
                <w:color w:val="000000"/>
              </w:rPr>
            </w:pPr>
          </w:p>
        </w:tc>
        <w:tc>
          <w:tcPr>
            <w:tcW w:w="1701"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jc w:val="center"/>
              <w:rPr>
                <w:color w:val="000000"/>
              </w:rPr>
            </w:pPr>
            <w:r w:rsidRPr="00746786">
              <w:rPr>
                <w:color w:val="000000"/>
              </w:rPr>
              <w:t>Контрольная работа</w:t>
            </w:r>
          </w:p>
          <w:p w:rsidR="000947C1" w:rsidRPr="00746786" w:rsidRDefault="000947C1" w:rsidP="000947C1">
            <w:pPr>
              <w:jc w:val="center"/>
              <w:rPr>
                <w:color w:val="000000"/>
              </w:rPr>
            </w:pPr>
            <w:r w:rsidRPr="00746786">
              <w:rPr>
                <w:color w:val="000000"/>
              </w:rPr>
              <w:t xml:space="preserve">№ 3, № 4 </w:t>
            </w:r>
          </w:p>
        </w:tc>
      </w:tr>
      <w:tr w:rsidR="000947C1" w:rsidRPr="00746786" w:rsidTr="000947C1">
        <w:tc>
          <w:tcPr>
            <w:tcW w:w="582"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jc w:val="center"/>
              <w:rPr>
                <w:color w:val="000000"/>
              </w:rPr>
            </w:pPr>
            <w:r w:rsidRPr="00746786">
              <w:rPr>
                <w:color w:val="000000"/>
              </w:rPr>
              <w:t>3.</w:t>
            </w:r>
          </w:p>
        </w:tc>
        <w:tc>
          <w:tcPr>
            <w:tcW w:w="4536"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rPr>
                <w:color w:val="000000"/>
              </w:rPr>
            </w:pPr>
            <w:r w:rsidRPr="00746786">
              <w:rPr>
                <w:color w:val="000000"/>
              </w:rPr>
              <w:t>Подростковые проблемы: образование.</w:t>
            </w:r>
          </w:p>
          <w:p w:rsidR="000947C1" w:rsidRPr="00746786" w:rsidRDefault="000947C1" w:rsidP="000947C1">
            <w:pPr>
              <w:rPr>
                <w:color w:val="000000"/>
              </w:rPr>
            </w:pPr>
            <w:r w:rsidRPr="00746786">
              <w:rPr>
                <w:color w:val="000000"/>
              </w:rPr>
              <w:t>- рассказ о школьной жизни в России и за рубежом, круге чтения, проблемах современного подростка;</w:t>
            </w:r>
          </w:p>
          <w:p w:rsidR="000947C1" w:rsidRPr="00746786" w:rsidRDefault="000947C1" w:rsidP="000947C1">
            <w:pPr>
              <w:rPr>
                <w:color w:val="000000"/>
              </w:rPr>
            </w:pPr>
            <w:r w:rsidRPr="00746786">
              <w:rPr>
                <w:color w:val="000000"/>
              </w:rPr>
              <w:t>- дискуссии по тематике;</w:t>
            </w:r>
          </w:p>
          <w:p w:rsidR="000947C1" w:rsidRPr="00746786" w:rsidRDefault="000947C1" w:rsidP="000947C1">
            <w:pPr>
              <w:rPr>
                <w:color w:val="000000"/>
              </w:rPr>
            </w:pPr>
            <w:r w:rsidRPr="00746786">
              <w:rPr>
                <w:color w:val="000000"/>
              </w:rPr>
              <w:t>- составление диалогов;</w:t>
            </w:r>
          </w:p>
          <w:p w:rsidR="000947C1" w:rsidRPr="00746786" w:rsidRDefault="000947C1" w:rsidP="000947C1">
            <w:pPr>
              <w:rPr>
                <w:color w:val="000000"/>
              </w:rPr>
            </w:pPr>
            <w:r w:rsidRPr="00746786">
              <w:rPr>
                <w:color w:val="000000"/>
              </w:rPr>
              <w:t>- составление проектов;</w:t>
            </w:r>
          </w:p>
          <w:p w:rsidR="000947C1" w:rsidRPr="00746786" w:rsidRDefault="000947C1" w:rsidP="000947C1">
            <w:pPr>
              <w:rPr>
                <w:color w:val="000000"/>
              </w:rPr>
            </w:pPr>
            <w:r w:rsidRPr="00746786">
              <w:rPr>
                <w:color w:val="000000"/>
              </w:rPr>
              <w:t>- написание сочинений;</w:t>
            </w:r>
          </w:p>
          <w:p w:rsidR="000947C1" w:rsidRPr="00746786" w:rsidRDefault="000947C1" w:rsidP="000947C1">
            <w:pPr>
              <w:rPr>
                <w:color w:val="000000"/>
              </w:rPr>
            </w:pPr>
            <w:r w:rsidRPr="00746786">
              <w:rPr>
                <w:color w:val="000000"/>
              </w:rPr>
              <w:t>- грамматика: модальные глаголы, абсолютная форма местоимений, пассивный залог, условные предложения, сложное дополнение.</w:t>
            </w:r>
          </w:p>
        </w:tc>
        <w:tc>
          <w:tcPr>
            <w:tcW w:w="3119" w:type="dxa"/>
            <w:tcBorders>
              <w:top w:val="single" w:sz="6" w:space="0" w:color="00000A"/>
              <w:left w:val="single" w:sz="6" w:space="0" w:color="00000A"/>
              <w:bottom w:val="single" w:sz="6" w:space="0" w:color="00000A"/>
              <w:right w:val="single" w:sz="6" w:space="0" w:color="00000A"/>
            </w:tcBorders>
          </w:tcPr>
          <w:p w:rsidR="000947C1" w:rsidRPr="00746786" w:rsidRDefault="000947C1" w:rsidP="000947C1">
            <w:pPr>
              <w:rPr>
                <w:rFonts w:eastAsia="SimSun"/>
                <w:lang w:eastAsia="hi-IN" w:bidi="hi-IN"/>
              </w:rPr>
            </w:pPr>
            <w:r w:rsidRPr="00746786">
              <w:rPr>
                <w:rFonts w:eastAsia="SimSun"/>
                <w:lang w:eastAsia="hi-IN" w:bidi="hi-IN"/>
              </w:rPr>
              <w:t>Читать текст (описание первого школьного дня)</w:t>
            </w:r>
          </w:p>
          <w:p w:rsidR="000947C1" w:rsidRPr="00746786" w:rsidRDefault="000947C1" w:rsidP="000947C1">
            <w:pPr>
              <w:rPr>
                <w:rFonts w:eastAsia="SimSun"/>
                <w:lang w:eastAsia="hi-IN" w:bidi="hi-IN"/>
              </w:rPr>
            </w:pPr>
            <w:r w:rsidRPr="00746786">
              <w:rPr>
                <w:rFonts w:eastAsia="SimSun"/>
                <w:lang w:eastAsia="hi-IN" w:bidi="hi-IN"/>
              </w:rPr>
              <w:t>с полным пониманием; восстанавливать целостность</w:t>
            </w:r>
          </w:p>
          <w:p w:rsidR="000947C1" w:rsidRPr="00746786" w:rsidRDefault="000947C1" w:rsidP="000947C1">
            <w:pPr>
              <w:rPr>
                <w:color w:val="000000"/>
              </w:rPr>
            </w:pPr>
            <w:r w:rsidRPr="00746786">
              <w:rPr>
                <w:rFonts w:eastAsia="SimSun"/>
                <w:lang w:eastAsia="hi-IN" w:bidi="hi-IN"/>
              </w:rPr>
              <w:t>текста, вставляя пропущенные слова;</w:t>
            </w:r>
            <w:r w:rsidRPr="00746786">
              <w:rPr>
                <w:rFonts w:eastAsia="NSimSun"/>
              </w:rPr>
              <w:t xml:space="preserve"> обобщать правила образования существительных, обозначающих профессии, с помощью суффиксов -er, -or, -ist и существительного  man</w:t>
            </w:r>
          </w:p>
        </w:tc>
        <w:tc>
          <w:tcPr>
            <w:tcW w:w="1701"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jc w:val="center"/>
              <w:rPr>
                <w:color w:val="000000"/>
              </w:rPr>
            </w:pPr>
            <w:r w:rsidRPr="00746786">
              <w:rPr>
                <w:color w:val="000000"/>
              </w:rPr>
              <w:t>Контрольная работа № 5, № 6</w:t>
            </w:r>
          </w:p>
        </w:tc>
      </w:tr>
      <w:tr w:rsidR="000947C1" w:rsidRPr="00746786" w:rsidTr="000947C1">
        <w:tc>
          <w:tcPr>
            <w:tcW w:w="582"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jc w:val="center"/>
              <w:rPr>
                <w:color w:val="000000"/>
              </w:rPr>
            </w:pPr>
            <w:r w:rsidRPr="00746786">
              <w:rPr>
                <w:color w:val="000000"/>
              </w:rPr>
              <w:t>4.</w:t>
            </w:r>
          </w:p>
        </w:tc>
        <w:tc>
          <w:tcPr>
            <w:tcW w:w="4536"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rPr>
                <w:color w:val="000000"/>
              </w:rPr>
            </w:pPr>
            <w:r w:rsidRPr="00746786">
              <w:rPr>
                <w:color w:val="000000"/>
              </w:rPr>
              <w:t>Спорт.</w:t>
            </w:r>
          </w:p>
          <w:p w:rsidR="000947C1" w:rsidRPr="00746786" w:rsidRDefault="000947C1" w:rsidP="000947C1">
            <w:pPr>
              <w:rPr>
                <w:color w:val="000000"/>
              </w:rPr>
            </w:pPr>
            <w:r w:rsidRPr="00746786">
              <w:rPr>
                <w:color w:val="000000"/>
              </w:rPr>
              <w:t>- рассказ о спорте, здоровом образе жизни, Олимпийских играх;</w:t>
            </w:r>
          </w:p>
          <w:p w:rsidR="000947C1" w:rsidRPr="00746786" w:rsidRDefault="000947C1" w:rsidP="000947C1">
            <w:pPr>
              <w:rPr>
                <w:color w:val="000000"/>
              </w:rPr>
            </w:pPr>
            <w:r w:rsidRPr="00746786">
              <w:rPr>
                <w:color w:val="000000"/>
              </w:rPr>
              <w:t>- дискуссии по тематике;</w:t>
            </w:r>
          </w:p>
          <w:p w:rsidR="000947C1" w:rsidRPr="00746786" w:rsidRDefault="000947C1" w:rsidP="000947C1">
            <w:pPr>
              <w:rPr>
                <w:color w:val="000000"/>
              </w:rPr>
            </w:pPr>
            <w:r w:rsidRPr="00746786">
              <w:rPr>
                <w:color w:val="000000"/>
              </w:rPr>
              <w:t>- составление диалогов, проектов;</w:t>
            </w:r>
          </w:p>
          <w:p w:rsidR="000947C1" w:rsidRPr="00746786" w:rsidRDefault="000947C1" w:rsidP="000947C1">
            <w:pPr>
              <w:rPr>
                <w:color w:val="000000"/>
              </w:rPr>
            </w:pPr>
            <w:r w:rsidRPr="00746786">
              <w:rPr>
                <w:color w:val="000000"/>
              </w:rPr>
              <w:t>- написание сочинений;</w:t>
            </w:r>
          </w:p>
          <w:p w:rsidR="000947C1" w:rsidRPr="00746786" w:rsidRDefault="000947C1" w:rsidP="000947C1">
            <w:pPr>
              <w:rPr>
                <w:color w:val="000000"/>
              </w:rPr>
            </w:pPr>
            <w:r w:rsidRPr="00746786">
              <w:rPr>
                <w:color w:val="000000"/>
              </w:rPr>
              <w:t>- грамматика: времена английского языка.</w:t>
            </w:r>
          </w:p>
        </w:tc>
        <w:tc>
          <w:tcPr>
            <w:tcW w:w="3119" w:type="dxa"/>
            <w:tcBorders>
              <w:top w:val="single" w:sz="6" w:space="0" w:color="00000A"/>
              <w:left w:val="single" w:sz="6" w:space="0" w:color="00000A"/>
              <w:bottom w:val="single" w:sz="6" w:space="0" w:color="00000A"/>
              <w:right w:val="single" w:sz="6" w:space="0" w:color="00000A"/>
            </w:tcBorders>
          </w:tcPr>
          <w:p w:rsidR="000947C1" w:rsidRPr="00746786" w:rsidRDefault="000947C1" w:rsidP="000947C1">
            <w:pPr>
              <w:rPr>
                <w:rFonts w:eastAsia="TimesNewRomanPSMT"/>
                <w:lang w:eastAsia="hi-IN" w:bidi="hi-IN"/>
              </w:rPr>
            </w:pPr>
            <w:r w:rsidRPr="00746786">
              <w:rPr>
                <w:rFonts w:eastAsia="TimesNewRomanPSMT"/>
                <w:lang w:eastAsia="hi-IN" w:bidi="hi-IN"/>
              </w:rPr>
              <w:t>Писать ответное письмо на письмо-стимул, давая</w:t>
            </w:r>
          </w:p>
          <w:p w:rsidR="000947C1" w:rsidRPr="00746786" w:rsidRDefault="000947C1" w:rsidP="000947C1">
            <w:pPr>
              <w:rPr>
                <w:color w:val="000000"/>
              </w:rPr>
            </w:pPr>
            <w:r w:rsidRPr="00746786">
              <w:rPr>
                <w:rFonts w:eastAsia="TimesNewRomanPSMT"/>
                <w:lang w:eastAsia="hi-IN" w:bidi="hi-IN"/>
              </w:rPr>
              <w:t>ответы на поставленные вопросы.</w:t>
            </w:r>
          </w:p>
        </w:tc>
        <w:tc>
          <w:tcPr>
            <w:tcW w:w="1701"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jc w:val="center"/>
              <w:rPr>
                <w:color w:val="000000"/>
              </w:rPr>
            </w:pPr>
            <w:r w:rsidRPr="00746786">
              <w:rPr>
                <w:color w:val="000000"/>
              </w:rPr>
              <w:t>Контрольная работа № 7, № 8</w:t>
            </w:r>
          </w:p>
        </w:tc>
      </w:tr>
    </w:tbl>
    <w:p w:rsidR="000947C1" w:rsidRPr="00746786" w:rsidRDefault="000947C1" w:rsidP="000947C1">
      <w:pPr>
        <w:spacing w:line="220" w:lineRule="atLeast"/>
        <w:rPr>
          <w:color w:val="000000"/>
        </w:rPr>
      </w:pPr>
      <w:r w:rsidRPr="00746786">
        <w:rPr>
          <w:b/>
          <w:bCs/>
          <w:color w:val="000000"/>
        </w:rPr>
        <w:lastRenderedPageBreak/>
        <w:t xml:space="preserve"> 8 класс</w:t>
      </w:r>
    </w:p>
    <w:tbl>
      <w:tblPr>
        <w:tblW w:w="9938" w:type="dxa"/>
        <w:tblCellMar>
          <w:top w:w="15" w:type="dxa"/>
          <w:left w:w="15" w:type="dxa"/>
          <w:bottom w:w="15" w:type="dxa"/>
          <w:right w:w="15" w:type="dxa"/>
        </w:tblCellMar>
        <w:tblLook w:val="04A0" w:firstRow="1" w:lastRow="0" w:firstColumn="1" w:lastColumn="0" w:noHBand="0" w:noVBand="1"/>
      </w:tblPr>
      <w:tblGrid>
        <w:gridCol w:w="582"/>
        <w:gridCol w:w="4536"/>
        <w:gridCol w:w="3119"/>
        <w:gridCol w:w="1701"/>
      </w:tblGrid>
      <w:tr w:rsidR="000947C1" w:rsidRPr="00746786" w:rsidTr="000947C1">
        <w:trPr>
          <w:gridAfter w:val="1"/>
          <w:wAfter w:w="1701" w:type="dxa"/>
        </w:trPr>
        <w:tc>
          <w:tcPr>
            <w:tcW w:w="582" w:type="dxa"/>
            <w:tcBorders>
              <w:top w:val="single" w:sz="6" w:space="0" w:color="00000A"/>
              <w:left w:val="single" w:sz="6" w:space="0" w:color="00000A"/>
              <w:bottom w:val="single" w:sz="6" w:space="0" w:color="00000A"/>
              <w:right w:val="single" w:sz="6" w:space="0" w:color="00000A"/>
            </w:tcBorders>
            <w:vAlign w:val="center"/>
            <w:hideMark/>
          </w:tcPr>
          <w:p w:rsidR="000947C1" w:rsidRPr="00746786" w:rsidRDefault="000947C1" w:rsidP="000947C1">
            <w:pPr>
              <w:jc w:val="center"/>
              <w:rPr>
                <w:color w:val="000000"/>
              </w:rPr>
            </w:pPr>
          </w:p>
        </w:tc>
        <w:tc>
          <w:tcPr>
            <w:tcW w:w="4536" w:type="dxa"/>
            <w:tcBorders>
              <w:top w:val="single" w:sz="6" w:space="0" w:color="00000A"/>
              <w:left w:val="single" w:sz="6" w:space="0" w:color="00000A"/>
              <w:bottom w:val="single" w:sz="6" w:space="0" w:color="00000A"/>
              <w:right w:val="single" w:sz="6" w:space="0" w:color="00000A"/>
            </w:tcBorders>
            <w:vAlign w:val="center"/>
            <w:hideMark/>
          </w:tcPr>
          <w:p w:rsidR="000947C1" w:rsidRPr="00746786" w:rsidRDefault="000947C1" w:rsidP="000947C1">
            <w:pPr>
              <w:jc w:val="center"/>
              <w:rPr>
                <w:color w:val="000000"/>
              </w:rPr>
            </w:pPr>
            <w:r w:rsidRPr="00746786">
              <w:rPr>
                <w:b/>
                <w:bCs/>
                <w:color w:val="000000"/>
              </w:rPr>
              <w:t>Наименование темы (разделов), основное содержание</w:t>
            </w:r>
          </w:p>
        </w:tc>
        <w:tc>
          <w:tcPr>
            <w:tcW w:w="3119" w:type="dxa"/>
            <w:tcBorders>
              <w:top w:val="single" w:sz="6" w:space="0" w:color="00000A"/>
              <w:left w:val="single" w:sz="6" w:space="0" w:color="00000A"/>
              <w:bottom w:val="single" w:sz="6" w:space="0" w:color="00000A"/>
              <w:right w:val="single" w:sz="6" w:space="0" w:color="00000A"/>
            </w:tcBorders>
            <w:vAlign w:val="center"/>
            <w:hideMark/>
          </w:tcPr>
          <w:p w:rsidR="000947C1" w:rsidRPr="00746786" w:rsidRDefault="000947C1" w:rsidP="000947C1">
            <w:pPr>
              <w:jc w:val="center"/>
              <w:rPr>
                <w:color w:val="000000"/>
              </w:rPr>
            </w:pPr>
            <w:r w:rsidRPr="00746786">
              <w:rPr>
                <w:b/>
                <w:bCs/>
                <w:color w:val="000000"/>
              </w:rPr>
              <w:t>Виды учебной деятельности</w:t>
            </w:r>
          </w:p>
        </w:tc>
      </w:tr>
      <w:tr w:rsidR="000947C1" w:rsidRPr="00746786" w:rsidTr="000947C1">
        <w:tc>
          <w:tcPr>
            <w:tcW w:w="582"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jc w:val="center"/>
              <w:rPr>
                <w:color w:val="000000"/>
              </w:rPr>
            </w:pPr>
            <w:r w:rsidRPr="00746786">
              <w:rPr>
                <w:color w:val="000000"/>
              </w:rPr>
              <w:t>1.</w:t>
            </w:r>
          </w:p>
        </w:tc>
        <w:tc>
          <w:tcPr>
            <w:tcW w:w="4536"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rPr>
                <w:color w:val="000000"/>
              </w:rPr>
            </w:pPr>
            <w:r w:rsidRPr="00746786">
              <w:rPr>
                <w:color w:val="000000"/>
              </w:rPr>
              <w:t>Мы живем на прекрасной планете.</w:t>
            </w:r>
          </w:p>
          <w:p w:rsidR="000947C1" w:rsidRPr="00746786" w:rsidRDefault="000947C1" w:rsidP="000947C1">
            <w:pPr>
              <w:rPr>
                <w:color w:val="000000"/>
              </w:rPr>
            </w:pPr>
            <w:r w:rsidRPr="00746786">
              <w:rPr>
                <w:color w:val="000000"/>
              </w:rPr>
              <w:t>- рассказ о нашей планете, климате, погоде, космосе, стихийных бедствиях, удивительных природных местах ;</w:t>
            </w:r>
          </w:p>
          <w:p w:rsidR="000947C1" w:rsidRPr="00746786" w:rsidRDefault="000947C1" w:rsidP="000947C1">
            <w:pPr>
              <w:rPr>
                <w:color w:val="000000"/>
              </w:rPr>
            </w:pPr>
            <w:r w:rsidRPr="00746786">
              <w:rPr>
                <w:color w:val="000000"/>
              </w:rPr>
              <w:t>- дискуссии по тематике;</w:t>
            </w:r>
          </w:p>
          <w:p w:rsidR="000947C1" w:rsidRPr="00746786" w:rsidRDefault="000947C1" w:rsidP="000947C1">
            <w:pPr>
              <w:rPr>
                <w:color w:val="000000"/>
              </w:rPr>
            </w:pPr>
            <w:r w:rsidRPr="00746786">
              <w:rPr>
                <w:color w:val="000000"/>
              </w:rPr>
              <w:t>- составление диалогов;</w:t>
            </w:r>
          </w:p>
          <w:p w:rsidR="000947C1" w:rsidRPr="00746786" w:rsidRDefault="000947C1" w:rsidP="000947C1">
            <w:pPr>
              <w:rPr>
                <w:color w:val="000000"/>
              </w:rPr>
            </w:pPr>
            <w:r w:rsidRPr="00746786">
              <w:rPr>
                <w:color w:val="000000"/>
              </w:rPr>
              <w:t>- составление проектов;</w:t>
            </w:r>
          </w:p>
          <w:p w:rsidR="000947C1" w:rsidRPr="00746786" w:rsidRDefault="000947C1" w:rsidP="000947C1">
            <w:pPr>
              <w:rPr>
                <w:color w:val="000000"/>
              </w:rPr>
            </w:pPr>
            <w:r w:rsidRPr="00746786">
              <w:rPr>
                <w:color w:val="000000"/>
              </w:rPr>
              <w:t>- написание сочинений;</w:t>
            </w:r>
          </w:p>
          <w:p w:rsidR="000947C1" w:rsidRPr="00746786" w:rsidRDefault="000947C1" w:rsidP="000947C1">
            <w:pPr>
              <w:rPr>
                <w:color w:val="000000"/>
              </w:rPr>
            </w:pPr>
            <w:r w:rsidRPr="00746786">
              <w:rPr>
                <w:color w:val="000000"/>
              </w:rPr>
              <w:t>- грамматика: прошедшее длительное время, прошедшее совершенное время, степени сравнения прилагательных, видовременные формы глагола.</w:t>
            </w:r>
          </w:p>
        </w:tc>
        <w:tc>
          <w:tcPr>
            <w:tcW w:w="3119" w:type="dxa"/>
            <w:tcBorders>
              <w:top w:val="single" w:sz="6" w:space="0" w:color="00000A"/>
              <w:left w:val="single" w:sz="6" w:space="0" w:color="00000A"/>
              <w:bottom w:val="single" w:sz="6" w:space="0" w:color="00000A"/>
              <w:right w:val="single" w:sz="6" w:space="0" w:color="00000A"/>
            </w:tcBorders>
          </w:tcPr>
          <w:p w:rsidR="000947C1" w:rsidRPr="00746786" w:rsidRDefault="000947C1" w:rsidP="000947C1">
            <w:pPr>
              <w:snapToGrid w:val="0"/>
              <w:rPr>
                <w:rFonts w:eastAsia="TimesNewRomanPSMT"/>
                <w:lang w:eastAsia="hi-IN" w:bidi="hi-IN"/>
              </w:rPr>
            </w:pPr>
            <w:r w:rsidRPr="00746786">
              <w:rPr>
                <w:rFonts w:eastAsia="TimesNewRomanPSMT"/>
                <w:lang w:eastAsia="hi-IN" w:bidi="hi-IN"/>
              </w:rPr>
              <w:t>Понимать на слух запрашиваемую информацию</w:t>
            </w:r>
          </w:p>
          <w:p w:rsidR="000947C1" w:rsidRPr="00746786" w:rsidRDefault="000947C1" w:rsidP="000947C1">
            <w:pPr>
              <w:rPr>
                <w:rFonts w:eastAsia="TimesNewRomanPSMT"/>
                <w:lang w:eastAsia="hi-IN" w:bidi="hi-IN"/>
              </w:rPr>
            </w:pPr>
            <w:r w:rsidRPr="00746786">
              <w:rPr>
                <w:rFonts w:eastAsia="TimesNewRomanPSMT"/>
                <w:lang w:eastAsia="hi-IN" w:bidi="hi-IN"/>
              </w:rPr>
              <w:t>в тексте (беседе), выбирая правильный ответ из</w:t>
            </w:r>
          </w:p>
          <w:p w:rsidR="000947C1" w:rsidRPr="00746786" w:rsidRDefault="000947C1" w:rsidP="000947C1">
            <w:pPr>
              <w:rPr>
                <w:rFonts w:eastAsia="TimesNewRomanPSMT"/>
                <w:lang w:eastAsia="hi-IN" w:bidi="hi-IN"/>
              </w:rPr>
            </w:pPr>
            <w:r w:rsidRPr="00746786">
              <w:rPr>
                <w:rFonts w:eastAsia="TimesNewRomanPSMT"/>
                <w:lang w:eastAsia="hi-IN" w:bidi="hi-IN"/>
              </w:rPr>
              <w:t>предложенного списка.</w:t>
            </w:r>
          </w:p>
          <w:p w:rsidR="000947C1" w:rsidRPr="00746786" w:rsidRDefault="000947C1" w:rsidP="000947C1">
            <w:pPr>
              <w:rPr>
                <w:rFonts w:eastAsia="TimesNewRomanPSMT"/>
                <w:lang w:eastAsia="hi-IN" w:bidi="hi-IN"/>
              </w:rPr>
            </w:pPr>
            <w:r w:rsidRPr="00746786">
              <w:rPr>
                <w:rFonts w:eastAsia="TimesNewRomanPSMT"/>
                <w:lang w:eastAsia="hi-IN" w:bidi="hi-IN"/>
              </w:rPr>
              <w:t>Сообщать краткую информацию об известном человеке с опорой на образец.</w:t>
            </w:r>
          </w:p>
          <w:p w:rsidR="000947C1" w:rsidRPr="00746786" w:rsidRDefault="000947C1" w:rsidP="000947C1">
            <w:pPr>
              <w:rPr>
                <w:color w:val="000000"/>
              </w:rPr>
            </w:pPr>
            <w:r w:rsidRPr="00746786">
              <w:rPr>
                <w:rFonts w:eastAsia="TimesNewRomanPSMT"/>
                <w:lang w:eastAsia="hi-IN" w:bidi="hi-IN"/>
              </w:rPr>
              <w:t>Рассказывать о наиболее интересных событиях прошедших летних каникул.</w:t>
            </w:r>
          </w:p>
        </w:tc>
        <w:tc>
          <w:tcPr>
            <w:tcW w:w="1701"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jc w:val="center"/>
              <w:rPr>
                <w:color w:val="000000"/>
              </w:rPr>
            </w:pPr>
            <w:r w:rsidRPr="00746786">
              <w:rPr>
                <w:color w:val="000000"/>
              </w:rPr>
              <w:t>Контрольная работа № 1, № 2</w:t>
            </w:r>
          </w:p>
        </w:tc>
      </w:tr>
      <w:tr w:rsidR="000947C1" w:rsidRPr="00746786" w:rsidTr="000947C1">
        <w:tc>
          <w:tcPr>
            <w:tcW w:w="582"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jc w:val="center"/>
              <w:rPr>
                <w:color w:val="000000"/>
              </w:rPr>
            </w:pPr>
            <w:r w:rsidRPr="00746786">
              <w:rPr>
                <w:color w:val="000000"/>
              </w:rPr>
              <w:t>2.</w:t>
            </w:r>
          </w:p>
        </w:tc>
        <w:tc>
          <w:tcPr>
            <w:tcW w:w="4536"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rPr>
                <w:color w:val="000000"/>
              </w:rPr>
            </w:pPr>
            <w:r w:rsidRPr="00746786">
              <w:rPr>
                <w:color w:val="000000"/>
              </w:rPr>
              <w:t>Ты – лучший друг Земли.</w:t>
            </w:r>
          </w:p>
          <w:p w:rsidR="000947C1" w:rsidRPr="00746786" w:rsidRDefault="000947C1" w:rsidP="000947C1">
            <w:pPr>
              <w:rPr>
                <w:color w:val="000000"/>
              </w:rPr>
            </w:pPr>
            <w:r w:rsidRPr="00746786">
              <w:rPr>
                <w:color w:val="000000"/>
              </w:rPr>
              <w:t>- рассказ о природе, проблемах экологии, защите нашей планеты;</w:t>
            </w:r>
          </w:p>
          <w:p w:rsidR="000947C1" w:rsidRPr="00746786" w:rsidRDefault="000947C1" w:rsidP="000947C1">
            <w:pPr>
              <w:rPr>
                <w:color w:val="000000"/>
              </w:rPr>
            </w:pPr>
            <w:r w:rsidRPr="00746786">
              <w:rPr>
                <w:color w:val="000000"/>
              </w:rPr>
              <w:t>- дискуссии по тематике;</w:t>
            </w:r>
          </w:p>
          <w:p w:rsidR="000947C1" w:rsidRPr="00746786" w:rsidRDefault="000947C1" w:rsidP="000947C1">
            <w:pPr>
              <w:rPr>
                <w:color w:val="000000"/>
              </w:rPr>
            </w:pPr>
            <w:r w:rsidRPr="00746786">
              <w:rPr>
                <w:color w:val="000000"/>
              </w:rPr>
              <w:t>- составление диалогов;</w:t>
            </w:r>
          </w:p>
          <w:p w:rsidR="000947C1" w:rsidRPr="00746786" w:rsidRDefault="000947C1" w:rsidP="000947C1">
            <w:pPr>
              <w:rPr>
                <w:color w:val="000000"/>
              </w:rPr>
            </w:pPr>
            <w:r w:rsidRPr="00746786">
              <w:rPr>
                <w:color w:val="000000"/>
              </w:rPr>
              <w:t>- составление проектов;</w:t>
            </w:r>
          </w:p>
          <w:p w:rsidR="000947C1" w:rsidRPr="00746786" w:rsidRDefault="000947C1" w:rsidP="000947C1">
            <w:pPr>
              <w:rPr>
                <w:color w:val="000000"/>
              </w:rPr>
            </w:pPr>
            <w:r w:rsidRPr="00746786">
              <w:rPr>
                <w:color w:val="000000"/>
              </w:rPr>
              <w:t>- написание сочинений;</w:t>
            </w:r>
          </w:p>
          <w:p w:rsidR="000947C1" w:rsidRPr="00746786" w:rsidRDefault="000947C1" w:rsidP="000947C1">
            <w:pPr>
              <w:rPr>
                <w:color w:val="000000"/>
              </w:rPr>
            </w:pPr>
            <w:r w:rsidRPr="00746786">
              <w:rPr>
                <w:color w:val="000000"/>
              </w:rPr>
              <w:t>- грамматика: артикли, суффиксы, аффиксы, условные предложения.</w:t>
            </w:r>
          </w:p>
        </w:tc>
        <w:tc>
          <w:tcPr>
            <w:tcW w:w="3119" w:type="dxa"/>
            <w:tcBorders>
              <w:top w:val="single" w:sz="6" w:space="0" w:color="00000A"/>
              <w:left w:val="single" w:sz="6" w:space="0" w:color="00000A"/>
              <w:bottom w:val="single" w:sz="6" w:space="0" w:color="00000A"/>
              <w:right w:val="single" w:sz="6" w:space="0" w:color="00000A"/>
            </w:tcBorders>
          </w:tcPr>
          <w:p w:rsidR="000947C1" w:rsidRPr="00746786" w:rsidRDefault="000947C1" w:rsidP="000947C1">
            <w:pPr>
              <w:rPr>
                <w:rFonts w:eastAsia="TimesNewRomanPSMT"/>
                <w:lang w:eastAsia="hi-IN" w:bidi="hi-IN"/>
              </w:rPr>
            </w:pPr>
            <w:r w:rsidRPr="00746786">
              <w:rPr>
                <w:rFonts w:eastAsia="TimesNewRomanPSMT"/>
                <w:lang w:eastAsia="hi-IN" w:bidi="hi-IN"/>
              </w:rPr>
              <w:t>Читать текст (личное письмо) с полным пониманием; восстанавливать текст, вставляя пропущенные слова; отвечать на вопросы по тексту. Читать с полным пониманием тексты диалогического и монологического характера, восстанавливая целостность текстов, путем добавления пропущенных слов; находить запрашиваемую информацию.</w:t>
            </w:r>
          </w:p>
          <w:p w:rsidR="000947C1" w:rsidRPr="00746786" w:rsidRDefault="000947C1" w:rsidP="000947C1">
            <w:pPr>
              <w:rPr>
                <w:color w:val="000000"/>
              </w:rPr>
            </w:pPr>
          </w:p>
        </w:tc>
        <w:tc>
          <w:tcPr>
            <w:tcW w:w="1701"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jc w:val="center"/>
              <w:rPr>
                <w:color w:val="000000"/>
              </w:rPr>
            </w:pPr>
            <w:r w:rsidRPr="00746786">
              <w:rPr>
                <w:color w:val="000000"/>
              </w:rPr>
              <w:t>Контрольная работа № 3, № 4</w:t>
            </w:r>
          </w:p>
        </w:tc>
      </w:tr>
      <w:tr w:rsidR="000947C1" w:rsidRPr="00746786" w:rsidTr="000947C1">
        <w:tc>
          <w:tcPr>
            <w:tcW w:w="582"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jc w:val="center"/>
              <w:rPr>
                <w:color w:val="000000"/>
              </w:rPr>
            </w:pPr>
            <w:r w:rsidRPr="00746786">
              <w:rPr>
                <w:color w:val="000000"/>
              </w:rPr>
              <w:t>3.</w:t>
            </w:r>
          </w:p>
        </w:tc>
        <w:tc>
          <w:tcPr>
            <w:tcW w:w="4536"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rPr>
                <w:color w:val="000000"/>
              </w:rPr>
            </w:pPr>
            <w:r w:rsidRPr="00746786">
              <w:rPr>
                <w:color w:val="000000"/>
              </w:rPr>
              <w:t>Масс-медиа.</w:t>
            </w:r>
          </w:p>
          <w:p w:rsidR="000947C1" w:rsidRPr="00746786" w:rsidRDefault="000947C1" w:rsidP="000947C1">
            <w:pPr>
              <w:rPr>
                <w:color w:val="000000"/>
              </w:rPr>
            </w:pPr>
            <w:r w:rsidRPr="00746786">
              <w:rPr>
                <w:color w:val="000000"/>
              </w:rPr>
              <w:t>- рассказ о масс-медиа, чтении в жизни подростков, известных писателях, литературе;</w:t>
            </w:r>
          </w:p>
          <w:p w:rsidR="000947C1" w:rsidRPr="00746786" w:rsidRDefault="000947C1" w:rsidP="000947C1">
            <w:pPr>
              <w:rPr>
                <w:color w:val="000000"/>
              </w:rPr>
            </w:pPr>
            <w:r w:rsidRPr="00746786">
              <w:rPr>
                <w:color w:val="000000"/>
              </w:rPr>
              <w:t>- дискуссии по тематике;</w:t>
            </w:r>
          </w:p>
          <w:p w:rsidR="000947C1" w:rsidRPr="00746786" w:rsidRDefault="000947C1" w:rsidP="000947C1">
            <w:pPr>
              <w:rPr>
                <w:color w:val="000000"/>
              </w:rPr>
            </w:pPr>
            <w:r w:rsidRPr="00746786">
              <w:rPr>
                <w:color w:val="000000"/>
              </w:rPr>
              <w:t>- составление диалогов;</w:t>
            </w:r>
          </w:p>
          <w:p w:rsidR="000947C1" w:rsidRPr="00746786" w:rsidRDefault="000947C1" w:rsidP="000947C1">
            <w:pPr>
              <w:rPr>
                <w:color w:val="000000"/>
              </w:rPr>
            </w:pPr>
            <w:r w:rsidRPr="00746786">
              <w:rPr>
                <w:color w:val="000000"/>
              </w:rPr>
              <w:t>- составление проектов;</w:t>
            </w:r>
          </w:p>
          <w:p w:rsidR="000947C1" w:rsidRPr="00746786" w:rsidRDefault="000947C1" w:rsidP="000947C1">
            <w:pPr>
              <w:rPr>
                <w:color w:val="000000"/>
              </w:rPr>
            </w:pPr>
            <w:r w:rsidRPr="00746786">
              <w:rPr>
                <w:color w:val="000000"/>
              </w:rPr>
              <w:t>- написание сочинений;</w:t>
            </w:r>
          </w:p>
          <w:p w:rsidR="000947C1" w:rsidRPr="00746786" w:rsidRDefault="000947C1" w:rsidP="000947C1">
            <w:pPr>
              <w:rPr>
                <w:color w:val="000000"/>
              </w:rPr>
            </w:pPr>
            <w:r w:rsidRPr="00746786">
              <w:rPr>
                <w:color w:val="000000"/>
              </w:rPr>
              <w:t>- грамматика: косвенная речь.</w:t>
            </w:r>
          </w:p>
        </w:tc>
        <w:tc>
          <w:tcPr>
            <w:tcW w:w="3119" w:type="dxa"/>
            <w:tcBorders>
              <w:top w:val="single" w:sz="6" w:space="0" w:color="00000A"/>
              <w:left w:val="single" w:sz="6" w:space="0" w:color="00000A"/>
              <w:bottom w:val="single" w:sz="6" w:space="0" w:color="00000A"/>
              <w:right w:val="single" w:sz="6" w:space="0" w:color="00000A"/>
            </w:tcBorders>
          </w:tcPr>
          <w:p w:rsidR="000947C1" w:rsidRPr="00746786" w:rsidRDefault="000947C1" w:rsidP="000947C1">
            <w:pPr>
              <w:rPr>
                <w:color w:val="000000"/>
              </w:rPr>
            </w:pPr>
            <w:r w:rsidRPr="00746786">
              <w:rPr>
                <w:rFonts w:eastAsia="TimesNewRomanPSMT"/>
                <w:lang w:eastAsia="hi-IN" w:bidi="hi-IN"/>
              </w:rPr>
              <w:t xml:space="preserve">Читать информационные тексты социокультурного характера (о родных местах известных людей) с общим пониманием, сопоставлять с иллюстрациями; </w:t>
            </w:r>
            <w:r w:rsidRPr="00746786">
              <w:t>совершенствовать навыки употребления прилагательных в разных степенях сравнения (исключения);</w:t>
            </w:r>
          </w:p>
        </w:tc>
        <w:tc>
          <w:tcPr>
            <w:tcW w:w="1701"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jc w:val="center"/>
              <w:rPr>
                <w:color w:val="000000"/>
              </w:rPr>
            </w:pPr>
            <w:r w:rsidRPr="00746786">
              <w:rPr>
                <w:color w:val="000000"/>
              </w:rPr>
              <w:t>Контрольная работа № 5, № 6</w:t>
            </w:r>
          </w:p>
        </w:tc>
      </w:tr>
      <w:tr w:rsidR="000947C1" w:rsidRPr="00746786" w:rsidTr="000947C1">
        <w:tc>
          <w:tcPr>
            <w:tcW w:w="582"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jc w:val="center"/>
              <w:rPr>
                <w:color w:val="000000"/>
              </w:rPr>
            </w:pPr>
            <w:r w:rsidRPr="00746786">
              <w:rPr>
                <w:color w:val="000000"/>
              </w:rPr>
              <w:t>4.</w:t>
            </w:r>
          </w:p>
        </w:tc>
        <w:tc>
          <w:tcPr>
            <w:tcW w:w="4536"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rPr>
                <w:color w:val="000000"/>
              </w:rPr>
            </w:pPr>
            <w:r w:rsidRPr="00746786">
              <w:rPr>
                <w:color w:val="000000"/>
              </w:rPr>
              <w:t>Успешная личность.</w:t>
            </w:r>
          </w:p>
          <w:p w:rsidR="000947C1" w:rsidRPr="00746786" w:rsidRDefault="000947C1" w:rsidP="000947C1">
            <w:pPr>
              <w:rPr>
                <w:color w:val="000000"/>
              </w:rPr>
            </w:pPr>
            <w:r w:rsidRPr="00746786">
              <w:rPr>
                <w:color w:val="000000"/>
              </w:rPr>
              <w:t>- рассказ об успешных людях, взаимоотношениях в семье, праздниках, независимости;</w:t>
            </w:r>
          </w:p>
          <w:p w:rsidR="000947C1" w:rsidRPr="00746786" w:rsidRDefault="000947C1" w:rsidP="000947C1">
            <w:pPr>
              <w:rPr>
                <w:color w:val="000000"/>
              </w:rPr>
            </w:pPr>
            <w:r w:rsidRPr="00746786">
              <w:rPr>
                <w:color w:val="000000"/>
              </w:rPr>
              <w:t>- дискуссии по тематике;</w:t>
            </w:r>
          </w:p>
          <w:p w:rsidR="000947C1" w:rsidRPr="00746786" w:rsidRDefault="000947C1" w:rsidP="000947C1">
            <w:pPr>
              <w:rPr>
                <w:color w:val="000000"/>
              </w:rPr>
            </w:pPr>
            <w:r w:rsidRPr="00746786">
              <w:rPr>
                <w:color w:val="000000"/>
              </w:rPr>
              <w:t>- составление диалогов, проектов;</w:t>
            </w:r>
          </w:p>
          <w:p w:rsidR="000947C1" w:rsidRPr="00746786" w:rsidRDefault="000947C1" w:rsidP="000947C1">
            <w:pPr>
              <w:rPr>
                <w:color w:val="000000"/>
              </w:rPr>
            </w:pPr>
            <w:r w:rsidRPr="00746786">
              <w:rPr>
                <w:color w:val="000000"/>
              </w:rPr>
              <w:t>- написание сочинений;</w:t>
            </w:r>
          </w:p>
          <w:p w:rsidR="000947C1" w:rsidRPr="00746786" w:rsidRDefault="000947C1" w:rsidP="000947C1">
            <w:pPr>
              <w:rPr>
                <w:color w:val="000000"/>
              </w:rPr>
            </w:pPr>
            <w:r w:rsidRPr="00746786">
              <w:rPr>
                <w:color w:val="000000"/>
              </w:rPr>
              <w:t>- грамматика: условные предложения.</w:t>
            </w:r>
          </w:p>
        </w:tc>
        <w:tc>
          <w:tcPr>
            <w:tcW w:w="3119" w:type="dxa"/>
            <w:tcBorders>
              <w:top w:val="single" w:sz="6" w:space="0" w:color="00000A"/>
              <w:left w:val="single" w:sz="6" w:space="0" w:color="00000A"/>
              <w:bottom w:val="single" w:sz="6" w:space="0" w:color="00000A"/>
              <w:right w:val="single" w:sz="6" w:space="0" w:color="00000A"/>
            </w:tcBorders>
          </w:tcPr>
          <w:p w:rsidR="000947C1" w:rsidRPr="00746786" w:rsidRDefault="000947C1" w:rsidP="000947C1">
            <w:pPr>
              <w:rPr>
                <w:rFonts w:eastAsia="TimesNewRomanPSMT"/>
                <w:lang w:eastAsia="hi-IN" w:bidi="hi-IN"/>
              </w:rPr>
            </w:pPr>
            <w:r w:rsidRPr="00746786">
              <w:rPr>
                <w:rFonts w:eastAsia="TimesNewRomanPSMT"/>
                <w:lang w:eastAsia="hi-IN" w:bidi="hi-IN"/>
              </w:rPr>
              <w:t>Вести диалог-расспрос, запрашивая интересующую</w:t>
            </w:r>
          </w:p>
          <w:p w:rsidR="000947C1" w:rsidRPr="00746786" w:rsidRDefault="000947C1" w:rsidP="000947C1">
            <w:pPr>
              <w:rPr>
                <w:rFonts w:eastAsia="TimesNewRomanPSMT"/>
                <w:lang w:eastAsia="hi-IN" w:bidi="hi-IN"/>
              </w:rPr>
            </w:pPr>
            <w:r w:rsidRPr="00746786">
              <w:rPr>
                <w:rFonts w:eastAsia="TimesNewRomanPSMT"/>
                <w:lang w:eastAsia="hi-IN" w:bidi="hi-IN"/>
              </w:rPr>
              <w:t xml:space="preserve">информацию (о том, где собеседник(ца) провел(а) летние каникулы); переходить с позиции спрашивающего на позицию отвечающего (рассказывать о каникулах: наиболее интересном способе их </w:t>
            </w:r>
            <w:r w:rsidRPr="00746786">
              <w:rPr>
                <w:rFonts w:eastAsia="TimesNewRomanPSMT"/>
                <w:lang w:eastAsia="hi-IN" w:bidi="hi-IN"/>
              </w:rPr>
              <w:lastRenderedPageBreak/>
              <w:t>проведения) с опорой</w:t>
            </w:r>
          </w:p>
          <w:p w:rsidR="000947C1" w:rsidRPr="00746786" w:rsidRDefault="000947C1" w:rsidP="000947C1">
            <w:pPr>
              <w:rPr>
                <w:rFonts w:eastAsia="TimesNewRomanPSMT"/>
                <w:lang w:eastAsia="hi-IN" w:bidi="hi-IN"/>
              </w:rPr>
            </w:pPr>
            <w:r w:rsidRPr="00746786">
              <w:rPr>
                <w:rFonts w:eastAsia="TimesNewRomanPSMT"/>
                <w:lang w:eastAsia="hi-IN" w:bidi="hi-IN"/>
              </w:rPr>
              <w:t>на речевые образцы.</w:t>
            </w:r>
          </w:p>
        </w:tc>
        <w:tc>
          <w:tcPr>
            <w:tcW w:w="1701"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jc w:val="center"/>
              <w:rPr>
                <w:color w:val="000000"/>
              </w:rPr>
            </w:pPr>
            <w:r w:rsidRPr="00746786">
              <w:rPr>
                <w:color w:val="000000"/>
              </w:rPr>
              <w:lastRenderedPageBreak/>
              <w:t>Контрольная работа № 7, № 8</w:t>
            </w:r>
          </w:p>
        </w:tc>
      </w:tr>
    </w:tbl>
    <w:p w:rsidR="000947C1" w:rsidRPr="00746786" w:rsidRDefault="000947C1" w:rsidP="000947C1">
      <w:pPr>
        <w:spacing w:line="220" w:lineRule="atLeast"/>
        <w:rPr>
          <w:color w:val="000000"/>
        </w:rPr>
      </w:pPr>
      <w:r w:rsidRPr="00746786">
        <w:rPr>
          <w:b/>
          <w:bCs/>
          <w:color w:val="000000"/>
        </w:rPr>
        <w:lastRenderedPageBreak/>
        <w:t>9 класс</w:t>
      </w:r>
    </w:p>
    <w:tbl>
      <w:tblPr>
        <w:tblW w:w="9938" w:type="dxa"/>
        <w:tblCellMar>
          <w:top w:w="15" w:type="dxa"/>
          <w:left w:w="15" w:type="dxa"/>
          <w:bottom w:w="15" w:type="dxa"/>
          <w:right w:w="15" w:type="dxa"/>
        </w:tblCellMar>
        <w:tblLook w:val="04A0" w:firstRow="1" w:lastRow="0" w:firstColumn="1" w:lastColumn="0" w:noHBand="0" w:noVBand="1"/>
      </w:tblPr>
      <w:tblGrid>
        <w:gridCol w:w="582"/>
        <w:gridCol w:w="4536"/>
        <w:gridCol w:w="3119"/>
        <w:gridCol w:w="1701"/>
      </w:tblGrid>
      <w:tr w:rsidR="000947C1" w:rsidRPr="00746786" w:rsidTr="000947C1">
        <w:trPr>
          <w:gridAfter w:val="1"/>
          <w:wAfter w:w="1701" w:type="dxa"/>
        </w:trPr>
        <w:tc>
          <w:tcPr>
            <w:tcW w:w="582" w:type="dxa"/>
            <w:tcBorders>
              <w:top w:val="single" w:sz="6" w:space="0" w:color="00000A"/>
              <w:left w:val="single" w:sz="6" w:space="0" w:color="00000A"/>
              <w:bottom w:val="single" w:sz="6" w:space="0" w:color="00000A"/>
              <w:right w:val="single" w:sz="6" w:space="0" w:color="00000A"/>
            </w:tcBorders>
            <w:vAlign w:val="center"/>
            <w:hideMark/>
          </w:tcPr>
          <w:p w:rsidR="000947C1" w:rsidRPr="00746786" w:rsidRDefault="000947C1" w:rsidP="000947C1">
            <w:pPr>
              <w:jc w:val="center"/>
              <w:rPr>
                <w:color w:val="000000"/>
              </w:rPr>
            </w:pPr>
          </w:p>
        </w:tc>
        <w:tc>
          <w:tcPr>
            <w:tcW w:w="4536" w:type="dxa"/>
            <w:tcBorders>
              <w:top w:val="single" w:sz="6" w:space="0" w:color="00000A"/>
              <w:left w:val="single" w:sz="6" w:space="0" w:color="00000A"/>
              <w:bottom w:val="single" w:sz="6" w:space="0" w:color="00000A"/>
              <w:right w:val="single" w:sz="6" w:space="0" w:color="00000A"/>
            </w:tcBorders>
            <w:vAlign w:val="center"/>
            <w:hideMark/>
          </w:tcPr>
          <w:p w:rsidR="000947C1" w:rsidRPr="00746786" w:rsidRDefault="000947C1" w:rsidP="000947C1">
            <w:pPr>
              <w:jc w:val="center"/>
              <w:rPr>
                <w:color w:val="000000"/>
              </w:rPr>
            </w:pPr>
            <w:r w:rsidRPr="00746786">
              <w:rPr>
                <w:b/>
                <w:bCs/>
                <w:color w:val="000000"/>
              </w:rPr>
              <w:t xml:space="preserve">Наименование темы (разделов), основное содержание </w:t>
            </w:r>
          </w:p>
        </w:tc>
        <w:tc>
          <w:tcPr>
            <w:tcW w:w="3119" w:type="dxa"/>
            <w:tcBorders>
              <w:top w:val="single" w:sz="6" w:space="0" w:color="00000A"/>
              <w:left w:val="single" w:sz="6" w:space="0" w:color="00000A"/>
              <w:bottom w:val="single" w:sz="6" w:space="0" w:color="00000A"/>
              <w:right w:val="single" w:sz="6" w:space="0" w:color="00000A"/>
            </w:tcBorders>
            <w:vAlign w:val="center"/>
            <w:hideMark/>
          </w:tcPr>
          <w:p w:rsidR="000947C1" w:rsidRPr="00746786" w:rsidRDefault="000947C1" w:rsidP="000947C1">
            <w:pPr>
              <w:jc w:val="center"/>
              <w:rPr>
                <w:color w:val="000000"/>
              </w:rPr>
            </w:pPr>
            <w:r w:rsidRPr="00746786">
              <w:rPr>
                <w:b/>
                <w:bCs/>
                <w:color w:val="000000"/>
              </w:rPr>
              <w:t>Виды учебной деятельности</w:t>
            </w:r>
          </w:p>
        </w:tc>
      </w:tr>
      <w:tr w:rsidR="000947C1" w:rsidRPr="00746786" w:rsidTr="000947C1">
        <w:tc>
          <w:tcPr>
            <w:tcW w:w="582"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jc w:val="center"/>
              <w:rPr>
                <w:color w:val="000000"/>
              </w:rPr>
            </w:pPr>
            <w:r w:rsidRPr="00746786">
              <w:rPr>
                <w:color w:val="000000"/>
              </w:rPr>
              <w:t>1.</w:t>
            </w:r>
          </w:p>
        </w:tc>
        <w:tc>
          <w:tcPr>
            <w:tcW w:w="4536"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rPr>
                <w:color w:val="000000"/>
              </w:rPr>
            </w:pPr>
            <w:r w:rsidRPr="00746786">
              <w:rPr>
                <w:color w:val="000000"/>
              </w:rPr>
              <w:t>Семья и друзья. Взаимоотношения.</w:t>
            </w:r>
          </w:p>
          <w:p w:rsidR="000947C1" w:rsidRPr="00746786" w:rsidRDefault="000947C1" w:rsidP="000947C1">
            <w:pPr>
              <w:rPr>
                <w:color w:val="000000"/>
              </w:rPr>
            </w:pPr>
            <w:r w:rsidRPr="00746786">
              <w:rPr>
                <w:color w:val="000000"/>
              </w:rPr>
              <w:t>- рассказ о себе, семье, друзьях, каникулах, досуге, независимости, культуре, молодежи и искусстве;</w:t>
            </w:r>
          </w:p>
          <w:p w:rsidR="000947C1" w:rsidRPr="00746786" w:rsidRDefault="000947C1" w:rsidP="000947C1">
            <w:pPr>
              <w:rPr>
                <w:color w:val="000000"/>
              </w:rPr>
            </w:pPr>
            <w:r w:rsidRPr="00746786">
              <w:rPr>
                <w:color w:val="000000"/>
              </w:rPr>
              <w:t>- дискуссии по тематике;</w:t>
            </w:r>
          </w:p>
          <w:p w:rsidR="000947C1" w:rsidRPr="00746786" w:rsidRDefault="000947C1" w:rsidP="000947C1">
            <w:pPr>
              <w:rPr>
                <w:color w:val="000000"/>
              </w:rPr>
            </w:pPr>
            <w:r w:rsidRPr="00746786">
              <w:rPr>
                <w:color w:val="000000"/>
              </w:rPr>
              <w:t>- составление диалогов;</w:t>
            </w:r>
          </w:p>
          <w:p w:rsidR="000947C1" w:rsidRPr="00746786" w:rsidRDefault="000947C1" w:rsidP="000947C1">
            <w:pPr>
              <w:rPr>
                <w:color w:val="000000"/>
              </w:rPr>
            </w:pPr>
            <w:r w:rsidRPr="00746786">
              <w:rPr>
                <w:color w:val="000000"/>
              </w:rPr>
              <w:t>- составление проектов;</w:t>
            </w:r>
          </w:p>
          <w:p w:rsidR="000947C1" w:rsidRPr="00746786" w:rsidRDefault="000947C1" w:rsidP="000947C1">
            <w:pPr>
              <w:rPr>
                <w:color w:val="000000"/>
              </w:rPr>
            </w:pPr>
            <w:r w:rsidRPr="00746786">
              <w:rPr>
                <w:color w:val="000000"/>
              </w:rPr>
              <w:t>- написание сочинений, эссе;</w:t>
            </w:r>
          </w:p>
          <w:p w:rsidR="000947C1" w:rsidRPr="00746786" w:rsidRDefault="000947C1" w:rsidP="000947C1">
            <w:pPr>
              <w:rPr>
                <w:color w:val="000000"/>
              </w:rPr>
            </w:pPr>
            <w:r w:rsidRPr="00746786">
              <w:rPr>
                <w:color w:val="000000"/>
              </w:rPr>
              <w:t>- грамматика: активный и пассивный залог, типы вопросов.</w:t>
            </w:r>
          </w:p>
        </w:tc>
        <w:tc>
          <w:tcPr>
            <w:tcW w:w="3119" w:type="dxa"/>
            <w:tcBorders>
              <w:top w:val="single" w:sz="6" w:space="0" w:color="00000A"/>
              <w:left w:val="single" w:sz="6" w:space="0" w:color="00000A"/>
              <w:bottom w:val="single" w:sz="6" w:space="0" w:color="00000A"/>
              <w:right w:val="single" w:sz="6" w:space="0" w:color="00000A"/>
            </w:tcBorders>
          </w:tcPr>
          <w:p w:rsidR="000947C1" w:rsidRPr="00746786" w:rsidRDefault="000947C1" w:rsidP="000947C1">
            <w:pPr>
              <w:snapToGrid w:val="0"/>
              <w:jc w:val="both"/>
            </w:pPr>
            <w:r w:rsidRPr="00746786">
              <w:t>Составлять план выполнения задач, решения проблем творческого и поискового характера, выполнения проекта совместно с учителем. Осуществлять действия по реализации плана.</w:t>
            </w:r>
          </w:p>
          <w:p w:rsidR="000947C1" w:rsidRPr="00746786" w:rsidRDefault="000947C1" w:rsidP="000947C1">
            <w:pPr>
              <w:rPr>
                <w:color w:val="000000"/>
              </w:rPr>
            </w:pPr>
          </w:p>
        </w:tc>
        <w:tc>
          <w:tcPr>
            <w:tcW w:w="1701"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jc w:val="center"/>
              <w:rPr>
                <w:color w:val="000000"/>
              </w:rPr>
            </w:pPr>
            <w:r w:rsidRPr="00746786">
              <w:rPr>
                <w:color w:val="000000"/>
              </w:rPr>
              <w:t>Контрольная работа</w:t>
            </w:r>
          </w:p>
          <w:p w:rsidR="000947C1" w:rsidRPr="00746786" w:rsidRDefault="000947C1" w:rsidP="000947C1">
            <w:pPr>
              <w:jc w:val="center"/>
              <w:rPr>
                <w:color w:val="000000"/>
              </w:rPr>
            </w:pPr>
            <w:r w:rsidRPr="00746786">
              <w:rPr>
                <w:color w:val="000000"/>
              </w:rPr>
              <w:t xml:space="preserve">№ 1, № 2 </w:t>
            </w:r>
          </w:p>
        </w:tc>
      </w:tr>
      <w:tr w:rsidR="000947C1" w:rsidRPr="00746786" w:rsidTr="000947C1">
        <w:tc>
          <w:tcPr>
            <w:tcW w:w="582"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jc w:val="center"/>
              <w:rPr>
                <w:color w:val="000000"/>
              </w:rPr>
            </w:pPr>
            <w:r w:rsidRPr="00746786">
              <w:rPr>
                <w:color w:val="000000"/>
              </w:rPr>
              <w:t>2.</w:t>
            </w:r>
          </w:p>
        </w:tc>
        <w:tc>
          <w:tcPr>
            <w:tcW w:w="4536"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rPr>
                <w:color w:val="000000"/>
              </w:rPr>
            </w:pPr>
            <w:r w:rsidRPr="00746786">
              <w:rPr>
                <w:color w:val="000000"/>
              </w:rPr>
              <w:t>Путешествие по миру.</w:t>
            </w:r>
          </w:p>
          <w:p w:rsidR="000947C1" w:rsidRPr="00746786" w:rsidRDefault="000947C1" w:rsidP="000947C1">
            <w:pPr>
              <w:rPr>
                <w:color w:val="000000"/>
              </w:rPr>
            </w:pPr>
            <w:r w:rsidRPr="00746786">
              <w:rPr>
                <w:color w:val="000000"/>
              </w:rPr>
              <w:t>- рассказ о путешествиях, транспорте, туризме, отдыхе, англоязычных странах и родной стране;</w:t>
            </w:r>
          </w:p>
          <w:p w:rsidR="000947C1" w:rsidRPr="00746786" w:rsidRDefault="000947C1" w:rsidP="000947C1">
            <w:pPr>
              <w:rPr>
                <w:color w:val="000000"/>
              </w:rPr>
            </w:pPr>
            <w:r w:rsidRPr="00746786">
              <w:rPr>
                <w:color w:val="000000"/>
              </w:rPr>
              <w:t>- дискуссии по тематике;</w:t>
            </w:r>
          </w:p>
          <w:p w:rsidR="000947C1" w:rsidRPr="00746786" w:rsidRDefault="000947C1" w:rsidP="000947C1">
            <w:pPr>
              <w:rPr>
                <w:color w:val="000000"/>
              </w:rPr>
            </w:pPr>
            <w:r w:rsidRPr="00746786">
              <w:rPr>
                <w:color w:val="000000"/>
              </w:rPr>
              <w:t>- составление диалогов;</w:t>
            </w:r>
          </w:p>
          <w:p w:rsidR="000947C1" w:rsidRPr="00746786" w:rsidRDefault="000947C1" w:rsidP="000947C1">
            <w:pPr>
              <w:rPr>
                <w:color w:val="000000"/>
              </w:rPr>
            </w:pPr>
            <w:r w:rsidRPr="00746786">
              <w:rPr>
                <w:color w:val="000000"/>
              </w:rPr>
              <w:t>- составление проектов;</w:t>
            </w:r>
          </w:p>
          <w:p w:rsidR="000947C1" w:rsidRPr="00746786" w:rsidRDefault="000947C1" w:rsidP="000947C1">
            <w:pPr>
              <w:rPr>
                <w:color w:val="000000"/>
              </w:rPr>
            </w:pPr>
            <w:r w:rsidRPr="00746786">
              <w:rPr>
                <w:color w:val="000000"/>
              </w:rPr>
              <w:t>- написание сочинений, эссе;</w:t>
            </w:r>
          </w:p>
          <w:p w:rsidR="000947C1" w:rsidRPr="00746786" w:rsidRDefault="000947C1" w:rsidP="000947C1">
            <w:pPr>
              <w:rPr>
                <w:color w:val="000000"/>
              </w:rPr>
            </w:pPr>
            <w:r w:rsidRPr="00746786">
              <w:rPr>
                <w:color w:val="000000"/>
              </w:rPr>
              <w:t>- грамматика: модальные глаголы, артикли.</w:t>
            </w:r>
          </w:p>
        </w:tc>
        <w:tc>
          <w:tcPr>
            <w:tcW w:w="3119" w:type="dxa"/>
            <w:tcBorders>
              <w:top w:val="single" w:sz="6" w:space="0" w:color="00000A"/>
              <w:left w:val="single" w:sz="6" w:space="0" w:color="00000A"/>
              <w:bottom w:val="single" w:sz="6" w:space="0" w:color="00000A"/>
              <w:right w:val="single" w:sz="6" w:space="0" w:color="00000A"/>
            </w:tcBorders>
          </w:tcPr>
          <w:p w:rsidR="000947C1" w:rsidRPr="00746786" w:rsidRDefault="000947C1" w:rsidP="000947C1">
            <w:pPr>
              <w:jc w:val="both"/>
            </w:pPr>
            <w:r w:rsidRPr="00746786">
              <w:t xml:space="preserve">Работая по плану, сверять свои действия с целью и, при необходимости, исправлять ошибки с помощью учителя. </w:t>
            </w:r>
          </w:p>
          <w:p w:rsidR="000947C1" w:rsidRPr="00746786" w:rsidRDefault="000947C1" w:rsidP="000947C1">
            <w:pPr>
              <w:jc w:val="both"/>
            </w:pPr>
            <w:r w:rsidRPr="00746786">
              <w:t>Соотносить результат своей деятельности с целью и оценить его. Н</w:t>
            </w:r>
            <w:r w:rsidRPr="00746786">
              <w:rPr>
                <w:rFonts w:eastAsia="SimSun"/>
                <w:lang w:eastAsia="hi-IN" w:bidi="hi-IN"/>
              </w:rPr>
              <w:t>аучиться различать функции видовременных форм глаголов в Present Simple и Present Continuous c опорой на контекст</w:t>
            </w:r>
          </w:p>
          <w:p w:rsidR="000947C1" w:rsidRPr="00746786" w:rsidRDefault="000947C1" w:rsidP="000947C1">
            <w:pPr>
              <w:rPr>
                <w:color w:val="000000"/>
              </w:rPr>
            </w:pPr>
          </w:p>
        </w:tc>
        <w:tc>
          <w:tcPr>
            <w:tcW w:w="1701"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jc w:val="center"/>
              <w:rPr>
                <w:color w:val="000000"/>
              </w:rPr>
            </w:pPr>
            <w:r w:rsidRPr="00746786">
              <w:rPr>
                <w:color w:val="000000"/>
              </w:rPr>
              <w:t>Контрольная работа № 3, № 4</w:t>
            </w:r>
          </w:p>
        </w:tc>
      </w:tr>
      <w:tr w:rsidR="000947C1" w:rsidRPr="00746786" w:rsidTr="000947C1">
        <w:tc>
          <w:tcPr>
            <w:tcW w:w="582"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jc w:val="center"/>
              <w:rPr>
                <w:color w:val="000000"/>
              </w:rPr>
            </w:pPr>
            <w:r w:rsidRPr="00746786">
              <w:rPr>
                <w:color w:val="000000"/>
              </w:rPr>
              <w:t>3.</w:t>
            </w:r>
          </w:p>
        </w:tc>
        <w:tc>
          <w:tcPr>
            <w:tcW w:w="4536"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rPr>
                <w:color w:val="000000"/>
              </w:rPr>
            </w:pPr>
            <w:r w:rsidRPr="00746786">
              <w:rPr>
                <w:color w:val="000000"/>
              </w:rPr>
              <w:t>Можем мы научиться жить в мире.</w:t>
            </w:r>
          </w:p>
          <w:p w:rsidR="000947C1" w:rsidRPr="00746786" w:rsidRDefault="000947C1" w:rsidP="000947C1">
            <w:pPr>
              <w:rPr>
                <w:color w:val="000000"/>
              </w:rPr>
            </w:pPr>
            <w:r w:rsidRPr="00746786">
              <w:rPr>
                <w:color w:val="000000"/>
              </w:rPr>
              <w:t>- рассказ о проблемах глобализации, конфликтах между родителями и детьми, решениях конфликтов, Декларации прав человека;</w:t>
            </w:r>
          </w:p>
          <w:p w:rsidR="000947C1" w:rsidRPr="00746786" w:rsidRDefault="000947C1" w:rsidP="000947C1">
            <w:pPr>
              <w:rPr>
                <w:color w:val="000000"/>
              </w:rPr>
            </w:pPr>
            <w:r w:rsidRPr="00746786">
              <w:rPr>
                <w:color w:val="000000"/>
              </w:rPr>
              <w:t>- дискуссии по тематике;</w:t>
            </w:r>
          </w:p>
          <w:p w:rsidR="000947C1" w:rsidRPr="00746786" w:rsidRDefault="000947C1" w:rsidP="000947C1">
            <w:pPr>
              <w:rPr>
                <w:color w:val="000000"/>
              </w:rPr>
            </w:pPr>
            <w:r w:rsidRPr="00746786">
              <w:rPr>
                <w:color w:val="000000"/>
              </w:rPr>
              <w:t>- составление диалогов;</w:t>
            </w:r>
          </w:p>
          <w:p w:rsidR="000947C1" w:rsidRPr="00746786" w:rsidRDefault="000947C1" w:rsidP="000947C1">
            <w:pPr>
              <w:rPr>
                <w:color w:val="000000"/>
              </w:rPr>
            </w:pPr>
            <w:r w:rsidRPr="00746786">
              <w:rPr>
                <w:color w:val="000000"/>
              </w:rPr>
              <w:t>- составление проектов;</w:t>
            </w:r>
          </w:p>
          <w:p w:rsidR="000947C1" w:rsidRPr="00746786" w:rsidRDefault="000947C1" w:rsidP="000947C1">
            <w:pPr>
              <w:rPr>
                <w:color w:val="000000"/>
              </w:rPr>
            </w:pPr>
            <w:r w:rsidRPr="00746786">
              <w:rPr>
                <w:color w:val="000000"/>
              </w:rPr>
              <w:t>- написание сочинений, эссе;</w:t>
            </w:r>
          </w:p>
          <w:p w:rsidR="000947C1" w:rsidRPr="00746786" w:rsidRDefault="000947C1" w:rsidP="000947C1">
            <w:pPr>
              <w:rPr>
                <w:color w:val="000000"/>
              </w:rPr>
            </w:pPr>
            <w:r w:rsidRPr="00746786">
              <w:rPr>
                <w:color w:val="000000"/>
              </w:rPr>
              <w:t>- грамматика: инфинитив, косвенная речь, условные предложения.</w:t>
            </w:r>
          </w:p>
        </w:tc>
        <w:tc>
          <w:tcPr>
            <w:tcW w:w="3119" w:type="dxa"/>
            <w:tcBorders>
              <w:top w:val="single" w:sz="6" w:space="0" w:color="00000A"/>
              <w:left w:val="single" w:sz="6" w:space="0" w:color="00000A"/>
              <w:bottom w:val="single" w:sz="6" w:space="0" w:color="00000A"/>
              <w:right w:val="single" w:sz="6" w:space="0" w:color="00000A"/>
            </w:tcBorders>
          </w:tcPr>
          <w:p w:rsidR="000947C1" w:rsidRPr="00746786" w:rsidRDefault="000947C1" w:rsidP="000947C1">
            <w:pPr>
              <w:rPr>
                <w:rFonts w:eastAsia="SimSun"/>
                <w:lang w:eastAsia="hi-IN" w:bidi="hi-IN"/>
              </w:rPr>
            </w:pPr>
            <w:r w:rsidRPr="00746786">
              <w:rPr>
                <w:rFonts w:eastAsia="SimSun"/>
                <w:lang w:eastAsia="hi-IN" w:bidi="hi-IN"/>
              </w:rPr>
              <w:t>учиться образовывать -ing форму английского глагола</w:t>
            </w:r>
          </w:p>
          <w:p w:rsidR="000947C1" w:rsidRPr="00746786" w:rsidRDefault="000947C1" w:rsidP="000947C1">
            <w:pPr>
              <w:rPr>
                <w:rFonts w:eastAsia="SimSun"/>
                <w:lang w:eastAsia="hi-IN" w:bidi="hi-IN"/>
              </w:rPr>
            </w:pPr>
            <w:r w:rsidRPr="00746786">
              <w:rPr>
                <w:rFonts w:eastAsia="SimSun"/>
                <w:lang w:eastAsia="hi-IN" w:bidi="hi-IN"/>
              </w:rPr>
              <w:t>Употреблять в речи глаголы в Present Simple и Present Continuous, сопоставлять типичные случаи употребления Present Simple и Present Continuous</w:t>
            </w:r>
          </w:p>
          <w:p w:rsidR="000947C1" w:rsidRPr="00746786" w:rsidRDefault="000947C1" w:rsidP="000947C1">
            <w:pPr>
              <w:rPr>
                <w:rFonts w:eastAsia="SimSun"/>
                <w:lang w:eastAsia="hi-IN" w:bidi="hi-IN"/>
              </w:rPr>
            </w:pPr>
          </w:p>
          <w:p w:rsidR="000947C1" w:rsidRPr="00746786" w:rsidRDefault="000947C1" w:rsidP="000947C1">
            <w:pPr>
              <w:rPr>
                <w:rFonts w:eastAsia="SimSun"/>
                <w:lang w:eastAsia="hi-IN" w:bidi="hi-IN"/>
              </w:rPr>
            </w:pPr>
          </w:p>
          <w:p w:rsidR="000947C1" w:rsidRPr="00746786" w:rsidRDefault="000947C1" w:rsidP="000947C1">
            <w:pPr>
              <w:rPr>
                <w:color w:val="000000"/>
              </w:rPr>
            </w:pPr>
          </w:p>
        </w:tc>
        <w:tc>
          <w:tcPr>
            <w:tcW w:w="1701"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jc w:val="center"/>
              <w:rPr>
                <w:color w:val="000000"/>
              </w:rPr>
            </w:pPr>
            <w:r w:rsidRPr="00746786">
              <w:rPr>
                <w:color w:val="000000"/>
              </w:rPr>
              <w:t>Контрольная работа № 5, № 6</w:t>
            </w:r>
          </w:p>
        </w:tc>
      </w:tr>
      <w:tr w:rsidR="000947C1" w:rsidRPr="00746786" w:rsidTr="000947C1">
        <w:tc>
          <w:tcPr>
            <w:tcW w:w="582"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jc w:val="center"/>
              <w:rPr>
                <w:color w:val="000000"/>
              </w:rPr>
            </w:pPr>
            <w:r w:rsidRPr="00746786">
              <w:rPr>
                <w:color w:val="000000"/>
              </w:rPr>
              <w:t>4.</w:t>
            </w:r>
          </w:p>
        </w:tc>
        <w:tc>
          <w:tcPr>
            <w:tcW w:w="4536"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rPr>
                <w:color w:val="000000"/>
              </w:rPr>
            </w:pPr>
            <w:r w:rsidRPr="00746786">
              <w:rPr>
                <w:color w:val="000000"/>
              </w:rPr>
              <w:t>Сделай свой выбор.</w:t>
            </w:r>
          </w:p>
          <w:p w:rsidR="000947C1" w:rsidRPr="00746786" w:rsidRDefault="000947C1" w:rsidP="000947C1">
            <w:pPr>
              <w:rPr>
                <w:color w:val="000000"/>
              </w:rPr>
            </w:pPr>
            <w:r w:rsidRPr="00746786">
              <w:rPr>
                <w:color w:val="000000"/>
              </w:rPr>
              <w:t>- рассказ о путях получения образования, выборе профессии, роле английского языка, стереотипах, увлечениях, молодежной культуре;</w:t>
            </w:r>
          </w:p>
          <w:p w:rsidR="000947C1" w:rsidRPr="00746786" w:rsidRDefault="000947C1" w:rsidP="000947C1">
            <w:pPr>
              <w:rPr>
                <w:color w:val="000000"/>
              </w:rPr>
            </w:pPr>
            <w:r w:rsidRPr="00746786">
              <w:rPr>
                <w:color w:val="000000"/>
              </w:rPr>
              <w:t>- дискуссии по тематике;</w:t>
            </w:r>
          </w:p>
          <w:p w:rsidR="000947C1" w:rsidRPr="00746786" w:rsidRDefault="000947C1" w:rsidP="000947C1">
            <w:pPr>
              <w:rPr>
                <w:color w:val="000000"/>
              </w:rPr>
            </w:pPr>
            <w:r w:rsidRPr="00746786">
              <w:rPr>
                <w:color w:val="000000"/>
              </w:rPr>
              <w:t>- составление диалогов, проектов;</w:t>
            </w:r>
          </w:p>
          <w:p w:rsidR="000947C1" w:rsidRPr="00746786" w:rsidRDefault="000947C1" w:rsidP="000947C1">
            <w:pPr>
              <w:rPr>
                <w:color w:val="000000"/>
              </w:rPr>
            </w:pPr>
            <w:r w:rsidRPr="00746786">
              <w:rPr>
                <w:color w:val="000000"/>
              </w:rPr>
              <w:t>- написание сочинений, эссе;</w:t>
            </w:r>
          </w:p>
          <w:p w:rsidR="000947C1" w:rsidRPr="00746786" w:rsidRDefault="000947C1" w:rsidP="000947C1">
            <w:pPr>
              <w:rPr>
                <w:color w:val="000000"/>
              </w:rPr>
            </w:pPr>
            <w:r w:rsidRPr="00746786">
              <w:rPr>
                <w:color w:val="000000"/>
              </w:rPr>
              <w:t>- грамматика: модальные глаголы.</w:t>
            </w:r>
          </w:p>
        </w:tc>
        <w:tc>
          <w:tcPr>
            <w:tcW w:w="3119" w:type="dxa"/>
            <w:tcBorders>
              <w:top w:val="single" w:sz="6" w:space="0" w:color="00000A"/>
              <w:left w:val="single" w:sz="6" w:space="0" w:color="00000A"/>
              <w:bottom w:val="single" w:sz="6" w:space="0" w:color="00000A"/>
              <w:right w:val="single" w:sz="6" w:space="0" w:color="00000A"/>
            </w:tcBorders>
          </w:tcPr>
          <w:p w:rsidR="000947C1" w:rsidRPr="00746786" w:rsidRDefault="000947C1" w:rsidP="000947C1">
            <w:pPr>
              <w:jc w:val="both"/>
            </w:pPr>
            <w:r w:rsidRPr="00746786">
              <w:t xml:space="preserve">Работая по составленному плану, использовать наряду с основными и дополнительные средства (справочная литература, сложные приборы, средства ИКТ). </w:t>
            </w:r>
          </w:p>
          <w:p w:rsidR="000947C1" w:rsidRPr="00746786" w:rsidRDefault="000947C1" w:rsidP="000947C1">
            <w:pPr>
              <w:rPr>
                <w:color w:val="000000"/>
              </w:rPr>
            </w:pPr>
          </w:p>
        </w:tc>
        <w:tc>
          <w:tcPr>
            <w:tcW w:w="1701" w:type="dxa"/>
            <w:tcBorders>
              <w:top w:val="single" w:sz="6" w:space="0" w:color="00000A"/>
              <w:left w:val="single" w:sz="6" w:space="0" w:color="00000A"/>
              <w:bottom w:val="single" w:sz="6" w:space="0" w:color="00000A"/>
              <w:right w:val="single" w:sz="6" w:space="0" w:color="00000A"/>
            </w:tcBorders>
            <w:hideMark/>
          </w:tcPr>
          <w:p w:rsidR="000947C1" w:rsidRPr="00746786" w:rsidRDefault="000947C1" w:rsidP="000947C1">
            <w:pPr>
              <w:jc w:val="center"/>
              <w:rPr>
                <w:color w:val="000000"/>
              </w:rPr>
            </w:pPr>
            <w:r w:rsidRPr="00746786">
              <w:rPr>
                <w:color w:val="000000"/>
              </w:rPr>
              <w:t>Контрольная работа № 7, № 8</w:t>
            </w:r>
          </w:p>
        </w:tc>
      </w:tr>
    </w:tbl>
    <w:p w:rsidR="000947C1" w:rsidRPr="00746786" w:rsidRDefault="000947C1" w:rsidP="000947C1">
      <w:pPr>
        <w:spacing w:line="253" w:lineRule="atLeast"/>
        <w:rPr>
          <w:color w:val="000000"/>
        </w:rPr>
      </w:pPr>
    </w:p>
    <w:p w:rsidR="000947C1" w:rsidRDefault="000947C1" w:rsidP="000947C1"/>
    <w:p w:rsidR="000947C1" w:rsidRDefault="000947C1" w:rsidP="00F41C64">
      <w:pPr>
        <w:spacing w:after="200" w:line="276" w:lineRule="auto"/>
        <w:rPr>
          <w:b/>
        </w:rPr>
      </w:pPr>
      <w:r>
        <w:rPr>
          <w:b/>
        </w:rPr>
        <w:t xml:space="preserve">2.2.6. Рабочая </w:t>
      </w:r>
      <w:r w:rsidR="006B7ADB">
        <w:rPr>
          <w:b/>
        </w:rPr>
        <w:t>программа по учебному предмету «Немецкий язык (второй иностранный)»</w:t>
      </w:r>
    </w:p>
    <w:p w:rsidR="006B7ADB" w:rsidRPr="004C25F0" w:rsidRDefault="006B7ADB" w:rsidP="006B7ADB">
      <w:pPr>
        <w:rPr>
          <w:b/>
        </w:rPr>
      </w:pPr>
    </w:p>
    <w:p w:rsidR="006B7ADB" w:rsidRPr="004C25F0" w:rsidRDefault="006B7ADB" w:rsidP="006B7ADB">
      <w:pPr>
        <w:rPr>
          <w:b/>
        </w:rPr>
      </w:pPr>
      <w:r w:rsidRPr="004C25F0">
        <w:rPr>
          <w:b/>
        </w:rPr>
        <w:t xml:space="preserve">Планируемые предметные результаты освоения учебного предмета </w:t>
      </w:r>
    </w:p>
    <w:p w:rsidR="006B7ADB" w:rsidRPr="004C25F0" w:rsidRDefault="006B7ADB" w:rsidP="006B7ADB">
      <w:pPr>
        <w:rPr>
          <w:b/>
        </w:rPr>
      </w:pPr>
      <w:r w:rsidRPr="004C25F0">
        <w:rPr>
          <w:b/>
        </w:rPr>
        <w:t>«Немецкий язык»</w:t>
      </w:r>
    </w:p>
    <w:p w:rsidR="006B7ADB" w:rsidRPr="004C25F0" w:rsidRDefault="006B7ADB" w:rsidP="006B7ADB">
      <w:pPr>
        <w:rPr>
          <w:b/>
        </w:rPr>
      </w:pPr>
      <w:r w:rsidRPr="004C25F0">
        <w:rPr>
          <w:b/>
        </w:rPr>
        <w:t>Личностные результаты:</w:t>
      </w:r>
    </w:p>
    <w:p w:rsidR="006B7ADB" w:rsidRPr="004C25F0" w:rsidRDefault="006B7ADB" w:rsidP="006B7ADB">
      <w:r w:rsidRPr="004C25F0">
        <w:t>1)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6B7ADB" w:rsidRPr="004C25F0" w:rsidRDefault="006B7ADB" w:rsidP="006B7ADB">
      <w:r w:rsidRPr="004C25F0">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6B7ADB" w:rsidRPr="004C25F0" w:rsidRDefault="006B7ADB" w:rsidP="006B7ADB">
      <w:r w:rsidRPr="004C25F0">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B7ADB" w:rsidRPr="004C25F0" w:rsidRDefault="006B7ADB" w:rsidP="006B7ADB">
      <w:r w:rsidRPr="004C25F0">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6B7ADB" w:rsidRPr="004C25F0" w:rsidRDefault="006B7ADB" w:rsidP="006B7ADB">
      <w:r w:rsidRPr="004C25F0">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6B7ADB" w:rsidRPr="004C25F0" w:rsidRDefault="006B7ADB" w:rsidP="006B7ADB">
      <w:r w:rsidRPr="004C25F0">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6B7ADB" w:rsidRPr="004C25F0" w:rsidRDefault="006B7ADB" w:rsidP="006B7ADB">
      <w:r w:rsidRPr="004C25F0">
        <w:t>7) 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6B7ADB" w:rsidRPr="004C25F0" w:rsidRDefault="006B7ADB" w:rsidP="006B7ADB">
      <w:r w:rsidRPr="004C25F0">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6B7ADB" w:rsidRPr="004C25F0" w:rsidRDefault="006B7ADB" w:rsidP="006B7ADB">
      <w:r w:rsidRPr="004C25F0">
        <w:t>9) 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6B7ADB" w:rsidRPr="004C25F0" w:rsidRDefault="006B7ADB" w:rsidP="006B7ADB">
      <w:r w:rsidRPr="004C25F0">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B7ADB" w:rsidRPr="004C25F0" w:rsidRDefault="006B7ADB" w:rsidP="006B7ADB">
      <w:r w:rsidRPr="004C25F0">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6B7ADB" w:rsidRPr="004C25F0" w:rsidRDefault="006B7ADB" w:rsidP="006B7ADB">
      <w:pPr>
        <w:rPr>
          <w:b/>
        </w:rPr>
      </w:pPr>
      <w:r w:rsidRPr="004C25F0">
        <w:rPr>
          <w:b/>
        </w:rPr>
        <w:t>Метапредметные результаты:</w:t>
      </w:r>
    </w:p>
    <w:p w:rsidR="006B7ADB" w:rsidRPr="004C25F0" w:rsidRDefault="006B7ADB" w:rsidP="006B7ADB">
      <w:pPr>
        <w:rPr>
          <w:b/>
        </w:rPr>
      </w:pPr>
      <w:r w:rsidRPr="004C25F0">
        <w:rPr>
          <w:b/>
        </w:rPr>
        <w:t>Регулятивные УУД</w:t>
      </w:r>
    </w:p>
    <w:p w:rsidR="006B7ADB" w:rsidRPr="004C25F0" w:rsidRDefault="006B7ADB" w:rsidP="006B7ADB">
      <w:r w:rsidRPr="004C25F0">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6B7ADB" w:rsidRPr="004C25F0" w:rsidRDefault="006B7ADB" w:rsidP="006B7ADB">
      <w:r w:rsidRPr="004C25F0">
        <w:t>анализировать существующие и планировать будущие образовательные результаты;</w:t>
      </w:r>
    </w:p>
    <w:p w:rsidR="006B7ADB" w:rsidRPr="004C25F0" w:rsidRDefault="006B7ADB" w:rsidP="006B7ADB">
      <w:r w:rsidRPr="004C25F0">
        <w:t>идентифицировать собственные проблемы и определять главную проблему;</w:t>
      </w:r>
    </w:p>
    <w:p w:rsidR="006B7ADB" w:rsidRPr="004C25F0" w:rsidRDefault="006B7ADB" w:rsidP="006B7ADB">
      <w:r w:rsidRPr="004C25F0">
        <w:t>выдвигать версии решения проблемы, формулировать гипотезы, предвосхищать конечный результат;</w:t>
      </w:r>
    </w:p>
    <w:p w:rsidR="006B7ADB" w:rsidRPr="004C25F0" w:rsidRDefault="006B7ADB" w:rsidP="006B7ADB">
      <w:r w:rsidRPr="004C25F0">
        <w:t>ставить цель деятельности на основе определенной проблемы и существующих возможностей;</w:t>
      </w:r>
    </w:p>
    <w:p w:rsidR="006B7ADB" w:rsidRPr="004C25F0" w:rsidRDefault="006B7ADB" w:rsidP="006B7ADB">
      <w:r w:rsidRPr="004C25F0">
        <w:t>формулировать учебные задачи как шаги достижения поставленной цели деятельности;</w:t>
      </w:r>
    </w:p>
    <w:p w:rsidR="006B7ADB" w:rsidRPr="004C25F0" w:rsidRDefault="006B7ADB" w:rsidP="006B7ADB">
      <w:r w:rsidRPr="004C25F0">
        <w:lastRenderedPageBreak/>
        <w:t>обосновывать целевые ориентиры и приоритеты ссылками на ценности, указывая и обосновывая логическую последовательность шагов.</w:t>
      </w:r>
    </w:p>
    <w:p w:rsidR="006B7ADB" w:rsidRPr="004C25F0" w:rsidRDefault="006B7ADB" w:rsidP="006B7ADB">
      <w:r w:rsidRPr="004C25F0">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6B7ADB" w:rsidRPr="004C25F0" w:rsidRDefault="006B7ADB" w:rsidP="006B7ADB">
      <w:r w:rsidRPr="004C25F0">
        <w:t>определять необходимые действие (я) в соответствии с учебной и познавательной задачей и составлять алгоритм их выполнения;</w:t>
      </w:r>
    </w:p>
    <w:p w:rsidR="006B7ADB" w:rsidRPr="004C25F0" w:rsidRDefault="006B7ADB" w:rsidP="006B7ADB">
      <w:r w:rsidRPr="004C25F0">
        <w:t>обосновывать и осуществлять выбор наиболее эффективных способов решения учебных и познавательных задач;</w:t>
      </w:r>
    </w:p>
    <w:p w:rsidR="006B7ADB" w:rsidRPr="004C25F0" w:rsidRDefault="006B7ADB" w:rsidP="006B7ADB">
      <w:r w:rsidRPr="004C25F0">
        <w:t>определять/находить, в том числе из предложенных вариантов, условия для выполнения учебной и познавательной задачи;</w:t>
      </w:r>
    </w:p>
    <w:p w:rsidR="006B7ADB" w:rsidRPr="004C25F0" w:rsidRDefault="006B7ADB" w:rsidP="006B7ADB">
      <w:r w:rsidRPr="004C25F0">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6B7ADB" w:rsidRPr="004C25F0" w:rsidRDefault="006B7ADB" w:rsidP="006B7ADB">
      <w:r w:rsidRPr="004C25F0">
        <w:t>выбирать из предложенных вариантов и самостоятельно искать средства/ресурсы для решения задачи/достижения цели;</w:t>
      </w:r>
    </w:p>
    <w:p w:rsidR="006B7ADB" w:rsidRPr="004C25F0" w:rsidRDefault="006B7ADB" w:rsidP="006B7ADB">
      <w:r w:rsidRPr="004C25F0">
        <w:t>составлять план решения проблемы (выполнения проекта, проведения исследования);</w:t>
      </w:r>
    </w:p>
    <w:p w:rsidR="006B7ADB" w:rsidRPr="004C25F0" w:rsidRDefault="006B7ADB" w:rsidP="006B7ADB">
      <w:r w:rsidRPr="004C25F0">
        <w:t>определять потенциальные затруднения при решении учебной и познавательной задачи и находить средства для их устранения;</w:t>
      </w:r>
    </w:p>
    <w:p w:rsidR="006B7ADB" w:rsidRPr="004C25F0" w:rsidRDefault="006B7ADB" w:rsidP="006B7ADB">
      <w:r w:rsidRPr="004C25F0">
        <w:t>описывать свой опыт, оформляя его для передачи другим людям в виде технологии решения практических задач определенного класса;</w:t>
      </w:r>
    </w:p>
    <w:p w:rsidR="006B7ADB" w:rsidRPr="004C25F0" w:rsidRDefault="006B7ADB" w:rsidP="006B7ADB">
      <w:r w:rsidRPr="004C25F0">
        <w:t>планировать и корректировать свою индивидуальную образовательную траекторию.</w:t>
      </w:r>
    </w:p>
    <w:p w:rsidR="006B7ADB" w:rsidRPr="004C25F0" w:rsidRDefault="006B7ADB" w:rsidP="006B7ADB">
      <w:r w:rsidRPr="004C25F0">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6B7ADB" w:rsidRPr="004C25F0" w:rsidRDefault="006B7ADB" w:rsidP="006B7ADB">
      <w:r w:rsidRPr="004C25F0">
        <w:t>определять совместно с педагогом и сверстниками критерии планируемых результатов и критерии оценки своей учебной деятельности;</w:t>
      </w:r>
    </w:p>
    <w:p w:rsidR="006B7ADB" w:rsidRPr="004C25F0" w:rsidRDefault="006B7ADB" w:rsidP="006B7ADB">
      <w:r w:rsidRPr="004C25F0">
        <w:t>систематизировать (в том числе выбирать приоритетные) критерии планируемых результатов и оценки своей деятельности;</w:t>
      </w:r>
    </w:p>
    <w:p w:rsidR="006B7ADB" w:rsidRPr="004C25F0" w:rsidRDefault="006B7ADB" w:rsidP="006B7ADB">
      <w:r w:rsidRPr="004C25F0">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6B7ADB" w:rsidRPr="004C25F0" w:rsidRDefault="006B7ADB" w:rsidP="006B7ADB">
      <w:r w:rsidRPr="004C25F0">
        <w:t>оценивать свою деятельность, аргументируя причины достижения или отсутствия планируемого результата;</w:t>
      </w:r>
    </w:p>
    <w:p w:rsidR="006B7ADB" w:rsidRPr="004C25F0" w:rsidRDefault="006B7ADB" w:rsidP="006B7ADB">
      <w:r w:rsidRPr="004C25F0">
        <w:t>находить достаточные средства для выполнения учебных действий в изменяющейся ситуации и/или при отсутствии планируемого результата;</w:t>
      </w:r>
    </w:p>
    <w:p w:rsidR="006B7ADB" w:rsidRPr="004C25F0" w:rsidRDefault="006B7ADB" w:rsidP="006B7ADB">
      <w:r w:rsidRPr="004C25F0">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6B7ADB" w:rsidRPr="004C25F0" w:rsidRDefault="006B7ADB" w:rsidP="006B7ADB">
      <w:r w:rsidRPr="004C25F0">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6B7ADB" w:rsidRPr="004C25F0" w:rsidRDefault="006B7ADB" w:rsidP="006B7ADB">
      <w:r w:rsidRPr="004C25F0">
        <w:t>сверять свои действия с целью и, при необходимости, исправлять ошибки самостоятельно.</w:t>
      </w:r>
    </w:p>
    <w:p w:rsidR="006B7ADB" w:rsidRPr="004C25F0" w:rsidRDefault="006B7ADB" w:rsidP="006B7ADB">
      <w:r w:rsidRPr="004C25F0">
        <w:t>Умение оценивать правильность выполнения учебной задачи, собственные возможности ее решения. Обучающийся сможет:</w:t>
      </w:r>
    </w:p>
    <w:p w:rsidR="006B7ADB" w:rsidRPr="004C25F0" w:rsidRDefault="006B7ADB" w:rsidP="006B7ADB">
      <w:r w:rsidRPr="004C25F0">
        <w:t>определять критерии правильности (корректности) выполнения учебной задачи;</w:t>
      </w:r>
    </w:p>
    <w:p w:rsidR="006B7ADB" w:rsidRPr="004C25F0" w:rsidRDefault="006B7ADB" w:rsidP="006B7ADB">
      <w:r w:rsidRPr="004C25F0">
        <w:t>анализировать и обосновывать применение соответствующего инструментария для выполнения учебной задачи;</w:t>
      </w:r>
    </w:p>
    <w:p w:rsidR="006B7ADB" w:rsidRPr="004C25F0" w:rsidRDefault="006B7ADB" w:rsidP="006B7ADB">
      <w:r w:rsidRPr="004C25F0">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6B7ADB" w:rsidRPr="004C25F0" w:rsidRDefault="006B7ADB" w:rsidP="006B7ADB">
      <w:r w:rsidRPr="004C25F0">
        <w:t>оценивать продукт своей деятельности по заданным и/или самостоятельно определенным критериям в соответствии с целью деятельности;</w:t>
      </w:r>
    </w:p>
    <w:p w:rsidR="006B7ADB" w:rsidRPr="004C25F0" w:rsidRDefault="006B7ADB" w:rsidP="006B7ADB">
      <w:r w:rsidRPr="004C25F0">
        <w:lastRenderedPageBreak/>
        <w:t>обосновывать достижимость цели выбранным способом на основе оценки своих внутренних ресурсов и доступных внешних ресурсов;</w:t>
      </w:r>
    </w:p>
    <w:p w:rsidR="006B7ADB" w:rsidRPr="004C25F0" w:rsidRDefault="006B7ADB" w:rsidP="006B7ADB">
      <w:r w:rsidRPr="004C25F0">
        <w:t>фиксировать и анализировать динамику собственных образовательных результатов.</w:t>
      </w:r>
    </w:p>
    <w:p w:rsidR="006B7ADB" w:rsidRPr="004C25F0" w:rsidRDefault="006B7ADB" w:rsidP="006B7ADB">
      <w:r w:rsidRPr="004C25F0">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6B7ADB" w:rsidRPr="004C25F0" w:rsidRDefault="006B7ADB" w:rsidP="006B7ADB">
      <w:r w:rsidRPr="004C25F0">
        <w:t>наблюдать и анализировать собственную учебную и познавательную деятельность и деятельность других обучающихся в процессе взаимопроверки;</w:t>
      </w:r>
    </w:p>
    <w:p w:rsidR="006B7ADB" w:rsidRPr="004C25F0" w:rsidRDefault="006B7ADB" w:rsidP="006B7ADB">
      <w:r w:rsidRPr="004C25F0">
        <w:t>соотносить реальные и планируемые результаты индивидуальной образовательной деятельности и делать выводы;</w:t>
      </w:r>
    </w:p>
    <w:p w:rsidR="006B7ADB" w:rsidRPr="004C25F0" w:rsidRDefault="006B7ADB" w:rsidP="006B7ADB">
      <w:r w:rsidRPr="004C25F0">
        <w:t>принимать решение в учебной ситуации и нести за него ответственность;</w:t>
      </w:r>
    </w:p>
    <w:p w:rsidR="006B7ADB" w:rsidRPr="004C25F0" w:rsidRDefault="006B7ADB" w:rsidP="006B7ADB">
      <w:r w:rsidRPr="004C25F0">
        <w:t>самостоятельно определять причины своего успеха или неуспеха и находить способы выхода из ситуации неуспеха;</w:t>
      </w:r>
    </w:p>
    <w:p w:rsidR="006B7ADB" w:rsidRPr="004C25F0" w:rsidRDefault="006B7ADB" w:rsidP="006B7ADB">
      <w:r w:rsidRPr="004C25F0">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6B7ADB" w:rsidRPr="004C25F0" w:rsidRDefault="006B7ADB" w:rsidP="006B7ADB">
      <w:r w:rsidRPr="004C25F0">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6B7ADB" w:rsidRPr="00BC5642" w:rsidRDefault="006B7ADB" w:rsidP="006B7ADB">
      <w:pPr>
        <w:rPr>
          <w:b/>
        </w:rPr>
      </w:pPr>
      <w:r w:rsidRPr="00BC5642">
        <w:rPr>
          <w:b/>
        </w:rPr>
        <w:t>Познавательные УУД</w:t>
      </w:r>
    </w:p>
    <w:p w:rsidR="006B7ADB" w:rsidRPr="004C25F0" w:rsidRDefault="006B7ADB" w:rsidP="006B7ADB">
      <w:r w:rsidRPr="004C25F0">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6B7ADB" w:rsidRPr="004C25F0" w:rsidRDefault="006B7ADB" w:rsidP="006B7ADB">
      <w:r w:rsidRPr="004C25F0">
        <w:t>подбирать слова, соподчиненные ключевому слову, определяющие его признаки и свойства;</w:t>
      </w:r>
    </w:p>
    <w:p w:rsidR="006B7ADB" w:rsidRPr="004C25F0" w:rsidRDefault="006B7ADB" w:rsidP="006B7ADB">
      <w:r w:rsidRPr="004C25F0">
        <w:t>выстраивать логическую цепочку, состоящую из ключевого слова и соподчиненных ему слов;</w:t>
      </w:r>
    </w:p>
    <w:p w:rsidR="006B7ADB" w:rsidRPr="004C25F0" w:rsidRDefault="006B7ADB" w:rsidP="006B7ADB">
      <w:r w:rsidRPr="004C25F0">
        <w:t>выделять общий признак двух или нескольких предметов или явлений и объяснять их сходство;</w:t>
      </w:r>
    </w:p>
    <w:p w:rsidR="006B7ADB" w:rsidRPr="004C25F0" w:rsidRDefault="006B7ADB" w:rsidP="006B7ADB">
      <w:r w:rsidRPr="004C25F0">
        <w:t>объединять предметы и явления в группы по определенным признакам, сравнивать, классифицировать и обобщать факты и явления;</w:t>
      </w:r>
    </w:p>
    <w:p w:rsidR="006B7ADB" w:rsidRPr="004C25F0" w:rsidRDefault="006B7ADB" w:rsidP="006B7ADB">
      <w:r w:rsidRPr="004C25F0">
        <w:t>выделять явление из общего ряда других явлений;</w:t>
      </w:r>
    </w:p>
    <w:p w:rsidR="006B7ADB" w:rsidRPr="004C25F0" w:rsidRDefault="006B7ADB" w:rsidP="006B7ADB">
      <w:r w:rsidRPr="004C25F0">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6B7ADB" w:rsidRPr="004C25F0" w:rsidRDefault="006B7ADB" w:rsidP="006B7ADB">
      <w:r w:rsidRPr="004C25F0">
        <w:t>строить рассуждение от общих закономерностей к частным явлениям и от частных явлений к общим закономерностям;</w:t>
      </w:r>
    </w:p>
    <w:p w:rsidR="006B7ADB" w:rsidRPr="004C25F0" w:rsidRDefault="006B7ADB" w:rsidP="006B7ADB">
      <w:r w:rsidRPr="004C25F0">
        <w:t>строить рассуждение на основе сравнения предметов и явлений, выделяя при этом общие признаки;</w:t>
      </w:r>
    </w:p>
    <w:p w:rsidR="006B7ADB" w:rsidRPr="004C25F0" w:rsidRDefault="006B7ADB" w:rsidP="006B7ADB">
      <w:r w:rsidRPr="004C25F0">
        <w:t>излагать полученную информацию, интерпретируя ее в контексте решаемой задачи;</w:t>
      </w:r>
    </w:p>
    <w:p w:rsidR="006B7ADB" w:rsidRPr="004C25F0" w:rsidRDefault="006B7ADB" w:rsidP="006B7ADB">
      <w:r w:rsidRPr="004C25F0">
        <w:t>самостоятельно указывать на информацию, нуждающуюся в проверке, предлагать и применять способ проверки достоверности информации;</w:t>
      </w:r>
    </w:p>
    <w:p w:rsidR="006B7ADB" w:rsidRPr="004C25F0" w:rsidRDefault="006B7ADB" w:rsidP="006B7ADB">
      <w:r w:rsidRPr="004C25F0">
        <w:t>вербализовать эмоциональное впечатление, оказанное на него источником;</w:t>
      </w:r>
    </w:p>
    <w:p w:rsidR="006B7ADB" w:rsidRPr="004C25F0" w:rsidRDefault="006B7ADB" w:rsidP="006B7ADB">
      <w:r w:rsidRPr="004C25F0">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6B7ADB" w:rsidRPr="004C25F0" w:rsidRDefault="006B7ADB" w:rsidP="006B7ADB">
      <w:r w:rsidRPr="004C25F0">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6B7ADB" w:rsidRPr="004C25F0" w:rsidRDefault="006B7ADB" w:rsidP="006B7ADB">
      <w:r w:rsidRPr="004C25F0">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6B7ADB" w:rsidRPr="004C25F0" w:rsidRDefault="006B7ADB" w:rsidP="006B7ADB">
      <w:r w:rsidRPr="004C25F0">
        <w:t>Умение создавать, применять и преобразовывать знаки и символы, модели и схемы для решения учебных и познавательных задач. Обучающийся сможет:</w:t>
      </w:r>
    </w:p>
    <w:p w:rsidR="006B7ADB" w:rsidRPr="004C25F0" w:rsidRDefault="006B7ADB" w:rsidP="006B7ADB">
      <w:r w:rsidRPr="004C25F0">
        <w:t>обозначать символом и знаком предмет и/или явление;</w:t>
      </w:r>
    </w:p>
    <w:p w:rsidR="006B7ADB" w:rsidRPr="004C25F0" w:rsidRDefault="006B7ADB" w:rsidP="006B7ADB">
      <w:r w:rsidRPr="004C25F0">
        <w:lastRenderedPageBreak/>
        <w:t>определять логические связи между предметами и/или явлениями, обозначать данные логические связи с помощью знаков в схеме;</w:t>
      </w:r>
    </w:p>
    <w:p w:rsidR="006B7ADB" w:rsidRPr="004C25F0" w:rsidRDefault="006B7ADB" w:rsidP="006B7ADB">
      <w:r w:rsidRPr="004C25F0">
        <w:t>создавать абстрактный или реальный образ предмета и/или явления;</w:t>
      </w:r>
    </w:p>
    <w:p w:rsidR="006B7ADB" w:rsidRPr="004C25F0" w:rsidRDefault="006B7ADB" w:rsidP="006B7ADB">
      <w:r w:rsidRPr="004C25F0">
        <w:t>строить модель/схему на основе условий задачи и/или способа ее решения;</w:t>
      </w:r>
    </w:p>
    <w:p w:rsidR="006B7ADB" w:rsidRPr="004C25F0" w:rsidRDefault="006B7ADB" w:rsidP="006B7ADB">
      <w:r w:rsidRPr="004C25F0">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6B7ADB" w:rsidRPr="004C25F0" w:rsidRDefault="006B7ADB" w:rsidP="006B7ADB">
      <w:r w:rsidRPr="004C25F0">
        <w:t>преобразовывать модели с целью выявления общих законов, определяющих данную предметную область;</w:t>
      </w:r>
    </w:p>
    <w:p w:rsidR="006B7ADB" w:rsidRPr="004C25F0" w:rsidRDefault="006B7ADB" w:rsidP="006B7ADB">
      <w:r w:rsidRPr="004C25F0">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6B7ADB" w:rsidRPr="004C25F0" w:rsidRDefault="006B7ADB" w:rsidP="006B7ADB">
      <w:r w:rsidRPr="004C25F0">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6B7ADB" w:rsidRPr="004C25F0" w:rsidRDefault="006B7ADB" w:rsidP="006B7ADB">
      <w:r w:rsidRPr="004C25F0">
        <w:t>строить доказательство: прямое, косвенное, от противного;</w:t>
      </w:r>
    </w:p>
    <w:p w:rsidR="006B7ADB" w:rsidRPr="004C25F0" w:rsidRDefault="006B7ADB" w:rsidP="006B7ADB">
      <w:r w:rsidRPr="004C25F0">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6B7ADB" w:rsidRPr="004C25F0" w:rsidRDefault="006B7ADB" w:rsidP="006B7ADB">
      <w:r w:rsidRPr="004C25F0">
        <w:t>Смысловое чтение. Обучающийся сможет:</w:t>
      </w:r>
    </w:p>
    <w:p w:rsidR="006B7ADB" w:rsidRPr="004C25F0" w:rsidRDefault="006B7ADB" w:rsidP="006B7ADB">
      <w:r w:rsidRPr="004C25F0">
        <w:t>находить в тексте требуемую информацию (в соответствии с целями своей деятельности);</w:t>
      </w:r>
    </w:p>
    <w:p w:rsidR="006B7ADB" w:rsidRPr="004C25F0" w:rsidRDefault="006B7ADB" w:rsidP="006B7ADB">
      <w:r w:rsidRPr="004C25F0">
        <w:t>ориентироваться в содержании текста, понимать целостный смысл текста, структурировать текст;</w:t>
      </w:r>
    </w:p>
    <w:p w:rsidR="006B7ADB" w:rsidRPr="004C25F0" w:rsidRDefault="006B7ADB" w:rsidP="006B7ADB">
      <w:r w:rsidRPr="004C25F0">
        <w:t>устанавливать взаимосвязь описанных в тексте событий, явлений, процессов;</w:t>
      </w:r>
    </w:p>
    <w:p w:rsidR="006B7ADB" w:rsidRPr="004C25F0" w:rsidRDefault="006B7ADB" w:rsidP="006B7ADB">
      <w:r w:rsidRPr="004C25F0">
        <w:t>резюмировать главную идею текста;</w:t>
      </w:r>
    </w:p>
    <w:p w:rsidR="006B7ADB" w:rsidRPr="004C25F0" w:rsidRDefault="006B7ADB" w:rsidP="006B7ADB">
      <w:r w:rsidRPr="004C25F0">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6B7ADB" w:rsidRPr="004C25F0" w:rsidRDefault="006B7ADB" w:rsidP="006B7ADB">
      <w:r w:rsidRPr="004C25F0">
        <w:t>критически оценивать содержание и форму текста.</w:t>
      </w:r>
    </w:p>
    <w:p w:rsidR="006B7ADB" w:rsidRPr="004C25F0" w:rsidRDefault="006B7ADB" w:rsidP="006B7ADB">
      <w:r w:rsidRPr="004C25F0">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6B7ADB" w:rsidRPr="004C25F0" w:rsidRDefault="006B7ADB" w:rsidP="006B7ADB">
      <w:r w:rsidRPr="004C25F0">
        <w:t>определять свое отношение к природной среде;</w:t>
      </w:r>
    </w:p>
    <w:p w:rsidR="006B7ADB" w:rsidRPr="004C25F0" w:rsidRDefault="006B7ADB" w:rsidP="006B7ADB">
      <w:r w:rsidRPr="004C25F0">
        <w:t>анализировать влияние экологических факторов на среду обитания живых организмов;</w:t>
      </w:r>
    </w:p>
    <w:p w:rsidR="006B7ADB" w:rsidRPr="004C25F0" w:rsidRDefault="006B7ADB" w:rsidP="006B7ADB">
      <w:r w:rsidRPr="004C25F0">
        <w:t>проводить причинный и вероятностный анализ экологических ситуаций;</w:t>
      </w:r>
    </w:p>
    <w:p w:rsidR="006B7ADB" w:rsidRPr="004C25F0" w:rsidRDefault="006B7ADB" w:rsidP="006B7ADB">
      <w:r w:rsidRPr="004C25F0">
        <w:t>прогнозировать изменения ситуации при смене действия одного фактора на действие другого фактора;</w:t>
      </w:r>
    </w:p>
    <w:p w:rsidR="006B7ADB" w:rsidRPr="004C25F0" w:rsidRDefault="006B7ADB" w:rsidP="006B7ADB">
      <w:r w:rsidRPr="004C25F0">
        <w:t>распространять экологические знания и участвовать в практических делах по защите окружающей среды;</w:t>
      </w:r>
    </w:p>
    <w:p w:rsidR="006B7ADB" w:rsidRPr="004C25F0" w:rsidRDefault="006B7ADB" w:rsidP="006B7ADB">
      <w:r w:rsidRPr="004C25F0">
        <w:t>выражать свое отношение к природе через рисунки, сочинения, модели, проектные работы.</w:t>
      </w:r>
    </w:p>
    <w:p w:rsidR="006B7ADB" w:rsidRPr="004C25F0" w:rsidRDefault="006B7ADB" w:rsidP="006B7ADB">
      <w:r w:rsidRPr="004C25F0">
        <w:t>10. Развитие мотивации к овладению культурой активного использования словарей и других поисковых систем. Обучающийся сможет:</w:t>
      </w:r>
    </w:p>
    <w:p w:rsidR="006B7ADB" w:rsidRPr="004C25F0" w:rsidRDefault="006B7ADB" w:rsidP="006B7ADB">
      <w:r w:rsidRPr="004C25F0">
        <w:t>определять необходимые ключевые поисковые слова и запросы;</w:t>
      </w:r>
    </w:p>
    <w:p w:rsidR="006B7ADB" w:rsidRPr="004C25F0" w:rsidRDefault="006B7ADB" w:rsidP="006B7ADB">
      <w:r w:rsidRPr="004C25F0">
        <w:t>осуществлять взаимодействие с электронными поисковыми системами, словарями;</w:t>
      </w:r>
    </w:p>
    <w:p w:rsidR="006B7ADB" w:rsidRPr="004C25F0" w:rsidRDefault="006B7ADB" w:rsidP="006B7ADB">
      <w:r w:rsidRPr="004C25F0">
        <w:t>формировать множественную выборку из поисковых источников для объективизации результатов поиска;</w:t>
      </w:r>
    </w:p>
    <w:p w:rsidR="006B7ADB" w:rsidRPr="004C25F0" w:rsidRDefault="006B7ADB" w:rsidP="006B7ADB">
      <w:r w:rsidRPr="004C25F0">
        <w:t>соотносить полученные результаты поиска со своей деятельностью.</w:t>
      </w:r>
    </w:p>
    <w:p w:rsidR="006B7ADB" w:rsidRPr="00BC5642" w:rsidRDefault="006B7ADB" w:rsidP="006B7ADB">
      <w:pPr>
        <w:rPr>
          <w:b/>
        </w:rPr>
      </w:pPr>
      <w:r w:rsidRPr="00BC5642">
        <w:rPr>
          <w:b/>
        </w:rPr>
        <w:t>Коммуникативные УУД</w:t>
      </w:r>
    </w:p>
    <w:p w:rsidR="006B7ADB" w:rsidRPr="004C25F0" w:rsidRDefault="006B7ADB" w:rsidP="006B7ADB">
      <w:r w:rsidRPr="004C25F0">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6B7ADB" w:rsidRPr="004C25F0" w:rsidRDefault="006B7ADB" w:rsidP="006B7ADB">
      <w:r w:rsidRPr="004C25F0">
        <w:t>определять возможные роли в совместной деятельности;</w:t>
      </w:r>
    </w:p>
    <w:p w:rsidR="006B7ADB" w:rsidRPr="004C25F0" w:rsidRDefault="006B7ADB" w:rsidP="006B7ADB">
      <w:r w:rsidRPr="004C25F0">
        <w:t>играть определенную роль в совместной деятельности;</w:t>
      </w:r>
    </w:p>
    <w:p w:rsidR="006B7ADB" w:rsidRPr="004C25F0" w:rsidRDefault="006B7ADB" w:rsidP="006B7ADB">
      <w:r w:rsidRPr="004C25F0">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6B7ADB" w:rsidRPr="004C25F0" w:rsidRDefault="006B7ADB" w:rsidP="006B7ADB">
      <w:r w:rsidRPr="004C25F0">
        <w:lastRenderedPageBreak/>
        <w:t>определять свои действия и действия партнера, которые способствовали или препятствовали продуктивной коммуникации;</w:t>
      </w:r>
    </w:p>
    <w:p w:rsidR="006B7ADB" w:rsidRPr="004C25F0" w:rsidRDefault="006B7ADB" w:rsidP="006B7ADB">
      <w:r w:rsidRPr="004C25F0">
        <w:t>строить позитивные отношения в процессе учебной и познавательной деятельности;</w:t>
      </w:r>
    </w:p>
    <w:p w:rsidR="006B7ADB" w:rsidRPr="004C25F0" w:rsidRDefault="006B7ADB" w:rsidP="006B7ADB">
      <w:r w:rsidRPr="004C25F0">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6B7ADB" w:rsidRPr="004C25F0" w:rsidRDefault="006B7ADB" w:rsidP="006B7ADB">
      <w:r w:rsidRPr="004C25F0">
        <w:t>критически относиться к собственному мнению, с достоинством признавать ошибочность своего мнения (если оно таково) и корректировать его;</w:t>
      </w:r>
    </w:p>
    <w:p w:rsidR="006B7ADB" w:rsidRPr="004C25F0" w:rsidRDefault="006B7ADB" w:rsidP="006B7ADB">
      <w:r w:rsidRPr="004C25F0">
        <w:t>предлагать альтернативное решение в конфликтной ситуации;</w:t>
      </w:r>
    </w:p>
    <w:p w:rsidR="006B7ADB" w:rsidRPr="004C25F0" w:rsidRDefault="006B7ADB" w:rsidP="006B7ADB">
      <w:r w:rsidRPr="004C25F0">
        <w:t>выделять общую точку зрения в дискуссии;</w:t>
      </w:r>
    </w:p>
    <w:p w:rsidR="006B7ADB" w:rsidRPr="004C25F0" w:rsidRDefault="006B7ADB" w:rsidP="006B7ADB">
      <w:r w:rsidRPr="004C25F0">
        <w:t>договариваться о правилах и вопросах для обсуждения в соответствии с поставленной перед группой задачей;</w:t>
      </w:r>
    </w:p>
    <w:p w:rsidR="006B7ADB" w:rsidRPr="004C25F0" w:rsidRDefault="006B7ADB" w:rsidP="006B7ADB">
      <w:r w:rsidRPr="004C25F0">
        <w:t>организовывать учебное взаимодействие в группе (определять общие цели, распределять роли, договариваться друг с другом и т. д.);</w:t>
      </w:r>
    </w:p>
    <w:p w:rsidR="006B7ADB" w:rsidRPr="004C25F0" w:rsidRDefault="006B7ADB" w:rsidP="006B7ADB">
      <w:r w:rsidRPr="004C25F0">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6B7ADB" w:rsidRPr="004C25F0" w:rsidRDefault="006B7ADB" w:rsidP="006B7ADB">
      <w:r w:rsidRPr="004C25F0">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6B7ADB" w:rsidRPr="004C25F0" w:rsidRDefault="006B7ADB" w:rsidP="006B7ADB">
      <w:r w:rsidRPr="004C25F0">
        <w:t>определять задачу коммуникации и в соответствии с ней отбирать речевые средства;</w:t>
      </w:r>
    </w:p>
    <w:p w:rsidR="006B7ADB" w:rsidRPr="004C25F0" w:rsidRDefault="006B7ADB" w:rsidP="006B7ADB">
      <w:r w:rsidRPr="004C25F0">
        <w:t>отбирать и использовать речевые средства в процессе коммуникации с другими людьми (диалог в паре, в малой группе и т. д.);</w:t>
      </w:r>
    </w:p>
    <w:p w:rsidR="006B7ADB" w:rsidRPr="004C25F0" w:rsidRDefault="006B7ADB" w:rsidP="006B7ADB">
      <w:r w:rsidRPr="004C25F0">
        <w:t>представлять в устной или письменной форме развернутый план собственной деятельности;</w:t>
      </w:r>
    </w:p>
    <w:p w:rsidR="006B7ADB" w:rsidRPr="004C25F0" w:rsidRDefault="006B7ADB" w:rsidP="006B7ADB">
      <w:r w:rsidRPr="004C25F0">
        <w:t>соблюдать нормы публичной речи, регламент в монологе и дискуссии в соответствии с коммуникативной задачей;</w:t>
      </w:r>
    </w:p>
    <w:p w:rsidR="006B7ADB" w:rsidRPr="004C25F0" w:rsidRDefault="006B7ADB" w:rsidP="006B7ADB">
      <w:r w:rsidRPr="004C25F0">
        <w:t>высказывать и обосновывать мнение (суждение) и запрашивать мнение партнера в рамках диалога;</w:t>
      </w:r>
    </w:p>
    <w:p w:rsidR="006B7ADB" w:rsidRPr="004C25F0" w:rsidRDefault="006B7ADB" w:rsidP="006B7ADB">
      <w:r w:rsidRPr="004C25F0">
        <w:t>принимать решение в ходе диалога и согласовывать его с собеседником;</w:t>
      </w:r>
    </w:p>
    <w:p w:rsidR="006B7ADB" w:rsidRPr="004C25F0" w:rsidRDefault="006B7ADB" w:rsidP="006B7ADB">
      <w:r w:rsidRPr="004C25F0">
        <w:t>создавать письменные «клишированные» и оригинальные тексты с использованием необходимых речевых средств;</w:t>
      </w:r>
    </w:p>
    <w:p w:rsidR="006B7ADB" w:rsidRPr="004C25F0" w:rsidRDefault="006B7ADB" w:rsidP="006B7ADB">
      <w:r w:rsidRPr="004C25F0">
        <w:t>использовать вербальные средства (средства логической связи) для выделения смысловых блоков своего выступления;</w:t>
      </w:r>
    </w:p>
    <w:p w:rsidR="006B7ADB" w:rsidRPr="004C25F0" w:rsidRDefault="006B7ADB" w:rsidP="006B7ADB">
      <w:r w:rsidRPr="004C25F0">
        <w:t>использовать невербальные средства или наглядные материалы, подготовленные/отобранные под руководством учителя;</w:t>
      </w:r>
    </w:p>
    <w:p w:rsidR="006B7ADB" w:rsidRPr="004C25F0" w:rsidRDefault="006B7ADB" w:rsidP="006B7ADB">
      <w:r w:rsidRPr="004C25F0">
        <w:t>делать оценочный вывод о достижении цели коммуникации непосредственно после завершения коммуникативного контакта и обосновывать его.</w:t>
      </w:r>
    </w:p>
    <w:p w:rsidR="006B7ADB" w:rsidRPr="004C25F0" w:rsidRDefault="006B7ADB" w:rsidP="006B7ADB">
      <w:r w:rsidRPr="004C25F0">
        <w:t>Формирование и развитие компетентности в области использования информационно-коммуникационных технологий (далее – ИКТ). Обучающийся сможет:</w:t>
      </w:r>
    </w:p>
    <w:p w:rsidR="006B7ADB" w:rsidRPr="004C25F0" w:rsidRDefault="006B7ADB" w:rsidP="006B7ADB">
      <w:r w:rsidRPr="004C25F0">
        <w:t>целенаправленно искать и использовать информационные ресурсы, необходимые для решения учебных и практических задач с помощью средств ИКТ;</w:t>
      </w:r>
    </w:p>
    <w:p w:rsidR="006B7ADB" w:rsidRPr="004C25F0" w:rsidRDefault="006B7ADB" w:rsidP="006B7ADB">
      <w:r w:rsidRPr="004C25F0">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6B7ADB" w:rsidRPr="004C25F0" w:rsidRDefault="006B7ADB" w:rsidP="006B7ADB">
      <w:r w:rsidRPr="004C25F0">
        <w:t>выделять информационный аспект задачи, оперировать данными, использовать модель решения задачи;</w:t>
      </w:r>
    </w:p>
    <w:p w:rsidR="006B7ADB" w:rsidRPr="004C25F0" w:rsidRDefault="006B7ADB" w:rsidP="006B7ADB">
      <w:r w:rsidRPr="004C25F0">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6B7ADB" w:rsidRPr="004C25F0" w:rsidRDefault="006B7ADB" w:rsidP="006B7ADB">
      <w:r w:rsidRPr="004C25F0">
        <w:t>использовать информацию с учетом этических и правовых норм;</w:t>
      </w:r>
    </w:p>
    <w:p w:rsidR="006B7ADB" w:rsidRPr="004C25F0" w:rsidRDefault="006B7ADB" w:rsidP="006B7ADB">
      <w:r w:rsidRPr="004C25F0">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6B7ADB" w:rsidRPr="00BC5642" w:rsidRDefault="006B7ADB" w:rsidP="006B7ADB">
      <w:pPr>
        <w:rPr>
          <w:b/>
        </w:rPr>
      </w:pPr>
      <w:r w:rsidRPr="00BC5642">
        <w:rPr>
          <w:b/>
        </w:rPr>
        <w:lastRenderedPageBreak/>
        <w:t>Предметные результаты:</w:t>
      </w:r>
    </w:p>
    <w:p w:rsidR="006B7ADB" w:rsidRPr="004C25F0" w:rsidRDefault="006B7ADB" w:rsidP="006B7ADB">
      <w:r w:rsidRPr="004C25F0">
        <w:t>Изучение предметной области "Иностранные языки" должно обеспечить:</w:t>
      </w:r>
    </w:p>
    <w:p w:rsidR="006B7ADB" w:rsidRPr="004C25F0" w:rsidRDefault="006B7ADB" w:rsidP="006B7ADB">
      <w:r w:rsidRPr="004C25F0">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6B7ADB" w:rsidRPr="004C25F0" w:rsidRDefault="006B7ADB" w:rsidP="006B7ADB">
      <w:r w:rsidRPr="004C25F0">
        <w:t>осознание тесной связи между овладением иностранными языками и личностным, социальным и профессиональным ростом;</w:t>
      </w:r>
    </w:p>
    <w:p w:rsidR="006B7ADB" w:rsidRPr="004C25F0" w:rsidRDefault="006B7ADB" w:rsidP="006B7ADB">
      <w:r w:rsidRPr="004C25F0">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6B7ADB" w:rsidRPr="004C25F0" w:rsidRDefault="006B7ADB" w:rsidP="006B7ADB">
      <w:r w:rsidRPr="004C25F0">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6B7ADB" w:rsidRPr="004C25F0" w:rsidRDefault="006B7ADB" w:rsidP="006B7ADB">
      <w:r w:rsidRPr="004C25F0">
        <w:t>Результаты изучения предметной области «иностранные языки» должны отражать:</w:t>
      </w:r>
    </w:p>
    <w:p w:rsidR="006B7ADB" w:rsidRPr="004C25F0" w:rsidRDefault="006B7ADB" w:rsidP="006B7ADB">
      <w:r w:rsidRPr="004C25F0">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6B7ADB" w:rsidRPr="004C25F0" w:rsidRDefault="006B7ADB" w:rsidP="006B7ADB">
      <w:bookmarkStart w:id="1187" w:name="sub_20302"/>
      <w:r w:rsidRPr="004C25F0">
        <w:t>2) 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6B7ADB" w:rsidRPr="004C25F0" w:rsidRDefault="006B7ADB" w:rsidP="006B7ADB">
      <w:bookmarkStart w:id="1188" w:name="sub_20303"/>
      <w:bookmarkEnd w:id="1187"/>
      <w:r w:rsidRPr="004C25F0">
        <w:t>3) достижение допорогового уровня иноязычной коммуникативной компетенции;</w:t>
      </w:r>
    </w:p>
    <w:bookmarkEnd w:id="1188"/>
    <w:p w:rsidR="006B7ADB" w:rsidRPr="004C25F0" w:rsidRDefault="006B7ADB" w:rsidP="006B7ADB">
      <w:r w:rsidRPr="004C25F0">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позволяющей расширять свои знания в других предметных областях.</w:t>
      </w:r>
    </w:p>
    <w:p w:rsidR="006B7ADB" w:rsidRPr="004C25F0" w:rsidRDefault="006B7ADB" w:rsidP="006B7ADB">
      <w:r w:rsidRPr="004C25F0">
        <w:t>Коммуникативные умения</w:t>
      </w:r>
    </w:p>
    <w:p w:rsidR="006B7ADB" w:rsidRPr="004C25F0" w:rsidRDefault="006B7ADB" w:rsidP="006B7ADB">
      <w:r w:rsidRPr="004C25F0">
        <w:t>Говорение. Диалогическая речь</w:t>
      </w:r>
    </w:p>
    <w:p w:rsidR="006B7ADB" w:rsidRPr="004C25F0" w:rsidRDefault="006B7ADB" w:rsidP="006B7ADB">
      <w:r w:rsidRPr="004C25F0">
        <w:t>Выпускник научится:</w:t>
      </w:r>
    </w:p>
    <w:p w:rsidR="006B7ADB" w:rsidRPr="004C25F0" w:rsidRDefault="006B7ADB" w:rsidP="006B7ADB">
      <w:r w:rsidRPr="004C25F0">
        <w:t>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6B7ADB" w:rsidRPr="004C25F0" w:rsidRDefault="006B7ADB" w:rsidP="006B7ADB">
      <w:r w:rsidRPr="004C25F0">
        <w:t>Выпускник получит возможность научиться:</w:t>
      </w:r>
    </w:p>
    <w:p w:rsidR="006B7ADB" w:rsidRPr="004C25F0" w:rsidRDefault="006B7ADB" w:rsidP="006B7ADB">
      <w:r w:rsidRPr="004C25F0">
        <w:t>вести диалог-обмен мнениями;</w:t>
      </w:r>
    </w:p>
    <w:p w:rsidR="006B7ADB" w:rsidRPr="004C25F0" w:rsidRDefault="006B7ADB" w:rsidP="006B7ADB">
      <w:r w:rsidRPr="004C25F0">
        <w:t>брать и давать интервью;</w:t>
      </w:r>
    </w:p>
    <w:p w:rsidR="006B7ADB" w:rsidRPr="004C25F0" w:rsidRDefault="006B7ADB" w:rsidP="006B7ADB">
      <w:r w:rsidRPr="004C25F0">
        <w:t>вести диалог-расспрос на основе нелинейного текста (таблицы, диаграммы и т. д.)</w:t>
      </w:r>
    </w:p>
    <w:p w:rsidR="006B7ADB" w:rsidRPr="004C25F0" w:rsidRDefault="006B7ADB" w:rsidP="006B7ADB">
      <w:r w:rsidRPr="004C25F0">
        <w:t>Говорение. Монологическая речь</w:t>
      </w:r>
    </w:p>
    <w:p w:rsidR="006B7ADB" w:rsidRPr="004C25F0" w:rsidRDefault="006B7ADB" w:rsidP="006B7ADB">
      <w:r w:rsidRPr="004C25F0">
        <w:t>Выпускник научится:</w:t>
      </w:r>
    </w:p>
    <w:p w:rsidR="006B7ADB" w:rsidRPr="004C25F0" w:rsidRDefault="006B7ADB" w:rsidP="006B7ADB">
      <w:r w:rsidRPr="004C25F0">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B7ADB" w:rsidRPr="004C25F0" w:rsidRDefault="006B7ADB" w:rsidP="006B7ADB">
      <w:r w:rsidRPr="004C25F0">
        <w:t>описывать события с опорой на зрительную наглядность и/или вербальную опору (ключевые слова, план, вопросы);</w:t>
      </w:r>
    </w:p>
    <w:p w:rsidR="006B7ADB" w:rsidRPr="004C25F0" w:rsidRDefault="006B7ADB" w:rsidP="006B7ADB">
      <w:r w:rsidRPr="004C25F0">
        <w:t>давать краткую характеристику реальных людей и литературных персонажей;</w:t>
      </w:r>
    </w:p>
    <w:p w:rsidR="006B7ADB" w:rsidRPr="004C25F0" w:rsidRDefault="006B7ADB" w:rsidP="006B7ADB">
      <w:r w:rsidRPr="004C25F0">
        <w:t>передавать основное содержание прочитанного текста с опорой или без опоры на текст, ключевые слова/план/вопросы;</w:t>
      </w:r>
    </w:p>
    <w:p w:rsidR="006B7ADB" w:rsidRPr="004C25F0" w:rsidRDefault="006B7ADB" w:rsidP="006B7ADB">
      <w:r w:rsidRPr="004C25F0">
        <w:t>описывать картинку/фото с опорой или без опоры на ключевые слова/план/вопросы.</w:t>
      </w:r>
    </w:p>
    <w:p w:rsidR="006B7ADB" w:rsidRPr="004C25F0" w:rsidRDefault="006B7ADB" w:rsidP="006B7ADB">
      <w:r w:rsidRPr="004C25F0">
        <w:t>Выпускник получит возможность научиться:</w:t>
      </w:r>
    </w:p>
    <w:p w:rsidR="006B7ADB" w:rsidRPr="004C25F0" w:rsidRDefault="006B7ADB" w:rsidP="006B7ADB">
      <w:r w:rsidRPr="004C25F0">
        <w:t>делать сообщение на заданную тему на основе прочитанного;</w:t>
      </w:r>
    </w:p>
    <w:p w:rsidR="006B7ADB" w:rsidRPr="004C25F0" w:rsidRDefault="006B7ADB" w:rsidP="006B7ADB">
      <w:r w:rsidRPr="004C25F0">
        <w:t>комментировать факты из прочитанного/прослушанного текста, выражать и аргументировать свое отношение к прочитанному/прослушанному;</w:t>
      </w:r>
    </w:p>
    <w:p w:rsidR="006B7ADB" w:rsidRPr="004C25F0" w:rsidRDefault="006B7ADB" w:rsidP="006B7ADB">
      <w:r w:rsidRPr="004C25F0">
        <w:lastRenderedPageBreak/>
        <w:t>кратко высказываться без предварительной подготовки на заданную тему в соответствии с предложенной ситуацией общения;</w:t>
      </w:r>
    </w:p>
    <w:p w:rsidR="006B7ADB" w:rsidRPr="004C25F0" w:rsidRDefault="006B7ADB" w:rsidP="006B7ADB">
      <w:r w:rsidRPr="004C25F0">
        <w:t>кратко высказываться с опорой на нелинейный текст (таблицы, диаграммы, расписание и т. п.)</w:t>
      </w:r>
    </w:p>
    <w:p w:rsidR="006B7ADB" w:rsidRPr="004C25F0" w:rsidRDefault="006B7ADB" w:rsidP="006B7ADB">
      <w:r w:rsidRPr="004C25F0">
        <w:t>кратко излагать результаты выполненной проектной работы.</w:t>
      </w:r>
    </w:p>
    <w:p w:rsidR="006B7ADB" w:rsidRPr="004C25F0" w:rsidRDefault="006B7ADB" w:rsidP="006B7ADB">
      <w:r w:rsidRPr="004C25F0">
        <w:t>Аудирование</w:t>
      </w:r>
    </w:p>
    <w:p w:rsidR="006B7ADB" w:rsidRPr="004C25F0" w:rsidRDefault="006B7ADB" w:rsidP="006B7ADB">
      <w:r w:rsidRPr="004C25F0">
        <w:t>Выпускник научится:</w:t>
      </w:r>
    </w:p>
    <w:p w:rsidR="006B7ADB" w:rsidRPr="004C25F0" w:rsidRDefault="006B7ADB" w:rsidP="006B7ADB">
      <w:r w:rsidRPr="004C25F0">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6B7ADB" w:rsidRPr="004C25F0" w:rsidRDefault="006B7ADB" w:rsidP="006B7ADB">
      <w:r w:rsidRPr="004C25F0">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B7ADB" w:rsidRPr="004C25F0" w:rsidRDefault="006B7ADB" w:rsidP="006B7ADB">
      <w:r w:rsidRPr="004C25F0">
        <w:t>Выпускник получит возможность научиться:</w:t>
      </w:r>
    </w:p>
    <w:p w:rsidR="006B7ADB" w:rsidRPr="004C25F0" w:rsidRDefault="006B7ADB" w:rsidP="006B7ADB">
      <w:r w:rsidRPr="004C25F0">
        <w:t>выделять основную тему в воспринимаемом на слух тексте;</w:t>
      </w:r>
    </w:p>
    <w:p w:rsidR="006B7ADB" w:rsidRPr="004C25F0" w:rsidRDefault="006B7ADB" w:rsidP="006B7ADB">
      <w:r w:rsidRPr="004C25F0">
        <w:t>использовать контекстуальную или языковую догадку при восприятии на слух текстов, содержащих незнакомые слова.</w:t>
      </w:r>
    </w:p>
    <w:p w:rsidR="006B7ADB" w:rsidRPr="004C25F0" w:rsidRDefault="006B7ADB" w:rsidP="006B7ADB">
      <w:r w:rsidRPr="004C25F0">
        <w:t>Чтение</w:t>
      </w:r>
    </w:p>
    <w:p w:rsidR="006B7ADB" w:rsidRPr="004C25F0" w:rsidRDefault="006B7ADB" w:rsidP="006B7ADB">
      <w:r w:rsidRPr="004C25F0">
        <w:t>Выпускник научится:</w:t>
      </w:r>
    </w:p>
    <w:p w:rsidR="006B7ADB" w:rsidRPr="004C25F0" w:rsidRDefault="006B7ADB" w:rsidP="006B7ADB">
      <w:r w:rsidRPr="004C25F0">
        <w:t>читать и понимать основное содержание несложных аутентичных текстов, содержащие отдельные неизученные языковые явления;</w:t>
      </w:r>
    </w:p>
    <w:p w:rsidR="006B7ADB" w:rsidRPr="004C25F0" w:rsidRDefault="006B7ADB" w:rsidP="006B7ADB">
      <w:r w:rsidRPr="004C25F0">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B7ADB" w:rsidRPr="004C25F0" w:rsidRDefault="006B7ADB" w:rsidP="006B7ADB">
      <w:r w:rsidRPr="004C25F0">
        <w:t>читать и полностью понимать несложные аутентичные тексты, построенные на изученном языковом материале;</w:t>
      </w:r>
    </w:p>
    <w:p w:rsidR="006B7ADB" w:rsidRPr="004C25F0" w:rsidRDefault="006B7ADB" w:rsidP="006B7ADB">
      <w:r w:rsidRPr="004C25F0">
        <w:t> выразительно читать вслух небольшие построенные на изученном языковом материале аутентичные тексты, демонстрируя понимание прочитанного.</w:t>
      </w:r>
    </w:p>
    <w:p w:rsidR="006B7ADB" w:rsidRPr="004C25F0" w:rsidRDefault="006B7ADB" w:rsidP="006B7ADB">
      <w:r w:rsidRPr="004C25F0">
        <w:t>Выпускник получит возможность научиться:</w:t>
      </w:r>
    </w:p>
    <w:p w:rsidR="006B7ADB" w:rsidRPr="004C25F0" w:rsidRDefault="006B7ADB" w:rsidP="006B7ADB">
      <w:r w:rsidRPr="004C25F0">
        <w:t>устанавливать причинно-следственную взаимосвязь фактов и событий, изложенных в несложном аутентичном тексте;</w:t>
      </w:r>
    </w:p>
    <w:p w:rsidR="006B7ADB" w:rsidRPr="004C25F0" w:rsidRDefault="006B7ADB" w:rsidP="006B7ADB">
      <w:r w:rsidRPr="004C25F0">
        <w:t>восстанавливать текст из разрозненных абзацев или путем добавления выпущенных фрагментов.</w:t>
      </w:r>
    </w:p>
    <w:p w:rsidR="006B7ADB" w:rsidRPr="004C25F0" w:rsidRDefault="006B7ADB" w:rsidP="006B7ADB">
      <w:r w:rsidRPr="004C25F0">
        <w:t>Письменная речь</w:t>
      </w:r>
    </w:p>
    <w:p w:rsidR="006B7ADB" w:rsidRPr="004C25F0" w:rsidRDefault="006B7ADB" w:rsidP="006B7ADB">
      <w:r w:rsidRPr="004C25F0">
        <w:t>Выпускник научится:</w:t>
      </w:r>
    </w:p>
    <w:p w:rsidR="006B7ADB" w:rsidRPr="004C25F0" w:rsidRDefault="006B7ADB" w:rsidP="006B7ADB">
      <w:r w:rsidRPr="004C25F0">
        <w:t>заполнять анкеты и формуляры, сообщая о себе основные сведения (имя, фамилия, пол, возраст, гражданство, национальность, адрес и т. д.);</w:t>
      </w:r>
    </w:p>
    <w:p w:rsidR="006B7ADB" w:rsidRPr="004C25F0" w:rsidRDefault="006B7ADB" w:rsidP="006B7ADB">
      <w:r w:rsidRPr="004C25F0">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6B7ADB" w:rsidRPr="004C25F0" w:rsidRDefault="006B7ADB" w:rsidP="006B7ADB">
      <w:r w:rsidRPr="004C25F0">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6B7ADB" w:rsidRPr="004C25F0" w:rsidRDefault="006B7ADB" w:rsidP="006B7ADB">
      <w:r w:rsidRPr="004C25F0">
        <w:t>писать небольшие письменные высказывания с опорой на образец/план.</w:t>
      </w:r>
    </w:p>
    <w:p w:rsidR="006B7ADB" w:rsidRPr="004C25F0" w:rsidRDefault="006B7ADB" w:rsidP="006B7ADB">
      <w:r w:rsidRPr="004C25F0">
        <w:t>Выпускник получит возможность научиться:</w:t>
      </w:r>
    </w:p>
    <w:p w:rsidR="006B7ADB" w:rsidRPr="004C25F0" w:rsidRDefault="006B7ADB" w:rsidP="006B7ADB">
      <w:r w:rsidRPr="004C25F0">
        <w:t>делать краткие выписки из текста с целью их использования в собственных устных высказываниях;</w:t>
      </w:r>
    </w:p>
    <w:p w:rsidR="006B7ADB" w:rsidRPr="004C25F0" w:rsidRDefault="006B7ADB" w:rsidP="006B7ADB">
      <w:r w:rsidRPr="004C25F0">
        <w:t>писать электронное письмо (e-mail) зарубежному другу в ответ на электронное письмо-стимул;</w:t>
      </w:r>
    </w:p>
    <w:p w:rsidR="006B7ADB" w:rsidRPr="004C25F0" w:rsidRDefault="006B7ADB" w:rsidP="006B7ADB">
      <w:r w:rsidRPr="004C25F0">
        <w:t>составлять план/тезисы устного или письменного сообщения;</w:t>
      </w:r>
    </w:p>
    <w:p w:rsidR="006B7ADB" w:rsidRPr="004C25F0" w:rsidRDefault="006B7ADB" w:rsidP="006B7ADB">
      <w:r w:rsidRPr="004C25F0">
        <w:t>кратко излагать в письменном виде результаты проектной деятельности;</w:t>
      </w:r>
    </w:p>
    <w:p w:rsidR="006B7ADB" w:rsidRPr="004C25F0" w:rsidRDefault="006B7ADB" w:rsidP="006B7ADB">
      <w:r w:rsidRPr="004C25F0">
        <w:t>писать небольшое письменное высказывание с опорой на нелинейный текст (таблицы, диаграммы и т. п.).</w:t>
      </w:r>
    </w:p>
    <w:p w:rsidR="006B7ADB" w:rsidRPr="004C25F0" w:rsidRDefault="006B7ADB" w:rsidP="006B7ADB">
      <w:r w:rsidRPr="004C25F0">
        <w:t>Языковые навыки и средства оперирования ими</w:t>
      </w:r>
    </w:p>
    <w:p w:rsidR="006B7ADB" w:rsidRPr="004C25F0" w:rsidRDefault="006B7ADB" w:rsidP="006B7ADB">
      <w:r w:rsidRPr="004C25F0">
        <w:t>Орфография и пунктуация</w:t>
      </w:r>
    </w:p>
    <w:p w:rsidR="006B7ADB" w:rsidRPr="004C25F0" w:rsidRDefault="006B7ADB" w:rsidP="006B7ADB">
      <w:r w:rsidRPr="004C25F0">
        <w:lastRenderedPageBreak/>
        <w:t>Выпускник научится:</w:t>
      </w:r>
    </w:p>
    <w:p w:rsidR="006B7ADB" w:rsidRPr="004C25F0" w:rsidRDefault="006B7ADB" w:rsidP="006B7ADB">
      <w:r w:rsidRPr="004C25F0">
        <w:t>правильно писать изученные слова;</w:t>
      </w:r>
    </w:p>
    <w:p w:rsidR="006B7ADB" w:rsidRPr="004C25F0" w:rsidRDefault="006B7ADB" w:rsidP="006B7ADB">
      <w:r w:rsidRPr="004C25F0">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B7ADB" w:rsidRPr="004C25F0" w:rsidRDefault="006B7ADB" w:rsidP="006B7ADB">
      <w:r w:rsidRPr="004C25F0">
        <w:t>расставлять в личном письме знаки препинания, диктуемые его форматом, в соответствии с нормами, принятыми в стране изучаемого языка.</w:t>
      </w:r>
    </w:p>
    <w:p w:rsidR="006B7ADB" w:rsidRPr="004C25F0" w:rsidRDefault="006B7ADB" w:rsidP="006B7ADB">
      <w:r w:rsidRPr="004C25F0">
        <w:t>Выпускник получит возможность научиться:</w:t>
      </w:r>
    </w:p>
    <w:p w:rsidR="006B7ADB" w:rsidRPr="004C25F0" w:rsidRDefault="006B7ADB" w:rsidP="006B7ADB">
      <w:r w:rsidRPr="004C25F0">
        <w:t>сравнивать и анализировать буквосочетания немецкого языка и их транскрипцию.</w:t>
      </w:r>
    </w:p>
    <w:p w:rsidR="006B7ADB" w:rsidRPr="004C25F0" w:rsidRDefault="006B7ADB" w:rsidP="006B7ADB">
      <w:r w:rsidRPr="004C25F0">
        <w:t>Фонетическая сторона речи</w:t>
      </w:r>
    </w:p>
    <w:p w:rsidR="006B7ADB" w:rsidRPr="004C25F0" w:rsidRDefault="006B7ADB" w:rsidP="006B7ADB">
      <w:r w:rsidRPr="004C25F0">
        <w:t>Выпускник научится:</w:t>
      </w:r>
    </w:p>
    <w:p w:rsidR="006B7ADB" w:rsidRPr="004C25F0" w:rsidRDefault="006B7ADB" w:rsidP="006B7ADB">
      <w:r w:rsidRPr="004C25F0">
        <w:t>различать на слух и адекватно, без фонематических ошибок, ведущих к сбою коммуникации, произносить слова изучаемого иностранного языка;</w:t>
      </w:r>
    </w:p>
    <w:p w:rsidR="006B7ADB" w:rsidRPr="004C25F0" w:rsidRDefault="006B7ADB" w:rsidP="006B7ADB">
      <w:r w:rsidRPr="004C25F0">
        <w:t>соблюдать правильное ударение в изученных словах;</w:t>
      </w:r>
    </w:p>
    <w:p w:rsidR="006B7ADB" w:rsidRPr="004C25F0" w:rsidRDefault="006B7ADB" w:rsidP="006B7ADB">
      <w:r w:rsidRPr="004C25F0">
        <w:t>различать коммуникативные типы предложений по их интонации;</w:t>
      </w:r>
    </w:p>
    <w:p w:rsidR="006B7ADB" w:rsidRPr="004C25F0" w:rsidRDefault="006B7ADB" w:rsidP="006B7ADB">
      <w:r w:rsidRPr="004C25F0">
        <w:t>членить предложение на смысловые группы;</w:t>
      </w:r>
    </w:p>
    <w:p w:rsidR="006B7ADB" w:rsidRPr="004C25F0" w:rsidRDefault="006B7ADB" w:rsidP="006B7ADB">
      <w:r w:rsidRPr="004C25F0">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6B7ADB" w:rsidRPr="004C25F0" w:rsidRDefault="006B7ADB" w:rsidP="006B7ADB">
      <w:r w:rsidRPr="004C25F0">
        <w:t>Выпускник получит возможность научиться:</w:t>
      </w:r>
    </w:p>
    <w:p w:rsidR="006B7ADB" w:rsidRPr="004C25F0" w:rsidRDefault="006B7ADB" w:rsidP="006B7ADB">
      <w:r w:rsidRPr="004C25F0">
        <w:t>выражать модальные значения, чувства и эмоции с помощью интонации;</w:t>
      </w:r>
    </w:p>
    <w:p w:rsidR="006B7ADB" w:rsidRPr="004C25F0" w:rsidRDefault="006B7ADB" w:rsidP="006B7ADB">
      <w:r w:rsidRPr="004C25F0">
        <w:t>различать варианты немецкого языка в прослушанных высказываниях.</w:t>
      </w:r>
    </w:p>
    <w:p w:rsidR="006B7ADB" w:rsidRPr="004C25F0" w:rsidRDefault="006B7ADB" w:rsidP="006B7ADB">
      <w:r w:rsidRPr="004C25F0">
        <w:t>Лексическая сторона речи</w:t>
      </w:r>
    </w:p>
    <w:p w:rsidR="006B7ADB" w:rsidRPr="004C25F0" w:rsidRDefault="006B7ADB" w:rsidP="006B7ADB">
      <w:r w:rsidRPr="004C25F0">
        <w:t>Выпускник научится:</w:t>
      </w:r>
    </w:p>
    <w:p w:rsidR="006B7ADB" w:rsidRPr="004C25F0" w:rsidRDefault="006B7ADB" w:rsidP="006B7ADB">
      <w:r w:rsidRPr="004C25F0">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B7ADB" w:rsidRPr="004C25F0" w:rsidRDefault="006B7ADB" w:rsidP="006B7ADB">
      <w:r w:rsidRPr="004C25F0">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B7ADB" w:rsidRPr="004C25F0" w:rsidRDefault="006B7ADB" w:rsidP="006B7ADB">
      <w:r w:rsidRPr="004C25F0">
        <w:t>соблюдать существующие в немецком языке нормы лексической сочетаемости;</w:t>
      </w:r>
    </w:p>
    <w:p w:rsidR="006B7ADB" w:rsidRPr="004C25F0" w:rsidRDefault="006B7ADB" w:rsidP="006B7ADB">
      <w:r w:rsidRPr="004C25F0">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B7ADB" w:rsidRPr="004C25F0" w:rsidRDefault="006B7ADB" w:rsidP="006B7ADB">
      <w:r w:rsidRPr="004C25F0">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6B7ADB" w:rsidRPr="004C25F0" w:rsidRDefault="006B7ADB" w:rsidP="006B7ADB">
      <w:r w:rsidRPr="004C25F0">
        <w:t>Выпускник получит возможность научиться:</w:t>
      </w:r>
    </w:p>
    <w:p w:rsidR="006B7ADB" w:rsidRPr="004C25F0" w:rsidRDefault="006B7ADB" w:rsidP="006B7ADB">
      <w:r w:rsidRPr="004C25F0">
        <w:t>распознавать и употреблять в речи в нескольких значениях многозначные слова, изученные в пределах тематики основной школы;</w:t>
      </w:r>
    </w:p>
    <w:p w:rsidR="006B7ADB" w:rsidRPr="004C25F0" w:rsidRDefault="006B7ADB" w:rsidP="006B7ADB">
      <w:r w:rsidRPr="004C25F0">
        <w:t>знать различия между явлениями синонимии и антонимии; употреблять в речи изученные синонимы и антонимы адекватно ситуации общения;</w:t>
      </w:r>
    </w:p>
    <w:p w:rsidR="006B7ADB" w:rsidRPr="004C25F0" w:rsidRDefault="006B7ADB" w:rsidP="006B7ADB">
      <w:r w:rsidRPr="004C25F0">
        <w:t>распознавать и употреблять в речи наиболее распространенные фразовые глаголы;</w:t>
      </w:r>
    </w:p>
    <w:p w:rsidR="006B7ADB" w:rsidRPr="004C25F0" w:rsidRDefault="006B7ADB" w:rsidP="006B7ADB">
      <w:r w:rsidRPr="004C25F0">
        <w:t>распознавать принадлежность слов к частям речи по аффиксам;</w:t>
      </w:r>
    </w:p>
    <w:p w:rsidR="006B7ADB" w:rsidRPr="004C25F0" w:rsidRDefault="006B7ADB" w:rsidP="006B7ADB">
      <w:r w:rsidRPr="004C25F0">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B7ADB" w:rsidRPr="004C25F0" w:rsidRDefault="006B7ADB" w:rsidP="006B7ADB">
      <w:r w:rsidRPr="004C25F0">
        <w:t>Грамматическая сторона речи</w:t>
      </w:r>
    </w:p>
    <w:p w:rsidR="006B7ADB" w:rsidRPr="004C25F0" w:rsidRDefault="006B7ADB" w:rsidP="006B7ADB">
      <w:r w:rsidRPr="004C25F0">
        <w:t>Выпускник научится:</w:t>
      </w:r>
    </w:p>
    <w:p w:rsidR="006B7ADB" w:rsidRPr="004C25F0" w:rsidRDefault="006B7ADB" w:rsidP="006B7ADB">
      <w:r w:rsidRPr="004C25F0">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B7ADB" w:rsidRPr="004C25F0" w:rsidRDefault="006B7ADB" w:rsidP="006B7ADB">
      <w:r w:rsidRPr="004C25F0">
        <w:lastRenderedPageBreak/>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B7ADB" w:rsidRPr="004C25F0" w:rsidRDefault="006B7ADB" w:rsidP="006B7ADB">
      <w:r w:rsidRPr="004C25F0">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B7ADB" w:rsidRPr="004C25F0" w:rsidRDefault="006B7ADB" w:rsidP="006B7ADB">
      <w:r w:rsidRPr="004C25F0">
        <w:t>использовать косвенную речь в утвердительных и вопросительных предложениях в настоящем и прошедшем времени;</w:t>
      </w:r>
    </w:p>
    <w:p w:rsidR="006B7ADB" w:rsidRPr="004C25F0" w:rsidRDefault="006B7ADB" w:rsidP="006B7ADB">
      <w:r w:rsidRPr="004C25F0">
        <w:t>распознавать и употреблять в речи условные предложения реального характера и нереального характера;</w:t>
      </w:r>
    </w:p>
    <w:p w:rsidR="006B7ADB" w:rsidRPr="004C25F0" w:rsidRDefault="006B7ADB" w:rsidP="006B7ADB">
      <w:r w:rsidRPr="004C25F0">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B7ADB" w:rsidRPr="004C25F0" w:rsidRDefault="006B7ADB" w:rsidP="006B7ADB">
      <w:r w:rsidRPr="004C25F0">
        <w:t>распознавать и употреблять в речи существительные с определенным/неопределенным/нулевым артиклем;</w:t>
      </w:r>
    </w:p>
    <w:p w:rsidR="006B7ADB" w:rsidRPr="004C25F0" w:rsidRDefault="006B7ADB" w:rsidP="006B7ADB">
      <w:r w:rsidRPr="004C25F0">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B7ADB" w:rsidRPr="004C25F0" w:rsidRDefault="006B7ADB" w:rsidP="006B7ADB">
      <w:r w:rsidRPr="004C25F0">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B7ADB" w:rsidRPr="004C25F0" w:rsidRDefault="006B7ADB" w:rsidP="006B7ADB">
      <w:r w:rsidRPr="004C25F0">
        <w:t>распознавать и употреблять в речи наречия времени и образа действия и слова, выражающие количество; наречия в положительной, сравнительной и превосходной степенях, образованные по правилу и исключения;</w:t>
      </w:r>
    </w:p>
    <w:p w:rsidR="006B7ADB" w:rsidRPr="004C25F0" w:rsidRDefault="006B7ADB" w:rsidP="006B7ADB">
      <w:r w:rsidRPr="004C25F0">
        <w:t>распознавать и употреблять в речи количественные и порядковые числительные;</w:t>
      </w:r>
    </w:p>
    <w:p w:rsidR="006B7ADB" w:rsidRPr="004C25F0" w:rsidRDefault="006B7ADB" w:rsidP="006B7ADB">
      <w:r w:rsidRPr="004C25F0">
        <w:t>распознавать и употреблять в речи глаголы в наиболее употребительных временных формах действительного залога;</w:t>
      </w:r>
    </w:p>
    <w:p w:rsidR="006B7ADB" w:rsidRPr="004C25F0" w:rsidRDefault="006B7ADB" w:rsidP="006B7ADB">
      <w:r w:rsidRPr="004C25F0">
        <w:t>распознавать и употреблять в речи различные грамматические средства для выражения будущего времени;</w:t>
      </w:r>
    </w:p>
    <w:p w:rsidR="006B7ADB" w:rsidRPr="004C25F0" w:rsidRDefault="006B7ADB" w:rsidP="006B7ADB">
      <w:r w:rsidRPr="004C25F0">
        <w:t>распознавать и употреблять в речи модальные глаголы и их эквиваленты;</w:t>
      </w:r>
    </w:p>
    <w:p w:rsidR="006B7ADB" w:rsidRPr="004C25F0" w:rsidRDefault="006B7ADB" w:rsidP="006B7ADB">
      <w:r w:rsidRPr="004C25F0">
        <w:t>распознавать и употреблять в речи глаголы в следующих формах страдательного залога;</w:t>
      </w:r>
    </w:p>
    <w:p w:rsidR="006B7ADB" w:rsidRPr="004C25F0" w:rsidRDefault="006B7ADB" w:rsidP="006B7ADB">
      <w:r w:rsidRPr="004C25F0">
        <w:t>распознавать и употреблять в речи предлоги места, времени, направления; предлоги, употребляемые при глаголах в страдательном залоге.</w:t>
      </w:r>
    </w:p>
    <w:p w:rsidR="006B7ADB" w:rsidRPr="004C25F0" w:rsidRDefault="006B7ADB" w:rsidP="006B7ADB">
      <w:r w:rsidRPr="004C25F0">
        <w:t>Выпускник получит возможность научиться:</w:t>
      </w:r>
    </w:p>
    <w:p w:rsidR="006B7ADB" w:rsidRPr="004C25F0" w:rsidRDefault="006B7ADB" w:rsidP="006B7ADB">
      <w:r w:rsidRPr="004C25F0">
        <w:t>распознавать сложноподчиненные предложения распознавать и употреблять в речи сложноподчиненные предложения с союзами;</w:t>
      </w:r>
    </w:p>
    <w:p w:rsidR="006B7ADB" w:rsidRPr="004C25F0" w:rsidRDefault="006B7ADB" w:rsidP="006B7ADB">
      <w:r w:rsidRPr="004C25F0">
        <w:t>распознавать и употреблять в речи определения, выраженные прилагательными, в правильном порядке их следования;</w:t>
      </w:r>
    </w:p>
    <w:p w:rsidR="006B7ADB" w:rsidRPr="004C25F0" w:rsidRDefault="006B7ADB" w:rsidP="006B7ADB">
      <w:r w:rsidRPr="004C25F0">
        <w:t>распознавать и употреблять в речи глаголы во временных формах действительного залога;</w:t>
      </w:r>
    </w:p>
    <w:p w:rsidR="006B7ADB" w:rsidRPr="004C25F0" w:rsidRDefault="006B7ADB" w:rsidP="006B7ADB">
      <w:r w:rsidRPr="004C25F0">
        <w:t>распознавать и употреблять в речи глаголы в формах страдательного залога;</w:t>
      </w:r>
    </w:p>
    <w:p w:rsidR="006B7ADB" w:rsidRPr="004C25F0" w:rsidRDefault="006B7ADB" w:rsidP="006B7ADB">
      <w:r w:rsidRPr="004C25F0">
        <w:t>Социокультурные знания и умения</w:t>
      </w:r>
    </w:p>
    <w:p w:rsidR="006B7ADB" w:rsidRPr="004C25F0" w:rsidRDefault="006B7ADB" w:rsidP="006B7ADB">
      <w:r w:rsidRPr="004C25F0">
        <w:t>Выпускник научится:</w:t>
      </w:r>
    </w:p>
    <w:p w:rsidR="006B7ADB" w:rsidRPr="004C25F0" w:rsidRDefault="006B7ADB" w:rsidP="006B7ADB">
      <w:r w:rsidRPr="004C25F0">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B7ADB" w:rsidRPr="004C25F0" w:rsidRDefault="006B7ADB" w:rsidP="006B7ADB">
      <w:r w:rsidRPr="004C25F0">
        <w:t>представлять родную страну и культуру на немецком языке;</w:t>
      </w:r>
    </w:p>
    <w:p w:rsidR="006B7ADB" w:rsidRPr="004C25F0" w:rsidRDefault="006B7ADB" w:rsidP="006B7ADB">
      <w:r w:rsidRPr="004C25F0">
        <w:t>понимать социокультурные реалии при чтении и аудировании в рамках изученного материала</w:t>
      </w:r>
    </w:p>
    <w:p w:rsidR="006B7ADB" w:rsidRPr="004C25F0" w:rsidRDefault="006B7ADB" w:rsidP="006B7ADB">
      <w:r w:rsidRPr="004C25F0">
        <w:t>Выпускник получит возможность научиться:</w:t>
      </w:r>
    </w:p>
    <w:p w:rsidR="006B7ADB" w:rsidRPr="004C25F0" w:rsidRDefault="006B7ADB" w:rsidP="006B7ADB">
      <w:r w:rsidRPr="004C25F0">
        <w:t>использовать социокультурные реалии при создании устных и письменных высказываний;</w:t>
      </w:r>
    </w:p>
    <w:p w:rsidR="006B7ADB" w:rsidRPr="004C25F0" w:rsidRDefault="006B7ADB" w:rsidP="006B7ADB">
      <w:r w:rsidRPr="004C25F0">
        <w:t>находить сходство и различие в традициях родной страны и страны/стран изучаемого языка.</w:t>
      </w:r>
    </w:p>
    <w:p w:rsidR="006B7ADB" w:rsidRPr="004C25F0" w:rsidRDefault="006B7ADB" w:rsidP="006B7ADB">
      <w:r w:rsidRPr="004C25F0">
        <w:t>Компенсаторные умения</w:t>
      </w:r>
    </w:p>
    <w:p w:rsidR="006B7ADB" w:rsidRPr="004C25F0" w:rsidRDefault="006B7ADB" w:rsidP="006B7ADB">
      <w:r w:rsidRPr="004C25F0">
        <w:t>Выпускник научится:</w:t>
      </w:r>
    </w:p>
    <w:p w:rsidR="006B7ADB" w:rsidRPr="004C25F0" w:rsidRDefault="006B7ADB" w:rsidP="006B7ADB">
      <w:r w:rsidRPr="004C25F0">
        <w:t>выходить из положения при дефиците языковых средств: использовать переспрос при говорении.</w:t>
      </w:r>
    </w:p>
    <w:p w:rsidR="006B7ADB" w:rsidRPr="004C25F0" w:rsidRDefault="006B7ADB" w:rsidP="006B7ADB">
      <w:r w:rsidRPr="004C25F0">
        <w:t>Выпускник получит возможность научиться:</w:t>
      </w:r>
    </w:p>
    <w:p w:rsidR="006B7ADB" w:rsidRPr="004C25F0" w:rsidRDefault="006B7ADB" w:rsidP="006B7ADB">
      <w:r w:rsidRPr="004C25F0">
        <w:lastRenderedPageBreak/>
        <w:t>использовать перифраз, синонимические и антонимические средства при говорении;</w:t>
      </w:r>
    </w:p>
    <w:p w:rsidR="006B7ADB" w:rsidRPr="004C25F0" w:rsidRDefault="006B7ADB" w:rsidP="006B7ADB">
      <w:r w:rsidRPr="004C25F0">
        <w:t>пользоваться языковой и контекстуальной догадкой при аудировании и чтении.</w:t>
      </w:r>
    </w:p>
    <w:p w:rsidR="006B7ADB" w:rsidRPr="004C25F0" w:rsidRDefault="006B7ADB" w:rsidP="006B7ADB">
      <w:r w:rsidRPr="004C25F0">
        <w:t>Содержание учебного предмета</w:t>
      </w:r>
    </w:p>
    <w:p w:rsidR="006B7ADB" w:rsidRPr="004C25F0" w:rsidRDefault="006B7ADB" w:rsidP="006B7ADB">
      <w:r w:rsidRPr="004C25F0">
        <w:t>В курсе немецкого языка как второго иностранного можно выделить следующие содержательные линии:</w:t>
      </w:r>
    </w:p>
    <w:p w:rsidR="006B7ADB" w:rsidRPr="004C25F0" w:rsidRDefault="006B7ADB" w:rsidP="006B7ADB">
      <w:r w:rsidRPr="004C25F0">
        <w:t>• коммуникативные умения в основных видах речевой деятельности: аудировании, говорении, чтении и письме;</w:t>
      </w:r>
    </w:p>
    <w:p w:rsidR="006B7ADB" w:rsidRPr="004C25F0" w:rsidRDefault="006B7ADB" w:rsidP="006B7ADB">
      <w:r w:rsidRPr="004C25F0">
        <w:t>• языковые навыки пользования лексическими, грамматическими, фонетическими и орфографическими средствами языка;</w:t>
      </w:r>
    </w:p>
    <w:p w:rsidR="006B7ADB" w:rsidRPr="004C25F0" w:rsidRDefault="006B7ADB" w:rsidP="006B7ADB">
      <w:r w:rsidRPr="004C25F0">
        <w:t>• социокультурная осведомлённость и умения межкультурного общения;</w:t>
      </w:r>
    </w:p>
    <w:p w:rsidR="006B7ADB" w:rsidRPr="004C25F0" w:rsidRDefault="006B7ADB" w:rsidP="006B7ADB">
      <w:r w:rsidRPr="004C25F0">
        <w:t>• общеучебные и специальные учебные умения, универсальные учебные действия.</w:t>
      </w:r>
    </w:p>
    <w:p w:rsidR="006B7ADB" w:rsidRPr="004C25F0" w:rsidRDefault="006B7ADB" w:rsidP="006B7ADB">
      <w:r w:rsidRPr="004C25F0">
        <w:t>Главной содержательной линией является формирование и развитие коммуникативной компетенции в совокупности с речевой и языковой компетенцией. Уровень развития коммуникативной компетенции выявляет уровень овладения речевыми навыками и языковыми средствами второго иностранного языка на данном этапе обучения, а также уровень развития компенсаторных навыков, необходимых при овладении вторым иностранным языком. В свою очередь, развитие коммуникативной компетенции неразрывно связано с социокультурной осведомлённостью учащихся. Все указанные содержательные линии находятся в тесной взаимосвязи и единстве учебного предмета «Иностранный язык».</w:t>
      </w:r>
    </w:p>
    <w:p w:rsidR="006B7ADB" w:rsidRPr="004C25F0" w:rsidRDefault="006B7ADB" w:rsidP="006B7ADB">
      <w:r w:rsidRPr="004C25F0">
        <w:t>Предметное содержание речи</w:t>
      </w:r>
    </w:p>
    <w:p w:rsidR="006B7ADB" w:rsidRPr="004C25F0" w:rsidRDefault="006B7ADB" w:rsidP="006B7ADB">
      <w:r w:rsidRPr="004C25F0">
        <w:t>1. Межличностные взаимоотношения в семье, со сверстниками. Внешность и черты характера человека.</w:t>
      </w:r>
    </w:p>
    <w:p w:rsidR="006B7ADB" w:rsidRPr="004C25F0" w:rsidRDefault="006B7ADB" w:rsidP="006B7ADB">
      <w:r w:rsidRPr="004C25F0">
        <w:t>2. Досуг и увлечения (чтение, кино, театр и др.). Виды отдыха, путешествия. Транспорт. Покупки.</w:t>
      </w:r>
    </w:p>
    <w:p w:rsidR="006B7ADB" w:rsidRPr="004C25F0" w:rsidRDefault="006B7ADB" w:rsidP="006B7ADB">
      <w:r w:rsidRPr="004C25F0">
        <w:t>3. Здоровый образ жизни: режим труда и отдыха, спорт, питание.</w:t>
      </w:r>
    </w:p>
    <w:p w:rsidR="006B7ADB" w:rsidRPr="004C25F0" w:rsidRDefault="006B7ADB" w:rsidP="006B7ADB">
      <w:r w:rsidRPr="004C25F0">
        <w:t>4. 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6B7ADB" w:rsidRPr="004C25F0" w:rsidRDefault="006B7ADB" w:rsidP="006B7ADB">
      <w:r w:rsidRPr="004C25F0">
        <w:t>5. Мир профессий. Проблемы выбора профессии. Роль иностранного языка в планах на будущее.</w:t>
      </w:r>
    </w:p>
    <w:p w:rsidR="006B7ADB" w:rsidRPr="004C25F0" w:rsidRDefault="006B7ADB" w:rsidP="006B7ADB">
      <w:r w:rsidRPr="004C25F0">
        <w:t>6. Природа. Проблемы экологии. Защита окружающей среды. Климат, погода.</w:t>
      </w:r>
    </w:p>
    <w:p w:rsidR="006B7ADB" w:rsidRPr="004C25F0" w:rsidRDefault="006B7ADB" w:rsidP="006B7ADB">
      <w:r w:rsidRPr="004C25F0">
        <w:t>7. Средства массовой информации и коммуникации (пресса, телевидение, радио, Интернет).</w:t>
      </w:r>
    </w:p>
    <w:p w:rsidR="006B7ADB" w:rsidRPr="004C25F0" w:rsidRDefault="006B7ADB" w:rsidP="006B7ADB">
      <w:r w:rsidRPr="004C25F0">
        <w:t>8. Страна/страны второго языка иностранного языка и родная страна, их географическое положение, столицы и крупные города, достопримечательности, культурные особенности (национальные праздники, знаменательные даты, традиции, обычаи). Выдающиеся люди, их вклад в науку и мировую культуру.</w:t>
      </w:r>
    </w:p>
    <w:p w:rsidR="006B7ADB" w:rsidRPr="004C25F0" w:rsidRDefault="006B7ADB" w:rsidP="006B7ADB">
      <w:r w:rsidRPr="004C25F0">
        <w:t>Виды речевой деятельности/ Коммуникативные умения</w:t>
      </w:r>
    </w:p>
    <w:p w:rsidR="006B7ADB" w:rsidRPr="004C25F0" w:rsidRDefault="006B7ADB" w:rsidP="006B7ADB">
      <w:r w:rsidRPr="004C25F0">
        <w:t>Говорение</w:t>
      </w:r>
    </w:p>
    <w:p w:rsidR="006B7ADB" w:rsidRPr="004C25F0" w:rsidRDefault="006B7ADB" w:rsidP="006B7ADB">
      <w:r w:rsidRPr="004C25F0">
        <w:t>Диалогическая речь</w:t>
      </w:r>
    </w:p>
    <w:p w:rsidR="006B7ADB" w:rsidRPr="004C25F0" w:rsidRDefault="006B7ADB" w:rsidP="006B7ADB">
      <w:r w:rsidRPr="004C25F0">
        <w:t>Умение вести диалоги этикетного характера, диалог-расспрос, диалог — побуждение к действию, диалог — обмен мнениями. Объём диалога от 3 реплик (5—7 классы) до 4—5 реплик (8—9 классы) со стороны каждого учащегося. Продолжительность диалога 1,5—2 минуты (9 класс).</w:t>
      </w:r>
    </w:p>
    <w:p w:rsidR="006B7ADB" w:rsidRPr="004C25F0" w:rsidRDefault="006B7ADB" w:rsidP="006B7ADB">
      <w:r w:rsidRPr="004C25F0">
        <w:t>Монологическая речь</w:t>
      </w:r>
    </w:p>
    <w:p w:rsidR="006B7ADB" w:rsidRPr="004C25F0" w:rsidRDefault="006B7ADB" w:rsidP="006B7ADB">
      <w:r w:rsidRPr="004C25F0">
        <w:t>Умение строить связные высказывания о фактах и событиях с опорой и без опоры на прочитанный или услышанный текст, заданную вербальную ситуацию или зрительную наглядность.</w:t>
      </w:r>
    </w:p>
    <w:p w:rsidR="006B7ADB" w:rsidRPr="004C25F0" w:rsidRDefault="006B7ADB" w:rsidP="006B7ADB">
      <w:r w:rsidRPr="004C25F0">
        <w:t>Объём монологического высказывания от 7—10 фраз (5—7 классы) до 10—12 фраз (8—9 классы). Продолжительность монолога 1 — 1,5 минуты (9 класс).</w:t>
      </w:r>
    </w:p>
    <w:p w:rsidR="006B7ADB" w:rsidRPr="004C25F0" w:rsidRDefault="006B7ADB" w:rsidP="006B7ADB">
      <w:r w:rsidRPr="004C25F0">
        <w:t>Аудирование</w:t>
      </w:r>
    </w:p>
    <w:p w:rsidR="006B7ADB" w:rsidRPr="004C25F0" w:rsidRDefault="006B7ADB" w:rsidP="006B7ADB">
      <w:r w:rsidRPr="004C25F0">
        <w:t>Умение воспринимать и понимать на слух аутентичные аудио- и видеотексты с разной глубиной проникновения в их содержание (с пониманием основного содержания, с выборочным пониманием и полным пониманием содержания текста) в зависимости от коммуникативной задачи и функционального типа текста.</w:t>
      </w:r>
    </w:p>
    <w:p w:rsidR="006B7ADB" w:rsidRPr="004C25F0" w:rsidRDefault="006B7ADB" w:rsidP="006B7ADB">
      <w:r w:rsidRPr="004C25F0">
        <w:t>Жанры текстов: прагматические, публицистические.</w:t>
      </w:r>
    </w:p>
    <w:p w:rsidR="006B7ADB" w:rsidRPr="004C25F0" w:rsidRDefault="006B7ADB" w:rsidP="006B7ADB">
      <w:r w:rsidRPr="004C25F0">
        <w:t>Типы текстов: сообщение, рассказ, диалог-интервью и др.</w:t>
      </w:r>
    </w:p>
    <w:p w:rsidR="006B7ADB" w:rsidRPr="004C25F0" w:rsidRDefault="006B7ADB" w:rsidP="006B7ADB">
      <w:r w:rsidRPr="004C25F0">
        <w:lastRenderedPageBreak/>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6B7ADB" w:rsidRPr="004C25F0" w:rsidRDefault="006B7ADB" w:rsidP="006B7ADB">
      <w:r w:rsidRPr="004C25F0">
        <w:t>Аудирование с полным пониманием содержания предполагает понимание речи учителя и одноклассников на уроке, а также понимание несложных текстов, построенных на полностью знакомом учащимся языковом материале или содержащих некоторые незнакомые слова. Время звучания текста — до 1 минуты.</w:t>
      </w:r>
    </w:p>
    <w:p w:rsidR="006B7ADB" w:rsidRPr="004C25F0" w:rsidRDefault="006B7ADB" w:rsidP="006B7ADB">
      <w:r w:rsidRPr="004C25F0">
        <w:t>Аудирование с пониманием основного содержания осуществляется на несложных текстах, содержащих наряду с изученными и некоторое количество незнакомых языковых явлений. Время звучания текстов — до 1,5 минуты.</w:t>
      </w:r>
    </w:p>
    <w:p w:rsidR="006B7ADB" w:rsidRPr="004C25F0" w:rsidRDefault="006B7ADB" w:rsidP="006B7ADB">
      <w:r w:rsidRPr="004C25F0">
        <w:t>Аудирование с выборочным пониманием предполагает умение выделить необходимую информацию в одном или нескольких аутентичных коротких текстах прагматического характера, опуская избыточную информацию. Время звучания текстов — до 1,5 минуты.</w:t>
      </w:r>
    </w:p>
    <w:p w:rsidR="006B7ADB" w:rsidRPr="004C25F0" w:rsidRDefault="006B7ADB" w:rsidP="006B7ADB">
      <w:r w:rsidRPr="004C25F0">
        <w:t>Чтение</w:t>
      </w:r>
    </w:p>
    <w:p w:rsidR="006B7ADB" w:rsidRPr="004C25F0" w:rsidRDefault="006B7ADB" w:rsidP="006B7ADB">
      <w:r w:rsidRPr="004C25F0">
        <w:t>Умение читать и понимать аутентичные тексты разных жанров и стилей с различной глубиной и точностью проникновения в их содержание (в зависимости от коммуникативной задачи): с пониманием основного содержания (ознакомительное чтение); с полным пониманием содержания (изучающее чтение); с выборочным пониманием необходимой информации (просмотровое/поисковое чтение).</w:t>
      </w:r>
    </w:p>
    <w:p w:rsidR="006B7ADB" w:rsidRPr="004C25F0" w:rsidRDefault="006B7ADB" w:rsidP="006B7ADB">
      <w:r w:rsidRPr="004C25F0">
        <w:t>Жанры текстов: научно-популярные, публицистические, художественные, прагматические.</w:t>
      </w:r>
    </w:p>
    <w:p w:rsidR="006B7ADB" w:rsidRPr="004C25F0" w:rsidRDefault="006B7ADB" w:rsidP="006B7ADB">
      <w:r w:rsidRPr="004C25F0">
        <w:t>Типы текстов: статья, интервью, рассказ, объявление, рецепт, меню, проспект, реклама, песня и др.</w:t>
      </w:r>
    </w:p>
    <w:p w:rsidR="006B7ADB" w:rsidRPr="004C25F0" w:rsidRDefault="006B7ADB" w:rsidP="006B7ADB">
      <w:r w:rsidRPr="004C25F0">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6B7ADB" w:rsidRPr="004C25F0" w:rsidRDefault="006B7ADB" w:rsidP="006B7ADB">
      <w:r w:rsidRPr="004C25F0">
        <w:t>Независимо от вида чтения возможно использование двуязычного словаря.</w:t>
      </w:r>
    </w:p>
    <w:p w:rsidR="006B7ADB" w:rsidRPr="004C25F0" w:rsidRDefault="006B7ADB" w:rsidP="006B7ADB">
      <w:r w:rsidRPr="004C25F0">
        <w:t>Чтение с пониманием основного содержания текста осуществляется на несложных аутентичных материалах с ориентацией на выделенное в программе предметное содержание, включающих некоторое количество незнакомых слов. Объём текстов для чтения — 600—700 слов.</w:t>
      </w:r>
    </w:p>
    <w:p w:rsidR="006B7ADB" w:rsidRPr="004C25F0" w:rsidRDefault="006B7ADB" w:rsidP="006B7ADB">
      <w:r w:rsidRPr="004C25F0">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текста для чтения — около 500 слов.</w:t>
      </w:r>
    </w:p>
    <w:p w:rsidR="006B7ADB" w:rsidRPr="004C25F0" w:rsidRDefault="006B7ADB" w:rsidP="006B7ADB">
      <w:r w:rsidRPr="004C25F0">
        <w:t>Чтение с выборочным пониманием предполагает умение просмотреть аутентичный текст или несколько коротких текстов и выбрать необходимую информацию. Объём текста для чтения — около 350 слов.</w:t>
      </w:r>
    </w:p>
    <w:p w:rsidR="006B7ADB" w:rsidRPr="004C25F0" w:rsidRDefault="006B7ADB" w:rsidP="006B7ADB">
      <w:r w:rsidRPr="004C25F0">
        <w:t>Письменная речь</w:t>
      </w:r>
    </w:p>
    <w:p w:rsidR="006B7ADB" w:rsidRPr="004C25F0" w:rsidRDefault="006B7ADB" w:rsidP="006B7ADB">
      <w:r w:rsidRPr="004C25F0">
        <w:t>умение:</w:t>
      </w:r>
    </w:p>
    <w:p w:rsidR="006B7ADB" w:rsidRPr="004C25F0" w:rsidRDefault="006B7ADB" w:rsidP="006B7ADB">
      <w:r w:rsidRPr="004C25F0">
        <w:t>— делать выписки из текста для их дальнейшего использования в собственных высказываниях;</w:t>
      </w:r>
    </w:p>
    <w:p w:rsidR="006B7ADB" w:rsidRPr="004C25F0" w:rsidRDefault="006B7ADB" w:rsidP="006B7ADB">
      <w:r w:rsidRPr="004C25F0">
        <w:t>— писать короткие поздравления с днём рождения и другими праздниками, выражать пожелания (объёмом 30—40 слов, включая адрес);</w:t>
      </w:r>
    </w:p>
    <w:p w:rsidR="006B7ADB" w:rsidRPr="004C25F0" w:rsidRDefault="006B7ADB" w:rsidP="006B7ADB">
      <w:r w:rsidRPr="004C25F0">
        <w:t>— заполнять несложные анкеты в форме, принятой в странах изучаемого языка (указывать имя, фамилию, пол, гражданство, адрес);</w:t>
      </w:r>
    </w:p>
    <w:p w:rsidR="006B7ADB" w:rsidRPr="004C25F0" w:rsidRDefault="006B7ADB" w:rsidP="006B7ADB">
      <w:r w:rsidRPr="004C25F0">
        <w:t>— писать личное письмо зарубежному другу с опорой на образец (сообщать краткие сведения о себе; запрашивать аналогичную информацию о нём; выражать благодарность и т. д.). Объём личного письма — 100—140 слов, включая адрес.</w:t>
      </w:r>
    </w:p>
    <w:p w:rsidR="006B7ADB" w:rsidRPr="004C25F0" w:rsidRDefault="006B7ADB" w:rsidP="006B7ADB">
      <w:r w:rsidRPr="004C25F0">
        <w:t>Языковые знания и навыки</w:t>
      </w:r>
    </w:p>
    <w:p w:rsidR="006B7ADB" w:rsidRPr="004C25F0" w:rsidRDefault="006B7ADB" w:rsidP="006B7ADB">
      <w:r w:rsidRPr="004C25F0">
        <w:t>Орфография</w:t>
      </w:r>
    </w:p>
    <w:p w:rsidR="006B7ADB" w:rsidRPr="004C25F0" w:rsidRDefault="006B7ADB" w:rsidP="006B7ADB">
      <w:r w:rsidRPr="004C25F0">
        <w:t>Правила чтения и написания слов, отобранных для данного этапа обучения, и навыки их применения в рамках изучаемого лексико-грамматического материала.</w:t>
      </w:r>
    </w:p>
    <w:p w:rsidR="006B7ADB" w:rsidRPr="004C25F0" w:rsidRDefault="006B7ADB" w:rsidP="006B7ADB">
      <w:r w:rsidRPr="004C25F0">
        <w:t>Фонетическая сторона речи</w:t>
      </w:r>
    </w:p>
    <w:p w:rsidR="006B7ADB" w:rsidRPr="004C25F0" w:rsidRDefault="006B7ADB" w:rsidP="006B7ADB">
      <w:r w:rsidRPr="004C25F0">
        <w:lastRenderedPageBreak/>
        <w:t>Навыки адекватного произношения и различения на слух всех звуков изучаемого второго иностранного языка. Соблюдение ударения и интонации в словах и фразах, ритмико-интонационные навыки произношения различных типов предложений.</w:t>
      </w:r>
    </w:p>
    <w:p w:rsidR="006B7ADB" w:rsidRPr="004C25F0" w:rsidRDefault="006B7ADB" w:rsidP="006B7ADB">
      <w:r w:rsidRPr="004C25F0">
        <w:t>Овладение лексическими единицами, обслуживающими новые темы, проблемы и ситуации общения в пределах тематики основной школы, в объёме около 1000 единиц. Лексические единицы включают устойчивые словосочетания, оценочную лексику, реплики-клише речевого этикета.</w:t>
      </w:r>
    </w:p>
    <w:p w:rsidR="006B7ADB" w:rsidRPr="004C25F0" w:rsidRDefault="006B7ADB" w:rsidP="006B7ADB"/>
    <w:p w:rsidR="006B7ADB" w:rsidRPr="004C25F0" w:rsidRDefault="006B7ADB" w:rsidP="006B7ADB">
      <w:r w:rsidRPr="004C25F0">
        <w:t>Основные способы словообразования:</w:t>
      </w:r>
    </w:p>
    <w:p w:rsidR="006B7ADB" w:rsidRPr="004C25F0" w:rsidRDefault="006B7ADB" w:rsidP="006B7ADB">
      <w:r w:rsidRPr="004C25F0">
        <w:t>1) аффиксация:</w:t>
      </w:r>
    </w:p>
    <w:p w:rsidR="006B7ADB" w:rsidRPr="004C25F0" w:rsidRDefault="006B7ADB" w:rsidP="006B7ADB">
      <w:r w:rsidRPr="004C25F0">
        <w:t>• существительных с суффиксами -ung (die Lösung, die Vereinigung); -keit (die Feindlichkeit); -heit (die Einheit); -schaft (die Gesellschaft); -um (das Datum); -or (der Doktor); -ik (die Mathematik); -e (die Liebe), -er (der Wissenschaftler); -ie (die Biologie);</w:t>
      </w:r>
    </w:p>
    <w:p w:rsidR="006B7ADB" w:rsidRPr="004C25F0" w:rsidRDefault="006B7ADB" w:rsidP="006B7ADB">
      <w:r w:rsidRPr="004C25F0">
        <w:t>• прилагательных с суффиксами -ig (wichtig); -lieh (glcklich); -isch (typisch); -los (arbeitslos); -sam (langsam); -bar (wunderbar);</w:t>
      </w:r>
    </w:p>
    <w:p w:rsidR="006B7ADB" w:rsidRPr="004C25F0" w:rsidRDefault="006B7ADB" w:rsidP="006B7ADB">
      <w:r w:rsidRPr="004C25F0">
        <w:t>• существительных и прилагательных с префиксом un- (das Unglück, unglücklich);</w:t>
      </w:r>
    </w:p>
    <w:p w:rsidR="006B7ADB" w:rsidRPr="004C25F0" w:rsidRDefault="006B7ADB" w:rsidP="006B7ADB">
      <w:r w:rsidRPr="004C25F0">
        <w:t>• существительных и глаголов с префиксами: vor- (der Vorort, vorbereiten); mit- (die Mitverantwortung, mitspielen);</w:t>
      </w:r>
    </w:p>
    <w:p w:rsidR="006B7ADB" w:rsidRPr="004C25F0" w:rsidRDefault="006B7ADB" w:rsidP="006B7ADB">
      <w:r w:rsidRPr="004C25F0">
        <w:t>• глаголов с отделяемыми и неотделяемыми приставками и другими словами в функции приставок типа erzahlen, wegwerfen.</w:t>
      </w:r>
    </w:p>
    <w:p w:rsidR="006B7ADB" w:rsidRPr="004C25F0" w:rsidRDefault="006B7ADB" w:rsidP="006B7ADB">
      <w:r w:rsidRPr="004C25F0">
        <w:t>2) словосложение:</w:t>
      </w:r>
    </w:p>
    <w:p w:rsidR="006B7ADB" w:rsidRPr="004C25F0" w:rsidRDefault="006B7ADB" w:rsidP="006B7ADB">
      <w:r w:rsidRPr="004C25F0">
        <w:t>• существительное + существительное (das Arbeitszimmer);</w:t>
      </w:r>
    </w:p>
    <w:p w:rsidR="006B7ADB" w:rsidRPr="004C25F0" w:rsidRDefault="006B7ADB" w:rsidP="006B7ADB">
      <w:r w:rsidRPr="004C25F0">
        <w:t>• прилагательное + прилагательное (dunkelblau, hellblond);</w:t>
      </w:r>
    </w:p>
    <w:p w:rsidR="006B7ADB" w:rsidRPr="004C25F0" w:rsidRDefault="006B7ADB" w:rsidP="006B7ADB">
      <w:r w:rsidRPr="004C25F0">
        <w:t>• прилагательное + существительное (die Fremdsprache);</w:t>
      </w:r>
    </w:p>
    <w:p w:rsidR="006B7ADB" w:rsidRPr="004C25F0" w:rsidRDefault="006B7ADB" w:rsidP="006B7ADB">
      <w:r w:rsidRPr="004C25F0">
        <w:t>• глагол + существительное (die Schwimmhalle);</w:t>
      </w:r>
    </w:p>
    <w:p w:rsidR="006B7ADB" w:rsidRPr="004C25F0" w:rsidRDefault="006B7ADB" w:rsidP="006B7ADB">
      <w:r w:rsidRPr="004C25F0">
        <w:t>3) конверсия (переход одной части речи в другую):</w:t>
      </w:r>
    </w:p>
    <w:p w:rsidR="006B7ADB" w:rsidRPr="004C25F0" w:rsidRDefault="006B7ADB" w:rsidP="006B7ADB">
      <w:r w:rsidRPr="004C25F0">
        <w:t>• образование существительных от прилагательных (das Blau, der Junge);</w:t>
      </w:r>
    </w:p>
    <w:p w:rsidR="006B7ADB" w:rsidRPr="004C25F0" w:rsidRDefault="006B7ADB" w:rsidP="006B7ADB">
      <w:r w:rsidRPr="004C25F0">
        <w:t>• образование существительных от глаголов (das Lernen, das Lesen).</w:t>
      </w:r>
    </w:p>
    <w:p w:rsidR="006B7ADB" w:rsidRPr="004C25F0" w:rsidRDefault="006B7ADB" w:rsidP="006B7ADB">
      <w:r w:rsidRPr="004C25F0">
        <w:t>Интернациональные слова (der Globus, der Computer). Представления о синонимии, антонимии, лексической сочетаемости, многозначности.</w:t>
      </w:r>
    </w:p>
    <w:p w:rsidR="006B7ADB" w:rsidRPr="004C25F0" w:rsidRDefault="006B7ADB" w:rsidP="006B7ADB">
      <w:r w:rsidRPr="004C25F0">
        <w:t>Грамматическая сторона речи</w:t>
      </w:r>
    </w:p>
    <w:p w:rsidR="006B7ADB" w:rsidRPr="004C25F0" w:rsidRDefault="006B7ADB" w:rsidP="006B7ADB">
      <w:r w:rsidRPr="004C25F0">
        <w:t>Знакомство с новыми грамматическими явлениями:</w:t>
      </w:r>
    </w:p>
    <w:p w:rsidR="006B7ADB" w:rsidRPr="004C25F0" w:rsidRDefault="006B7ADB" w:rsidP="006B7ADB">
      <w:r w:rsidRPr="004C25F0">
        <w:t>коммуникативные типы предложений: повествовательные, вопросительные, побудительные,  восклицательные;</w:t>
      </w:r>
    </w:p>
    <w:p w:rsidR="006B7ADB" w:rsidRPr="004C25F0" w:rsidRDefault="006B7ADB" w:rsidP="006B7ADB">
      <w:r w:rsidRPr="004C25F0">
        <w:t>безличные предложения (Es ist warm,  es ist Sommer); </w:t>
      </w:r>
    </w:p>
    <w:p w:rsidR="006B7ADB" w:rsidRPr="004C25F0" w:rsidRDefault="006B7ADB" w:rsidP="006B7ADB">
      <w:r w:rsidRPr="004C25F0">
        <w:t xml:space="preserve">предложения с глаголами legen, stellen, hängen, требующими после себя дополнение в Akkusativ и обстоятельство места при ответе на вопрос Wohin? (Ich hänge das Bild an die Wand); </w:t>
      </w:r>
    </w:p>
    <w:p w:rsidR="006B7ADB" w:rsidRPr="004C25F0" w:rsidRDefault="006B7ADB" w:rsidP="006B7ADB">
      <w:r w:rsidRPr="004C25F0">
        <w:t xml:space="preserve">предложения с глаголами beginnen, raten, vorhaben и др., требующими после себя Infinitiv с zu; </w:t>
      </w:r>
    </w:p>
    <w:p w:rsidR="006B7ADB" w:rsidRPr="004C25F0" w:rsidRDefault="006B7ADB" w:rsidP="006B7ADB">
      <w:r w:rsidRPr="004C25F0">
        <w:t>побудительные предложения типа Lesen wir! Wollen wir lesen!; </w:t>
      </w:r>
    </w:p>
    <w:p w:rsidR="006B7ADB" w:rsidRPr="004C25F0" w:rsidRDefault="006B7ADB" w:rsidP="006B7ADB">
      <w:r w:rsidRPr="004C25F0">
        <w:t>все типы вопросительных предложений;</w:t>
      </w:r>
    </w:p>
    <w:p w:rsidR="006B7ADB" w:rsidRPr="004C25F0" w:rsidRDefault="006B7ADB" w:rsidP="006B7ADB">
      <w:r w:rsidRPr="004C25F0">
        <w:t>предложения с неопределённо-личным местоимением man (Man schmückt die Stadt vor Weihnachten);</w:t>
      </w:r>
    </w:p>
    <w:p w:rsidR="006B7ADB" w:rsidRPr="004C25F0" w:rsidRDefault="006B7ADB" w:rsidP="006B7ADB">
      <w:r w:rsidRPr="004C25F0">
        <w:t xml:space="preserve">вспомогательные глаголы haben, sein; </w:t>
      </w:r>
    </w:p>
    <w:p w:rsidR="006B7ADB" w:rsidRPr="004C25F0" w:rsidRDefault="006B7ADB" w:rsidP="006B7ADB">
      <w:r w:rsidRPr="004C25F0">
        <w:t xml:space="preserve">предложения с инфинитивной группой um ... zu (Er lernt Deutsch, um deutsche Bücher zu lesen); </w:t>
      </w:r>
    </w:p>
    <w:p w:rsidR="006B7ADB" w:rsidRPr="004C25F0" w:rsidRDefault="006B7ADB" w:rsidP="006B7ADB">
      <w:r w:rsidRPr="004C25F0">
        <w:t>сложносочинённые предложения с союзами denn, darum, deshalb (Ihm gefällt das Dorfleben, denn er kann hier viel Zeit in der frischen Luft verbringen);</w:t>
      </w:r>
    </w:p>
    <w:p w:rsidR="006B7ADB" w:rsidRPr="004C25F0" w:rsidRDefault="006B7ADB" w:rsidP="006B7ADB">
      <w:pPr>
        <w:rPr>
          <w:lang w:val="en-US"/>
        </w:rPr>
      </w:pPr>
      <w:r w:rsidRPr="004C25F0">
        <w:t xml:space="preserve"> сложноподчинённые предложения с союзами dass, ob и др. </w:t>
      </w:r>
      <w:r w:rsidRPr="004C25F0">
        <w:rPr>
          <w:lang w:val="en-US"/>
        </w:rPr>
        <w:t>(Er sagt, dass er gut in Mathe ist); </w:t>
      </w:r>
    </w:p>
    <w:p w:rsidR="006B7ADB" w:rsidRPr="004C25F0" w:rsidRDefault="006B7ADB" w:rsidP="006B7ADB">
      <w:pPr>
        <w:rPr>
          <w:lang w:val="en-US"/>
        </w:rPr>
      </w:pPr>
      <w:r w:rsidRPr="004C25F0">
        <w:t>сложноподчинённые</w:t>
      </w:r>
      <w:r w:rsidRPr="004C25F0">
        <w:rPr>
          <w:lang w:val="en-US"/>
        </w:rPr>
        <w:t> </w:t>
      </w:r>
      <w:r w:rsidRPr="004C25F0">
        <w:t>предложения</w:t>
      </w:r>
      <w:r w:rsidRPr="004C25F0">
        <w:rPr>
          <w:lang w:val="en-US"/>
        </w:rPr>
        <w:t> </w:t>
      </w:r>
      <w:r w:rsidRPr="004C25F0">
        <w:t>причины</w:t>
      </w:r>
      <w:r w:rsidRPr="004C25F0">
        <w:rPr>
          <w:lang w:val="en-US"/>
        </w:rPr>
        <w:t> </w:t>
      </w:r>
      <w:r w:rsidRPr="004C25F0">
        <w:t>с</w:t>
      </w:r>
      <w:r w:rsidRPr="004C25F0">
        <w:rPr>
          <w:lang w:val="en-US"/>
        </w:rPr>
        <w:t> </w:t>
      </w:r>
      <w:r w:rsidRPr="004C25F0">
        <w:t>союзами</w:t>
      </w:r>
      <w:r w:rsidRPr="004C25F0">
        <w:rPr>
          <w:lang w:val="en-US"/>
        </w:rPr>
        <w:t xml:space="preserve"> weil, da (Er hat heute keine Zeit, weil er viele Hausaufgaben machen muss); </w:t>
      </w:r>
    </w:p>
    <w:p w:rsidR="006B7ADB" w:rsidRPr="004C25F0" w:rsidRDefault="006B7ADB" w:rsidP="006B7ADB">
      <w:pPr>
        <w:rPr>
          <w:lang w:val="en-US"/>
        </w:rPr>
      </w:pPr>
      <w:r w:rsidRPr="004C25F0">
        <w:t>сложноподчинённые</w:t>
      </w:r>
      <w:r w:rsidRPr="004C25F0">
        <w:rPr>
          <w:lang w:val="en-US"/>
        </w:rPr>
        <w:t> </w:t>
      </w:r>
      <w:r w:rsidRPr="004C25F0">
        <w:t>предложения</w:t>
      </w:r>
      <w:r w:rsidRPr="004C25F0">
        <w:rPr>
          <w:lang w:val="en-US"/>
        </w:rPr>
        <w:t> </w:t>
      </w:r>
      <w:r w:rsidRPr="004C25F0">
        <w:t>с</w:t>
      </w:r>
      <w:r w:rsidRPr="004C25F0">
        <w:rPr>
          <w:lang w:val="en-US"/>
        </w:rPr>
        <w:t> </w:t>
      </w:r>
      <w:r w:rsidRPr="004C25F0">
        <w:t>условным</w:t>
      </w:r>
      <w:r w:rsidRPr="004C25F0">
        <w:rPr>
          <w:lang w:val="en-US"/>
        </w:rPr>
        <w:t> </w:t>
      </w:r>
      <w:r w:rsidRPr="004C25F0">
        <w:t>союзом</w:t>
      </w:r>
      <w:r w:rsidRPr="004C25F0">
        <w:rPr>
          <w:lang w:val="en-US"/>
        </w:rPr>
        <w:t> wenn (Wenn du Lust hast, komm zu mir zu Besuch);</w:t>
      </w:r>
    </w:p>
    <w:p w:rsidR="006B7ADB" w:rsidRPr="004C25F0" w:rsidRDefault="006B7ADB" w:rsidP="006B7ADB">
      <w:r w:rsidRPr="004C25F0">
        <w:rPr>
          <w:lang w:val="en-US"/>
        </w:rPr>
        <w:t xml:space="preserve"> </w:t>
      </w:r>
      <w:r w:rsidRPr="004C25F0">
        <w:t xml:space="preserve">сложноподчинённые предложения с придаточными времени (с союзами wenn, als, nachdem); </w:t>
      </w:r>
    </w:p>
    <w:p w:rsidR="006B7ADB" w:rsidRPr="004C25F0" w:rsidRDefault="006B7ADB" w:rsidP="006B7ADB">
      <w:r w:rsidRPr="004C25F0">
        <w:lastRenderedPageBreak/>
        <w:t> сложноподчинённые предложения с придаточными определительными (с относительными местоимениями die, deren, dessen);</w:t>
      </w:r>
    </w:p>
    <w:p w:rsidR="006B7ADB" w:rsidRPr="004C25F0" w:rsidRDefault="006B7ADB" w:rsidP="006B7ADB">
      <w:r w:rsidRPr="004C25F0">
        <w:t xml:space="preserve"> сложноподчинённые предложения с придаточными цели (с союзом damit);</w:t>
      </w:r>
    </w:p>
    <w:p w:rsidR="006B7ADB" w:rsidRPr="004C25F0" w:rsidRDefault="006B7ADB" w:rsidP="006B7ADB">
      <w:r w:rsidRPr="004C25F0">
        <w:t xml:space="preserve"> распознавание структуры предложения по формальным признакам: по наличию/отсутствию инфинитивных обортов: um ... zu + Infinitiv, statt ... zu + Infinitiv, ohne ... zu + Infinitiv);</w:t>
      </w:r>
    </w:p>
    <w:p w:rsidR="006B7ADB" w:rsidRPr="004C25F0" w:rsidRDefault="006B7ADB" w:rsidP="006B7ADB">
      <w:r w:rsidRPr="004C25F0">
        <w:t>распознать и употреблять в речи:</w:t>
      </w:r>
    </w:p>
    <w:p w:rsidR="006B7ADB" w:rsidRPr="004C25F0" w:rsidRDefault="006B7ADB" w:rsidP="006B7ADB">
      <w:r w:rsidRPr="004C25F0">
        <w:t>-слабые и сильные глаголы со вспомогательным глаголом haben в Perfekt;</w:t>
      </w:r>
    </w:p>
    <w:p w:rsidR="006B7ADB" w:rsidRPr="004C25F0" w:rsidRDefault="006B7ADB" w:rsidP="006B7ADB">
      <w:r w:rsidRPr="004C25F0">
        <w:t>-сильные глаголы со вспомогательным глаголом sein в Perfekt (kommen, fahren, gehen); </w:t>
      </w:r>
    </w:p>
    <w:p w:rsidR="006B7ADB" w:rsidRPr="004C25F0" w:rsidRDefault="006B7ADB" w:rsidP="006B7ADB">
      <w:r w:rsidRPr="004C25F0">
        <w:t>-Präteritum слабых и сильных глаголов, а также вспомогательных и модальных глаголов;</w:t>
      </w:r>
    </w:p>
    <w:p w:rsidR="006B7ADB" w:rsidRPr="004C25F0" w:rsidRDefault="006B7ADB" w:rsidP="006B7ADB">
      <w:r w:rsidRPr="004C25F0">
        <w:t>-глаголы с отделяемыми и неотделяемыми приставками Präsens, Präteritum, Perfekt, Futurum (anfangen, beschreiben);</w:t>
      </w:r>
    </w:p>
    <w:p w:rsidR="006B7ADB" w:rsidRPr="004C25F0" w:rsidRDefault="006B7ADB" w:rsidP="006B7ADB">
      <w:r w:rsidRPr="004C25F0">
        <w:t>-временные формы в Passiv (Präsens, Präteritum); </w:t>
      </w:r>
    </w:p>
    <w:p w:rsidR="006B7ADB" w:rsidRPr="004C25F0" w:rsidRDefault="006B7ADB" w:rsidP="006B7ADB">
      <w:r w:rsidRPr="004C25F0">
        <w:t>-возвратные глаголы в основных временных формах Präsens, Präteritum, Perfekt (sich anziehen, sich waschen);</w:t>
      </w:r>
    </w:p>
    <w:p w:rsidR="006B7ADB" w:rsidRPr="004C25F0" w:rsidRDefault="006B7ADB" w:rsidP="006B7ADB">
      <w:r w:rsidRPr="004C25F0">
        <w:t>местоименные наречия (worüber, darüber, womit, damit); </w:t>
      </w:r>
    </w:p>
    <w:p w:rsidR="006B7ADB" w:rsidRPr="004C25F0" w:rsidRDefault="006B7ADB" w:rsidP="006B7ADB">
      <w:r w:rsidRPr="004C25F0">
        <w:t xml:space="preserve"> распознавание и употребление в речи определённого, неопределённого и нулевого артиклей, </w:t>
      </w:r>
    </w:p>
    <w:p w:rsidR="006B7ADB" w:rsidRPr="004C25F0" w:rsidRDefault="006B7ADB" w:rsidP="006B7ADB">
      <w:r w:rsidRPr="004C25F0">
        <w:t xml:space="preserve">склонения существительных нарицательных; </w:t>
      </w:r>
    </w:p>
    <w:p w:rsidR="006B7ADB" w:rsidRPr="004C25F0" w:rsidRDefault="006B7ADB" w:rsidP="006B7ADB">
      <w:r w:rsidRPr="004C25F0">
        <w:t>склонения прилагательных и наречий; предлогов, имеющих двойное управление, предлогов, требующих Dativ, предлогов, требующих Akkusativ;</w:t>
      </w:r>
    </w:p>
    <w:p w:rsidR="006B7ADB" w:rsidRPr="004C25F0" w:rsidRDefault="006B7ADB" w:rsidP="006B7ADB">
      <w:r w:rsidRPr="004C25F0">
        <w:t>местоимения: личные, притяжательные, неопределённые (jemand, niemand);</w:t>
      </w:r>
    </w:p>
    <w:p w:rsidR="006B7ADB" w:rsidRPr="004C25F0" w:rsidRDefault="006B7ADB" w:rsidP="006B7ADB">
      <w:r w:rsidRPr="004C25F0">
        <w:t xml:space="preserve">Plusquamperfekt и употребление его в речи при согласовании времён; </w:t>
      </w:r>
    </w:p>
    <w:p w:rsidR="006B7ADB" w:rsidRPr="004C25F0" w:rsidRDefault="006B7ADB" w:rsidP="006B7ADB">
      <w:r w:rsidRPr="004C25F0">
        <w:t>количественные числительные и порядковые числительные.</w:t>
      </w:r>
    </w:p>
    <w:p w:rsidR="006B7ADB" w:rsidRPr="004C25F0" w:rsidRDefault="006B7ADB" w:rsidP="006B7ADB">
      <w:r w:rsidRPr="004C25F0">
        <w:t>Социокультурные знания и умения</w:t>
      </w:r>
    </w:p>
    <w:p w:rsidR="006B7ADB" w:rsidRPr="004C25F0" w:rsidRDefault="006B7ADB" w:rsidP="006B7ADB">
      <w:r w:rsidRPr="004C25F0">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второго иностранного языка и в процессе изучения других предметов (знания межпредметного характера). Это предполагает овладение:</w:t>
      </w:r>
    </w:p>
    <w:p w:rsidR="006B7ADB" w:rsidRPr="004C25F0" w:rsidRDefault="006B7ADB" w:rsidP="006B7ADB">
      <w:r w:rsidRPr="004C25F0">
        <w:t>• знаниями о значении родного и иностранных языков в современном мире;</w:t>
      </w:r>
    </w:p>
    <w:p w:rsidR="006B7ADB" w:rsidRPr="004C25F0" w:rsidRDefault="006B7ADB" w:rsidP="006B7ADB">
      <w:r w:rsidRPr="004C25F0">
        <w:t>• сведениями о социокультурном портрете стран, говорящих на изучаемом иностранном языке, их символике и культурном наследии;</w:t>
      </w:r>
    </w:p>
    <w:p w:rsidR="006B7ADB" w:rsidRPr="004C25F0" w:rsidRDefault="006B7ADB" w:rsidP="006B7ADB">
      <w:r w:rsidRPr="004C25F0">
        <w:t>• употребительной фоновой лексикой и реалиями страны изучаемого языка: традициями (в питании, проведении выходных дней, основных национальных праздников), распространёнными образцами фольклора;</w:t>
      </w:r>
    </w:p>
    <w:p w:rsidR="006B7ADB" w:rsidRPr="004C25F0" w:rsidRDefault="006B7ADB" w:rsidP="006B7ADB">
      <w:r w:rsidRPr="004C25F0">
        <w:t>• представлением о сходстве и различиях в традициях своей страны и стран, говорящих на втором иностранном языке;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6B7ADB" w:rsidRPr="004C25F0" w:rsidRDefault="006B7ADB" w:rsidP="006B7ADB">
      <w:r w:rsidRPr="004C25F0">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6B7ADB" w:rsidRPr="004C25F0" w:rsidRDefault="006B7ADB" w:rsidP="006B7ADB">
      <w:r w:rsidRPr="004C25F0">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6B7ADB" w:rsidRPr="004C25F0" w:rsidRDefault="006B7ADB" w:rsidP="006B7ADB">
      <w:r w:rsidRPr="004C25F0">
        <w:t>Компенсаторные умения</w:t>
      </w:r>
    </w:p>
    <w:p w:rsidR="006B7ADB" w:rsidRPr="004C25F0" w:rsidRDefault="006B7ADB" w:rsidP="006B7ADB">
      <w:r w:rsidRPr="004C25F0">
        <w:t>• переспрашивать, просить повторить, уточняя значение незнакомых слов;</w:t>
      </w:r>
    </w:p>
    <w:p w:rsidR="006B7ADB" w:rsidRPr="004C25F0" w:rsidRDefault="006B7ADB" w:rsidP="006B7ADB">
      <w:r w:rsidRPr="004C25F0">
        <w:t>• использовать в качестве опоры при порождении собственных высказываний ключевые слова, план к тексту, тематический словарь ит. д.;</w:t>
      </w:r>
    </w:p>
    <w:p w:rsidR="006B7ADB" w:rsidRPr="004C25F0" w:rsidRDefault="006B7ADB" w:rsidP="006B7ADB">
      <w:r w:rsidRPr="004C25F0">
        <w:t>• прогнозировать содержание текста на основе заголовка, предварительно поставленных вопросов;</w:t>
      </w:r>
    </w:p>
    <w:p w:rsidR="006B7ADB" w:rsidRPr="004C25F0" w:rsidRDefault="006B7ADB" w:rsidP="006B7ADB">
      <w:r w:rsidRPr="004C25F0">
        <w:t>• догадываться о значении незнакомых слов по контексту, по используемым собеседником жестам и мимике;</w:t>
      </w:r>
    </w:p>
    <w:p w:rsidR="006B7ADB" w:rsidRPr="004C25F0" w:rsidRDefault="006B7ADB" w:rsidP="006B7ADB">
      <w:r w:rsidRPr="004C25F0">
        <w:t>• использовать синонимы, антонимы, описания понятия при дефиците языковых средств.</w:t>
      </w:r>
    </w:p>
    <w:p w:rsidR="006B7ADB" w:rsidRPr="004C25F0" w:rsidRDefault="006B7ADB" w:rsidP="006B7ADB">
      <w:r w:rsidRPr="004C25F0">
        <w:t>Общеучебные умения и универсальные способы деятельности</w:t>
      </w:r>
    </w:p>
    <w:p w:rsidR="006B7ADB" w:rsidRPr="004C25F0" w:rsidRDefault="006B7ADB" w:rsidP="006B7ADB">
      <w:r w:rsidRPr="004C25F0">
        <w:t>Формируются умения:</w:t>
      </w:r>
    </w:p>
    <w:p w:rsidR="006B7ADB" w:rsidRPr="004C25F0" w:rsidRDefault="006B7ADB" w:rsidP="006B7ADB">
      <w:r w:rsidRPr="004C25F0">
        <w:lastRenderedPageBreak/>
        <w:t>• работать с информацией: сокращение, расширение устной и письменной информации, создание второго текста по аналогии, заполнение таблиц;</w:t>
      </w:r>
    </w:p>
    <w:p w:rsidR="006B7ADB" w:rsidRPr="004C25F0" w:rsidRDefault="006B7ADB" w:rsidP="006B7ADB">
      <w:r w:rsidRPr="004C25F0">
        <w:t>• работать с прослушанным и письменным текстом: извлечение основной информации, извлечение запрашиваемой или нужной информации, извлечение полной и точной информации;</w:t>
      </w:r>
    </w:p>
    <w:p w:rsidR="006B7ADB" w:rsidRPr="004C25F0" w:rsidRDefault="006B7ADB" w:rsidP="006B7ADB">
      <w:r w:rsidRPr="004C25F0">
        <w:t>• работать с разными источниками на иностранном языке: справочными материалами, словарями, интернет-ресурсами, литературой;</w:t>
      </w:r>
    </w:p>
    <w:p w:rsidR="006B7ADB" w:rsidRPr="004C25F0" w:rsidRDefault="006B7ADB" w:rsidP="006B7ADB">
      <w:r w:rsidRPr="004C25F0">
        <w:t>• самостоятельно работать, рационально организовывая свой труд в классе и дома.</w:t>
      </w:r>
    </w:p>
    <w:p w:rsidR="006B7ADB" w:rsidRPr="004C25F0" w:rsidRDefault="006B7ADB" w:rsidP="006B7ADB">
      <w:r w:rsidRPr="004C25F0">
        <w:t>Специальные учебные умения</w:t>
      </w:r>
    </w:p>
    <w:p w:rsidR="006B7ADB" w:rsidRPr="004C25F0" w:rsidRDefault="006B7ADB" w:rsidP="006B7ADB">
      <w:r w:rsidRPr="004C25F0">
        <w:t>Формируются умения:</w:t>
      </w:r>
    </w:p>
    <w:p w:rsidR="006B7ADB" w:rsidRPr="004C25F0" w:rsidRDefault="006B7ADB" w:rsidP="006B7ADB">
      <w:r w:rsidRPr="004C25F0">
        <w:t>• находить ключевые слова и социокультурные реалии при работе с текстом;</w:t>
      </w:r>
    </w:p>
    <w:p w:rsidR="006B7ADB" w:rsidRPr="004C25F0" w:rsidRDefault="006B7ADB" w:rsidP="006B7ADB">
      <w:r w:rsidRPr="004C25F0">
        <w:t>• семантизировать слова на основе языковой догадки;</w:t>
      </w:r>
    </w:p>
    <w:p w:rsidR="006B7ADB" w:rsidRPr="004C25F0" w:rsidRDefault="006B7ADB" w:rsidP="006B7ADB">
      <w:r w:rsidRPr="004C25F0">
        <w:t>• осуществлять словообразовательный анализ слов;</w:t>
      </w:r>
    </w:p>
    <w:p w:rsidR="006B7ADB" w:rsidRPr="004C25F0" w:rsidRDefault="006B7ADB" w:rsidP="006B7ADB">
      <w:r w:rsidRPr="004C25F0">
        <w:t>• выборочно использовать перевод;</w:t>
      </w:r>
    </w:p>
    <w:p w:rsidR="006B7ADB" w:rsidRPr="004C25F0" w:rsidRDefault="006B7ADB" w:rsidP="006B7ADB">
      <w:r w:rsidRPr="004C25F0">
        <w:t>• пользоваться двуязычным и толковым словарями.</w:t>
      </w:r>
    </w:p>
    <w:p w:rsidR="006B7ADB" w:rsidRPr="004C25F0" w:rsidRDefault="006B7ADB" w:rsidP="006B7ADB"/>
    <w:p w:rsidR="006B7ADB" w:rsidRPr="00B472AD" w:rsidRDefault="006B7ADB" w:rsidP="006B7ADB">
      <w:pPr>
        <w:rPr>
          <w:b/>
        </w:rPr>
      </w:pPr>
      <w:r w:rsidRPr="00B472AD">
        <w:rPr>
          <w:b/>
        </w:rPr>
        <w:t>Тематическое планирование, 5 класс</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7312"/>
        <w:gridCol w:w="1134"/>
      </w:tblGrid>
      <w:tr w:rsidR="006B7ADB" w:rsidRPr="004C25F0" w:rsidTr="006B7ADB">
        <w:trPr>
          <w:cantSplit/>
          <w:trHeight w:val="270"/>
        </w:trPr>
        <w:tc>
          <w:tcPr>
            <w:tcW w:w="876" w:type="dxa"/>
            <w:shd w:val="clear" w:color="auto" w:fill="auto"/>
          </w:tcPr>
          <w:p w:rsidR="006B7ADB" w:rsidRPr="004C25F0" w:rsidRDefault="006B7ADB" w:rsidP="006B7ADB">
            <w:r w:rsidRPr="004C25F0">
              <w:t>№</w:t>
            </w:r>
          </w:p>
        </w:tc>
        <w:tc>
          <w:tcPr>
            <w:tcW w:w="7312" w:type="dxa"/>
            <w:shd w:val="clear" w:color="auto" w:fill="auto"/>
          </w:tcPr>
          <w:p w:rsidR="006B7ADB" w:rsidRPr="004C25F0" w:rsidRDefault="006B7ADB" w:rsidP="006B7ADB">
            <w:r w:rsidRPr="004C25F0">
              <w:t>Названия тем, разделов</w:t>
            </w:r>
          </w:p>
        </w:tc>
        <w:tc>
          <w:tcPr>
            <w:tcW w:w="1134" w:type="dxa"/>
            <w:shd w:val="clear" w:color="auto" w:fill="auto"/>
          </w:tcPr>
          <w:p w:rsidR="006B7ADB" w:rsidRPr="004C25F0" w:rsidRDefault="006B7ADB" w:rsidP="006B7ADB">
            <w:r w:rsidRPr="004C25F0">
              <w:t>Кол-во часов</w:t>
            </w:r>
          </w:p>
        </w:tc>
      </w:tr>
      <w:tr w:rsidR="006B7ADB" w:rsidRPr="004C25F0" w:rsidTr="006B7ADB">
        <w:trPr>
          <w:cantSplit/>
          <w:trHeight w:val="263"/>
        </w:trPr>
        <w:tc>
          <w:tcPr>
            <w:tcW w:w="876" w:type="dxa"/>
            <w:shd w:val="clear" w:color="auto" w:fill="auto"/>
            <w:textDirection w:val="btLr"/>
          </w:tcPr>
          <w:p w:rsidR="006B7ADB" w:rsidRPr="004C25F0" w:rsidRDefault="006B7ADB" w:rsidP="006B7ADB"/>
        </w:tc>
        <w:tc>
          <w:tcPr>
            <w:tcW w:w="7312" w:type="dxa"/>
            <w:shd w:val="clear" w:color="auto" w:fill="auto"/>
          </w:tcPr>
          <w:p w:rsidR="006B7ADB" w:rsidRPr="004C25F0" w:rsidRDefault="006B7ADB" w:rsidP="006B7ADB">
            <w:r w:rsidRPr="004C25F0">
              <w:t>Вводный модуль. Знакомство.</w:t>
            </w:r>
          </w:p>
        </w:tc>
        <w:tc>
          <w:tcPr>
            <w:tcW w:w="1134" w:type="dxa"/>
            <w:shd w:val="clear" w:color="auto" w:fill="auto"/>
          </w:tcPr>
          <w:p w:rsidR="006B7ADB" w:rsidRPr="004C25F0" w:rsidRDefault="006B7ADB" w:rsidP="006B7ADB">
            <w:r w:rsidRPr="004C25F0">
              <w:t>5</w:t>
            </w:r>
          </w:p>
        </w:tc>
      </w:tr>
      <w:tr w:rsidR="006B7ADB" w:rsidRPr="004C25F0" w:rsidTr="006B7ADB">
        <w:trPr>
          <w:trHeight w:val="169"/>
        </w:trPr>
        <w:tc>
          <w:tcPr>
            <w:tcW w:w="876" w:type="dxa"/>
            <w:shd w:val="clear" w:color="auto" w:fill="auto"/>
          </w:tcPr>
          <w:p w:rsidR="006B7ADB" w:rsidRPr="004C25F0" w:rsidRDefault="006B7ADB" w:rsidP="006B7ADB">
            <w:r w:rsidRPr="004C25F0">
              <w:t>1</w:t>
            </w:r>
          </w:p>
        </w:tc>
        <w:tc>
          <w:tcPr>
            <w:tcW w:w="7312" w:type="dxa"/>
            <w:shd w:val="clear" w:color="auto" w:fill="auto"/>
          </w:tcPr>
          <w:p w:rsidR="006B7ADB" w:rsidRPr="004C25F0" w:rsidRDefault="006B7ADB" w:rsidP="006B7ADB">
            <w:r w:rsidRPr="004C25F0">
              <w:t>Диалог этикетного характера по теме «Знакомство». Написание букв и буквосочетаний немецкого языка. Повествовательные предложения.</w:t>
            </w:r>
          </w:p>
        </w:tc>
        <w:tc>
          <w:tcPr>
            <w:tcW w:w="1134" w:type="dxa"/>
            <w:shd w:val="clear" w:color="auto" w:fill="auto"/>
          </w:tcPr>
          <w:p w:rsidR="006B7ADB" w:rsidRPr="004C25F0" w:rsidRDefault="006B7ADB" w:rsidP="006B7ADB">
            <w:r w:rsidRPr="004C25F0">
              <w:t>1</w:t>
            </w:r>
          </w:p>
        </w:tc>
      </w:tr>
      <w:tr w:rsidR="006B7ADB" w:rsidRPr="004C25F0" w:rsidTr="006B7ADB">
        <w:trPr>
          <w:trHeight w:val="588"/>
        </w:trPr>
        <w:tc>
          <w:tcPr>
            <w:tcW w:w="876" w:type="dxa"/>
            <w:shd w:val="clear" w:color="auto" w:fill="auto"/>
          </w:tcPr>
          <w:p w:rsidR="006B7ADB" w:rsidRPr="004C25F0" w:rsidRDefault="006B7ADB" w:rsidP="006B7ADB">
            <w:r w:rsidRPr="004C25F0">
              <w:t>2</w:t>
            </w:r>
          </w:p>
        </w:tc>
        <w:tc>
          <w:tcPr>
            <w:tcW w:w="7312" w:type="dxa"/>
            <w:shd w:val="clear" w:color="auto" w:fill="auto"/>
          </w:tcPr>
          <w:p w:rsidR="006B7ADB" w:rsidRPr="004C25F0" w:rsidRDefault="006B7ADB" w:rsidP="006B7ADB">
            <w:r w:rsidRPr="004C25F0">
              <w:t>Произношение имени по буквам. Написание письма другу, с опорой на образец, в чате.</w:t>
            </w:r>
          </w:p>
        </w:tc>
        <w:tc>
          <w:tcPr>
            <w:tcW w:w="1134" w:type="dxa"/>
            <w:shd w:val="clear" w:color="auto" w:fill="auto"/>
          </w:tcPr>
          <w:p w:rsidR="006B7ADB" w:rsidRPr="004C25F0" w:rsidRDefault="006B7ADB" w:rsidP="006B7ADB">
            <w:r w:rsidRPr="004C25F0">
              <w:t>1</w:t>
            </w:r>
          </w:p>
        </w:tc>
      </w:tr>
      <w:tr w:rsidR="006B7ADB" w:rsidRPr="004C25F0" w:rsidTr="006B7ADB">
        <w:trPr>
          <w:trHeight w:val="597"/>
        </w:trPr>
        <w:tc>
          <w:tcPr>
            <w:tcW w:w="876" w:type="dxa"/>
            <w:shd w:val="clear" w:color="auto" w:fill="auto"/>
          </w:tcPr>
          <w:p w:rsidR="006B7ADB" w:rsidRPr="004C25F0" w:rsidRDefault="006B7ADB" w:rsidP="006B7ADB">
            <w:r w:rsidRPr="004C25F0">
              <w:t>3</w:t>
            </w:r>
          </w:p>
        </w:tc>
        <w:tc>
          <w:tcPr>
            <w:tcW w:w="7312" w:type="dxa"/>
            <w:shd w:val="clear" w:color="auto" w:fill="auto"/>
          </w:tcPr>
          <w:p w:rsidR="006B7ADB" w:rsidRPr="004C25F0" w:rsidRDefault="006B7ADB" w:rsidP="006B7ADB">
            <w:r w:rsidRPr="004C25F0">
              <w:t>Диалог-расспрос по теме «Знакомство». Произношение звуков в немецком языке. Употребление в речи личных местоимений.</w:t>
            </w:r>
          </w:p>
        </w:tc>
        <w:tc>
          <w:tcPr>
            <w:tcW w:w="1134" w:type="dxa"/>
            <w:shd w:val="clear" w:color="auto" w:fill="auto"/>
          </w:tcPr>
          <w:p w:rsidR="006B7ADB" w:rsidRPr="004C25F0" w:rsidRDefault="006B7ADB" w:rsidP="006B7ADB"/>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4</w:t>
            </w:r>
          </w:p>
        </w:tc>
        <w:tc>
          <w:tcPr>
            <w:tcW w:w="7312" w:type="dxa"/>
            <w:shd w:val="clear" w:color="auto" w:fill="auto"/>
          </w:tcPr>
          <w:p w:rsidR="006B7ADB" w:rsidRPr="004C25F0" w:rsidRDefault="006B7ADB" w:rsidP="006B7ADB">
            <w:r w:rsidRPr="004C25F0">
              <w:t>Заполнение анкеты. Употребление в речи вопросительных предложений с вопросительным словом и ответов на них.</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5</w:t>
            </w:r>
          </w:p>
        </w:tc>
        <w:tc>
          <w:tcPr>
            <w:tcW w:w="7312" w:type="dxa"/>
            <w:shd w:val="clear" w:color="auto" w:fill="auto"/>
          </w:tcPr>
          <w:p w:rsidR="006B7ADB" w:rsidRPr="004C25F0" w:rsidRDefault="006B7ADB" w:rsidP="006B7ADB">
            <w:r w:rsidRPr="004C25F0">
              <w:t>Чтение с пониманием основного содержания небольших текстов по теме «Достопримечательности и формулы приветствия немецкоязычных стран». Побудительные предложения.</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tc>
        <w:tc>
          <w:tcPr>
            <w:tcW w:w="7312" w:type="dxa"/>
            <w:shd w:val="clear" w:color="auto" w:fill="auto"/>
          </w:tcPr>
          <w:p w:rsidR="006B7ADB" w:rsidRPr="004C25F0" w:rsidRDefault="006B7ADB" w:rsidP="006B7ADB">
            <w:r w:rsidRPr="004C25F0">
              <w:t>Модуль 1. Мой класс.</w:t>
            </w:r>
          </w:p>
        </w:tc>
        <w:tc>
          <w:tcPr>
            <w:tcW w:w="1134" w:type="dxa"/>
            <w:shd w:val="clear" w:color="auto" w:fill="auto"/>
          </w:tcPr>
          <w:p w:rsidR="006B7ADB" w:rsidRPr="004C25F0" w:rsidRDefault="006B7ADB" w:rsidP="006B7ADB">
            <w:r w:rsidRPr="004C25F0">
              <w:t>5</w:t>
            </w:r>
          </w:p>
        </w:tc>
      </w:tr>
      <w:tr w:rsidR="006B7ADB" w:rsidRPr="004C25F0" w:rsidTr="006B7ADB">
        <w:trPr>
          <w:trHeight w:val="169"/>
        </w:trPr>
        <w:tc>
          <w:tcPr>
            <w:tcW w:w="876" w:type="dxa"/>
            <w:shd w:val="clear" w:color="auto" w:fill="auto"/>
          </w:tcPr>
          <w:p w:rsidR="006B7ADB" w:rsidRPr="004C25F0" w:rsidRDefault="006B7ADB" w:rsidP="006B7ADB">
            <w:r w:rsidRPr="004C25F0">
              <w:t>6</w:t>
            </w:r>
          </w:p>
        </w:tc>
        <w:tc>
          <w:tcPr>
            <w:tcW w:w="7312" w:type="dxa"/>
            <w:shd w:val="clear" w:color="auto" w:fill="auto"/>
          </w:tcPr>
          <w:p w:rsidR="006B7ADB" w:rsidRPr="004C25F0" w:rsidRDefault="006B7ADB" w:rsidP="006B7ADB">
            <w:r w:rsidRPr="004C25F0">
              <w:t>Диалог-расспрос по теме «Школьные предметы».</w:t>
            </w:r>
          </w:p>
          <w:p w:rsidR="006B7ADB" w:rsidRPr="004C25F0" w:rsidRDefault="006B7ADB" w:rsidP="006B7ADB">
            <w:r w:rsidRPr="004C25F0">
              <w:t>Употребление в речи притяжательных местоимений.</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p w:rsidR="006B7ADB" w:rsidRPr="004C25F0" w:rsidRDefault="006B7ADB" w:rsidP="006B7ADB">
            <w:r w:rsidRPr="004C25F0">
              <w:t>7</w:t>
            </w:r>
          </w:p>
        </w:tc>
        <w:tc>
          <w:tcPr>
            <w:tcW w:w="7312" w:type="dxa"/>
            <w:shd w:val="clear" w:color="auto" w:fill="auto"/>
          </w:tcPr>
          <w:p w:rsidR="006B7ADB" w:rsidRPr="004C25F0" w:rsidRDefault="006B7ADB" w:rsidP="006B7ADB">
            <w:r w:rsidRPr="004C25F0">
              <w:t>Составление письменного высказывания о себе и своем друге\подруге.</w:t>
            </w:r>
          </w:p>
          <w:p w:rsidR="006B7ADB" w:rsidRPr="004C25F0" w:rsidRDefault="006B7ADB" w:rsidP="006B7ADB">
            <w:r w:rsidRPr="004C25F0">
              <w:t xml:space="preserve">Аудирование диалогов, рифмовок с полным пониманием содержания. </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8</w:t>
            </w:r>
          </w:p>
          <w:p w:rsidR="006B7ADB" w:rsidRPr="004C25F0" w:rsidRDefault="006B7ADB" w:rsidP="006B7ADB"/>
        </w:tc>
        <w:tc>
          <w:tcPr>
            <w:tcW w:w="7312" w:type="dxa"/>
            <w:shd w:val="clear" w:color="auto" w:fill="auto"/>
          </w:tcPr>
          <w:p w:rsidR="006B7ADB" w:rsidRPr="004C25F0" w:rsidRDefault="006B7ADB" w:rsidP="006B7ADB">
            <w:r w:rsidRPr="004C25F0">
              <w:t>Монологическое высказывание на тему «Мой друг».</w:t>
            </w:r>
          </w:p>
          <w:p w:rsidR="006B7ADB" w:rsidRPr="004C25F0" w:rsidRDefault="006B7ADB" w:rsidP="006B7ADB">
            <w:r w:rsidRPr="004C25F0">
              <w:t>Употребление в речи количественных числительных.</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9</w:t>
            </w:r>
          </w:p>
        </w:tc>
        <w:tc>
          <w:tcPr>
            <w:tcW w:w="7312" w:type="dxa"/>
            <w:shd w:val="clear" w:color="auto" w:fill="auto"/>
          </w:tcPr>
          <w:p w:rsidR="006B7ADB" w:rsidRPr="004C25F0" w:rsidRDefault="006B7ADB" w:rsidP="006B7ADB">
            <w:r w:rsidRPr="004C25F0">
              <w:t xml:space="preserve">Распознавание и употребление в речи определенного и неопределенного артиклей. </w:t>
            </w:r>
          </w:p>
          <w:p w:rsidR="006B7ADB" w:rsidRPr="004C25F0" w:rsidRDefault="006B7ADB" w:rsidP="006B7ADB">
            <w:r w:rsidRPr="004C25F0">
              <w:t>Распознавание и употребление числительных в телефонных номерах.</w:t>
            </w:r>
          </w:p>
        </w:tc>
        <w:tc>
          <w:tcPr>
            <w:tcW w:w="1134" w:type="dxa"/>
            <w:shd w:val="clear" w:color="auto" w:fill="auto"/>
          </w:tcPr>
          <w:p w:rsidR="006B7ADB" w:rsidRPr="004C25F0" w:rsidRDefault="006B7ADB" w:rsidP="006B7ADB">
            <w:r w:rsidRPr="004C25F0">
              <w:t>1</w:t>
            </w:r>
          </w:p>
        </w:tc>
      </w:tr>
      <w:tr w:rsidR="006B7ADB" w:rsidRPr="004C25F0" w:rsidTr="006B7ADB">
        <w:trPr>
          <w:trHeight w:val="604"/>
        </w:trPr>
        <w:tc>
          <w:tcPr>
            <w:tcW w:w="876" w:type="dxa"/>
            <w:shd w:val="clear" w:color="auto" w:fill="auto"/>
          </w:tcPr>
          <w:p w:rsidR="006B7ADB" w:rsidRPr="004C25F0" w:rsidRDefault="006B7ADB" w:rsidP="006B7ADB">
            <w:r w:rsidRPr="004C25F0">
              <w:t>10</w:t>
            </w:r>
          </w:p>
        </w:tc>
        <w:tc>
          <w:tcPr>
            <w:tcW w:w="7312" w:type="dxa"/>
            <w:shd w:val="clear" w:color="auto" w:fill="auto"/>
          </w:tcPr>
          <w:p w:rsidR="006B7ADB" w:rsidRPr="004C25F0" w:rsidRDefault="006B7ADB" w:rsidP="006B7ADB">
            <w:r w:rsidRPr="004C25F0">
              <w:t>Употребление глаголов в утвердительных и вопросительных предложениях. Существительные с суффиксами –ung, -keit, -heit,-schaft,-or.</w:t>
            </w:r>
          </w:p>
        </w:tc>
        <w:tc>
          <w:tcPr>
            <w:tcW w:w="1134" w:type="dxa"/>
            <w:shd w:val="clear" w:color="auto" w:fill="auto"/>
          </w:tcPr>
          <w:p w:rsidR="006B7ADB" w:rsidRPr="004C25F0" w:rsidRDefault="006B7ADB" w:rsidP="006B7ADB">
            <w:r w:rsidRPr="004C25F0">
              <w:t>1</w:t>
            </w:r>
          </w:p>
        </w:tc>
      </w:tr>
      <w:tr w:rsidR="006B7ADB" w:rsidRPr="004C25F0" w:rsidTr="006B7ADB">
        <w:trPr>
          <w:trHeight w:val="422"/>
        </w:trPr>
        <w:tc>
          <w:tcPr>
            <w:tcW w:w="876" w:type="dxa"/>
            <w:shd w:val="clear" w:color="auto" w:fill="auto"/>
          </w:tcPr>
          <w:p w:rsidR="006B7ADB" w:rsidRPr="004C25F0" w:rsidRDefault="006B7ADB" w:rsidP="006B7ADB"/>
        </w:tc>
        <w:tc>
          <w:tcPr>
            <w:tcW w:w="7312" w:type="dxa"/>
            <w:shd w:val="clear" w:color="auto" w:fill="auto"/>
          </w:tcPr>
          <w:p w:rsidR="006B7ADB" w:rsidRPr="004C25F0" w:rsidRDefault="006B7ADB" w:rsidP="006B7ADB">
            <w:r w:rsidRPr="004C25F0">
              <w:t xml:space="preserve">Модуль 2. Животные. </w:t>
            </w:r>
          </w:p>
        </w:tc>
        <w:tc>
          <w:tcPr>
            <w:tcW w:w="1134" w:type="dxa"/>
            <w:shd w:val="clear" w:color="auto" w:fill="auto"/>
          </w:tcPr>
          <w:p w:rsidR="006B7ADB" w:rsidRPr="004C25F0" w:rsidRDefault="006B7ADB" w:rsidP="006B7ADB">
            <w:r w:rsidRPr="004C25F0">
              <w:t>7</w:t>
            </w:r>
          </w:p>
        </w:tc>
      </w:tr>
      <w:tr w:rsidR="006B7ADB" w:rsidRPr="004C25F0" w:rsidTr="006B7ADB">
        <w:trPr>
          <w:trHeight w:val="169"/>
        </w:trPr>
        <w:tc>
          <w:tcPr>
            <w:tcW w:w="876" w:type="dxa"/>
            <w:shd w:val="clear" w:color="auto" w:fill="auto"/>
          </w:tcPr>
          <w:p w:rsidR="006B7ADB" w:rsidRPr="004C25F0" w:rsidRDefault="006B7ADB" w:rsidP="006B7ADB">
            <w:r w:rsidRPr="004C25F0">
              <w:t>11</w:t>
            </w:r>
          </w:p>
        </w:tc>
        <w:tc>
          <w:tcPr>
            <w:tcW w:w="7312" w:type="dxa"/>
            <w:shd w:val="clear" w:color="auto" w:fill="auto"/>
          </w:tcPr>
          <w:p w:rsidR="006B7ADB" w:rsidRPr="004C25F0" w:rsidRDefault="006B7ADB" w:rsidP="006B7ADB">
            <w:r w:rsidRPr="004C25F0">
              <w:t>Диалог-расспрос по теме «Животные».</w:t>
            </w:r>
          </w:p>
          <w:p w:rsidR="006B7ADB" w:rsidRPr="004C25F0" w:rsidRDefault="006B7ADB" w:rsidP="006B7ADB">
            <w:r w:rsidRPr="004C25F0">
              <w:t>Употребление в речи вспомогательных глаголов haben, sein».</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lastRenderedPageBreak/>
              <w:t>12</w:t>
            </w:r>
          </w:p>
        </w:tc>
        <w:tc>
          <w:tcPr>
            <w:tcW w:w="7312" w:type="dxa"/>
            <w:shd w:val="clear" w:color="auto" w:fill="auto"/>
          </w:tcPr>
          <w:p w:rsidR="006B7ADB" w:rsidRPr="004C25F0" w:rsidRDefault="006B7ADB" w:rsidP="006B7ADB">
            <w:r w:rsidRPr="004C25F0">
              <w:t>Аудирование текста про животных с пониманием основного содержания.</w:t>
            </w:r>
          </w:p>
          <w:p w:rsidR="006B7ADB" w:rsidRPr="004C25F0" w:rsidRDefault="006B7ADB" w:rsidP="006B7ADB">
            <w:r w:rsidRPr="004C25F0">
              <w:t>Распознавание и употребление в речи вопросительных предложений без вопросительного слова. Интернациональные слова.</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13</w:t>
            </w:r>
          </w:p>
        </w:tc>
        <w:tc>
          <w:tcPr>
            <w:tcW w:w="7312" w:type="dxa"/>
            <w:shd w:val="clear" w:color="auto" w:fill="auto"/>
          </w:tcPr>
          <w:p w:rsidR="006B7ADB" w:rsidRPr="004C25F0" w:rsidRDefault="006B7ADB" w:rsidP="006B7ADB">
            <w:r w:rsidRPr="004C25F0">
              <w:t>Диалог-обмен мнениями по теме «Любимые животные».</w:t>
            </w:r>
          </w:p>
          <w:p w:rsidR="006B7ADB" w:rsidRPr="004C25F0" w:rsidRDefault="006B7ADB" w:rsidP="006B7ADB">
            <w:r w:rsidRPr="004C25F0">
              <w:t>Правильное ударение в словах, интонация. Образование существительных от прилагательных и глаголов.</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14</w:t>
            </w:r>
          </w:p>
        </w:tc>
        <w:tc>
          <w:tcPr>
            <w:tcW w:w="7312" w:type="dxa"/>
            <w:shd w:val="clear" w:color="auto" w:fill="auto"/>
          </w:tcPr>
          <w:p w:rsidR="006B7ADB" w:rsidRPr="004C25F0" w:rsidRDefault="006B7ADB" w:rsidP="006B7ADB">
            <w:r w:rsidRPr="004C25F0">
              <w:t>Монологическое высказывание о животных с опорой на образец.</w:t>
            </w:r>
          </w:p>
          <w:p w:rsidR="006B7ADB" w:rsidRPr="004C25F0" w:rsidRDefault="006B7ADB" w:rsidP="006B7ADB">
            <w:r w:rsidRPr="004C25F0">
              <w:t>Употребление в речи лексических единиц по теме: «Цвета». Синонимы-антонимы.</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15</w:t>
            </w:r>
          </w:p>
        </w:tc>
        <w:tc>
          <w:tcPr>
            <w:tcW w:w="7312" w:type="dxa"/>
            <w:shd w:val="clear" w:color="auto" w:fill="auto"/>
          </w:tcPr>
          <w:p w:rsidR="006B7ADB" w:rsidRPr="004C25F0" w:rsidRDefault="006B7ADB" w:rsidP="006B7ADB">
            <w:r w:rsidRPr="004C25F0">
              <w:t>Распознавание и употребление в речи множественного числа существительных.</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16</w:t>
            </w:r>
          </w:p>
        </w:tc>
        <w:tc>
          <w:tcPr>
            <w:tcW w:w="7312" w:type="dxa"/>
            <w:shd w:val="clear" w:color="auto" w:fill="auto"/>
          </w:tcPr>
          <w:p w:rsidR="006B7ADB" w:rsidRPr="004C25F0" w:rsidRDefault="006B7ADB" w:rsidP="006B7ADB">
            <w:r w:rsidRPr="004C25F0">
              <w:t>Проект по теме «Что пришло к нам в Россию из Германии, Австрии или Швейцарии?».</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17</w:t>
            </w:r>
          </w:p>
        </w:tc>
        <w:tc>
          <w:tcPr>
            <w:tcW w:w="7312" w:type="dxa"/>
            <w:shd w:val="clear" w:color="auto" w:fill="auto"/>
          </w:tcPr>
          <w:p w:rsidR="006B7ADB" w:rsidRPr="004C25F0" w:rsidRDefault="006B7ADB" w:rsidP="006B7ADB">
            <w:r w:rsidRPr="004C25F0">
              <w:t>Контроль усвоения материала модуля 1, 2.</w:t>
            </w:r>
          </w:p>
        </w:tc>
        <w:tc>
          <w:tcPr>
            <w:tcW w:w="1134" w:type="dxa"/>
            <w:shd w:val="clear" w:color="auto" w:fill="auto"/>
          </w:tcPr>
          <w:p w:rsidR="006B7ADB" w:rsidRPr="004C25F0" w:rsidRDefault="006B7ADB" w:rsidP="006B7ADB">
            <w:r w:rsidRPr="004C25F0">
              <w:t>1</w:t>
            </w:r>
          </w:p>
        </w:tc>
      </w:tr>
      <w:tr w:rsidR="006B7ADB" w:rsidRPr="004C25F0" w:rsidTr="006B7ADB">
        <w:trPr>
          <w:trHeight w:val="416"/>
        </w:trPr>
        <w:tc>
          <w:tcPr>
            <w:tcW w:w="876" w:type="dxa"/>
            <w:shd w:val="clear" w:color="auto" w:fill="auto"/>
          </w:tcPr>
          <w:p w:rsidR="006B7ADB" w:rsidRPr="004C25F0" w:rsidRDefault="006B7ADB" w:rsidP="006B7ADB"/>
        </w:tc>
        <w:tc>
          <w:tcPr>
            <w:tcW w:w="7312" w:type="dxa"/>
            <w:shd w:val="clear" w:color="auto" w:fill="auto"/>
          </w:tcPr>
          <w:p w:rsidR="006B7ADB" w:rsidRPr="004C25F0" w:rsidRDefault="006B7ADB" w:rsidP="006B7ADB">
            <w:r w:rsidRPr="004C25F0">
              <w:t xml:space="preserve"> Модуль 3. Мой день в школе.</w:t>
            </w:r>
          </w:p>
        </w:tc>
        <w:tc>
          <w:tcPr>
            <w:tcW w:w="1134" w:type="dxa"/>
            <w:shd w:val="clear" w:color="auto" w:fill="auto"/>
          </w:tcPr>
          <w:p w:rsidR="006B7ADB" w:rsidRPr="004C25F0" w:rsidRDefault="006B7ADB" w:rsidP="006B7ADB">
            <w:r w:rsidRPr="004C25F0">
              <w:t>4</w:t>
            </w:r>
          </w:p>
        </w:tc>
      </w:tr>
      <w:tr w:rsidR="006B7ADB" w:rsidRPr="004C25F0" w:rsidTr="006B7ADB">
        <w:trPr>
          <w:trHeight w:val="169"/>
        </w:trPr>
        <w:tc>
          <w:tcPr>
            <w:tcW w:w="876" w:type="dxa"/>
            <w:shd w:val="clear" w:color="auto" w:fill="auto"/>
          </w:tcPr>
          <w:p w:rsidR="006B7ADB" w:rsidRPr="004C25F0" w:rsidRDefault="006B7ADB" w:rsidP="006B7ADB">
            <w:r w:rsidRPr="004C25F0">
              <w:t>18</w:t>
            </w:r>
          </w:p>
        </w:tc>
        <w:tc>
          <w:tcPr>
            <w:tcW w:w="7312" w:type="dxa"/>
            <w:shd w:val="clear" w:color="auto" w:fill="auto"/>
          </w:tcPr>
          <w:p w:rsidR="006B7ADB" w:rsidRPr="004C25F0" w:rsidRDefault="006B7ADB" w:rsidP="006B7ADB">
            <w:r w:rsidRPr="004C25F0">
              <w:t>Употребление в речи лексических единиц по теме: «Дни недели и время суток».</w:t>
            </w:r>
          </w:p>
          <w:p w:rsidR="006B7ADB" w:rsidRPr="004C25F0" w:rsidRDefault="006B7ADB" w:rsidP="006B7ADB">
            <w:r w:rsidRPr="004C25F0">
              <w:t>Порядок слов в предложениях с указанием времени.</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19</w:t>
            </w:r>
          </w:p>
        </w:tc>
        <w:tc>
          <w:tcPr>
            <w:tcW w:w="7312" w:type="dxa"/>
            <w:shd w:val="clear" w:color="auto" w:fill="auto"/>
          </w:tcPr>
          <w:p w:rsidR="006B7ADB" w:rsidRPr="004C25F0" w:rsidRDefault="006B7ADB" w:rsidP="006B7ADB">
            <w:r w:rsidRPr="004C25F0">
              <w:t>Составление расписания уроков с опорой на образец. Написание электронного письма по образцу. Порядковые числительные.</w:t>
            </w:r>
          </w:p>
        </w:tc>
        <w:tc>
          <w:tcPr>
            <w:tcW w:w="1134" w:type="dxa"/>
            <w:shd w:val="clear" w:color="auto" w:fill="auto"/>
          </w:tcPr>
          <w:p w:rsidR="006B7ADB" w:rsidRPr="004C25F0" w:rsidRDefault="006B7ADB" w:rsidP="006B7ADB">
            <w:r w:rsidRPr="004C25F0">
              <w:t>1</w:t>
            </w:r>
          </w:p>
        </w:tc>
      </w:tr>
      <w:tr w:rsidR="006B7ADB" w:rsidRPr="004C25F0" w:rsidTr="006B7ADB">
        <w:trPr>
          <w:trHeight w:val="882"/>
        </w:trPr>
        <w:tc>
          <w:tcPr>
            <w:tcW w:w="876" w:type="dxa"/>
            <w:shd w:val="clear" w:color="auto" w:fill="auto"/>
          </w:tcPr>
          <w:p w:rsidR="006B7ADB" w:rsidRPr="004C25F0" w:rsidRDefault="006B7ADB" w:rsidP="006B7ADB">
            <w:r w:rsidRPr="004C25F0">
              <w:t>20</w:t>
            </w:r>
          </w:p>
        </w:tc>
        <w:tc>
          <w:tcPr>
            <w:tcW w:w="7312" w:type="dxa"/>
            <w:shd w:val="clear" w:color="auto" w:fill="auto"/>
          </w:tcPr>
          <w:p w:rsidR="006B7ADB" w:rsidRPr="004C25F0" w:rsidRDefault="006B7ADB" w:rsidP="006B7ADB">
            <w:r w:rsidRPr="004C25F0">
              <w:t xml:space="preserve"> Составление небольших устных высказываний на тему «Распорядок дня».</w:t>
            </w:r>
          </w:p>
          <w:p w:rsidR="006B7ADB" w:rsidRPr="004C25F0" w:rsidRDefault="006B7ADB" w:rsidP="006B7ADB">
            <w:r w:rsidRPr="004C25F0">
              <w:t xml:space="preserve">Распознавание и употребление в речи предлогов. </w:t>
            </w:r>
          </w:p>
        </w:tc>
        <w:tc>
          <w:tcPr>
            <w:tcW w:w="1134" w:type="dxa"/>
            <w:shd w:val="clear" w:color="auto" w:fill="auto"/>
          </w:tcPr>
          <w:p w:rsidR="006B7ADB" w:rsidRPr="004C25F0" w:rsidRDefault="006B7ADB" w:rsidP="006B7ADB">
            <w:r w:rsidRPr="004C25F0">
              <w:t>1</w:t>
            </w:r>
          </w:p>
        </w:tc>
      </w:tr>
      <w:tr w:rsidR="006B7ADB" w:rsidRPr="004C25F0" w:rsidTr="006B7ADB">
        <w:trPr>
          <w:trHeight w:val="721"/>
        </w:trPr>
        <w:tc>
          <w:tcPr>
            <w:tcW w:w="876" w:type="dxa"/>
            <w:shd w:val="clear" w:color="auto" w:fill="auto"/>
          </w:tcPr>
          <w:p w:rsidR="006B7ADB" w:rsidRPr="004C25F0" w:rsidRDefault="006B7ADB" w:rsidP="006B7ADB">
            <w:r w:rsidRPr="004C25F0">
              <w:t>21</w:t>
            </w:r>
          </w:p>
        </w:tc>
        <w:tc>
          <w:tcPr>
            <w:tcW w:w="7312" w:type="dxa"/>
            <w:shd w:val="clear" w:color="auto" w:fill="auto"/>
          </w:tcPr>
          <w:p w:rsidR="006B7ADB" w:rsidRPr="004C25F0" w:rsidRDefault="006B7ADB" w:rsidP="006B7ADB">
            <w:r w:rsidRPr="004C25F0">
              <w:t>Чтение страноведческих текстов о школе в немецкоязычных странах с выборочным пониманием содержания. Безличные предложения.</w:t>
            </w:r>
          </w:p>
        </w:tc>
        <w:tc>
          <w:tcPr>
            <w:tcW w:w="1134" w:type="dxa"/>
            <w:shd w:val="clear" w:color="auto" w:fill="auto"/>
          </w:tcPr>
          <w:p w:rsidR="006B7ADB" w:rsidRPr="004C25F0" w:rsidRDefault="006B7ADB" w:rsidP="006B7ADB">
            <w:r w:rsidRPr="004C25F0">
              <w:t>1</w:t>
            </w:r>
          </w:p>
        </w:tc>
      </w:tr>
      <w:tr w:rsidR="006B7ADB" w:rsidRPr="004C25F0" w:rsidTr="006B7ADB">
        <w:trPr>
          <w:trHeight w:val="337"/>
        </w:trPr>
        <w:tc>
          <w:tcPr>
            <w:tcW w:w="876" w:type="dxa"/>
            <w:shd w:val="clear" w:color="auto" w:fill="auto"/>
          </w:tcPr>
          <w:p w:rsidR="006B7ADB" w:rsidRPr="004C25F0" w:rsidRDefault="006B7ADB" w:rsidP="006B7ADB"/>
        </w:tc>
        <w:tc>
          <w:tcPr>
            <w:tcW w:w="7312" w:type="dxa"/>
            <w:shd w:val="clear" w:color="auto" w:fill="auto"/>
          </w:tcPr>
          <w:p w:rsidR="006B7ADB" w:rsidRPr="004C25F0" w:rsidRDefault="006B7ADB" w:rsidP="006B7ADB">
            <w:r w:rsidRPr="004C25F0">
              <w:t>Модуль 4. Хобби.</w:t>
            </w:r>
          </w:p>
        </w:tc>
        <w:tc>
          <w:tcPr>
            <w:tcW w:w="1134" w:type="dxa"/>
            <w:shd w:val="clear" w:color="auto" w:fill="auto"/>
          </w:tcPr>
          <w:p w:rsidR="006B7ADB" w:rsidRPr="004C25F0" w:rsidRDefault="006B7ADB" w:rsidP="006B7ADB">
            <w:r w:rsidRPr="004C25F0">
              <w:t>5</w:t>
            </w:r>
          </w:p>
        </w:tc>
      </w:tr>
      <w:tr w:rsidR="006B7ADB" w:rsidRPr="004C25F0" w:rsidTr="006B7ADB">
        <w:trPr>
          <w:trHeight w:val="169"/>
        </w:trPr>
        <w:tc>
          <w:tcPr>
            <w:tcW w:w="876" w:type="dxa"/>
            <w:shd w:val="clear" w:color="auto" w:fill="auto"/>
          </w:tcPr>
          <w:p w:rsidR="006B7ADB" w:rsidRPr="004C25F0" w:rsidRDefault="006B7ADB" w:rsidP="006B7ADB">
            <w:r w:rsidRPr="004C25F0">
              <w:t>22</w:t>
            </w:r>
          </w:p>
        </w:tc>
        <w:tc>
          <w:tcPr>
            <w:tcW w:w="7312" w:type="dxa"/>
            <w:shd w:val="clear" w:color="auto" w:fill="auto"/>
          </w:tcPr>
          <w:p w:rsidR="006B7ADB" w:rsidRPr="004C25F0" w:rsidRDefault="006B7ADB" w:rsidP="006B7ADB">
            <w:r w:rsidRPr="004C25F0">
              <w:t>Диалог-обмен мнениями по теме «Хобби».</w:t>
            </w:r>
          </w:p>
          <w:p w:rsidR="006B7ADB" w:rsidRPr="004C25F0" w:rsidRDefault="006B7ADB" w:rsidP="006B7ADB">
            <w:r w:rsidRPr="004C25F0">
              <w:t>Распознавание и употребление в речи глаголов с изменяемой корневой гласной.</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23</w:t>
            </w:r>
          </w:p>
        </w:tc>
        <w:tc>
          <w:tcPr>
            <w:tcW w:w="7312" w:type="dxa"/>
            <w:shd w:val="clear" w:color="auto" w:fill="auto"/>
          </w:tcPr>
          <w:p w:rsidR="006B7ADB" w:rsidRPr="004C25F0" w:rsidRDefault="006B7ADB" w:rsidP="006B7ADB">
            <w:r w:rsidRPr="004C25F0">
              <w:t>Диалог-побуждение к действию. (Учимся договариваться о встрече). Распознавание и употребление в речи модального глагола können.</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24</w:t>
            </w:r>
          </w:p>
        </w:tc>
        <w:tc>
          <w:tcPr>
            <w:tcW w:w="7312" w:type="dxa"/>
            <w:shd w:val="clear" w:color="auto" w:fill="auto"/>
          </w:tcPr>
          <w:p w:rsidR="006B7ADB" w:rsidRPr="004C25F0" w:rsidRDefault="006B7ADB" w:rsidP="006B7ADB">
            <w:r w:rsidRPr="004C25F0">
              <w:t>Распознавание и употребление в речи глаголов с отделяемой приставкой. Правильное ударение в словах, интонация.</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25</w:t>
            </w:r>
          </w:p>
        </w:tc>
        <w:tc>
          <w:tcPr>
            <w:tcW w:w="7312" w:type="dxa"/>
            <w:shd w:val="clear" w:color="auto" w:fill="auto"/>
          </w:tcPr>
          <w:p w:rsidR="006B7ADB" w:rsidRPr="004C25F0" w:rsidRDefault="006B7ADB" w:rsidP="006B7ADB">
            <w:r w:rsidRPr="004C25F0">
              <w:t>Построение связных высказываний с опорой на прочитанный текст по теме «Хобби». Существительные и прилагательные с префиксом un-, vor. </w:t>
            </w:r>
          </w:p>
        </w:tc>
        <w:tc>
          <w:tcPr>
            <w:tcW w:w="1134" w:type="dxa"/>
            <w:shd w:val="clear" w:color="auto" w:fill="auto"/>
          </w:tcPr>
          <w:p w:rsidR="006B7ADB" w:rsidRPr="004C25F0" w:rsidRDefault="006B7ADB" w:rsidP="006B7ADB">
            <w:r w:rsidRPr="004C25F0">
              <w:t>1</w:t>
            </w:r>
          </w:p>
        </w:tc>
      </w:tr>
      <w:tr w:rsidR="006B7ADB" w:rsidRPr="004C25F0" w:rsidTr="006B7ADB">
        <w:trPr>
          <w:trHeight w:val="349"/>
        </w:trPr>
        <w:tc>
          <w:tcPr>
            <w:tcW w:w="876" w:type="dxa"/>
            <w:shd w:val="clear" w:color="auto" w:fill="auto"/>
          </w:tcPr>
          <w:p w:rsidR="006B7ADB" w:rsidRPr="004C25F0" w:rsidRDefault="006B7ADB" w:rsidP="006B7ADB">
            <w:r w:rsidRPr="004C25F0">
              <w:t>26</w:t>
            </w:r>
          </w:p>
        </w:tc>
        <w:tc>
          <w:tcPr>
            <w:tcW w:w="7312" w:type="dxa"/>
            <w:shd w:val="clear" w:color="auto" w:fill="auto"/>
          </w:tcPr>
          <w:p w:rsidR="006B7ADB" w:rsidRPr="004C25F0" w:rsidRDefault="006B7ADB" w:rsidP="006B7ADB">
            <w:r w:rsidRPr="004C25F0">
              <w:t>Контроль усвоения модуля 3,4.</w:t>
            </w:r>
          </w:p>
        </w:tc>
        <w:tc>
          <w:tcPr>
            <w:tcW w:w="1134" w:type="dxa"/>
            <w:shd w:val="clear" w:color="auto" w:fill="auto"/>
          </w:tcPr>
          <w:p w:rsidR="006B7ADB" w:rsidRPr="004C25F0" w:rsidRDefault="006B7ADB" w:rsidP="006B7ADB">
            <w:r w:rsidRPr="004C25F0">
              <w:t>1</w:t>
            </w:r>
          </w:p>
        </w:tc>
      </w:tr>
      <w:tr w:rsidR="006B7ADB" w:rsidRPr="004C25F0" w:rsidTr="006B7ADB">
        <w:trPr>
          <w:trHeight w:val="233"/>
        </w:trPr>
        <w:tc>
          <w:tcPr>
            <w:tcW w:w="876" w:type="dxa"/>
            <w:shd w:val="clear" w:color="auto" w:fill="auto"/>
          </w:tcPr>
          <w:p w:rsidR="006B7ADB" w:rsidRPr="004C25F0" w:rsidRDefault="006B7ADB" w:rsidP="006B7ADB"/>
        </w:tc>
        <w:tc>
          <w:tcPr>
            <w:tcW w:w="7312" w:type="dxa"/>
            <w:shd w:val="clear" w:color="auto" w:fill="auto"/>
          </w:tcPr>
          <w:p w:rsidR="006B7ADB" w:rsidRPr="004C25F0" w:rsidRDefault="006B7ADB" w:rsidP="006B7ADB">
            <w:r w:rsidRPr="004C25F0">
              <w:t>Модуль 5.  Моя семья.</w:t>
            </w:r>
          </w:p>
        </w:tc>
        <w:tc>
          <w:tcPr>
            <w:tcW w:w="1134" w:type="dxa"/>
            <w:shd w:val="clear" w:color="auto" w:fill="auto"/>
          </w:tcPr>
          <w:p w:rsidR="006B7ADB" w:rsidRPr="004C25F0" w:rsidRDefault="006B7ADB" w:rsidP="006B7ADB">
            <w:r w:rsidRPr="004C25F0">
              <w:t>5</w:t>
            </w:r>
          </w:p>
        </w:tc>
      </w:tr>
      <w:tr w:rsidR="006B7ADB" w:rsidRPr="004C25F0" w:rsidTr="006B7ADB">
        <w:trPr>
          <w:trHeight w:val="825"/>
        </w:trPr>
        <w:tc>
          <w:tcPr>
            <w:tcW w:w="876" w:type="dxa"/>
            <w:shd w:val="clear" w:color="auto" w:fill="auto"/>
          </w:tcPr>
          <w:p w:rsidR="006B7ADB" w:rsidRPr="004C25F0" w:rsidRDefault="006B7ADB" w:rsidP="006B7ADB">
            <w:r w:rsidRPr="004C25F0">
              <w:t>27</w:t>
            </w:r>
          </w:p>
        </w:tc>
        <w:tc>
          <w:tcPr>
            <w:tcW w:w="7312" w:type="dxa"/>
            <w:shd w:val="clear" w:color="auto" w:fill="auto"/>
          </w:tcPr>
          <w:p w:rsidR="006B7ADB" w:rsidRPr="004C25F0" w:rsidRDefault="006B7ADB" w:rsidP="006B7ADB">
            <w:r w:rsidRPr="004C25F0">
              <w:t>Составление диалогов по образцу по теме «Моя семья».</w:t>
            </w:r>
          </w:p>
          <w:p w:rsidR="006B7ADB" w:rsidRPr="004C25F0" w:rsidRDefault="006B7ADB" w:rsidP="006B7ADB">
            <w:r w:rsidRPr="004C25F0">
              <w:t>Распознавание и употребление в речи притяжательных местоимений.</w:t>
            </w:r>
          </w:p>
        </w:tc>
        <w:tc>
          <w:tcPr>
            <w:tcW w:w="1134" w:type="dxa"/>
            <w:shd w:val="clear" w:color="auto" w:fill="auto"/>
          </w:tcPr>
          <w:p w:rsidR="006B7ADB" w:rsidRPr="004C25F0" w:rsidRDefault="006B7ADB" w:rsidP="006B7ADB">
            <w:r w:rsidRPr="004C25F0">
              <w:t>1</w:t>
            </w:r>
          </w:p>
        </w:tc>
      </w:tr>
      <w:tr w:rsidR="006B7ADB" w:rsidRPr="004C25F0" w:rsidTr="006B7ADB">
        <w:trPr>
          <w:trHeight w:val="484"/>
        </w:trPr>
        <w:tc>
          <w:tcPr>
            <w:tcW w:w="876" w:type="dxa"/>
            <w:shd w:val="clear" w:color="auto" w:fill="auto"/>
          </w:tcPr>
          <w:p w:rsidR="006B7ADB" w:rsidRPr="004C25F0" w:rsidRDefault="006B7ADB" w:rsidP="006B7ADB">
            <w:r w:rsidRPr="004C25F0">
              <w:t>28</w:t>
            </w:r>
          </w:p>
        </w:tc>
        <w:tc>
          <w:tcPr>
            <w:tcW w:w="7312" w:type="dxa"/>
            <w:shd w:val="clear" w:color="auto" w:fill="auto"/>
          </w:tcPr>
          <w:p w:rsidR="006B7ADB" w:rsidRPr="004C25F0" w:rsidRDefault="006B7ADB" w:rsidP="006B7ADB">
            <w:r w:rsidRPr="004C25F0">
              <w:t>Построение связных высказываний с опорой на прочитанный текст по теме «Моя семья». Образование существительных от прилагательных и глаголов.</w:t>
            </w:r>
          </w:p>
        </w:tc>
        <w:tc>
          <w:tcPr>
            <w:tcW w:w="1134" w:type="dxa"/>
            <w:shd w:val="clear" w:color="auto" w:fill="auto"/>
          </w:tcPr>
          <w:p w:rsidR="006B7ADB" w:rsidRPr="004C25F0" w:rsidRDefault="006B7ADB" w:rsidP="006B7ADB">
            <w:r w:rsidRPr="004C25F0">
              <w:t>1</w:t>
            </w:r>
          </w:p>
        </w:tc>
      </w:tr>
      <w:tr w:rsidR="006B7ADB" w:rsidRPr="004C25F0" w:rsidTr="006B7ADB">
        <w:trPr>
          <w:trHeight w:val="931"/>
        </w:trPr>
        <w:tc>
          <w:tcPr>
            <w:tcW w:w="876" w:type="dxa"/>
            <w:shd w:val="clear" w:color="auto" w:fill="auto"/>
          </w:tcPr>
          <w:p w:rsidR="006B7ADB" w:rsidRPr="004C25F0" w:rsidRDefault="006B7ADB" w:rsidP="006B7ADB">
            <w:r w:rsidRPr="004C25F0">
              <w:t>29</w:t>
            </w:r>
          </w:p>
        </w:tc>
        <w:tc>
          <w:tcPr>
            <w:tcW w:w="7312" w:type="dxa"/>
            <w:shd w:val="clear" w:color="auto" w:fill="auto"/>
          </w:tcPr>
          <w:p w:rsidR="006B7ADB" w:rsidRPr="004C25F0" w:rsidRDefault="006B7ADB" w:rsidP="006B7ADB">
            <w:r w:rsidRPr="004C25F0">
              <w:t xml:space="preserve"> Аудирование текстов по теме «Моя семья» с полным пониманием содержания.</w:t>
            </w:r>
          </w:p>
          <w:p w:rsidR="006B7ADB" w:rsidRPr="004C25F0" w:rsidRDefault="006B7ADB" w:rsidP="006B7ADB">
            <w:r w:rsidRPr="004C25F0">
              <w:t xml:space="preserve">Чтение текстов, содержащих статистическую информацию, с пониманием основного содержания. Образование существительных </w:t>
            </w:r>
            <w:r w:rsidRPr="004C25F0">
              <w:lastRenderedPageBreak/>
              <w:t>от прилагательных и глаголов. </w:t>
            </w:r>
          </w:p>
        </w:tc>
        <w:tc>
          <w:tcPr>
            <w:tcW w:w="1134" w:type="dxa"/>
            <w:shd w:val="clear" w:color="auto" w:fill="auto"/>
          </w:tcPr>
          <w:p w:rsidR="006B7ADB" w:rsidRPr="004C25F0" w:rsidRDefault="006B7ADB" w:rsidP="006B7ADB">
            <w:r w:rsidRPr="004C25F0">
              <w:lastRenderedPageBreak/>
              <w:t>1</w:t>
            </w:r>
          </w:p>
        </w:tc>
      </w:tr>
      <w:tr w:rsidR="006B7ADB" w:rsidRPr="004C25F0" w:rsidTr="006B7ADB">
        <w:trPr>
          <w:trHeight w:val="245"/>
        </w:trPr>
        <w:tc>
          <w:tcPr>
            <w:tcW w:w="876" w:type="dxa"/>
            <w:shd w:val="clear" w:color="auto" w:fill="auto"/>
          </w:tcPr>
          <w:p w:rsidR="006B7ADB" w:rsidRPr="004C25F0" w:rsidRDefault="006B7ADB" w:rsidP="006B7ADB">
            <w:r w:rsidRPr="004C25F0">
              <w:lastRenderedPageBreak/>
              <w:t>30</w:t>
            </w:r>
          </w:p>
        </w:tc>
        <w:tc>
          <w:tcPr>
            <w:tcW w:w="7312" w:type="dxa"/>
            <w:shd w:val="clear" w:color="auto" w:fill="auto"/>
          </w:tcPr>
          <w:p w:rsidR="006B7ADB" w:rsidRPr="004C25F0" w:rsidRDefault="006B7ADB" w:rsidP="006B7ADB">
            <w:r w:rsidRPr="004C25F0">
              <w:t>Употребление в речи лексических единиц по теме: «Профессии». Неопределенные местоимения.</w:t>
            </w:r>
          </w:p>
        </w:tc>
        <w:tc>
          <w:tcPr>
            <w:tcW w:w="1134" w:type="dxa"/>
            <w:shd w:val="clear" w:color="auto" w:fill="auto"/>
          </w:tcPr>
          <w:p w:rsidR="006B7ADB" w:rsidRPr="004C25F0" w:rsidRDefault="006B7ADB" w:rsidP="006B7ADB">
            <w:r w:rsidRPr="004C25F0">
              <w:t>1</w:t>
            </w:r>
          </w:p>
        </w:tc>
      </w:tr>
      <w:tr w:rsidR="006B7ADB" w:rsidRPr="004C25F0" w:rsidTr="006B7ADB">
        <w:trPr>
          <w:trHeight w:val="544"/>
        </w:trPr>
        <w:tc>
          <w:tcPr>
            <w:tcW w:w="876" w:type="dxa"/>
            <w:shd w:val="clear" w:color="auto" w:fill="auto"/>
          </w:tcPr>
          <w:p w:rsidR="006B7ADB" w:rsidRPr="004C25F0" w:rsidRDefault="006B7ADB" w:rsidP="006B7ADB">
            <w:r w:rsidRPr="004C25F0">
              <w:t>31</w:t>
            </w:r>
          </w:p>
        </w:tc>
        <w:tc>
          <w:tcPr>
            <w:tcW w:w="7312" w:type="dxa"/>
            <w:shd w:val="clear" w:color="auto" w:fill="auto"/>
          </w:tcPr>
          <w:p w:rsidR="006B7ADB" w:rsidRPr="004C25F0" w:rsidRDefault="006B7ADB" w:rsidP="006B7ADB">
            <w:r w:rsidRPr="004C25F0">
              <w:t>Чтение страноведческих текстов о семьях в Германии с выборочным пониманием информации. Местоименные наречия.</w:t>
            </w:r>
          </w:p>
        </w:tc>
        <w:tc>
          <w:tcPr>
            <w:tcW w:w="1134" w:type="dxa"/>
            <w:shd w:val="clear" w:color="auto" w:fill="auto"/>
          </w:tcPr>
          <w:p w:rsidR="006B7ADB" w:rsidRPr="004C25F0" w:rsidRDefault="006B7ADB" w:rsidP="006B7ADB">
            <w:r w:rsidRPr="004C25F0">
              <w:t>1</w:t>
            </w:r>
          </w:p>
        </w:tc>
      </w:tr>
      <w:tr w:rsidR="006B7ADB" w:rsidRPr="004C25F0" w:rsidTr="006B7ADB">
        <w:trPr>
          <w:trHeight w:val="352"/>
        </w:trPr>
        <w:tc>
          <w:tcPr>
            <w:tcW w:w="876" w:type="dxa"/>
            <w:shd w:val="clear" w:color="auto" w:fill="auto"/>
          </w:tcPr>
          <w:p w:rsidR="006B7ADB" w:rsidRPr="004C25F0" w:rsidRDefault="006B7ADB" w:rsidP="006B7ADB"/>
        </w:tc>
        <w:tc>
          <w:tcPr>
            <w:tcW w:w="7312" w:type="dxa"/>
            <w:shd w:val="clear" w:color="auto" w:fill="auto"/>
          </w:tcPr>
          <w:p w:rsidR="006B7ADB" w:rsidRPr="004C25F0" w:rsidRDefault="006B7ADB" w:rsidP="006B7ADB">
            <w:r w:rsidRPr="004C25F0">
              <w:t>Модуль 6. Сколько это стоит?</w:t>
            </w:r>
          </w:p>
        </w:tc>
        <w:tc>
          <w:tcPr>
            <w:tcW w:w="1134" w:type="dxa"/>
            <w:shd w:val="clear" w:color="auto" w:fill="auto"/>
          </w:tcPr>
          <w:p w:rsidR="006B7ADB" w:rsidRPr="004C25F0" w:rsidRDefault="006B7ADB" w:rsidP="006B7ADB">
            <w:r w:rsidRPr="004C25F0">
              <w:t>4</w:t>
            </w:r>
          </w:p>
        </w:tc>
      </w:tr>
      <w:tr w:rsidR="006B7ADB" w:rsidRPr="004C25F0" w:rsidTr="006B7ADB">
        <w:trPr>
          <w:trHeight w:val="724"/>
        </w:trPr>
        <w:tc>
          <w:tcPr>
            <w:tcW w:w="876" w:type="dxa"/>
            <w:shd w:val="clear" w:color="auto" w:fill="auto"/>
          </w:tcPr>
          <w:p w:rsidR="006B7ADB" w:rsidRPr="004C25F0" w:rsidRDefault="006B7ADB" w:rsidP="006B7ADB">
            <w:r w:rsidRPr="004C25F0">
              <w:t>32</w:t>
            </w:r>
          </w:p>
        </w:tc>
        <w:tc>
          <w:tcPr>
            <w:tcW w:w="7312" w:type="dxa"/>
            <w:shd w:val="clear" w:color="auto" w:fill="auto"/>
          </w:tcPr>
          <w:p w:rsidR="006B7ADB" w:rsidRPr="004C25F0" w:rsidRDefault="006B7ADB" w:rsidP="006B7ADB">
            <w:r w:rsidRPr="004C25F0">
              <w:t xml:space="preserve">Диалог-расспрос по теме «Сколько это стоит?». </w:t>
            </w:r>
          </w:p>
          <w:p w:rsidR="006B7ADB" w:rsidRPr="004C25F0" w:rsidRDefault="006B7ADB" w:rsidP="006B7ADB">
            <w:r w:rsidRPr="004C25F0">
              <w:t>Чтение текстов с выборочным пониманием запрашиваемой информации. Основные правила словосложения.</w:t>
            </w:r>
          </w:p>
        </w:tc>
        <w:tc>
          <w:tcPr>
            <w:tcW w:w="1134" w:type="dxa"/>
            <w:shd w:val="clear" w:color="auto" w:fill="auto"/>
          </w:tcPr>
          <w:p w:rsidR="006B7ADB" w:rsidRPr="004C25F0" w:rsidRDefault="006B7ADB" w:rsidP="006B7ADB">
            <w:r w:rsidRPr="004C25F0">
              <w:t>1</w:t>
            </w:r>
          </w:p>
        </w:tc>
      </w:tr>
      <w:tr w:rsidR="006B7ADB" w:rsidRPr="004C25F0" w:rsidTr="006B7ADB">
        <w:trPr>
          <w:trHeight w:val="936"/>
        </w:trPr>
        <w:tc>
          <w:tcPr>
            <w:tcW w:w="876" w:type="dxa"/>
            <w:shd w:val="clear" w:color="auto" w:fill="auto"/>
          </w:tcPr>
          <w:p w:rsidR="006B7ADB" w:rsidRPr="004C25F0" w:rsidRDefault="006B7ADB" w:rsidP="006B7ADB">
            <w:r w:rsidRPr="004C25F0">
              <w:t>33</w:t>
            </w:r>
          </w:p>
        </w:tc>
        <w:tc>
          <w:tcPr>
            <w:tcW w:w="7312" w:type="dxa"/>
            <w:shd w:val="clear" w:color="auto" w:fill="auto"/>
          </w:tcPr>
          <w:p w:rsidR="006B7ADB" w:rsidRPr="004C25F0" w:rsidRDefault="006B7ADB" w:rsidP="006B7ADB">
            <w:r w:rsidRPr="004C25F0">
              <w:t>Чтение текстов с полным пониманием содержания (с использованием словаря). Распознавание и употребление в речи глаголов essen, treffen, möchten.</w:t>
            </w:r>
          </w:p>
        </w:tc>
        <w:tc>
          <w:tcPr>
            <w:tcW w:w="1134" w:type="dxa"/>
            <w:shd w:val="clear" w:color="auto" w:fill="auto"/>
          </w:tcPr>
          <w:p w:rsidR="006B7ADB" w:rsidRPr="004C25F0" w:rsidRDefault="006B7ADB" w:rsidP="006B7ADB">
            <w:r w:rsidRPr="004C25F0">
              <w:t>1</w:t>
            </w:r>
          </w:p>
        </w:tc>
      </w:tr>
      <w:tr w:rsidR="006B7ADB" w:rsidRPr="004C25F0" w:rsidTr="006B7ADB">
        <w:trPr>
          <w:trHeight w:val="461"/>
        </w:trPr>
        <w:tc>
          <w:tcPr>
            <w:tcW w:w="876" w:type="dxa"/>
            <w:shd w:val="clear" w:color="auto" w:fill="auto"/>
          </w:tcPr>
          <w:p w:rsidR="006B7ADB" w:rsidRPr="004C25F0" w:rsidRDefault="006B7ADB" w:rsidP="006B7ADB">
            <w:r w:rsidRPr="004C25F0">
              <w:t>34</w:t>
            </w:r>
          </w:p>
        </w:tc>
        <w:tc>
          <w:tcPr>
            <w:tcW w:w="7312" w:type="dxa"/>
            <w:shd w:val="clear" w:color="auto" w:fill="auto"/>
          </w:tcPr>
          <w:p w:rsidR="006B7ADB" w:rsidRPr="004C25F0" w:rsidRDefault="006B7ADB" w:rsidP="006B7ADB">
            <w:r w:rsidRPr="004C25F0">
              <w:t>Написание поздравлений и составление списка подарков ко дню Рождения. Глаголы с отделяемыми и неотделяемыми приставками Präsens. Контроль усвоения модуля 5, 6.</w:t>
            </w:r>
          </w:p>
        </w:tc>
        <w:tc>
          <w:tcPr>
            <w:tcW w:w="1134" w:type="dxa"/>
            <w:shd w:val="clear" w:color="auto" w:fill="auto"/>
          </w:tcPr>
          <w:p w:rsidR="006B7ADB" w:rsidRPr="004C25F0" w:rsidRDefault="006B7ADB" w:rsidP="006B7ADB">
            <w:r w:rsidRPr="004C25F0">
              <w:t>1</w:t>
            </w:r>
          </w:p>
        </w:tc>
      </w:tr>
    </w:tbl>
    <w:p w:rsidR="006B7ADB" w:rsidRPr="004C25F0" w:rsidRDefault="006B7ADB" w:rsidP="006B7ADB"/>
    <w:p w:rsidR="006B7ADB" w:rsidRPr="004C25F0" w:rsidRDefault="006B7ADB" w:rsidP="006B7ADB">
      <w:r w:rsidRPr="004C25F0">
        <w:t>Тематическое планирование, 6 класс</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7312"/>
        <w:gridCol w:w="1134"/>
      </w:tblGrid>
      <w:tr w:rsidR="006B7ADB" w:rsidRPr="004C25F0" w:rsidTr="006B7ADB">
        <w:trPr>
          <w:cantSplit/>
          <w:trHeight w:val="270"/>
        </w:trPr>
        <w:tc>
          <w:tcPr>
            <w:tcW w:w="876" w:type="dxa"/>
            <w:shd w:val="clear" w:color="auto" w:fill="auto"/>
          </w:tcPr>
          <w:p w:rsidR="006B7ADB" w:rsidRPr="004C25F0" w:rsidRDefault="006B7ADB" w:rsidP="006B7ADB">
            <w:r w:rsidRPr="004C25F0">
              <w:t>№</w:t>
            </w:r>
          </w:p>
        </w:tc>
        <w:tc>
          <w:tcPr>
            <w:tcW w:w="7312" w:type="dxa"/>
            <w:shd w:val="clear" w:color="auto" w:fill="auto"/>
          </w:tcPr>
          <w:p w:rsidR="006B7ADB" w:rsidRPr="004C25F0" w:rsidRDefault="006B7ADB" w:rsidP="006B7ADB">
            <w:r w:rsidRPr="004C25F0">
              <w:t>Названия тем, разделов</w:t>
            </w:r>
          </w:p>
        </w:tc>
        <w:tc>
          <w:tcPr>
            <w:tcW w:w="1134" w:type="dxa"/>
            <w:shd w:val="clear" w:color="auto" w:fill="auto"/>
          </w:tcPr>
          <w:p w:rsidR="006B7ADB" w:rsidRPr="004C25F0" w:rsidRDefault="006B7ADB" w:rsidP="006B7ADB">
            <w:r w:rsidRPr="004C25F0">
              <w:t>Кол-во часов</w:t>
            </w:r>
          </w:p>
        </w:tc>
      </w:tr>
      <w:tr w:rsidR="006B7ADB" w:rsidRPr="004C25F0" w:rsidTr="006B7ADB">
        <w:trPr>
          <w:cantSplit/>
          <w:trHeight w:val="263"/>
        </w:trPr>
        <w:tc>
          <w:tcPr>
            <w:tcW w:w="876" w:type="dxa"/>
            <w:shd w:val="clear" w:color="auto" w:fill="auto"/>
            <w:textDirection w:val="btLr"/>
          </w:tcPr>
          <w:p w:rsidR="006B7ADB" w:rsidRPr="004C25F0" w:rsidRDefault="006B7ADB" w:rsidP="006B7ADB"/>
        </w:tc>
        <w:tc>
          <w:tcPr>
            <w:tcW w:w="7312" w:type="dxa"/>
            <w:shd w:val="clear" w:color="auto" w:fill="auto"/>
          </w:tcPr>
          <w:p w:rsidR="006B7ADB" w:rsidRPr="004C25F0" w:rsidRDefault="006B7ADB" w:rsidP="006B7ADB">
            <w:r w:rsidRPr="004C25F0">
              <w:t>Модуль 1. Мой дом.</w:t>
            </w:r>
          </w:p>
        </w:tc>
        <w:tc>
          <w:tcPr>
            <w:tcW w:w="1134" w:type="dxa"/>
            <w:shd w:val="clear" w:color="auto" w:fill="auto"/>
          </w:tcPr>
          <w:p w:rsidR="006B7ADB" w:rsidRPr="004C25F0" w:rsidRDefault="006B7ADB" w:rsidP="006B7ADB">
            <w:r w:rsidRPr="004C25F0">
              <w:t>5</w:t>
            </w:r>
          </w:p>
        </w:tc>
      </w:tr>
      <w:tr w:rsidR="006B7ADB" w:rsidRPr="004C25F0" w:rsidTr="006B7ADB">
        <w:trPr>
          <w:trHeight w:val="169"/>
        </w:trPr>
        <w:tc>
          <w:tcPr>
            <w:tcW w:w="876" w:type="dxa"/>
            <w:shd w:val="clear" w:color="auto" w:fill="auto"/>
          </w:tcPr>
          <w:p w:rsidR="006B7ADB" w:rsidRPr="004C25F0" w:rsidRDefault="006B7ADB" w:rsidP="006B7ADB">
            <w:r w:rsidRPr="004C25F0">
              <w:t>1</w:t>
            </w:r>
          </w:p>
        </w:tc>
        <w:tc>
          <w:tcPr>
            <w:tcW w:w="7312" w:type="dxa"/>
            <w:shd w:val="clear" w:color="auto" w:fill="auto"/>
          </w:tcPr>
          <w:p w:rsidR="006B7ADB" w:rsidRPr="004C25F0" w:rsidRDefault="006B7ADB" w:rsidP="006B7ADB">
            <w:r w:rsidRPr="004C25F0">
              <w:t>Введение лексики по теме «Мой дом». Диалог-расспрос о местоположении предметов. Предложения с глаголами legen, stellen, hängen. </w:t>
            </w:r>
          </w:p>
        </w:tc>
        <w:tc>
          <w:tcPr>
            <w:tcW w:w="1134" w:type="dxa"/>
            <w:shd w:val="clear" w:color="auto" w:fill="auto"/>
          </w:tcPr>
          <w:p w:rsidR="006B7ADB" w:rsidRPr="004C25F0" w:rsidRDefault="006B7ADB" w:rsidP="006B7ADB">
            <w:r w:rsidRPr="004C25F0">
              <w:t>1</w:t>
            </w:r>
          </w:p>
        </w:tc>
      </w:tr>
      <w:tr w:rsidR="006B7ADB" w:rsidRPr="004C25F0" w:rsidTr="006B7ADB">
        <w:trPr>
          <w:trHeight w:val="273"/>
        </w:trPr>
        <w:tc>
          <w:tcPr>
            <w:tcW w:w="876" w:type="dxa"/>
            <w:shd w:val="clear" w:color="auto" w:fill="auto"/>
          </w:tcPr>
          <w:p w:rsidR="006B7ADB" w:rsidRPr="004C25F0" w:rsidRDefault="006B7ADB" w:rsidP="006B7ADB">
            <w:r w:rsidRPr="004C25F0">
              <w:t>2</w:t>
            </w:r>
          </w:p>
        </w:tc>
        <w:tc>
          <w:tcPr>
            <w:tcW w:w="7312" w:type="dxa"/>
            <w:shd w:val="clear" w:color="auto" w:fill="auto"/>
          </w:tcPr>
          <w:p w:rsidR="006B7ADB" w:rsidRPr="004C25F0" w:rsidRDefault="006B7ADB" w:rsidP="006B7ADB">
            <w:r w:rsidRPr="004C25F0">
              <w:t>Описание комнаты. Предлоги с двойным управлением.</w:t>
            </w:r>
          </w:p>
        </w:tc>
        <w:tc>
          <w:tcPr>
            <w:tcW w:w="1134" w:type="dxa"/>
            <w:shd w:val="clear" w:color="auto" w:fill="auto"/>
          </w:tcPr>
          <w:p w:rsidR="006B7ADB" w:rsidRPr="004C25F0" w:rsidRDefault="006B7ADB" w:rsidP="006B7ADB">
            <w:r w:rsidRPr="004C25F0">
              <w:t>1</w:t>
            </w:r>
          </w:p>
        </w:tc>
      </w:tr>
      <w:tr w:rsidR="006B7ADB" w:rsidRPr="004C25F0" w:rsidTr="006B7ADB">
        <w:trPr>
          <w:trHeight w:val="597"/>
        </w:trPr>
        <w:tc>
          <w:tcPr>
            <w:tcW w:w="876" w:type="dxa"/>
            <w:shd w:val="clear" w:color="auto" w:fill="auto"/>
          </w:tcPr>
          <w:p w:rsidR="006B7ADB" w:rsidRPr="004C25F0" w:rsidRDefault="006B7ADB" w:rsidP="006B7ADB">
            <w:r w:rsidRPr="004C25F0">
              <w:t>3</w:t>
            </w:r>
          </w:p>
        </w:tc>
        <w:tc>
          <w:tcPr>
            <w:tcW w:w="7312" w:type="dxa"/>
            <w:shd w:val="clear" w:color="auto" w:fill="auto"/>
          </w:tcPr>
          <w:p w:rsidR="006B7ADB" w:rsidRPr="004C25F0" w:rsidRDefault="006B7ADB" w:rsidP="006B7ADB">
            <w:r w:rsidRPr="004C25F0">
              <w:t>Заполнение анкеты. Аудирование текстов с полным пониманием содержания.Склонение прилагательных и наречий.</w:t>
            </w:r>
          </w:p>
        </w:tc>
        <w:tc>
          <w:tcPr>
            <w:tcW w:w="1134" w:type="dxa"/>
            <w:shd w:val="clear" w:color="auto" w:fill="auto"/>
          </w:tcPr>
          <w:p w:rsidR="006B7ADB" w:rsidRPr="004C25F0" w:rsidRDefault="006B7ADB" w:rsidP="006B7ADB"/>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4</w:t>
            </w:r>
          </w:p>
        </w:tc>
        <w:tc>
          <w:tcPr>
            <w:tcW w:w="7312" w:type="dxa"/>
            <w:shd w:val="clear" w:color="auto" w:fill="auto"/>
          </w:tcPr>
          <w:p w:rsidR="006B7ADB" w:rsidRPr="004C25F0" w:rsidRDefault="006B7ADB" w:rsidP="006B7ADB">
            <w:r w:rsidRPr="004C25F0">
              <w:t>Диалог по теме «Работа по дому». Повелительное наклонение.</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5</w:t>
            </w:r>
          </w:p>
        </w:tc>
        <w:tc>
          <w:tcPr>
            <w:tcW w:w="7312" w:type="dxa"/>
            <w:shd w:val="clear" w:color="auto" w:fill="auto"/>
          </w:tcPr>
          <w:p w:rsidR="006B7ADB" w:rsidRPr="004C25F0" w:rsidRDefault="006B7ADB" w:rsidP="006B7ADB">
            <w:r w:rsidRPr="004C25F0">
              <w:t>Монологическое высказывание по теме «Моя комната». Модальный глагол müssen.</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tc>
        <w:tc>
          <w:tcPr>
            <w:tcW w:w="7312" w:type="dxa"/>
            <w:shd w:val="clear" w:color="auto" w:fill="auto"/>
          </w:tcPr>
          <w:p w:rsidR="006B7ADB" w:rsidRPr="004C25F0" w:rsidRDefault="006B7ADB" w:rsidP="006B7ADB">
            <w:r w:rsidRPr="004C25F0">
              <w:t>Модуль 2. Это вкусно.</w:t>
            </w:r>
          </w:p>
        </w:tc>
        <w:tc>
          <w:tcPr>
            <w:tcW w:w="1134" w:type="dxa"/>
            <w:shd w:val="clear" w:color="auto" w:fill="auto"/>
          </w:tcPr>
          <w:p w:rsidR="006B7ADB" w:rsidRPr="004C25F0" w:rsidRDefault="006B7ADB" w:rsidP="006B7ADB">
            <w:r w:rsidRPr="004C25F0">
              <w:t>5</w:t>
            </w:r>
          </w:p>
        </w:tc>
      </w:tr>
      <w:tr w:rsidR="006B7ADB" w:rsidRPr="004C25F0" w:rsidTr="006B7ADB">
        <w:trPr>
          <w:trHeight w:val="169"/>
        </w:trPr>
        <w:tc>
          <w:tcPr>
            <w:tcW w:w="876" w:type="dxa"/>
            <w:shd w:val="clear" w:color="auto" w:fill="auto"/>
          </w:tcPr>
          <w:p w:rsidR="006B7ADB" w:rsidRPr="004C25F0" w:rsidRDefault="006B7ADB" w:rsidP="006B7ADB">
            <w:r w:rsidRPr="004C25F0">
              <w:t>6</w:t>
            </w:r>
          </w:p>
        </w:tc>
        <w:tc>
          <w:tcPr>
            <w:tcW w:w="7312" w:type="dxa"/>
            <w:shd w:val="clear" w:color="auto" w:fill="auto"/>
          </w:tcPr>
          <w:p w:rsidR="006B7ADB" w:rsidRPr="004C25F0" w:rsidRDefault="006B7ADB" w:rsidP="006B7ADB">
            <w:r w:rsidRPr="004C25F0">
              <w:t>Диалог-расспрос по теме «Кто и что любит есть».</w:t>
            </w:r>
          </w:p>
          <w:p w:rsidR="006B7ADB" w:rsidRPr="004C25F0" w:rsidRDefault="006B7ADB" w:rsidP="006B7ADB">
            <w:r w:rsidRPr="004C25F0">
              <w:t>Употребление в речи степеней сравнения.</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p w:rsidR="006B7ADB" w:rsidRPr="004C25F0" w:rsidRDefault="006B7ADB" w:rsidP="006B7ADB">
            <w:r w:rsidRPr="004C25F0">
              <w:t>7</w:t>
            </w:r>
          </w:p>
        </w:tc>
        <w:tc>
          <w:tcPr>
            <w:tcW w:w="7312" w:type="dxa"/>
            <w:shd w:val="clear" w:color="auto" w:fill="auto"/>
          </w:tcPr>
          <w:p w:rsidR="006B7ADB" w:rsidRPr="004C25F0" w:rsidRDefault="006B7ADB" w:rsidP="006B7ADB">
            <w:r w:rsidRPr="004C25F0">
              <w:t>Национальная кухня Германии. Идеальное меню для школьной столовой. Чтение текстов с поиском необходимой информации. Частицы ja, nein, doch.</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8</w:t>
            </w:r>
          </w:p>
          <w:p w:rsidR="006B7ADB" w:rsidRPr="004C25F0" w:rsidRDefault="006B7ADB" w:rsidP="006B7ADB"/>
        </w:tc>
        <w:tc>
          <w:tcPr>
            <w:tcW w:w="7312" w:type="dxa"/>
            <w:shd w:val="clear" w:color="auto" w:fill="auto"/>
          </w:tcPr>
          <w:p w:rsidR="006B7ADB" w:rsidRPr="004C25F0" w:rsidRDefault="006B7ADB" w:rsidP="006B7ADB">
            <w:r w:rsidRPr="004C25F0">
              <w:t>Монологическое высказывание по теме «Традиционные блюда семьи». Нулевой артикль. Склонение существительных нарицательных.</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9</w:t>
            </w:r>
          </w:p>
        </w:tc>
        <w:tc>
          <w:tcPr>
            <w:tcW w:w="7312" w:type="dxa"/>
            <w:shd w:val="clear" w:color="auto" w:fill="auto"/>
          </w:tcPr>
          <w:p w:rsidR="006B7ADB" w:rsidRPr="004C25F0" w:rsidRDefault="006B7ADB" w:rsidP="006B7ADB">
            <w:r w:rsidRPr="004C25F0">
              <w:t>Аудирование текстов с полным пониманием содержания. Неопределенно-личное местоимение man.</w:t>
            </w:r>
          </w:p>
        </w:tc>
        <w:tc>
          <w:tcPr>
            <w:tcW w:w="1134" w:type="dxa"/>
            <w:shd w:val="clear" w:color="auto" w:fill="auto"/>
          </w:tcPr>
          <w:p w:rsidR="006B7ADB" w:rsidRPr="004C25F0" w:rsidRDefault="006B7ADB" w:rsidP="006B7ADB">
            <w:r w:rsidRPr="004C25F0">
              <w:t>1</w:t>
            </w:r>
          </w:p>
        </w:tc>
      </w:tr>
      <w:tr w:rsidR="006B7ADB" w:rsidRPr="004C25F0" w:rsidTr="006B7ADB">
        <w:trPr>
          <w:trHeight w:val="270"/>
        </w:trPr>
        <w:tc>
          <w:tcPr>
            <w:tcW w:w="876" w:type="dxa"/>
            <w:shd w:val="clear" w:color="auto" w:fill="auto"/>
          </w:tcPr>
          <w:p w:rsidR="006B7ADB" w:rsidRPr="004C25F0" w:rsidRDefault="006B7ADB" w:rsidP="006B7ADB">
            <w:r w:rsidRPr="004C25F0">
              <w:t>10</w:t>
            </w:r>
          </w:p>
        </w:tc>
        <w:tc>
          <w:tcPr>
            <w:tcW w:w="7312" w:type="dxa"/>
            <w:shd w:val="clear" w:color="auto" w:fill="auto"/>
          </w:tcPr>
          <w:p w:rsidR="006B7ADB" w:rsidRPr="004C25F0" w:rsidRDefault="006B7ADB" w:rsidP="006B7ADB">
            <w:r w:rsidRPr="004C25F0">
              <w:t>Контроль усвоения модуля 1,2.</w:t>
            </w:r>
          </w:p>
        </w:tc>
        <w:tc>
          <w:tcPr>
            <w:tcW w:w="1134" w:type="dxa"/>
            <w:shd w:val="clear" w:color="auto" w:fill="auto"/>
          </w:tcPr>
          <w:p w:rsidR="006B7ADB" w:rsidRPr="004C25F0" w:rsidRDefault="006B7ADB" w:rsidP="006B7ADB">
            <w:r w:rsidRPr="004C25F0">
              <w:t>1</w:t>
            </w:r>
          </w:p>
        </w:tc>
      </w:tr>
      <w:tr w:rsidR="006B7ADB" w:rsidRPr="004C25F0" w:rsidTr="006B7ADB">
        <w:trPr>
          <w:trHeight w:val="289"/>
        </w:trPr>
        <w:tc>
          <w:tcPr>
            <w:tcW w:w="876" w:type="dxa"/>
            <w:shd w:val="clear" w:color="auto" w:fill="auto"/>
          </w:tcPr>
          <w:p w:rsidR="006B7ADB" w:rsidRPr="004C25F0" w:rsidRDefault="006B7ADB" w:rsidP="006B7ADB"/>
        </w:tc>
        <w:tc>
          <w:tcPr>
            <w:tcW w:w="7312" w:type="dxa"/>
            <w:shd w:val="clear" w:color="auto" w:fill="auto"/>
          </w:tcPr>
          <w:p w:rsidR="006B7ADB" w:rsidRPr="004C25F0" w:rsidRDefault="006B7ADB" w:rsidP="006B7ADB">
            <w:r w:rsidRPr="004C25F0">
              <w:t xml:space="preserve">Модуль 3. Свободное время. </w:t>
            </w:r>
          </w:p>
        </w:tc>
        <w:tc>
          <w:tcPr>
            <w:tcW w:w="1134" w:type="dxa"/>
            <w:shd w:val="clear" w:color="auto" w:fill="auto"/>
          </w:tcPr>
          <w:p w:rsidR="006B7ADB" w:rsidRPr="004C25F0" w:rsidRDefault="006B7ADB" w:rsidP="006B7ADB">
            <w:r w:rsidRPr="004C25F0">
              <w:t>7</w:t>
            </w:r>
          </w:p>
        </w:tc>
      </w:tr>
      <w:tr w:rsidR="006B7ADB" w:rsidRPr="004C25F0" w:rsidTr="006B7ADB">
        <w:trPr>
          <w:trHeight w:val="169"/>
        </w:trPr>
        <w:tc>
          <w:tcPr>
            <w:tcW w:w="876" w:type="dxa"/>
            <w:shd w:val="clear" w:color="auto" w:fill="auto"/>
          </w:tcPr>
          <w:p w:rsidR="006B7ADB" w:rsidRPr="004C25F0" w:rsidRDefault="006B7ADB" w:rsidP="006B7ADB">
            <w:r w:rsidRPr="004C25F0">
              <w:t>11</w:t>
            </w:r>
          </w:p>
        </w:tc>
        <w:tc>
          <w:tcPr>
            <w:tcW w:w="7312" w:type="dxa"/>
            <w:shd w:val="clear" w:color="auto" w:fill="auto"/>
          </w:tcPr>
          <w:p w:rsidR="006B7ADB" w:rsidRPr="004C25F0" w:rsidRDefault="006B7ADB" w:rsidP="006B7ADB">
            <w:r w:rsidRPr="004C25F0">
              <w:t xml:space="preserve">Электронное письмо. Модальный глагол wollen. </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12</w:t>
            </w:r>
          </w:p>
        </w:tc>
        <w:tc>
          <w:tcPr>
            <w:tcW w:w="7312" w:type="dxa"/>
            <w:shd w:val="clear" w:color="auto" w:fill="auto"/>
          </w:tcPr>
          <w:p w:rsidR="006B7ADB" w:rsidRPr="004C25F0" w:rsidRDefault="006B7ADB" w:rsidP="006B7ADB">
            <w:r w:rsidRPr="004C25F0">
              <w:t xml:space="preserve">Аудирование текстов с выборочным пониманием содержания. Составление письменного высказывания  о планировании свободного времени с опорой на образец. </w:t>
            </w:r>
          </w:p>
          <w:p w:rsidR="006B7ADB" w:rsidRPr="004C25F0" w:rsidRDefault="006B7ADB" w:rsidP="006B7ADB">
            <w:r w:rsidRPr="004C25F0">
              <w:t xml:space="preserve">Глаголы с отделяемыми и неотделяемыми приставками.                                         </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13</w:t>
            </w:r>
          </w:p>
        </w:tc>
        <w:tc>
          <w:tcPr>
            <w:tcW w:w="7312" w:type="dxa"/>
            <w:shd w:val="clear" w:color="auto" w:fill="auto"/>
          </w:tcPr>
          <w:p w:rsidR="006B7ADB" w:rsidRPr="004C25F0" w:rsidRDefault="006B7ADB" w:rsidP="006B7ADB">
            <w:r w:rsidRPr="004C25F0">
              <w:t xml:space="preserve">Диалог-расспрос о распорядке дня. Отрицание nicht, kein. </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lastRenderedPageBreak/>
              <w:t>14</w:t>
            </w:r>
          </w:p>
        </w:tc>
        <w:tc>
          <w:tcPr>
            <w:tcW w:w="7312" w:type="dxa"/>
            <w:shd w:val="clear" w:color="auto" w:fill="auto"/>
          </w:tcPr>
          <w:p w:rsidR="006B7ADB" w:rsidRPr="004C25F0" w:rsidRDefault="006B7ADB" w:rsidP="006B7ADB">
            <w:r w:rsidRPr="004C25F0">
              <w:t xml:space="preserve"> Чтение текстов о начале учебного года, оценках в немецкоязычных странах и своей стране с полным пониманием содержания.</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15</w:t>
            </w:r>
          </w:p>
        </w:tc>
        <w:tc>
          <w:tcPr>
            <w:tcW w:w="7312" w:type="dxa"/>
            <w:shd w:val="clear" w:color="auto" w:fill="auto"/>
          </w:tcPr>
          <w:p w:rsidR="006B7ADB" w:rsidRPr="004C25F0" w:rsidRDefault="006B7ADB" w:rsidP="006B7ADB">
            <w:r w:rsidRPr="004C25F0">
              <w:t>Письменное высказывание  о планировании свободного времени с опорой на образец. Правильное ударение в словах, интонация.</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16</w:t>
            </w:r>
          </w:p>
        </w:tc>
        <w:tc>
          <w:tcPr>
            <w:tcW w:w="7312" w:type="dxa"/>
            <w:shd w:val="clear" w:color="auto" w:fill="auto"/>
          </w:tcPr>
          <w:p w:rsidR="006B7ADB" w:rsidRPr="004C25F0" w:rsidRDefault="006B7ADB" w:rsidP="006B7ADB">
            <w:r w:rsidRPr="004C25F0">
              <w:t>Монологическое высказывание по теме: Занятия в свободное время». Предлоги времени.</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17</w:t>
            </w:r>
          </w:p>
        </w:tc>
        <w:tc>
          <w:tcPr>
            <w:tcW w:w="7312" w:type="dxa"/>
            <w:shd w:val="clear" w:color="auto" w:fill="auto"/>
          </w:tcPr>
          <w:p w:rsidR="006B7ADB" w:rsidRPr="004C25F0" w:rsidRDefault="006B7ADB" w:rsidP="006B7ADB">
            <w:r w:rsidRPr="004C25F0">
              <w:t>Контроль усвоения модуля № 3.</w:t>
            </w:r>
          </w:p>
        </w:tc>
        <w:tc>
          <w:tcPr>
            <w:tcW w:w="1134" w:type="dxa"/>
            <w:shd w:val="clear" w:color="auto" w:fill="auto"/>
          </w:tcPr>
          <w:p w:rsidR="006B7ADB" w:rsidRPr="004C25F0" w:rsidRDefault="006B7ADB" w:rsidP="006B7ADB">
            <w:r w:rsidRPr="004C25F0">
              <w:t>1</w:t>
            </w:r>
          </w:p>
        </w:tc>
      </w:tr>
      <w:tr w:rsidR="006B7ADB" w:rsidRPr="004C25F0" w:rsidTr="006B7ADB">
        <w:trPr>
          <w:trHeight w:val="207"/>
        </w:trPr>
        <w:tc>
          <w:tcPr>
            <w:tcW w:w="876" w:type="dxa"/>
            <w:shd w:val="clear" w:color="auto" w:fill="auto"/>
          </w:tcPr>
          <w:p w:rsidR="006B7ADB" w:rsidRPr="004C25F0" w:rsidRDefault="006B7ADB" w:rsidP="006B7ADB"/>
        </w:tc>
        <w:tc>
          <w:tcPr>
            <w:tcW w:w="7312" w:type="dxa"/>
            <w:shd w:val="clear" w:color="auto" w:fill="auto"/>
          </w:tcPr>
          <w:p w:rsidR="006B7ADB" w:rsidRPr="004C25F0" w:rsidRDefault="006B7ADB" w:rsidP="006B7ADB">
            <w:r w:rsidRPr="004C25F0">
              <w:t xml:space="preserve"> Модуль 4. Это выглядит хорошо.</w:t>
            </w:r>
          </w:p>
        </w:tc>
        <w:tc>
          <w:tcPr>
            <w:tcW w:w="1134" w:type="dxa"/>
            <w:shd w:val="clear" w:color="auto" w:fill="auto"/>
          </w:tcPr>
          <w:p w:rsidR="006B7ADB" w:rsidRPr="004C25F0" w:rsidRDefault="006B7ADB" w:rsidP="006B7ADB">
            <w:r w:rsidRPr="004C25F0">
              <w:t>4</w:t>
            </w:r>
          </w:p>
        </w:tc>
      </w:tr>
      <w:tr w:rsidR="006B7ADB" w:rsidRPr="004C25F0" w:rsidTr="006B7ADB">
        <w:trPr>
          <w:trHeight w:val="169"/>
        </w:trPr>
        <w:tc>
          <w:tcPr>
            <w:tcW w:w="876" w:type="dxa"/>
            <w:shd w:val="clear" w:color="auto" w:fill="auto"/>
          </w:tcPr>
          <w:p w:rsidR="006B7ADB" w:rsidRPr="004C25F0" w:rsidRDefault="006B7ADB" w:rsidP="006B7ADB">
            <w:r w:rsidRPr="004C25F0">
              <w:t>18</w:t>
            </w:r>
          </w:p>
        </w:tc>
        <w:tc>
          <w:tcPr>
            <w:tcW w:w="7312" w:type="dxa"/>
            <w:shd w:val="clear" w:color="auto" w:fill="auto"/>
          </w:tcPr>
          <w:p w:rsidR="006B7ADB" w:rsidRPr="004C25F0" w:rsidRDefault="006B7ADB" w:rsidP="006B7ADB">
            <w:r w:rsidRPr="004C25F0">
              <w:t>Внешность. Части тела.  Чтение текстов с выборочным пониманием информации. Предложения с инфинитивной группой um ... zu.</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19</w:t>
            </w:r>
          </w:p>
        </w:tc>
        <w:tc>
          <w:tcPr>
            <w:tcW w:w="7312" w:type="dxa"/>
            <w:shd w:val="clear" w:color="auto" w:fill="auto"/>
          </w:tcPr>
          <w:p w:rsidR="006B7ADB" w:rsidRPr="004C25F0" w:rsidRDefault="006B7ADB" w:rsidP="006B7ADB">
            <w:r w:rsidRPr="004C25F0">
              <w:t>Мода и одежда. Множественное число существительных.</w:t>
            </w:r>
          </w:p>
        </w:tc>
        <w:tc>
          <w:tcPr>
            <w:tcW w:w="1134" w:type="dxa"/>
            <w:shd w:val="clear" w:color="auto" w:fill="auto"/>
          </w:tcPr>
          <w:p w:rsidR="006B7ADB" w:rsidRPr="004C25F0" w:rsidRDefault="006B7ADB" w:rsidP="006B7ADB">
            <w:r w:rsidRPr="004C25F0">
              <w:t>1</w:t>
            </w:r>
          </w:p>
        </w:tc>
      </w:tr>
      <w:tr w:rsidR="006B7ADB" w:rsidRPr="004C25F0" w:rsidTr="006B7ADB">
        <w:trPr>
          <w:trHeight w:val="319"/>
        </w:trPr>
        <w:tc>
          <w:tcPr>
            <w:tcW w:w="876" w:type="dxa"/>
            <w:shd w:val="clear" w:color="auto" w:fill="auto"/>
          </w:tcPr>
          <w:p w:rsidR="006B7ADB" w:rsidRPr="004C25F0" w:rsidRDefault="006B7ADB" w:rsidP="006B7ADB">
            <w:r w:rsidRPr="004C25F0">
              <w:t>20</w:t>
            </w:r>
          </w:p>
        </w:tc>
        <w:tc>
          <w:tcPr>
            <w:tcW w:w="7312" w:type="dxa"/>
            <w:shd w:val="clear" w:color="auto" w:fill="auto"/>
          </w:tcPr>
          <w:p w:rsidR="006B7ADB" w:rsidRPr="004C25F0" w:rsidRDefault="006B7ADB" w:rsidP="006B7ADB">
            <w:r w:rsidRPr="004C25F0">
              <w:t>Покупки. Аудирование текстов с полным пониманием содержания.</w:t>
            </w:r>
          </w:p>
        </w:tc>
        <w:tc>
          <w:tcPr>
            <w:tcW w:w="1134" w:type="dxa"/>
            <w:shd w:val="clear" w:color="auto" w:fill="auto"/>
          </w:tcPr>
          <w:p w:rsidR="006B7ADB" w:rsidRPr="004C25F0" w:rsidRDefault="006B7ADB" w:rsidP="006B7ADB">
            <w:r w:rsidRPr="004C25F0">
              <w:t>1</w:t>
            </w:r>
          </w:p>
        </w:tc>
      </w:tr>
      <w:tr w:rsidR="006B7ADB" w:rsidRPr="004C25F0" w:rsidTr="006B7ADB">
        <w:trPr>
          <w:trHeight w:val="451"/>
        </w:trPr>
        <w:tc>
          <w:tcPr>
            <w:tcW w:w="876" w:type="dxa"/>
            <w:shd w:val="clear" w:color="auto" w:fill="auto"/>
          </w:tcPr>
          <w:p w:rsidR="006B7ADB" w:rsidRPr="004C25F0" w:rsidRDefault="006B7ADB" w:rsidP="006B7ADB">
            <w:r w:rsidRPr="004C25F0">
              <w:t>21</w:t>
            </w:r>
          </w:p>
        </w:tc>
        <w:tc>
          <w:tcPr>
            <w:tcW w:w="7312" w:type="dxa"/>
            <w:shd w:val="clear" w:color="auto" w:fill="auto"/>
          </w:tcPr>
          <w:p w:rsidR="006B7ADB" w:rsidRPr="004C25F0" w:rsidRDefault="006B7ADB" w:rsidP="006B7ADB">
            <w:r w:rsidRPr="004C25F0">
              <w:t>Монологическое высказывание по теме: «Внешность. Одежда. Отношение к моде». Личные местоимения в винительном падеже.</w:t>
            </w:r>
          </w:p>
        </w:tc>
        <w:tc>
          <w:tcPr>
            <w:tcW w:w="1134" w:type="dxa"/>
            <w:shd w:val="clear" w:color="auto" w:fill="auto"/>
          </w:tcPr>
          <w:p w:rsidR="006B7ADB" w:rsidRPr="004C25F0" w:rsidRDefault="006B7ADB" w:rsidP="006B7ADB">
            <w:r w:rsidRPr="004C25F0">
              <w:t>1</w:t>
            </w:r>
          </w:p>
        </w:tc>
      </w:tr>
      <w:tr w:rsidR="006B7ADB" w:rsidRPr="004C25F0" w:rsidTr="006B7ADB">
        <w:trPr>
          <w:trHeight w:val="337"/>
        </w:trPr>
        <w:tc>
          <w:tcPr>
            <w:tcW w:w="876" w:type="dxa"/>
            <w:shd w:val="clear" w:color="auto" w:fill="auto"/>
          </w:tcPr>
          <w:p w:rsidR="006B7ADB" w:rsidRPr="004C25F0" w:rsidRDefault="006B7ADB" w:rsidP="006B7ADB"/>
        </w:tc>
        <w:tc>
          <w:tcPr>
            <w:tcW w:w="7312" w:type="dxa"/>
            <w:shd w:val="clear" w:color="auto" w:fill="auto"/>
          </w:tcPr>
          <w:p w:rsidR="006B7ADB" w:rsidRPr="004C25F0" w:rsidRDefault="006B7ADB" w:rsidP="006B7ADB">
            <w:r w:rsidRPr="004C25F0">
              <w:t>Модуль 5. Вечеринка.</w:t>
            </w:r>
          </w:p>
        </w:tc>
        <w:tc>
          <w:tcPr>
            <w:tcW w:w="1134" w:type="dxa"/>
            <w:shd w:val="clear" w:color="auto" w:fill="auto"/>
          </w:tcPr>
          <w:p w:rsidR="006B7ADB" w:rsidRPr="004C25F0" w:rsidRDefault="006B7ADB" w:rsidP="006B7ADB">
            <w:r w:rsidRPr="004C25F0">
              <w:t>5</w:t>
            </w:r>
          </w:p>
        </w:tc>
      </w:tr>
      <w:tr w:rsidR="006B7ADB" w:rsidRPr="004C25F0" w:rsidTr="006B7ADB">
        <w:trPr>
          <w:trHeight w:val="169"/>
        </w:trPr>
        <w:tc>
          <w:tcPr>
            <w:tcW w:w="876" w:type="dxa"/>
            <w:shd w:val="clear" w:color="auto" w:fill="auto"/>
          </w:tcPr>
          <w:p w:rsidR="006B7ADB" w:rsidRPr="004C25F0" w:rsidRDefault="006B7ADB" w:rsidP="006B7ADB">
            <w:r w:rsidRPr="004C25F0">
              <w:t>22</w:t>
            </w:r>
          </w:p>
        </w:tc>
        <w:tc>
          <w:tcPr>
            <w:tcW w:w="7312" w:type="dxa"/>
            <w:shd w:val="clear" w:color="auto" w:fill="auto"/>
          </w:tcPr>
          <w:p w:rsidR="006B7ADB" w:rsidRPr="004C25F0" w:rsidRDefault="006B7ADB" w:rsidP="006B7ADB">
            <w:r w:rsidRPr="004C25F0">
              <w:t xml:space="preserve">Аудирование текстов с пониманием основного содержания. Написание приглашения на день Рождения. </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23</w:t>
            </w:r>
          </w:p>
        </w:tc>
        <w:tc>
          <w:tcPr>
            <w:tcW w:w="7312" w:type="dxa"/>
            <w:shd w:val="clear" w:color="auto" w:fill="auto"/>
          </w:tcPr>
          <w:p w:rsidR="006B7ADB" w:rsidRPr="004C25F0" w:rsidRDefault="006B7ADB" w:rsidP="006B7ADB">
            <w:r w:rsidRPr="004C25F0">
              <w:t>Написание поздравления с днем рождения. Сложносочиненные предложения с союзом deshalb.</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24</w:t>
            </w:r>
          </w:p>
        </w:tc>
        <w:tc>
          <w:tcPr>
            <w:tcW w:w="7312" w:type="dxa"/>
            <w:shd w:val="clear" w:color="auto" w:fill="auto"/>
          </w:tcPr>
          <w:p w:rsidR="006B7ADB" w:rsidRPr="004C25F0" w:rsidRDefault="006B7ADB" w:rsidP="006B7ADB">
            <w:r w:rsidRPr="004C25F0">
              <w:t xml:space="preserve">Проект «Мы планируем вечеринку». </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25</w:t>
            </w:r>
          </w:p>
        </w:tc>
        <w:tc>
          <w:tcPr>
            <w:tcW w:w="7312" w:type="dxa"/>
            <w:shd w:val="clear" w:color="auto" w:fill="auto"/>
          </w:tcPr>
          <w:p w:rsidR="006B7ADB" w:rsidRPr="004C25F0" w:rsidRDefault="006B7ADB" w:rsidP="006B7ADB">
            <w:r w:rsidRPr="004C25F0">
              <w:t>Монологическое высказывание по теме: «Вечеринка». Прошедшее разговорное время Perfekt. Слабые и сильные глаголы со вспомогательным глаголом haben, sein в Perfekt.</w:t>
            </w:r>
          </w:p>
        </w:tc>
        <w:tc>
          <w:tcPr>
            <w:tcW w:w="1134" w:type="dxa"/>
            <w:shd w:val="clear" w:color="auto" w:fill="auto"/>
          </w:tcPr>
          <w:p w:rsidR="006B7ADB" w:rsidRPr="004C25F0" w:rsidRDefault="006B7ADB" w:rsidP="006B7ADB">
            <w:r w:rsidRPr="004C25F0">
              <w:t>1</w:t>
            </w:r>
          </w:p>
        </w:tc>
      </w:tr>
      <w:tr w:rsidR="006B7ADB" w:rsidRPr="004C25F0" w:rsidTr="006B7ADB">
        <w:trPr>
          <w:trHeight w:val="332"/>
        </w:trPr>
        <w:tc>
          <w:tcPr>
            <w:tcW w:w="876" w:type="dxa"/>
            <w:shd w:val="clear" w:color="auto" w:fill="auto"/>
          </w:tcPr>
          <w:p w:rsidR="006B7ADB" w:rsidRPr="004C25F0" w:rsidRDefault="006B7ADB" w:rsidP="006B7ADB">
            <w:r w:rsidRPr="004C25F0">
              <w:t>26</w:t>
            </w:r>
          </w:p>
        </w:tc>
        <w:tc>
          <w:tcPr>
            <w:tcW w:w="7312" w:type="dxa"/>
            <w:shd w:val="clear" w:color="auto" w:fill="auto"/>
          </w:tcPr>
          <w:p w:rsidR="006B7ADB" w:rsidRPr="004C25F0" w:rsidRDefault="006B7ADB" w:rsidP="006B7ADB">
            <w:r w:rsidRPr="004C25F0">
              <w:t>Контроль усвоения модуля 4,5.</w:t>
            </w:r>
          </w:p>
        </w:tc>
        <w:tc>
          <w:tcPr>
            <w:tcW w:w="1134" w:type="dxa"/>
            <w:shd w:val="clear" w:color="auto" w:fill="auto"/>
          </w:tcPr>
          <w:p w:rsidR="006B7ADB" w:rsidRPr="004C25F0" w:rsidRDefault="006B7ADB" w:rsidP="006B7ADB">
            <w:r w:rsidRPr="004C25F0">
              <w:t>1</w:t>
            </w:r>
          </w:p>
        </w:tc>
      </w:tr>
      <w:tr w:rsidR="006B7ADB" w:rsidRPr="004C25F0" w:rsidTr="006B7ADB">
        <w:trPr>
          <w:trHeight w:val="343"/>
        </w:trPr>
        <w:tc>
          <w:tcPr>
            <w:tcW w:w="876" w:type="dxa"/>
            <w:shd w:val="clear" w:color="auto" w:fill="auto"/>
          </w:tcPr>
          <w:p w:rsidR="006B7ADB" w:rsidRPr="004C25F0" w:rsidRDefault="006B7ADB" w:rsidP="006B7ADB"/>
        </w:tc>
        <w:tc>
          <w:tcPr>
            <w:tcW w:w="7312" w:type="dxa"/>
            <w:shd w:val="clear" w:color="auto" w:fill="auto"/>
          </w:tcPr>
          <w:p w:rsidR="006B7ADB" w:rsidRPr="004C25F0" w:rsidRDefault="006B7ADB" w:rsidP="006B7ADB">
            <w:r w:rsidRPr="004C25F0">
              <w:t>Модуль 6. Мой город.</w:t>
            </w:r>
          </w:p>
        </w:tc>
        <w:tc>
          <w:tcPr>
            <w:tcW w:w="1134" w:type="dxa"/>
            <w:shd w:val="clear" w:color="auto" w:fill="auto"/>
          </w:tcPr>
          <w:p w:rsidR="006B7ADB" w:rsidRPr="004C25F0" w:rsidRDefault="006B7ADB" w:rsidP="006B7ADB">
            <w:r w:rsidRPr="004C25F0">
              <w:t>5</w:t>
            </w:r>
          </w:p>
        </w:tc>
      </w:tr>
      <w:tr w:rsidR="006B7ADB" w:rsidRPr="004C25F0" w:rsidTr="006B7ADB">
        <w:trPr>
          <w:trHeight w:val="572"/>
        </w:trPr>
        <w:tc>
          <w:tcPr>
            <w:tcW w:w="876" w:type="dxa"/>
            <w:shd w:val="clear" w:color="auto" w:fill="auto"/>
          </w:tcPr>
          <w:p w:rsidR="006B7ADB" w:rsidRPr="004C25F0" w:rsidRDefault="006B7ADB" w:rsidP="006B7ADB">
            <w:r w:rsidRPr="004C25F0">
              <w:t>27</w:t>
            </w:r>
          </w:p>
        </w:tc>
        <w:tc>
          <w:tcPr>
            <w:tcW w:w="7312" w:type="dxa"/>
            <w:shd w:val="clear" w:color="auto" w:fill="auto"/>
          </w:tcPr>
          <w:p w:rsidR="006B7ADB" w:rsidRPr="004C25F0" w:rsidRDefault="006B7ADB" w:rsidP="006B7ADB">
            <w:r w:rsidRPr="004C25F0">
              <w:t>Мой путь в школу. Предлоги с дательным падежом.  Чтение электронного письма с полным пониманием содержания.</w:t>
            </w:r>
          </w:p>
        </w:tc>
        <w:tc>
          <w:tcPr>
            <w:tcW w:w="1134" w:type="dxa"/>
            <w:shd w:val="clear" w:color="auto" w:fill="auto"/>
          </w:tcPr>
          <w:p w:rsidR="006B7ADB" w:rsidRPr="004C25F0" w:rsidRDefault="006B7ADB" w:rsidP="006B7ADB">
            <w:r w:rsidRPr="004C25F0">
              <w:t>1</w:t>
            </w:r>
          </w:p>
        </w:tc>
      </w:tr>
      <w:tr w:rsidR="006B7ADB" w:rsidRPr="004C25F0" w:rsidTr="006B7ADB">
        <w:trPr>
          <w:trHeight w:val="632"/>
        </w:trPr>
        <w:tc>
          <w:tcPr>
            <w:tcW w:w="876" w:type="dxa"/>
            <w:shd w:val="clear" w:color="auto" w:fill="auto"/>
          </w:tcPr>
          <w:p w:rsidR="006B7ADB" w:rsidRPr="004C25F0" w:rsidRDefault="006B7ADB" w:rsidP="006B7ADB">
            <w:r w:rsidRPr="004C25F0">
              <w:t>28</w:t>
            </w:r>
          </w:p>
        </w:tc>
        <w:tc>
          <w:tcPr>
            <w:tcW w:w="7312" w:type="dxa"/>
            <w:shd w:val="clear" w:color="auto" w:fill="auto"/>
          </w:tcPr>
          <w:p w:rsidR="006B7ADB" w:rsidRPr="004C25F0" w:rsidRDefault="006B7ADB" w:rsidP="006B7ADB">
            <w:r w:rsidRPr="004C25F0">
              <w:t>Аудирование текстов с полным пониманием содержания. Сильные глаголы со вспомогательным глаголом sein в Perfekt.</w:t>
            </w:r>
          </w:p>
        </w:tc>
        <w:tc>
          <w:tcPr>
            <w:tcW w:w="1134" w:type="dxa"/>
            <w:shd w:val="clear" w:color="auto" w:fill="auto"/>
          </w:tcPr>
          <w:p w:rsidR="006B7ADB" w:rsidRPr="004C25F0" w:rsidRDefault="006B7ADB" w:rsidP="006B7ADB">
            <w:r w:rsidRPr="004C25F0">
              <w:t>1</w:t>
            </w:r>
          </w:p>
        </w:tc>
      </w:tr>
      <w:tr w:rsidR="006B7ADB" w:rsidRPr="004C25F0" w:rsidTr="006B7ADB">
        <w:trPr>
          <w:trHeight w:val="790"/>
        </w:trPr>
        <w:tc>
          <w:tcPr>
            <w:tcW w:w="876" w:type="dxa"/>
            <w:shd w:val="clear" w:color="auto" w:fill="auto"/>
          </w:tcPr>
          <w:p w:rsidR="006B7ADB" w:rsidRPr="004C25F0" w:rsidRDefault="006B7ADB" w:rsidP="006B7ADB">
            <w:r w:rsidRPr="004C25F0">
              <w:t>29</w:t>
            </w:r>
          </w:p>
        </w:tc>
        <w:tc>
          <w:tcPr>
            <w:tcW w:w="7312" w:type="dxa"/>
            <w:shd w:val="clear" w:color="auto" w:fill="auto"/>
          </w:tcPr>
          <w:p w:rsidR="006B7ADB" w:rsidRPr="004C25F0" w:rsidRDefault="006B7ADB" w:rsidP="006B7ADB">
            <w:r w:rsidRPr="004C25F0">
              <w:t xml:space="preserve"> Монологическое высказывание по теме: «Мой город». Чтение страноведческих текстов с пониманием основного содержания понимания.</w:t>
            </w:r>
          </w:p>
        </w:tc>
        <w:tc>
          <w:tcPr>
            <w:tcW w:w="1134" w:type="dxa"/>
            <w:shd w:val="clear" w:color="auto" w:fill="auto"/>
          </w:tcPr>
          <w:p w:rsidR="006B7ADB" w:rsidRPr="004C25F0" w:rsidRDefault="006B7ADB" w:rsidP="006B7ADB">
            <w:r w:rsidRPr="004C25F0">
              <w:t>1</w:t>
            </w:r>
          </w:p>
        </w:tc>
      </w:tr>
      <w:tr w:rsidR="006B7ADB" w:rsidRPr="004C25F0" w:rsidTr="006B7ADB">
        <w:trPr>
          <w:trHeight w:val="279"/>
        </w:trPr>
        <w:tc>
          <w:tcPr>
            <w:tcW w:w="876" w:type="dxa"/>
            <w:shd w:val="clear" w:color="auto" w:fill="auto"/>
          </w:tcPr>
          <w:p w:rsidR="006B7ADB" w:rsidRPr="004C25F0" w:rsidRDefault="006B7ADB" w:rsidP="006B7ADB">
            <w:r w:rsidRPr="004C25F0">
              <w:t>30</w:t>
            </w:r>
          </w:p>
        </w:tc>
        <w:tc>
          <w:tcPr>
            <w:tcW w:w="7312" w:type="dxa"/>
            <w:shd w:val="clear" w:color="auto" w:fill="auto"/>
          </w:tcPr>
          <w:p w:rsidR="006B7ADB" w:rsidRPr="004C25F0" w:rsidRDefault="006B7ADB" w:rsidP="006B7ADB">
            <w:r w:rsidRPr="004C25F0">
              <w:t>Сложноподчинённые предложения с союзами dass, ob.</w:t>
            </w:r>
          </w:p>
          <w:p w:rsidR="006B7ADB" w:rsidRPr="004C25F0" w:rsidRDefault="006B7ADB" w:rsidP="006B7ADB">
            <w:r w:rsidRPr="004C25F0">
              <w:t> Закрепление пройденного материала.</w:t>
            </w:r>
          </w:p>
        </w:tc>
        <w:tc>
          <w:tcPr>
            <w:tcW w:w="1134" w:type="dxa"/>
            <w:shd w:val="clear" w:color="auto" w:fill="auto"/>
          </w:tcPr>
          <w:p w:rsidR="006B7ADB" w:rsidRPr="004C25F0" w:rsidRDefault="006B7ADB" w:rsidP="006B7ADB">
            <w:r w:rsidRPr="004C25F0">
              <w:t>1</w:t>
            </w:r>
          </w:p>
        </w:tc>
      </w:tr>
      <w:tr w:rsidR="006B7ADB" w:rsidRPr="004C25F0" w:rsidTr="006B7ADB">
        <w:trPr>
          <w:trHeight w:val="265"/>
        </w:trPr>
        <w:tc>
          <w:tcPr>
            <w:tcW w:w="876" w:type="dxa"/>
            <w:shd w:val="clear" w:color="auto" w:fill="auto"/>
          </w:tcPr>
          <w:p w:rsidR="006B7ADB" w:rsidRPr="004C25F0" w:rsidRDefault="006B7ADB" w:rsidP="006B7ADB">
            <w:r w:rsidRPr="004C25F0">
              <w:t>31</w:t>
            </w:r>
          </w:p>
        </w:tc>
        <w:tc>
          <w:tcPr>
            <w:tcW w:w="7312" w:type="dxa"/>
            <w:shd w:val="clear" w:color="auto" w:fill="auto"/>
          </w:tcPr>
          <w:p w:rsidR="006B7ADB" w:rsidRPr="004C25F0" w:rsidRDefault="006B7ADB" w:rsidP="006B7ADB">
            <w:r w:rsidRPr="004C25F0">
              <w:t>Контроль усвоения модуля 6.</w:t>
            </w:r>
          </w:p>
        </w:tc>
        <w:tc>
          <w:tcPr>
            <w:tcW w:w="1134" w:type="dxa"/>
            <w:shd w:val="clear" w:color="auto" w:fill="auto"/>
          </w:tcPr>
          <w:p w:rsidR="006B7ADB" w:rsidRPr="004C25F0" w:rsidRDefault="006B7ADB" w:rsidP="006B7ADB">
            <w:r w:rsidRPr="004C25F0">
              <w:t>1</w:t>
            </w:r>
          </w:p>
        </w:tc>
      </w:tr>
      <w:tr w:rsidR="006B7ADB" w:rsidRPr="004C25F0" w:rsidTr="006B7ADB">
        <w:trPr>
          <w:trHeight w:val="332"/>
        </w:trPr>
        <w:tc>
          <w:tcPr>
            <w:tcW w:w="876" w:type="dxa"/>
            <w:shd w:val="clear" w:color="auto" w:fill="auto"/>
          </w:tcPr>
          <w:p w:rsidR="006B7ADB" w:rsidRPr="004C25F0" w:rsidRDefault="006B7ADB" w:rsidP="006B7ADB"/>
        </w:tc>
        <w:tc>
          <w:tcPr>
            <w:tcW w:w="7312" w:type="dxa"/>
            <w:shd w:val="clear" w:color="auto" w:fill="auto"/>
          </w:tcPr>
          <w:p w:rsidR="006B7ADB" w:rsidRPr="004C25F0" w:rsidRDefault="006B7ADB" w:rsidP="006B7ADB">
            <w:r w:rsidRPr="004C25F0">
              <w:t>Модуль 7. Каникулы.</w:t>
            </w:r>
          </w:p>
        </w:tc>
        <w:tc>
          <w:tcPr>
            <w:tcW w:w="1134" w:type="dxa"/>
            <w:shd w:val="clear" w:color="auto" w:fill="auto"/>
          </w:tcPr>
          <w:p w:rsidR="006B7ADB" w:rsidRPr="004C25F0" w:rsidRDefault="006B7ADB" w:rsidP="006B7ADB">
            <w:r w:rsidRPr="004C25F0">
              <w:t>4</w:t>
            </w:r>
          </w:p>
        </w:tc>
      </w:tr>
      <w:tr w:rsidR="006B7ADB" w:rsidRPr="004C25F0" w:rsidTr="006B7ADB">
        <w:trPr>
          <w:trHeight w:val="448"/>
        </w:trPr>
        <w:tc>
          <w:tcPr>
            <w:tcW w:w="876" w:type="dxa"/>
            <w:shd w:val="clear" w:color="auto" w:fill="auto"/>
          </w:tcPr>
          <w:p w:rsidR="006B7ADB" w:rsidRPr="004C25F0" w:rsidRDefault="006B7ADB" w:rsidP="006B7ADB">
            <w:r w:rsidRPr="004C25F0">
              <w:t>32</w:t>
            </w:r>
          </w:p>
        </w:tc>
        <w:tc>
          <w:tcPr>
            <w:tcW w:w="7312" w:type="dxa"/>
            <w:shd w:val="clear" w:color="auto" w:fill="auto"/>
          </w:tcPr>
          <w:p w:rsidR="006B7ADB" w:rsidRPr="004C25F0" w:rsidRDefault="006B7ADB" w:rsidP="006B7ADB">
            <w:r w:rsidRPr="004C25F0">
              <w:t>Диалог-расспрос по теме: «Каникулы». Глаголы с отделяемыми и неотделяемыми приставками в Perfekt. Причастие 2.</w:t>
            </w:r>
          </w:p>
        </w:tc>
        <w:tc>
          <w:tcPr>
            <w:tcW w:w="1134" w:type="dxa"/>
            <w:shd w:val="clear" w:color="auto" w:fill="auto"/>
          </w:tcPr>
          <w:p w:rsidR="006B7ADB" w:rsidRPr="004C25F0" w:rsidRDefault="006B7ADB" w:rsidP="006B7ADB">
            <w:r w:rsidRPr="004C25F0">
              <w:t>1</w:t>
            </w:r>
          </w:p>
        </w:tc>
      </w:tr>
      <w:tr w:rsidR="006B7ADB" w:rsidRPr="004C25F0" w:rsidTr="006B7ADB">
        <w:trPr>
          <w:trHeight w:val="936"/>
        </w:trPr>
        <w:tc>
          <w:tcPr>
            <w:tcW w:w="876" w:type="dxa"/>
            <w:shd w:val="clear" w:color="auto" w:fill="auto"/>
          </w:tcPr>
          <w:p w:rsidR="006B7ADB" w:rsidRPr="004C25F0" w:rsidRDefault="006B7ADB" w:rsidP="006B7ADB">
            <w:r w:rsidRPr="004C25F0">
              <w:t>33</w:t>
            </w:r>
          </w:p>
        </w:tc>
        <w:tc>
          <w:tcPr>
            <w:tcW w:w="7312" w:type="dxa"/>
            <w:shd w:val="clear" w:color="auto" w:fill="auto"/>
          </w:tcPr>
          <w:p w:rsidR="006B7ADB" w:rsidRPr="004C25F0" w:rsidRDefault="006B7ADB" w:rsidP="006B7ADB">
            <w:r w:rsidRPr="004C25F0">
              <w:t xml:space="preserve">Чтение страноведческих текстов  о путешествиях жителей немецкоязычных стран с пониманием основного содержания. </w:t>
            </w:r>
          </w:p>
          <w:p w:rsidR="006B7ADB" w:rsidRPr="004C25F0" w:rsidRDefault="006B7ADB" w:rsidP="006B7ADB">
            <w:r w:rsidRPr="004C25F0">
              <w:t>Составление и написание открытки с места отдыха.</w:t>
            </w:r>
          </w:p>
        </w:tc>
        <w:tc>
          <w:tcPr>
            <w:tcW w:w="1134" w:type="dxa"/>
            <w:shd w:val="clear" w:color="auto" w:fill="auto"/>
          </w:tcPr>
          <w:p w:rsidR="006B7ADB" w:rsidRPr="004C25F0" w:rsidRDefault="006B7ADB" w:rsidP="006B7ADB">
            <w:r w:rsidRPr="004C25F0">
              <w:t>1</w:t>
            </w:r>
          </w:p>
        </w:tc>
      </w:tr>
      <w:tr w:rsidR="006B7ADB" w:rsidRPr="004C25F0" w:rsidTr="006B7ADB">
        <w:trPr>
          <w:trHeight w:val="351"/>
        </w:trPr>
        <w:tc>
          <w:tcPr>
            <w:tcW w:w="876" w:type="dxa"/>
            <w:shd w:val="clear" w:color="auto" w:fill="auto"/>
          </w:tcPr>
          <w:p w:rsidR="006B7ADB" w:rsidRPr="004C25F0" w:rsidRDefault="006B7ADB" w:rsidP="006B7ADB">
            <w:r w:rsidRPr="004C25F0">
              <w:t>34</w:t>
            </w:r>
          </w:p>
        </w:tc>
        <w:tc>
          <w:tcPr>
            <w:tcW w:w="7312" w:type="dxa"/>
            <w:shd w:val="clear" w:color="auto" w:fill="auto"/>
          </w:tcPr>
          <w:p w:rsidR="006B7ADB" w:rsidRPr="004C25F0" w:rsidRDefault="006B7ADB" w:rsidP="006B7ADB">
            <w:r w:rsidRPr="004C25F0">
              <w:t>Проект «Поездка в Германию». Контроль усвоения модуля 7.</w:t>
            </w:r>
          </w:p>
        </w:tc>
        <w:tc>
          <w:tcPr>
            <w:tcW w:w="1134" w:type="dxa"/>
            <w:shd w:val="clear" w:color="auto" w:fill="auto"/>
          </w:tcPr>
          <w:p w:rsidR="006B7ADB" w:rsidRPr="004C25F0" w:rsidRDefault="006B7ADB" w:rsidP="006B7ADB">
            <w:r w:rsidRPr="004C25F0">
              <w:t>1</w:t>
            </w:r>
          </w:p>
        </w:tc>
      </w:tr>
    </w:tbl>
    <w:p w:rsidR="006B7ADB" w:rsidRPr="004C25F0" w:rsidRDefault="006B7ADB" w:rsidP="006B7ADB">
      <w:r w:rsidRPr="004C25F0">
        <w:t>Тематическое планирование, 7 класс</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7312"/>
        <w:gridCol w:w="1134"/>
      </w:tblGrid>
      <w:tr w:rsidR="006B7ADB" w:rsidRPr="004C25F0" w:rsidTr="006B7ADB">
        <w:trPr>
          <w:cantSplit/>
          <w:trHeight w:val="270"/>
        </w:trPr>
        <w:tc>
          <w:tcPr>
            <w:tcW w:w="876" w:type="dxa"/>
            <w:shd w:val="clear" w:color="auto" w:fill="auto"/>
          </w:tcPr>
          <w:p w:rsidR="006B7ADB" w:rsidRPr="004C25F0" w:rsidRDefault="006B7ADB" w:rsidP="006B7ADB">
            <w:r w:rsidRPr="004C25F0">
              <w:t>№</w:t>
            </w:r>
          </w:p>
        </w:tc>
        <w:tc>
          <w:tcPr>
            <w:tcW w:w="7312" w:type="dxa"/>
            <w:shd w:val="clear" w:color="auto" w:fill="auto"/>
          </w:tcPr>
          <w:p w:rsidR="006B7ADB" w:rsidRPr="004C25F0" w:rsidRDefault="006B7ADB" w:rsidP="006B7ADB">
            <w:r w:rsidRPr="004C25F0">
              <w:t>Названия тем, разделов</w:t>
            </w:r>
          </w:p>
        </w:tc>
        <w:tc>
          <w:tcPr>
            <w:tcW w:w="1134" w:type="dxa"/>
            <w:shd w:val="clear" w:color="auto" w:fill="auto"/>
          </w:tcPr>
          <w:p w:rsidR="006B7ADB" w:rsidRPr="004C25F0" w:rsidRDefault="006B7ADB" w:rsidP="006B7ADB">
            <w:r w:rsidRPr="004C25F0">
              <w:t>Кол-во часов</w:t>
            </w:r>
          </w:p>
        </w:tc>
      </w:tr>
      <w:tr w:rsidR="006B7ADB" w:rsidRPr="004C25F0" w:rsidTr="006B7ADB">
        <w:trPr>
          <w:cantSplit/>
          <w:trHeight w:val="263"/>
        </w:trPr>
        <w:tc>
          <w:tcPr>
            <w:tcW w:w="876" w:type="dxa"/>
            <w:shd w:val="clear" w:color="auto" w:fill="auto"/>
            <w:textDirection w:val="btLr"/>
          </w:tcPr>
          <w:p w:rsidR="006B7ADB" w:rsidRPr="004C25F0" w:rsidRDefault="006B7ADB" w:rsidP="006B7ADB"/>
        </w:tc>
        <w:tc>
          <w:tcPr>
            <w:tcW w:w="7312" w:type="dxa"/>
            <w:shd w:val="clear" w:color="auto" w:fill="auto"/>
          </w:tcPr>
          <w:p w:rsidR="006B7ADB" w:rsidRPr="004C25F0" w:rsidRDefault="006B7ADB" w:rsidP="006B7ADB">
            <w:r w:rsidRPr="004C25F0">
              <w:t>Модуль 1.  Как я провел каникулы.</w:t>
            </w:r>
          </w:p>
        </w:tc>
        <w:tc>
          <w:tcPr>
            <w:tcW w:w="1134" w:type="dxa"/>
            <w:shd w:val="clear" w:color="auto" w:fill="auto"/>
          </w:tcPr>
          <w:p w:rsidR="006B7ADB" w:rsidRPr="004C25F0" w:rsidRDefault="006B7ADB" w:rsidP="006B7ADB">
            <w:r w:rsidRPr="004C25F0">
              <w:t>5</w:t>
            </w:r>
          </w:p>
        </w:tc>
      </w:tr>
      <w:tr w:rsidR="006B7ADB" w:rsidRPr="004C25F0" w:rsidTr="006B7ADB">
        <w:trPr>
          <w:trHeight w:val="169"/>
        </w:trPr>
        <w:tc>
          <w:tcPr>
            <w:tcW w:w="876" w:type="dxa"/>
            <w:shd w:val="clear" w:color="auto" w:fill="auto"/>
          </w:tcPr>
          <w:p w:rsidR="006B7ADB" w:rsidRPr="004C25F0" w:rsidRDefault="006B7ADB" w:rsidP="006B7ADB">
            <w:r w:rsidRPr="004C25F0">
              <w:t>1</w:t>
            </w:r>
          </w:p>
        </w:tc>
        <w:tc>
          <w:tcPr>
            <w:tcW w:w="7312" w:type="dxa"/>
            <w:shd w:val="clear" w:color="auto" w:fill="auto"/>
          </w:tcPr>
          <w:p w:rsidR="006B7ADB" w:rsidRPr="004C25F0" w:rsidRDefault="006B7ADB" w:rsidP="006B7ADB">
            <w:r w:rsidRPr="004C25F0">
              <w:t xml:space="preserve">Монологическое высказывание о погоде с использованием в речи глаголов в прошедшем времени. Аудирование текстов с пониманием основного содержания. Глаголы с отделяемыми и неотделяемыми </w:t>
            </w:r>
            <w:r w:rsidRPr="004C25F0">
              <w:lastRenderedPageBreak/>
              <w:t>приставками Präteritum.</w:t>
            </w:r>
          </w:p>
        </w:tc>
        <w:tc>
          <w:tcPr>
            <w:tcW w:w="1134" w:type="dxa"/>
            <w:shd w:val="clear" w:color="auto" w:fill="auto"/>
          </w:tcPr>
          <w:p w:rsidR="006B7ADB" w:rsidRPr="004C25F0" w:rsidRDefault="006B7ADB" w:rsidP="006B7ADB">
            <w:r w:rsidRPr="004C25F0">
              <w:lastRenderedPageBreak/>
              <w:t>1</w:t>
            </w:r>
          </w:p>
        </w:tc>
      </w:tr>
      <w:tr w:rsidR="006B7ADB" w:rsidRPr="004C25F0" w:rsidTr="006B7ADB">
        <w:trPr>
          <w:trHeight w:val="588"/>
        </w:trPr>
        <w:tc>
          <w:tcPr>
            <w:tcW w:w="876" w:type="dxa"/>
            <w:shd w:val="clear" w:color="auto" w:fill="auto"/>
          </w:tcPr>
          <w:p w:rsidR="006B7ADB" w:rsidRPr="004C25F0" w:rsidRDefault="006B7ADB" w:rsidP="006B7ADB">
            <w:r w:rsidRPr="004C25F0">
              <w:lastRenderedPageBreak/>
              <w:t>2</w:t>
            </w:r>
          </w:p>
        </w:tc>
        <w:tc>
          <w:tcPr>
            <w:tcW w:w="7312" w:type="dxa"/>
            <w:shd w:val="clear" w:color="auto" w:fill="auto"/>
          </w:tcPr>
          <w:p w:rsidR="006B7ADB" w:rsidRPr="004C25F0" w:rsidRDefault="006B7ADB" w:rsidP="006B7ADB">
            <w:r w:rsidRPr="004C25F0">
              <w:t>Составление письменного высказывания о каникулах с опорой на образец.</w:t>
            </w:r>
          </w:p>
          <w:p w:rsidR="006B7ADB" w:rsidRPr="004C25F0" w:rsidRDefault="006B7ADB" w:rsidP="006B7ADB">
            <w:r w:rsidRPr="004C25F0">
              <w:t>Артикли в дательном падеже.</w:t>
            </w:r>
          </w:p>
        </w:tc>
        <w:tc>
          <w:tcPr>
            <w:tcW w:w="1134" w:type="dxa"/>
            <w:shd w:val="clear" w:color="auto" w:fill="auto"/>
          </w:tcPr>
          <w:p w:rsidR="006B7ADB" w:rsidRPr="004C25F0" w:rsidRDefault="006B7ADB" w:rsidP="006B7ADB">
            <w:r w:rsidRPr="004C25F0">
              <w:t>1</w:t>
            </w:r>
          </w:p>
        </w:tc>
      </w:tr>
      <w:tr w:rsidR="006B7ADB" w:rsidRPr="004C25F0" w:rsidTr="006B7ADB">
        <w:trPr>
          <w:trHeight w:val="597"/>
        </w:trPr>
        <w:tc>
          <w:tcPr>
            <w:tcW w:w="876" w:type="dxa"/>
            <w:shd w:val="clear" w:color="auto" w:fill="auto"/>
          </w:tcPr>
          <w:p w:rsidR="006B7ADB" w:rsidRPr="004C25F0" w:rsidRDefault="006B7ADB" w:rsidP="006B7ADB">
            <w:r w:rsidRPr="004C25F0">
              <w:t>3</w:t>
            </w:r>
          </w:p>
        </w:tc>
        <w:tc>
          <w:tcPr>
            <w:tcW w:w="7312" w:type="dxa"/>
            <w:shd w:val="clear" w:color="auto" w:fill="auto"/>
          </w:tcPr>
          <w:p w:rsidR="006B7ADB" w:rsidRPr="004C25F0" w:rsidRDefault="006B7ADB" w:rsidP="006B7ADB">
            <w:r w:rsidRPr="004C25F0">
              <w:t>Чтение страноведческих текстов о Швейцарии с полным пониманием содержания. Диалог-расспрос по теме « Как я провел лето».</w:t>
            </w:r>
          </w:p>
        </w:tc>
        <w:tc>
          <w:tcPr>
            <w:tcW w:w="1134" w:type="dxa"/>
            <w:shd w:val="clear" w:color="auto" w:fill="auto"/>
          </w:tcPr>
          <w:p w:rsidR="006B7ADB" w:rsidRPr="004C25F0" w:rsidRDefault="006B7ADB" w:rsidP="006B7ADB"/>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4</w:t>
            </w:r>
          </w:p>
        </w:tc>
        <w:tc>
          <w:tcPr>
            <w:tcW w:w="7312" w:type="dxa"/>
            <w:shd w:val="clear" w:color="auto" w:fill="auto"/>
          </w:tcPr>
          <w:p w:rsidR="006B7ADB" w:rsidRPr="004C25F0" w:rsidRDefault="006B7ADB" w:rsidP="006B7ADB">
            <w:r w:rsidRPr="004C25F0">
              <w:t>Монологическое высказывание по теме: «Каникулы». Притяжательные местоимения.</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5</w:t>
            </w:r>
          </w:p>
        </w:tc>
        <w:tc>
          <w:tcPr>
            <w:tcW w:w="7312" w:type="dxa"/>
            <w:shd w:val="clear" w:color="auto" w:fill="auto"/>
          </w:tcPr>
          <w:p w:rsidR="006B7ADB" w:rsidRPr="004C25F0" w:rsidRDefault="006B7ADB" w:rsidP="006B7ADB">
            <w:r w:rsidRPr="004C25F0">
              <w:t>Контроль усвоения модуля 1.</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tc>
        <w:tc>
          <w:tcPr>
            <w:tcW w:w="7312" w:type="dxa"/>
            <w:shd w:val="clear" w:color="auto" w:fill="auto"/>
          </w:tcPr>
          <w:p w:rsidR="006B7ADB" w:rsidRPr="004C25F0" w:rsidRDefault="006B7ADB" w:rsidP="006B7ADB">
            <w:r w:rsidRPr="004C25F0">
              <w:t>Модуль 2. Мои планы.</w:t>
            </w:r>
          </w:p>
        </w:tc>
        <w:tc>
          <w:tcPr>
            <w:tcW w:w="1134" w:type="dxa"/>
            <w:shd w:val="clear" w:color="auto" w:fill="auto"/>
          </w:tcPr>
          <w:p w:rsidR="006B7ADB" w:rsidRPr="004C25F0" w:rsidRDefault="006B7ADB" w:rsidP="006B7ADB">
            <w:r w:rsidRPr="004C25F0">
              <w:t>5</w:t>
            </w:r>
          </w:p>
        </w:tc>
      </w:tr>
      <w:tr w:rsidR="006B7ADB" w:rsidRPr="004C25F0" w:rsidTr="006B7ADB">
        <w:trPr>
          <w:trHeight w:val="169"/>
        </w:trPr>
        <w:tc>
          <w:tcPr>
            <w:tcW w:w="876" w:type="dxa"/>
            <w:shd w:val="clear" w:color="auto" w:fill="auto"/>
          </w:tcPr>
          <w:p w:rsidR="006B7ADB" w:rsidRPr="004C25F0" w:rsidRDefault="006B7ADB" w:rsidP="006B7ADB">
            <w:r w:rsidRPr="004C25F0">
              <w:t>6</w:t>
            </w:r>
          </w:p>
        </w:tc>
        <w:tc>
          <w:tcPr>
            <w:tcW w:w="7312" w:type="dxa"/>
            <w:shd w:val="clear" w:color="auto" w:fill="auto"/>
          </w:tcPr>
          <w:p w:rsidR="006B7ADB" w:rsidRPr="004C25F0" w:rsidRDefault="006B7ADB" w:rsidP="006B7ADB">
            <w:r w:rsidRPr="004C25F0">
              <w:t>Диалог-обмен репликами по теме: «Мои мечты». Аудирование текстов с выборочным пониманием содержания. Придаточные предложения с союзом dass.</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p w:rsidR="006B7ADB" w:rsidRPr="004C25F0" w:rsidRDefault="006B7ADB" w:rsidP="006B7ADB">
            <w:r w:rsidRPr="004C25F0">
              <w:t>7</w:t>
            </w:r>
          </w:p>
        </w:tc>
        <w:tc>
          <w:tcPr>
            <w:tcW w:w="7312" w:type="dxa"/>
            <w:shd w:val="clear" w:color="auto" w:fill="auto"/>
          </w:tcPr>
          <w:p w:rsidR="006B7ADB" w:rsidRPr="004C25F0" w:rsidRDefault="006B7ADB" w:rsidP="006B7ADB">
            <w:r w:rsidRPr="004C25F0">
              <w:t xml:space="preserve"> Чтение страноведческих текстов о выборе профессии в немецкоязычных странах с пониманием основного содержания. Главное и придаточное предложения. </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8</w:t>
            </w:r>
          </w:p>
          <w:p w:rsidR="006B7ADB" w:rsidRPr="004C25F0" w:rsidRDefault="006B7ADB" w:rsidP="006B7ADB"/>
        </w:tc>
        <w:tc>
          <w:tcPr>
            <w:tcW w:w="7312" w:type="dxa"/>
            <w:shd w:val="clear" w:color="auto" w:fill="auto"/>
          </w:tcPr>
          <w:p w:rsidR="006B7ADB" w:rsidRPr="004C25F0" w:rsidRDefault="006B7ADB" w:rsidP="006B7ADB">
            <w:r w:rsidRPr="004C25F0">
              <w:t>Чтение газетной статьи с выборочным пониманием необходимой информации. Präteritum слабых и сильных глаголов.</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9</w:t>
            </w:r>
          </w:p>
        </w:tc>
        <w:tc>
          <w:tcPr>
            <w:tcW w:w="7312" w:type="dxa"/>
            <w:shd w:val="clear" w:color="auto" w:fill="auto"/>
          </w:tcPr>
          <w:p w:rsidR="006B7ADB" w:rsidRPr="004C25F0" w:rsidRDefault="006B7ADB" w:rsidP="006B7ADB">
            <w:r w:rsidRPr="004C25F0">
              <w:t>Монологическое высказывание по теме «Профессии».</w:t>
            </w:r>
          </w:p>
        </w:tc>
        <w:tc>
          <w:tcPr>
            <w:tcW w:w="1134" w:type="dxa"/>
            <w:shd w:val="clear" w:color="auto" w:fill="auto"/>
          </w:tcPr>
          <w:p w:rsidR="006B7ADB" w:rsidRPr="004C25F0" w:rsidRDefault="006B7ADB" w:rsidP="006B7ADB">
            <w:r w:rsidRPr="004C25F0">
              <w:t>1</w:t>
            </w:r>
          </w:p>
        </w:tc>
      </w:tr>
      <w:tr w:rsidR="006B7ADB" w:rsidRPr="004C25F0" w:rsidTr="006B7ADB">
        <w:trPr>
          <w:trHeight w:val="363"/>
        </w:trPr>
        <w:tc>
          <w:tcPr>
            <w:tcW w:w="876" w:type="dxa"/>
            <w:shd w:val="clear" w:color="auto" w:fill="auto"/>
          </w:tcPr>
          <w:p w:rsidR="006B7ADB" w:rsidRPr="004C25F0" w:rsidRDefault="006B7ADB" w:rsidP="006B7ADB">
            <w:r w:rsidRPr="004C25F0">
              <w:t>10</w:t>
            </w:r>
          </w:p>
        </w:tc>
        <w:tc>
          <w:tcPr>
            <w:tcW w:w="7312" w:type="dxa"/>
            <w:shd w:val="clear" w:color="auto" w:fill="auto"/>
          </w:tcPr>
          <w:p w:rsidR="006B7ADB" w:rsidRPr="004C25F0" w:rsidRDefault="006B7ADB" w:rsidP="006B7ADB">
            <w:r w:rsidRPr="004C25F0">
              <w:t>Контроль усвоения модуля 2.</w:t>
            </w:r>
          </w:p>
        </w:tc>
        <w:tc>
          <w:tcPr>
            <w:tcW w:w="1134" w:type="dxa"/>
            <w:shd w:val="clear" w:color="auto" w:fill="auto"/>
          </w:tcPr>
          <w:p w:rsidR="006B7ADB" w:rsidRPr="004C25F0" w:rsidRDefault="006B7ADB" w:rsidP="006B7ADB">
            <w:r w:rsidRPr="004C25F0">
              <w:t>1</w:t>
            </w:r>
          </w:p>
        </w:tc>
      </w:tr>
      <w:tr w:rsidR="006B7ADB" w:rsidRPr="004C25F0" w:rsidTr="006B7ADB">
        <w:trPr>
          <w:trHeight w:val="179"/>
        </w:trPr>
        <w:tc>
          <w:tcPr>
            <w:tcW w:w="876" w:type="dxa"/>
            <w:shd w:val="clear" w:color="auto" w:fill="auto"/>
          </w:tcPr>
          <w:p w:rsidR="006B7ADB" w:rsidRPr="004C25F0" w:rsidRDefault="006B7ADB" w:rsidP="006B7ADB"/>
        </w:tc>
        <w:tc>
          <w:tcPr>
            <w:tcW w:w="7312" w:type="dxa"/>
            <w:shd w:val="clear" w:color="auto" w:fill="auto"/>
          </w:tcPr>
          <w:p w:rsidR="006B7ADB" w:rsidRPr="004C25F0" w:rsidRDefault="006B7ADB" w:rsidP="006B7ADB">
            <w:r w:rsidRPr="004C25F0">
              <w:t xml:space="preserve">Модуль 3. Дружба. </w:t>
            </w:r>
          </w:p>
        </w:tc>
        <w:tc>
          <w:tcPr>
            <w:tcW w:w="1134" w:type="dxa"/>
            <w:shd w:val="clear" w:color="auto" w:fill="auto"/>
          </w:tcPr>
          <w:p w:rsidR="006B7ADB" w:rsidRPr="004C25F0" w:rsidRDefault="006B7ADB" w:rsidP="006B7ADB">
            <w:r w:rsidRPr="004C25F0">
              <w:t>7</w:t>
            </w:r>
          </w:p>
        </w:tc>
      </w:tr>
      <w:tr w:rsidR="006B7ADB" w:rsidRPr="004C25F0" w:rsidTr="006B7ADB">
        <w:trPr>
          <w:trHeight w:val="169"/>
        </w:trPr>
        <w:tc>
          <w:tcPr>
            <w:tcW w:w="876" w:type="dxa"/>
            <w:shd w:val="clear" w:color="auto" w:fill="auto"/>
          </w:tcPr>
          <w:p w:rsidR="006B7ADB" w:rsidRPr="004C25F0" w:rsidRDefault="006B7ADB" w:rsidP="006B7ADB">
            <w:r w:rsidRPr="004C25F0">
              <w:t>11</w:t>
            </w:r>
          </w:p>
        </w:tc>
        <w:tc>
          <w:tcPr>
            <w:tcW w:w="7312" w:type="dxa"/>
            <w:shd w:val="clear" w:color="auto" w:fill="auto"/>
          </w:tcPr>
          <w:p w:rsidR="006B7ADB" w:rsidRPr="004C25F0" w:rsidRDefault="006B7ADB" w:rsidP="006B7ADB">
            <w:r w:rsidRPr="004C25F0">
              <w:t>Аудирование текстов  с пониманием основного содержания. Диалог-обмен репликами по теме «Дружба».</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12</w:t>
            </w:r>
          </w:p>
        </w:tc>
        <w:tc>
          <w:tcPr>
            <w:tcW w:w="7312" w:type="dxa"/>
            <w:shd w:val="clear" w:color="auto" w:fill="auto"/>
          </w:tcPr>
          <w:p w:rsidR="006B7ADB" w:rsidRPr="004C25F0" w:rsidRDefault="006B7ADB" w:rsidP="006B7ADB">
            <w:r w:rsidRPr="004C25F0">
              <w:t xml:space="preserve">Личные местоимения в дательном падеже. Качественные прилагательные в немецком, английском и русском языках. </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13</w:t>
            </w:r>
          </w:p>
        </w:tc>
        <w:tc>
          <w:tcPr>
            <w:tcW w:w="7312" w:type="dxa"/>
            <w:shd w:val="clear" w:color="auto" w:fill="auto"/>
          </w:tcPr>
          <w:p w:rsidR="006B7ADB" w:rsidRPr="004C25F0" w:rsidRDefault="006B7ADB" w:rsidP="006B7ADB">
            <w:r w:rsidRPr="004C25F0">
              <w:t>Составление письменного высказывания «Мой друг» (описание).</w:t>
            </w:r>
          </w:p>
          <w:p w:rsidR="006B7ADB" w:rsidRPr="004C25F0" w:rsidRDefault="006B7ADB" w:rsidP="006B7ADB">
            <w:r w:rsidRPr="004C25F0">
              <w:t>Сравнительная степень прилагательных, наречий.</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14</w:t>
            </w:r>
          </w:p>
        </w:tc>
        <w:tc>
          <w:tcPr>
            <w:tcW w:w="7312" w:type="dxa"/>
            <w:shd w:val="clear" w:color="auto" w:fill="auto"/>
          </w:tcPr>
          <w:p w:rsidR="006B7ADB" w:rsidRPr="004C25F0" w:rsidRDefault="006B7ADB" w:rsidP="006B7ADB">
            <w:r w:rsidRPr="004C25F0">
              <w:t>Чтение текстов в чатах с выборочным пониманием информации.  Союзы als, wie.</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15</w:t>
            </w:r>
          </w:p>
        </w:tc>
        <w:tc>
          <w:tcPr>
            <w:tcW w:w="7312" w:type="dxa"/>
            <w:shd w:val="clear" w:color="auto" w:fill="auto"/>
          </w:tcPr>
          <w:p w:rsidR="006B7ADB" w:rsidRPr="004C25F0" w:rsidRDefault="006B7ADB" w:rsidP="006B7ADB">
            <w:r w:rsidRPr="004C25F0">
              <w:t>Проект «Мой друг и я».</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16</w:t>
            </w:r>
          </w:p>
        </w:tc>
        <w:tc>
          <w:tcPr>
            <w:tcW w:w="7312" w:type="dxa"/>
            <w:shd w:val="clear" w:color="auto" w:fill="auto"/>
          </w:tcPr>
          <w:p w:rsidR="006B7ADB" w:rsidRPr="004C25F0" w:rsidRDefault="006B7ADB" w:rsidP="006B7ADB">
            <w:r w:rsidRPr="004C25F0">
              <w:t>Повторение и закрепление пройденного материала.</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17</w:t>
            </w:r>
          </w:p>
        </w:tc>
        <w:tc>
          <w:tcPr>
            <w:tcW w:w="7312" w:type="dxa"/>
            <w:shd w:val="clear" w:color="auto" w:fill="auto"/>
          </w:tcPr>
          <w:p w:rsidR="006B7ADB" w:rsidRPr="004C25F0" w:rsidRDefault="006B7ADB" w:rsidP="006B7ADB">
            <w:r w:rsidRPr="004C25F0">
              <w:t>Контроль усвоения материала модуля 3.</w:t>
            </w:r>
          </w:p>
        </w:tc>
        <w:tc>
          <w:tcPr>
            <w:tcW w:w="1134" w:type="dxa"/>
            <w:shd w:val="clear" w:color="auto" w:fill="auto"/>
          </w:tcPr>
          <w:p w:rsidR="006B7ADB" w:rsidRPr="004C25F0" w:rsidRDefault="006B7ADB" w:rsidP="006B7ADB">
            <w:r w:rsidRPr="004C25F0">
              <w:t>1</w:t>
            </w:r>
          </w:p>
        </w:tc>
      </w:tr>
      <w:tr w:rsidR="006B7ADB" w:rsidRPr="004C25F0" w:rsidTr="006B7ADB">
        <w:trPr>
          <w:trHeight w:val="237"/>
        </w:trPr>
        <w:tc>
          <w:tcPr>
            <w:tcW w:w="876" w:type="dxa"/>
            <w:shd w:val="clear" w:color="auto" w:fill="auto"/>
          </w:tcPr>
          <w:p w:rsidR="006B7ADB" w:rsidRPr="004C25F0" w:rsidRDefault="006B7ADB" w:rsidP="006B7ADB"/>
        </w:tc>
        <w:tc>
          <w:tcPr>
            <w:tcW w:w="7312" w:type="dxa"/>
            <w:shd w:val="clear" w:color="auto" w:fill="auto"/>
          </w:tcPr>
          <w:p w:rsidR="006B7ADB" w:rsidRPr="004C25F0" w:rsidRDefault="006B7ADB" w:rsidP="006B7ADB">
            <w:r w:rsidRPr="004C25F0">
              <w:t xml:space="preserve"> Модуль 4. Картины и звуки.</w:t>
            </w:r>
          </w:p>
        </w:tc>
        <w:tc>
          <w:tcPr>
            <w:tcW w:w="1134" w:type="dxa"/>
            <w:shd w:val="clear" w:color="auto" w:fill="auto"/>
          </w:tcPr>
          <w:p w:rsidR="006B7ADB" w:rsidRPr="004C25F0" w:rsidRDefault="006B7ADB" w:rsidP="006B7ADB">
            <w:r w:rsidRPr="004C25F0">
              <w:t>4</w:t>
            </w:r>
          </w:p>
        </w:tc>
      </w:tr>
      <w:tr w:rsidR="006B7ADB" w:rsidRPr="004C25F0" w:rsidTr="006B7ADB">
        <w:trPr>
          <w:trHeight w:val="169"/>
        </w:trPr>
        <w:tc>
          <w:tcPr>
            <w:tcW w:w="876" w:type="dxa"/>
            <w:shd w:val="clear" w:color="auto" w:fill="auto"/>
          </w:tcPr>
          <w:p w:rsidR="006B7ADB" w:rsidRPr="004C25F0" w:rsidRDefault="006B7ADB" w:rsidP="006B7ADB">
            <w:r w:rsidRPr="004C25F0">
              <w:t>18</w:t>
            </w:r>
          </w:p>
        </w:tc>
        <w:tc>
          <w:tcPr>
            <w:tcW w:w="7312" w:type="dxa"/>
            <w:shd w:val="clear" w:color="auto" w:fill="auto"/>
          </w:tcPr>
          <w:p w:rsidR="006B7ADB" w:rsidRPr="004C25F0" w:rsidRDefault="006B7ADB" w:rsidP="006B7ADB">
            <w:r w:rsidRPr="004C25F0">
              <w:t xml:space="preserve">Диалог-расспрос (интервью) об использовании электронных средств информации и коммуникации. Модальные глаголы dürfen, sollen. </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19</w:t>
            </w:r>
          </w:p>
        </w:tc>
        <w:tc>
          <w:tcPr>
            <w:tcW w:w="7312" w:type="dxa"/>
            <w:shd w:val="clear" w:color="auto" w:fill="auto"/>
          </w:tcPr>
          <w:p w:rsidR="006B7ADB" w:rsidRPr="004C25F0" w:rsidRDefault="006B7ADB" w:rsidP="006B7ADB">
            <w:r w:rsidRPr="004C25F0">
              <w:t>Чтение страноведческих текстов о средствах информации в немецкоязычных странах с полным пониманием содержания. Придаточные предложения с союзом wenn.</w:t>
            </w:r>
          </w:p>
        </w:tc>
        <w:tc>
          <w:tcPr>
            <w:tcW w:w="1134" w:type="dxa"/>
            <w:shd w:val="clear" w:color="auto" w:fill="auto"/>
          </w:tcPr>
          <w:p w:rsidR="006B7ADB" w:rsidRPr="004C25F0" w:rsidRDefault="006B7ADB" w:rsidP="006B7ADB">
            <w:r w:rsidRPr="004C25F0">
              <w:t>1</w:t>
            </w:r>
          </w:p>
        </w:tc>
      </w:tr>
      <w:tr w:rsidR="006B7ADB" w:rsidRPr="004C25F0" w:rsidTr="006B7ADB">
        <w:trPr>
          <w:trHeight w:val="528"/>
        </w:trPr>
        <w:tc>
          <w:tcPr>
            <w:tcW w:w="876" w:type="dxa"/>
            <w:shd w:val="clear" w:color="auto" w:fill="auto"/>
          </w:tcPr>
          <w:p w:rsidR="006B7ADB" w:rsidRPr="004C25F0" w:rsidRDefault="006B7ADB" w:rsidP="006B7ADB">
            <w:r w:rsidRPr="004C25F0">
              <w:t>20</w:t>
            </w:r>
          </w:p>
        </w:tc>
        <w:tc>
          <w:tcPr>
            <w:tcW w:w="7312" w:type="dxa"/>
            <w:shd w:val="clear" w:color="auto" w:fill="auto"/>
          </w:tcPr>
          <w:p w:rsidR="006B7ADB" w:rsidRPr="004C25F0" w:rsidRDefault="006B7ADB" w:rsidP="006B7ADB">
            <w:r w:rsidRPr="004C25F0">
              <w:t xml:space="preserve"> Составление письменного высказывания на основе прочитанной информации о средствах информации и коммуникации. </w:t>
            </w:r>
          </w:p>
        </w:tc>
        <w:tc>
          <w:tcPr>
            <w:tcW w:w="1134" w:type="dxa"/>
            <w:shd w:val="clear" w:color="auto" w:fill="auto"/>
          </w:tcPr>
          <w:p w:rsidR="006B7ADB" w:rsidRPr="004C25F0" w:rsidRDefault="006B7ADB" w:rsidP="006B7ADB">
            <w:r w:rsidRPr="004C25F0">
              <w:t>1</w:t>
            </w:r>
          </w:p>
        </w:tc>
      </w:tr>
      <w:tr w:rsidR="006B7ADB" w:rsidRPr="004C25F0" w:rsidTr="006B7ADB">
        <w:trPr>
          <w:trHeight w:val="721"/>
        </w:trPr>
        <w:tc>
          <w:tcPr>
            <w:tcW w:w="876" w:type="dxa"/>
            <w:shd w:val="clear" w:color="auto" w:fill="auto"/>
          </w:tcPr>
          <w:p w:rsidR="006B7ADB" w:rsidRPr="004C25F0" w:rsidRDefault="006B7ADB" w:rsidP="006B7ADB">
            <w:r w:rsidRPr="004C25F0">
              <w:t>21</w:t>
            </w:r>
          </w:p>
        </w:tc>
        <w:tc>
          <w:tcPr>
            <w:tcW w:w="7312" w:type="dxa"/>
            <w:shd w:val="clear" w:color="auto" w:fill="auto"/>
          </w:tcPr>
          <w:p w:rsidR="006B7ADB" w:rsidRPr="004C25F0" w:rsidRDefault="006B7ADB" w:rsidP="006B7ADB">
            <w:r w:rsidRPr="004C25F0">
              <w:t>Аудирование текстов с выборочным пониманием содержания. Придаточные предложения в начале сложного предложения.</w:t>
            </w:r>
          </w:p>
        </w:tc>
        <w:tc>
          <w:tcPr>
            <w:tcW w:w="1134" w:type="dxa"/>
            <w:shd w:val="clear" w:color="auto" w:fill="auto"/>
          </w:tcPr>
          <w:p w:rsidR="006B7ADB" w:rsidRPr="004C25F0" w:rsidRDefault="006B7ADB" w:rsidP="006B7ADB">
            <w:r w:rsidRPr="004C25F0">
              <w:t>1</w:t>
            </w:r>
          </w:p>
        </w:tc>
      </w:tr>
      <w:tr w:rsidR="006B7ADB" w:rsidRPr="004C25F0" w:rsidTr="006B7ADB">
        <w:trPr>
          <w:trHeight w:val="337"/>
        </w:trPr>
        <w:tc>
          <w:tcPr>
            <w:tcW w:w="876" w:type="dxa"/>
            <w:shd w:val="clear" w:color="auto" w:fill="auto"/>
          </w:tcPr>
          <w:p w:rsidR="006B7ADB" w:rsidRPr="004C25F0" w:rsidRDefault="006B7ADB" w:rsidP="006B7ADB"/>
        </w:tc>
        <w:tc>
          <w:tcPr>
            <w:tcW w:w="7312" w:type="dxa"/>
            <w:shd w:val="clear" w:color="auto" w:fill="auto"/>
          </w:tcPr>
          <w:p w:rsidR="006B7ADB" w:rsidRPr="004C25F0" w:rsidRDefault="006B7ADB" w:rsidP="006B7ADB">
            <w:r w:rsidRPr="004C25F0">
              <w:t>Модуль 5. Школьная жизнь.</w:t>
            </w:r>
          </w:p>
        </w:tc>
        <w:tc>
          <w:tcPr>
            <w:tcW w:w="1134" w:type="dxa"/>
            <w:shd w:val="clear" w:color="auto" w:fill="auto"/>
          </w:tcPr>
          <w:p w:rsidR="006B7ADB" w:rsidRPr="004C25F0" w:rsidRDefault="006B7ADB" w:rsidP="006B7ADB">
            <w:r w:rsidRPr="004C25F0">
              <w:t>5</w:t>
            </w:r>
          </w:p>
        </w:tc>
      </w:tr>
      <w:tr w:rsidR="006B7ADB" w:rsidRPr="004C25F0" w:rsidTr="006B7ADB">
        <w:trPr>
          <w:trHeight w:val="169"/>
        </w:trPr>
        <w:tc>
          <w:tcPr>
            <w:tcW w:w="876" w:type="dxa"/>
            <w:shd w:val="clear" w:color="auto" w:fill="auto"/>
          </w:tcPr>
          <w:p w:rsidR="006B7ADB" w:rsidRPr="004C25F0" w:rsidRDefault="006B7ADB" w:rsidP="006B7ADB">
            <w:r w:rsidRPr="004C25F0">
              <w:t>22</w:t>
            </w:r>
          </w:p>
        </w:tc>
        <w:tc>
          <w:tcPr>
            <w:tcW w:w="7312" w:type="dxa"/>
            <w:shd w:val="clear" w:color="auto" w:fill="auto"/>
          </w:tcPr>
          <w:p w:rsidR="006B7ADB" w:rsidRPr="004C25F0" w:rsidRDefault="006B7ADB" w:rsidP="006B7ADB">
            <w:r w:rsidRPr="004C25F0">
              <w:t>Диалог-расспрос об эмоциональном состоянии собеседника. Возвратные глаголы в основных временных формах.</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23</w:t>
            </w:r>
          </w:p>
        </w:tc>
        <w:tc>
          <w:tcPr>
            <w:tcW w:w="7312" w:type="dxa"/>
            <w:shd w:val="clear" w:color="auto" w:fill="auto"/>
          </w:tcPr>
          <w:p w:rsidR="006B7ADB" w:rsidRPr="004C25F0" w:rsidRDefault="006B7ADB" w:rsidP="006B7ADB">
            <w:r w:rsidRPr="004C25F0">
              <w:t>Чтение текстов с пониманием основного содержания. Склонение местоимений  Welch-, jed-, dies-.</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24</w:t>
            </w:r>
          </w:p>
        </w:tc>
        <w:tc>
          <w:tcPr>
            <w:tcW w:w="7312" w:type="dxa"/>
            <w:shd w:val="clear" w:color="auto" w:fill="auto"/>
          </w:tcPr>
          <w:p w:rsidR="006B7ADB" w:rsidRPr="004C25F0" w:rsidRDefault="006B7ADB" w:rsidP="006B7ADB">
            <w:r w:rsidRPr="004C25F0">
              <w:t xml:space="preserve">Составление письменного высказывания о своем эмоциональном состоянии.  Аудирование текстов с пониманием основного </w:t>
            </w:r>
            <w:r w:rsidRPr="004C25F0">
              <w:lastRenderedPageBreak/>
              <w:t>содержания. Спряжение модальных глаголов в простом прошедшем времени Prăteritum.</w:t>
            </w:r>
          </w:p>
        </w:tc>
        <w:tc>
          <w:tcPr>
            <w:tcW w:w="1134" w:type="dxa"/>
            <w:shd w:val="clear" w:color="auto" w:fill="auto"/>
          </w:tcPr>
          <w:p w:rsidR="006B7ADB" w:rsidRPr="004C25F0" w:rsidRDefault="006B7ADB" w:rsidP="006B7ADB">
            <w:r w:rsidRPr="004C25F0">
              <w:lastRenderedPageBreak/>
              <w:t>1</w:t>
            </w:r>
          </w:p>
        </w:tc>
      </w:tr>
      <w:tr w:rsidR="006B7ADB" w:rsidRPr="004C25F0" w:rsidTr="006B7ADB">
        <w:trPr>
          <w:trHeight w:val="169"/>
        </w:trPr>
        <w:tc>
          <w:tcPr>
            <w:tcW w:w="876" w:type="dxa"/>
            <w:shd w:val="clear" w:color="auto" w:fill="auto"/>
          </w:tcPr>
          <w:p w:rsidR="006B7ADB" w:rsidRPr="004C25F0" w:rsidRDefault="006B7ADB" w:rsidP="006B7ADB">
            <w:r w:rsidRPr="004C25F0">
              <w:lastRenderedPageBreak/>
              <w:t>25</w:t>
            </w:r>
          </w:p>
        </w:tc>
        <w:tc>
          <w:tcPr>
            <w:tcW w:w="7312" w:type="dxa"/>
            <w:shd w:val="clear" w:color="auto" w:fill="auto"/>
          </w:tcPr>
          <w:p w:rsidR="006B7ADB" w:rsidRPr="004C25F0" w:rsidRDefault="006B7ADB" w:rsidP="006B7ADB">
            <w:r w:rsidRPr="004C25F0">
              <w:t>Монологическое высказывание о своем эмоциональном состоянии. Предложения с инфинитивной группой um…zu.</w:t>
            </w:r>
          </w:p>
        </w:tc>
        <w:tc>
          <w:tcPr>
            <w:tcW w:w="1134" w:type="dxa"/>
            <w:shd w:val="clear" w:color="auto" w:fill="auto"/>
          </w:tcPr>
          <w:p w:rsidR="006B7ADB" w:rsidRPr="004C25F0" w:rsidRDefault="006B7ADB" w:rsidP="006B7ADB">
            <w:r w:rsidRPr="004C25F0">
              <w:t>1</w:t>
            </w:r>
          </w:p>
        </w:tc>
      </w:tr>
      <w:tr w:rsidR="006B7ADB" w:rsidRPr="004C25F0" w:rsidTr="006B7ADB">
        <w:trPr>
          <w:trHeight w:val="267"/>
        </w:trPr>
        <w:tc>
          <w:tcPr>
            <w:tcW w:w="876" w:type="dxa"/>
            <w:shd w:val="clear" w:color="auto" w:fill="auto"/>
          </w:tcPr>
          <w:p w:rsidR="006B7ADB" w:rsidRPr="004C25F0" w:rsidRDefault="006B7ADB" w:rsidP="006B7ADB">
            <w:r w:rsidRPr="004C25F0">
              <w:t>26</w:t>
            </w:r>
          </w:p>
        </w:tc>
        <w:tc>
          <w:tcPr>
            <w:tcW w:w="7312" w:type="dxa"/>
            <w:shd w:val="clear" w:color="auto" w:fill="auto"/>
          </w:tcPr>
          <w:p w:rsidR="006B7ADB" w:rsidRPr="004C25F0" w:rsidRDefault="006B7ADB" w:rsidP="006B7ADB">
            <w:r w:rsidRPr="004C25F0">
              <w:t>Контроль усвоения модуля 4,5.</w:t>
            </w:r>
          </w:p>
        </w:tc>
        <w:tc>
          <w:tcPr>
            <w:tcW w:w="1134" w:type="dxa"/>
            <w:shd w:val="clear" w:color="auto" w:fill="auto"/>
          </w:tcPr>
          <w:p w:rsidR="006B7ADB" w:rsidRPr="004C25F0" w:rsidRDefault="006B7ADB" w:rsidP="006B7ADB">
            <w:r w:rsidRPr="004C25F0">
              <w:t>1</w:t>
            </w:r>
          </w:p>
        </w:tc>
      </w:tr>
      <w:tr w:rsidR="006B7ADB" w:rsidRPr="004C25F0" w:rsidTr="006B7ADB">
        <w:trPr>
          <w:trHeight w:val="165"/>
        </w:trPr>
        <w:tc>
          <w:tcPr>
            <w:tcW w:w="876" w:type="dxa"/>
            <w:shd w:val="clear" w:color="auto" w:fill="auto"/>
          </w:tcPr>
          <w:p w:rsidR="006B7ADB" w:rsidRPr="004C25F0" w:rsidRDefault="006B7ADB" w:rsidP="006B7ADB"/>
        </w:tc>
        <w:tc>
          <w:tcPr>
            <w:tcW w:w="7312" w:type="dxa"/>
            <w:shd w:val="clear" w:color="auto" w:fill="auto"/>
          </w:tcPr>
          <w:p w:rsidR="006B7ADB" w:rsidRPr="004C25F0" w:rsidRDefault="006B7ADB" w:rsidP="006B7ADB">
            <w:r w:rsidRPr="004C25F0">
              <w:t>Модуль 6.  Это мне нравится.</w:t>
            </w:r>
          </w:p>
        </w:tc>
        <w:tc>
          <w:tcPr>
            <w:tcW w:w="1134" w:type="dxa"/>
            <w:shd w:val="clear" w:color="auto" w:fill="auto"/>
          </w:tcPr>
          <w:p w:rsidR="006B7ADB" w:rsidRPr="004C25F0" w:rsidRDefault="006B7ADB" w:rsidP="006B7ADB">
            <w:r w:rsidRPr="004C25F0">
              <w:t>5</w:t>
            </w:r>
          </w:p>
        </w:tc>
      </w:tr>
      <w:tr w:rsidR="006B7ADB" w:rsidRPr="004C25F0" w:rsidTr="006B7ADB">
        <w:trPr>
          <w:trHeight w:val="825"/>
        </w:trPr>
        <w:tc>
          <w:tcPr>
            <w:tcW w:w="876" w:type="dxa"/>
            <w:shd w:val="clear" w:color="auto" w:fill="auto"/>
          </w:tcPr>
          <w:p w:rsidR="006B7ADB" w:rsidRPr="004C25F0" w:rsidRDefault="006B7ADB" w:rsidP="006B7ADB">
            <w:r w:rsidRPr="004C25F0">
              <w:t>27</w:t>
            </w:r>
          </w:p>
        </w:tc>
        <w:tc>
          <w:tcPr>
            <w:tcW w:w="7312" w:type="dxa"/>
            <w:shd w:val="clear" w:color="auto" w:fill="auto"/>
          </w:tcPr>
          <w:p w:rsidR="006B7ADB" w:rsidRPr="004C25F0" w:rsidRDefault="006B7ADB" w:rsidP="006B7ADB">
            <w:r w:rsidRPr="004C25F0">
              <w:t>Монологическое высказывание о том, что нравится, а что нет.</w:t>
            </w:r>
          </w:p>
          <w:p w:rsidR="006B7ADB" w:rsidRPr="004C25F0" w:rsidRDefault="006B7ADB" w:rsidP="006B7ADB">
            <w:r w:rsidRPr="004C25F0">
              <w:t xml:space="preserve"> Прилагательные перед существительными в им.п. и в.п. после определенного и неопределенного артиклей.</w:t>
            </w:r>
          </w:p>
        </w:tc>
        <w:tc>
          <w:tcPr>
            <w:tcW w:w="1134" w:type="dxa"/>
            <w:shd w:val="clear" w:color="auto" w:fill="auto"/>
          </w:tcPr>
          <w:p w:rsidR="006B7ADB" w:rsidRPr="004C25F0" w:rsidRDefault="006B7ADB" w:rsidP="006B7ADB">
            <w:r w:rsidRPr="004C25F0">
              <w:t>1</w:t>
            </w:r>
          </w:p>
        </w:tc>
      </w:tr>
      <w:tr w:rsidR="006B7ADB" w:rsidRPr="004C25F0" w:rsidTr="006B7ADB">
        <w:trPr>
          <w:trHeight w:val="741"/>
        </w:trPr>
        <w:tc>
          <w:tcPr>
            <w:tcW w:w="876" w:type="dxa"/>
            <w:shd w:val="clear" w:color="auto" w:fill="auto"/>
          </w:tcPr>
          <w:p w:rsidR="006B7ADB" w:rsidRPr="004C25F0" w:rsidRDefault="006B7ADB" w:rsidP="006B7ADB">
            <w:r w:rsidRPr="004C25F0">
              <w:t>28</w:t>
            </w:r>
          </w:p>
        </w:tc>
        <w:tc>
          <w:tcPr>
            <w:tcW w:w="7312" w:type="dxa"/>
            <w:shd w:val="clear" w:color="auto" w:fill="auto"/>
          </w:tcPr>
          <w:p w:rsidR="006B7ADB" w:rsidRPr="004C25F0" w:rsidRDefault="006B7ADB" w:rsidP="006B7ADB">
            <w:r w:rsidRPr="004C25F0">
              <w:t xml:space="preserve">Чтение страноведческих текстов о предпочтениях подростков в одежде с пониманием основного содержания. Притяжательные местоимения и местоимение kein. </w:t>
            </w:r>
          </w:p>
        </w:tc>
        <w:tc>
          <w:tcPr>
            <w:tcW w:w="1134" w:type="dxa"/>
            <w:shd w:val="clear" w:color="auto" w:fill="auto"/>
          </w:tcPr>
          <w:p w:rsidR="006B7ADB" w:rsidRPr="004C25F0" w:rsidRDefault="006B7ADB" w:rsidP="006B7ADB">
            <w:r w:rsidRPr="004C25F0">
              <w:t>1</w:t>
            </w:r>
          </w:p>
        </w:tc>
      </w:tr>
      <w:tr w:rsidR="006B7ADB" w:rsidRPr="004C25F0" w:rsidTr="006B7ADB">
        <w:trPr>
          <w:trHeight w:val="514"/>
        </w:trPr>
        <w:tc>
          <w:tcPr>
            <w:tcW w:w="876" w:type="dxa"/>
            <w:shd w:val="clear" w:color="auto" w:fill="auto"/>
          </w:tcPr>
          <w:p w:rsidR="006B7ADB" w:rsidRPr="004C25F0" w:rsidRDefault="006B7ADB" w:rsidP="006B7ADB">
            <w:r w:rsidRPr="004C25F0">
              <w:t>29</w:t>
            </w:r>
          </w:p>
        </w:tc>
        <w:tc>
          <w:tcPr>
            <w:tcW w:w="7312" w:type="dxa"/>
            <w:shd w:val="clear" w:color="auto" w:fill="auto"/>
          </w:tcPr>
          <w:p w:rsidR="006B7ADB" w:rsidRPr="004C25F0" w:rsidRDefault="006B7ADB" w:rsidP="006B7ADB">
            <w:r w:rsidRPr="004C25F0">
              <w:t xml:space="preserve"> Диалог-побуждение к действию «Покупка одежды». Аудирование текстов с полным пониманием информации.</w:t>
            </w:r>
          </w:p>
        </w:tc>
        <w:tc>
          <w:tcPr>
            <w:tcW w:w="1134" w:type="dxa"/>
            <w:shd w:val="clear" w:color="auto" w:fill="auto"/>
          </w:tcPr>
          <w:p w:rsidR="006B7ADB" w:rsidRPr="004C25F0" w:rsidRDefault="006B7ADB" w:rsidP="006B7ADB">
            <w:r w:rsidRPr="004C25F0">
              <w:t>1</w:t>
            </w:r>
          </w:p>
        </w:tc>
      </w:tr>
      <w:tr w:rsidR="006B7ADB" w:rsidRPr="004C25F0" w:rsidTr="006B7ADB">
        <w:trPr>
          <w:trHeight w:val="315"/>
        </w:trPr>
        <w:tc>
          <w:tcPr>
            <w:tcW w:w="876" w:type="dxa"/>
            <w:shd w:val="clear" w:color="auto" w:fill="auto"/>
          </w:tcPr>
          <w:p w:rsidR="006B7ADB" w:rsidRPr="004C25F0" w:rsidRDefault="006B7ADB" w:rsidP="006B7ADB">
            <w:r w:rsidRPr="004C25F0">
              <w:t>30</w:t>
            </w:r>
          </w:p>
        </w:tc>
        <w:tc>
          <w:tcPr>
            <w:tcW w:w="7312" w:type="dxa"/>
            <w:shd w:val="clear" w:color="auto" w:fill="auto"/>
          </w:tcPr>
          <w:p w:rsidR="006B7ADB" w:rsidRPr="004C25F0" w:rsidRDefault="006B7ADB" w:rsidP="006B7ADB">
            <w:r w:rsidRPr="004C25F0">
              <w:t>Монологическое высказывание (люди, вещи и их описание).</w:t>
            </w:r>
          </w:p>
        </w:tc>
        <w:tc>
          <w:tcPr>
            <w:tcW w:w="1134" w:type="dxa"/>
            <w:shd w:val="clear" w:color="auto" w:fill="auto"/>
          </w:tcPr>
          <w:p w:rsidR="006B7ADB" w:rsidRPr="004C25F0" w:rsidRDefault="006B7ADB" w:rsidP="006B7ADB">
            <w:r w:rsidRPr="004C25F0">
              <w:t>1</w:t>
            </w:r>
          </w:p>
        </w:tc>
      </w:tr>
      <w:tr w:rsidR="006B7ADB" w:rsidRPr="004C25F0" w:rsidTr="006B7ADB">
        <w:trPr>
          <w:trHeight w:val="191"/>
        </w:trPr>
        <w:tc>
          <w:tcPr>
            <w:tcW w:w="876" w:type="dxa"/>
            <w:shd w:val="clear" w:color="auto" w:fill="auto"/>
          </w:tcPr>
          <w:p w:rsidR="006B7ADB" w:rsidRPr="004C25F0" w:rsidRDefault="006B7ADB" w:rsidP="006B7ADB">
            <w:r w:rsidRPr="004C25F0">
              <w:t>31</w:t>
            </w:r>
          </w:p>
        </w:tc>
        <w:tc>
          <w:tcPr>
            <w:tcW w:w="7312" w:type="dxa"/>
            <w:shd w:val="clear" w:color="auto" w:fill="auto"/>
          </w:tcPr>
          <w:p w:rsidR="006B7ADB" w:rsidRPr="004C25F0" w:rsidRDefault="006B7ADB" w:rsidP="006B7ADB">
            <w:r w:rsidRPr="004C25F0">
              <w:t>Контроль усвоения модуля 6.</w:t>
            </w:r>
          </w:p>
        </w:tc>
        <w:tc>
          <w:tcPr>
            <w:tcW w:w="1134" w:type="dxa"/>
            <w:shd w:val="clear" w:color="auto" w:fill="auto"/>
          </w:tcPr>
          <w:p w:rsidR="006B7ADB" w:rsidRPr="004C25F0" w:rsidRDefault="006B7ADB" w:rsidP="006B7ADB">
            <w:r w:rsidRPr="004C25F0">
              <w:t>1</w:t>
            </w:r>
          </w:p>
        </w:tc>
      </w:tr>
      <w:tr w:rsidR="006B7ADB" w:rsidRPr="004C25F0" w:rsidTr="006B7ADB">
        <w:trPr>
          <w:trHeight w:val="257"/>
        </w:trPr>
        <w:tc>
          <w:tcPr>
            <w:tcW w:w="876" w:type="dxa"/>
            <w:shd w:val="clear" w:color="auto" w:fill="auto"/>
          </w:tcPr>
          <w:p w:rsidR="006B7ADB" w:rsidRPr="004C25F0" w:rsidRDefault="006B7ADB" w:rsidP="006B7ADB"/>
        </w:tc>
        <w:tc>
          <w:tcPr>
            <w:tcW w:w="7312" w:type="dxa"/>
            <w:shd w:val="clear" w:color="auto" w:fill="auto"/>
          </w:tcPr>
          <w:p w:rsidR="006B7ADB" w:rsidRPr="004C25F0" w:rsidRDefault="006B7ADB" w:rsidP="006B7ADB">
            <w:r w:rsidRPr="004C25F0">
              <w:t>Модуль 7. Больше о себе.</w:t>
            </w:r>
          </w:p>
        </w:tc>
        <w:tc>
          <w:tcPr>
            <w:tcW w:w="1134" w:type="dxa"/>
            <w:shd w:val="clear" w:color="auto" w:fill="auto"/>
          </w:tcPr>
          <w:p w:rsidR="006B7ADB" w:rsidRPr="004C25F0" w:rsidRDefault="006B7ADB" w:rsidP="006B7ADB">
            <w:r w:rsidRPr="004C25F0">
              <w:t>4</w:t>
            </w:r>
          </w:p>
        </w:tc>
      </w:tr>
      <w:tr w:rsidR="006B7ADB" w:rsidRPr="004C25F0" w:rsidTr="006B7ADB">
        <w:trPr>
          <w:trHeight w:val="625"/>
        </w:trPr>
        <w:tc>
          <w:tcPr>
            <w:tcW w:w="876" w:type="dxa"/>
            <w:shd w:val="clear" w:color="auto" w:fill="auto"/>
          </w:tcPr>
          <w:p w:rsidR="006B7ADB" w:rsidRPr="004C25F0" w:rsidRDefault="006B7ADB" w:rsidP="006B7ADB">
            <w:r w:rsidRPr="004C25F0">
              <w:t>32</w:t>
            </w:r>
          </w:p>
        </w:tc>
        <w:tc>
          <w:tcPr>
            <w:tcW w:w="7312" w:type="dxa"/>
            <w:shd w:val="clear" w:color="auto" w:fill="auto"/>
          </w:tcPr>
          <w:p w:rsidR="006B7ADB" w:rsidRPr="004C25F0" w:rsidRDefault="006B7ADB" w:rsidP="006B7ADB">
            <w:r w:rsidRPr="004C25F0">
              <w:t>Чтение текстов с выборочным пониманием информации. Аудирование с полным пониманием содержания.</w:t>
            </w:r>
          </w:p>
        </w:tc>
        <w:tc>
          <w:tcPr>
            <w:tcW w:w="1134" w:type="dxa"/>
            <w:shd w:val="clear" w:color="auto" w:fill="auto"/>
          </w:tcPr>
          <w:p w:rsidR="006B7ADB" w:rsidRPr="004C25F0" w:rsidRDefault="006B7ADB" w:rsidP="006B7ADB">
            <w:r w:rsidRPr="004C25F0">
              <w:t>1</w:t>
            </w:r>
          </w:p>
        </w:tc>
      </w:tr>
      <w:tr w:rsidR="006B7ADB" w:rsidRPr="004C25F0" w:rsidTr="006B7ADB">
        <w:trPr>
          <w:trHeight w:val="521"/>
        </w:trPr>
        <w:tc>
          <w:tcPr>
            <w:tcW w:w="876" w:type="dxa"/>
            <w:shd w:val="clear" w:color="auto" w:fill="auto"/>
          </w:tcPr>
          <w:p w:rsidR="006B7ADB" w:rsidRPr="004C25F0" w:rsidRDefault="006B7ADB" w:rsidP="006B7ADB">
            <w:r w:rsidRPr="004C25F0">
              <w:t>33</w:t>
            </w:r>
          </w:p>
        </w:tc>
        <w:tc>
          <w:tcPr>
            <w:tcW w:w="7312" w:type="dxa"/>
            <w:shd w:val="clear" w:color="auto" w:fill="auto"/>
          </w:tcPr>
          <w:p w:rsidR="006B7ADB" w:rsidRPr="004C25F0" w:rsidRDefault="006B7ADB" w:rsidP="006B7ADB">
            <w:r w:rsidRPr="004C25F0">
              <w:t>Монологическое высказывание о человеке, его занятиях в свободное время. Порядковые числительные.</w:t>
            </w:r>
          </w:p>
        </w:tc>
        <w:tc>
          <w:tcPr>
            <w:tcW w:w="1134" w:type="dxa"/>
            <w:shd w:val="clear" w:color="auto" w:fill="auto"/>
          </w:tcPr>
          <w:p w:rsidR="006B7ADB" w:rsidRPr="004C25F0" w:rsidRDefault="006B7ADB" w:rsidP="006B7ADB">
            <w:r w:rsidRPr="004C25F0">
              <w:t>1</w:t>
            </w:r>
          </w:p>
        </w:tc>
      </w:tr>
      <w:tr w:rsidR="006B7ADB" w:rsidRPr="004C25F0" w:rsidTr="006B7ADB">
        <w:trPr>
          <w:trHeight w:val="461"/>
        </w:trPr>
        <w:tc>
          <w:tcPr>
            <w:tcW w:w="876" w:type="dxa"/>
            <w:shd w:val="clear" w:color="auto" w:fill="auto"/>
          </w:tcPr>
          <w:p w:rsidR="006B7ADB" w:rsidRPr="004C25F0" w:rsidRDefault="006B7ADB" w:rsidP="006B7ADB">
            <w:r w:rsidRPr="004C25F0">
              <w:t>34</w:t>
            </w:r>
          </w:p>
        </w:tc>
        <w:tc>
          <w:tcPr>
            <w:tcW w:w="7312" w:type="dxa"/>
            <w:shd w:val="clear" w:color="auto" w:fill="auto"/>
          </w:tcPr>
          <w:p w:rsidR="006B7ADB" w:rsidRPr="004C25F0" w:rsidRDefault="006B7ADB" w:rsidP="006B7ADB">
            <w:r w:rsidRPr="004C25F0">
              <w:t>Составление письменного высказывания о времени, проведенном в школе. Окончания прилагательных в дательном падеже. Контроль усвоения модуля 7.</w:t>
            </w:r>
          </w:p>
        </w:tc>
        <w:tc>
          <w:tcPr>
            <w:tcW w:w="1134" w:type="dxa"/>
            <w:shd w:val="clear" w:color="auto" w:fill="auto"/>
          </w:tcPr>
          <w:p w:rsidR="006B7ADB" w:rsidRPr="004C25F0" w:rsidRDefault="006B7ADB" w:rsidP="006B7ADB">
            <w:r w:rsidRPr="004C25F0">
              <w:t>1</w:t>
            </w:r>
          </w:p>
        </w:tc>
      </w:tr>
    </w:tbl>
    <w:p w:rsidR="006B7ADB" w:rsidRPr="004C25F0" w:rsidRDefault="006B7ADB" w:rsidP="006B7ADB">
      <w:r w:rsidRPr="004C25F0">
        <w:t>Тематическое планирование, 8 класс</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7312"/>
        <w:gridCol w:w="1134"/>
      </w:tblGrid>
      <w:tr w:rsidR="006B7ADB" w:rsidRPr="004C25F0" w:rsidTr="006B7ADB">
        <w:trPr>
          <w:cantSplit/>
          <w:trHeight w:val="270"/>
        </w:trPr>
        <w:tc>
          <w:tcPr>
            <w:tcW w:w="876" w:type="dxa"/>
            <w:shd w:val="clear" w:color="auto" w:fill="auto"/>
          </w:tcPr>
          <w:p w:rsidR="006B7ADB" w:rsidRPr="004C25F0" w:rsidRDefault="006B7ADB" w:rsidP="006B7ADB">
            <w:r w:rsidRPr="004C25F0">
              <w:t>№</w:t>
            </w:r>
          </w:p>
        </w:tc>
        <w:tc>
          <w:tcPr>
            <w:tcW w:w="7312" w:type="dxa"/>
            <w:shd w:val="clear" w:color="auto" w:fill="auto"/>
          </w:tcPr>
          <w:p w:rsidR="006B7ADB" w:rsidRPr="004C25F0" w:rsidRDefault="006B7ADB" w:rsidP="006B7ADB">
            <w:r w:rsidRPr="004C25F0">
              <w:t>Названия тем, разделов</w:t>
            </w:r>
          </w:p>
        </w:tc>
        <w:tc>
          <w:tcPr>
            <w:tcW w:w="1134" w:type="dxa"/>
            <w:shd w:val="clear" w:color="auto" w:fill="auto"/>
          </w:tcPr>
          <w:p w:rsidR="006B7ADB" w:rsidRPr="004C25F0" w:rsidRDefault="006B7ADB" w:rsidP="006B7ADB">
            <w:r w:rsidRPr="004C25F0">
              <w:t>Кол-во часов</w:t>
            </w:r>
          </w:p>
        </w:tc>
      </w:tr>
      <w:tr w:rsidR="006B7ADB" w:rsidRPr="004C25F0" w:rsidTr="006B7ADB">
        <w:trPr>
          <w:cantSplit/>
          <w:trHeight w:val="263"/>
        </w:trPr>
        <w:tc>
          <w:tcPr>
            <w:tcW w:w="876" w:type="dxa"/>
            <w:shd w:val="clear" w:color="auto" w:fill="auto"/>
            <w:textDirection w:val="btLr"/>
          </w:tcPr>
          <w:p w:rsidR="006B7ADB" w:rsidRPr="004C25F0" w:rsidRDefault="006B7ADB" w:rsidP="006B7ADB"/>
        </w:tc>
        <w:tc>
          <w:tcPr>
            <w:tcW w:w="7312" w:type="dxa"/>
            <w:shd w:val="clear" w:color="auto" w:fill="auto"/>
          </w:tcPr>
          <w:p w:rsidR="006B7ADB" w:rsidRPr="004C25F0" w:rsidRDefault="006B7ADB" w:rsidP="006B7ADB">
            <w:r w:rsidRPr="004C25F0">
              <w:t>Модуль 1. Фитнес и спорт.</w:t>
            </w:r>
          </w:p>
        </w:tc>
        <w:tc>
          <w:tcPr>
            <w:tcW w:w="1134" w:type="dxa"/>
            <w:shd w:val="clear" w:color="auto" w:fill="auto"/>
          </w:tcPr>
          <w:p w:rsidR="006B7ADB" w:rsidRPr="004C25F0" w:rsidRDefault="006B7ADB" w:rsidP="006B7ADB">
            <w:r w:rsidRPr="004C25F0">
              <w:t>5</w:t>
            </w:r>
          </w:p>
        </w:tc>
      </w:tr>
      <w:tr w:rsidR="006B7ADB" w:rsidRPr="004C25F0" w:rsidTr="006B7ADB">
        <w:trPr>
          <w:trHeight w:val="169"/>
        </w:trPr>
        <w:tc>
          <w:tcPr>
            <w:tcW w:w="876" w:type="dxa"/>
            <w:shd w:val="clear" w:color="auto" w:fill="auto"/>
          </w:tcPr>
          <w:p w:rsidR="006B7ADB" w:rsidRPr="004C25F0" w:rsidRDefault="006B7ADB" w:rsidP="006B7ADB">
            <w:r w:rsidRPr="004C25F0">
              <w:t>1</w:t>
            </w:r>
          </w:p>
        </w:tc>
        <w:tc>
          <w:tcPr>
            <w:tcW w:w="7312" w:type="dxa"/>
            <w:shd w:val="clear" w:color="auto" w:fill="auto"/>
          </w:tcPr>
          <w:p w:rsidR="006B7ADB" w:rsidRPr="004C25F0" w:rsidRDefault="006B7ADB" w:rsidP="006B7ADB">
            <w:r w:rsidRPr="004C25F0">
              <w:t>Монологическое высказывание о спорте. Präteritum модальных глаголов.</w:t>
            </w:r>
          </w:p>
        </w:tc>
        <w:tc>
          <w:tcPr>
            <w:tcW w:w="1134" w:type="dxa"/>
            <w:shd w:val="clear" w:color="auto" w:fill="auto"/>
          </w:tcPr>
          <w:p w:rsidR="006B7ADB" w:rsidRPr="004C25F0" w:rsidRDefault="006B7ADB" w:rsidP="006B7ADB">
            <w:r w:rsidRPr="004C25F0">
              <w:t>1</w:t>
            </w:r>
          </w:p>
        </w:tc>
      </w:tr>
      <w:tr w:rsidR="006B7ADB" w:rsidRPr="004C25F0" w:rsidTr="006B7ADB">
        <w:trPr>
          <w:trHeight w:val="588"/>
        </w:trPr>
        <w:tc>
          <w:tcPr>
            <w:tcW w:w="876" w:type="dxa"/>
            <w:shd w:val="clear" w:color="auto" w:fill="auto"/>
          </w:tcPr>
          <w:p w:rsidR="006B7ADB" w:rsidRPr="004C25F0" w:rsidRDefault="006B7ADB" w:rsidP="006B7ADB">
            <w:r w:rsidRPr="004C25F0">
              <w:t>2</w:t>
            </w:r>
          </w:p>
        </w:tc>
        <w:tc>
          <w:tcPr>
            <w:tcW w:w="7312" w:type="dxa"/>
            <w:shd w:val="clear" w:color="auto" w:fill="auto"/>
          </w:tcPr>
          <w:p w:rsidR="006B7ADB" w:rsidRPr="004C25F0" w:rsidRDefault="006B7ADB" w:rsidP="006B7ADB">
            <w:r w:rsidRPr="004C25F0">
              <w:t>Составление письменных историй и вопросов к интервью по иллюстрациям по теме «Спорт». Аудирование текстов с полным пониманием содержания.</w:t>
            </w:r>
          </w:p>
        </w:tc>
        <w:tc>
          <w:tcPr>
            <w:tcW w:w="1134" w:type="dxa"/>
            <w:shd w:val="clear" w:color="auto" w:fill="auto"/>
          </w:tcPr>
          <w:p w:rsidR="006B7ADB" w:rsidRPr="004C25F0" w:rsidRDefault="006B7ADB" w:rsidP="006B7ADB">
            <w:r w:rsidRPr="004C25F0">
              <w:t>1</w:t>
            </w:r>
          </w:p>
        </w:tc>
      </w:tr>
      <w:tr w:rsidR="006B7ADB" w:rsidRPr="004C25F0" w:rsidTr="006B7ADB">
        <w:trPr>
          <w:trHeight w:val="333"/>
        </w:trPr>
        <w:tc>
          <w:tcPr>
            <w:tcW w:w="876" w:type="dxa"/>
            <w:shd w:val="clear" w:color="auto" w:fill="auto"/>
          </w:tcPr>
          <w:p w:rsidR="006B7ADB" w:rsidRPr="004C25F0" w:rsidRDefault="006B7ADB" w:rsidP="006B7ADB">
            <w:r w:rsidRPr="004C25F0">
              <w:t>3</w:t>
            </w:r>
          </w:p>
        </w:tc>
        <w:tc>
          <w:tcPr>
            <w:tcW w:w="7312" w:type="dxa"/>
            <w:shd w:val="clear" w:color="auto" w:fill="auto"/>
          </w:tcPr>
          <w:p w:rsidR="006B7ADB" w:rsidRPr="004C25F0" w:rsidRDefault="006B7ADB" w:rsidP="006B7ADB">
            <w:r w:rsidRPr="004C25F0">
              <w:t xml:space="preserve">Чтение страноведческих текстов о спортивных кружках в  немецкоязычных странах. </w:t>
            </w:r>
          </w:p>
        </w:tc>
        <w:tc>
          <w:tcPr>
            <w:tcW w:w="1134" w:type="dxa"/>
            <w:shd w:val="clear" w:color="auto" w:fill="auto"/>
          </w:tcPr>
          <w:p w:rsidR="006B7ADB" w:rsidRPr="004C25F0" w:rsidRDefault="006B7ADB" w:rsidP="006B7ADB"/>
          <w:p w:rsidR="006B7ADB" w:rsidRPr="004C25F0" w:rsidRDefault="006B7ADB" w:rsidP="006B7ADB">
            <w:r w:rsidRPr="004C25F0">
              <w:t>1</w:t>
            </w:r>
          </w:p>
        </w:tc>
      </w:tr>
      <w:tr w:rsidR="006B7ADB" w:rsidRPr="004C25F0" w:rsidTr="006B7ADB">
        <w:trPr>
          <w:trHeight w:val="493"/>
        </w:trPr>
        <w:tc>
          <w:tcPr>
            <w:tcW w:w="876" w:type="dxa"/>
            <w:shd w:val="clear" w:color="auto" w:fill="auto"/>
          </w:tcPr>
          <w:p w:rsidR="006B7ADB" w:rsidRPr="004C25F0" w:rsidRDefault="006B7ADB" w:rsidP="006B7ADB">
            <w:r w:rsidRPr="004C25F0">
              <w:t>4</w:t>
            </w:r>
          </w:p>
        </w:tc>
        <w:tc>
          <w:tcPr>
            <w:tcW w:w="7312" w:type="dxa"/>
            <w:shd w:val="clear" w:color="auto" w:fill="auto"/>
          </w:tcPr>
          <w:p w:rsidR="006B7ADB" w:rsidRPr="004C25F0" w:rsidRDefault="006B7ADB" w:rsidP="006B7ADB">
            <w:r w:rsidRPr="004C25F0">
              <w:t>Монологическое высказывание о несчастных случаях, произошедших с учащимися.</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5</w:t>
            </w:r>
          </w:p>
        </w:tc>
        <w:tc>
          <w:tcPr>
            <w:tcW w:w="7312" w:type="dxa"/>
            <w:shd w:val="clear" w:color="auto" w:fill="auto"/>
          </w:tcPr>
          <w:p w:rsidR="006B7ADB" w:rsidRPr="004C25F0" w:rsidRDefault="006B7ADB" w:rsidP="006B7ADB">
            <w:r w:rsidRPr="004C25F0">
              <w:t>Контроль усвоения модуля 1.</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tc>
        <w:tc>
          <w:tcPr>
            <w:tcW w:w="7312" w:type="dxa"/>
            <w:shd w:val="clear" w:color="auto" w:fill="auto"/>
          </w:tcPr>
          <w:p w:rsidR="006B7ADB" w:rsidRPr="004C25F0" w:rsidRDefault="006B7ADB" w:rsidP="006B7ADB">
            <w:r w:rsidRPr="004C25F0">
              <w:t>Модуль 2. Школьный обмен.</w:t>
            </w:r>
          </w:p>
        </w:tc>
        <w:tc>
          <w:tcPr>
            <w:tcW w:w="1134" w:type="dxa"/>
            <w:shd w:val="clear" w:color="auto" w:fill="auto"/>
          </w:tcPr>
          <w:p w:rsidR="006B7ADB" w:rsidRPr="004C25F0" w:rsidRDefault="006B7ADB" w:rsidP="006B7ADB">
            <w:r w:rsidRPr="004C25F0">
              <w:t>5</w:t>
            </w:r>
          </w:p>
        </w:tc>
      </w:tr>
      <w:tr w:rsidR="006B7ADB" w:rsidRPr="004C25F0" w:rsidTr="006B7ADB">
        <w:trPr>
          <w:trHeight w:val="169"/>
        </w:trPr>
        <w:tc>
          <w:tcPr>
            <w:tcW w:w="876" w:type="dxa"/>
            <w:shd w:val="clear" w:color="auto" w:fill="auto"/>
          </w:tcPr>
          <w:p w:rsidR="006B7ADB" w:rsidRPr="004C25F0" w:rsidRDefault="006B7ADB" w:rsidP="006B7ADB">
            <w:r w:rsidRPr="004C25F0">
              <w:t>6</w:t>
            </w:r>
          </w:p>
        </w:tc>
        <w:tc>
          <w:tcPr>
            <w:tcW w:w="7312" w:type="dxa"/>
            <w:shd w:val="clear" w:color="auto" w:fill="auto"/>
          </w:tcPr>
          <w:p w:rsidR="006B7ADB" w:rsidRPr="004C25F0" w:rsidRDefault="006B7ADB" w:rsidP="006B7ADB">
            <w:r w:rsidRPr="004C25F0">
              <w:t>Аудирование текстов с выборочным пониманием информации.</w:t>
            </w:r>
          </w:p>
          <w:p w:rsidR="006B7ADB" w:rsidRPr="004C25F0" w:rsidRDefault="006B7ADB" w:rsidP="006B7ADB">
            <w:r w:rsidRPr="004C25F0">
              <w:t>Чтение страноведческих текстов о традиции школьного обмена с пониманием основного содержания.</w:t>
            </w:r>
          </w:p>
        </w:tc>
        <w:tc>
          <w:tcPr>
            <w:tcW w:w="1134" w:type="dxa"/>
            <w:shd w:val="clear" w:color="auto" w:fill="auto"/>
          </w:tcPr>
          <w:p w:rsidR="006B7ADB" w:rsidRPr="004C25F0" w:rsidRDefault="006B7ADB" w:rsidP="006B7ADB">
            <w:r w:rsidRPr="004C25F0">
              <w:t>1</w:t>
            </w:r>
          </w:p>
        </w:tc>
      </w:tr>
      <w:tr w:rsidR="006B7ADB" w:rsidRPr="004C25F0" w:rsidTr="006B7ADB">
        <w:trPr>
          <w:trHeight w:val="485"/>
        </w:trPr>
        <w:tc>
          <w:tcPr>
            <w:tcW w:w="876" w:type="dxa"/>
            <w:shd w:val="clear" w:color="auto" w:fill="auto"/>
          </w:tcPr>
          <w:p w:rsidR="006B7ADB" w:rsidRPr="004C25F0" w:rsidRDefault="006B7ADB" w:rsidP="006B7ADB"/>
          <w:p w:rsidR="006B7ADB" w:rsidRPr="004C25F0" w:rsidRDefault="006B7ADB" w:rsidP="006B7ADB">
            <w:r w:rsidRPr="004C25F0">
              <w:t>7</w:t>
            </w:r>
          </w:p>
        </w:tc>
        <w:tc>
          <w:tcPr>
            <w:tcW w:w="7312" w:type="dxa"/>
            <w:shd w:val="clear" w:color="auto" w:fill="auto"/>
          </w:tcPr>
          <w:p w:rsidR="006B7ADB" w:rsidRPr="004C25F0" w:rsidRDefault="006B7ADB" w:rsidP="006B7ADB">
            <w:r w:rsidRPr="004C25F0">
              <w:t>Традиции школьного обмена в Германии и России:проблемы и пути их решения. Глаголы liegen-legen, stellen-stehen, hăngen- hăngen.</w:t>
            </w:r>
          </w:p>
        </w:tc>
        <w:tc>
          <w:tcPr>
            <w:tcW w:w="1134" w:type="dxa"/>
            <w:shd w:val="clear" w:color="auto" w:fill="auto"/>
          </w:tcPr>
          <w:p w:rsidR="006B7ADB" w:rsidRPr="004C25F0" w:rsidRDefault="006B7ADB" w:rsidP="006B7ADB">
            <w:r w:rsidRPr="004C25F0">
              <w:t>1</w:t>
            </w:r>
          </w:p>
        </w:tc>
      </w:tr>
      <w:tr w:rsidR="006B7ADB" w:rsidRPr="004C25F0" w:rsidTr="006B7ADB">
        <w:trPr>
          <w:trHeight w:val="442"/>
        </w:trPr>
        <w:tc>
          <w:tcPr>
            <w:tcW w:w="876" w:type="dxa"/>
            <w:shd w:val="clear" w:color="auto" w:fill="auto"/>
          </w:tcPr>
          <w:p w:rsidR="006B7ADB" w:rsidRPr="004C25F0" w:rsidRDefault="006B7ADB" w:rsidP="006B7ADB">
            <w:r w:rsidRPr="004C25F0">
              <w:t>8</w:t>
            </w:r>
          </w:p>
          <w:p w:rsidR="006B7ADB" w:rsidRPr="004C25F0" w:rsidRDefault="006B7ADB" w:rsidP="006B7ADB"/>
        </w:tc>
        <w:tc>
          <w:tcPr>
            <w:tcW w:w="7312" w:type="dxa"/>
            <w:shd w:val="clear" w:color="auto" w:fill="auto"/>
          </w:tcPr>
          <w:p w:rsidR="006B7ADB" w:rsidRPr="004C25F0" w:rsidRDefault="006B7ADB" w:rsidP="006B7ADB">
            <w:r w:rsidRPr="004C25F0">
              <w:t>Монологическое высказывание о традициях школьного обмена в Германии и России. Союз sondern. Предлоги места.</w:t>
            </w:r>
          </w:p>
        </w:tc>
        <w:tc>
          <w:tcPr>
            <w:tcW w:w="1134" w:type="dxa"/>
            <w:shd w:val="clear" w:color="auto" w:fill="auto"/>
          </w:tcPr>
          <w:p w:rsidR="006B7ADB" w:rsidRPr="004C25F0" w:rsidRDefault="006B7ADB" w:rsidP="006B7ADB">
            <w:r w:rsidRPr="004C25F0">
              <w:t>1</w:t>
            </w:r>
          </w:p>
        </w:tc>
      </w:tr>
      <w:tr w:rsidR="006B7ADB" w:rsidRPr="004C25F0" w:rsidTr="006B7ADB">
        <w:trPr>
          <w:trHeight w:val="204"/>
        </w:trPr>
        <w:tc>
          <w:tcPr>
            <w:tcW w:w="876" w:type="dxa"/>
            <w:shd w:val="clear" w:color="auto" w:fill="auto"/>
          </w:tcPr>
          <w:p w:rsidR="006B7ADB" w:rsidRPr="004C25F0" w:rsidRDefault="006B7ADB" w:rsidP="006B7ADB">
            <w:r w:rsidRPr="004C25F0">
              <w:t>9</w:t>
            </w:r>
          </w:p>
        </w:tc>
        <w:tc>
          <w:tcPr>
            <w:tcW w:w="7312" w:type="dxa"/>
            <w:shd w:val="clear" w:color="auto" w:fill="auto"/>
          </w:tcPr>
          <w:p w:rsidR="006B7ADB" w:rsidRPr="004C25F0" w:rsidRDefault="006B7ADB" w:rsidP="006B7ADB">
            <w:r w:rsidRPr="004C25F0">
              <w:t>Проект “Школьный обмен между Германией и Россией”.</w:t>
            </w:r>
          </w:p>
        </w:tc>
        <w:tc>
          <w:tcPr>
            <w:tcW w:w="1134" w:type="dxa"/>
            <w:shd w:val="clear" w:color="auto" w:fill="auto"/>
          </w:tcPr>
          <w:p w:rsidR="006B7ADB" w:rsidRPr="004C25F0" w:rsidRDefault="006B7ADB" w:rsidP="006B7ADB">
            <w:r w:rsidRPr="004C25F0">
              <w:t>1</w:t>
            </w:r>
          </w:p>
        </w:tc>
      </w:tr>
      <w:tr w:rsidR="006B7ADB" w:rsidRPr="004C25F0" w:rsidTr="006B7ADB">
        <w:trPr>
          <w:trHeight w:val="309"/>
        </w:trPr>
        <w:tc>
          <w:tcPr>
            <w:tcW w:w="876" w:type="dxa"/>
            <w:shd w:val="clear" w:color="auto" w:fill="auto"/>
          </w:tcPr>
          <w:p w:rsidR="006B7ADB" w:rsidRPr="004C25F0" w:rsidRDefault="006B7ADB" w:rsidP="006B7ADB">
            <w:r w:rsidRPr="004C25F0">
              <w:t>10</w:t>
            </w:r>
          </w:p>
        </w:tc>
        <w:tc>
          <w:tcPr>
            <w:tcW w:w="7312" w:type="dxa"/>
            <w:shd w:val="clear" w:color="auto" w:fill="auto"/>
          </w:tcPr>
          <w:p w:rsidR="006B7ADB" w:rsidRPr="004C25F0" w:rsidRDefault="006B7ADB" w:rsidP="006B7ADB">
            <w:r w:rsidRPr="004C25F0">
              <w:t>Контроль усвоения модуля 2.</w:t>
            </w:r>
          </w:p>
        </w:tc>
        <w:tc>
          <w:tcPr>
            <w:tcW w:w="1134" w:type="dxa"/>
            <w:shd w:val="clear" w:color="auto" w:fill="auto"/>
          </w:tcPr>
          <w:p w:rsidR="006B7ADB" w:rsidRPr="004C25F0" w:rsidRDefault="006B7ADB" w:rsidP="006B7ADB">
            <w:r w:rsidRPr="004C25F0">
              <w:t>1</w:t>
            </w:r>
          </w:p>
        </w:tc>
      </w:tr>
      <w:tr w:rsidR="006B7ADB" w:rsidRPr="004C25F0" w:rsidTr="006B7ADB">
        <w:trPr>
          <w:trHeight w:val="347"/>
        </w:trPr>
        <w:tc>
          <w:tcPr>
            <w:tcW w:w="876" w:type="dxa"/>
            <w:shd w:val="clear" w:color="auto" w:fill="auto"/>
          </w:tcPr>
          <w:p w:rsidR="006B7ADB" w:rsidRPr="004C25F0" w:rsidRDefault="006B7ADB" w:rsidP="006B7ADB"/>
        </w:tc>
        <w:tc>
          <w:tcPr>
            <w:tcW w:w="7312" w:type="dxa"/>
            <w:shd w:val="clear" w:color="auto" w:fill="auto"/>
          </w:tcPr>
          <w:p w:rsidR="006B7ADB" w:rsidRPr="004C25F0" w:rsidRDefault="006B7ADB" w:rsidP="006B7ADB">
            <w:r w:rsidRPr="004C25F0">
              <w:t xml:space="preserve">Модуль 3. Наши праздники. </w:t>
            </w:r>
          </w:p>
        </w:tc>
        <w:tc>
          <w:tcPr>
            <w:tcW w:w="1134" w:type="dxa"/>
            <w:shd w:val="clear" w:color="auto" w:fill="auto"/>
          </w:tcPr>
          <w:p w:rsidR="006B7ADB" w:rsidRPr="004C25F0" w:rsidRDefault="006B7ADB" w:rsidP="006B7ADB">
            <w:r w:rsidRPr="004C25F0">
              <w:t>7</w:t>
            </w:r>
          </w:p>
        </w:tc>
      </w:tr>
      <w:tr w:rsidR="006B7ADB" w:rsidRPr="004C25F0" w:rsidTr="006B7ADB">
        <w:trPr>
          <w:trHeight w:val="169"/>
        </w:trPr>
        <w:tc>
          <w:tcPr>
            <w:tcW w:w="876" w:type="dxa"/>
            <w:shd w:val="clear" w:color="auto" w:fill="auto"/>
          </w:tcPr>
          <w:p w:rsidR="006B7ADB" w:rsidRPr="004C25F0" w:rsidRDefault="006B7ADB" w:rsidP="006B7ADB">
            <w:r w:rsidRPr="004C25F0">
              <w:t>11</w:t>
            </w:r>
          </w:p>
        </w:tc>
        <w:tc>
          <w:tcPr>
            <w:tcW w:w="7312" w:type="dxa"/>
            <w:shd w:val="clear" w:color="auto" w:fill="auto"/>
          </w:tcPr>
          <w:p w:rsidR="006B7ADB" w:rsidRPr="004C25F0" w:rsidRDefault="006B7ADB" w:rsidP="006B7ADB">
            <w:r w:rsidRPr="004C25F0">
              <w:t xml:space="preserve">Аудирование текстов о праздниках в немецкоязычных странах с </w:t>
            </w:r>
            <w:r w:rsidRPr="004C25F0">
              <w:lastRenderedPageBreak/>
              <w:t>пониманием основной информации. Глагол wissen.</w:t>
            </w:r>
          </w:p>
        </w:tc>
        <w:tc>
          <w:tcPr>
            <w:tcW w:w="1134" w:type="dxa"/>
            <w:shd w:val="clear" w:color="auto" w:fill="auto"/>
          </w:tcPr>
          <w:p w:rsidR="006B7ADB" w:rsidRPr="004C25F0" w:rsidRDefault="006B7ADB" w:rsidP="006B7ADB">
            <w:r w:rsidRPr="004C25F0">
              <w:lastRenderedPageBreak/>
              <w:t>1</w:t>
            </w:r>
          </w:p>
        </w:tc>
      </w:tr>
      <w:tr w:rsidR="006B7ADB" w:rsidRPr="004C25F0" w:rsidTr="006B7ADB">
        <w:trPr>
          <w:trHeight w:val="169"/>
        </w:trPr>
        <w:tc>
          <w:tcPr>
            <w:tcW w:w="876" w:type="dxa"/>
            <w:shd w:val="clear" w:color="auto" w:fill="auto"/>
          </w:tcPr>
          <w:p w:rsidR="006B7ADB" w:rsidRPr="004C25F0" w:rsidRDefault="006B7ADB" w:rsidP="006B7ADB">
            <w:r w:rsidRPr="004C25F0">
              <w:lastRenderedPageBreak/>
              <w:t>12</w:t>
            </w:r>
          </w:p>
        </w:tc>
        <w:tc>
          <w:tcPr>
            <w:tcW w:w="7312" w:type="dxa"/>
            <w:shd w:val="clear" w:color="auto" w:fill="auto"/>
          </w:tcPr>
          <w:p w:rsidR="006B7ADB" w:rsidRPr="004C25F0" w:rsidRDefault="006B7ADB" w:rsidP="006B7ADB">
            <w:r w:rsidRPr="004C25F0">
              <w:t xml:space="preserve">Составление письменного высказывания о праздниках в России. Косвенные вопросы с вопросительным словом. </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13</w:t>
            </w:r>
          </w:p>
        </w:tc>
        <w:tc>
          <w:tcPr>
            <w:tcW w:w="7312" w:type="dxa"/>
            <w:shd w:val="clear" w:color="auto" w:fill="auto"/>
          </w:tcPr>
          <w:p w:rsidR="006B7ADB" w:rsidRPr="004C25F0" w:rsidRDefault="006B7ADB" w:rsidP="006B7ADB">
            <w:r w:rsidRPr="004C25F0">
              <w:t>Составление письменного ответа на электронное письмо из Германии. Чтение аутентичных текстов с полным пониманием содержания.</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14</w:t>
            </w:r>
          </w:p>
        </w:tc>
        <w:tc>
          <w:tcPr>
            <w:tcW w:w="7312" w:type="dxa"/>
            <w:shd w:val="clear" w:color="auto" w:fill="auto"/>
          </w:tcPr>
          <w:p w:rsidR="006B7ADB" w:rsidRPr="004C25F0" w:rsidRDefault="006B7ADB" w:rsidP="006B7ADB">
            <w:r w:rsidRPr="004C25F0">
              <w:t>Монологическое высказывание о праздниках в России и Германии. Глаголы с отделяемыми и неотделяемыми приставками в Futurum.</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15</w:t>
            </w:r>
          </w:p>
        </w:tc>
        <w:tc>
          <w:tcPr>
            <w:tcW w:w="7312" w:type="dxa"/>
            <w:shd w:val="clear" w:color="auto" w:fill="auto"/>
          </w:tcPr>
          <w:p w:rsidR="006B7ADB" w:rsidRPr="004C25F0" w:rsidRDefault="006B7ADB" w:rsidP="006B7ADB">
            <w:r w:rsidRPr="004C25F0">
              <w:t>Проект “Праздники в Германии, Австрии, Швейцарии или России”.</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16</w:t>
            </w:r>
          </w:p>
        </w:tc>
        <w:tc>
          <w:tcPr>
            <w:tcW w:w="7312" w:type="dxa"/>
            <w:shd w:val="clear" w:color="auto" w:fill="auto"/>
          </w:tcPr>
          <w:p w:rsidR="006B7ADB" w:rsidRPr="004C25F0" w:rsidRDefault="006B7ADB" w:rsidP="006B7ADB">
            <w:r w:rsidRPr="004C25F0">
              <w:t>Повторение и закрепление пройденного материала.</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17</w:t>
            </w:r>
          </w:p>
        </w:tc>
        <w:tc>
          <w:tcPr>
            <w:tcW w:w="7312" w:type="dxa"/>
            <w:shd w:val="clear" w:color="auto" w:fill="auto"/>
          </w:tcPr>
          <w:p w:rsidR="006B7ADB" w:rsidRPr="004C25F0" w:rsidRDefault="006B7ADB" w:rsidP="006B7ADB">
            <w:r w:rsidRPr="004C25F0">
              <w:t>Контроль усвоения материала модуля 3.</w:t>
            </w:r>
          </w:p>
        </w:tc>
        <w:tc>
          <w:tcPr>
            <w:tcW w:w="1134" w:type="dxa"/>
            <w:shd w:val="clear" w:color="auto" w:fill="auto"/>
          </w:tcPr>
          <w:p w:rsidR="006B7ADB" w:rsidRPr="004C25F0" w:rsidRDefault="006B7ADB" w:rsidP="006B7ADB">
            <w:r w:rsidRPr="004C25F0">
              <w:t>1</w:t>
            </w:r>
          </w:p>
        </w:tc>
      </w:tr>
      <w:tr w:rsidR="006B7ADB" w:rsidRPr="004C25F0" w:rsidTr="006B7ADB">
        <w:trPr>
          <w:trHeight w:val="323"/>
        </w:trPr>
        <w:tc>
          <w:tcPr>
            <w:tcW w:w="876" w:type="dxa"/>
            <w:shd w:val="clear" w:color="auto" w:fill="auto"/>
          </w:tcPr>
          <w:p w:rsidR="006B7ADB" w:rsidRPr="004C25F0" w:rsidRDefault="006B7ADB" w:rsidP="006B7ADB"/>
        </w:tc>
        <w:tc>
          <w:tcPr>
            <w:tcW w:w="7312" w:type="dxa"/>
            <w:shd w:val="clear" w:color="auto" w:fill="auto"/>
          </w:tcPr>
          <w:p w:rsidR="006B7ADB" w:rsidRPr="004C25F0" w:rsidRDefault="006B7ADB" w:rsidP="006B7ADB">
            <w:r w:rsidRPr="004C25F0">
              <w:t xml:space="preserve"> Модуль 4. Берлин.</w:t>
            </w:r>
          </w:p>
        </w:tc>
        <w:tc>
          <w:tcPr>
            <w:tcW w:w="1134" w:type="dxa"/>
            <w:shd w:val="clear" w:color="auto" w:fill="auto"/>
          </w:tcPr>
          <w:p w:rsidR="006B7ADB" w:rsidRPr="004C25F0" w:rsidRDefault="006B7ADB" w:rsidP="006B7ADB">
            <w:r w:rsidRPr="004C25F0">
              <w:t>4</w:t>
            </w:r>
          </w:p>
        </w:tc>
      </w:tr>
      <w:tr w:rsidR="006B7ADB" w:rsidRPr="004C25F0" w:rsidTr="006B7ADB">
        <w:trPr>
          <w:trHeight w:val="169"/>
        </w:trPr>
        <w:tc>
          <w:tcPr>
            <w:tcW w:w="876" w:type="dxa"/>
            <w:shd w:val="clear" w:color="auto" w:fill="auto"/>
          </w:tcPr>
          <w:p w:rsidR="006B7ADB" w:rsidRPr="004C25F0" w:rsidRDefault="006B7ADB" w:rsidP="006B7ADB">
            <w:r w:rsidRPr="004C25F0">
              <w:t>18</w:t>
            </w:r>
          </w:p>
        </w:tc>
        <w:tc>
          <w:tcPr>
            <w:tcW w:w="7312" w:type="dxa"/>
            <w:shd w:val="clear" w:color="auto" w:fill="auto"/>
          </w:tcPr>
          <w:p w:rsidR="006B7ADB" w:rsidRPr="004C25F0" w:rsidRDefault="006B7ADB" w:rsidP="006B7ADB">
            <w:r w:rsidRPr="004C25F0">
              <w:t>Чтение страноведческих текстов о Берлине с пониманием основного содержания. Аудирование текстов с пониманием основного содержания.</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19</w:t>
            </w:r>
          </w:p>
        </w:tc>
        <w:tc>
          <w:tcPr>
            <w:tcW w:w="7312" w:type="dxa"/>
            <w:shd w:val="clear" w:color="auto" w:fill="auto"/>
          </w:tcPr>
          <w:p w:rsidR="006B7ADB" w:rsidRPr="004C25F0" w:rsidRDefault="006B7ADB" w:rsidP="006B7ADB">
            <w:r w:rsidRPr="004C25F0">
              <w:t>Диалог-расспрос(интервью) о предпочтениях в музыке. Правильное ударение в словах, интонация.</w:t>
            </w:r>
          </w:p>
        </w:tc>
        <w:tc>
          <w:tcPr>
            <w:tcW w:w="1134" w:type="dxa"/>
            <w:shd w:val="clear" w:color="auto" w:fill="auto"/>
          </w:tcPr>
          <w:p w:rsidR="006B7ADB" w:rsidRPr="004C25F0" w:rsidRDefault="006B7ADB" w:rsidP="006B7ADB">
            <w:r w:rsidRPr="004C25F0">
              <w:t>1</w:t>
            </w:r>
          </w:p>
        </w:tc>
      </w:tr>
      <w:tr w:rsidR="006B7ADB" w:rsidRPr="004C25F0" w:rsidTr="006B7ADB">
        <w:trPr>
          <w:trHeight w:val="742"/>
        </w:trPr>
        <w:tc>
          <w:tcPr>
            <w:tcW w:w="876" w:type="dxa"/>
            <w:shd w:val="clear" w:color="auto" w:fill="auto"/>
          </w:tcPr>
          <w:p w:rsidR="006B7ADB" w:rsidRPr="004C25F0" w:rsidRDefault="006B7ADB" w:rsidP="006B7ADB">
            <w:r w:rsidRPr="004C25F0">
              <w:t>20</w:t>
            </w:r>
          </w:p>
        </w:tc>
        <w:tc>
          <w:tcPr>
            <w:tcW w:w="7312" w:type="dxa"/>
            <w:shd w:val="clear" w:color="auto" w:fill="auto"/>
          </w:tcPr>
          <w:p w:rsidR="006B7ADB" w:rsidRPr="004C25F0" w:rsidRDefault="006B7ADB" w:rsidP="006B7ADB">
            <w:r w:rsidRPr="004C25F0">
              <w:t xml:space="preserve"> Чтение аутентичных текстов о культурных мероприятих в Берлине с выборочным пониманием информации. Диалог-расспрос “Ориентирование в городе”.</w:t>
            </w:r>
          </w:p>
        </w:tc>
        <w:tc>
          <w:tcPr>
            <w:tcW w:w="1134" w:type="dxa"/>
            <w:shd w:val="clear" w:color="auto" w:fill="auto"/>
          </w:tcPr>
          <w:p w:rsidR="006B7ADB" w:rsidRPr="004C25F0" w:rsidRDefault="006B7ADB" w:rsidP="006B7ADB">
            <w:r w:rsidRPr="004C25F0">
              <w:t>1</w:t>
            </w:r>
          </w:p>
        </w:tc>
      </w:tr>
      <w:tr w:rsidR="006B7ADB" w:rsidRPr="004C25F0" w:rsidTr="006B7ADB">
        <w:trPr>
          <w:trHeight w:val="349"/>
        </w:trPr>
        <w:tc>
          <w:tcPr>
            <w:tcW w:w="876" w:type="dxa"/>
            <w:shd w:val="clear" w:color="auto" w:fill="auto"/>
          </w:tcPr>
          <w:p w:rsidR="006B7ADB" w:rsidRPr="004C25F0" w:rsidRDefault="006B7ADB" w:rsidP="006B7ADB">
            <w:r w:rsidRPr="004C25F0">
              <w:t>21</w:t>
            </w:r>
          </w:p>
        </w:tc>
        <w:tc>
          <w:tcPr>
            <w:tcW w:w="7312" w:type="dxa"/>
            <w:shd w:val="clear" w:color="auto" w:fill="auto"/>
          </w:tcPr>
          <w:p w:rsidR="006B7ADB" w:rsidRPr="004C25F0" w:rsidRDefault="006B7ADB" w:rsidP="006B7ADB">
            <w:r w:rsidRPr="004C25F0">
              <w:t>Проект “Берлин”, “Столица России”, “Любимый город”,(по выбору).</w:t>
            </w:r>
          </w:p>
        </w:tc>
        <w:tc>
          <w:tcPr>
            <w:tcW w:w="1134" w:type="dxa"/>
            <w:shd w:val="clear" w:color="auto" w:fill="auto"/>
          </w:tcPr>
          <w:p w:rsidR="006B7ADB" w:rsidRPr="004C25F0" w:rsidRDefault="006B7ADB" w:rsidP="006B7ADB">
            <w:r w:rsidRPr="004C25F0">
              <w:t>1</w:t>
            </w:r>
          </w:p>
        </w:tc>
      </w:tr>
      <w:tr w:rsidR="006B7ADB" w:rsidRPr="004C25F0" w:rsidTr="006B7ADB">
        <w:trPr>
          <w:trHeight w:val="337"/>
        </w:trPr>
        <w:tc>
          <w:tcPr>
            <w:tcW w:w="876" w:type="dxa"/>
            <w:shd w:val="clear" w:color="auto" w:fill="auto"/>
          </w:tcPr>
          <w:p w:rsidR="006B7ADB" w:rsidRPr="004C25F0" w:rsidRDefault="006B7ADB" w:rsidP="006B7ADB"/>
        </w:tc>
        <w:tc>
          <w:tcPr>
            <w:tcW w:w="7312" w:type="dxa"/>
            <w:shd w:val="clear" w:color="auto" w:fill="auto"/>
          </w:tcPr>
          <w:p w:rsidR="006B7ADB" w:rsidRPr="004C25F0" w:rsidRDefault="006B7ADB" w:rsidP="006B7ADB">
            <w:r w:rsidRPr="004C25F0">
              <w:t>Модуль 5. Окружающий мир.</w:t>
            </w:r>
          </w:p>
        </w:tc>
        <w:tc>
          <w:tcPr>
            <w:tcW w:w="1134" w:type="dxa"/>
            <w:shd w:val="clear" w:color="auto" w:fill="auto"/>
          </w:tcPr>
          <w:p w:rsidR="006B7ADB" w:rsidRPr="004C25F0" w:rsidRDefault="006B7ADB" w:rsidP="006B7ADB">
            <w:r w:rsidRPr="004C25F0">
              <w:t>5</w:t>
            </w:r>
          </w:p>
        </w:tc>
      </w:tr>
      <w:tr w:rsidR="006B7ADB" w:rsidRPr="004C25F0" w:rsidTr="006B7ADB">
        <w:trPr>
          <w:trHeight w:val="169"/>
        </w:trPr>
        <w:tc>
          <w:tcPr>
            <w:tcW w:w="876" w:type="dxa"/>
            <w:shd w:val="clear" w:color="auto" w:fill="auto"/>
          </w:tcPr>
          <w:p w:rsidR="006B7ADB" w:rsidRPr="004C25F0" w:rsidRDefault="006B7ADB" w:rsidP="006B7ADB">
            <w:r w:rsidRPr="004C25F0">
              <w:t>22</w:t>
            </w:r>
          </w:p>
        </w:tc>
        <w:tc>
          <w:tcPr>
            <w:tcW w:w="7312" w:type="dxa"/>
            <w:shd w:val="clear" w:color="auto" w:fill="auto"/>
          </w:tcPr>
          <w:p w:rsidR="006B7ADB" w:rsidRPr="004C25F0" w:rsidRDefault="006B7ADB" w:rsidP="006B7ADB">
            <w:r w:rsidRPr="004C25F0">
              <w:t>Аудирование с полным пониманием содержания. Cложноподчинённые предложения с условным союзом wenn.</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23</w:t>
            </w:r>
          </w:p>
        </w:tc>
        <w:tc>
          <w:tcPr>
            <w:tcW w:w="7312" w:type="dxa"/>
            <w:shd w:val="clear" w:color="auto" w:fill="auto"/>
          </w:tcPr>
          <w:p w:rsidR="006B7ADB" w:rsidRPr="004C25F0" w:rsidRDefault="006B7ADB" w:rsidP="006B7ADB">
            <w:r w:rsidRPr="004C25F0">
              <w:t>Монологическое высказывание о погоде. Cложноподчинённые предложения причины с союзами weil, da. Предложения с trotzdem.</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24</w:t>
            </w:r>
          </w:p>
        </w:tc>
        <w:tc>
          <w:tcPr>
            <w:tcW w:w="7312" w:type="dxa"/>
            <w:shd w:val="clear" w:color="auto" w:fill="auto"/>
          </w:tcPr>
          <w:p w:rsidR="006B7ADB" w:rsidRPr="004C25F0" w:rsidRDefault="006B7ADB" w:rsidP="006B7ADB">
            <w:r w:rsidRPr="004C25F0">
              <w:t>Диалог-обмен репликами о том, что можно сделать для окружающей среды. Отрицания keiner, niemand, nichts, nie.</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25</w:t>
            </w:r>
          </w:p>
        </w:tc>
        <w:tc>
          <w:tcPr>
            <w:tcW w:w="7312" w:type="dxa"/>
            <w:shd w:val="clear" w:color="auto" w:fill="auto"/>
          </w:tcPr>
          <w:p w:rsidR="006B7ADB" w:rsidRPr="004C25F0" w:rsidRDefault="006B7ADB" w:rsidP="006B7ADB">
            <w:r w:rsidRPr="004C25F0">
              <w:t>Чтение текстов об охране окружающей среды на интернет-форуме с пониманием основного содержания. Сложные существительные.</w:t>
            </w:r>
          </w:p>
        </w:tc>
        <w:tc>
          <w:tcPr>
            <w:tcW w:w="1134" w:type="dxa"/>
            <w:shd w:val="clear" w:color="auto" w:fill="auto"/>
          </w:tcPr>
          <w:p w:rsidR="006B7ADB" w:rsidRPr="004C25F0" w:rsidRDefault="006B7ADB" w:rsidP="006B7ADB">
            <w:r w:rsidRPr="004C25F0">
              <w:t>1</w:t>
            </w:r>
          </w:p>
        </w:tc>
      </w:tr>
      <w:tr w:rsidR="006B7ADB" w:rsidRPr="004C25F0" w:rsidTr="006B7ADB">
        <w:trPr>
          <w:trHeight w:val="267"/>
        </w:trPr>
        <w:tc>
          <w:tcPr>
            <w:tcW w:w="876" w:type="dxa"/>
            <w:shd w:val="clear" w:color="auto" w:fill="auto"/>
          </w:tcPr>
          <w:p w:rsidR="006B7ADB" w:rsidRPr="004C25F0" w:rsidRDefault="006B7ADB" w:rsidP="006B7ADB">
            <w:r w:rsidRPr="004C25F0">
              <w:t>26</w:t>
            </w:r>
          </w:p>
        </w:tc>
        <w:tc>
          <w:tcPr>
            <w:tcW w:w="7312" w:type="dxa"/>
            <w:shd w:val="clear" w:color="auto" w:fill="auto"/>
          </w:tcPr>
          <w:p w:rsidR="006B7ADB" w:rsidRPr="004C25F0" w:rsidRDefault="006B7ADB" w:rsidP="006B7ADB">
            <w:r w:rsidRPr="004C25F0">
              <w:t>Контроль усвоения модуля 4,5.</w:t>
            </w:r>
          </w:p>
        </w:tc>
        <w:tc>
          <w:tcPr>
            <w:tcW w:w="1134" w:type="dxa"/>
            <w:shd w:val="clear" w:color="auto" w:fill="auto"/>
          </w:tcPr>
          <w:p w:rsidR="006B7ADB" w:rsidRPr="004C25F0" w:rsidRDefault="006B7ADB" w:rsidP="006B7ADB">
            <w:r w:rsidRPr="004C25F0">
              <w:t>1</w:t>
            </w:r>
          </w:p>
        </w:tc>
      </w:tr>
      <w:tr w:rsidR="006B7ADB" w:rsidRPr="004C25F0" w:rsidTr="006B7ADB">
        <w:trPr>
          <w:trHeight w:val="165"/>
        </w:trPr>
        <w:tc>
          <w:tcPr>
            <w:tcW w:w="876" w:type="dxa"/>
            <w:shd w:val="clear" w:color="auto" w:fill="auto"/>
          </w:tcPr>
          <w:p w:rsidR="006B7ADB" w:rsidRPr="004C25F0" w:rsidRDefault="006B7ADB" w:rsidP="006B7ADB"/>
        </w:tc>
        <w:tc>
          <w:tcPr>
            <w:tcW w:w="7312" w:type="dxa"/>
            <w:shd w:val="clear" w:color="auto" w:fill="auto"/>
          </w:tcPr>
          <w:p w:rsidR="006B7ADB" w:rsidRPr="004C25F0" w:rsidRDefault="006B7ADB" w:rsidP="006B7ADB">
            <w:r w:rsidRPr="004C25F0">
              <w:t>Модуль 6. Путешествие по Рейну.</w:t>
            </w:r>
          </w:p>
        </w:tc>
        <w:tc>
          <w:tcPr>
            <w:tcW w:w="1134" w:type="dxa"/>
            <w:shd w:val="clear" w:color="auto" w:fill="auto"/>
          </w:tcPr>
          <w:p w:rsidR="006B7ADB" w:rsidRPr="004C25F0" w:rsidRDefault="006B7ADB" w:rsidP="006B7ADB">
            <w:r w:rsidRPr="004C25F0">
              <w:t>5</w:t>
            </w:r>
          </w:p>
        </w:tc>
      </w:tr>
      <w:tr w:rsidR="006B7ADB" w:rsidRPr="004C25F0" w:rsidTr="006B7ADB">
        <w:trPr>
          <w:trHeight w:val="423"/>
        </w:trPr>
        <w:tc>
          <w:tcPr>
            <w:tcW w:w="876" w:type="dxa"/>
            <w:shd w:val="clear" w:color="auto" w:fill="auto"/>
          </w:tcPr>
          <w:p w:rsidR="006B7ADB" w:rsidRPr="004C25F0" w:rsidRDefault="006B7ADB" w:rsidP="006B7ADB">
            <w:r w:rsidRPr="004C25F0">
              <w:t>27</w:t>
            </w:r>
          </w:p>
        </w:tc>
        <w:tc>
          <w:tcPr>
            <w:tcW w:w="7312" w:type="dxa"/>
            <w:shd w:val="clear" w:color="auto" w:fill="auto"/>
          </w:tcPr>
          <w:p w:rsidR="006B7ADB" w:rsidRPr="004C25F0" w:rsidRDefault="006B7ADB" w:rsidP="006B7ADB">
            <w:r w:rsidRPr="004C25F0">
              <w:t>Чтение страноведческих текстов о междугородних поездах в Германии с пониманием основного содержания. Ударение в сложных существительных.</w:t>
            </w:r>
          </w:p>
        </w:tc>
        <w:tc>
          <w:tcPr>
            <w:tcW w:w="1134" w:type="dxa"/>
            <w:shd w:val="clear" w:color="auto" w:fill="auto"/>
          </w:tcPr>
          <w:p w:rsidR="006B7ADB" w:rsidRPr="004C25F0" w:rsidRDefault="006B7ADB" w:rsidP="006B7ADB">
            <w:r w:rsidRPr="004C25F0">
              <w:t>1</w:t>
            </w:r>
          </w:p>
        </w:tc>
      </w:tr>
      <w:tr w:rsidR="006B7ADB" w:rsidRPr="004C25F0" w:rsidTr="006B7ADB">
        <w:trPr>
          <w:trHeight w:val="349"/>
        </w:trPr>
        <w:tc>
          <w:tcPr>
            <w:tcW w:w="876" w:type="dxa"/>
            <w:shd w:val="clear" w:color="auto" w:fill="auto"/>
          </w:tcPr>
          <w:p w:rsidR="006B7ADB" w:rsidRPr="004C25F0" w:rsidRDefault="006B7ADB" w:rsidP="006B7ADB">
            <w:r w:rsidRPr="004C25F0">
              <w:t>28</w:t>
            </w:r>
          </w:p>
        </w:tc>
        <w:tc>
          <w:tcPr>
            <w:tcW w:w="7312" w:type="dxa"/>
            <w:shd w:val="clear" w:color="auto" w:fill="auto"/>
          </w:tcPr>
          <w:p w:rsidR="006B7ADB" w:rsidRPr="004C25F0" w:rsidRDefault="006B7ADB" w:rsidP="006B7ADB">
            <w:r w:rsidRPr="004C25F0">
              <w:t>Аудирование текстов о планах путешествия с пониманием основного содержания. Прилагательные перед существительным в единственном числе.</w:t>
            </w:r>
          </w:p>
        </w:tc>
        <w:tc>
          <w:tcPr>
            <w:tcW w:w="1134" w:type="dxa"/>
            <w:shd w:val="clear" w:color="auto" w:fill="auto"/>
          </w:tcPr>
          <w:p w:rsidR="006B7ADB" w:rsidRPr="004C25F0" w:rsidRDefault="006B7ADB" w:rsidP="006B7ADB">
            <w:r w:rsidRPr="004C25F0">
              <w:t>1</w:t>
            </w:r>
          </w:p>
        </w:tc>
      </w:tr>
      <w:tr w:rsidR="006B7ADB" w:rsidRPr="004C25F0" w:rsidTr="006B7ADB">
        <w:trPr>
          <w:trHeight w:val="514"/>
        </w:trPr>
        <w:tc>
          <w:tcPr>
            <w:tcW w:w="876" w:type="dxa"/>
            <w:shd w:val="clear" w:color="auto" w:fill="auto"/>
          </w:tcPr>
          <w:p w:rsidR="006B7ADB" w:rsidRPr="004C25F0" w:rsidRDefault="006B7ADB" w:rsidP="006B7ADB">
            <w:r w:rsidRPr="004C25F0">
              <w:t>29</w:t>
            </w:r>
          </w:p>
        </w:tc>
        <w:tc>
          <w:tcPr>
            <w:tcW w:w="7312" w:type="dxa"/>
            <w:shd w:val="clear" w:color="auto" w:fill="auto"/>
          </w:tcPr>
          <w:p w:rsidR="006B7ADB" w:rsidRPr="004C25F0" w:rsidRDefault="006B7ADB" w:rsidP="006B7ADB">
            <w:r w:rsidRPr="004C25F0">
              <w:t xml:space="preserve"> Монологическое высказывание о каком-либо городе Германии. Диалог-обмен репликами о покупке билетов.</w:t>
            </w:r>
          </w:p>
        </w:tc>
        <w:tc>
          <w:tcPr>
            <w:tcW w:w="1134" w:type="dxa"/>
            <w:shd w:val="clear" w:color="auto" w:fill="auto"/>
          </w:tcPr>
          <w:p w:rsidR="006B7ADB" w:rsidRPr="004C25F0" w:rsidRDefault="006B7ADB" w:rsidP="006B7ADB">
            <w:r w:rsidRPr="004C25F0">
              <w:t>1</w:t>
            </w:r>
          </w:p>
        </w:tc>
      </w:tr>
      <w:tr w:rsidR="006B7ADB" w:rsidRPr="004C25F0" w:rsidTr="006B7ADB">
        <w:trPr>
          <w:trHeight w:val="315"/>
        </w:trPr>
        <w:tc>
          <w:tcPr>
            <w:tcW w:w="876" w:type="dxa"/>
            <w:shd w:val="clear" w:color="auto" w:fill="auto"/>
          </w:tcPr>
          <w:p w:rsidR="006B7ADB" w:rsidRPr="004C25F0" w:rsidRDefault="006B7ADB" w:rsidP="006B7ADB">
            <w:r w:rsidRPr="004C25F0">
              <w:t>30</w:t>
            </w:r>
          </w:p>
        </w:tc>
        <w:tc>
          <w:tcPr>
            <w:tcW w:w="7312" w:type="dxa"/>
            <w:shd w:val="clear" w:color="auto" w:fill="auto"/>
          </w:tcPr>
          <w:p w:rsidR="006B7ADB" w:rsidRPr="004C25F0" w:rsidRDefault="006B7ADB" w:rsidP="006B7ADB">
            <w:r w:rsidRPr="004C25F0">
              <w:t>Проект «Планирование поездки по Рейну».</w:t>
            </w:r>
          </w:p>
        </w:tc>
        <w:tc>
          <w:tcPr>
            <w:tcW w:w="1134" w:type="dxa"/>
            <w:shd w:val="clear" w:color="auto" w:fill="auto"/>
          </w:tcPr>
          <w:p w:rsidR="006B7ADB" w:rsidRPr="004C25F0" w:rsidRDefault="006B7ADB" w:rsidP="006B7ADB">
            <w:r w:rsidRPr="004C25F0">
              <w:t>1</w:t>
            </w:r>
          </w:p>
        </w:tc>
      </w:tr>
      <w:tr w:rsidR="006B7ADB" w:rsidRPr="004C25F0" w:rsidTr="006B7ADB">
        <w:trPr>
          <w:trHeight w:val="191"/>
        </w:trPr>
        <w:tc>
          <w:tcPr>
            <w:tcW w:w="876" w:type="dxa"/>
            <w:shd w:val="clear" w:color="auto" w:fill="auto"/>
          </w:tcPr>
          <w:p w:rsidR="006B7ADB" w:rsidRPr="004C25F0" w:rsidRDefault="006B7ADB" w:rsidP="006B7ADB">
            <w:r w:rsidRPr="004C25F0">
              <w:t>31</w:t>
            </w:r>
          </w:p>
        </w:tc>
        <w:tc>
          <w:tcPr>
            <w:tcW w:w="7312" w:type="dxa"/>
            <w:shd w:val="clear" w:color="auto" w:fill="auto"/>
          </w:tcPr>
          <w:p w:rsidR="006B7ADB" w:rsidRPr="004C25F0" w:rsidRDefault="006B7ADB" w:rsidP="006B7ADB">
            <w:r w:rsidRPr="004C25F0">
              <w:t>Контроль усвоения модуля 6.</w:t>
            </w:r>
          </w:p>
        </w:tc>
        <w:tc>
          <w:tcPr>
            <w:tcW w:w="1134" w:type="dxa"/>
            <w:shd w:val="clear" w:color="auto" w:fill="auto"/>
          </w:tcPr>
          <w:p w:rsidR="006B7ADB" w:rsidRPr="004C25F0" w:rsidRDefault="006B7ADB" w:rsidP="006B7ADB">
            <w:r w:rsidRPr="004C25F0">
              <w:t>1</w:t>
            </w:r>
          </w:p>
        </w:tc>
      </w:tr>
      <w:tr w:rsidR="006B7ADB" w:rsidRPr="004C25F0" w:rsidTr="006B7ADB">
        <w:trPr>
          <w:trHeight w:val="267"/>
        </w:trPr>
        <w:tc>
          <w:tcPr>
            <w:tcW w:w="876" w:type="dxa"/>
            <w:shd w:val="clear" w:color="auto" w:fill="auto"/>
          </w:tcPr>
          <w:p w:rsidR="006B7ADB" w:rsidRPr="004C25F0" w:rsidRDefault="006B7ADB" w:rsidP="006B7ADB"/>
        </w:tc>
        <w:tc>
          <w:tcPr>
            <w:tcW w:w="7312" w:type="dxa"/>
            <w:shd w:val="clear" w:color="auto" w:fill="auto"/>
          </w:tcPr>
          <w:p w:rsidR="006B7ADB" w:rsidRPr="004C25F0" w:rsidRDefault="006B7ADB" w:rsidP="006B7ADB">
            <w:r w:rsidRPr="004C25F0">
              <w:t>Модуль 7. Прощальная вечеринка.</w:t>
            </w:r>
          </w:p>
        </w:tc>
        <w:tc>
          <w:tcPr>
            <w:tcW w:w="1134" w:type="dxa"/>
            <w:shd w:val="clear" w:color="auto" w:fill="auto"/>
          </w:tcPr>
          <w:p w:rsidR="006B7ADB" w:rsidRPr="004C25F0" w:rsidRDefault="006B7ADB" w:rsidP="006B7ADB">
            <w:r w:rsidRPr="004C25F0">
              <w:t>4</w:t>
            </w:r>
          </w:p>
        </w:tc>
      </w:tr>
      <w:tr w:rsidR="006B7ADB" w:rsidRPr="004C25F0" w:rsidTr="006B7ADB">
        <w:trPr>
          <w:trHeight w:val="347"/>
        </w:trPr>
        <w:tc>
          <w:tcPr>
            <w:tcW w:w="876" w:type="dxa"/>
            <w:shd w:val="clear" w:color="auto" w:fill="auto"/>
          </w:tcPr>
          <w:p w:rsidR="006B7ADB" w:rsidRPr="004C25F0" w:rsidRDefault="006B7ADB" w:rsidP="006B7ADB">
            <w:r w:rsidRPr="004C25F0">
              <w:t>32</w:t>
            </w:r>
          </w:p>
        </w:tc>
        <w:tc>
          <w:tcPr>
            <w:tcW w:w="7312" w:type="dxa"/>
            <w:shd w:val="clear" w:color="auto" w:fill="auto"/>
          </w:tcPr>
          <w:p w:rsidR="006B7ADB" w:rsidRPr="004C25F0" w:rsidRDefault="006B7ADB" w:rsidP="006B7ADB">
            <w:r w:rsidRPr="004C25F0">
              <w:t>Чтение страноведческих текстов о мигрантах с пониманием основного содержания.  Краткие разговорные формы.</w:t>
            </w:r>
          </w:p>
        </w:tc>
        <w:tc>
          <w:tcPr>
            <w:tcW w:w="1134" w:type="dxa"/>
            <w:shd w:val="clear" w:color="auto" w:fill="auto"/>
          </w:tcPr>
          <w:p w:rsidR="006B7ADB" w:rsidRPr="004C25F0" w:rsidRDefault="006B7ADB" w:rsidP="006B7ADB">
            <w:r w:rsidRPr="004C25F0">
              <w:t>1</w:t>
            </w:r>
          </w:p>
        </w:tc>
      </w:tr>
      <w:tr w:rsidR="006B7ADB" w:rsidRPr="004C25F0" w:rsidTr="006B7ADB">
        <w:trPr>
          <w:trHeight w:val="493"/>
        </w:trPr>
        <w:tc>
          <w:tcPr>
            <w:tcW w:w="876" w:type="dxa"/>
            <w:shd w:val="clear" w:color="auto" w:fill="auto"/>
          </w:tcPr>
          <w:p w:rsidR="006B7ADB" w:rsidRPr="004C25F0" w:rsidRDefault="006B7ADB" w:rsidP="006B7ADB">
            <w:r w:rsidRPr="004C25F0">
              <w:t>33</w:t>
            </w:r>
          </w:p>
        </w:tc>
        <w:tc>
          <w:tcPr>
            <w:tcW w:w="7312" w:type="dxa"/>
            <w:shd w:val="clear" w:color="auto" w:fill="auto"/>
          </w:tcPr>
          <w:p w:rsidR="006B7ADB" w:rsidRPr="004C25F0" w:rsidRDefault="006B7ADB" w:rsidP="006B7ADB">
            <w:r w:rsidRPr="004C25F0">
              <w:t>Планирование вечеринки, обсуждение меню. Аудирование текстов с полным пониманием содержания.Cложноподчинённые предложения с союзами dass, ob.</w:t>
            </w:r>
          </w:p>
        </w:tc>
        <w:tc>
          <w:tcPr>
            <w:tcW w:w="1134" w:type="dxa"/>
            <w:shd w:val="clear" w:color="auto" w:fill="auto"/>
          </w:tcPr>
          <w:p w:rsidR="006B7ADB" w:rsidRPr="004C25F0" w:rsidRDefault="006B7ADB" w:rsidP="006B7ADB">
            <w:r w:rsidRPr="004C25F0">
              <w:t>1</w:t>
            </w:r>
          </w:p>
        </w:tc>
      </w:tr>
      <w:tr w:rsidR="006B7ADB" w:rsidRPr="004C25F0" w:rsidTr="006B7ADB">
        <w:trPr>
          <w:trHeight w:val="353"/>
        </w:trPr>
        <w:tc>
          <w:tcPr>
            <w:tcW w:w="876" w:type="dxa"/>
            <w:shd w:val="clear" w:color="auto" w:fill="auto"/>
          </w:tcPr>
          <w:p w:rsidR="006B7ADB" w:rsidRPr="004C25F0" w:rsidRDefault="006B7ADB" w:rsidP="006B7ADB">
            <w:r w:rsidRPr="004C25F0">
              <w:t>34</w:t>
            </w:r>
          </w:p>
        </w:tc>
        <w:tc>
          <w:tcPr>
            <w:tcW w:w="7312" w:type="dxa"/>
            <w:shd w:val="clear" w:color="auto" w:fill="auto"/>
          </w:tcPr>
          <w:p w:rsidR="006B7ADB" w:rsidRPr="004C25F0" w:rsidRDefault="006B7ADB" w:rsidP="006B7ADB">
            <w:r w:rsidRPr="004C25F0">
              <w:t xml:space="preserve">Диалог этикетного характера по теме «Прощание». Глаголы с двумя </w:t>
            </w:r>
            <w:r w:rsidRPr="004C25F0">
              <w:lastRenderedPageBreak/>
              <w:t>дополнениями в дательном и винительном падежах. Контроль усвоения модуля 7.</w:t>
            </w:r>
          </w:p>
        </w:tc>
        <w:tc>
          <w:tcPr>
            <w:tcW w:w="1134" w:type="dxa"/>
            <w:shd w:val="clear" w:color="auto" w:fill="auto"/>
          </w:tcPr>
          <w:p w:rsidR="006B7ADB" w:rsidRPr="004C25F0" w:rsidRDefault="006B7ADB" w:rsidP="006B7ADB">
            <w:r w:rsidRPr="004C25F0">
              <w:lastRenderedPageBreak/>
              <w:t>1</w:t>
            </w:r>
          </w:p>
        </w:tc>
      </w:tr>
    </w:tbl>
    <w:p w:rsidR="006B7ADB" w:rsidRPr="004C25F0" w:rsidRDefault="006B7ADB" w:rsidP="006B7ADB">
      <w:r w:rsidRPr="004C25F0">
        <w:lastRenderedPageBreak/>
        <w:t>Тематическое планирование, 9 класс</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7312"/>
        <w:gridCol w:w="1134"/>
      </w:tblGrid>
      <w:tr w:rsidR="006B7ADB" w:rsidRPr="004C25F0" w:rsidTr="006B7ADB">
        <w:trPr>
          <w:cantSplit/>
          <w:trHeight w:val="270"/>
        </w:trPr>
        <w:tc>
          <w:tcPr>
            <w:tcW w:w="876" w:type="dxa"/>
            <w:shd w:val="clear" w:color="auto" w:fill="auto"/>
          </w:tcPr>
          <w:p w:rsidR="006B7ADB" w:rsidRPr="004C25F0" w:rsidRDefault="006B7ADB" w:rsidP="006B7ADB">
            <w:r w:rsidRPr="004C25F0">
              <w:t>№</w:t>
            </w:r>
          </w:p>
        </w:tc>
        <w:tc>
          <w:tcPr>
            <w:tcW w:w="7312" w:type="dxa"/>
            <w:shd w:val="clear" w:color="auto" w:fill="auto"/>
          </w:tcPr>
          <w:p w:rsidR="006B7ADB" w:rsidRPr="004C25F0" w:rsidRDefault="006B7ADB" w:rsidP="006B7ADB">
            <w:r w:rsidRPr="004C25F0">
              <w:t>Названия тем, разделов</w:t>
            </w:r>
          </w:p>
        </w:tc>
        <w:tc>
          <w:tcPr>
            <w:tcW w:w="1134" w:type="dxa"/>
            <w:shd w:val="clear" w:color="auto" w:fill="auto"/>
          </w:tcPr>
          <w:p w:rsidR="006B7ADB" w:rsidRPr="004C25F0" w:rsidRDefault="006B7ADB" w:rsidP="006B7ADB">
            <w:r w:rsidRPr="004C25F0">
              <w:t>Кол-во часов</w:t>
            </w:r>
          </w:p>
        </w:tc>
      </w:tr>
      <w:tr w:rsidR="006B7ADB" w:rsidRPr="004C25F0" w:rsidTr="006B7ADB">
        <w:trPr>
          <w:cantSplit/>
          <w:trHeight w:val="263"/>
        </w:trPr>
        <w:tc>
          <w:tcPr>
            <w:tcW w:w="876" w:type="dxa"/>
            <w:shd w:val="clear" w:color="auto" w:fill="auto"/>
            <w:textDirection w:val="btLr"/>
          </w:tcPr>
          <w:p w:rsidR="006B7ADB" w:rsidRPr="004C25F0" w:rsidRDefault="006B7ADB" w:rsidP="006B7ADB"/>
        </w:tc>
        <w:tc>
          <w:tcPr>
            <w:tcW w:w="7312" w:type="dxa"/>
            <w:shd w:val="clear" w:color="auto" w:fill="auto"/>
          </w:tcPr>
          <w:p w:rsidR="006B7ADB" w:rsidRPr="004C25F0" w:rsidRDefault="006B7ADB" w:rsidP="006B7ADB">
            <w:r w:rsidRPr="004C25F0">
              <w:t>Модуль 1. Профессия.</w:t>
            </w:r>
          </w:p>
        </w:tc>
        <w:tc>
          <w:tcPr>
            <w:tcW w:w="1134" w:type="dxa"/>
            <w:shd w:val="clear" w:color="auto" w:fill="auto"/>
          </w:tcPr>
          <w:p w:rsidR="006B7ADB" w:rsidRPr="004C25F0" w:rsidRDefault="006B7ADB" w:rsidP="006B7ADB">
            <w:r w:rsidRPr="004C25F0">
              <w:t>3</w:t>
            </w:r>
          </w:p>
        </w:tc>
      </w:tr>
      <w:tr w:rsidR="006B7ADB" w:rsidRPr="004C25F0" w:rsidTr="006B7ADB">
        <w:trPr>
          <w:trHeight w:val="169"/>
        </w:trPr>
        <w:tc>
          <w:tcPr>
            <w:tcW w:w="876" w:type="dxa"/>
            <w:shd w:val="clear" w:color="auto" w:fill="auto"/>
          </w:tcPr>
          <w:p w:rsidR="006B7ADB" w:rsidRPr="004C25F0" w:rsidRDefault="006B7ADB" w:rsidP="006B7ADB">
            <w:r w:rsidRPr="004C25F0">
              <w:t>1</w:t>
            </w:r>
          </w:p>
        </w:tc>
        <w:tc>
          <w:tcPr>
            <w:tcW w:w="7312" w:type="dxa"/>
            <w:shd w:val="clear" w:color="auto" w:fill="auto"/>
          </w:tcPr>
          <w:p w:rsidR="006B7ADB" w:rsidRPr="004C25F0" w:rsidRDefault="006B7ADB" w:rsidP="006B7ADB">
            <w:r w:rsidRPr="004C25F0">
              <w:t>Профессии. Образование и профессии. Придаточные относительные предложения.</w:t>
            </w:r>
          </w:p>
        </w:tc>
        <w:tc>
          <w:tcPr>
            <w:tcW w:w="1134" w:type="dxa"/>
            <w:shd w:val="clear" w:color="auto" w:fill="auto"/>
          </w:tcPr>
          <w:p w:rsidR="006B7ADB" w:rsidRPr="004C25F0" w:rsidRDefault="006B7ADB" w:rsidP="006B7ADB">
            <w:r w:rsidRPr="004C25F0">
              <w:t>1</w:t>
            </w:r>
          </w:p>
        </w:tc>
      </w:tr>
      <w:tr w:rsidR="006B7ADB" w:rsidRPr="004C25F0" w:rsidTr="006B7ADB">
        <w:trPr>
          <w:trHeight w:val="588"/>
        </w:trPr>
        <w:tc>
          <w:tcPr>
            <w:tcW w:w="876" w:type="dxa"/>
            <w:shd w:val="clear" w:color="auto" w:fill="auto"/>
          </w:tcPr>
          <w:p w:rsidR="006B7ADB" w:rsidRPr="004C25F0" w:rsidRDefault="006B7ADB" w:rsidP="006B7ADB">
            <w:r w:rsidRPr="004C25F0">
              <w:t>2</w:t>
            </w:r>
          </w:p>
        </w:tc>
        <w:tc>
          <w:tcPr>
            <w:tcW w:w="7312" w:type="dxa"/>
            <w:shd w:val="clear" w:color="auto" w:fill="auto"/>
          </w:tcPr>
          <w:p w:rsidR="006B7ADB" w:rsidRPr="004C25F0" w:rsidRDefault="006B7ADB" w:rsidP="006B7ADB">
            <w:r w:rsidRPr="004C25F0">
              <w:t>Заполнение анкеты. Чтение страноведческих текстов о профессиях с понимнием основного содержания.</w:t>
            </w:r>
          </w:p>
        </w:tc>
        <w:tc>
          <w:tcPr>
            <w:tcW w:w="1134" w:type="dxa"/>
            <w:shd w:val="clear" w:color="auto" w:fill="auto"/>
          </w:tcPr>
          <w:p w:rsidR="006B7ADB" w:rsidRPr="004C25F0" w:rsidRDefault="006B7ADB" w:rsidP="006B7ADB">
            <w:r w:rsidRPr="004C25F0">
              <w:t>1</w:t>
            </w:r>
          </w:p>
        </w:tc>
      </w:tr>
      <w:tr w:rsidR="006B7ADB" w:rsidRPr="004C25F0" w:rsidTr="006B7ADB">
        <w:trPr>
          <w:trHeight w:val="597"/>
        </w:trPr>
        <w:tc>
          <w:tcPr>
            <w:tcW w:w="876" w:type="dxa"/>
            <w:shd w:val="clear" w:color="auto" w:fill="auto"/>
          </w:tcPr>
          <w:p w:rsidR="006B7ADB" w:rsidRPr="004C25F0" w:rsidRDefault="006B7ADB" w:rsidP="006B7ADB">
            <w:r w:rsidRPr="004C25F0">
              <w:t>3</w:t>
            </w:r>
          </w:p>
        </w:tc>
        <w:tc>
          <w:tcPr>
            <w:tcW w:w="7312" w:type="dxa"/>
            <w:shd w:val="clear" w:color="auto" w:fill="auto"/>
          </w:tcPr>
          <w:p w:rsidR="006B7ADB" w:rsidRPr="004C25F0" w:rsidRDefault="006B7ADB" w:rsidP="006B7ADB">
            <w:r w:rsidRPr="004C25F0">
              <w:t>Диалог-расспрос (интервью) о профессиях. Относительные местоимения в именительном и винительном падежах.</w:t>
            </w:r>
          </w:p>
        </w:tc>
        <w:tc>
          <w:tcPr>
            <w:tcW w:w="1134" w:type="dxa"/>
            <w:shd w:val="clear" w:color="auto" w:fill="auto"/>
          </w:tcPr>
          <w:p w:rsidR="006B7ADB" w:rsidRPr="004C25F0" w:rsidRDefault="006B7ADB" w:rsidP="006B7ADB"/>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tc>
        <w:tc>
          <w:tcPr>
            <w:tcW w:w="7312" w:type="dxa"/>
            <w:shd w:val="clear" w:color="auto" w:fill="auto"/>
          </w:tcPr>
          <w:p w:rsidR="006B7ADB" w:rsidRPr="004C25F0" w:rsidRDefault="006B7ADB" w:rsidP="006B7ADB">
            <w:r w:rsidRPr="004C25F0">
              <w:t>Модуль 2. Проживание.</w:t>
            </w:r>
          </w:p>
        </w:tc>
        <w:tc>
          <w:tcPr>
            <w:tcW w:w="1134" w:type="dxa"/>
            <w:shd w:val="clear" w:color="auto" w:fill="auto"/>
          </w:tcPr>
          <w:p w:rsidR="006B7ADB" w:rsidRPr="004C25F0" w:rsidRDefault="006B7ADB" w:rsidP="006B7ADB">
            <w:r w:rsidRPr="004C25F0">
              <w:t>3</w:t>
            </w:r>
          </w:p>
        </w:tc>
      </w:tr>
      <w:tr w:rsidR="006B7ADB" w:rsidRPr="004C25F0" w:rsidTr="006B7ADB">
        <w:trPr>
          <w:trHeight w:val="169"/>
        </w:trPr>
        <w:tc>
          <w:tcPr>
            <w:tcW w:w="876" w:type="dxa"/>
            <w:shd w:val="clear" w:color="auto" w:fill="auto"/>
          </w:tcPr>
          <w:p w:rsidR="006B7ADB" w:rsidRPr="004C25F0" w:rsidRDefault="006B7ADB" w:rsidP="006B7ADB"/>
          <w:p w:rsidR="006B7ADB" w:rsidRPr="004C25F0" w:rsidRDefault="006B7ADB" w:rsidP="006B7ADB">
            <w:r w:rsidRPr="004C25F0">
              <w:t>4</w:t>
            </w:r>
          </w:p>
        </w:tc>
        <w:tc>
          <w:tcPr>
            <w:tcW w:w="7312" w:type="dxa"/>
            <w:shd w:val="clear" w:color="auto" w:fill="auto"/>
          </w:tcPr>
          <w:p w:rsidR="006B7ADB" w:rsidRPr="004C25F0" w:rsidRDefault="006B7ADB" w:rsidP="006B7ADB">
            <w:r w:rsidRPr="004C25F0">
              <w:t>Составление письменного высказывания на тему «Уборка в комнате». Распознавание структуры предложения по наличию/отсутствию инфинитивных оборотов: um ... zu, statt ... zu, ohne ... zu + Infinitiv.</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5</w:t>
            </w:r>
          </w:p>
        </w:tc>
        <w:tc>
          <w:tcPr>
            <w:tcW w:w="7312" w:type="dxa"/>
            <w:shd w:val="clear" w:color="auto" w:fill="auto"/>
          </w:tcPr>
          <w:p w:rsidR="006B7ADB" w:rsidRPr="004C25F0" w:rsidRDefault="006B7ADB" w:rsidP="006B7ADB">
            <w:r w:rsidRPr="004C25F0">
              <w:t>Монологическое высказывание  о доме или квартире своей мечты с опорой на речевой образец. Относительные предложения с союзами  was, wo, wie.</w:t>
            </w:r>
          </w:p>
        </w:tc>
        <w:tc>
          <w:tcPr>
            <w:tcW w:w="1134" w:type="dxa"/>
            <w:shd w:val="clear" w:color="auto" w:fill="auto"/>
          </w:tcPr>
          <w:p w:rsidR="006B7ADB" w:rsidRPr="004C25F0" w:rsidRDefault="006B7ADB" w:rsidP="006B7ADB">
            <w:r w:rsidRPr="004C25F0">
              <w:t>1</w:t>
            </w:r>
          </w:p>
        </w:tc>
      </w:tr>
      <w:tr w:rsidR="006B7ADB" w:rsidRPr="004C25F0" w:rsidTr="006B7ADB">
        <w:trPr>
          <w:trHeight w:val="267"/>
        </w:trPr>
        <w:tc>
          <w:tcPr>
            <w:tcW w:w="876" w:type="dxa"/>
            <w:shd w:val="clear" w:color="auto" w:fill="auto"/>
          </w:tcPr>
          <w:p w:rsidR="006B7ADB" w:rsidRPr="004C25F0" w:rsidRDefault="006B7ADB" w:rsidP="006B7ADB">
            <w:r w:rsidRPr="004C25F0">
              <w:t>6</w:t>
            </w:r>
          </w:p>
        </w:tc>
        <w:tc>
          <w:tcPr>
            <w:tcW w:w="7312" w:type="dxa"/>
            <w:shd w:val="clear" w:color="auto" w:fill="auto"/>
          </w:tcPr>
          <w:p w:rsidR="006B7ADB" w:rsidRPr="004C25F0" w:rsidRDefault="006B7ADB" w:rsidP="006B7ADB">
            <w:r w:rsidRPr="004C25F0">
              <w:t>Контроль усвоения модуля 1,2.</w:t>
            </w:r>
          </w:p>
        </w:tc>
        <w:tc>
          <w:tcPr>
            <w:tcW w:w="1134" w:type="dxa"/>
            <w:shd w:val="clear" w:color="auto" w:fill="auto"/>
          </w:tcPr>
          <w:p w:rsidR="006B7ADB" w:rsidRPr="004C25F0" w:rsidRDefault="006B7ADB" w:rsidP="006B7ADB">
            <w:r w:rsidRPr="004C25F0">
              <w:t>1</w:t>
            </w:r>
          </w:p>
        </w:tc>
      </w:tr>
      <w:tr w:rsidR="006B7ADB" w:rsidRPr="004C25F0" w:rsidTr="006B7ADB">
        <w:trPr>
          <w:trHeight w:val="179"/>
        </w:trPr>
        <w:tc>
          <w:tcPr>
            <w:tcW w:w="876" w:type="dxa"/>
            <w:shd w:val="clear" w:color="auto" w:fill="auto"/>
          </w:tcPr>
          <w:p w:rsidR="006B7ADB" w:rsidRPr="004C25F0" w:rsidRDefault="006B7ADB" w:rsidP="006B7ADB"/>
        </w:tc>
        <w:tc>
          <w:tcPr>
            <w:tcW w:w="7312" w:type="dxa"/>
            <w:shd w:val="clear" w:color="auto" w:fill="auto"/>
          </w:tcPr>
          <w:p w:rsidR="006B7ADB" w:rsidRPr="004C25F0" w:rsidRDefault="006B7ADB" w:rsidP="006B7ADB">
            <w:r w:rsidRPr="004C25F0">
              <w:t xml:space="preserve">Модуль 3. Будущее. </w:t>
            </w:r>
          </w:p>
        </w:tc>
        <w:tc>
          <w:tcPr>
            <w:tcW w:w="1134" w:type="dxa"/>
            <w:shd w:val="clear" w:color="auto" w:fill="auto"/>
          </w:tcPr>
          <w:p w:rsidR="006B7ADB" w:rsidRPr="004C25F0" w:rsidRDefault="006B7ADB" w:rsidP="006B7ADB">
            <w:r w:rsidRPr="004C25F0">
              <w:t>3</w:t>
            </w:r>
          </w:p>
        </w:tc>
      </w:tr>
      <w:tr w:rsidR="006B7ADB" w:rsidRPr="004C25F0" w:rsidTr="006B7ADB">
        <w:trPr>
          <w:trHeight w:val="169"/>
        </w:trPr>
        <w:tc>
          <w:tcPr>
            <w:tcW w:w="876" w:type="dxa"/>
            <w:shd w:val="clear" w:color="auto" w:fill="auto"/>
          </w:tcPr>
          <w:p w:rsidR="006B7ADB" w:rsidRPr="004C25F0" w:rsidRDefault="006B7ADB" w:rsidP="006B7ADB">
            <w:r w:rsidRPr="004C25F0">
              <w:t>7</w:t>
            </w:r>
          </w:p>
        </w:tc>
        <w:tc>
          <w:tcPr>
            <w:tcW w:w="7312" w:type="dxa"/>
            <w:shd w:val="clear" w:color="auto" w:fill="auto"/>
          </w:tcPr>
          <w:p w:rsidR="006B7ADB" w:rsidRPr="004C25F0" w:rsidRDefault="006B7ADB" w:rsidP="006B7ADB">
            <w:r w:rsidRPr="004C25F0">
              <w:t>Прогнозы на будущее. Монологическое высказывание. Будущее время. Временные формы в Passiv.</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8</w:t>
            </w:r>
          </w:p>
        </w:tc>
        <w:tc>
          <w:tcPr>
            <w:tcW w:w="7312" w:type="dxa"/>
            <w:shd w:val="clear" w:color="auto" w:fill="auto"/>
          </w:tcPr>
          <w:p w:rsidR="006B7ADB" w:rsidRPr="004C25F0" w:rsidRDefault="006B7ADB" w:rsidP="006B7ADB">
            <w:r w:rsidRPr="004C25F0">
              <w:t>Чтение аутентичных текстов с выборочным пониманием информации. Аудирование с полным пониманием содержания.</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9</w:t>
            </w:r>
          </w:p>
        </w:tc>
        <w:tc>
          <w:tcPr>
            <w:tcW w:w="7312" w:type="dxa"/>
            <w:shd w:val="clear" w:color="auto" w:fill="auto"/>
          </w:tcPr>
          <w:p w:rsidR="006B7ADB" w:rsidRPr="004C25F0" w:rsidRDefault="006B7ADB" w:rsidP="006B7ADB">
            <w:r w:rsidRPr="004C25F0">
              <w:t>Проект “Город будущего”.</w:t>
            </w:r>
          </w:p>
        </w:tc>
        <w:tc>
          <w:tcPr>
            <w:tcW w:w="1134" w:type="dxa"/>
            <w:shd w:val="clear" w:color="auto" w:fill="auto"/>
          </w:tcPr>
          <w:p w:rsidR="006B7ADB" w:rsidRPr="004C25F0" w:rsidRDefault="006B7ADB" w:rsidP="006B7ADB">
            <w:r w:rsidRPr="004C25F0">
              <w:t>1</w:t>
            </w:r>
          </w:p>
        </w:tc>
      </w:tr>
      <w:tr w:rsidR="006B7ADB" w:rsidRPr="004C25F0" w:rsidTr="006B7ADB">
        <w:trPr>
          <w:trHeight w:val="237"/>
        </w:trPr>
        <w:tc>
          <w:tcPr>
            <w:tcW w:w="876" w:type="dxa"/>
            <w:shd w:val="clear" w:color="auto" w:fill="auto"/>
          </w:tcPr>
          <w:p w:rsidR="006B7ADB" w:rsidRPr="004C25F0" w:rsidRDefault="006B7ADB" w:rsidP="006B7ADB"/>
        </w:tc>
        <w:tc>
          <w:tcPr>
            <w:tcW w:w="7312" w:type="dxa"/>
            <w:shd w:val="clear" w:color="auto" w:fill="auto"/>
          </w:tcPr>
          <w:p w:rsidR="006B7ADB" w:rsidRPr="004C25F0" w:rsidRDefault="006B7ADB" w:rsidP="006B7ADB">
            <w:r w:rsidRPr="004C25F0">
              <w:t xml:space="preserve"> Модуль 4. Еда.</w:t>
            </w:r>
          </w:p>
        </w:tc>
        <w:tc>
          <w:tcPr>
            <w:tcW w:w="1134" w:type="dxa"/>
            <w:shd w:val="clear" w:color="auto" w:fill="auto"/>
          </w:tcPr>
          <w:p w:rsidR="006B7ADB" w:rsidRPr="004C25F0" w:rsidRDefault="006B7ADB" w:rsidP="006B7ADB">
            <w:r w:rsidRPr="004C25F0">
              <w:t>3</w:t>
            </w:r>
          </w:p>
        </w:tc>
      </w:tr>
      <w:tr w:rsidR="006B7ADB" w:rsidRPr="004C25F0" w:rsidTr="006B7ADB">
        <w:trPr>
          <w:trHeight w:val="169"/>
        </w:trPr>
        <w:tc>
          <w:tcPr>
            <w:tcW w:w="876" w:type="dxa"/>
            <w:shd w:val="clear" w:color="auto" w:fill="auto"/>
          </w:tcPr>
          <w:p w:rsidR="006B7ADB" w:rsidRPr="004C25F0" w:rsidRDefault="006B7ADB" w:rsidP="006B7ADB">
            <w:r w:rsidRPr="004C25F0">
              <w:t>10</w:t>
            </w:r>
          </w:p>
        </w:tc>
        <w:tc>
          <w:tcPr>
            <w:tcW w:w="7312" w:type="dxa"/>
            <w:shd w:val="clear" w:color="auto" w:fill="auto"/>
          </w:tcPr>
          <w:p w:rsidR="006B7ADB" w:rsidRPr="004C25F0" w:rsidRDefault="006B7ADB" w:rsidP="006B7ADB">
            <w:r w:rsidRPr="004C25F0">
              <w:t>Диалог-обмен репликами “В кафе”. Превосходная степень прилагательных и наречий.</w:t>
            </w:r>
          </w:p>
        </w:tc>
        <w:tc>
          <w:tcPr>
            <w:tcW w:w="1134" w:type="dxa"/>
            <w:shd w:val="clear" w:color="auto" w:fill="auto"/>
          </w:tcPr>
          <w:p w:rsidR="006B7ADB" w:rsidRPr="004C25F0" w:rsidRDefault="006B7ADB" w:rsidP="006B7ADB">
            <w:r w:rsidRPr="004C25F0">
              <w:t>1</w:t>
            </w:r>
          </w:p>
        </w:tc>
      </w:tr>
      <w:tr w:rsidR="006B7ADB" w:rsidRPr="004C25F0" w:rsidTr="006B7ADB">
        <w:trPr>
          <w:trHeight w:val="311"/>
        </w:trPr>
        <w:tc>
          <w:tcPr>
            <w:tcW w:w="876" w:type="dxa"/>
            <w:shd w:val="clear" w:color="auto" w:fill="auto"/>
          </w:tcPr>
          <w:p w:rsidR="006B7ADB" w:rsidRPr="004C25F0" w:rsidRDefault="006B7ADB" w:rsidP="006B7ADB">
            <w:r w:rsidRPr="004C25F0">
              <w:t>11</w:t>
            </w:r>
          </w:p>
        </w:tc>
        <w:tc>
          <w:tcPr>
            <w:tcW w:w="7312" w:type="dxa"/>
            <w:shd w:val="clear" w:color="auto" w:fill="auto"/>
          </w:tcPr>
          <w:p w:rsidR="006B7ADB" w:rsidRPr="004C25F0" w:rsidRDefault="006B7ADB" w:rsidP="006B7ADB">
            <w:r w:rsidRPr="004C25F0">
              <w:t xml:space="preserve"> Меню. Заказываем еду, выражаем жалобу. Монологическое высказывание. Местоименные наречия  da(r)+предлоги.</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12</w:t>
            </w:r>
          </w:p>
        </w:tc>
        <w:tc>
          <w:tcPr>
            <w:tcW w:w="7312" w:type="dxa"/>
            <w:shd w:val="clear" w:color="auto" w:fill="auto"/>
          </w:tcPr>
          <w:p w:rsidR="006B7ADB" w:rsidRPr="004C25F0" w:rsidRDefault="006B7ADB" w:rsidP="006B7ADB">
            <w:r w:rsidRPr="004C25F0">
              <w:t>Контроль усвоения материала модуля 3,4.</w:t>
            </w:r>
          </w:p>
        </w:tc>
        <w:tc>
          <w:tcPr>
            <w:tcW w:w="1134" w:type="dxa"/>
            <w:shd w:val="clear" w:color="auto" w:fill="auto"/>
          </w:tcPr>
          <w:p w:rsidR="006B7ADB" w:rsidRPr="004C25F0" w:rsidRDefault="006B7ADB" w:rsidP="006B7ADB">
            <w:r w:rsidRPr="004C25F0">
              <w:t>1</w:t>
            </w:r>
          </w:p>
        </w:tc>
      </w:tr>
      <w:tr w:rsidR="006B7ADB" w:rsidRPr="004C25F0" w:rsidTr="006B7ADB">
        <w:trPr>
          <w:trHeight w:val="337"/>
        </w:trPr>
        <w:tc>
          <w:tcPr>
            <w:tcW w:w="876" w:type="dxa"/>
            <w:shd w:val="clear" w:color="auto" w:fill="auto"/>
          </w:tcPr>
          <w:p w:rsidR="006B7ADB" w:rsidRPr="004C25F0" w:rsidRDefault="006B7ADB" w:rsidP="006B7ADB"/>
        </w:tc>
        <w:tc>
          <w:tcPr>
            <w:tcW w:w="7312" w:type="dxa"/>
            <w:shd w:val="clear" w:color="auto" w:fill="auto"/>
          </w:tcPr>
          <w:p w:rsidR="006B7ADB" w:rsidRPr="004C25F0" w:rsidRDefault="006B7ADB" w:rsidP="006B7ADB">
            <w:r w:rsidRPr="004C25F0">
              <w:t>Модуль 5. Скорейшего выздоровления.</w:t>
            </w:r>
          </w:p>
        </w:tc>
        <w:tc>
          <w:tcPr>
            <w:tcW w:w="1134" w:type="dxa"/>
            <w:shd w:val="clear" w:color="auto" w:fill="auto"/>
          </w:tcPr>
          <w:p w:rsidR="006B7ADB" w:rsidRPr="004C25F0" w:rsidRDefault="006B7ADB" w:rsidP="006B7ADB">
            <w:r w:rsidRPr="004C25F0">
              <w:t>4</w:t>
            </w:r>
          </w:p>
        </w:tc>
      </w:tr>
      <w:tr w:rsidR="006B7ADB" w:rsidRPr="004C25F0" w:rsidTr="006B7ADB">
        <w:trPr>
          <w:trHeight w:val="169"/>
        </w:trPr>
        <w:tc>
          <w:tcPr>
            <w:tcW w:w="876" w:type="dxa"/>
            <w:shd w:val="clear" w:color="auto" w:fill="auto"/>
          </w:tcPr>
          <w:p w:rsidR="006B7ADB" w:rsidRPr="004C25F0" w:rsidRDefault="006B7ADB" w:rsidP="006B7ADB">
            <w:r w:rsidRPr="004C25F0">
              <w:t>13</w:t>
            </w:r>
          </w:p>
        </w:tc>
        <w:tc>
          <w:tcPr>
            <w:tcW w:w="7312" w:type="dxa"/>
            <w:shd w:val="clear" w:color="auto" w:fill="auto"/>
          </w:tcPr>
          <w:p w:rsidR="006B7ADB" w:rsidRPr="004C25F0" w:rsidRDefault="006B7ADB" w:rsidP="006B7ADB">
            <w:r w:rsidRPr="004C25F0">
              <w:t>Монологическое высказывание о проблемах со здоровьем. Возвратные местоимения в дательном падеже.</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14</w:t>
            </w:r>
          </w:p>
        </w:tc>
        <w:tc>
          <w:tcPr>
            <w:tcW w:w="7312" w:type="dxa"/>
            <w:shd w:val="clear" w:color="auto" w:fill="auto"/>
          </w:tcPr>
          <w:p w:rsidR="006B7ADB" w:rsidRPr="004C25F0" w:rsidRDefault="006B7ADB" w:rsidP="006B7ADB">
            <w:r w:rsidRPr="004C25F0">
              <w:t>Аудирование текстов с полным пониманием содержания. Cложноподчинённые предложения с придаточными цели damit.</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15</w:t>
            </w:r>
          </w:p>
        </w:tc>
        <w:tc>
          <w:tcPr>
            <w:tcW w:w="7312" w:type="dxa"/>
            <w:shd w:val="clear" w:color="auto" w:fill="auto"/>
          </w:tcPr>
          <w:p w:rsidR="006B7ADB" w:rsidRPr="004C25F0" w:rsidRDefault="006B7ADB" w:rsidP="006B7ADB">
            <w:r w:rsidRPr="004C25F0">
              <w:t>Диалог-побуждение к действию «У врача».  Чтение текстов о лекарствах с пониманием основного содержания.</w:t>
            </w:r>
          </w:p>
        </w:tc>
        <w:tc>
          <w:tcPr>
            <w:tcW w:w="1134" w:type="dxa"/>
            <w:shd w:val="clear" w:color="auto" w:fill="auto"/>
          </w:tcPr>
          <w:p w:rsidR="006B7ADB" w:rsidRPr="004C25F0" w:rsidRDefault="006B7ADB" w:rsidP="006B7ADB">
            <w:r w:rsidRPr="004C25F0">
              <w:t>1</w:t>
            </w:r>
          </w:p>
        </w:tc>
      </w:tr>
      <w:tr w:rsidR="006B7ADB" w:rsidRPr="004C25F0" w:rsidTr="006B7ADB">
        <w:trPr>
          <w:trHeight w:val="267"/>
        </w:trPr>
        <w:tc>
          <w:tcPr>
            <w:tcW w:w="876" w:type="dxa"/>
            <w:shd w:val="clear" w:color="auto" w:fill="auto"/>
          </w:tcPr>
          <w:p w:rsidR="006B7ADB" w:rsidRPr="004C25F0" w:rsidRDefault="006B7ADB" w:rsidP="006B7ADB">
            <w:r w:rsidRPr="004C25F0">
              <w:t>16</w:t>
            </w:r>
          </w:p>
        </w:tc>
        <w:tc>
          <w:tcPr>
            <w:tcW w:w="7312" w:type="dxa"/>
            <w:shd w:val="clear" w:color="auto" w:fill="auto"/>
          </w:tcPr>
          <w:p w:rsidR="006B7ADB" w:rsidRPr="004C25F0" w:rsidRDefault="006B7ADB" w:rsidP="006B7ADB">
            <w:r w:rsidRPr="004C25F0">
              <w:t>Контроль усвоения модуля 5.</w:t>
            </w:r>
          </w:p>
        </w:tc>
        <w:tc>
          <w:tcPr>
            <w:tcW w:w="1134" w:type="dxa"/>
            <w:shd w:val="clear" w:color="auto" w:fill="auto"/>
          </w:tcPr>
          <w:p w:rsidR="006B7ADB" w:rsidRPr="004C25F0" w:rsidRDefault="006B7ADB" w:rsidP="006B7ADB">
            <w:r w:rsidRPr="004C25F0">
              <w:t>1</w:t>
            </w:r>
          </w:p>
        </w:tc>
      </w:tr>
      <w:tr w:rsidR="006B7ADB" w:rsidRPr="004C25F0" w:rsidTr="006B7ADB">
        <w:trPr>
          <w:trHeight w:val="165"/>
        </w:trPr>
        <w:tc>
          <w:tcPr>
            <w:tcW w:w="876" w:type="dxa"/>
            <w:shd w:val="clear" w:color="auto" w:fill="auto"/>
          </w:tcPr>
          <w:p w:rsidR="006B7ADB" w:rsidRPr="004C25F0" w:rsidRDefault="006B7ADB" w:rsidP="006B7ADB"/>
        </w:tc>
        <w:tc>
          <w:tcPr>
            <w:tcW w:w="7312" w:type="dxa"/>
            <w:shd w:val="clear" w:color="auto" w:fill="auto"/>
          </w:tcPr>
          <w:p w:rsidR="006B7ADB" w:rsidRPr="004C25F0" w:rsidRDefault="006B7ADB" w:rsidP="006B7ADB">
            <w:r w:rsidRPr="004C25F0">
              <w:t>Модуль 6. Политика и я.</w:t>
            </w:r>
          </w:p>
        </w:tc>
        <w:tc>
          <w:tcPr>
            <w:tcW w:w="1134" w:type="dxa"/>
            <w:shd w:val="clear" w:color="auto" w:fill="auto"/>
          </w:tcPr>
          <w:p w:rsidR="006B7ADB" w:rsidRPr="004C25F0" w:rsidRDefault="006B7ADB" w:rsidP="006B7ADB">
            <w:r w:rsidRPr="004C25F0">
              <w:t>3</w:t>
            </w:r>
          </w:p>
        </w:tc>
      </w:tr>
      <w:tr w:rsidR="006B7ADB" w:rsidRPr="004C25F0" w:rsidTr="006B7ADB">
        <w:trPr>
          <w:trHeight w:val="352"/>
        </w:trPr>
        <w:tc>
          <w:tcPr>
            <w:tcW w:w="876" w:type="dxa"/>
            <w:shd w:val="clear" w:color="auto" w:fill="auto"/>
          </w:tcPr>
          <w:p w:rsidR="006B7ADB" w:rsidRPr="004C25F0" w:rsidRDefault="006B7ADB" w:rsidP="006B7ADB">
            <w:r w:rsidRPr="004C25F0">
              <w:t>17</w:t>
            </w:r>
          </w:p>
        </w:tc>
        <w:tc>
          <w:tcPr>
            <w:tcW w:w="7312" w:type="dxa"/>
            <w:shd w:val="clear" w:color="auto" w:fill="auto"/>
          </w:tcPr>
          <w:p w:rsidR="006B7ADB" w:rsidRPr="004C25F0" w:rsidRDefault="006B7ADB" w:rsidP="006B7ADB">
            <w:r w:rsidRPr="004C25F0">
              <w:t>Аудирование текстов о праве на выборы с пониманием основного содержания. Инфинитивный оборот um….zu + Infinitiv.</w:t>
            </w:r>
          </w:p>
        </w:tc>
        <w:tc>
          <w:tcPr>
            <w:tcW w:w="1134" w:type="dxa"/>
            <w:shd w:val="clear" w:color="auto" w:fill="auto"/>
          </w:tcPr>
          <w:p w:rsidR="006B7ADB" w:rsidRPr="004C25F0" w:rsidRDefault="006B7ADB" w:rsidP="006B7ADB">
            <w:r w:rsidRPr="004C25F0">
              <w:t>1</w:t>
            </w:r>
          </w:p>
        </w:tc>
      </w:tr>
      <w:tr w:rsidR="006B7ADB" w:rsidRPr="004C25F0" w:rsidTr="006B7ADB">
        <w:trPr>
          <w:trHeight w:val="352"/>
        </w:trPr>
        <w:tc>
          <w:tcPr>
            <w:tcW w:w="876" w:type="dxa"/>
            <w:shd w:val="clear" w:color="auto" w:fill="auto"/>
          </w:tcPr>
          <w:p w:rsidR="006B7ADB" w:rsidRPr="004C25F0" w:rsidRDefault="006B7ADB" w:rsidP="006B7ADB">
            <w:r w:rsidRPr="004C25F0">
              <w:t>18</w:t>
            </w:r>
          </w:p>
        </w:tc>
        <w:tc>
          <w:tcPr>
            <w:tcW w:w="7312" w:type="dxa"/>
            <w:shd w:val="clear" w:color="auto" w:fill="auto"/>
          </w:tcPr>
          <w:p w:rsidR="006B7ADB" w:rsidRPr="004C25F0" w:rsidRDefault="006B7ADB" w:rsidP="006B7ADB">
            <w:r w:rsidRPr="004C25F0">
              <w:t>Составление письменного высказывания о политическом устройстве немецкоязычных стран.</w:t>
            </w:r>
          </w:p>
        </w:tc>
        <w:tc>
          <w:tcPr>
            <w:tcW w:w="1134" w:type="dxa"/>
            <w:shd w:val="clear" w:color="auto" w:fill="auto"/>
          </w:tcPr>
          <w:p w:rsidR="006B7ADB" w:rsidRPr="004C25F0" w:rsidRDefault="006B7ADB" w:rsidP="006B7ADB">
            <w:r w:rsidRPr="004C25F0">
              <w:t>1</w:t>
            </w:r>
          </w:p>
        </w:tc>
      </w:tr>
      <w:tr w:rsidR="006B7ADB" w:rsidRPr="004C25F0" w:rsidTr="006B7ADB">
        <w:trPr>
          <w:trHeight w:val="348"/>
        </w:trPr>
        <w:tc>
          <w:tcPr>
            <w:tcW w:w="876" w:type="dxa"/>
            <w:shd w:val="clear" w:color="auto" w:fill="auto"/>
          </w:tcPr>
          <w:p w:rsidR="006B7ADB" w:rsidRPr="004C25F0" w:rsidRDefault="006B7ADB" w:rsidP="006B7ADB">
            <w:r w:rsidRPr="004C25F0">
              <w:t>19</w:t>
            </w:r>
          </w:p>
        </w:tc>
        <w:tc>
          <w:tcPr>
            <w:tcW w:w="7312" w:type="dxa"/>
            <w:shd w:val="clear" w:color="auto" w:fill="auto"/>
          </w:tcPr>
          <w:p w:rsidR="006B7ADB" w:rsidRPr="004C25F0" w:rsidRDefault="006B7ADB" w:rsidP="006B7ADB">
            <w:r w:rsidRPr="004C25F0">
              <w:t xml:space="preserve"> Чтение страноведческих текстов с пониманием основного содержания. Cложноподчинённые предложения с придаточными определительными  c относительными местоимениями (die, deren, dessen).</w:t>
            </w:r>
          </w:p>
        </w:tc>
        <w:tc>
          <w:tcPr>
            <w:tcW w:w="1134" w:type="dxa"/>
            <w:shd w:val="clear" w:color="auto" w:fill="auto"/>
          </w:tcPr>
          <w:p w:rsidR="006B7ADB" w:rsidRPr="004C25F0" w:rsidRDefault="006B7ADB" w:rsidP="006B7ADB">
            <w:r w:rsidRPr="004C25F0">
              <w:t>1</w:t>
            </w:r>
          </w:p>
        </w:tc>
      </w:tr>
      <w:tr w:rsidR="006B7ADB" w:rsidRPr="004C25F0" w:rsidTr="006B7ADB">
        <w:trPr>
          <w:trHeight w:val="315"/>
        </w:trPr>
        <w:tc>
          <w:tcPr>
            <w:tcW w:w="876" w:type="dxa"/>
            <w:shd w:val="clear" w:color="auto" w:fill="auto"/>
          </w:tcPr>
          <w:p w:rsidR="006B7ADB" w:rsidRPr="004C25F0" w:rsidRDefault="006B7ADB" w:rsidP="006B7ADB"/>
        </w:tc>
        <w:tc>
          <w:tcPr>
            <w:tcW w:w="7312" w:type="dxa"/>
            <w:shd w:val="clear" w:color="auto" w:fill="auto"/>
          </w:tcPr>
          <w:p w:rsidR="006B7ADB" w:rsidRPr="004C25F0" w:rsidRDefault="006B7ADB" w:rsidP="006B7ADB">
            <w:r w:rsidRPr="004C25F0">
              <w:t>Модуль 7. Планета Земля.</w:t>
            </w:r>
          </w:p>
        </w:tc>
        <w:tc>
          <w:tcPr>
            <w:tcW w:w="1134" w:type="dxa"/>
            <w:shd w:val="clear" w:color="auto" w:fill="auto"/>
          </w:tcPr>
          <w:p w:rsidR="006B7ADB" w:rsidRPr="004C25F0" w:rsidRDefault="006B7ADB" w:rsidP="006B7ADB">
            <w:r w:rsidRPr="004C25F0">
              <w:t>3</w:t>
            </w:r>
          </w:p>
        </w:tc>
      </w:tr>
      <w:tr w:rsidR="006B7ADB" w:rsidRPr="004C25F0" w:rsidTr="006B7ADB">
        <w:trPr>
          <w:trHeight w:val="191"/>
        </w:trPr>
        <w:tc>
          <w:tcPr>
            <w:tcW w:w="876" w:type="dxa"/>
            <w:shd w:val="clear" w:color="auto" w:fill="auto"/>
          </w:tcPr>
          <w:p w:rsidR="006B7ADB" w:rsidRPr="004C25F0" w:rsidRDefault="006B7ADB" w:rsidP="006B7ADB">
            <w:r w:rsidRPr="004C25F0">
              <w:t>20</w:t>
            </w:r>
          </w:p>
        </w:tc>
        <w:tc>
          <w:tcPr>
            <w:tcW w:w="7312" w:type="dxa"/>
            <w:shd w:val="clear" w:color="auto" w:fill="auto"/>
          </w:tcPr>
          <w:p w:rsidR="006B7ADB" w:rsidRPr="004C25F0" w:rsidRDefault="006B7ADB" w:rsidP="006B7ADB">
            <w:r w:rsidRPr="004C25F0">
              <w:t>Чтение текстов об изменении климата с пониманием основного содержания. Косвенные вопросы.</w:t>
            </w:r>
          </w:p>
        </w:tc>
        <w:tc>
          <w:tcPr>
            <w:tcW w:w="1134" w:type="dxa"/>
            <w:shd w:val="clear" w:color="auto" w:fill="auto"/>
          </w:tcPr>
          <w:p w:rsidR="006B7ADB" w:rsidRPr="004C25F0" w:rsidRDefault="006B7ADB" w:rsidP="006B7ADB">
            <w:r w:rsidRPr="004C25F0">
              <w:t>1</w:t>
            </w:r>
          </w:p>
        </w:tc>
      </w:tr>
      <w:tr w:rsidR="006B7ADB" w:rsidRPr="004C25F0" w:rsidTr="006B7ADB">
        <w:trPr>
          <w:trHeight w:val="257"/>
        </w:trPr>
        <w:tc>
          <w:tcPr>
            <w:tcW w:w="876" w:type="dxa"/>
            <w:shd w:val="clear" w:color="auto" w:fill="auto"/>
          </w:tcPr>
          <w:p w:rsidR="006B7ADB" w:rsidRPr="004C25F0" w:rsidRDefault="006B7ADB" w:rsidP="006B7ADB">
            <w:r w:rsidRPr="004C25F0">
              <w:t>21</w:t>
            </w:r>
          </w:p>
        </w:tc>
        <w:tc>
          <w:tcPr>
            <w:tcW w:w="7312" w:type="dxa"/>
            <w:shd w:val="clear" w:color="auto" w:fill="auto"/>
          </w:tcPr>
          <w:p w:rsidR="006B7ADB" w:rsidRPr="004C25F0" w:rsidRDefault="006B7ADB" w:rsidP="006B7ADB">
            <w:r w:rsidRPr="004C25F0">
              <w:t>Диалог-обмен репликами о проблемах экологии. Предлог wegen+Genitiv.Cложноподчинённые предложения причины с союзами weil, da.</w:t>
            </w:r>
          </w:p>
        </w:tc>
        <w:tc>
          <w:tcPr>
            <w:tcW w:w="1134" w:type="dxa"/>
            <w:shd w:val="clear" w:color="auto" w:fill="auto"/>
          </w:tcPr>
          <w:p w:rsidR="006B7ADB" w:rsidRPr="004C25F0" w:rsidRDefault="006B7ADB" w:rsidP="006B7ADB">
            <w:r w:rsidRPr="004C25F0">
              <w:t>1</w:t>
            </w:r>
          </w:p>
        </w:tc>
      </w:tr>
      <w:tr w:rsidR="006B7ADB" w:rsidRPr="004C25F0" w:rsidTr="006B7ADB">
        <w:trPr>
          <w:trHeight w:val="357"/>
        </w:trPr>
        <w:tc>
          <w:tcPr>
            <w:tcW w:w="876" w:type="dxa"/>
            <w:shd w:val="clear" w:color="auto" w:fill="auto"/>
          </w:tcPr>
          <w:p w:rsidR="006B7ADB" w:rsidRPr="004C25F0" w:rsidRDefault="006B7ADB" w:rsidP="006B7ADB">
            <w:r w:rsidRPr="004C25F0">
              <w:t>22</w:t>
            </w:r>
          </w:p>
        </w:tc>
        <w:tc>
          <w:tcPr>
            <w:tcW w:w="7312" w:type="dxa"/>
            <w:shd w:val="clear" w:color="auto" w:fill="auto"/>
          </w:tcPr>
          <w:p w:rsidR="006B7ADB" w:rsidRPr="004C25F0" w:rsidRDefault="006B7ADB" w:rsidP="006B7ADB">
            <w:r w:rsidRPr="004C25F0">
              <w:t>Контроль усвоения модуля 6,7.</w:t>
            </w:r>
          </w:p>
        </w:tc>
        <w:tc>
          <w:tcPr>
            <w:tcW w:w="1134" w:type="dxa"/>
            <w:shd w:val="clear" w:color="auto" w:fill="auto"/>
          </w:tcPr>
          <w:p w:rsidR="006B7ADB" w:rsidRPr="004C25F0" w:rsidRDefault="006B7ADB" w:rsidP="006B7ADB">
            <w:r w:rsidRPr="004C25F0">
              <w:t>1</w:t>
            </w:r>
          </w:p>
        </w:tc>
      </w:tr>
      <w:tr w:rsidR="006B7ADB" w:rsidRPr="004C25F0" w:rsidTr="006B7ADB">
        <w:trPr>
          <w:trHeight w:val="267"/>
        </w:trPr>
        <w:tc>
          <w:tcPr>
            <w:tcW w:w="876" w:type="dxa"/>
            <w:shd w:val="clear" w:color="auto" w:fill="auto"/>
          </w:tcPr>
          <w:p w:rsidR="006B7ADB" w:rsidRPr="004C25F0" w:rsidRDefault="006B7ADB" w:rsidP="006B7ADB"/>
        </w:tc>
        <w:tc>
          <w:tcPr>
            <w:tcW w:w="7312" w:type="dxa"/>
            <w:shd w:val="clear" w:color="auto" w:fill="auto"/>
          </w:tcPr>
          <w:p w:rsidR="006B7ADB" w:rsidRPr="004C25F0" w:rsidRDefault="006B7ADB" w:rsidP="006B7ADB">
            <w:r w:rsidRPr="004C25F0">
              <w:t>Модуль 8. Красота.</w:t>
            </w:r>
          </w:p>
        </w:tc>
        <w:tc>
          <w:tcPr>
            <w:tcW w:w="1134" w:type="dxa"/>
            <w:shd w:val="clear" w:color="auto" w:fill="auto"/>
          </w:tcPr>
          <w:p w:rsidR="006B7ADB" w:rsidRPr="004C25F0" w:rsidRDefault="006B7ADB" w:rsidP="006B7ADB">
            <w:r w:rsidRPr="004C25F0">
              <w:t>3</w:t>
            </w:r>
          </w:p>
        </w:tc>
      </w:tr>
      <w:tr w:rsidR="006B7ADB" w:rsidRPr="004C25F0" w:rsidTr="006B7ADB">
        <w:trPr>
          <w:trHeight w:val="301"/>
        </w:trPr>
        <w:tc>
          <w:tcPr>
            <w:tcW w:w="876" w:type="dxa"/>
            <w:shd w:val="clear" w:color="auto" w:fill="auto"/>
          </w:tcPr>
          <w:p w:rsidR="006B7ADB" w:rsidRPr="004C25F0" w:rsidRDefault="006B7ADB" w:rsidP="006B7ADB">
            <w:r w:rsidRPr="004C25F0">
              <w:t>23</w:t>
            </w:r>
          </w:p>
        </w:tc>
        <w:tc>
          <w:tcPr>
            <w:tcW w:w="7312" w:type="dxa"/>
            <w:shd w:val="clear" w:color="auto" w:fill="auto"/>
          </w:tcPr>
          <w:p w:rsidR="006B7ADB" w:rsidRPr="004C25F0" w:rsidRDefault="006B7ADB" w:rsidP="006B7ADB">
            <w:r w:rsidRPr="004C25F0">
              <w:t>Чтение газетных заметок о красоте, фитнесе, конкурсе красоты с пониманием основного содержания. Склонение прилагательных.</w:t>
            </w:r>
          </w:p>
        </w:tc>
        <w:tc>
          <w:tcPr>
            <w:tcW w:w="1134" w:type="dxa"/>
            <w:shd w:val="clear" w:color="auto" w:fill="auto"/>
          </w:tcPr>
          <w:p w:rsidR="006B7ADB" w:rsidRPr="004C25F0" w:rsidRDefault="006B7ADB" w:rsidP="006B7ADB">
            <w:r w:rsidRPr="004C25F0">
              <w:t>1</w:t>
            </w:r>
          </w:p>
        </w:tc>
      </w:tr>
      <w:tr w:rsidR="006B7ADB" w:rsidRPr="004C25F0" w:rsidTr="006B7ADB">
        <w:trPr>
          <w:trHeight w:val="179"/>
        </w:trPr>
        <w:tc>
          <w:tcPr>
            <w:tcW w:w="876" w:type="dxa"/>
            <w:shd w:val="clear" w:color="auto" w:fill="auto"/>
          </w:tcPr>
          <w:p w:rsidR="006B7ADB" w:rsidRPr="004C25F0" w:rsidRDefault="006B7ADB" w:rsidP="006B7ADB">
            <w:r w:rsidRPr="004C25F0">
              <w:t>24</w:t>
            </w:r>
          </w:p>
        </w:tc>
        <w:tc>
          <w:tcPr>
            <w:tcW w:w="7312" w:type="dxa"/>
            <w:shd w:val="clear" w:color="auto" w:fill="auto"/>
          </w:tcPr>
          <w:p w:rsidR="006B7ADB" w:rsidRPr="004C25F0" w:rsidRDefault="006B7ADB" w:rsidP="006B7ADB">
            <w:r w:rsidRPr="004C25F0">
              <w:t xml:space="preserve">Аудирование  текстов по теме “Внешность”, “Покупка одежды” с полным пониманием содержания. </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25</w:t>
            </w:r>
          </w:p>
        </w:tc>
        <w:tc>
          <w:tcPr>
            <w:tcW w:w="7312" w:type="dxa"/>
            <w:shd w:val="clear" w:color="auto" w:fill="auto"/>
          </w:tcPr>
          <w:p w:rsidR="006B7ADB" w:rsidRPr="004C25F0" w:rsidRDefault="006B7ADB" w:rsidP="006B7ADB">
            <w:r w:rsidRPr="004C25F0">
              <w:t>Диалог-обмен репликами по теме: “Внешность, характер, одежда”. Указательные местоимения derselbe, dieselbe, dasselbe.</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tc>
        <w:tc>
          <w:tcPr>
            <w:tcW w:w="7312" w:type="dxa"/>
            <w:shd w:val="clear" w:color="auto" w:fill="auto"/>
          </w:tcPr>
          <w:p w:rsidR="006B7ADB" w:rsidRPr="004C25F0" w:rsidRDefault="006B7ADB" w:rsidP="006B7ADB">
            <w:r w:rsidRPr="004C25F0">
              <w:t>Модуль 9. Получать удовольствие.</w:t>
            </w:r>
          </w:p>
        </w:tc>
        <w:tc>
          <w:tcPr>
            <w:tcW w:w="1134" w:type="dxa"/>
            <w:shd w:val="clear" w:color="auto" w:fill="auto"/>
          </w:tcPr>
          <w:p w:rsidR="006B7ADB" w:rsidRPr="004C25F0" w:rsidRDefault="006B7ADB" w:rsidP="006B7ADB">
            <w:r w:rsidRPr="004C25F0">
              <w:t>3</w:t>
            </w:r>
          </w:p>
        </w:tc>
      </w:tr>
      <w:tr w:rsidR="006B7ADB" w:rsidRPr="004C25F0" w:rsidTr="006B7ADB">
        <w:trPr>
          <w:trHeight w:val="169"/>
        </w:trPr>
        <w:tc>
          <w:tcPr>
            <w:tcW w:w="876" w:type="dxa"/>
            <w:shd w:val="clear" w:color="auto" w:fill="auto"/>
          </w:tcPr>
          <w:p w:rsidR="006B7ADB" w:rsidRPr="004C25F0" w:rsidRDefault="006B7ADB" w:rsidP="006B7ADB">
            <w:r w:rsidRPr="004C25F0">
              <w:t>26</w:t>
            </w:r>
          </w:p>
        </w:tc>
        <w:tc>
          <w:tcPr>
            <w:tcW w:w="7312" w:type="dxa"/>
            <w:shd w:val="clear" w:color="auto" w:fill="auto"/>
          </w:tcPr>
          <w:p w:rsidR="006B7ADB" w:rsidRPr="004C25F0" w:rsidRDefault="006B7ADB" w:rsidP="006B7ADB">
            <w:r w:rsidRPr="004C25F0">
              <w:t>Экстремальные виды спорта. Косвенный вопрос без вопросительного словва с союзом ob.</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27</w:t>
            </w:r>
          </w:p>
        </w:tc>
        <w:tc>
          <w:tcPr>
            <w:tcW w:w="7312" w:type="dxa"/>
            <w:shd w:val="clear" w:color="auto" w:fill="auto"/>
          </w:tcPr>
          <w:p w:rsidR="006B7ADB" w:rsidRPr="004C25F0" w:rsidRDefault="006B7ADB" w:rsidP="006B7ADB">
            <w:r w:rsidRPr="004C25F0">
              <w:t>Чтение текстов об экстремальных видах спорта с пониманием основного содержания. Диалог-расспрос(интервью) по теме “Любимый вид спорта”.</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28</w:t>
            </w:r>
          </w:p>
        </w:tc>
        <w:tc>
          <w:tcPr>
            <w:tcW w:w="7312" w:type="dxa"/>
            <w:shd w:val="clear" w:color="auto" w:fill="auto"/>
          </w:tcPr>
          <w:p w:rsidR="006B7ADB" w:rsidRPr="004C25F0" w:rsidRDefault="006B7ADB" w:rsidP="006B7ADB">
            <w:r w:rsidRPr="004C25F0">
              <w:t>Контроль усвоения модуля 8,9.</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tc>
        <w:tc>
          <w:tcPr>
            <w:tcW w:w="7312" w:type="dxa"/>
            <w:shd w:val="clear" w:color="auto" w:fill="auto"/>
          </w:tcPr>
          <w:p w:rsidR="006B7ADB" w:rsidRPr="004C25F0" w:rsidRDefault="006B7ADB" w:rsidP="006B7ADB">
            <w:r w:rsidRPr="004C25F0">
              <w:t>Модуль 10.Техника.</w:t>
            </w:r>
          </w:p>
        </w:tc>
        <w:tc>
          <w:tcPr>
            <w:tcW w:w="1134" w:type="dxa"/>
            <w:shd w:val="clear" w:color="auto" w:fill="auto"/>
          </w:tcPr>
          <w:p w:rsidR="006B7ADB" w:rsidRPr="004C25F0" w:rsidRDefault="006B7ADB" w:rsidP="006B7ADB">
            <w:r w:rsidRPr="004C25F0">
              <w:t>3</w:t>
            </w:r>
          </w:p>
        </w:tc>
      </w:tr>
      <w:tr w:rsidR="006B7ADB" w:rsidRPr="004C25F0" w:rsidTr="006B7ADB">
        <w:trPr>
          <w:trHeight w:val="237"/>
        </w:trPr>
        <w:tc>
          <w:tcPr>
            <w:tcW w:w="876" w:type="dxa"/>
            <w:shd w:val="clear" w:color="auto" w:fill="auto"/>
          </w:tcPr>
          <w:p w:rsidR="006B7ADB" w:rsidRPr="004C25F0" w:rsidRDefault="006B7ADB" w:rsidP="006B7ADB">
            <w:r w:rsidRPr="004C25F0">
              <w:t>29</w:t>
            </w:r>
          </w:p>
        </w:tc>
        <w:tc>
          <w:tcPr>
            <w:tcW w:w="7312" w:type="dxa"/>
            <w:shd w:val="clear" w:color="auto" w:fill="auto"/>
          </w:tcPr>
          <w:p w:rsidR="006B7ADB" w:rsidRPr="004C25F0" w:rsidRDefault="006B7ADB" w:rsidP="006B7ADB">
            <w:r w:rsidRPr="004C25F0">
              <w:t xml:space="preserve"> Чтение текста об истории роботов с пониманием основного содержания. Презенс и Претеритум Пассив.</w:t>
            </w:r>
          </w:p>
        </w:tc>
        <w:tc>
          <w:tcPr>
            <w:tcW w:w="1134" w:type="dxa"/>
            <w:shd w:val="clear" w:color="auto" w:fill="auto"/>
          </w:tcPr>
          <w:p w:rsidR="006B7ADB" w:rsidRPr="004C25F0" w:rsidRDefault="006B7ADB" w:rsidP="006B7ADB">
            <w:r w:rsidRPr="004C25F0">
              <w:t>1</w:t>
            </w:r>
          </w:p>
        </w:tc>
      </w:tr>
      <w:tr w:rsidR="006B7ADB" w:rsidRPr="004C25F0" w:rsidTr="006B7ADB">
        <w:trPr>
          <w:trHeight w:val="169"/>
        </w:trPr>
        <w:tc>
          <w:tcPr>
            <w:tcW w:w="876" w:type="dxa"/>
            <w:shd w:val="clear" w:color="auto" w:fill="auto"/>
          </w:tcPr>
          <w:p w:rsidR="006B7ADB" w:rsidRPr="004C25F0" w:rsidRDefault="006B7ADB" w:rsidP="006B7ADB">
            <w:r w:rsidRPr="004C25F0">
              <w:t>30</w:t>
            </w:r>
          </w:p>
        </w:tc>
        <w:tc>
          <w:tcPr>
            <w:tcW w:w="7312" w:type="dxa"/>
            <w:shd w:val="clear" w:color="auto" w:fill="auto"/>
          </w:tcPr>
          <w:p w:rsidR="006B7ADB" w:rsidRPr="004C25F0" w:rsidRDefault="006B7ADB" w:rsidP="006B7ADB">
            <w:r w:rsidRPr="004C25F0">
              <w:t>Составление письма в редакцию. Диалог-обмен репликами по теме “Техника”. Cложноподчинённые предложения с придаточными времени (с союзами wenn, als, nachdem).</w:t>
            </w:r>
          </w:p>
        </w:tc>
        <w:tc>
          <w:tcPr>
            <w:tcW w:w="1134" w:type="dxa"/>
            <w:shd w:val="clear" w:color="auto" w:fill="auto"/>
          </w:tcPr>
          <w:p w:rsidR="006B7ADB" w:rsidRPr="004C25F0" w:rsidRDefault="006B7ADB" w:rsidP="006B7ADB">
            <w:r w:rsidRPr="004C25F0">
              <w:t>1</w:t>
            </w:r>
          </w:p>
        </w:tc>
      </w:tr>
      <w:tr w:rsidR="006B7ADB" w:rsidRPr="004C25F0" w:rsidTr="006B7ADB">
        <w:trPr>
          <w:trHeight w:val="431"/>
        </w:trPr>
        <w:tc>
          <w:tcPr>
            <w:tcW w:w="876" w:type="dxa"/>
            <w:shd w:val="clear" w:color="auto" w:fill="auto"/>
          </w:tcPr>
          <w:p w:rsidR="006B7ADB" w:rsidRPr="004C25F0" w:rsidRDefault="006B7ADB" w:rsidP="006B7ADB">
            <w:r w:rsidRPr="004C25F0">
              <w:t>31</w:t>
            </w:r>
          </w:p>
        </w:tc>
        <w:tc>
          <w:tcPr>
            <w:tcW w:w="7312" w:type="dxa"/>
            <w:shd w:val="clear" w:color="auto" w:fill="auto"/>
          </w:tcPr>
          <w:p w:rsidR="006B7ADB" w:rsidRPr="004C25F0" w:rsidRDefault="006B7ADB" w:rsidP="006B7ADB">
            <w:r w:rsidRPr="004C25F0">
              <w:t>Проект “Собственный опыт общения с роботами”, “День, проведенный без электронных устройств” (на выбор).</w:t>
            </w:r>
          </w:p>
        </w:tc>
        <w:tc>
          <w:tcPr>
            <w:tcW w:w="1134" w:type="dxa"/>
            <w:shd w:val="clear" w:color="auto" w:fill="auto"/>
          </w:tcPr>
          <w:p w:rsidR="006B7ADB" w:rsidRPr="004C25F0" w:rsidRDefault="006B7ADB" w:rsidP="006B7ADB">
            <w:r w:rsidRPr="004C25F0">
              <w:t>1</w:t>
            </w:r>
          </w:p>
        </w:tc>
      </w:tr>
      <w:tr w:rsidR="006B7ADB" w:rsidRPr="004C25F0" w:rsidTr="006B7ADB">
        <w:trPr>
          <w:trHeight w:val="311"/>
        </w:trPr>
        <w:tc>
          <w:tcPr>
            <w:tcW w:w="876" w:type="dxa"/>
            <w:shd w:val="clear" w:color="auto" w:fill="auto"/>
          </w:tcPr>
          <w:p w:rsidR="006B7ADB" w:rsidRPr="004C25F0" w:rsidRDefault="006B7ADB" w:rsidP="006B7ADB"/>
        </w:tc>
        <w:tc>
          <w:tcPr>
            <w:tcW w:w="7312" w:type="dxa"/>
            <w:shd w:val="clear" w:color="auto" w:fill="auto"/>
          </w:tcPr>
          <w:p w:rsidR="006B7ADB" w:rsidRPr="004C25F0" w:rsidRDefault="006B7ADB" w:rsidP="006B7ADB">
            <w:r w:rsidRPr="004C25F0">
              <w:t xml:space="preserve"> Модуль 11. Стена-Граница-Зеленый пояс.</w:t>
            </w:r>
          </w:p>
        </w:tc>
        <w:tc>
          <w:tcPr>
            <w:tcW w:w="1134" w:type="dxa"/>
            <w:shd w:val="clear" w:color="auto" w:fill="auto"/>
          </w:tcPr>
          <w:p w:rsidR="006B7ADB" w:rsidRPr="004C25F0" w:rsidRDefault="006B7ADB" w:rsidP="006B7ADB">
            <w:r w:rsidRPr="004C25F0">
              <w:t>3</w:t>
            </w:r>
          </w:p>
        </w:tc>
      </w:tr>
      <w:tr w:rsidR="006B7ADB" w:rsidRPr="004C25F0" w:rsidTr="006B7ADB">
        <w:trPr>
          <w:trHeight w:val="169"/>
        </w:trPr>
        <w:tc>
          <w:tcPr>
            <w:tcW w:w="876" w:type="dxa"/>
            <w:shd w:val="clear" w:color="auto" w:fill="auto"/>
          </w:tcPr>
          <w:p w:rsidR="006B7ADB" w:rsidRPr="004C25F0" w:rsidRDefault="006B7ADB" w:rsidP="006B7ADB">
            <w:r w:rsidRPr="004C25F0">
              <w:t>32</w:t>
            </w:r>
          </w:p>
        </w:tc>
        <w:tc>
          <w:tcPr>
            <w:tcW w:w="7312" w:type="dxa"/>
            <w:shd w:val="clear" w:color="auto" w:fill="auto"/>
          </w:tcPr>
          <w:p w:rsidR="006B7ADB" w:rsidRPr="004C25F0" w:rsidRDefault="006B7ADB" w:rsidP="006B7ADB">
            <w:r w:rsidRPr="004C25F0">
              <w:t>Чтение исторических текстов с пониманием основного содержания. Plusquamperfekt и употребление его в речи при согласовании времён.</w:t>
            </w:r>
          </w:p>
        </w:tc>
        <w:tc>
          <w:tcPr>
            <w:tcW w:w="1134" w:type="dxa"/>
            <w:shd w:val="clear" w:color="auto" w:fill="auto"/>
          </w:tcPr>
          <w:p w:rsidR="006B7ADB" w:rsidRPr="004C25F0" w:rsidRDefault="006B7ADB" w:rsidP="006B7ADB">
            <w:r w:rsidRPr="004C25F0">
              <w:t>1</w:t>
            </w:r>
          </w:p>
        </w:tc>
      </w:tr>
      <w:tr w:rsidR="006B7ADB" w:rsidRPr="004C25F0" w:rsidTr="006B7ADB">
        <w:trPr>
          <w:trHeight w:val="337"/>
        </w:trPr>
        <w:tc>
          <w:tcPr>
            <w:tcW w:w="876" w:type="dxa"/>
            <w:shd w:val="clear" w:color="auto" w:fill="auto"/>
          </w:tcPr>
          <w:p w:rsidR="006B7ADB" w:rsidRPr="004C25F0" w:rsidRDefault="006B7ADB" w:rsidP="006B7ADB">
            <w:r w:rsidRPr="004C25F0">
              <w:t>33</w:t>
            </w:r>
          </w:p>
        </w:tc>
        <w:tc>
          <w:tcPr>
            <w:tcW w:w="7312" w:type="dxa"/>
            <w:shd w:val="clear" w:color="auto" w:fill="auto"/>
          </w:tcPr>
          <w:p w:rsidR="006B7ADB" w:rsidRPr="004C25F0" w:rsidRDefault="006B7ADB" w:rsidP="006B7ADB">
            <w:r w:rsidRPr="004C25F0">
              <w:t xml:space="preserve">Диалог-расспрос об исторических событиях. Согласование времен, союз  nachdem. </w:t>
            </w:r>
          </w:p>
        </w:tc>
        <w:tc>
          <w:tcPr>
            <w:tcW w:w="1134" w:type="dxa"/>
            <w:shd w:val="clear" w:color="auto" w:fill="auto"/>
          </w:tcPr>
          <w:p w:rsidR="006B7ADB" w:rsidRPr="004C25F0" w:rsidRDefault="006B7ADB" w:rsidP="006B7ADB">
            <w:r w:rsidRPr="004C25F0">
              <w:t>1</w:t>
            </w:r>
          </w:p>
        </w:tc>
      </w:tr>
      <w:tr w:rsidR="006B7ADB" w:rsidRPr="004C25F0" w:rsidTr="006B7ADB">
        <w:trPr>
          <w:trHeight w:val="205"/>
        </w:trPr>
        <w:tc>
          <w:tcPr>
            <w:tcW w:w="876" w:type="dxa"/>
            <w:shd w:val="clear" w:color="auto" w:fill="auto"/>
          </w:tcPr>
          <w:p w:rsidR="006B7ADB" w:rsidRPr="004C25F0" w:rsidRDefault="006B7ADB" w:rsidP="006B7ADB">
            <w:r w:rsidRPr="004C25F0">
              <w:t>34</w:t>
            </w:r>
          </w:p>
        </w:tc>
        <w:tc>
          <w:tcPr>
            <w:tcW w:w="7312" w:type="dxa"/>
            <w:shd w:val="clear" w:color="auto" w:fill="auto"/>
          </w:tcPr>
          <w:p w:rsidR="006B7ADB" w:rsidRPr="004C25F0" w:rsidRDefault="006B7ADB" w:rsidP="006B7ADB">
            <w:r w:rsidRPr="004C25F0">
              <w:t>Контроль усвоения модуля 10,11.</w:t>
            </w:r>
          </w:p>
        </w:tc>
        <w:tc>
          <w:tcPr>
            <w:tcW w:w="1134" w:type="dxa"/>
            <w:shd w:val="clear" w:color="auto" w:fill="auto"/>
          </w:tcPr>
          <w:p w:rsidR="006B7ADB" w:rsidRPr="004C25F0" w:rsidRDefault="006B7ADB" w:rsidP="006B7ADB">
            <w:r w:rsidRPr="004C25F0">
              <w:t>1</w:t>
            </w:r>
          </w:p>
        </w:tc>
      </w:tr>
    </w:tbl>
    <w:p w:rsidR="006B7ADB" w:rsidRPr="004C25F0" w:rsidRDefault="006B7ADB" w:rsidP="006B7ADB"/>
    <w:p w:rsidR="006B7ADB" w:rsidRPr="004C25F0" w:rsidRDefault="006B7ADB" w:rsidP="006B7ADB"/>
    <w:p w:rsidR="006238A0" w:rsidRDefault="00F14507" w:rsidP="00F41C64">
      <w:pPr>
        <w:spacing w:after="200" w:line="276" w:lineRule="auto"/>
        <w:rPr>
          <w:b/>
        </w:rPr>
      </w:pPr>
      <w:r>
        <w:rPr>
          <w:b/>
        </w:rPr>
        <w:t>2.2.7.</w:t>
      </w:r>
      <w:r w:rsidR="006238A0">
        <w:rPr>
          <w:b/>
        </w:rPr>
        <w:t>Рабочая программа по учебному предмету «Математика»</w:t>
      </w:r>
    </w:p>
    <w:p w:rsidR="006238A0" w:rsidRPr="008E664D" w:rsidRDefault="006238A0" w:rsidP="006238A0">
      <w:pPr>
        <w:pStyle w:val="af"/>
        <w:ind w:firstLine="567"/>
        <w:jc w:val="both"/>
        <w:rPr>
          <w:sz w:val="24"/>
          <w:szCs w:val="24"/>
        </w:rPr>
      </w:pPr>
    </w:p>
    <w:p w:rsidR="006238A0" w:rsidRPr="008E664D" w:rsidRDefault="006238A0" w:rsidP="006238A0">
      <w:pPr>
        <w:ind w:firstLine="709"/>
        <w:jc w:val="both"/>
        <w:rPr>
          <w:b/>
          <w:bCs/>
        </w:rPr>
      </w:pPr>
      <w:r w:rsidRPr="008E664D">
        <w:rPr>
          <w:b/>
          <w:bCs/>
        </w:rPr>
        <w:t>Планируемые результаты изучения учебного предмета, курса</w:t>
      </w:r>
    </w:p>
    <w:p w:rsidR="006238A0" w:rsidRPr="008E664D" w:rsidRDefault="006238A0" w:rsidP="006238A0">
      <w:pPr>
        <w:spacing w:line="360" w:lineRule="auto"/>
        <w:ind w:firstLine="709"/>
        <w:jc w:val="both"/>
        <w:outlineLvl w:val="0"/>
        <w:rPr>
          <w:b/>
        </w:rPr>
      </w:pPr>
      <w:r w:rsidRPr="008E664D">
        <w:rPr>
          <w:b/>
        </w:rPr>
        <w:t>Натуральные числа. Дроби. Рациональные числа</w:t>
      </w:r>
    </w:p>
    <w:p w:rsidR="006238A0" w:rsidRPr="008E664D" w:rsidRDefault="006238A0" w:rsidP="006238A0">
      <w:pPr>
        <w:ind w:firstLine="709"/>
        <w:jc w:val="both"/>
        <w:outlineLvl w:val="0"/>
        <w:rPr>
          <w:b/>
          <w:u w:val="single"/>
        </w:rPr>
      </w:pPr>
      <w:r w:rsidRPr="008E664D">
        <w:rPr>
          <w:u w:val="single"/>
        </w:rPr>
        <w:t>Выпускник научится:</w:t>
      </w:r>
    </w:p>
    <w:p w:rsidR="006238A0" w:rsidRPr="008E664D" w:rsidRDefault="006238A0" w:rsidP="006238A0">
      <w:pPr>
        <w:ind w:firstLine="709"/>
        <w:jc w:val="both"/>
      </w:pPr>
      <w:r w:rsidRPr="008E664D">
        <w:t>• понимать особенности десятичной системы счисления;</w:t>
      </w:r>
    </w:p>
    <w:p w:rsidR="006238A0" w:rsidRPr="008E664D" w:rsidRDefault="006238A0" w:rsidP="006238A0">
      <w:pPr>
        <w:ind w:firstLine="709"/>
        <w:jc w:val="both"/>
        <w:rPr>
          <w:b/>
        </w:rPr>
      </w:pPr>
      <w:r w:rsidRPr="008E664D">
        <w:t>• оперировать понятиями, связанными с делимостью натуральных чисел;</w:t>
      </w:r>
    </w:p>
    <w:p w:rsidR="006238A0" w:rsidRPr="008E664D" w:rsidRDefault="006238A0" w:rsidP="006238A0">
      <w:pPr>
        <w:ind w:firstLine="709"/>
        <w:jc w:val="both"/>
      </w:pPr>
      <w:r w:rsidRPr="008E664D">
        <w:t>• выражать числа в эквивалентных формах, выбирая наиболее подходя</w:t>
      </w:r>
      <w:r w:rsidRPr="008E664D">
        <w:softHyphen/>
        <w:t>щую в зависимо</w:t>
      </w:r>
      <w:r w:rsidRPr="008E664D">
        <w:softHyphen/>
        <w:t>сти от конкретной ситуации;</w:t>
      </w:r>
    </w:p>
    <w:p w:rsidR="006238A0" w:rsidRPr="008E664D" w:rsidRDefault="006238A0" w:rsidP="006238A0">
      <w:pPr>
        <w:ind w:firstLine="709"/>
        <w:jc w:val="both"/>
      </w:pPr>
      <w:r w:rsidRPr="008E664D">
        <w:t>• сравнивать и упорядочивать рациональные числа;</w:t>
      </w:r>
    </w:p>
    <w:p w:rsidR="006238A0" w:rsidRPr="008E664D" w:rsidRDefault="006238A0" w:rsidP="006238A0">
      <w:pPr>
        <w:ind w:firstLine="709"/>
        <w:jc w:val="both"/>
      </w:pPr>
      <w:r w:rsidRPr="008E664D">
        <w:lastRenderedPageBreak/>
        <w:t>• выполнять вычисления с рациональными числами, сочетая устные и пись</w:t>
      </w:r>
      <w:r w:rsidRPr="008E664D">
        <w:softHyphen/>
        <w:t>менные приёмы вычислений, применение калькулятора;</w:t>
      </w:r>
    </w:p>
    <w:p w:rsidR="006238A0" w:rsidRPr="008E664D" w:rsidRDefault="006238A0" w:rsidP="006238A0">
      <w:pPr>
        <w:pStyle w:val="af1"/>
        <w:rPr>
          <w:rFonts w:ascii="Times New Roman" w:hAnsi="Times New Roman"/>
          <w:sz w:val="24"/>
          <w:szCs w:val="24"/>
        </w:rPr>
      </w:pPr>
      <w:r w:rsidRPr="008E664D">
        <w:rPr>
          <w:rFonts w:ascii="Times New Roman" w:hAnsi="Times New Roman"/>
          <w:sz w:val="24"/>
          <w:szCs w:val="24"/>
        </w:rPr>
        <w:t xml:space="preserve">       • использовать понятия и умения, связанные с пропорциональностью вели</w:t>
      </w:r>
      <w:r w:rsidRPr="008E664D">
        <w:rPr>
          <w:rFonts w:ascii="Times New Roman" w:hAnsi="Times New Roman"/>
          <w:sz w:val="24"/>
          <w:szCs w:val="24"/>
        </w:rPr>
        <w:softHyphen/>
        <w:t>чин, процен</w:t>
      </w:r>
      <w:r w:rsidRPr="008E664D">
        <w:rPr>
          <w:rFonts w:ascii="Times New Roman" w:hAnsi="Times New Roman"/>
          <w:sz w:val="24"/>
          <w:szCs w:val="24"/>
        </w:rPr>
        <w:softHyphen/>
        <w:t>тами, в ходе решения математических</w:t>
      </w:r>
      <w:r w:rsidRPr="008E664D">
        <w:rPr>
          <w:rFonts w:ascii="Times New Roman" w:hAnsi="Times New Roman"/>
          <w:b/>
          <w:sz w:val="24"/>
          <w:szCs w:val="24"/>
        </w:rPr>
        <w:t xml:space="preserve"> </w:t>
      </w:r>
      <w:r w:rsidRPr="008E664D">
        <w:rPr>
          <w:rFonts w:ascii="Times New Roman" w:hAnsi="Times New Roman"/>
          <w:sz w:val="24"/>
          <w:szCs w:val="24"/>
        </w:rPr>
        <w:t>задач и задач из смеж</w:t>
      </w:r>
      <w:r w:rsidRPr="008E664D">
        <w:rPr>
          <w:rFonts w:ascii="Times New Roman" w:hAnsi="Times New Roman"/>
          <w:sz w:val="24"/>
          <w:szCs w:val="24"/>
        </w:rPr>
        <w:softHyphen/>
        <w:t>ных предметов, выпол</w:t>
      </w:r>
      <w:r w:rsidRPr="008E664D">
        <w:rPr>
          <w:rFonts w:ascii="Times New Roman" w:hAnsi="Times New Roman"/>
          <w:sz w:val="24"/>
          <w:szCs w:val="24"/>
        </w:rPr>
        <w:softHyphen/>
        <w:t>нять несложные практические расчёты.</w:t>
      </w:r>
    </w:p>
    <w:p w:rsidR="006238A0" w:rsidRPr="008E664D" w:rsidRDefault="006238A0" w:rsidP="006238A0">
      <w:pPr>
        <w:pStyle w:val="af1"/>
        <w:rPr>
          <w:rFonts w:ascii="Times New Roman" w:hAnsi="Times New Roman"/>
          <w:sz w:val="24"/>
          <w:szCs w:val="24"/>
        </w:rPr>
      </w:pPr>
      <w:r w:rsidRPr="008E664D">
        <w:rPr>
          <w:rFonts w:ascii="Times New Roman" w:hAnsi="Times New Roman"/>
          <w:sz w:val="24"/>
          <w:szCs w:val="24"/>
          <w:u w:val="single"/>
        </w:rPr>
        <w:t>Выпускник получит возможность:</w:t>
      </w:r>
    </w:p>
    <w:p w:rsidR="006238A0" w:rsidRPr="008E664D" w:rsidRDefault="006238A0" w:rsidP="006238A0">
      <w:pPr>
        <w:pStyle w:val="af1"/>
        <w:rPr>
          <w:rFonts w:ascii="Times New Roman" w:hAnsi="Times New Roman"/>
          <w:sz w:val="24"/>
          <w:szCs w:val="24"/>
        </w:rPr>
      </w:pPr>
      <w:r w:rsidRPr="008E664D">
        <w:rPr>
          <w:rFonts w:ascii="Times New Roman" w:hAnsi="Times New Roman"/>
          <w:sz w:val="24"/>
          <w:szCs w:val="24"/>
        </w:rPr>
        <w:t xml:space="preserve">       • познакомиться с позиционными системами счисления с основаниями, от</w:t>
      </w:r>
      <w:r w:rsidRPr="008E664D">
        <w:rPr>
          <w:rFonts w:ascii="Times New Roman" w:hAnsi="Times New Roman"/>
          <w:sz w:val="24"/>
          <w:szCs w:val="24"/>
        </w:rPr>
        <w:softHyphen/>
        <w:t>личными от 10;</w:t>
      </w:r>
    </w:p>
    <w:p w:rsidR="006238A0" w:rsidRPr="008E664D" w:rsidRDefault="006238A0" w:rsidP="006238A0">
      <w:pPr>
        <w:ind w:firstLine="709"/>
        <w:jc w:val="both"/>
      </w:pPr>
      <w:r w:rsidRPr="008E664D">
        <w:t>• углубить и развить представления о натуральных числах и свойст</w:t>
      </w:r>
      <w:r w:rsidRPr="008E664D">
        <w:softHyphen/>
        <w:t xml:space="preserve">вах делимости; </w:t>
      </w:r>
    </w:p>
    <w:p w:rsidR="006238A0" w:rsidRPr="008E664D" w:rsidRDefault="006238A0" w:rsidP="006238A0">
      <w:pPr>
        <w:ind w:firstLine="709"/>
        <w:jc w:val="both"/>
      </w:pPr>
      <w:r w:rsidRPr="008E664D">
        <w:t>• научиться использовать приёмы, рационализирующие вычисления, приоб</w:t>
      </w:r>
      <w:r w:rsidRPr="008E664D">
        <w:softHyphen/>
        <w:t>рести при</w:t>
      </w:r>
      <w:r w:rsidRPr="008E664D">
        <w:softHyphen/>
        <w:t>вычку контролировать вычисления, выбирая подходящий для ситуации способ.</w:t>
      </w:r>
    </w:p>
    <w:p w:rsidR="006238A0" w:rsidRPr="008E664D" w:rsidRDefault="006238A0" w:rsidP="006238A0">
      <w:pPr>
        <w:ind w:firstLine="709"/>
        <w:jc w:val="both"/>
        <w:outlineLvl w:val="0"/>
        <w:rPr>
          <w:b/>
        </w:rPr>
      </w:pPr>
      <w:r w:rsidRPr="008E664D">
        <w:rPr>
          <w:b/>
        </w:rPr>
        <w:t>Действительные числа</w:t>
      </w:r>
    </w:p>
    <w:p w:rsidR="006238A0" w:rsidRPr="008E664D" w:rsidRDefault="006238A0" w:rsidP="006238A0">
      <w:pPr>
        <w:ind w:firstLine="709"/>
        <w:jc w:val="both"/>
        <w:rPr>
          <w:u w:val="single"/>
        </w:rPr>
      </w:pPr>
      <w:r w:rsidRPr="008E664D">
        <w:rPr>
          <w:u w:val="single"/>
        </w:rPr>
        <w:t>Выпускник научится:</w:t>
      </w:r>
    </w:p>
    <w:p w:rsidR="006238A0" w:rsidRPr="008E664D" w:rsidRDefault="006238A0" w:rsidP="006238A0">
      <w:pPr>
        <w:ind w:firstLine="709"/>
        <w:jc w:val="both"/>
        <w:rPr>
          <w:b/>
        </w:rPr>
      </w:pPr>
      <w:r w:rsidRPr="008E664D">
        <w:t>• использовать начальные представления о множестве действительных чи</w:t>
      </w:r>
      <w:r w:rsidRPr="008E664D">
        <w:softHyphen/>
        <w:t>сел;</w:t>
      </w:r>
      <w:r w:rsidRPr="008E664D">
        <w:rPr>
          <w:b/>
        </w:rPr>
        <w:t xml:space="preserve"> </w:t>
      </w:r>
    </w:p>
    <w:p w:rsidR="006238A0" w:rsidRPr="008E664D" w:rsidRDefault="006238A0" w:rsidP="006238A0">
      <w:pPr>
        <w:ind w:firstLine="709"/>
        <w:jc w:val="both"/>
      </w:pPr>
      <w:r w:rsidRPr="008E664D">
        <w:t>• оперировать понятием квадратного корня, применять его в вычисле</w:t>
      </w:r>
      <w:r w:rsidRPr="008E664D">
        <w:softHyphen/>
        <w:t xml:space="preserve">ниях. </w:t>
      </w:r>
    </w:p>
    <w:p w:rsidR="006238A0" w:rsidRPr="008E664D" w:rsidRDefault="006238A0" w:rsidP="006238A0">
      <w:pPr>
        <w:ind w:firstLine="709"/>
        <w:jc w:val="both"/>
        <w:rPr>
          <w:u w:val="single"/>
        </w:rPr>
      </w:pPr>
      <w:r w:rsidRPr="008E664D">
        <w:rPr>
          <w:u w:val="single"/>
        </w:rPr>
        <w:t>Выпускник получит возможность:</w:t>
      </w:r>
    </w:p>
    <w:p w:rsidR="006238A0" w:rsidRPr="008E664D" w:rsidRDefault="006238A0" w:rsidP="006238A0">
      <w:pPr>
        <w:ind w:firstLine="709"/>
        <w:jc w:val="both"/>
      </w:pPr>
      <w:r w:rsidRPr="008E664D">
        <w:t>• развить представление о числе и числовых системах от натураль</w:t>
      </w:r>
      <w:r w:rsidRPr="008E664D">
        <w:softHyphen/>
        <w:t>ных до действитель</w:t>
      </w:r>
      <w:r w:rsidRPr="008E664D">
        <w:softHyphen/>
        <w:t>ных чисел; о роли вычислений в практике;</w:t>
      </w:r>
    </w:p>
    <w:p w:rsidR="006238A0" w:rsidRPr="008E664D" w:rsidRDefault="006238A0" w:rsidP="006238A0">
      <w:pPr>
        <w:ind w:firstLine="709"/>
        <w:jc w:val="both"/>
      </w:pPr>
      <w:r w:rsidRPr="008E664D">
        <w:t>• развить и углубить знания о десятичной записи действительных чи</w:t>
      </w:r>
      <w:r w:rsidRPr="008E664D">
        <w:softHyphen/>
        <w:t>сел (периодиче</w:t>
      </w:r>
      <w:r w:rsidRPr="008E664D">
        <w:softHyphen/>
        <w:t>ские и непериодические дроби).</w:t>
      </w:r>
    </w:p>
    <w:p w:rsidR="006238A0" w:rsidRPr="008E664D" w:rsidRDefault="006238A0" w:rsidP="006238A0">
      <w:pPr>
        <w:ind w:firstLine="709"/>
        <w:jc w:val="both"/>
        <w:outlineLvl w:val="0"/>
        <w:rPr>
          <w:b/>
        </w:rPr>
      </w:pPr>
      <w:r w:rsidRPr="008E664D">
        <w:rPr>
          <w:b/>
        </w:rPr>
        <w:t>Измерения, приближения, оценки</w:t>
      </w:r>
    </w:p>
    <w:p w:rsidR="006238A0" w:rsidRPr="008E664D" w:rsidRDefault="006238A0" w:rsidP="006238A0">
      <w:pPr>
        <w:ind w:firstLine="709"/>
        <w:jc w:val="both"/>
        <w:rPr>
          <w:u w:val="single"/>
        </w:rPr>
      </w:pPr>
      <w:r w:rsidRPr="008E664D">
        <w:rPr>
          <w:u w:val="single"/>
        </w:rPr>
        <w:t>Выпускник научится:</w:t>
      </w:r>
    </w:p>
    <w:p w:rsidR="006238A0" w:rsidRPr="008E664D" w:rsidRDefault="006238A0" w:rsidP="006238A0">
      <w:pPr>
        <w:ind w:firstLine="709"/>
        <w:jc w:val="both"/>
      </w:pPr>
      <w:r w:rsidRPr="008E664D">
        <w:t>• использовать в ходе решения задач элементарные представления, связан</w:t>
      </w:r>
      <w:r w:rsidRPr="008E664D">
        <w:softHyphen/>
        <w:t>ные с прибли</w:t>
      </w:r>
      <w:r w:rsidRPr="008E664D">
        <w:softHyphen/>
        <w:t>жёнными значениями величин.</w:t>
      </w:r>
    </w:p>
    <w:p w:rsidR="006238A0" w:rsidRPr="008E664D" w:rsidRDefault="006238A0" w:rsidP="006238A0">
      <w:pPr>
        <w:ind w:firstLine="709"/>
        <w:jc w:val="both"/>
        <w:rPr>
          <w:u w:val="single"/>
        </w:rPr>
      </w:pPr>
      <w:r w:rsidRPr="008E664D">
        <w:rPr>
          <w:u w:val="single"/>
        </w:rPr>
        <w:t>Выпускник получит возможность:</w:t>
      </w:r>
    </w:p>
    <w:p w:rsidR="006238A0" w:rsidRPr="008E664D" w:rsidRDefault="006238A0" w:rsidP="006238A0">
      <w:pPr>
        <w:ind w:firstLine="709"/>
        <w:jc w:val="both"/>
      </w:pPr>
      <w:r w:rsidRPr="008E664D">
        <w:t>• понять, что числовые данные, которые используются для характери</w:t>
      </w:r>
      <w:r w:rsidRPr="008E664D">
        <w:softHyphen/>
        <w:t>стики объектов окру</w:t>
      </w:r>
      <w:r w:rsidRPr="008E664D">
        <w:softHyphen/>
        <w:t>жающего мира, являются преимущест</w:t>
      </w:r>
      <w:r w:rsidRPr="008E664D">
        <w:softHyphen/>
        <w:t>венно приближёнными, что по записи приближён</w:t>
      </w:r>
      <w:r w:rsidRPr="008E664D">
        <w:softHyphen/>
        <w:t>ных значений, содержа</w:t>
      </w:r>
      <w:r w:rsidRPr="008E664D">
        <w:softHyphen/>
        <w:t>щихся в информационных источниках, можно судить о погрешности прибли</w:t>
      </w:r>
      <w:r w:rsidRPr="008E664D">
        <w:softHyphen/>
        <w:t>жения;</w:t>
      </w:r>
    </w:p>
    <w:p w:rsidR="006238A0" w:rsidRPr="008E664D" w:rsidRDefault="006238A0" w:rsidP="006238A0">
      <w:pPr>
        <w:ind w:firstLine="709"/>
        <w:jc w:val="both"/>
      </w:pPr>
      <w:r w:rsidRPr="008E664D">
        <w:t>• понять, что погрешность результата вычислений должна быть соизме</w:t>
      </w:r>
      <w:r w:rsidRPr="008E664D">
        <w:softHyphen/>
        <w:t>рима с погрешно</w:t>
      </w:r>
      <w:r w:rsidRPr="008E664D">
        <w:softHyphen/>
        <w:t>стью исходных данных.</w:t>
      </w:r>
    </w:p>
    <w:p w:rsidR="006238A0" w:rsidRPr="008E664D" w:rsidRDefault="006238A0" w:rsidP="006238A0">
      <w:pPr>
        <w:ind w:firstLine="709"/>
        <w:jc w:val="both"/>
        <w:outlineLvl w:val="0"/>
        <w:rPr>
          <w:b/>
        </w:rPr>
      </w:pPr>
      <w:r w:rsidRPr="008E664D">
        <w:rPr>
          <w:b/>
        </w:rPr>
        <w:t>Алгебраические выражения</w:t>
      </w:r>
    </w:p>
    <w:p w:rsidR="006238A0" w:rsidRPr="008E664D" w:rsidRDefault="006238A0" w:rsidP="006238A0">
      <w:pPr>
        <w:ind w:firstLine="709"/>
        <w:jc w:val="both"/>
        <w:rPr>
          <w:u w:val="single"/>
        </w:rPr>
      </w:pPr>
      <w:r w:rsidRPr="008E664D">
        <w:rPr>
          <w:u w:val="single"/>
        </w:rPr>
        <w:t>Выпускник научится:</w:t>
      </w:r>
    </w:p>
    <w:p w:rsidR="006238A0" w:rsidRPr="008E664D" w:rsidRDefault="006238A0" w:rsidP="006238A0">
      <w:pPr>
        <w:ind w:firstLine="709"/>
        <w:jc w:val="both"/>
      </w:pPr>
      <w:r w:rsidRPr="008E664D">
        <w:t>• оперировать понятиями «тождество», «тождественное преобразова</w:t>
      </w:r>
      <w:r w:rsidRPr="008E664D">
        <w:softHyphen/>
        <w:t>ние», решать за</w:t>
      </w:r>
      <w:r w:rsidRPr="008E664D">
        <w:softHyphen/>
        <w:t>дачи, содержащие буквенные данные; работать с форму</w:t>
      </w:r>
      <w:r w:rsidRPr="008E664D">
        <w:softHyphen/>
        <w:t>лами;</w:t>
      </w:r>
    </w:p>
    <w:p w:rsidR="006238A0" w:rsidRPr="008E664D" w:rsidRDefault="006238A0" w:rsidP="006238A0">
      <w:pPr>
        <w:ind w:firstLine="709"/>
        <w:jc w:val="both"/>
      </w:pPr>
      <w:r w:rsidRPr="008E664D">
        <w:t>• выполнять преобразования выражений, содержащих степени с целыми по</w:t>
      </w:r>
      <w:r w:rsidRPr="008E664D">
        <w:softHyphen/>
        <w:t>казателями и квадратные корни;</w:t>
      </w:r>
    </w:p>
    <w:p w:rsidR="006238A0" w:rsidRPr="008E664D" w:rsidRDefault="006238A0" w:rsidP="006238A0">
      <w:pPr>
        <w:ind w:firstLine="709"/>
        <w:jc w:val="both"/>
      </w:pPr>
      <w:r w:rsidRPr="008E664D">
        <w:t>• выполнять тождественные преобразования рациональных выражений на основе пра</w:t>
      </w:r>
      <w:r w:rsidRPr="008E664D">
        <w:softHyphen/>
        <w:t>вил действий над многочленами и алгебраическими дробями;</w:t>
      </w:r>
    </w:p>
    <w:p w:rsidR="006238A0" w:rsidRPr="008E664D" w:rsidRDefault="006238A0" w:rsidP="006238A0">
      <w:pPr>
        <w:ind w:firstLine="709"/>
        <w:jc w:val="both"/>
      </w:pPr>
      <w:r w:rsidRPr="008E664D">
        <w:t>• выполнять разложение многочленов на множители.</w:t>
      </w:r>
    </w:p>
    <w:p w:rsidR="006238A0" w:rsidRPr="008E664D" w:rsidRDefault="006238A0" w:rsidP="006238A0">
      <w:pPr>
        <w:pStyle w:val="af1"/>
        <w:rPr>
          <w:rFonts w:ascii="Times New Roman" w:hAnsi="Times New Roman"/>
          <w:sz w:val="24"/>
          <w:szCs w:val="24"/>
          <w:u w:val="single"/>
        </w:rPr>
      </w:pPr>
      <w:r w:rsidRPr="008E664D">
        <w:rPr>
          <w:rFonts w:ascii="Times New Roman" w:hAnsi="Times New Roman"/>
          <w:sz w:val="24"/>
          <w:szCs w:val="24"/>
          <w:u w:val="single"/>
        </w:rPr>
        <w:t xml:space="preserve">Выпускник получит возможность научиться: </w:t>
      </w:r>
    </w:p>
    <w:p w:rsidR="006238A0" w:rsidRPr="008E664D" w:rsidRDefault="006238A0" w:rsidP="006238A0">
      <w:pPr>
        <w:pStyle w:val="af1"/>
        <w:rPr>
          <w:rFonts w:ascii="Times New Roman" w:hAnsi="Times New Roman"/>
          <w:sz w:val="24"/>
          <w:szCs w:val="24"/>
        </w:rPr>
      </w:pPr>
      <w:r w:rsidRPr="008E664D">
        <w:rPr>
          <w:rFonts w:ascii="Times New Roman" w:hAnsi="Times New Roman"/>
          <w:sz w:val="24"/>
          <w:szCs w:val="24"/>
        </w:rPr>
        <w:t>• выполнять многошаговые преобразования рациональных выражений, применяя широ</w:t>
      </w:r>
      <w:r w:rsidRPr="008E664D">
        <w:rPr>
          <w:rFonts w:ascii="Times New Roman" w:hAnsi="Times New Roman"/>
          <w:sz w:val="24"/>
          <w:szCs w:val="24"/>
        </w:rPr>
        <w:softHyphen/>
        <w:t xml:space="preserve">кий набор способов и приёмов; </w:t>
      </w:r>
    </w:p>
    <w:p w:rsidR="006238A0" w:rsidRPr="008E664D" w:rsidRDefault="006238A0" w:rsidP="006238A0">
      <w:pPr>
        <w:pStyle w:val="af1"/>
        <w:rPr>
          <w:rFonts w:ascii="Times New Roman" w:hAnsi="Times New Roman"/>
          <w:sz w:val="24"/>
          <w:szCs w:val="24"/>
        </w:rPr>
      </w:pPr>
      <w:r w:rsidRPr="008E664D">
        <w:rPr>
          <w:rFonts w:ascii="Times New Roman" w:hAnsi="Times New Roman"/>
          <w:sz w:val="24"/>
          <w:szCs w:val="24"/>
        </w:rPr>
        <w:t>• применять тождественные преобразования для решения задач из раз</w:t>
      </w:r>
      <w:r w:rsidRPr="008E664D">
        <w:rPr>
          <w:rFonts w:ascii="Times New Roman" w:hAnsi="Times New Roman"/>
          <w:sz w:val="24"/>
          <w:szCs w:val="24"/>
        </w:rPr>
        <w:softHyphen/>
        <w:t>личных разде</w:t>
      </w:r>
      <w:r w:rsidRPr="008E664D">
        <w:rPr>
          <w:rFonts w:ascii="Times New Roman" w:hAnsi="Times New Roman"/>
          <w:sz w:val="24"/>
          <w:szCs w:val="24"/>
        </w:rPr>
        <w:softHyphen/>
        <w:t>лов курса (например, для нахождения наиболь</w:t>
      </w:r>
      <w:r w:rsidRPr="008E664D">
        <w:rPr>
          <w:rFonts w:ascii="Times New Roman" w:hAnsi="Times New Roman"/>
          <w:sz w:val="24"/>
          <w:szCs w:val="24"/>
        </w:rPr>
        <w:softHyphen/>
        <w:t>шего/наименьшего значения выражения).</w:t>
      </w:r>
    </w:p>
    <w:p w:rsidR="006238A0" w:rsidRPr="008E664D" w:rsidRDefault="006238A0" w:rsidP="006238A0">
      <w:pPr>
        <w:ind w:firstLine="709"/>
        <w:jc w:val="both"/>
        <w:outlineLvl w:val="0"/>
        <w:rPr>
          <w:b/>
        </w:rPr>
      </w:pPr>
      <w:r w:rsidRPr="008E664D">
        <w:rPr>
          <w:b/>
        </w:rPr>
        <w:t>Уравнения</w:t>
      </w:r>
    </w:p>
    <w:p w:rsidR="006238A0" w:rsidRPr="008E664D" w:rsidRDefault="006238A0" w:rsidP="006238A0">
      <w:pPr>
        <w:ind w:firstLine="709"/>
        <w:jc w:val="both"/>
        <w:rPr>
          <w:u w:val="single"/>
        </w:rPr>
      </w:pPr>
      <w:r w:rsidRPr="008E664D">
        <w:rPr>
          <w:u w:val="single"/>
        </w:rPr>
        <w:t>Выпускник научится:</w:t>
      </w:r>
    </w:p>
    <w:p w:rsidR="006238A0" w:rsidRPr="008E664D" w:rsidRDefault="006238A0" w:rsidP="006238A0">
      <w:pPr>
        <w:ind w:firstLine="709"/>
        <w:jc w:val="both"/>
      </w:pPr>
      <w:r w:rsidRPr="008E664D">
        <w:t>• решать основные виды рациональных уравнений с одной переменной, сис</w:t>
      </w:r>
      <w:r w:rsidRPr="008E664D">
        <w:softHyphen/>
        <w:t>темы двух урав</w:t>
      </w:r>
      <w:r w:rsidRPr="008E664D">
        <w:softHyphen/>
        <w:t>нений с двумя переменными;</w:t>
      </w:r>
    </w:p>
    <w:p w:rsidR="006238A0" w:rsidRPr="008E664D" w:rsidRDefault="006238A0" w:rsidP="006238A0">
      <w:pPr>
        <w:ind w:firstLine="709"/>
        <w:jc w:val="both"/>
      </w:pPr>
      <w:r w:rsidRPr="008E664D">
        <w:t>• понимать уравнение как важнейшую математическую модель для описа</w:t>
      </w:r>
      <w:r w:rsidRPr="008E664D">
        <w:softHyphen/>
        <w:t>ния и изуче</w:t>
      </w:r>
      <w:r w:rsidRPr="008E664D">
        <w:softHyphen/>
        <w:t>ния разнообразных реальных ситуаций, решать текстовые задачи алгебраическим мето</w:t>
      </w:r>
      <w:r w:rsidRPr="008E664D">
        <w:softHyphen/>
        <w:t>дом;</w:t>
      </w:r>
    </w:p>
    <w:p w:rsidR="006238A0" w:rsidRPr="008E664D" w:rsidRDefault="006238A0" w:rsidP="006238A0">
      <w:pPr>
        <w:ind w:firstLine="709"/>
        <w:jc w:val="both"/>
      </w:pPr>
      <w:r w:rsidRPr="008E664D">
        <w:t>• применять графические представления для исследования уравнений, иссле</w:t>
      </w:r>
      <w:r w:rsidRPr="008E664D">
        <w:softHyphen/>
        <w:t>дования и ре</w:t>
      </w:r>
      <w:r w:rsidRPr="008E664D">
        <w:softHyphen/>
        <w:t>шения систем уравнений с двумя переменными.</w:t>
      </w:r>
    </w:p>
    <w:p w:rsidR="006238A0" w:rsidRPr="008E664D" w:rsidRDefault="006238A0" w:rsidP="006238A0">
      <w:pPr>
        <w:ind w:firstLine="709"/>
        <w:jc w:val="both"/>
        <w:rPr>
          <w:u w:val="single"/>
        </w:rPr>
      </w:pPr>
      <w:r w:rsidRPr="008E664D">
        <w:rPr>
          <w:u w:val="single"/>
        </w:rPr>
        <w:lastRenderedPageBreak/>
        <w:t>Выпускник получит возможность:</w:t>
      </w:r>
    </w:p>
    <w:p w:rsidR="006238A0" w:rsidRPr="008E664D" w:rsidRDefault="006238A0" w:rsidP="006238A0">
      <w:pPr>
        <w:ind w:firstLine="709"/>
        <w:jc w:val="both"/>
      </w:pPr>
      <w:r w:rsidRPr="008E664D">
        <w:t>• овладеть специальными приёмами решения уравнений и систем уравне</w:t>
      </w:r>
      <w:r w:rsidRPr="008E664D">
        <w:softHyphen/>
        <w:t>ний; уве</w:t>
      </w:r>
      <w:r w:rsidRPr="008E664D">
        <w:softHyphen/>
        <w:t>ренно применять аппарат уравнений для решения разнообраз</w:t>
      </w:r>
      <w:r w:rsidRPr="008E664D">
        <w:softHyphen/>
        <w:t>ных задач из математики, смеж</w:t>
      </w:r>
      <w:r w:rsidRPr="008E664D">
        <w:softHyphen/>
        <w:t>ных предметов, практики;</w:t>
      </w:r>
    </w:p>
    <w:p w:rsidR="006238A0" w:rsidRPr="008E664D" w:rsidRDefault="006238A0" w:rsidP="006238A0">
      <w:pPr>
        <w:ind w:firstLine="709"/>
        <w:jc w:val="both"/>
        <w:rPr>
          <w:i/>
        </w:rPr>
      </w:pPr>
      <w:r w:rsidRPr="008E664D">
        <w:t>• применять графические представления для исследования уравнений, сис</w:t>
      </w:r>
      <w:r w:rsidRPr="008E664D">
        <w:softHyphen/>
        <w:t>тем уравне</w:t>
      </w:r>
      <w:r w:rsidRPr="008E664D">
        <w:softHyphen/>
        <w:t>ний, содержащих буквенные коэффициенты</w:t>
      </w:r>
      <w:r w:rsidRPr="008E664D">
        <w:rPr>
          <w:i/>
        </w:rPr>
        <w:t>.</w:t>
      </w:r>
    </w:p>
    <w:p w:rsidR="006238A0" w:rsidRPr="008E664D" w:rsidRDefault="006238A0" w:rsidP="006238A0">
      <w:pPr>
        <w:ind w:firstLine="709"/>
        <w:jc w:val="both"/>
        <w:outlineLvl w:val="0"/>
        <w:rPr>
          <w:b/>
        </w:rPr>
      </w:pPr>
      <w:r w:rsidRPr="008E664D">
        <w:rPr>
          <w:b/>
        </w:rPr>
        <w:t>Неравенства</w:t>
      </w:r>
    </w:p>
    <w:p w:rsidR="006238A0" w:rsidRPr="008E664D" w:rsidRDefault="006238A0" w:rsidP="006238A0">
      <w:pPr>
        <w:ind w:firstLine="709"/>
        <w:jc w:val="both"/>
        <w:rPr>
          <w:u w:val="single"/>
        </w:rPr>
      </w:pPr>
      <w:r w:rsidRPr="008E664D">
        <w:rPr>
          <w:u w:val="single"/>
        </w:rPr>
        <w:t>Выпускник научится:</w:t>
      </w:r>
    </w:p>
    <w:p w:rsidR="006238A0" w:rsidRPr="008E664D" w:rsidRDefault="006238A0" w:rsidP="006238A0">
      <w:pPr>
        <w:ind w:firstLine="709"/>
        <w:jc w:val="both"/>
      </w:pPr>
      <w:r w:rsidRPr="008E664D">
        <w:t>• понимать и применять терминологию и символику, связанные с отноше</w:t>
      </w:r>
      <w:r w:rsidRPr="008E664D">
        <w:softHyphen/>
        <w:t>нием неравен</w:t>
      </w:r>
      <w:r w:rsidRPr="008E664D">
        <w:softHyphen/>
        <w:t>ства, свойства числовых неравенств;</w:t>
      </w:r>
    </w:p>
    <w:p w:rsidR="006238A0" w:rsidRPr="008E664D" w:rsidRDefault="006238A0" w:rsidP="006238A0">
      <w:pPr>
        <w:ind w:firstLine="709"/>
        <w:jc w:val="both"/>
      </w:pPr>
      <w:r w:rsidRPr="008E664D">
        <w:t>• решать линейные неравенства с одной переменной и их системы; ре</w:t>
      </w:r>
      <w:r w:rsidRPr="008E664D">
        <w:softHyphen/>
        <w:t>шать квадрат</w:t>
      </w:r>
      <w:r w:rsidRPr="008E664D">
        <w:softHyphen/>
        <w:t>ные неравенства с опорой на графические представления;</w:t>
      </w:r>
    </w:p>
    <w:p w:rsidR="006238A0" w:rsidRPr="008E664D" w:rsidRDefault="006238A0" w:rsidP="006238A0">
      <w:pPr>
        <w:ind w:firstLine="709"/>
        <w:jc w:val="both"/>
      </w:pPr>
      <w:r w:rsidRPr="008E664D">
        <w:t>• применять аппарат неравенств для решения задач из различных разде</w:t>
      </w:r>
      <w:r w:rsidRPr="008E664D">
        <w:softHyphen/>
        <w:t>лов курса.</w:t>
      </w:r>
    </w:p>
    <w:p w:rsidR="006238A0" w:rsidRPr="008E664D" w:rsidRDefault="006238A0" w:rsidP="006238A0">
      <w:pPr>
        <w:ind w:firstLine="709"/>
        <w:jc w:val="both"/>
        <w:rPr>
          <w:u w:val="single"/>
        </w:rPr>
      </w:pPr>
      <w:r w:rsidRPr="008E664D">
        <w:rPr>
          <w:u w:val="single"/>
        </w:rPr>
        <w:t>Выпускник получит возможность научиться:</w:t>
      </w:r>
    </w:p>
    <w:p w:rsidR="006238A0" w:rsidRPr="008E664D" w:rsidRDefault="006238A0" w:rsidP="006238A0">
      <w:pPr>
        <w:ind w:firstLine="709"/>
        <w:jc w:val="both"/>
      </w:pPr>
      <w:r w:rsidRPr="008E664D">
        <w:t>• разнообразным приёмам доказательства неравенств; уверенно приме</w:t>
      </w:r>
      <w:r w:rsidRPr="008E664D">
        <w:softHyphen/>
        <w:t>нять аппарат нера</w:t>
      </w:r>
      <w:r w:rsidRPr="008E664D">
        <w:softHyphen/>
        <w:t>венств для решения разнообразных математиче</w:t>
      </w:r>
      <w:r w:rsidRPr="008E664D">
        <w:softHyphen/>
        <w:t>ских задач и задач из смежных предме</w:t>
      </w:r>
      <w:r w:rsidRPr="008E664D">
        <w:softHyphen/>
        <w:t>тов, практики;</w:t>
      </w:r>
    </w:p>
    <w:p w:rsidR="006238A0" w:rsidRPr="008E664D" w:rsidRDefault="006238A0" w:rsidP="006238A0">
      <w:pPr>
        <w:ind w:firstLine="709"/>
        <w:jc w:val="both"/>
        <w:rPr>
          <w:i/>
        </w:rPr>
      </w:pPr>
      <w:r w:rsidRPr="008E664D">
        <w:t>• применять графические представления для исследования нера</w:t>
      </w:r>
      <w:r w:rsidRPr="008E664D">
        <w:softHyphen/>
        <w:t>венств, систем нера</w:t>
      </w:r>
      <w:r w:rsidRPr="008E664D">
        <w:softHyphen/>
        <w:t>венств, содержащих буквенные коэффициенты</w:t>
      </w:r>
      <w:r w:rsidRPr="008E664D">
        <w:rPr>
          <w:i/>
        </w:rPr>
        <w:t>.</w:t>
      </w:r>
    </w:p>
    <w:p w:rsidR="006238A0" w:rsidRPr="008E664D" w:rsidRDefault="006238A0" w:rsidP="006238A0">
      <w:pPr>
        <w:ind w:firstLine="709"/>
        <w:jc w:val="both"/>
        <w:outlineLvl w:val="0"/>
        <w:rPr>
          <w:b/>
        </w:rPr>
      </w:pPr>
      <w:r w:rsidRPr="008E664D">
        <w:rPr>
          <w:b/>
        </w:rPr>
        <w:t>Основные понятия. Числовые функции</w:t>
      </w:r>
    </w:p>
    <w:p w:rsidR="006238A0" w:rsidRPr="008E664D" w:rsidRDefault="006238A0" w:rsidP="006238A0">
      <w:pPr>
        <w:ind w:firstLine="709"/>
        <w:jc w:val="both"/>
        <w:rPr>
          <w:u w:val="single"/>
        </w:rPr>
      </w:pPr>
      <w:r w:rsidRPr="008E664D">
        <w:rPr>
          <w:u w:val="single"/>
        </w:rPr>
        <w:t>Выпускник научится:</w:t>
      </w:r>
    </w:p>
    <w:p w:rsidR="006238A0" w:rsidRPr="008E664D" w:rsidRDefault="006238A0" w:rsidP="006238A0">
      <w:pPr>
        <w:ind w:firstLine="709"/>
        <w:jc w:val="both"/>
      </w:pPr>
      <w:r w:rsidRPr="008E664D">
        <w:t>• понимать и использовать функциональные понятия и язык (термины, сим</w:t>
      </w:r>
      <w:r w:rsidRPr="008E664D">
        <w:softHyphen/>
        <w:t>волические обо</w:t>
      </w:r>
      <w:r w:rsidRPr="008E664D">
        <w:softHyphen/>
        <w:t>значения);</w:t>
      </w:r>
    </w:p>
    <w:p w:rsidR="006238A0" w:rsidRPr="008E664D" w:rsidRDefault="006238A0" w:rsidP="006238A0">
      <w:pPr>
        <w:ind w:firstLine="709"/>
        <w:jc w:val="both"/>
      </w:pPr>
      <w:r w:rsidRPr="008E664D">
        <w:t>• строить графики элементарных функций; исследовать свойства число</w:t>
      </w:r>
      <w:r w:rsidRPr="008E664D">
        <w:softHyphen/>
        <w:t>вых функций на основе изучения поведения их графиков;</w:t>
      </w:r>
    </w:p>
    <w:p w:rsidR="006238A0" w:rsidRPr="008E664D" w:rsidRDefault="006238A0" w:rsidP="006238A0">
      <w:pPr>
        <w:ind w:firstLine="709"/>
        <w:jc w:val="both"/>
      </w:pPr>
      <w:r w:rsidRPr="008E664D">
        <w:t>• понимать функцию как важнейшую математическую модель для описа</w:t>
      </w:r>
      <w:r w:rsidRPr="008E664D">
        <w:softHyphen/>
        <w:t>ния процес</w:t>
      </w:r>
      <w:r w:rsidRPr="008E664D">
        <w:softHyphen/>
        <w:t>сов и явлений окружающего мира, применять функциональный язык для описания и исследова</w:t>
      </w:r>
      <w:r w:rsidRPr="008E664D">
        <w:softHyphen/>
        <w:t>ния зависимостей между физическими величи</w:t>
      </w:r>
      <w:r w:rsidRPr="008E664D">
        <w:softHyphen/>
        <w:t xml:space="preserve">нами. </w:t>
      </w:r>
    </w:p>
    <w:p w:rsidR="006238A0" w:rsidRPr="008E664D" w:rsidRDefault="006238A0" w:rsidP="006238A0">
      <w:pPr>
        <w:ind w:firstLine="709"/>
        <w:jc w:val="both"/>
        <w:rPr>
          <w:u w:val="single"/>
        </w:rPr>
      </w:pPr>
      <w:r w:rsidRPr="008E664D">
        <w:rPr>
          <w:u w:val="single"/>
        </w:rPr>
        <w:t>Выпускник получит возможность научиться:</w:t>
      </w:r>
    </w:p>
    <w:p w:rsidR="006238A0" w:rsidRPr="008E664D" w:rsidRDefault="006238A0" w:rsidP="006238A0">
      <w:pPr>
        <w:ind w:firstLine="709"/>
        <w:jc w:val="both"/>
      </w:pPr>
      <w:r w:rsidRPr="008E664D">
        <w:t>• проводить исследования, связанные с изучением свойств функций, в том числе с исполь</w:t>
      </w:r>
      <w:r w:rsidRPr="008E664D">
        <w:softHyphen/>
        <w:t>зованием компьютера; на основе графиков изученных функций строить более слож</w:t>
      </w:r>
      <w:r w:rsidRPr="008E664D">
        <w:softHyphen/>
        <w:t>ные графики (кусочно-заданные, с «выколо</w:t>
      </w:r>
      <w:r w:rsidRPr="008E664D">
        <w:softHyphen/>
        <w:t>тыми» точками и т. п.);</w:t>
      </w:r>
    </w:p>
    <w:p w:rsidR="006238A0" w:rsidRPr="008E664D" w:rsidRDefault="006238A0" w:rsidP="006238A0">
      <w:pPr>
        <w:pStyle w:val="affff7"/>
        <w:spacing w:line="240" w:lineRule="auto"/>
        <w:ind w:firstLine="709"/>
        <w:rPr>
          <w:sz w:val="24"/>
          <w:szCs w:val="24"/>
        </w:rPr>
      </w:pPr>
      <w:r w:rsidRPr="008E664D">
        <w:rPr>
          <w:sz w:val="24"/>
          <w:szCs w:val="24"/>
        </w:rPr>
        <w:t>• использовать функциональные представления и свойства функций для реше</w:t>
      </w:r>
      <w:r w:rsidRPr="008E664D">
        <w:rPr>
          <w:sz w:val="24"/>
          <w:szCs w:val="24"/>
        </w:rPr>
        <w:softHyphen/>
        <w:t>ния матема</w:t>
      </w:r>
      <w:r w:rsidRPr="008E664D">
        <w:rPr>
          <w:sz w:val="24"/>
          <w:szCs w:val="24"/>
        </w:rPr>
        <w:softHyphen/>
        <w:t xml:space="preserve">тических задач из различных разделов курса. </w:t>
      </w:r>
    </w:p>
    <w:p w:rsidR="006238A0" w:rsidRPr="008E664D" w:rsidRDefault="006238A0" w:rsidP="006238A0">
      <w:pPr>
        <w:ind w:firstLine="709"/>
        <w:jc w:val="both"/>
        <w:outlineLvl w:val="0"/>
        <w:rPr>
          <w:b/>
        </w:rPr>
      </w:pPr>
      <w:r w:rsidRPr="008E664D">
        <w:rPr>
          <w:b/>
        </w:rPr>
        <w:t>Числовые последовательности</w:t>
      </w:r>
    </w:p>
    <w:p w:rsidR="006238A0" w:rsidRPr="008E664D" w:rsidRDefault="006238A0" w:rsidP="006238A0">
      <w:pPr>
        <w:ind w:firstLine="709"/>
        <w:jc w:val="both"/>
        <w:rPr>
          <w:u w:val="single"/>
        </w:rPr>
      </w:pPr>
      <w:r w:rsidRPr="008E664D">
        <w:rPr>
          <w:u w:val="single"/>
        </w:rPr>
        <w:t>Выпускник научится:</w:t>
      </w:r>
    </w:p>
    <w:p w:rsidR="006238A0" w:rsidRPr="008E664D" w:rsidRDefault="006238A0" w:rsidP="006238A0">
      <w:pPr>
        <w:ind w:firstLine="709"/>
        <w:jc w:val="both"/>
      </w:pPr>
      <w:r w:rsidRPr="008E664D">
        <w:t>• понимать и использовать язык последовательностей (термины, символиче</w:t>
      </w:r>
      <w:r w:rsidRPr="008E664D">
        <w:softHyphen/>
        <w:t>ские обозначе</w:t>
      </w:r>
      <w:r w:rsidRPr="008E664D">
        <w:softHyphen/>
        <w:t>ния);</w:t>
      </w:r>
    </w:p>
    <w:p w:rsidR="006238A0" w:rsidRPr="008E664D" w:rsidRDefault="006238A0" w:rsidP="006238A0">
      <w:pPr>
        <w:ind w:firstLine="709"/>
        <w:jc w:val="both"/>
      </w:pPr>
      <w:r w:rsidRPr="008E664D">
        <w:t>• применять формулы, связанные с арифметической и геометрической про</w:t>
      </w:r>
      <w:r w:rsidRPr="008E664D">
        <w:softHyphen/>
        <w:t>грессией, и аппа</w:t>
      </w:r>
      <w:r w:rsidRPr="008E664D">
        <w:softHyphen/>
        <w:t>рат, сформированный при изучении других разделов курса, к решению задач, в том числе с контекстом из реальной жизни.</w:t>
      </w:r>
    </w:p>
    <w:p w:rsidR="006238A0" w:rsidRPr="008E664D" w:rsidRDefault="006238A0" w:rsidP="006238A0">
      <w:pPr>
        <w:ind w:firstLine="709"/>
        <w:jc w:val="both"/>
        <w:rPr>
          <w:u w:val="single"/>
        </w:rPr>
      </w:pPr>
      <w:r w:rsidRPr="008E664D">
        <w:rPr>
          <w:u w:val="single"/>
        </w:rPr>
        <w:t>Выпускник получит возможность научиться:</w:t>
      </w:r>
    </w:p>
    <w:p w:rsidR="006238A0" w:rsidRPr="008E664D" w:rsidRDefault="006238A0" w:rsidP="006238A0">
      <w:pPr>
        <w:ind w:firstLine="709"/>
        <w:jc w:val="both"/>
      </w:pPr>
      <w:r w:rsidRPr="008E664D">
        <w:t>• решать комбинированные задачи с применением формул n-го члена и суммы первых n членов арифметической и геометрической прогрессии, приме</w:t>
      </w:r>
      <w:r w:rsidRPr="008E664D">
        <w:softHyphen/>
        <w:t>няя при этом аппарат уравне</w:t>
      </w:r>
      <w:r w:rsidRPr="008E664D">
        <w:softHyphen/>
        <w:t>ний и неравенств;</w:t>
      </w:r>
    </w:p>
    <w:p w:rsidR="006238A0" w:rsidRPr="008E664D" w:rsidRDefault="006238A0" w:rsidP="006238A0">
      <w:pPr>
        <w:ind w:firstLine="709"/>
        <w:jc w:val="both"/>
        <w:rPr>
          <w:i/>
        </w:rPr>
      </w:pPr>
      <w:r w:rsidRPr="008E664D">
        <w:t>• понимать арифметическую и геометрическую прогрессию как функ</w:t>
      </w:r>
      <w:r w:rsidRPr="008E664D">
        <w:softHyphen/>
        <w:t>ции натураль</w:t>
      </w:r>
      <w:r w:rsidRPr="008E664D">
        <w:softHyphen/>
        <w:t>ного аргумента; связывать арифметическую прогрессию с линейным ростом, геометриче</w:t>
      </w:r>
      <w:r w:rsidRPr="008E664D">
        <w:softHyphen/>
        <w:t>скую — с экспоненциальным ростом</w:t>
      </w:r>
      <w:r w:rsidRPr="008E664D">
        <w:rPr>
          <w:i/>
        </w:rPr>
        <w:t>.</w:t>
      </w:r>
    </w:p>
    <w:p w:rsidR="006238A0" w:rsidRPr="008E664D" w:rsidRDefault="006238A0" w:rsidP="006238A0">
      <w:pPr>
        <w:ind w:firstLine="709"/>
        <w:jc w:val="both"/>
        <w:outlineLvl w:val="0"/>
        <w:rPr>
          <w:b/>
        </w:rPr>
      </w:pPr>
      <w:r w:rsidRPr="008E664D">
        <w:rPr>
          <w:b/>
        </w:rPr>
        <w:t>Описательная статистика</w:t>
      </w:r>
    </w:p>
    <w:p w:rsidR="006238A0" w:rsidRPr="008E664D" w:rsidRDefault="006238A0" w:rsidP="006238A0">
      <w:pPr>
        <w:ind w:firstLine="709"/>
        <w:jc w:val="both"/>
        <w:rPr>
          <w:i/>
        </w:rPr>
      </w:pPr>
      <w:r w:rsidRPr="008E664D">
        <w:rPr>
          <w:u w:val="single"/>
        </w:rPr>
        <w:t>Выпускник научится</w:t>
      </w:r>
      <w:r w:rsidRPr="008E664D">
        <w:t xml:space="preserve"> использовать простейшие способы представления и ана</w:t>
      </w:r>
      <w:r w:rsidRPr="008E664D">
        <w:softHyphen/>
        <w:t>лиза статистиче</w:t>
      </w:r>
      <w:r w:rsidRPr="008E664D">
        <w:softHyphen/>
        <w:t>ских данных.</w:t>
      </w:r>
    </w:p>
    <w:p w:rsidR="006238A0" w:rsidRPr="008E664D" w:rsidRDefault="006238A0" w:rsidP="006238A0">
      <w:pPr>
        <w:ind w:firstLine="709"/>
        <w:jc w:val="both"/>
      </w:pPr>
      <w:r w:rsidRPr="008E664D">
        <w:rPr>
          <w:u w:val="single"/>
        </w:rPr>
        <w:lastRenderedPageBreak/>
        <w:t>Выпускник получит</w:t>
      </w:r>
      <w:r w:rsidRPr="008E664D">
        <w:t xml:space="preserve"> возможность приобрести первоначальный опыт орга</w:t>
      </w:r>
      <w:r w:rsidRPr="008E664D">
        <w:softHyphen/>
        <w:t>низации сбора данных при проведении опроса общественного мнения, осуществлять их анализ, представ</w:t>
      </w:r>
      <w:r w:rsidRPr="008E664D">
        <w:softHyphen/>
        <w:t>лять результаты опроса в виде таб</w:t>
      </w:r>
      <w:r w:rsidRPr="008E664D">
        <w:softHyphen/>
        <w:t>лицы, диаграммы.</w:t>
      </w:r>
    </w:p>
    <w:p w:rsidR="006238A0" w:rsidRPr="008E664D" w:rsidRDefault="006238A0" w:rsidP="006238A0">
      <w:pPr>
        <w:ind w:firstLine="709"/>
        <w:jc w:val="both"/>
        <w:outlineLvl w:val="0"/>
        <w:rPr>
          <w:b/>
        </w:rPr>
      </w:pPr>
      <w:r w:rsidRPr="008E664D">
        <w:rPr>
          <w:b/>
        </w:rPr>
        <w:t>Случайные события и вероятность</w:t>
      </w:r>
    </w:p>
    <w:p w:rsidR="006238A0" w:rsidRPr="008E664D" w:rsidRDefault="006238A0" w:rsidP="006238A0">
      <w:pPr>
        <w:ind w:firstLine="709"/>
        <w:jc w:val="both"/>
        <w:rPr>
          <w:i/>
        </w:rPr>
      </w:pPr>
      <w:r w:rsidRPr="008E664D">
        <w:rPr>
          <w:u w:val="single"/>
        </w:rPr>
        <w:t>Выпускник научится</w:t>
      </w:r>
      <w:r w:rsidRPr="008E664D">
        <w:t xml:space="preserve"> находить относительную частоту и вероятность случай</w:t>
      </w:r>
      <w:r w:rsidRPr="008E664D">
        <w:softHyphen/>
        <w:t xml:space="preserve">ного события. </w:t>
      </w:r>
    </w:p>
    <w:p w:rsidR="006238A0" w:rsidRPr="008E664D" w:rsidRDefault="006238A0" w:rsidP="006238A0">
      <w:pPr>
        <w:ind w:firstLine="709"/>
        <w:jc w:val="both"/>
      </w:pPr>
      <w:r w:rsidRPr="008E664D">
        <w:rPr>
          <w:u w:val="single"/>
        </w:rPr>
        <w:t>Выпускник получит</w:t>
      </w:r>
      <w:r w:rsidRPr="008E664D">
        <w:t xml:space="preserve"> возможность приобрести опыт проведения случай</w:t>
      </w:r>
      <w:r w:rsidRPr="008E664D">
        <w:softHyphen/>
        <w:t>ных экспериментов, в том числе с помощью компьютерного моделирова</w:t>
      </w:r>
      <w:r w:rsidRPr="008E664D">
        <w:softHyphen/>
        <w:t>ния, интерпретации их результатов.</w:t>
      </w:r>
    </w:p>
    <w:p w:rsidR="006238A0" w:rsidRPr="008E664D" w:rsidRDefault="006238A0" w:rsidP="006238A0">
      <w:pPr>
        <w:ind w:firstLine="709"/>
        <w:jc w:val="both"/>
        <w:outlineLvl w:val="0"/>
        <w:rPr>
          <w:b/>
        </w:rPr>
      </w:pPr>
      <w:r w:rsidRPr="008E664D">
        <w:rPr>
          <w:b/>
        </w:rPr>
        <w:t>Комбинаторика</w:t>
      </w:r>
    </w:p>
    <w:p w:rsidR="006238A0" w:rsidRPr="008E664D" w:rsidRDefault="006238A0" w:rsidP="006238A0">
      <w:pPr>
        <w:ind w:firstLine="709"/>
        <w:jc w:val="both"/>
      </w:pPr>
      <w:r w:rsidRPr="008E664D">
        <w:rPr>
          <w:u w:val="single"/>
        </w:rPr>
        <w:t>Выпускник научится</w:t>
      </w:r>
      <w:r w:rsidRPr="008E664D">
        <w:t xml:space="preserve"> решать комбинаторные задачи на нахождение числа объектов или комбинаций.</w:t>
      </w:r>
    </w:p>
    <w:p w:rsidR="006238A0" w:rsidRPr="008E664D" w:rsidRDefault="006238A0" w:rsidP="006238A0">
      <w:pPr>
        <w:ind w:firstLine="709"/>
        <w:jc w:val="both"/>
      </w:pPr>
      <w:r w:rsidRPr="008E664D">
        <w:rPr>
          <w:u w:val="single"/>
        </w:rPr>
        <w:t>Выпускник получит</w:t>
      </w:r>
      <w:r w:rsidRPr="008E664D">
        <w:t xml:space="preserve"> возможность научиться некоторым специальным приёмам решения комбинаторных задач.</w:t>
      </w:r>
    </w:p>
    <w:p w:rsidR="006238A0" w:rsidRPr="008E664D" w:rsidRDefault="006238A0" w:rsidP="006238A0">
      <w:pPr>
        <w:ind w:firstLine="709"/>
        <w:jc w:val="both"/>
        <w:rPr>
          <w:b/>
          <w:i/>
        </w:rPr>
      </w:pPr>
      <w:r w:rsidRPr="008E664D">
        <w:rPr>
          <w:b/>
          <w:bCs/>
        </w:rPr>
        <w:t>Наглядная геометрия</w:t>
      </w:r>
    </w:p>
    <w:p w:rsidR="006238A0" w:rsidRPr="008E664D" w:rsidRDefault="006238A0" w:rsidP="006238A0">
      <w:pPr>
        <w:ind w:firstLine="709"/>
        <w:jc w:val="both"/>
        <w:rPr>
          <w:u w:val="single"/>
        </w:rPr>
      </w:pPr>
      <w:r w:rsidRPr="008E664D">
        <w:rPr>
          <w:u w:val="single"/>
        </w:rPr>
        <w:t>Выпускник научится:</w:t>
      </w:r>
    </w:p>
    <w:p w:rsidR="006238A0" w:rsidRPr="008E664D" w:rsidRDefault="006238A0" w:rsidP="006238A0">
      <w:pPr>
        <w:ind w:firstLine="709"/>
        <w:jc w:val="both"/>
      </w:pPr>
      <w:r w:rsidRPr="008E664D">
        <w:t>• распознавать на чертежах, рисунках, моделях и в окружающем мире пло</w:t>
      </w:r>
      <w:r w:rsidRPr="008E664D">
        <w:softHyphen/>
        <w:t>ские и простран</w:t>
      </w:r>
      <w:r w:rsidRPr="008E664D">
        <w:softHyphen/>
        <w:t>ственные геометрические фигуры;</w:t>
      </w:r>
    </w:p>
    <w:p w:rsidR="006238A0" w:rsidRPr="008E664D" w:rsidRDefault="006238A0" w:rsidP="006238A0">
      <w:pPr>
        <w:ind w:firstLine="709"/>
        <w:jc w:val="both"/>
        <w:rPr>
          <w:bCs/>
        </w:rPr>
      </w:pPr>
      <w:r w:rsidRPr="008E664D">
        <w:t>• </w:t>
      </w:r>
      <w:r w:rsidRPr="008E664D">
        <w:rPr>
          <w:bCs/>
        </w:rPr>
        <w:t>вычислять объём прямоугольного параллелепипеда.</w:t>
      </w:r>
    </w:p>
    <w:p w:rsidR="006238A0" w:rsidRPr="008E664D" w:rsidRDefault="006238A0" w:rsidP="006238A0">
      <w:pPr>
        <w:ind w:firstLine="709"/>
        <w:jc w:val="both"/>
        <w:rPr>
          <w:u w:val="single"/>
        </w:rPr>
      </w:pPr>
      <w:r w:rsidRPr="008E664D">
        <w:rPr>
          <w:u w:val="single"/>
        </w:rPr>
        <w:t>Выпускник получит возможность:</w:t>
      </w:r>
    </w:p>
    <w:p w:rsidR="006238A0" w:rsidRPr="008E664D" w:rsidRDefault="006238A0" w:rsidP="006238A0">
      <w:pPr>
        <w:ind w:firstLine="709"/>
        <w:jc w:val="both"/>
      </w:pPr>
      <w:r w:rsidRPr="008E664D">
        <w:t>• научиться</w:t>
      </w:r>
      <w:r w:rsidRPr="008E664D">
        <w:rPr>
          <w:iCs/>
        </w:rPr>
        <w:t xml:space="preserve"> вычислять объёмы пространственных геометрических фи</w:t>
      </w:r>
      <w:r w:rsidRPr="008E664D">
        <w:rPr>
          <w:iCs/>
        </w:rPr>
        <w:softHyphen/>
        <w:t>гур, составлен</w:t>
      </w:r>
      <w:r w:rsidRPr="008E664D">
        <w:rPr>
          <w:iCs/>
        </w:rPr>
        <w:softHyphen/>
        <w:t>ных из прямоугольных параллелепипедов</w:t>
      </w:r>
      <w:r w:rsidRPr="008E664D">
        <w:t>;</w:t>
      </w:r>
    </w:p>
    <w:p w:rsidR="006238A0" w:rsidRPr="008E664D" w:rsidRDefault="006238A0" w:rsidP="006238A0">
      <w:pPr>
        <w:ind w:firstLine="709"/>
        <w:jc w:val="both"/>
        <w:rPr>
          <w:bCs/>
        </w:rPr>
      </w:pPr>
      <w:r w:rsidRPr="008E664D">
        <w:t>• </w:t>
      </w:r>
      <w:r w:rsidRPr="008E664D">
        <w:rPr>
          <w:iCs/>
        </w:rPr>
        <w:t>распознавать</w:t>
      </w:r>
      <w:r w:rsidRPr="008E664D">
        <w:t xml:space="preserve"> развёртки куба, </w:t>
      </w:r>
      <w:r w:rsidRPr="008E664D">
        <w:rPr>
          <w:bCs/>
        </w:rPr>
        <w:t>прямоугольного</w:t>
      </w:r>
      <w:r w:rsidRPr="008E664D">
        <w:t xml:space="preserve"> параллелепипеда, правиль</w:t>
      </w:r>
      <w:r w:rsidRPr="008E664D">
        <w:softHyphen/>
        <w:t>ной пира</w:t>
      </w:r>
      <w:r w:rsidRPr="008E664D">
        <w:softHyphen/>
        <w:t xml:space="preserve">миды, цилиндра и </w:t>
      </w:r>
      <w:r w:rsidRPr="008E664D">
        <w:rPr>
          <w:bCs/>
        </w:rPr>
        <w:t>конуса;</w:t>
      </w:r>
    </w:p>
    <w:p w:rsidR="006238A0" w:rsidRPr="008E664D" w:rsidRDefault="006238A0" w:rsidP="006238A0">
      <w:pPr>
        <w:ind w:firstLine="709"/>
        <w:jc w:val="both"/>
      </w:pPr>
      <w:r w:rsidRPr="008E664D">
        <w:t xml:space="preserve">• строить развёртки куба и </w:t>
      </w:r>
      <w:r w:rsidRPr="008E664D">
        <w:rPr>
          <w:bCs/>
        </w:rPr>
        <w:t>прямоугольного</w:t>
      </w:r>
      <w:r w:rsidRPr="008E664D">
        <w:t xml:space="preserve"> параллелепипеда;</w:t>
      </w:r>
    </w:p>
    <w:p w:rsidR="006238A0" w:rsidRPr="008E664D" w:rsidRDefault="006238A0" w:rsidP="006238A0">
      <w:pPr>
        <w:ind w:firstLine="709"/>
        <w:jc w:val="both"/>
      </w:pPr>
      <w:r w:rsidRPr="008E664D">
        <w:t>• определять по линейным размерам развёртки фигуры линейные раз</w:t>
      </w:r>
      <w:r w:rsidRPr="008E664D">
        <w:softHyphen/>
        <w:t>меры самой фи</w:t>
      </w:r>
      <w:r w:rsidRPr="008E664D">
        <w:softHyphen/>
        <w:t>гуры и наоборот;</w:t>
      </w:r>
    </w:p>
    <w:p w:rsidR="006238A0" w:rsidRPr="008E664D" w:rsidRDefault="006238A0" w:rsidP="006238A0">
      <w:pPr>
        <w:ind w:firstLine="709"/>
        <w:jc w:val="both"/>
      </w:pPr>
      <w:r w:rsidRPr="008E664D">
        <w:t>• </w:t>
      </w:r>
      <w:r w:rsidRPr="008E664D">
        <w:rPr>
          <w:iCs/>
        </w:rPr>
        <w:t>углубить и развить представления о пространственных геометриче</w:t>
      </w:r>
      <w:r w:rsidRPr="008E664D">
        <w:rPr>
          <w:iCs/>
        </w:rPr>
        <w:softHyphen/>
        <w:t>ских фигурах;</w:t>
      </w:r>
    </w:p>
    <w:p w:rsidR="006238A0" w:rsidRPr="008E664D" w:rsidRDefault="006238A0" w:rsidP="006238A0">
      <w:pPr>
        <w:ind w:firstLine="709"/>
        <w:jc w:val="both"/>
        <w:rPr>
          <w:iCs/>
        </w:rPr>
      </w:pPr>
      <w:r w:rsidRPr="008E664D">
        <w:t>• научиться применять понятие развёртки для выполнения практиче</w:t>
      </w:r>
      <w:r w:rsidRPr="008E664D">
        <w:softHyphen/>
        <w:t>ских расчётов.</w:t>
      </w:r>
    </w:p>
    <w:p w:rsidR="006238A0" w:rsidRPr="008E664D" w:rsidRDefault="006238A0" w:rsidP="006238A0">
      <w:pPr>
        <w:pStyle w:val="NR"/>
        <w:ind w:firstLine="709"/>
        <w:jc w:val="both"/>
        <w:outlineLvl w:val="0"/>
        <w:rPr>
          <w:b/>
          <w:bCs/>
          <w:szCs w:val="24"/>
        </w:rPr>
      </w:pPr>
      <w:r w:rsidRPr="008E664D">
        <w:rPr>
          <w:b/>
          <w:bCs/>
          <w:szCs w:val="24"/>
        </w:rPr>
        <w:t>Геометрические фигуры</w:t>
      </w:r>
    </w:p>
    <w:p w:rsidR="006238A0" w:rsidRPr="008E664D" w:rsidRDefault="006238A0" w:rsidP="006238A0">
      <w:pPr>
        <w:ind w:firstLine="709"/>
        <w:jc w:val="both"/>
        <w:rPr>
          <w:u w:val="single"/>
        </w:rPr>
      </w:pPr>
    </w:p>
    <w:p w:rsidR="006238A0" w:rsidRPr="008E664D" w:rsidRDefault="006238A0" w:rsidP="006238A0">
      <w:pPr>
        <w:ind w:firstLine="709"/>
        <w:jc w:val="both"/>
        <w:rPr>
          <w:u w:val="single"/>
        </w:rPr>
      </w:pPr>
      <w:r w:rsidRPr="008E664D">
        <w:rPr>
          <w:u w:val="single"/>
        </w:rPr>
        <w:t>Выпускник научится:</w:t>
      </w:r>
    </w:p>
    <w:p w:rsidR="006238A0" w:rsidRPr="008E664D" w:rsidRDefault="006238A0" w:rsidP="006238A0">
      <w:pPr>
        <w:ind w:firstLine="709"/>
        <w:jc w:val="both"/>
      </w:pPr>
      <w:r w:rsidRPr="008E664D">
        <w:t>• пользоваться языком геометрии для описания предметов окружающего мира и их взаим</w:t>
      </w:r>
      <w:r w:rsidRPr="008E664D">
        <w:softHyphen/>
        <w:t>ного расположения;</w:t>
      </w:r>
    </w:p>
    <w:p w:rsidR="006238A0" w:rsidRPr="008E664D" w:rsidRDefault="006238A0" w:rsidP="006238A0">
      <w:pPr>
        <w:ind w:firstLine="709"/>
        <w:jc w:val="both"/>
      </w:pPr>
      <w:r w:rsidRPr="008E664D">
        <w:t>• распознавать и изображать на чертежах и рисунках геометрические фи</w:t>
      </w:r>
      <w:r w:rsidRPr="008E664D">
        <w:softHyphen/>
        <w:t>гуры и их конфи</w:t>
      </w:r>
      <w:r w:rsidRPr="008E664D">
        <w:softHyphen/>
        <w:t>гурации;</w:t>
      </w:r>
    </w:p>
    <w:p w:rsidR="006238A0" w:rsidRPr="008E664D" w:rsidRDefault="006238A0" w:rsidP="006238A0">
      <w:pPr>
        <w:ind w:firstLine="709"/>
        <w:jc w:val="both"/>
      </w:pPr>
      <w:r w:rsidRPr="008E664D">
        <w:t>• находить значения длин линейных элементов фигур и их отношения, гра</w:t>
      </w:r>
      <w:r w:rsidRPr="008E664D">
        <w:softHyphen/>
        <w:t>дусную меру углов от 0</w:t>
      </w:r>
      <w:r w:rsidRPr="008E664D">
        <w:sym w:font="Symbol" w:char="00B0"/>
      </w:r>
      <w:r w:rsidRPr="008E664D">
        <w:t xml:space="preserve"> до 180</w:t>
      </w:r>
      <w:r w:rsidRPr="008E664D">
        <w:sym w:font="Symbol" w:char="00B0"/>
      </w:r>
      <w:r w:rsidRPr="008E664D">
        <w:t>, применяя определения, свойства и при</w:t>
      </w:r>
      <w:r w:rsidRPr="008E664D">
        <w:softHyphen/>
        <w:t>знаки фигур и их элемен</w:t>
      </w:r>
      <w:r w:rsidRPr="008E664D">
        <w:softHyphen/>
        <w:t>тов, отношения фигур (равенство, подобие, симмет</w:t>
      </w:r>
      <w:r w:rsidRPr="008E664D">
        <w:softHyphen/>
        <w:t>рии, поворот, параллельный перенос);</w:t>
      </w:r>
    </w:p>
    <w:p w:rsidR="006238A0" w:rsidRPr="008E664D" w:rsidRDefault="006238A0" w:rsidP="006238A0">
      <w:pPr>
        <w:ind w:firstLine="709"/>
        <w:jc w:val="both"/>
      </w:pPr>
      <w:r w:rsidRPr="008E664D">
        <w:t>• оперировать с начальными понятиями тригонометрии и выполнять элемен</w:t>
      </w:r>
      <w:r w:rsidRPr="008E664D">
        <w:softHyphen/>
        <w:t>тарные опера</w:t>
      </w:r>
      <w:r w:rsidRPr="008E664D">
        <w:softHyphen/>
        <w:t>ции над функциями углов;</w:t>
      </w:r>
    </w:p>
    <w:p w:rsidR="006238A0" w:rsidRPr="008E664D" w:rsidRDefault="006238A0" w:rsidP="006238A0">
      <w:pPr>
        <w:pStyle w:val="af1"/>
        <w:rPr>
          <w:rFonts w:ascii="Times New Roman" w:hAnsi="Times New Roman"/>
          <w:sz w:val="24"/>
          <w:szCs w:val="24"/>
        </w:rPr>
      </w:pPr>
      <w:r w:rsidRPr="008E664D">
        <w:rPr>
          <w:rFonts w:ascii="Times New Roman" w:hAnsi="Times New Roman"/>
          <w:sz w:val="24"/>
          <w:szCs w:val="24"/>
        </w:rPr>
        <w:t xml:space="preserve">       • решать задачи на доказательство, опираясь на изученные свойства фи</w:t>
      </w:r>
      <w:r w:rsidRPr="008E664D">
        <w:rPr>
          <w:rFonts w:ascii="Times New Roman" w:hAnsi="Times New Roman"/>
          <w:sz w:val="24"/>
          <w:szCs w:val="24"/>
        </w:rPr>
        <w:softHyphen/>
        <w:t>гур и отноше</w:t>
      </w:r>
      <w:r w:rsidRPr="008E664D">
        <w:rPr>
          <w:rFonts w:ascii="Times New Roman" w:hAnsi="Times New Roman"/>
          <w:sz w:val="24"/>
          <w:szCs w:val="24"/>
        </w:rPr>
        <w:softHyphen/>
        <w:t>ний между ними и применяя изученные методы доказательств;</w:t>
      </w:r>
    </w:p>
    <w:p w:rsidR="006238A0" w:rsidRPr="008E664D" w:rsidRDefault="006238A0" w:rsidP="006238A0">
      <w:pPr>
        <w:pStyle w:val="af1"/>
        <w:rPr>
          <w:rFonts w:ascii="Times New Roman" w:hAnsi="Times New Roman"/>
          <w:sz w:val="24"/>
          <w:szCs w:val="24"/>
        </w:rPr>
      </w:pPr>
      <w:r w:rsidRPr="008E664D">
        <w:rPr>
          <w:rFonts w:ascii="Times New Roman" w:hAnsi="Times New Roman"/>
          <w:sz w:val="24"/>
          <w:szCs w:val="24"/>
        </w:rPr>
        <w:t xml:space="preserve">      • решать несложные задачи на построение, применяя основные алго</w:t>
      </w:r>
      <w:r w:rsidRPr="008E664D">
        <w:rPr>
          <w:rFonts w:ascii="Times New Roman" w:hAnsi="Times New Roman"/>
          <w:sz w:val="24"/>
          <w:szCs w:val="24"/>
        </w:rPr>
        <w:softHyphen/>
        <w:t>ритмы построения с помощью циркуля и линейки;</w:t>
      </w:r>
    </w:p>
    <w:p w:rsidR="006238A0" w:rsidRPr="008E664D" w:rsidRDefault="006238A0" w:rsidP="006238A0">
      <w:pPr>
        <w:pStyle w:val="af1"/>
        <w:rPr>
          <w:rFonts w:ascii="Times New Roman" w:hAnsi="Times New Roman"/>
          <w:sz w:val="24"/>
          <w:szCs w:val="24"/>
        </w:rPr>
      </w:pPr>
      <w:r w:rsidRPr="008E664D">
        <w:rPr>
          <w:rFonts w:ascii="Times New Roman" w:hAnsi="Times New Roman"/>
          <w:sz w:val="24"/>
          <w:szCs w:val="24"/>
        </w:rPr>
        <w:t xml:space="preserve">      • решать простейшие планиметрические задачи в пространстве.</w:t>
      </w:r>
    </w:p>
    <w:p w:rsidR="006238A0" w:rsidRPr="008E664D" w:rsidRDefault="006238A0" w:rsidP="006238A0">
      <w:pPr>
        <w:ind w:firstLine="709"/>
        <w:jc w:val="both"/>
        <w:rPr>
          <w:iCs/>
          <w:u w:val="single"/>
        </w:rPr>
      </w:pPr>
      <w:r w:rsidRPr="008E664D">
        <w:rPr>
          <w:iCs/>
          <w:u w:val="single"/>
        </w:rPr>
        <w:t>Выпускник получит возможность</w:t>
      </w:r>
      <w:r w:rsidRPr="008E664D">
        <w:rPr>
          <w:u w:val="single"/>
        </w:rPr>
        <w:t>:</w:t>
      </w:r>
    </w:p>
    <w:p w:rsidR="006238A0" w:rsidRPr="008E664D" w:rsidRDefault="006238A0" w:rsidP="006238A0">
      <w:pPr>
        <w:ind w:firstLine="709"/>
        <w:jc w:val="both"/>
        <w:rPr>
          <w:bCs/>
          <w:iCs/>
        </w:rPr>
      </w:pPr>
      <w:r w:rsidRPr="008E664D">
        <w:t>• овладеть методами решения задач</w:t>
      </w:r>
      <w:r w:rsidRPr="008E664D">
        <w:rPr>
          <w:iCs/>
        </w:rPr>
        <w:t xml:space="preserve"> на вычисления и доказательства: методом от против</w:t>
      </w:r>
      <w:r w:rsidRPr="008E664D">
        <w:rPr>
          <w:iCs/>
        </w:rPr>
        <w:softHyphen/>
        <w:t>ного, методом подобия, методом перебора вариан</w:t>
      </w:r>
      <w:r w:rsidRPr="008E664D">
        <w:rPr>
          <w:iCs/>
        </w:rPr>
        <w:softHyphen/>
        <w:t>тов и методом геометрических мест точек;</w:t>
      </w:r>
    </w:p>
    <w:p w:rsidR="006238A0" w:rsidRPr="008E664D" w:rsidRDefault="006238A0" w:rsidP="006238A0">
      <w:pPr>
        <w:ind w:firstLine="709"/>
        <w:jc w:val="both"/>
        <w:rPr>
          <w:iCs/>
        </w:rPr>
      </w:pPr>
      <w:r w:rsidRPr="008E664D">
        <w:t xml:space="preserve">• приобрести опыт применения </w:t>
      </w:r>
      <w:r w:rsidRPr="008E664D">
        <w:rPr>
          <w:iCs/>
        </w:rPr>
        <w:t>алгебраического и тригонометриче</w:t>
      </w:r>
      <w:r w:rsidRPr="008E664D">
        <w:rPr>
          <w:iCs/>
        </w:rPr>
        <w:softHyphen/>
        <w:t>ского аппарата и идей движения при решении геометрических задач;</w:t>
      </w:r>
    </w:p>
    <w:p w:rsidR="006238A0" w:rsidRPr="008E664D" w:rsidRDefault="006238A0" w:rsidP="006238A0">
      <w:pPr>
        <w:ind w:firstLine="709"/>
        <w:jc w:val="both"/>
        <w:rPr>
          <w:iCs/>
        </w:rPr>
      </w:pPr>
      <w:r w:rsidRPr="008E664D">
        <w:t>• овладеть традиционной схемой</w:t>
      </w:r>
      <w:r w:rsidRPr="008E664D">
        <w:rPr>
          <w:iCs/>
        </w:rPr>
        <w:t xml:space="preserve"> решения задач на построение с помо</w:t>
      </w:r>
      <w:r w:rsidRPr="008E664D">
        <w:rPr>
          <w:iCs/>
        </w:rPr>
        <w:softHyphen/>
        <w:t>щью циркуля и ли</w:t>
      </w:r>
      <w:r w:rsidRPr="008E664D">
        <w:rPr>
          <w:iCs/>
        </w:rPr>
        <w:softHyphen/>
        <w:t>нейки:</w:t>
      </w:r>
      <w:r w:rsidRPr="008E664D">
        <w:t xml:space="preserve"> </w:t>
      </w:r>
      <w:r w:rsidRPr="008E664D">
        <w:rPr>
          <w:iCs/>
        </w:rPr>
        <w:t>анализ, построение</w:t>
      </w:r>
      <w:r w:rsidRPr="008E664D">
        <w:t xml:space="preserve">, </w:t>
      </w:r>
      <w:r w:rsidRPr="008E664D">
        <w:rPr>
          <w:iCs/>
        </w:rPr>
        <w:t>доказательство и исследова</w:t>
      </w:r>
      <w:r w:rsidRPr="008E664D">
        <w:rPr>
          <w:iCs/>
        </w:rPr>
        <w:softHyphen/>
        <w:t>ние;</w:t>
      </w:r>
    </w:p>
    <w:p w:rsidR="006238A0" w:rsidRPr="008E664D" w:rsidRDefault="006238A0" w:rsidP="006238A0">
      <w:pPr>
        <w:ind w:firstLine="709"/>
        <w:jc w:val="both"/>
        <w:rPr>
          <w:iCs/>
        </w:rPr>
      </w:pPr>
      <w:r w:rsidRPr="008E664D">
        <w:lastRenderedPageBreak/>
        <w:t>• научиться решать задачи</w:t>
      </w:r>
      <w:r w:rsidRPr="008E664D">
        <w:rPr>
          <w:iCs/>
        </w:rPr>
        <w:t xml:space="preserve"> на построение</w:t>
      </w:r>
      <w:r w:rsidRPr="008E664D">
        <w:t xml:space="preserve"> </w:t>
      </w:r>
      <w:r w:rsidRPr="008E664D">
        <w:rPr>
          <w:iCs/>
        </w:rPr>
        <w:t>методом</w:t>
      </w:r>
      <w:r w:rsidRPr="008E664D">
        <w:t xml:space="preserve"> </w:t>
      </w:r>
      <w:r w:rsidRPr="008E664D">
        <w:rPr>
          <w:iCs/>
        </w:rPr>
        <w:t>геометрического</w:t>
      </w:r>
      <w:r w:rsidRPr="008E664D">
        <w:t xml:space="preserve"> </w:t>
      </w:r>
      <w:r w:rsidRPr="008E664D">
        <w:rPr>
          <w:iCs/>
        </w:rPr>
        <w:t>места</w:t>
      </w:r>
      <w:r w:rsidRPr="008E664D">
        <w:t xml:space="preserve"> </w:t>
      </w:r>
      <w:r w:rsidRPr="008E664D">
        <w:rPr>
          <w:iCs/>
        </w:rPr>
        <w:t>точек</w:t>
      </w:r>
      <w:r w:rsidRPr="008E664D">
        <w:t xml:space="preserve"> и </w:t>
      </w:r>
      <w:r w:rsidRPr="008E664D">
        <w:rPr>
          <w:iCs/>
        </w:rPr>
        <w:t>мето</w:t>
      </w:r>
      <w:r w:rsidRPr="008E664D">
        <w:rPr>
          <w:iCs/>
        </w:rPr>
        <w:softHyphen/>
        <w:t>дом</w:t>
      </w:r>
      <w:r w:rsidRPr="008E664D">
        <w:t xml:space="preserve"> </w:t>
      </w:r>
      <w:r w:rsidRPr="008E664D">
        <w:rPr>
          <w:iCs/>
        </w:rPr>
        <w:t>подобия;</w:t>
      </w:r>
    </w:p>
    <w:p w:rsidR="006238A0" w:rsidRPr="008E664D" w:rsidRDefault="006238A0" w:rsidP="006238A0">
      <w:pPr>
        <w:ind w:firstLine="709"/>
        <w:jc w:val="both"/>
      </w:pPr>
      <w:r w:rsidRPr="008E664D">
        <w:t xml:space="preserve">• приобрести опыт исследования свойств </w:t>
      </w:r>
      <w:r w:rsidRPr="008E664D">
        <w:rPr>
          <w:iCs/>
        </w:rPr>
        <w:t>планиметрических фигур с по</w:t>
      </w:r>
      <w:r w:rsidRPr="008E664D">
        <w:rPr>
          <w:iCs/>
        </w:rPr>
        <w:softHyphen/>
        <w:t>мощью компьютер</w:t>
      </w:r>
      <w:r w:rsidRPr="008E664D">
        <w:rPr>
          <w:iCs/>
        </w:rPr>
        <w:softHyphen/>
        <w:t>ных программ</w:t>
      </w:r>
      <w:r w:rsidRPr="008E664D">
        <w:t>;</w:t>
      </w:r>
    </w:p>
    <w:p w:rsidR="006238A0" w:rsidRPr="008E664D" w:rsidRDefault="006238A0" w:rsidP="006238A0">
      <w:pPr>
        <w:ind w:firstLine="709"/>
        <w:jc w:val="both"/>
        <w:rPr>
          <w:iCs/>
        </w:rPr>
      </w:pPr>
      <w:r w:rsidRPr="008E664D">
        <w:t xml:space="preserve">• приобрести опыт выполнения проектов </w:t>
      </w:r>
      <w:r w:rsidRPr="008E664D">
        <w:rPr>
          <w:iCs/>
        </w:rPr>
        <w:t xml:space="preserve">по темам </w:t>
      </w:r>
      <w:r w:rsidRPr="008E664D">
        <w:t>«</w:t>
      </w:r>
      <w:r w:rsidRPr="008E664D">
        <w:rPr>
          <w:iCs/>
        </w:rPr>
        <w:t>Геометрические пре</w:t>
      </w:r>
      <w:r w:rsidRPr="008E664D">
        <w:rPr>
          <w:iCs/>
        </w:rPr>
        <w:softHyphen/>
        <w:t>образования на плоскости</w:t>
      </w:r>
      <w:r w:rsidRPr="008E664D">
        <w:t>»</w:t>
      </w:r>
      <w:r w:rsidRPr="008E664D">
        <w:rPr>
          <w:iCs/>
        </w:rPr>
        <w:t xml:space="preserve">, </w:t>
      </w:r>
      <w:r w:rsidRPr="008E664D">
        <w:t>«</w:t>
      </w:r>
      <w:r w:rsidRPr="008E664D">
        <w:rPr>
          <w:iCs/>
        </w:rPr>
        <w:t>Построение отрезков по формуле</w:t>
      </w:r>
      <w:r w:rsidRPr="008E664D">
        <w:t>»</w:t>
      </w:r>
      <w:r w:rsidRPr="008E664D">
        <w:rPr>
          <w:iCs/>
        </w:rPr>
        <w:t>.</w:t>
      </w:r>
    </w:p>
    <w:p w:rsidR="006238A0" w:rsidRPr="008E664D" w:rsidRDefault="006238A0" w:rsidP="006238A0">
      <w:pPr>
        <w:pStyle w:val="NR"/>
        <w:ind w:firstLine="709"/>
        <w:jc w:val="both"/>
        <w:outlineLvl w:val="0"/>
        <w:rPr>
          <w:b/>
          <w:bCs/>
          <w:szCs w:val="24"/>
        </w:rPr>
      </w:pPr>
      <w:r w:rsidRPr="008E664D">
        <w:rPr>
          <w:b/>
          <w:bCs/>
          <w:szCs w:val="24"/>
        </w:rPr>
        <w:t>Измерение геометрических величин</w:t>
      </w:r>
    </w:p>
    <w:p w:rsidR="006238A0" w:rsidRPr="008E664D" w:rsidRDefault="006238A0" w:rsidP="006238A0">
      <w:pPr>
        <w:pStyle w:val="NR"/>
        <w:ind w:firstLine="709"/>
        <w:jc w:val="both"/>
        <w:outlineLvl w:val="0"/>
        <w:rPr>
          <w:b/>
          <w:bCs/>
          <w:szCs w:val="24"/>
        </w:rPr>
      </w:pPr>
    </w:p>
    <w:p w:rsidR="006238A0" w:rsidRPr="008E664D" w:rsidRDefault="006238A0" w:rsidP="006238A0">
      <w:pPr>
        <w:ind w:firstLine="709"/>
        <w:jc w:val="both"/>
        <w:rPr>
          <w:u w:val="single"/>
        </w:rPr>
      </w:pPr>
      <w:r w:rsidRPr="008E664D">
        <w:rPr>
          <w:u w:val="single"/>
        </w:rPr>
        <w:t>Выпускник научится:</w:t>
      </w:r>
    </w:p>
    <w:p w:rsidR="006238A0" w:rsidRPr="008E664D" w:rsidRDefault="006238A0" w:rsidP="006238A0">
      <w:pPr>
        <w:ind w:firstLine="709"/>
        <w:jc w:val="both"/>
      </w:pPr>
      <w:r w:rsidRPr="008E664D">
        <w:t>• </w:t>
      </w:r>
      <w:r w:rsidRPr="008E664D">
        <w:rPr>
          <w:iCs/>
        </w:rPr>
        <w:t>использовать свойства измерения длин, площадей и углов при реше</w:t>
      </w:r>
      <w:r w:rsidRPr="008E664D">
        <w:rPr>
          <w:iCs/>
        </w:rPr>
        <w:softHyphen/>
        <w:t>нии задач на нахожде</w:t>
      </w:r>
      <w:r w:rsidRPr="008E664D">
        <w:rPr>
          <w:iCs/>
        </w:rPr>
        <w:softHyphen/>
        <w:t>ние длины отрезка, длины окружности, длины дуги окруж</w:t>
      </w:r>
      <w:r w:rsidRPr="008E664D">
        <w:rPr>
          <w:iCs/>
        </w:rPr>
        <w:softHyphen/>
        <w:t>ности, градусной меры угла;</w:t>
      </w:r>
    </w:p>
    <w:p w:rsidR="006238A0" w:rsidRPr="008E664D" w:rsidRDefault="006238A0" w:rsidP="006238A0">
      <w:pPr>
        <w:ind w:firstLine="709"/>
        <w:jc w:val="both"/>
      </w:pPr>
      <w:r w:rsidRPr="008E664D">
        <w:t>• вычислять площади треугольников, прямоугольников, параллелограммов, трапеций, кру</w:t>
      </w:r>
      <w:r w:rsidRPr="008E664D">
        <w:softHyphen/>
        <w:t>гов и секторов;</w:t>
      </w:r>
    </w:p>
    <w:p w:rsidR="006238A0" w:rsidRPr="008E664D" w:rsidRDefault="006238A0" w:rsidP="006238A0">
      <w:pPr>
        <w:ind w:firstLine="709"/>
        <w:jc w:val="both"/>
      </w:pPr>
      <w:r w:rsidRPr="008E664D">
        <w:t xml:space="preserve">• вычислять </w:t>
      </w:r>
      <w:r w:rsidRPr="008E664D">
        <w:rPr>
          <w:iCs/>
        </w:rPr>
        <w:t>длину окружности, длину дуги окружности;</w:t>
      </w:r>
    </w:p>
    <w:p w:rsidR="006238A0" w:rsidRPr="008E664D" w:rsidRDefault="006238A0" w:rsidP="006238A0">
      <w:pPr>
        <w:ind w:firstLine="709"/>
        <w:jc w:val="both"/>
      </w:pPr>
      <w:r w:rsidRPr="008E664D">
        <w:t>• вычислять длины линейных элементов фигур и их углы, используя фор</w:t>
      </w:r>
      <w:r w:rsidRPr="008E664D">
        <w:softHyphen/>
        <w:t>мулы длины ок</w:t>
      </w:r>
      <w:r w:rsidRPr="008E664D">
        <w:softHyphen/>
        <w:t>ружности и длины дуги окружности, формулы площадей фи</w:t>
      </w:r>
      <w:r w:rsidRPr="008E664D">
        <w:softHyphen/>
        <w:t>гур;</w:t>
      </w:r>
    </w:p>
    <w:p w:rsidR="006238A0" w:rsidRPr="008E664D" w:rsidRDefault="006238A0" w:rsidP="006238A0">
      <w:pPr>
        <w:ind w:firstLine="709"/>
        <w:jc w:val="both"/>
      </w:pPr>
      <w:r w:rsidRPr="008E664D">
        <w:t>• решать задачи на доказательство с использованием формул длины окруж</w:t>
      </w:r>
      <w:r w:rsidRPr="008E664D">
        <w:softHyphen/>
        <w:t>ности и длины дуги окружности, формул площадей фигур;</w:t>
      </w:r>
    </w:p>
    <w:p w:rsidR="006238A0" w:rsidRPr="008E664D" w:rsidRDefault="006238A0" w:rsidP="006238A0">
      <w:pPr>
        <w:ind w:firstLine="709"/>
        <w:jc w:val="both"/>
      </w:pPr>
      <w:r w:rsidRPr="008E664D">
        <w:t>• решать практические задачи, связанные с нахождением геометриче</w:t>
      </w:r>
      <w:r w:rsidRPr="008E664D">
        <w:softHyphen/>
        <w:t>ских величин (исполь</w:t>
      </w:r>
      <w:r w:rsidRPr="008E664D">
        <w:softHyphen/>
        <w:t>зуя при необходимости справочники и технические сред</w:t>
      </w:r>
      <w:r w:rsidRPr="008E664D">
        <w:softHyphen/>
        <w:t>ства).</w:t>
      </w:r>
    </w:p>
    <w:p w:rsidR="006238A0" w:rsidRPr="008E664D" w:rsidRDefault="006238A0" w:rsidP="006238A0">
      <w:pPr>
        <w:ind w:firstLine="709"/>
        <w:jc w:val="both"/>
        <w:rPr>
          <w:iCs/>
          <w:u w:val="single"/>
        </w:rPr>
      </w:pPr>
      <w:r w:rsidRPr="008E664D">
        <w:rPr>
          <w:iCs/>
          <w:u w:val="single"/>
        </w:rPr>
        <w:t>Выпускник получит возможность научиться:</w:t>
      </w:r>
    </w:p>
    <w:p w:rsidR="006238A0" w:rsidRPr="008E664D" w:rsidRDefault="006238A0" w:rsidP="006238A0">
      <w:pPr>
        <w:ind w:firstLine="709"/>
        <w:jc w:val="both"/>
        <w:rPr>
          <w:iCs/>
        </w:rPr>
      </w:pPr>
      <w:r w:rsidRPr="008E664D">
        <w:t>• </w:t>
      </w:r>
      <w:r w:rsidRPr="008E664D">
        <w:rPr>
          <w:iCs/>
        </w:rPr>
        <w:t>вычислять площади фигур, составленных из двух или более прямоугольни</w:t>
      </w:r>
      <w:r w:rsidRPr="008E664D">
        <w:rPr>
          <w:iCs/>
        </w:rPr>
        <w:softHyphen/>
        <w:t>ков, параллело</w:t>
      </w:r>
      <w:r w:rsidRPr="008E664D">
        <w:rPr>
          <w:iCs/>
        </w:rPr>
        <w:softHyphen/>
        <w:t>граммов, треугольников, круга и сектора;</w:t>
      </w:r>
    </w:p>
    <w:p w:rsidR="006238A0" w:rsidRPr="008E664D" w:rsidRDefault="006238A0" w:rsidP="006238A0">
      <w:pPr>
        <w:ind w:firstLine="709"/>
        <w:jc w:val="both"/>
        <w:rPr>
          <w:iCs/>
        </w:rPr>
      </w:pPr>
      <w:r w:rsidRPr="008E664D">
        <w:t>• </w:t>
      </w:r>
      <w:r w:rsidRPr="008E664D">
        <w:rPr>
          <w:iCs/>
        </w:rPr>
        <w:t xml:space="preserve">вычислять площади многоугольников, используя отношения </w:t>
      </w:r>
      <w:r w:rsidRPr="008E664D">
        <w:rPr>
          <w:bCs/>
          <w:iCs/>
        </w:rPr>
        <w:t>равновелико</w:t>
      </w:r>
      <w:r w:rsidRPr="008E664D">
        <w:rPr>
          <w:bCs/>
          <w:iCs/>
        </w:rPr>
        <w:softHyphen/>
        <w:t>сти и равносос</w:t>
      </w:r>
      <w:r w:rsidRPr="008E664D">
        <w:rPr>
          <w:bCs/>
          <w:iCs/>
        </w:rPr>
        <w:softHyphen/>
        <w:t>тавленности;</w:t>
      </w:r>
    </w:p>
    <w:p w:rsidR="006238A0" w:rsidRPr="008E664D" w:rsidRDefault="006238A0" w:rsidP="006238A0">
      <w:pPr>
        <w:pStyle w:val="affff7"/>
        <w:spacing w:line="240" w:lineRule="auto"/>
        <w:ind w:firstLine="709"/>
        <w:rPr>
          <w:sz w:val="24"/>
          <w:szCs w:val="24"/>
        </w:rPr>
      </w:pPr>
      <w:r w:rsidRPr="008E664D">
        <w:rPr>
          <w:sz w:val="24"/>
          <w:szCs w:val="24"/>
        </w:rPr>
        <w:t>• применять алгебраический и тригонометрический аппарат и идеи движе</w:t>
      </w:r>
      <w:r w:rsidRPr="008E664D">
        <w:rPr>
          <w:sz w:val="24"/>
          <w:szCs w:val="24"/>
        </w:rPr>
        <w:softHyphen/>
        <w:t>ния при реше</w:t>
      </w:r>
      <w:r w:rsidRPr="008E664D">
        <w:rPr>
          <w:sz w:val="24"/>
          <w:szCs w:val="24"/>
        </w:rPr>
        <w:softHyphen/>
        <w:t>нии задач на вычисление площадей многоугольников.</w:t>
      </w:r>
    </w:p>
    <w:p w:rsidR="006238A0" w:rsidRPr="008E664D" w:rsidRDefault="006238A0" w:rsidP="006238A0">
      <w:pPr>
        <w:pStyle w:val="NR"/>
        <w:ind w:firstLine="709"/>
        <w:jc w:val="both"/>
        <w:outlineLvl w:val="0"/>
        <w:rPr>
          <w:b/>
          <w:bCs/>
          <w:szCs w:val="24"/>
        </w:rPr>
      </w:pPr>
    </w:p>
    <w:p w:rsidR="006238A0" w:rsidRPr="008E664D" w:rsidRDefault="006238A0" w:rsidP="006238A0">
      <w:pPr>
        <w:pStyle w:val="NR"/>
        <w:ind w:firstLine="709"/>
        <w:jc w:val="both"/>
        <w:outlineLvl w:val="0"/>
        <w:rPr>
          <w:b/>
          <w:bCs/>
          <w:szCs w:val="24"/>
        </w:rPr>
      </w:pPr>
      <w:r w:rsidRPr="008E664D">
        <w:rPr>
          <w:b/>
          <w:bCs/>
          <w:szCs w:val="24"/>
        </w:rPr>
        <w:t>Координаты</w:t>
      </w:r>
    </w:p>
    <w:p w:rsidR="006238A0" w:rsidRPr="008E664D" w:rsidRDefault="006238A0" w:rsidP="006238A0">
      <w:pPr>
        <w:pStyle w:val="NR"/>
        <w:ind w:firstLine="709"/>
        <w:jc w:val="both"/>
        <w:outlineLvl w:val="0"/>
        <w:rPr>
          <w:b/>
          <w:bCs/>
          <w:szCs w:val="24"/>
        </w:rPr>
      </w:pPr>
    </w:p>
    <w:p w:rsidR="006238A0" w:rsidRPr="008E664D" w:rsidRDefault="006238A0" w:rsidP="006238A0">
      <w:pPr>
        <w:pStyle w:val="af5"/>
        <w:spacing w:after="0"/>
        <w:ind w:left="0" w:firstLine="709"/>
        <w:jc w:val="both"/>
        <w:rPr>
          <w:u w:val="single"/>
        </w:rPr>
      </w:pPr>
      <w:r w:rsidRPr="008E664D">
        <w:rPr>
          <w:u w:val="single"/>
        </w:rPr>
        <w:t>Выпускник научится:</w:t>
      </w:r>
    </w:p>
    <w:p w:rsidR="006238A0" w:rsidRPr="008E664D" w:rsidRDefault="006238A0" w:rsidP="006238A0">
      <w:pPr>
        <w:pStyle w:val="af5"/>
        <w:spacing w:after="0"/>
        <w:ind w:left="0" w:firstLine="709"/>
        <w:jc w:val="both"/>
      </w:pPr>
      <w:r w:rsidRPr="008E664D">
        <w:t>• вычислять длину отрезка по координатам его концов; вычислять коорди</w:t>
      </w:r>
      <w:r w:rsidRPr="008E664D">
        <w:softHyphen/>
        <w:t>наты сере</w:t>
      </w:r>
      <w:r w:rsidRPr="008E664D">
        <w:softHyphen/>
        <w:t>дины отрезка;</w:t>
      </w:r>
    </w:p>
    <w:p w:rsidR="006238A0" w:rsidRPr="008E664D" w:rsidRDefault="006238A0" w:rsidP="006238A0">
      <w:pPr>
        <w:ind w:firstLine="709"/>
        <w:jc w:val="both"/>
      </w:pPr>
      <w:r w:rsidRPr="008E664D">
        <w:t>• использовать координатный метод для изучения свойств прямых и окруж</w:t>
      </w:r>
      <w:r w:rsidRPr="008E664D">
        <w:softHyphen/>
        <w:t>ностей.</w:t>
      </w:r>
    </w:p>
    <w:p w:rsidR="006238A0" w:rsidRPr="008E664D" w:rsidRDefault="006238A0" w:rsidP="006238A0">
      <w:pPr>
        <w:ind w:firstLine="709"/>
        <w:jc w:val="both"/>
        <w:rPr>
          <w:u w:val="single"/>
        </w:rPr>
      </w:pPr>
      <w:r w:rsidRPr="008E664D">
        <w:rPr>
          <w:iCs/>
          <w:u w:val="single"/>
        </w:rPr>
        <w:t>Выпускник</w:t>
      </w:r>
      <w:r w:rsidRPr="008E664D">
        <w:rPr>
          <w:u w:val="single"/>
        </w:rPr>
        <w:t xml:space="preserve"> </w:t>
      </w:r>
      <w:r w:rsidRPr="008E664D">
        <w:rPr>
          <w:iCs/>
          <w:u w:val="single"/>
        </w:rPr>
        <w:t>получит</w:t>
      </w:r>
      <w:r w:rsidRPr="008E664D">
        <w:rPr>
          <w:u w:val="single"/>
        </w:rPr>
        <w:t xml:space="preserve"> </w:t>
      </w:r>
      <w:r w:rsidRPr="008E664D">
        <w:rPr>
          <w:iCs/>
          <w:u w:val="single"/>
        </w:rPr>
        <w:t>возможность</w:t>
      </w:r>
      <w:r w:rsidRPr="008E664D">
        <w:rPr>
          <w:u w:val="single"/>
        </w:rPr>
        <w:t xml:space="preserve">: </w:t>
      </w:r>
    </w:p>
    <w:p w:rsidR="006238A0" w:rsidRPr="008E664D" w:rsidRDefault="006238A0" w:rsidP="006238A0">
      <w:pPr>
        <w:ind w:firstLine="709"/>
        <w:jc w:val="both"/>
        <w:rPr>
          <w:iCs/>
        </w:rPr>
      </w:pPr>
      <w:r w:rsidRPr="008E664D">
        <w:t xml:space="preserve">• овладеть координатным методом решения </w:t>
      </w:r>
      <w:r w:rsidRPr="008E664D">
        <w:rPr>
          <w:iCs/>
        </w:rPr>
        <w:t>задач на вычисления и дока</w:t>
      </w:r>
      <w:r w:rsidRPr="008E664D">
        <w:rPr>
          <w:iCs/>
        </w:rPr>
        <w:softHyphen/>
        <w:t>зательства;</w:t>
      </w:r>
    </w:p>
    <w:p w:rsidR="006238A0" w:rsidRPr="008E664D" w:rsidRDefault="006238A0" w:rsidP="006238A0">
      <w:pPr>
        <w:ind w:firstLine="709"/>
        <w:jc w:val="both"/>
        <w:rPr>
          <w:iCs/>
        </w:rPr>
      </w:pPr>
      <w:r w:rsidRPr="008E664D">
        <w:t xml:space="preserve">• приобрести опыт </w:t>
      </w:r>
      <w:r w:rsidRPr="008E664D">
        <w:rPr>
          <w:iCs/>
        </w:rPr>
        <w:t>использования компьютерных программ для ана</w:t>
      </w:r>
      <w:r w:rsidRPr="008E664D">
        <w:rPr>
          <w:iCs/>
        </w:rPr>
        <w:softHyphen/>
        <w:t>лиза частных слу</w:t>
      </w:r>
      <w:r w:rsidRPr="008E664D">
        <w:rPr>
          <w:iCs/>
        </w:rPr>
        <w:softHyphen/>
        <w:t>чаев взаимного расположения окружностей и прямых;</w:t>
      </w:r>
    </w:p>
    <w:p w:rsidR="006238A0" w:rsidRPr="008E664D" w:rsidRDefault="006238A0" w:rsidP="006238A0">
      <w:pPr>
        <w:ind w:firstLine="709"/>
        <w:jc w:val="both"/>
      </w:pPr>
      <w:r w:rsidRPr="008E664D">
        <w:t xml:space="preserve">• приобрести опыт выполнения проектов </w:t>
      </w:r>
      <w:r w:rsidRPr="008E664D">
        <w:rPr>
          <w:iCs/>
        </w:rPr>
        <w:t>на тему</w:t>
      </w:r>
      <w:r w:rsidRPr="008E664D">
        <w:t xml:space="preserve"> «</w:t>
      </w:r>
      <w:r w:rsidRPr="008E664D">
        <w:rPr>
          <w:iCs/>
        </w:rPr>
        <w:t>Применение коорди</w:t>
      </w:r>
      <w:r w:rsidRPr="008E664D">
        <w:rPr>
          <w:iCs/>
        </w:rPr>
        <w:softHyphen/>
        <w:t>натного метода при решении задач на вычисления и доказатель</w:t>
      </w:r>
      <w:r w:rsidRPr="008E664D">
        <w:rPr>
          <w:iCs/>
        </w:rPr>
        <w:softHyphen/>
        <w:t>ства</w:t>
      </w:r>
      <w:r w:rsidRPr="008E664D">
        <w:t>».</w:t>
      </w:r>
    </w:p>
    <w:p w:rsidR="006238A0" w:rsidRPr="008E664D" w:rsidRDefault="006238A0" w:rsidP="006238A0">
      <w:pPr>
        <w:pStyle w:val="NR"/>
        <w:ind w:firstLine="709"/>
        <w:jc w:val="both"/>
        <w:outlineLvl w:val="0"/>
        <w:rPr>
          <w:b/>
          <w:bCs/>
          <w:szCs w:val="24"/>
        </w:rPr>
      </w:pPr>
      <w:r w:rsidRPr="008E664D">
        <w:rPr>
          <w:b/>
          <w:bCs/>
          <w:szCs w:val="24"/>
        </w:rPr>
        <w:t>Векторы</w:t>
      </w:r>
    </w:p>
    <w:p w:rsidR="006238A0" w:rsidRPr="008E664D" w:rsidRDefault="006238A0" w:rsidP="006238A0">
      <w:pPr>
        <w:ind w:firstLine="709"/>
        <w:jc w:val="both"/>
        <w:rPr>
          <w:b/>
          <w:bCs/>
        </w:rPr>
      </w:pPr>
    </w:p>
    <w:p w:rsidR="006238A0" w:rsidRPr="008E664D" w:rsidRDefault="006238A0" w:rsidP="006238A0">
      <w:pPr>
        <w:ind w:firstLine="709"/>
        <w:jc w:val="both"/>
        <w:rPr>
          <w:u w:val="single"/>
        </w:rPr>
      </w:pPr>
      <w:r w:rsidRPr="008E664D">
        <w:rPr>
          <w:u w:val="single"/>
        </w:rPr>
        <w:t xml:space="preserve">Выпускник научится: </w:t>
      </w:r>
    </w:p>
    <w:p w:rsidR="006238A0" w:rsidRPr="008E664D" w:rsidRDefault="006238A0" w:rsidP="006238A0">
      <w:pPr>
        <w:ind w:firstLine="709"/>
        <w:jc w:val="both"/>
      </w:pPr>
      <w:r w:rsidRPr="008E664D">
        <w:t>• оперировать с векторами: находить сумму и разность двух векторов, задан</w:t>
      </w:r>
      <w:r w:rsidRPr="008E664D">
        <w:softHyphen/>
        <w:t>ных геометри</w:t>
      </w:r>
      <w:r w:rsidRPr="008E664D">
        <w:softHyphen/>
        <w:t>чески, находить вектор, равный произведению заданного вектора на число;</w:t>
      </w:r>
    </w:p>
    <w:p w:rsidR="006238A0" w:rsidRPr="008E664D" w:rsidRDefault="006238A0" w:rsidP="006238A0">
      <w:pPr>
        <w:ind w:firstLine="709"/>
        <w:jc w:val="both"/>
      </w:pPr>
      <w:r w:rsidRPr="008E664D">
        <w:t>• находить для векторов, заданных координатами: длину вектора, коорди</w:t>
      </w:r>
      <w:r w:rsidRPr="008E664D">
        <w:softHyphen/>
        <w:t>наты суммы и разности двух и более векторов, координаты произведе</w:t>
      </w:r>
      <w:r w:rsidRPr="008E664D">
        <w:softHyphen/>
        <w:t>ния вектора на число, применяя при необходимости сочетатель</w:t>
      </w:r>
      <w:r w:rsidRPr="008E664D">
        <w:softHyphen/>
        <w:t>ный, переместительный и распределительный законы;</w:t>
      </w:r>
    </w:p>
    <w:p w:rsidR="006238A0" w:rsidRPr="008E664D" w:rsidRDefault="006238A0" w:rsidP="006238A0">
      <w:pPr>
        <w:ind w:firstLine="709"/>
        <w:jc w:val="both"/>
      </w:pPr>
      <w:r w:rsidRPr="008E664D">
        <w:t>• вычислять скалярное произведение векторов, находить угол между векто</w:t>
      </w:r>
      <w:r w:rsidRPr="008E664D">
        <w:softHyphen/>
        <w:t>рами</w:t>
      </w:r>
      <w:r w:rsidRPr="008E664D">
        <w:rPr>
          <w:bCs/>
        </w:rPr>
        <w:t>, у</w:t>
      </w:r>
      <w:r w:rsidRPr="008E664D">
        <w:t>ста</w:t>
      </w:r>
      <w:r w:rsidRPr="008E664D">
        <w:rPr>
          <w:bCs/>
        </w:rPr>
        <w:t>н</w:t>
      </w:r>
      <w:r w:rsidRPr="008E664D">
        <w:t>авли</w:t>
      </w:r>
      <w:r w:rsidRPr="008E664D">
        <w:softHyphen/>
        <w:t>вать перпендикулярность прямых.</w:t>
      </w:r>
    </w:p>
    <w:p w:rsidR="006238A0" w:rsidRPr="008E664D" w:rsidRDefault="006238A0" w:rsidP="006238A0">
      <w:pPr>
        <w:ind w:firstLine="709"/>
        <w:jc w:val="both"/>
        <w:rPr>
          <w:u w:val="single"/>
        </w:rPr>
      </w:pPr>
      <w:r w:rsidRPr="008E664D">
        <w:rPr>
          <w:iCs/>
          <w:u w:val="single"/>
        </w:rPr>
        <w:t>Выпускник</w:t>
      </w:r>
      <w:r w:rsidRPr="008E664D">
        <w:rPr>
          <w:u w:val="single"/>
        </w:rPr>
        <w:t xml:space="preserve"> </w:t>
      </w:r>
      <w:r w:rsidRPr="008E664D">
        <w:rPr>
          <w:iCs/>
          <w:u w:val="single"/>
        </w:rPr>
        <w:t>получит</w:t>
      </w:r>
      <w:r w:rsidRPr="008E664D">
        <w:rPr>
          <w:u w:val="single"/>
        </w:rPr>
        <w:t xml:space="preserve"> </w:t>
      </w:r>
      <w:r w:rsidRPr="008E664D">
        <w:rPr>
          <w:iCs/>
          <w:u w:val="single"/>
        </w:rPr>
        <w:t>возможность</w:t>
      </w:r>
      <w:r w:rsidRPr="008E664D">
        <w:rPr>
          <w:u w:val="single"/>
        </w:rPr>
        <w:t>:</w:t>
      </w:r>
    </w:p>
    <w:p w:rsidR="006238A0" w:rsidRPr="008E664D" w:rsidRDefault="006238A0" w:rsidP="006238A0">
      <w:pPr>
        <w:ind w:firstLine="709"/>
        <w:jc w:val="both"/>
      </w:pPr>
      <w:r w:rsidRPr="008E664D">
        <w:t xml:space="preserve">• овладеть </w:t>
      </w:r>
      <w:r w:rsidRPr="008E664D">
        <w:rPr>
          <w:iCs/>
        </w:rPr>
        <w:t>векторным методом для решения задач на вычисления и дока</w:t>
      </w:r>
      <w:r w:rsidRPr="008E664D">
        <w:rPr>
          <w:iCs/>
        </w:rPr>
        <w:softHyphen/>
        <w:t>зательства</w:t>
      </w:r>
      <w:r w:rsidRPr="008E664D">
        <w:t>;</w:t>
      </w:r>
    </w:p>
    <w:p w:rsidR="006238A0" w:rsidRPr="008E664D" w:rsidRDefault="006238A0" w:rsidP="006238A0">
      <w:pPr>
        <w:ind w:firstLine="709"/>
        <w:jc w:val="both"/>
      </w:pPr>
      <w:r w:rsidRPr="008E664D">
        <w:lastRenderedPageBreak/>
        <w:t xml:space="preserve">• приобрести опыт выполнения проектов </w:t>
      </w:r>
      <w:r w:rsidRPr="008E664D">
        <w:rPr>
          <w:iCs/>
        </w:rPr>
        <w:t>на тему</w:t>
      </w:r>
      <w:r w:rsidRPr="008E664D">
        <w:t xml:space="preserve"> «</w:t>
      </w:r>
      <w:r w:rsidRPr="008E664D">
        <w:rPr>
          <w:iCs/>
        </w:rPr>
        <w:t>применение вектор</w:t>
      </w:r>
      <w:r w:rsidRPr="008E664D">
        <w:rPr>
          <w:iCs/>
        </w:rPr>
        <w:softHyphen/>
        <w:t>ного метода при ре</w:t>
      </w:r>
      <w:r w:rsidRPr="008E664D">
        <w:rPr>
          <w:iCs/>
        </w:rPr>
        <w:softHyphen/>
        <w:t>шении задач на вычисления и доказательства</w:t>
      </w:r>
      <w:r w:rsidRPr="008E664D">
        <w:t>».</w:t>
      </w:r>
    </w:p>
    <w:p w:rsidR="006238A0" w:rsidRPr="008E664D" w:rsidRDefault="006238A0" w:rsidP="006238A0">
      <w:pPr>
        <w:pStyle w:val="Style41"/>
        <w:widowControl/>
        <w:spacing w:before="182" w:line="240" w:lineRule="auto"/>
        <w:ind w:firstLine="709"/>
        <w:jc w:val="both"/>
      </w:pPr>
      <w:r w:rsidRPr="008E664D">
        <w:t xml:space="preserve">               </w:t>
      </w:r>
    </w:p>
    <w:p w:rsidR="006238A0" w:rsidRPr="008E664D" w:rsidRDefault="006238A0" w:rsidP="006238A0">
      <w:pPr>
        <w:pStyle w:val="Style41"/>
        <w:widowControl/>
        <w:spacing w:before="182" w:line="240" w:lineRule="auto"/>
        <w:ind w:firstLine="709"/>
        <w:jc w:val="both"/>
        <w:rPr>
          <w:rStyle w:val="FontStyle55"/>
          <w:rFonts w:ascii="Times New Roman" w:hAnsi="Times New Roman"/>
        </w:rPr>
      </w:pPr>
      <w:r w:rsidRPr="008E664D">
        <w:rPr>
          <w:rStyle w:val="FontStyle55"/>
          <w:rFonts w:ascii="Times New Roman" w:hAnsi="Times New Roman"/>
          <w:b/>
        </w:rPr>
        <w:t>Содержание основного общего образования по учебному предмету</w:t>
      </w:r>
    </w:p>
    <w:p w:rsidR="006238A0" w:rsidRPr="008E664D" w:rsidRDefault="006238A0" w:rsidP="006238A0">
      <w:pPr>
        <w:pStyle w:val="Style7"/>
        <w:widowControl/>
        <w:spacing w:before="149" w:line="240" w:lineRule="auto"/>
        <w:ind w:firstLine="709"/>
        <w:jc w:val="both"/>
        <w:rPr>
          <w:rStyle w:val="FontStyle45"/>
        </w:rPr>
      </w:pPr>
      <w:r w:rsidRPr="008E664D">
        <w:rPr>
          <w:rStyle w:val="FontStyle60"/>
          <w:rFonts w:ascii="Times New Roman" w:hAnsi="Times New Roman" w:cs="Times New Roman"/>
        </w:rPr>
        <w:t xml:space="preserve">АРИФМЕТИКА </w:t>
      </w:r>
    </w:p>
    <w:p w:rsidR="006238A0" w:rsidRPr="008E664D" w:rsidRDefault="006238A0" w:rsidP="006238A0">
      <w:pPr>
        <w:pStyle w:val="Style3"/>
        <w:widowControl/>
        <w:spacing w:before="106" w:line="240" w:lineRule="auto"/>
        <w:ind w:firstLine="709"/>
        <w:rPr>
          <w:rStyle w:val="FontStyle56"/>
        </w:rPr>
      </w:pPr>
      <w:r w:rsidRPr="008E664D">
        <w:rPr>
          <w:rStyle w:val="FontStyle56"/>
        </w:rPr>
        <w:t>Натуральные числа.</w:t>
      </w:r>
    </w:p>
    <w:p w:rsidR="006238A0" w:rsidRPr="008E664D" w:rsidRDefault="006238A0" w:rsidP="006238A0">
      <w:pPr>
        <w:pStyle w:val="Style3"/>
        <w:widowControl/>
        <w:spacing w:before="106" w:line="240" w:lineRule="auto"/>
        <w:ind w:firstLine="709"/>
        <w:rPr>
          <w:rStyle w:val="FontStyle51"/>
        </w:rPr>
      </w:pPr>
      <w:r w:rsidRPr="008E664D">
        <w:rPr>
          <w:rStyle w:val="FontStyle56"/>
        </w:rPr>
        <w:t xml:space="preserve">    </w:t>
      </w:r>
      <w:r w:rsidRPr="008E664D">
        <w:rPr>
          <w:rStyle w:val="FontStyle51"/>
        </w:rPr>
        <w:t>Натуральный ряд. Десятичная сис</w:t>
      </w:r>
      <w:r w:rsidRPr="008E664D">
        <w:rPr>
          <w:rStyle w:val="FontStyle51"/>
        </w:rPr>
        <w:softHyphen/>
        <w:t>тема счисления. Арифметические действия с натураль</w:t>
      </w:r>
      <w:r w:rsidRPr="008E664D">
        <w:rPr>
          <w:rStyle w:val="FontStyle51"/>
        </w:rPr>
        <w:softHyphen/>
        <w:t>ными числами. Свойства арифметиче</w:t>
      </w:r>
      <w:r w:rsidRPr="008E664D">
        <w:rPr>
          <w:rStyle w:val="FontStyle51"/>
        </w:rPr>
        <w:softHyphen/>
        <w:t>ских действий.</w:t>
      </w:r>
    </w:p>
    <w:p w:rsidR="006238A0" w:rsidRPr="008E664D" w:rsidRDefault="006238A0" w:rsidP="006238A0">
      <w:pPr>
        <w:pStyle w:val="Style3"/>
        <w:widowControl/>
        <w:spacing w:line="240" w:lineRule="auto"/>
        <w:ind w:firstLine="709"/>
        <w:rPr>
          <w:rStyle w:val="FontStyle51"/>
        </w:rPr>
      </w:pPr>
      <w:r w:rsidRPr="008E664D">
        <w:rPr>
          <w:rStyle w:val="FontStyle51"/>
        </w:rPr>
        <w:t xml:space="preserve">   Степень с натуральным показателем.</w:t>
      </w:r>
    </w:p>
    <w:p w:rsidR="006238A0" w:rsidRPr="008E664D" w:rsidRDefault="006238A0" w:rsidP="006238A0">
      <w:pPr>
        <w:pStyle w:val="Style3"/>
        <w:widowControl/>
        <w:spacing w:line="240" w:lineRule="auto"/>
        <w:ind w:firstLine="709"/>
        <w:rPr>
          <w:rStyle w:val="FontStyle51"/>
        </w:rPr>
      </w:pPr>
      <w:r w:rsidRPr="008E664D">
        <w:rPr>
          <w:rStyle w:val="FontStyle51"/>
        </w:rPr>
        <w:t xml:space="preserve">   Числовые выражения, значение числового выражения. По</w:t>
      </w:r>
      <w:r w:rsidRPr="008E664D">
        <w:rPr>
          <w:rStyle w:val="FontStyle51"/>
        </w:rPr>
        <w:softHyphen/>
        <w:t>рядок действий в числовых выраже</w:t>
      </w:r>
      <w:r w:rsidRPr="008E664D">
        <w:rPr>
          <w:rStyle w:val="FontStyle51"/>
        </w:rPr>
        <w:softHyphen/>
        <w:t>ниях, использование ско</w:t>
      </w:r>
      <w:r w:rsidRPr="008E664D">
        <w:rPr>
          <w:rStyle w:val="FontStyle51"/>
        </w:rPr>
        <w:softHyphen/>
        <w:t>бок. Решение текстовых задач ариф</w:t>
      </w:r>
      <w:r w:rsidRPr="008E664D">
        <w:rPr>
          <w:rStyle w:val="FontStyle51"/>
        </w:rPr>
        <w:softHyphen/>
        <w:t>метическими спосо</w:t>
      </w:r>
      <w:r w:rsidRPr="008E664D">
        <w:rPr>
          <w:rStyle w:val="FontStyle51"/>
        </w:rPr>
        <w:softHyphen/>
        <w:t>бами.</w:t>
      </w:r>
    </w:p>
    <w:p w:rsidR="006238A0" w:rsidRPr="008E664D" w:rsidRDefault="006238A0" w:rsidP="006238A0">
      <w:pPr>
        <w:pStyle w:val="Style3"/>
        <w:widowControl/>
        <w:spacing w:line="240" w:lineRule="auto"/>
        <w:ind w:firstLine="709"/>
        <w:rPr>
          <w:rStyle w:val="FontStyle51"/>
        </w:rPr>
      </w:pPr>
      <w:r w:rsidRPr="008E664D">
        <w:rPr>
          <w:rStyle w:val="FontStyle51"/>
        </w:rPr>
        <w:t xml:space="preserve">   Делители и кратные. Свойства и признаки делимости. Простые и состав</w:t>
      </w:r>
      <w:r w:rsidRPr="008E664D">
        <w:rPr>
          <w:rStyle w:val="FontStyle51"/>
        </w:rPr>
        <w:softHyphen/>
        <w:t>ные числа. Разложе</w:t>
      </w:r>
      <w:r w:rsidRPr="008E664D">
        <w:rPr>
          <w:rStyle w:val="FontStyle51"/>
        </w:rPr>
        <w:softHyphen/>
        <w:t>ние натурального числа на простые множители. Деление с остатком.</w:t>
      </w:r>
    </w:p>
    <w:p w:rsidR="006238A0" w:rsidRPr="008E664D" w:rsidRDefault="006238A0" w:rsidP="006238A0">
      <w:pPr>
        <w:pStyle w:val="Style3"/>
        <w:widowControl/>
        <w:spacing w:line="240" w:lineRule="auto"/>
        <w:ind w:firstLine="709"/>
        <w:rPr>
          <w:rStyle w:val="FontStyle56"/>
        </w:rPr>
      </w:pPr>
      <w:r w:rsidRPr="008E664D">
        <w:rPr>
          <w:rStyle w:val="FontStyle56"/>
        </w:rPr>
        <w:t xml:space="preserve">Дроби. </w:t>
      </w:r>
    </w:p>
    <w:p w:rsidR="006238A0" w:rsidRPr="008E664D" w:rsidRDefault="006238A0" w:rsidP="006238A0">
      <w:pPr>
        <w:pStyle w:val="Style3"/>
        <w:widowControl/>
        <w:spacing w:line="240" w:lineRule="auto"/>
        <w:ind w:firstLine="709"/>
        <w:rPr>
          <w:rStyle w:val="FontStyle51"/>
        </w:rPr>
      </w:pPr>
      <w:r w:rsidRPr="008E664D">
        <w:rPr>
          <w:rStyle w:val="FontStyle56"/>
        </w:rPr>
        <w:t xml:space="preserve">   </w:t>
      </w:r>
      <w:r w:rsidRPr="008E664D">
        <w:rPr>
          <w:rStyle w:val="FontStyle51"/>
        </w:rPr>
        <w:t>Обыкновенные дроби. Основное свойство дроби. Сравнение обыкно</w:t>
      </w:r>
      <w:r w:rsidRPr="008E664D">
        <w:rPr>
          <w:rStyle w:val="FontStyle51"/>
        </w:rPr>
        <w:softHyphen/>
        <w:t>венных дробей. Арифме</w:t>
      </w:r>
      <w:r w:rsidRPr="008E664D">
        <w:rPr>
          <w:rStyle w:val="FontStyle51"/>
        </w:rPr>
        <w:softHyphen/>
        <w:t>тические действия с обыкновенными дро</w:t>
      </w:r>
      <w:r w:rsidRPr="008E664D">
        <w:rPr>
          <w:rStyle w:val="FontStyle51"/>
        </w:rPr>
        <w:softHyphen/>
        <w:t>бями. Нахождение части от целого и це</w:t>
      </w:r>
      <w:r w:rsidRPr="008E664D">
        <w:rPr>
          <w:rStyle w:val="FontStyle51"/>
        </w:rPr>
        <w:softHyphen/>
        <w:t>лого по его части.</w:t>
      </w:r>
    </w:p>
    <w:p w:rsidR="006238A0" w:rsidRPr="008E664D" w:rsidRDefault="006238A0" w:rsidP="006238A0">
      <w:pPr>
        <w:pStyle w:val="Style3"/>
        <w:widowControl/>
        <w:spacing w:line="240" w:lineRule="auto"/>
        <w:ind w:firstLine="709"/>
        <w:rPr>
          <w:rStyle w:val="FontStyle51"/>
        </w:rPr>
      </w:pPr>
      <w:r w:rsidRPr="008E664D">
        <w:rPr>
          <w:rStyle w:val="FontStyle51"/>
        </w:rPr>
        <w:t xml:space="preserve">   Десятичные дроби. Сравнение десятичных дробей. Ариф</w:t>
      </w:r>
      <w:r w:rsidRPr="008E664D">
        <w:rPr>
          <w:rStyle w:val="FontStyle51"/>
        </w:rPr>
        <w:softHyphen/>
        <w:t>метические дейст</w:t>
      </w:r>
      <w:r w:rsidRPr="008E664D">
        <w:rPr>
          <w:rStyle w:val="FontStyle51"/>
        </w:rPr>
        <w:softHyphen/>
        <w:t>вия с десятич</w:t>
      </w:r>
      <w:r w:rsidRPr="008E664D">
        <w:rPr>
          <w:rStyle w:val="FontStyle51"/>
        </w:rPr>
        <w:softHyphen/>
        <w:t>ными дробями. Представление десятичной дроби в виде обыкновенной дроби и обыкновен</w:t>
      </w:r>
      <w:r w:rsidRPr="008E664D">
        <w:rPr>
          <w:rStyle w:val="FontStyle51"/>
        </w:rPr>
        <w:softHyphen/>
        <w:t>ной в виде десятичной.</w:t>
      </w:r>
    </w:p>
    <w:p w:rsidR="006238A0" w:rsidRPr="008E664D" w:rsidRDefault="006238A0" w:rsidP="006238A0">
      <w:pPr>
        <w:pStyle w:val="Style3"/>
        <w:widowControl/>
        <w:spacing w:line="240" w:lineRule="auto"/>
        <w:ind w:firstLine="709"/>
        <w:rPr>
          <w:rStyle w:val="FontStyle51"/>
        </w:rPr>
      </w:pPr>
      <w:r w:rsidRPr="008E664D">
        <w:rPr>
          <w:rStyle w:val="FontStyle51"/>
        </w:rPr>
        <w:t xml:space="preserve">   Проценты; нахождение процентов от величины и величи</w:t>
      </w:r>
      <w:r w:rsidRPr="008E664D">
        <w:rPr>
          <w:rStyle w:val="FontStyle51"/>
        </w:rPr>
        <w:softHyphen/>
        <w:t>ны по ее процен</w:t>
      </w:r>
      <w:r w:rsidRPr="008E664D">
        <w:rPr>
          <w:rStyle w:val="FontStyle51"/>
        </w:rPr>
        <w:softHyphen/>
        <w:t>там. Отноше</w:t>
      </w:r>
      <w:r w:rsidRPr="008E664D">
        <w:rPr>
          <w:rStyle w:val="FontStyle51"/>
        </w:rPr>
        <w:softHyphen/>
        <w:t>ние; выражение отношения в процентах. Пропорция; основное свойство пропорции.</w:t>
      </w:r>
    </w:p>
    <w:p w:rsidR="006238A0" w:rsidRPr="008E664D" w:rsidRDefault="006238A0" w:rsidP="006238A0">
      <w:pPr>
        <w:pStyle w:val="Style3"/>
        <w:widowControl/>
        <w:spacing w:line="240" w:lineRule="auto"/>
        <w:ind w:firstLine="709"/>
        <w:rPr>
          <w:rStyle w:val="FontStyle51"/>
        </w:rPr>
      </w:pPr>
      <w:r w:rsidRPr="008E664D">
        <w:rPr>
          <w:rStyle w:val="FontStyle51"/>
        </w:rPr>
        <w:t xml:space="preserve">   Решение текстовых задач арифметическими способами.</w:t>
      </w:r>
    </w:p>
    <w:p w:rsidR="006238A0" w:rsidRPr="008E664D" w:rsidRDefault="006238A0" w:rsidP="006238A0">
      <w:pPr>
        <w:pStyle w:val="Style3"/>
        <w:widowControl/>
        <w:spacing w:line="240" w:lineRule="auto"/>
        <w:ind w:firstLine="709"/>
        <w:rPr>
          <w:rStyle w:val="FontStyle56"/>
        </w:rPr>
      </w:pPr>
      <w:r w:rsidRPr="008E664D">
        <w:rPr>
          <w:rStyle w:val="FontStyle56"/>
        </w:rPr>
        <w:t>Рациональные числа.</w:t>
      </w:r>
    </w:p>
    <w:p w:rsidR="006238A0" w:rsidRPr="008E664D" w:rsidRDefault="006238A0" w:rsidP="006238A0">
      <w:pPr>
        <w:pStyle w:val="Style3"/>
        <w:widowControl/>
        <w:spacing w:line="240" w:lineRule="auto"/>
        <w:ind w:firstLine="709"/>
        <w:rPr>
          <w:rStyle w:val="FontStyle51"/>
        </w:rPr>
      </w:pPr>
      <w:r w:rsidRPr="008E664D">
        <w:rPr>
          <w:rStyle w:val="FontStyle56"/>
        </w:rPr>
        <w:t xml:space="preserve">    </w:t>
      </w:r>
      <w:r w:rsidRPr="008E664D">
        <w:rPr>
          <w:rStyle w:val="FontStyle51"/>
        </w:rPr>
        <w:t>Положительные и отрицательные числа, модуль числа. Множество целых чисел. Множе</w:t>
      </w:r>
      <w:r w:rsidRPr="008E664D">
        <w:rPr>
          <w:rStyle w:val="FontStyle51"/>
        </w:rPr>
        <w:softHyphen/>
        <w:t xml:space="preserve">ство рациональных чисел; рациональное число как отношение </w:t>
      </w:r>
      <w:r w:rsidRPr="008E664D">
        <w:rPr>
          <w:rStyle w:val="FontStyle45"/>
        </w:rPr>
        <w:t xml:space="preserve">m/n, </w:t>
      </w:r>
      <w:r w:rsidRPr="008E664D">
        <w:rPr>
          <w:rStyle w:val="FontStyle51"/>
        </w:rPr>
        <w:t xml:space="preserve">где </w:t>
      </w:r>
      <w:r w:rsidRPr="008E664D">
        <w:rPr>
          <w:rStyle w:val="FontStyle50"/>
        </w:rPr>
        <w:t xml:space="preserve">т </w:t>
      </w:r>
      <w:r w:rsidRPr="008E664D">
        <w:rPr>
          <w:rStyle w:val="FontStyle51"/>
        </w:rPr>
        <w:t xml:space="preserve">— целое число, </w:t>
      </w:r>
      <w:r w:rsidRPr="008E664D">
        <w:rPr>
          <w:rStyle w:val="FontStyle50"/>
        </w:rPr>
        <w:t xml:space="preserve">п </w:t>
      </w:r>
      <w:r w:rsidRPr="008E664D">
        <w:rPr>
          <w:rStyle w:val="FontStyle51"/>
        </w:rPr>
        <w:t>— натуральное число. Сравнение рацио</w:t>
      </w:r>
      <w:r w:rsidRPr="008E664D">
        <w:rPr>
          <w:rStyle w:val="FontStyle51"/>
        </w:rPr>
        <w:softHyphen/>
        <w:t>нальных чисел. Арифметические дейст</w:t>
      </w:r>
      <w:r w:rsidRPr="008E664D">
        <w:rPr>
          <w:rStyle w:val="FontStyle51"/>
        </w:rPr>
        <w:softHyphen/>
        <w:t>вия с рациональными числами. Свойства арифметиче</w:t>
      </w:r>
      <w:r w:rsidRPr="008E664D">
        <w:rPr>
          <w:rStyle w:val="FontStyle51"/>
        </w:rPr>
        <w:softHyphen/>
        <w:t>ских действий. Степень с це</w:t>
      </w:r>
      <w:r w:rsidRPr="008E664D">
        <w:rPr>
          <w:rStyle w:val="FontStyle51"/>
        </w:rPr>
        <w:softHyphen/>
        <w:t>лым показате</w:t>
      </w:r>
      <w:r w:rsidRPr="008E664D">
        <w:rPr>
          <w:rStyle w:val="FontStyle51"/>
        </w:rPr>
        <w:softHyphen/>
        <w:t>лем.</w:t>
      </w:r>
    </w:p>
    <w:p w:rsidR="006238A0" w:rsidRPr="008E664D" w:rsidRDefault="006238A0" w:rsidP="006238A0">
      <w:pPr>
        <w:pStyle w:val="Style3"/>
        <w:widowControl/>
        <w:spacing w:line="240" w:lineRule="auto"/>
        <w:ind w:firstLine="709"/>
        <w:rPr>
          <w:rStyle w:val="FontStyle56"/>
        </w:rPr>
      </w:pPr>
      <w:r w:rsidRPr="008E664D">
        <w:rPr>
          <w:rStyle w:val="FontStyle56"/>
        </w:rPr>
        <w:t>Действительные числа.</w:t>
      </w:r>
    </w:p>
    <w:p w:rsidR="006238A0" w:rsidRPr="008E664D" w:rsidRDefault="006238A0" w:rsidP="006238A0">
      <w:pPr>
        <w:pStyle w:val="Style3"/>
        <w:widowControl/>
        <w:spacing w:line="240" w:lineRule="auto"/>
        <w:ind w:firstLine="709"/>
        <w:rPr>
          <w:rStyle w:val="FontStyle51"/>
        </w:rPr>
      </w:pPr>
      <w:r w:rsidRPr="008E664D">
        <w:rPr>
          <w:rStyle w:val="FontStyle56"/>
        </w:rPr>
        <w:t xml:space="preserve">    </w:t>
      </w:r>
      <w:r w:rsidRPr="008E664D">
        <w:rPr>
          <w:rStyle w:val="FontStyle51"/>
        </w:rPr>
        <w:t>Квадратный корень из числа. Ко</w:t>
      </w:r>
      <w:r w:rsidRPr="008E664D">
        <w:rPr>
          <w:rStyle w:val="FontStyle51"/>
        </w:rPr>
        <w:softHyphen/>
        <w:t>рень третьей сте</w:t>
      </w:r>
      <w:r w:rsidRPr="008E664D">
        <w:rPr>
          <w:rStyle w:val="FontStyle51"/>
        </w:rPr>
        <w:softHyphen/>
        <w:t>пени.</w:t>
      </w:r>
    </w:p>
    <w:p w:rsidR="006238A0" w:rsidRPr="008E664D" w:rsidRDefault="006238A0" w:rsidP="006238A0">
      <w:pPr>
        <w:pStyle w:val="Style3"/>
        <w:widowControl/>
        <w:spacing w:line="240" w:lineRule="auto"/>
        <w:ind w:firstLine="709"/>
        <w:rPr>
          <w:rStyle w:val="FontStyle51"/>
        </w:rPr>
      </w:pPr>
      <w:r w:rsidRPr="008E664D">
        <w:rPr>
          <w:rStyle w:val="FontStyle51"/>
        </w:rPr>
        <w:t xml:space="preserve">   Понятие об иррациональном числе. Иррациональность числа </w:t>
      </w:r>
      <m:oMath>
        <m:rad>
          <m:radPr>
            <m:degHide m:val="1"/>
            <m:ctrlPr>
              <w:rPr>
                <w:rStyle w:val="FontStyle51"/>
                <w:rFonts w:ascii="Cambria Math" w:hAnsi="Cambria Math"/>
                <w:i/>
                <w:sz w:val="24"/>
                <w:szCs w:val="24"/>
              </w:rPr>
            </m:ctrlPr>
          </m:radPr>
          <m:deg/>
          <m:e>
            <m:r>
              <w:rPr>
                <w:rStyle w:val="FontStyle51"/>
                <w:rFonts w:ascii="Cambria Math" w:hAnsi="Cambria Math"/>
              </w:rPr>
              <m:t>2</m:t>
            </m:r>
          </m:e>
        </m:rad>
      </m:oMath>
      <w:r w:rsidRPr="008E664D">
        <w:rPr>
          <w:rStyle w:val="FontStyle51"/>
        </w:rPr>
        <w:t xml:space="preserve"> и несоизме</w:t>
      </w:r>
      <w:r w:rsidRPr="008E664D">
        <w:rPr>
          <w:rStyle w:val="FontStyle51"/>
        </w:rPr>
        <w:softHyphen/>
        <w:t>римость сто</w:t>
      </w:r>
      <w:r w:rsidRPr="008E664D">
        <w:rPr>
          <w:rStyle w:val="FontStyle51"/>
        </w:rPr>
        <w:softHyphen/>
        <w:t>роны и диагонали квадрата. Десятичные приближения иррациональных чисел.</w:t>
      </w:r>
    </w:p>
    <w:p w:rsidR="006238A0" w:rsidRPr="008E664D" w:rsidRDefault="006238A0" w:rsidP="006238A0">
      <w:pPr>
        <w:pStyle w:val="Style3"/>
        <w:widowControl/>
        <w:spacing w:line="240" w:lineRule="auto"/>
        <w:ind w:firstLine="709"/>
        <w:rPr>
          <w:rStyle w:val="FontStyle51"/>
        </w:rPr>
      </w:pPr>
      <w:r w:rsidRPr="008E664D">
        <w:rPr>
          <w:rStyle w:val="FontStyle51"/>
        </w:rPr>
        <w:t xml:space="preserve">   Множество действительных чисел; представление действи</w:t>
      </w:r>
      <w:r w:rsidRPr="008E664D">
        <w:rPr>
          <w:rStyle w:val="FontStyle51"/>
        </w:rPr>
        <w:softHyphen/>
        <w:t>тельных чисел в виде бесконеч</w:t>
      </w:r>
      <w:r w:rsidRPr="008E664D">
        <w:rPr>
          <w:rStyle w:val="FontStyle51"/>
        </w:rPr>
        <w:softHyphen/>
        <w:t>ных десятичных дробей. Срав</w:t>
      </w:r>
      <w:r w:rsidRPr="008E664D">
        <w:rPr>
          <w:rStyle w:val="FontStyle51"/>
        </w:rPr>
        <w:softHyphen/>
        <w:t>нение действительных чисел.</w:t>
      </w:r>
    </w:p>
    <w:p w:rsidR="006238A0" w:rsidRPr="008E664D" w:rsidRDefault="006238A0" w:rsidP="006238A0">
      <w:pPr>
        <w:pStyle w:val="Style3"/>
        <w:widowControl/>
        <w:spacing w:line="240" w:lineRule="auto"/>
        <w:ind w:firstLine="709"/>
        <w:rPr>
          <w:rStyle w:val="FontStyle51"/>
        </w:rPr>
      </w:pPr>
      <w:r w:rsidRPr="008E664D">
        <w:rPr>
          <w:rStyle w:val="FontStyle51"/>
        </w:rPr>
        <w:t xml:space="preserve">   Координатная прямая. Изображение чисел точками коор</w:t>
      </w:r>
      <w:r w:rsidRPr="008E664D">
        <w:rPr>
          <w:rStyle w:val="FontStyle51"/>
        </w:rPr>
        <w:softHyphen/>
        <w:t>динатной прямой. Числовые проме</w:t>
      </w:r>
      <w:r w:rsidRPr="008E664D">
        <w:rPr>
          <w:rStyle w:val="FontStyle51"/>
        </w:rPr>
        <w:softHyphen/>
        <w:t>жутки.</w:t>
      </w:r>
    </w:p>
    <w:p w:rsidR="006238A0" w:rsidRPr="008E664D" w:rsidRDefault="006238A0" w:rsidP="006238A0">
      <w:pPr>
        <w:pStyle w:val="Style3"/>
        <w:widowControl/>
        <w:spacing w:line="240" w:lineRule="auto"/>
        <w:ind w:firstLine="709"/>
        <w:rPr>
          <w:rStyle w:val="FontStyle56"/>
        </w:rPr>
      </w:pPr>
      <w:r w:rsidRPr="008E664D">
        <w:rPr>
          <w:rStyle w:val="FontStyle56"/>
        </w:rPr>
        <w:t xml:space="preserve">Измерения, приближения, оценки. </w:t>
      </w:r>
    </w:p>
    <w:p w:rsidR="006238A0" w:rsidRPr="008E664D" w:rsidRDefault="006238A0" w:rsidP="006238A0">
      <w:pPr>
        <w:pStyle w:val="Style3"/>
        <w:widowControl/>
        <w:spacing w:line="240" w:lineRule="auto"/>
        <w:ind w:firstLine="709"/>
        <w:rPr>
          <w:rStyle w:val="FontStyle51"/>
        </w:rPr>
      </w:pPr>
      <w:r w:rsidRPr="008E664D">
        <w:rPr>
          <w:rStyle w:val="FontStyle56"/>
        </w:rPr>
        <w:t xml:space="preserve">   </w:t>
      </w:r>
      <w:r w:rsidRPr="008E664D">
        <w:rPr>
          <w:rStyle w:val="FontStyle51"/>
        </w:rPr>
        <w:t>Размеры объектов окружающего мира (от элементарных частиц до Вселенной), длитель</w:t>
      </w:r>
      <w:r w:rsidRPr="008E664D">
        <w:rPr>
          <w:rStyle w:val="FontStyle51"/>
        </w:rPr>
        <w:softHyphen/>
        <w:t>ность процессов в окру</w:t>
      </w:r>
      <w:r w:rsidRPr="008E664D">
        <w:rPr>
          <w:rStyle w:val="FontStyle51"/>
        </w:rPr>
        <w:softHyphen/>
        <w:t>жающем мире. Выделение мно</w:t>
      </w:r>
      <w:r w:rsidRPr="008E664D">
        <w:rPr>
          <w:rStyle w:val="FontStyle51"/>
        </w:rPr>
        <w:softHyphen/>
        <w:t>жителя  степени 10  в записи числа.</w:t>
      </w:r>
    </w:p>
    <w:p w:rsidR="006238A0" w:rsidRPr="008E664D" w:rsidRDefault="006238A0" w:rsidP="006238A0">
      <w:pPr>
        <w:pStyle w:val="Style3"/>
        <w:widowControl/>
        <w:spacing w:line="240" w:lineRule="auto"/>
        <w:ind w:firstLine="709"/>
        <w:rPr>
          <w:rStyle w:val="FontStyle51"/>
        </w:rPr>
      </w:pPr>
      <w:r w:rsidRPr="008E664D">
        <w:rPr>
          <w:rStyle w:val="FontStyle51"/>
        </w:rPr>
        <w:t xml:space="preserve">   Приближенное значение величины, точность приближе</w:t>
      </w:r>
      <w:r w:rsidRPr="008E664D">
        <w:rPr>
          <w:rStyle w:val="FontStyle51"/>
        </w:rPr>
        <w:softHyphen/>
        <w:t>ния. Округление нату</w:t>
      </w:r>
      <w:r w:rsidRPr="008E664D">
        <w:rPr>
          <w:rStyle w:val="FontStyle51"/>
        </w:rPr>
        <w:softHyphen/>
        <w:t>ральных чисел и десятичных дробей. Прикидка и оценка результатов вычис</w:t>
      </w:r>
      <w:r w:rsidRPr="008E664D">
        <w:rPr>
          <w:rStyle w:val="FontStyle51"/>
        </w:rPr>
        <w:softHyphen/>
        <w:t>лений.</w:t>
      </w:r>
    </w:p>
    <w:p w:rsidR="006238A0" w:rsidRPr="008E664D" w:rsidRDefault="006238A0" w:rsidP="006238A0">
      <w:pPr>
        <w:pStyle w:val="Style7"/>
        <w:widowControl/>
        <w:spacing w:before="96" w:line="240" w:lineRule="auto"/>
        <w:ind w:firstLine="709"/>
        <w:jc w:val="both"/>
        <w:rPr>
          <w:rStyle w:val="FontStyle60"/>
          <w:rFonts w:ascii="Times New Roman" w:hAnsi="Times New Roman" w:cs="Times New Roman"/>
        </w:rPr>
      </w:pPr>
    </w:p>
    <w:p w:rsidR="006238A0" w:rsidRPr="008E664D" w:rsidRDefault="006238A0" w:rsidP="006238A0">
      <w:pPr>
        <w:pStyle w:val="Style7"/>
        <w:widowControl/>
        <w:spacing w:before="96" w:line="240" w:lineRule="auto"/>
        <w:ind w:firstLine="709"/>
        <w:jc w:val="both"/>
        <w:rPr>
          <w:rStyle w:val="FontStyle45"/>
        </w:rPr>
      </w:pPr>
      <w:r w:rsidRPr="008E664D">
        <w:rPr>
          <w:rStyle w:val="FontStyle60"/>
          <w:rFonts w:ascii="Times New Roman" w:hAnsi="Times New Roman" w:cs="Times New Roman"/>
        </w:rPr>
        <w:t xml:space="preserve">АЛГЕБРА </w:t>
      </w:r>
    </w:p>
    <w:p w:rsidR="006238A0" w:rsidRPr="008E664D" w:rsidRDefault="006238A0" w:rsidP="006238A0">
      <w:pPr>
        <w:pStyle w:val="Style3"/>
        <w:widowControl/>
        <w:spacing w:before="91" w:line="240" w:lineRule="auto"/>
        <w:ind w:firstLine="709"/>
        <w:rPr>
          <w:rStyle w:val="FontStyle56"/>
        </w:rPr>
      </w:pPr>
      <w:r w:rsidRPr="008E664D">
        <w:rPr>
          <w:rStyle w:val="FontStyle56"/>
        </w:rPr>
        <w:t>Алгебраические выражения.</w:t>
      </w:r>
    </w:p>
    <w:p w:rsidR="006238A0" w:rsidRPr="008E664D" w:rsidRDefault="006238A0" w:rsidP="006238A0">
      <w:pPr>
        <w:pStyle w:val="Style3"/>
        <w:widowControl/>
        <w:spacing w:before="91" w:line="240" w:lineRule="auto"/>
        <w:ind w:firstLine="709"/>
        <w:rPr>
          <w:rStyle w:val="FontStyle51"/>
        </w:rPr>
      </w:pPr>
      <w:r w:rsidRPr="008E664D">
        <w:rPr>
          <w:rStyle w:val="FontStyle56"/>
        </w:rPr>
        <w:t xml:space="preserve">    </w:t>
      </w:r>
      <w:r w:rsidRPr="008E664D">
        <w:rPr>
          <w:rStyle w:val="FontStyle51"/>
        </w:rPr>
        <w:t>Буквенные выражения (выражения с перемен</w:t>
      </w:r>
      <w:r w:rsidRPr="008E664D">
        <w:rPr>
          <w:rStyle w:val="FontStyle51"/>
        </w:rPr>
        <w:softHyphen/>
        <w:t>ными). Числовое значение буквенного выраже</w:t>
      </w:r>
      <w:r w:rsidRPr="008E664D">
        <w:rPr>
          <w:rStyle w:val="FontStyle51"/>
        </w:rPr>
        <w:softHyphen/>
        <w:t>ния. Допустимые значе</w:t>
      </w:r>
      <w:r w:rsidRPr="008E664D">
        <w:rPr>
          <w:rStyle w:val="FontStyle51"/>
        </w:rPr>
        <w:softHyphen/>
        <w:t>ния переменных. Подстановка</w:t>
      </w:r>
    </w:p>
    <w:p w:rsidR="006238A0" w:rsidRPr="008E664D" w:rsidRDefault="006238A0" w:rsidP="006238A0">
      <w:pPr>
        <w:pStyle w:val="Style1"/>
        <w:widowControl/>
        <w:spacing w:line="240" w:lineRule="auto"/>
        <w:ind w:firstLine="709"/>
        <w:rPr>
          <w:rStyle w:val="FontStyle51"/>
        </w:rPr>
      </w:pPr>
      <w:r w:rsidRPr="008E664D">
        <w:rPr>
          <w:rStyle w:val="FontStyle51"/>
        </w:rPr>
        <w:t>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6238A0" w:rsidRPr="008E664D" w:rsidRDefault="006238A0" w:rsidP="006238A0">
      <w:pPr>
        <w:pStyle w:val="Style3"/>
        <w:widowControl/>
        <w:spacing w:line="240" w:lineRule="auto"/>
        <w:ind w:firstLine="709"/>
        <w:rPr>
          <w:rStyle w:val="FontStyle51"/>
        </w:rPr>
      </w:pPr>
      <w:r w:rsidRPr="008E664D">
        <w:rPr>
          <w:rStyle w:val="FontStyle51"/>
        </w:rPr>
        <w:t xml:space="preserve">   Степень с натуральным показателем и ее свойства. Одно</w:t>
      </w:r>
      <w:r w:rsidRPr="008E664D">
        <w:rPr>
          <w:rStyle w:val="FontStyle51"/>
        </w:rPr>
        <w:softHyphen/>
        <w:t>члены и много</w:t>
      </w:r>
      <w:r w:rsidRPr="008E664D">
        <w:rPr>
          <w:rStyle w:val="FontStyle51"/>
        </w:rPr>
        <w:softHyphen/>
        <w:t>члены. Степень многочлена. Сложение, вычи</w:t>
      </w:r>
      <w:r w:rsidRPr="008E664D">
        <w:rPr>
          <w:rStyle w:val="FontStyle51"/>
        </w:rPr>
        <w:softHyphen/>
        <w:t>тание, умножение многочленов. Формулы сокращенного умно</w:t>
      </w:r>
      <w:r w:rsidRPr="008E664D">
        <w:rPr>
          <w:rStyle w:val="FontStyle51"/>
        </w:rPr>
        <w:softHyphen/>
        <w:t>же</w:t>
      </w:r>
      <w:r w:rsidRPr="008E664D">
        <w:rPr>
          <w:rStyle w:val="FontStyle51"/>
        </w:rPr>
        <w:softHyphen/>
        <w:t>ния: квадрат суммы и квадрат разности. Фор</w:t>
      </w:r>
      <w:r w:rsidRPr="008E664D">
        <w:rPr>
          <w:rStyle w:val="FontStyle51"/>
        </w:rPr>
        <w:softHyphen/>
        <w:t>мула разности квадратов. Преобразова</w:t>
      </w:r>
      <w:r w:rsidRPr="008E664D">
        <w:rPr>
          <w:rStyle w:val="FontStyle51"/>
        </w:rPr>
        <w:softHyphen/>
        <w:t>ние целого выражения в много</w:t>
      </w:r>
      <w:r w:rsidRPr="008E664D">
        <w:rPr>
          <w:rStyle w:val="FontStyle51"/>
        </w:rPr>
        <w:softHyphen/>
        <w:t>член. Разложение многочленов на множители. Многочлены с одной перемен</w:t>
      </w:r>
      <w:r w:rsidRPr="008E664D">
        <w:rPr>
          <w:rStyle w:val="FontStyle51"/>
        </w:rPr>
        <w:softHyphen/>
        <w:t>ной. Корень многочлена. Квадратный трехчлен; разло</w:t>
      </w:r>
      <w:r w:rsidRPr="008E664D">
        <w:rPr>
          <w:rStyle w:val="FontStyle51"/>
        </w:rPr>
        <w:softHyphen/>
        <w:t>жение квадратного трех</w:t>
      </w:r>
      <w:r w:rsidRPr="008E664D">
        <w:rPr>
          <w:rStyle w:val="FontStyle51"/>
        </w:rPr>
        <w:softHyphen/>
        <w:t>члена на множители.</w:t>
      </w:r>
    </w:p>
    <w:p w:rsidR="006238A0" w:rsidRPr="008E664D" w:rsidRDefault="006238A0" w:rsidP="006238A0">
      <w:pPr>
        <w:pStyle w:val="Style3"/>
        <w:widowControl/>
        <w:spacing w:line="240" w:lineRule="auto"/>
        <w:ind w:firstLine="709"/>
        <w:rPr>
          <w:rStyle w:val="FontStyle51"/>
        </w:rPr>
      </w:pPr>
      <w:r w:rsidRPr="008E664D">
        <w:rPr>
          <w:rStyle w:val="FontStyle51"/>
        </w:rPr>
        <w:t xml:space="preserve">   Алгебраическая дробь. Основное свойство алгебраической дроби. Сложе</w:t>
      </w:r>
      <w:r w:rsidRPr="008E664D">
        <w:rPr>
          <w:rStyle w:val="FontStyle51"/>
        </w:rPr>
        <w:softHyphen/>
        <w:t>ние, вычитание, умножение, деление алгебраи</w:t>
      </w:r>
      <w:r w:rsidRPr="008E664D">
        <w:rPr>
          <w:rStyle w:val="FontStyle51"/>
        </w:rPr>
        <w:softHyphen/>
        <w:t>ческих дробей. Степень с це</w:t>
      </w:r>
      <w:r w:rsidRPr="008E664D">
        <w:rPr>
          <w:rStyle w:val="FontStyle51"/>
        </w:rPr>
        <w:softHyphen/>
        <w:t>лым показателем и ее свойства.</w:t>
      </w:r>
    </w:p>
    <w:p w:rsidR="006238A0" w:rsidRPr="008E664D" w:rsidRDefault="006238A0" w:rsidP="006238A0">
      <w:pPr>
        <w:pStyle w:val="Style3"/>
        <w:widowControl/>
        <w:spacing w:line="240" w:lineRule="auto"/>
        <w:ind w:firstLine="709"/>
        <w:rPr>
          <w:rStyle w:val="FontStyle51"/>
        </w:rPr>
      </w:pPr>
      <w:r w:rsidRPr="008E664D">
        <w:rPr>
          <w:rStyle w:val="FontStyle51"/>
        </w:rPr>
        <w:lastRenderedPageBreak/>
        <w:t xml:space="preserve">   Рациональные выражения и их преобразования. Доказа</w:t>
      </w:r>
      <w:r w:rsidRPr="008E664D">
        <w:rPr>
          <w:rStyle w:val="FontStyle51"/>
        </w:rPr>
        <w:softHyphen/>
        <w:t>тельство тождеств.</w:t>
      </w:r>
    </w:p>
    <w:p w:rsidR="006238A0" w:rsidRPr="008E664D" w:rsidRDefault="006238A0" w:rsidP="006238A0">
      <w:pPr>
        <w:pStyle w:val="Style3"/>
        <w:widowControl/>
        <w:spacing w:before="5" w:line="240" w:lineRule="auto"/>
        <w:ind w:firstLine="709"/>
        <w:rPr>
          <w:rStyle w:val="FontStyle51"/>
        </w:rPr>
      </w:pPr>
      <w:r w:rsidRPr="008E664D">
        <w:rPr>
          <w:rStyle w:val="FontStyle51"/>
        </w:rPr>
        <w:t xml:space="preserve">   Квадратные корни. Свойства арифметических квадратных корней и их приме</w:t>
      </w:r>
      <w:r w:rsidRPr="008E664D">
        <w:rPr>
          <w:rStyle w:val="FontStyle51"/>
        </w:rPr>
        <w:softHyphen/>
        <w:t>нение к преобра</w:t>
      </w:r>
      <w:r w:rsidRPr="008E664D">
        <w:rPr>
          <w:rStyle w:val="FontStyle51"/>
        </w:rPr>
        <w:softHyphen/>
        <w:t>зованию числовых выра</w:t>
      </w:r>
      <w:r w:rsidRPr="008E664D">
        <w:rPr>
          <w:rStyle w:val="FontStyle51"/>
        </w:rPr>
        <w:softHyphen/>
        <w:t>жений и вычислениям.</w:t>
      </w:r>
    </w:p>
    <w:p w:rsidR="006238A0" w:rsidRPr="008E664D" w:rsidRDefault="006238A0" w:rsidP="006238A0">
      <w:pPr>
        <w:pStyle w:val="Style3"/>
        <w:widowControl/>
        <w:spacing w:before="5" w:line="240" w:lineRule="auto"/>
        <w:ind w:firstLine="709"/>
        <w:rPr>
          <w:rStyle w:val="FontStyle56"/>
        </w:rPr>
      </w:pPr>
      <w:r w:rsidRPr="008E664D">
        <w:rPr>
          <w:rStyle w:val="FontStyle56"/>
        </w:rPr>
        <w:t xml:space="preserve">Уравнения. </w:t>
      </w:r>
    </w:p>
    <w:p w:rsidR="006238A0" w:rsidRPr="008E664D" w:rsidRDefault="006238A0" w:rsidP="006238A0">
      <w:pPr>
        <w:pStyle w:val="Style3"/>
        <w:widowControl/>
        <w:spacing w:before="5" w:line="240" w:lineRule="auto"/>
        <w:ind w:firstLine="709"/>
        <w:rPr>
          <w:rStyle w:val="FontStyle51"/>
        </w:rPr>
      </w:pPr>
      <w:r w:rsidRPr="008E664D">
        <w:rPr>
          <w:rStyle w:val="FontStyle56"/>
        </w:rPr>
        <w:t xml:space="preserve">   </w:t>
      </w:r>
      <w:r w:rsidRPr="008E664D">
        <w:rPr>
          <w:rStyle w:val="FontStyle51"/>
        </w:rPr>
        <w:t>Уравнение с одной переменной. Корень урав</w:t>
      </w:r>
      <w:r w:rsidRPr="008E664D">
        <w:rPr>
          <w:rStyle w:val="FontStyle51"/>
        </w:rPr>
        <w:softHyphen/>
        <w:t>нения. Свойства числовых равенств. Равносиль</w:t>
      </w:r>
      <w:r w:rsidRPr="008E664D">
        <w:rPr>
          <w:rStyle w:val="FontStyle51"/>
        </w:rPr>
        <w:softHyphen/>
        <w:t>ность уравнений.</w:t>
      </w:r>
    </w:p>
    <w:p w:rsidR="006238A0" w:rsidRPr="008E664D" w:rsidRDefault="006238A0" w:rsidP="006238A0">
      <w:pPr>
        <w:pStyle w:val="Style3"/>
        <w:widowControl/>
        <w:spacing w:line="240" w:lineRule="auto"/>
        <w:ind w:firstLine="709"/>
        <w:rPr>
          <w:rStyle w:val="FontStyle51"/>
        </w:rPr>
      </w:pPr>
      <w:r w:rsidRPr="008E664D">
        <w:rPr>
          <w:rStyle w:val="FontStyle51"/>
        </w:rPr>
        <w:t xml:space="preserve">   Линейное уравнение. Квадратное уравнение: формула кор</w:t>
      </w:r>
      <w:r w:rsidRPr="008E664D">
        <w:rPr>
          <w:rStyle w:val="FontStyle51"/>
        </w:rPr>
        <w:softHyphen/>
        <w:t>ней квадратного уравнения. Теорема Виета. Решение урав</w:t>
      </w:r>
      <w:r w:rsidRPr="008E664D">
        <w:rPr>
          <w:rStyle w:val="FontStyle51"/>
        </w:rPr>
        <w:softHyphen/>
        <w:t>нений, сводящихся к линейным и квадратным. Примеры ре</w:t>
      </w:r>
      <w:r w:rsidRPr="008E664D">
        <w:rPr>
          <w:rStyle w:val="FontStyle51"/>
        </w:rPr>
        <w:softHyphen/>
        <w:t>шения уравнений третьей и четвертой степени. Реше</w:t>
      </w:r>
      <w:r w:rsidRPr="008E664D">
        <w:rPr>
          <w:rStyle w:val="FontStyle51"/>
        </w:rPr>
        <w:softHyphen/>
        <w:t>ние дробно-рациональных уравнений.</w:t>
      </w:r>
    </w:p>
    <w:p w:rsidR="006238A0" w:rsidRPr="008E664D" w:rsidRDefault="006238A0" w:rsidP="006238A0">
      <w:pPr>
        <w:pStyle w:val="Style3"/>
        <w:widowControl/>
        <w:spacing w:before="5" w:line="240" w:lineRule="auto"/>
        <w:ind w:firstLine="709"/>
        <w:rPr>
          <w:rStyle w:val="FontStyle51"/>
        </w:rPr>
      </w:pPr>
      <w:r w:rsidRPr="008E664D">
        <w:rPr>
          <w:rStyle w:val="FontStyle51"/>
        </w:rPr>
        <w:t xml:space="preserve">   Уравнение с двумя переменными. Линейное уравнение с дву</w:t>
      </w:r>
      <w:r w:rsidRPr="008E664D">
        <w:rPr>
          <w:rStyle w:val="FontStyle51"/>
        </w:rPr>
        <w:softHyphen/>
        <w:t>мя перемен</w:t>
      </w:r>
      <w:r w:rsidRPr="008E664D">
        <w:rPr>
          <w:rStyle w:val="FontStyle51"/>
        </w:rPr>
        <w:softHyphen/>
        <w:t>ными, примеры решения уравнений в целых числах.</w:t>
      </w:r>
    </w:p>
    <w:p w:rsidR="006238A0" w:rsidRPr="008E664D" w:rsidRDefault="006238A0" w:rsidP="006238A0">
      <w:pPr>
        <w:pStyle w:val="Style3"/>
        <w:widowControl/>
        <w:spacing w:line="240" w:lineRule="auto"/>
        <w:ind w:firstLine="709"/>
        <w:rPr>
          <w:rStyle w:val="FontStyle51"/>
        </w:rPr>
      </w:pPr>
      <w:r w:rsidRPr="008E664D">
        <w:rPr>
          <w:rStyle w:val="FontStyle51"/>
        </w:rPr>
        <w:t xml:space="preserve">   Система уравнений с двумя переменными. Равносильность систем. Сис</w:t>
      </w:r>
      <w:r w:rsidRPr="008E664D">
        <w:rPr>
          <w:rStyle w:val="FontStyle51"/>
        </w:rPr>
        <w:softHyphen/>
        <w:t>темы двух линей</w:t>
      </w:r>
      <w:r w:rsidRPr="008E664D">
        <w:rPr>
          <w:rStyle w:val="FontStyle51"/>
        </w:rPr>
        <w:softHyphen/>
        <w:t>ных уравнений с двумя перемен</w:t>
      </w:r>
      <w:r w:rsidRPr="008E664D">
        <w:rPr>
          <w:rStyle w:val="FontStyle51"/>
        </w:rPr>
        <w:softHyphen/>
        <w:t>ными; решение подстанов</w:t>
      </w:r>
      <w:r w:rsidRPr="008E664D">
        <w:rPr>
          <w:rStyle w:val="FontStyle51"/>
        </w:rPr>
        <w:softHyphen/>
        <w:t>кой и сложением. Примеры реше</w:t>
      </w:r>
      <w:r w:rsidRPr="008E664D">
        <w:rPr>
          <w:rStyle w:val="FontStyle51"/>
        </w:rPr>
        <w:softHyphen/>
        <w:t>ния систем нелинейных уравнений с двумя переменными.</w:t>
      </w:r>
    </w:p>
    <w:p w:rsidR="006238A0" w:rsidRPr="008E664D" w:rsidRDefault="006238A0" w:rsidP="006238A0">
      <w:pPr>
        <w:pStyle w:val="Style3"/>
        <w:widowControl/>
        <w:spacing w:line="240" w:lineRule="auto"/>
        <w:ind w:firstLine="709"/>
        <w:rPr>
          <w:rStyle w:val="FontStyle51"/>
        </w:rPr>
      </w:pPr>
      <w:r w:rsidRPr="008E664D">
        <w:rPr>
          <w:rStyle w:val="FontStyle51"/>
        </w:rPr>
        <w:t xml:space="preserve">   Решение текстовых задач алгебраическим способом.</w:t>
      </w:r>
    </w:p>
    <w:p w:rsidR="006238A0" w:rsidRPr="008E664D" w:rsidRDefault="006238A0" w:rsidP="006238A0">
      <w:pPr>
        <w:pStyle w:val="Style3"/>
        <w:widowControl/>
        <w:spacing w:line="240" w:lineRule="auto"/>
        <w:ind w:firstLine="709"/>
        <w:rPr>
          <w:rStyle w:val="FontStyle51"/>
        </w:rPr>
      </w:pPr>
      <w:r w:rsidRPr="008E664D">
        <w:rPr>
          <w:rStyle w:val="FontStyle51"/>
        </w:rPr>
        <w:t xml:space="preserve">   Декартовы координаты на плоскости. Графическая интер</w:t>
      </w:r>
      <w:r w:rsidRPr="008E664D">
        <w:rPr>
          <w:rStyle w:val="FontStyle51"/>
        </w:rPr>
        <w:softHyphen/>
        <w:t>претация уравне</w:t>
      </w:r>
      <w:r w:rsidRPr="008E664D">
        <w:rPr>
          <w:rStyle w:val="FontStyle51"/>
        </w:rPr>
        <w:softHyphen/>
        <w:t>ния с двумя переменными. График линейно</w:t>
      </w:r>
      <w:r w:rsidRPr="008E664D">
        <w:rPr>
          <w:rStyle w:val="FontStyle51"/>
        </w:rPr>
        <w:softHyphen/>
        <w:t>го уравнения с двумя перемен</w:t>
      </w:r>
      <w:r w:rsidRPr="008E664D">
        <w:rPr>
          <w:rStyle w:val="FontStyle51"/>
        </w:rPr>
        <w:softHyphen/>
        <w:t>ными; угловой коэффициент прямой; условие параллельности прямых. Гра</w:t>
      </w:r>
      <w:r w:rsidRPr="008E664D">
        <w:rPr>
          <w:rStyle w:val="FontStyle51"/>
        </w:rPr>
        <w:softHyphen/>
        <w:t>фики простей</w:t>
      </w:r>
      <w:r w:rsidRPr="008E664D">
        <w:rPr>
          <w:rStyle w:val="FontStyle51"/>
        </w:rPr>
        <w:softHyphen/>
        <w:t>ших нелинейных уравнений: парабола, гипербола, окруж</w:t>
      </w:r>
      <w:r w:rsidRPr="008E664D">
        <w:rPr>
          <w:rStyle w:val="FontStyle51"/>
        </w:rPr>
        <w:softHyphen/>
        <w:t>ность. Графическая интерпретация систем уравнений с двумя переменными.</w:t>
      </w:r>
    </w:p>
    <w:p w:rsidR="006238A0" w:rsidRPr="008E664D" w:rsidRDefault="006238A0" w:rsidP="006238A0">
      <w:pPr>
        <w:pStyle w:val="Style3"/>
        <w:widowControl/>
        <w:spacing w:before="10" w:line="240" w:lineRule="auto"/>
        <w:ind w:firstLine="709"/>
        <w:rPr>
          <w:rStyle w:val="FontStyle56"/>
        </w:rPr>
      </w:pPr>
      <w:r w:rsidRPr="008E664D">
        <w:t xml:space="preserve"> </w:t>
      </w:r>
      <w:r w:rsidRPr="008E664D">
        <w:rPr>
          <w:rStyle w:val="FontStyle56"/>
        </w:rPr>
        <w:t xml:space="preserve">Неравенства. </w:t>
      </w:r>
    </w:p>
    <w:p w:rsidR="006238A0" w:rsidRPr="008E664D" w:rsidRDefault="006238A0" w:rsidP="006238A0">
      <w:pPr>
        <w:pStyle w:val="Style3"/>
        <w:widowControl/>
        <w:spacing w:before="10" w:line="240" w:lineRule="auto"/>
        <w:ind w:firstLine="709"/>
        <w:rPr>
          <w:rStyle w:val="FontStyle51"/>
        </w:rPr>
      </w:pPr>
      <w:r w:rsidRPr="008E664D">
        <w:rPr>
          <w:rStyle w:val="FontStyle56"/>
        </w:rPr>
        <w:t xml:space="preserve">   </w:t>
      </w:r>
      <w:r w:rsidRPr="008E664D">
        <w:rPr>
          <w:rStyle w:val="FontStyle51"/>
        </w:rPr>
        <w:t>Числовые неравенства и их свойства. Неравенство с одной переменной. Равносильность нера</w:t>
      </w:r>
      <w:r w:rsidRPr="008E664D">
        <w:rPr>
          <w:rStyle w:val="FontStyle51"/>
        </w:rPr>
        <w:softHyphen/>
        <w:t>венств. Линейные нера</w:t>
      </w:r>
      <w:r w:rsidRPr="008E664D">
        <w:rPr>
          <w:rStyle w:val="FontStyle51"/>
        </w:rPr>
        <w:softHyphen/>
        <w:t>венства с одной переменной. Квадрат</w:t>
      </w:r>
      <w:r w:rsidRPr="008E664D">
        <w:rPr>
          <w:rStyle w:val="FontStyle51"/>
        </w:rPr>
        <w:softHyphen/>
        <w:t>ные неравенства. Сис</w:t>
      </w:r>
      <w:r w:rsidRPr="008E664D">
        <w:rPr>
          <w:rStyle w:val="FontStyle51"/>
        </w:rPr>
        <w:softHyphen/>
        <w:t>темы нера</w:t>
      </w:r>
      <w:r w:rsidRPr="008E664D">
        <w:rPr>
          <w:rStyle w:val="FontStyle51"/>
        </w:rPr>
        <w:softHyphen/>
        <w:t>венств с одной переменной.</w:t>
      </w:r>
    </w:p>
    <w:p w:rsidR="006238A0" w:rsidRPr="008E664D" w:rsidRDefault="006238A0" w:rsidP="006238A0">
      <w:pPr>
        <w:pStyle w:val="Style7"/>
        <w:widowControl/>
        <w:spacing w:before="101" w:line="240" w:lineRule="auto"/>
        <w:ind w:firstLine="709"/>
        <w:jc w:val="both"/>
        <w:rPr>
          <w:rStyle w:val="FontStyle45"/>
        </w:rPr>
      </w:pPr>
      <w:r w:rsidRPr="008E664D">
        <w:rPr>
          <w:rStyle w:val="FontStyle60"/>
          <w:rFonts w:ascii="Times New Roman" w:hAnsi="Times New Roman" w:cs="Times New Roman"/>
        </w:rPr>
        <w:t xml:space="preserve">ФУНКЦИИ </w:t>
      </w:r>
    </w:p>
    <w:p w:rsidR="006238A0" w:rsidRPr="008E664D" w:rsidRDefault="006238A0" w:rsidP="006238A0">
      <w:pPr>
        <w:pStyle w:val="Style3"/>
        <w:widowControl/>
        <w:spacing w:line="240" w:lineRule="auto"/>
        <w:ind w:firstLine="709"/>
        <w:rPr>
          <w:rStyle w:val="FontStyle56"/>
        </w:rPr>
      </w:pPr>
      <w:r w:rsidRPr="008E664D">
        <w:rPr>
          <w:rStyle w:val="FontStyle56"/>
        </w:rPr>
        <w:t xml:space="preserve">Основные понятия. </w:t>
      </w:r>
    </w:p>
    <w:p w:rsidR="006238A0" w:rsidRPr="008E664D" w:rsidRDefault="006238A0" w:rsidP="006238A0">
      <w:pPr>
        <w:pStyle w:val="Style3"/>
        <w:widowControl/>
        <w:spacing w:line="240" w:lineRule="auto"/>
        <w:ind w:firstLine="709"/>
        <w:rPr>
          <w:rStyle w:val="FontStyle51"/>
          <w:b/>
          <w:bCs/>
        </w:rPr>
      </w:pPr>
      <w:r w:rsidRPr="008E664D">
        <w:rPr>
          <w:rStyle w:val="FontStyle56"/>
        </w:rPr>
        <w:t xml:space="preserve">    </w:t>
      </w:r>
      <w:r w:rsidRPr="008E664D">
        <w:rPr>
          <w:rStyle w:val="FontStyle51"/>
        </w:rPr>
        <w:t>Зависимости между величинами. По</w:t>
      </w:r>
      <w:r w:rsidRPr="008E664D">
        <w:rPr>
          <w:rStyle w:val="FontStyle51"/>
        </w:rPr>
        <w:softHyphen/>
        <w:t>нятие функции. Об</w:t>
      </w:r>
      <w:r w:rsidRPr="008E664D">
        <w:rPr>
          <w:rStyle w:val="FontStyle51"/>
        </w:rPr>
        <w:softHyphen/>
        <w:t>ласть определения и множество значений функции. Способы задания функ</w:t>
      </w:r>
      <w:r w:rsidRPr="008E664D">
        <w:rPr>
          <w:rStyle w:val="FontStyle51"/>
        </w:rPr>
        <w:softHyphen/>
        <w:t>ции. График функции. Свой</w:t>
      </w:r>
      <w:r w:rsidRPr="008E664D">
        <w:rPr>
          <w:rStyle w:val="FontStyle51"/>
        </w:rPr>
        <w:softHyphen/>
        <w:t>ства функций, их отображение на графике. Примеры графи</w:t>
      </w:r>
      <w:r w:rsidRPr="008E664D">
        <w:rPr>
          <w:rStyle w:val="FontStyle51"/>
        </w:rPr>
        <w:softHyphen/>
        <w:t>ков зависимостей, отражающих реальные про</w:t>
      </w:r>
      <w:r w:rsidRPr="008E664D">
        <w:rPr>
          <w:rStyle w:val="FontStyle51"/>
        </w:rPr>
        <w:softHyphen/>
        <w:t>цессы.</w:t>
      </w:r>
    </w:p>
    <w:p w:rsidR="006238A0" w:rsidRPr="008E664D" w:rsidRDefault="006238A0" w:rsidP="006238A0">
      <w:pPr>
        <w:pStyle w:val="Style3"/>
        <w:widowControl/>
        <w:spacing w:line="240" w:lineRule="auto"/>
        <w:ind w:firstLine="709"/>
        <w:rPr>
          <w:rStyle w:val="FontStyle56"/>
        </w:rPr>
      </w:pPr>
      <w:r w:rsidRPr="008E664D">
        <w:rPr>
          <w:rStyle w:val="FontStyle56"/>
        </w:rPr>
        <w:t xml:space="preserve">Числовые функции. </w:t>
      </w:r>
    </w:p>
    <w:p w:rsidR="006238A0" w:rsidRPr="008E664D" w:rsidRDefault="006238A0" w:rsidP="006238A0">
      <w:pPr>
        <w:pStyle w:val="Style3"/>
        <w:widowControl/>
        <w:spacing w:line="240" w:lineRule="auto"/>
        <w:ind w:firstLine="709"/>
        <w:rPr>
          <w:rStyle w:val="FontStyle50"/>
        </w:rPr>
      </w:pPr>
      <w:r w:rsidRPr="008E664D">
        <w:rPr>
          <w:rStyle w:val="FontStyle56"/>
        </w:rPr>
        <w:t xml:space="preserve">   </w:t>
      </w:r>
      <w:r w:rsidRPr="008E664D">
        <w:rPr>
          <w:rStyle w:val="FontStyle51"/>
        </w:rPr>
        <w:t>Функции, описывающие прямую и обратную пропорцио</w:t>
      </w:r>
      <w:r w:rsidRPr="008E664D">
        <w:rPr>
          <w:rStyle w:val="FontStyle51"/>
        </w:rPr>
        <w:softHyphen/>
        <w:t>нальные зависимости, их гра</w:t>
      </w:r>
      <w:r w:rsidRPr="008E664D">
        <w:rPr>
          <w:rStyle w:val="FontStyle51"/>
        </w:rPr>
        <w:softHyphen/>
        <w:t>фики и свойства. Линейная функция, ее график и свойства. Квадра</w:t>
      </w:r>
      <w:r w:rsidRPr="008E664D">
        <w:rPr>
          <w:rStyle w:val="FontStyle51"/>
        </w:rPr>
        <w:softHyphen/>
        <w:t>тичная функция, ее гра</w:t>
      </w:r>
      <w:r w:rsidRPr="008E664D">
        <w:rPr>
          <w:rStyle w:val="FontStyle51"/>
        </w:rPr>
        <w:softHyphen/>
        <w:t>фик и свойства. Степен</w:t>
      </w:r>
      <w:r w:rsidRPr="008E664D">
        <w:rPr>
          <w:rStyle w:val="FontStyle51"/>
        </w:rPr>
        <w:softHyphen/>
        <w:t>ные функции с натуральными показателями 2 и 3, их графики и свой</w:t>
      </w:r>
      <w:r w:rsidRPr="008E664D">
        <w:rPr>
          <w:rStyle w:val="FontStyle51"/>
        </w:rPr>
        <w:softHyphen/>
        <w:t>ства. Гра</w:t>
      </w:r>
      <w:r w:rsidRPr="008E664D">
        <w:rPr>
          <w:rStyle w:val="FontStyle51"/>
        </w:rPr>
        <w:softHyphen/>
        <w:t>фики функци</w:t>
      </w:r>
      <w:r w:rsidRPr="008E664D">
        <w:rPr>
          <w:rStyle w:val="FontStyle50"/>
        </w:rPr>
        <w:t xml:space="preserve">и  у = </w:t>
      </w:r>
      <w:r w:rsidRPr="008E664D">
        <w:rPr>
          <w:rStyle w:val="FontStyle50"/>
          <w:lang w:val="en-US"/>
        </w:rPr>
        <w:t>I</w:t>
      </w:r>
      <w:r w:rsidRPr="008E664D">
        <w:rPr>
          <w:rStyle w:val="FontStyle50"/>
        </w:rPr>
        <w:t xml:space="preserve"> </w:t>
      </w:r>
      <w:r w:rsidRPr="008E664D">
        <w:rPr>
          <w:rStyle w:val="FontStyle50"/>
          <w:lang w:val="en-US"/>
        </w:rPr>
        <w:t>x</w:t>
      </w:r>
      <w:r w:rsidRPr="008E664D">
        <w:rPr>
          <w:rStyle w:val="FontStyle50"/>
        </w:rPr>
        <w:t xml:space="preserve"> </w:t>
      </w:r>
      <w:r w:rsidRPr="008E664D">
        <w:rPr>
          <w:rStyle w:val="FontStyle50"/>
          <w:lang w:val="en-US"/>
        </w:rPr>
        <w:t>I</w:t>
      </w:r>
    </w:p>
    <w:p w:rsidR="006238A0" w:rsidRPr="008E664D" w:rsidRDefault="006238A0" w:rsidP="006238A0">
      <w:pPr>
        <w:pStyle w:val="Style3"/>
        <w:widowControl/>
        <w:spacing w:before="5" w:line="240" w:lineRule="auto"/>
        <w:ind w:firstLine="709"/>
        <w:rPr>
          <w:rStyle w:val="FontStyle56"/>
        </w:rPr>
      </w:pPr>
      <w:r w:rsidRPr="008E664D">
        <w:rPr>
          <w:rStyle w:val="FontStyle56"/>
        </w:rPr>
        <w:t xml:space="preserve">Числовые последовательности. </w:t>
      </w:r>
    </w:p>
    <w:p w:rsidR="006238A0" w:rsidRPr="008E664D" w:rsidRDefault="006238A0" w:rsidP="006238A0">
      <w:pPr>
        <w:pStyle w:val="Style3"/>
        <w:widowControl/>
        <w:spacing w:before="5" w:line="240" w:lineRule="auto"/>
        <w:ind w:firstLine="709"/>
        <w:rPr>
          <w:rStyle w:val="FontStyle51"/>
        </w:rPr>
      </w:pPr>
      <w:r w:rsidRPr="008E664D">
        <w:rPr>
          <w:rStyle w:val="FontStyle56"/>
        </w:rPr>
        <w:t xml:space="preserve">   </w:t>
      </w:r>
      <w:r w:rsidRPr="008E664D">
        <w:rPr>
          <w:rStyle w:val="FontStyle51"/>
        </w:rPr>
        <w:t>Понятие числовой по</w:t>
      </w:r>
      <w:r w:rsidRPr="008E664D">
        <w:rPr>
          <w:rStyle w:val="FontStyle51"/>
        </w:rPr>
        <w:softHyphen/>
        <w:t>следовательности. Зада</w:t>
      </w:r>
      <w:r w:rsidRPr="008E664D">
        <w:rPr>
          <w:rStyle w:val="FontStyle51"/>
        </w:rPr>
        <w:softHyphen/>
        <w:t>ние последовательности рекуррентной форму</w:t>
      </w:r>
      <w:r w:rsidRPr="008E664D">
        <w:rPr>
          <w:rStyle w:val="FontStyle51"/>
        </w:rPr>
        <w:softHyphen/>
        <w:t>лой и формулой л-го члена.</w:t>
      </w:r>
    </w:p>
    <w:p w:rsidR="006238A0" w:rsidRPr="008E664D" w:rsidRDefault="006238A0" w:rsidP="006238A0">
      <w:pPr>
        <w:pStyle w:val="Style3"/>
        <w:widowControl/>
        <w:spacing w:line="240" w:lineRule="auto"/>
        <w:ind w:firstLine="709"/>
        <w:rPr>
          <w:rStyle w:val="FontStyle51"/>
        </w:rPr>
      </w:pPr>
      <w:r w:rsidRPr="008E664D">
        <w:rPr>
          <w:rStyle w:val="FontStyle51"/>
        </w:rPr>
        <w:t xml:space="preserve">   Арифметическая и геометрическая прогрессии. Формулы л-го члена арифмети</w:t>
      </w:r>
      <w:r w:rsidRPr="008E664D">
        <w:rPr>
          <w:rStyle w:val="FontStyle51"/>
        </w:rPr>
        <w:softHyphen/>
        <w:t xml:space="preserve">ческой и геометрической прогрессий, суммы первых </w:t>
      </w:r>
      <w:r w:rsidRPr="008E664D">
        <w:rPr>
          <w:rStyle w:val="FontStyle50"/>
        </w:rPr>
        <w:t xml:space="preserve">п </w:t>
      </w:r>
      <w:r w:rsidRPr="008E664D">
        <w:rPr>
          <w:rStyle w:val="FontStyle51"/>
        </w:rPr>
        <w:t>членов. Изобра</w:t>
      </w:r>
      <w:r w:rsidRPr="008E664D">
        <w:rPr>
          <w:rStyle w:val="FontStyle51"/>
        </w:rPr>
        <w:softHyphen/>
        <w:t>жение членов арифметиче</w:t>
      </w:r>
      <w:r w:rsidRPr="008E664D">
        <w:rPr>
          <w:rStyle w:val="FontStyle51"/>
        </w:rPr>
        <w:softHyphen/>
        <w:t>ской и геометрической прогрессий точками координатной плоскости. Линейный и экспоненци</w:t>
      </w:r>
      <w:r w:rsidRPr="008E664D">
        <w:rPr>
          <w:rStyle w:val="FontStyle51"/>
        </w:rPr>
        <w:softHyphen/>
        <w:t>альный рост. Сложные про</w:t>
      </w:r>
      <w:r w:rsidRPr="008E664D">
        <w:rPr>
          <w:rStyle w:val="FontStyle51"/>
        </w:rPr>
        <w:softHyphen/>
        <w:t>центы.</w:t>
      </w:r>
    </w:p>
    <w:p w:rsidR="006238A0" w:rsidRPr="008E664D" w:rsidRDefault="006238A0" w:rsidP="006238A0">
      <w:pPr>
        <w:pStyle w:val="Style7"/>
        <w:widowControl/>
        <w:spacing w:before="91" w:line="240" w:lineRule="auto"/>
        <w:ind w:firstLine="709"/>
        <w:jc w:val="both"/>
        <w:rPr>
          <w:rStyle w:val="FontStyle45"/>
        </w:rPr>
      </w:pPr>
      <w:r w:rsidRPr="008E664D">
        <w:rPr>
          <w:rStyle w:val="FontStyle60"/>
          <w:rFonts w:ascii="Times New Roman" w:hAnsi="Times New Roman" w:cs="Times New Roman"/>
        </w:rPr>
        <w:t xml:space="preserve">ВЕРОЯТНОСТЬ И СТАТИСТИКА </w:t>
      </w:r>
    </w:p>
    <w:p w:rsidR="006238A0" w:rsidRPr="008E664D" w:rsidRDefault="006238A0" w:rsidP="006238A0">
      <w:pPr>
        <w:pStyle w:val="Style3"/>
        <w:widowControl/>
        <w:spacing w:line="240" w:lineRule="auto"/>
        <w:ind w:firstLine="709"/>
        <w:rPr>
          <w:rStyle w:val="FontStyle56"/>
        </w:rPr>
      </w:pPr>
      <w:r w:rsidRPr="008E664D">
        <w:rPr>
          <w:rStyle w:val="FontStyle56"/>
        </w:rPr>
        <w:t>Описательная статистика.</w:t>
      </w:r>
    </w:p>
    <w:p w:rsidR="006238A0" w:rsidRPr="008E664D" w:rsidRDefault="006238A0" w:rsidP="006238A0">
      <w:pPr>
        <w:pStyle w:val="Style3"/>
        <w:widowControl/>
        <w:spacing w:line="240" w:lineRule="auto"/>
        <w:ind w:firstLine="709"/>
        <w:rPr>
          <w:rStyle w:val="FontStyle51"/>
          <w:b/>
          <w:bCs/>
        </w:rPr>
      </w:pPr>
      <w:r w:rsidRPr="008E664D">
        <w:rPr>
          <w:rStyle w:val="FontStyle56"/>
        </w:rPr>
        <w:t xml:space="preserve">    </w:t>
      </w:r>
      <w:r w:rsidRPr="008E664D">
        <w:rPr>
          <w:rStyle w:val="FontStyle51"/>
        </w:rPr>
        <w:t>Представление данных в виде таблиц, диа</w:t>
      </w:r>
      <w:r w:rsidRPr="008E664D">
        <w:rPr>
          <w:rStyle w:val="FontStyle51"/>
        </w:rPr>
        <w:softHyphen/>
        <w:t>грамм, графиков. Случайная изменчивость. Ста</w:t>
      </w:r>
      <w:r w:rsidRPr="008E664D">
        <w:rPr>
          <w:rStyle w:val="FontStyle51"/>
        </w:rPr>
        <w:softHyphen/>
        <w:t>тистические характеристики набора данных: среднее арифме</w:t>
      </w:r>
      <w:r w:rsidRPr="008E664D">
        <w:rPr>
          <w:rStyle w:val="FontStyle51"/>
        </w:rPr>
        <w:softHyphen/>
        <w:t>тическое, медиана, наиболь</w:t>
      </w:r>
      <w:r w:rsidRPr="008E664D">
        <w:rPr>
          <w:rStyle w:val="FontStyle51"/>
        </w:rPr>
        <w:softHyphen/>
        <w:t>шее и наимень</w:t>
      </w:r>
      <w:r w:rsidRPr="008E664D">
        <w:rPr>
          <w:rStyle w:val="FontStyle51"/>
        </w:rPr>
        <w:softHyphen/>
        <w:t>шее значения, раз</w:t>
      </w:r>
      <w:r w:rsidRPr="008E664D">
        <w:rPr>
          <w:rStyle w:val="FontStyle51"/>
        </w:rPr>
        <w:softHyphen/>
        <w:t>мах. Представление о выборочном исследовании.</w:t>
      </w:r>
    </w:p>
    <w:p w:rsidR="006238A0" w:rsidRPr="008E664D" w:rsidRDefault="006238A0" w:rsidP="006238A0">
      <w:pPr>
        <w:pStyle w:val="Style3"/>
        <w:widowControl/>
        <w:spacing w:line="240" w:lineRule="auto"/>
        <w:ind w:firstLine="709"/>
        <w:rPr>
          <w:rStyle w:val="FontStyle56"/>
        </w:rPr>
      </w:pPr>
      <w:r w:rsidRPr="008E664D">
        <w:rPr>
          <w:rStyle w:val="FontStyle56"/>
        </w:rPr>
        <w:t xml:space="preserve">Случайные события и вероятность. </w:t>
      </w:r>
    </w:p>
    <w:p w:rsidR="006238A0" w:rsidRPr="008E664D" w:rsidRDefault="006238A0" w:rsidP="006238A0">
      <w:pPr>
        <w:pStyle w:val="Style3"/>
        <w:widowControl/>
        <w:spacing w:line="240" w:lineRule="auto"/>
        <w:ind w:firstLine="709"/>
        <w:rPr>
          <w:rStyle w:val="FontStyle51"/>
        </w:rPr>
      </w:pPr>
      <w:r w:rsidRPr="008E664D">
        <w:rPr>
          <w:rStyle w:val="FontStyle56"/>
        </w:rPr>
        <w:t xml:space="preserve">   </w:t>
      </w:r>
      <w:r w:rsidRPr="008E664D">
        <w:rPr>
          <w:rStyle w:val="FontStyle51"/>
        </w:rPr>
        <w:t>Понятие о слу</w:t>
      </w:r>
      <w:r w:rsidRPr="008E664D">
        <w:rPr>
          <w:rStyle w:val="FontStyle51"/>
        </w:rPr>
        <w:softHyphen/>
        <w:t>чайном опыте и случай</w:t>
      </w:r>
      <w:r w:rsidRPr="008E664D">
        <w:rPr>
          <w:rStyle w:val="FontStyle51"/>
        </w:rPr>
        <w:softHyphen/>
        <w:t>ном событии. Частота случайного события. Статистиче</w:t>
      </w:r>
      <w:r w:rsidRPr="008E664D">
        <w:rPr>
          <w:rStyle w:val="FontStyle51"/>
        </w:rPr>
        <w:softHyphen/>
        <w:t>ский подход к понятию вероятности. Вероятности противоположных событий. Достоверные и не</w:t>
      </w:r>
      <w:r w:rsidRPr="008E664D">
        <w:rPr>
          <w:rStyle w:val="FontStyle51"/>
        </w:rPr>
        <w:softHyphen/>
        <w:t>возможные события. Равновозможность событий. Классиче</w:t>
      </w:r>
      <w:r w:rsidRPr="008E664D">
        <w:rPr>
          <w:rStyle w:val="FontStyle51"/>
        </w:rPr>
        <w:softHyphen/>
        <w:t>ское определе</w:t>
      </w:r>
      <w:r w:rsidRPr="008E664D">
        <w:rPr>
          <w:rStyle w:val="FontStyle51"/>
        </w:rPr>
        <w:softHyphen/>
        <w:t>ние вероятности.</w:t>
      </w:r>
    </w:p>
    <w:p w:rsidR="006238A0" w:rsidRPr="008E664D" w:rsidRDefault="006238A0" w:rsidP="006238A0">
      <w:pPr>
        <w:pStyle w:val="Style3"/>
        <w:widowControl/>
        <w:spacing w:line="240" w:lineRule="auto"/>
        <w:ind w:firstLine="709"/>
        <w:rPr>
          <w:rStyle w:val="FontStyle56"/>
        </w:rPr>
      </w:pPr>
      <w:r w:rsidRPr="008E664D">
        <w:rPr>
          <w:rStyle w:val="FontStyle56"/>
        </w:rPr>
        <w:t>Комбинаторика.</w:t>
      </w:r>
    </w:p>
    <w:p w:rsidR="006238A0" w:rsidRPr="008E664D" w:rsidRDefault="006238A0" w:rsidP="006238A0">
      <w:pPr>
        <w:pStyle w:val="Style3"/>
        <w:widowControl/>
        <w:spacing w:line="240" w:lineRule="auto"/>
        <w:ind w:firstLine="709"/>
        <w:rPr>
          <w:rStyle w:val="FontStyle51"/>
        </w:rPr>
      </w:pPr>
      <w:r w:rsidRPr="008E664D">
        <w:rPr>
          <w:rStyle w:val="FontStyle56"/>
        </w:rPr>
        <w:t xml:space="preserve">    </w:t>
      </w:r>
      <w:r w:rsidRPr="008E664D">
        <w:rPr>
          <w:rStyle w:val="FontStyle51"/>
        </w:rPr>
        <w:t>Решение комбинаторных задач перебо</w:t>
      </w:r>
      <w:r w:rsidRPr="008E664D">
        <w:rPr>
          <w:rStyle w:val="FontStyle51"/>
        </w:rPr>
        <w:softHyphen/>
        <w:t>ром вариантов. Ком</w:t>
      </w:r>
      <w:r w:rsidRPr="008E664D">
        <w:rPr>
          <w:rStyle w:val="FontStyle51"/>
        </w:rPr>
        <w:softHyphen/>
        <w:t>бинаторное правило умноже</w:t>
      </w:r>
      <w:r w:rsidRPr="008E664D">
        <w:rPr>
          <w:rStyle w:val="FontStyle51"/>
        </w:rPr>
        <w:softHyphen/>
        <w:t>ния. Переста</w:t>
      </w:r>
      <w:r w:rsidRPr="008E664D">
        <w:rPr>
          <w:rStyle w:val="FontStyle51"/>
        </w:rPr>
        <w:softHyphen/>
        <w:t>новки и факториал.</w:t>
      </w:r>
    </w:p>
    <w:p w:rsidR="006238A0" w:rsidRPr="008E664D" w:rsidRDefault="006238A0" w:rsidP="006238A0">
      <w:pPr>
        <w:pStyle w:val="Style7"/>
        <w:widowControl/>
        <w:spacing w:before="91" w:line="240" w:lineRule="auto"/>
        <w:ind w:firstLine="709"/>
        <w:jc w:val="both"/>
        <w:rPr>
          <w:rStyle w:val="FontStyle45"/>
        </w:rPr>
      </w:pPr>
      <w:r w:rsidRPr="008E664D">
        <w:rPr>
          <w:rStyle w:val="FontStyle60"/>
          <w:rFonts w:ascii="Times New Roman" w:hAnsi="Times New Roman" w:cs="Times New Roman"/>
        </w:rPr>
        <w:t xml:space="preserve">ГЕОМЕТРИЯ </w:t>
      </w:r>
    </w:p>
    <w:p w:rsidR="006238A0" w:rsidRPr="008E664D" w:rsidRDefault="006238A0" w:rsidP="006238A0">
      <w:pPr>
        <w:pStyle w:val="Style3"/>
        <w:widowControl/>
        <w:spacing w:line="240" w:lineRule="auto"/>
        <w:ind w:firstLine="709"/>
        <w:rPr>
          <w:rStyle w:val="FontStyle56"/>
        </w:rPr>
      </w:pPr>
      <w:r w:rsidRPr="008E664D">
        <w:rPr>
          <w:rStyle w:val="FontStyle56"/>
        </w:rPr>
        <w:t xml:space="preserve">Наглядная геометрия </w:t>
      </w:r>
    </w:p>
    <w:p w:rsidR="006238A0" w:rsidRPr="008E664D" w:rsidRDefault="006238A0" w:rsidP="006238A0">
      <w:pPr>
        <w:pStyle w:val="Style3"/>
        <w:widowControl/>
        <w:spacing w:line="240" w:lineRule="auto"/>
        <w:ind w:firstLine="709"/>
        <w:rPr>
          <w:rStyle w:val="FontStyle51"/>
          <w:b/>
          <w:bCs/>
        </w:rPr>
      </w:pPr>
      <w:r w:rsidRPr="008E664D">
        <w:rPr>
          <w:rStyle w:val="FontStyle56"/>
        </w:rPr>
        <w:t xml:space="preserve">   </w:t>
      </w:r>
      <w:r w:rsidRPr="008E664D">
        <w:rPr>
          <w:rStyle w:val="FontStyle51"/>
        </w:rPr>
        <w:t>Наглядные представления о фигу</w:t>
      </w:r>
      <w:r w:rsidRPr="008E664D">
        <w:rPr>
          <w:rStyle w:val="FontStyle51"/>
        </w:rPr>
        <w:softHyphen/>
        <w:t>рах на плоско</w:t>
      </w:r>
      <w:r w:rsidRPr="008E664D">
        <w:rPr>
          <w:rStyle w:val="FontStyle51"/>
        </w:rPr>
        <w:softHyphen/>
        <w:t>сти: прямая, отрезок, луч, угол, ломаная, мно</w:t>
      </w:r>
      <w:r w:rsidRPr="008E664D">
        <w:rPr>
          <w:rStyle w:val="FontStyle51"/>
        </w:rPr>
        <w:softHyphen/>
        <w:t>гоугольник, окружность, круг. Четырехугольник, прямоуголь</w:t>
      </w:r>
      <w:r w:rsidRPr="008E664D">
        <w:rPr>
          <w:rStyle w:val="FontStyle51"/>
        </w:rPr>
        <w:softHyphen/>
        <w:t>ник, квадрат. Треуголь</w:t>
      </w:r>
      <w:r w:rsidRPr="008E664D">
        <w:rPr>
          <w:rStyle w:val="FontStyle51"/>
        </w:rPr>
        <w:softHyphen/>
        <w:t>ник, виды треугольни</w:t>
      </w:r>
      <w:r w:rsidRPr="008E664D">
        <w:rPr>
          <w:rStyle w:val="FontStyle51"/>
        </w:rPr>
        <w:softHyphen/>
      </w:r>
      <w:r w:rsidRPr="008E664D">
        <w:rPr>
          <w:rStyle w:val="FontStyle51"/>
        </w:rPr>
        <w:lastRenderedPageBreak/>
        <w:t>ков. Правильные многоугольники. Изображение геометрических фи</w:t>
      </w:r>
      <w:r w:rsidRPr="008E664D">
        <w:rPr>
          <w:rStyle w:val="FontStyle51"/>
        </w:rPr>
        <w:softHyphen/>
        <w:t>гур. Взаим</w:t>
      </w:r>
      <w:r w:rsidRPr="008E664D">
        <w:rPr>
          <w:rStyle w:val="FontStyle51"/>
        </w:rPr>
        <w:softHyphen/>
        <w:t>ное расположение двух прямых, двух окружностей, прямой и окружно</w:t>
      </w:r>
      <w:r w:rsidRPr="008E664D">
        <w:rPr>
          <w:rStyle w:val="FontStyle51"/>
        </w:rPr>
        <w:softHyphen/>
        <w:t>сти.</w:t>
      </w:r>
    </w:p>
    <w:p w:rsidR="006238A0" w:rsidRPr="008E664D" w:rsidRDefault="006238A0" w:rsidP="006238A0">
      <w:pPr>
        <w:pStyle w:val="Style3"/>
        <w:widowControl/>
        <w:spacing w:line="240" w:lineRule="auto"/>
        <w:ind w:firstLine="709"/>
        <w:rPr>
          <w:rStyle w:val="FontStyle51"/>
        </w:rPr>
      </w:pPr>
      <w:r w:rsidRPr="008E664D">
        <w:rPr>
          <w:rStyle w:val="FontStyle51"/>
        </w:rPr>
        <w:t xml:space="preserve">   Длина отрезка, ломаной. Периметр многоугольника. Еди</w:t>
      </w:r>
      <w:r w:rsidRPr="008E664D">
        <w:rPr>
          <w:rStyle w:val="FontStyle51"/>
        </w:rPr>
        <w:softHyphen/>
        <w:t>ницы измерения длины. Измере</w:t>
      </w:r>
      <w:r w:rsidRPr="008E664D">
        <w:rPr>
          <w:rStyle w:val="FontStyle51"/>
        </w:rPr>
        <w:softHyphen/>
        <w:t>ние длины отрезка, построе</w:t>
      </w:r>
      <w:r w:rsidRPr="008E664D">
        <w:rPr>
          <w:rStyle w:val="FontStyle51"/>
        </w:rPr>
        <w:softHyphen/>
        <w:t>ние отрезка заданной длины.</w:t>
      </w:r>
    </w:p>
    <w:p w:rsidR="006238A0" w:rsidRPr="008E664D" w:rsidRDefault="006238A0" w:rsidP="006238A0">
      <w:pPr>
        <w:pStyle w:val="Style3"/>
        <w:widowControl/>
        <w:spacing w:line="240" w:lineRule="auto"/>
        <w:ind w:firstLine="709"/>
        <w:rPr>
          <w:rStyle w:val="FontStyle51"/>
        </w:rPr>
      </w:pPr>
      <w:r w:rsidRPr="008E664D">
        <w:rPr>
          <w:rStyle w:val="FontStyle51"/>
        </w:rPr>
        <w:t xml:space="preserve">   Виды углов. Градусная мера угла. Измерение и построение углов с помо</w:t>
      </w:r>
      <w:r w:rsidRPr="008E664D">
        <w:rPr>
          <w:rStyle w:val="FontStyle51"/>
        </w:rPr>
        <w:softHyphen/>
        <w:t>щью транспор</w:t>
      </w:r>
      <w:r w:rsidRPr="008E664D">
        <w:rPr>
          <w:rStyle w:val="FontStyle51"/>
        </w:rPr>
        <w:softHyphen/>
        <w:t>тира.</w:t>
      </w:r>
    </w:p>
    <w:p w:rsidR="006238A0" w:rsidRPr="008E664D" w:rsidRDefault="006238A0" w:rsidP="006238A0">
      <w:pPr>
        <w:pStyle w:val="Style3"/>
        <w:widowControl/>
        <w:spacing w:before="5" w:line="240" w:lineRule="auto"/>
        <w:ind w:firstLine="709"/>
        <w:rPr>
          <w:rStyle w:val="FontStyle51"/>
        </w:rPr>
      </w:pPr>
      <w:r w:rsidRPr="008E664D">
        <w:rPr>
          <w:rStyle w:val="FontStyle51"/>
        </w:rPr>
        <w:t xml:space="preserve">   Понятие площади фигуры; единицы измерения площади. Площадь прямо</w:t>
      </w:r>
      <w:r w:rsidRPr="008E664D">
        <w:rPr>
          <w:rStyle w:val="FontStyle51"/>
        </w:rPr>
        <w:softHyphen/>
        <w:t>угольника и площадь квадрата. Приближенное измерение площадей фигур на клетчатой бумаге. Равновели</w:t>
      </w:r>
      <w:r w:rsidRPr="008E664D">
        <w:rPr>
          <w:rStyle w:val="FontStyle51"/>
        </w:rPr>
        <w:softHyphen/>
        <w:t>кие фигуры.</w:t>
      </w:r>
    </w:p>
    <w:p w:rsidR="006238A0" w:rsidRPr="008E664D" w:rsidRDefault="006238A0" w:rsidP="006238A0">
      <w:pPr>
        <w:pStyle w:val="Style3"/>
        <w:widowControl/>
        <w:spacing w:before="5" w:line="240" w:lineRule="auto"/>
        <w:ind w:firstLine="709"/>
        <w:rPr>
          <w:rStyle w:val="FontStyle51"/>
        </w:rPr>
      </w:pPr>
      <w:r w:rsidRPr="008E664D">
        <w:rPr>
          <w:rStyle w:val="FontStyle51"/>
        </w:rPr>
        <w:t xml:space="preserve">   Наглядные представления о пространственных фигурах: куб, параллелепи</w:t>
      </w:r>
      <w:r w:rsidRPr="008E664D">
        <w:rPr>
          <w:rStyle w:val="FontStyle51"/>
        </w:rPr>
        <w:softHyphen/>
        <w:t>пед, призма, пирамида, шар, сфера, конус, цилиндр. Изображе</w:t>
      </w:r>
      <w:r w:rsidRPr="008E664D">
        <w:rPr>
          <w:rStyle w:val="FontStyle51"/>
        </w:rPr>
        <w:softHyphen/>
        <w:t>ние пространственных фигур. Примеры се</w:t>
      </w:r>
      <w:r w:rsidRPr="008E664D">
        <w:rPr>
          <w:rStyle w:val="FontStyle51"/>
        </w:rPr>
        <w:softHyphen/>
        <w:t>чений. Многогранники. Правиль</w:t>
      </w:r>
      <w:r w:rsidRPr="008E664D">
        <w:rPr>
          <w:rStyle w:val="FontStyle51"/>
        </w:rPr>
        <w:softHyphen/>
        <w:t>ные многогранники. Приме</w:t>
      </w:r>
      <w:r w:rsidRPr="008E664D">
        <w:rPr>
          <w:rStyle w:val="FontStyle51"/>
        </w:rPr>
        <w:softHyphen/>
        <w:t>ры разверток многогранни</w:t>
      </w:r>
      <w:r w:rsidRPr="008E664D">
        <w:rPr>
          <w:rStyle w:val="FontStyle51"/>
        </w:rPr>
        <w:softHyphen/>
        <w:t>ков, цилиндра и ко</w:t>
      </w:r>
      <w:r w:rsidRPr="008E664D">
        <w:rPr>
          <w:rStyle w:val="FontStyle51"/>
        </w:rPr>
        <w:softHyphen/>
        <w:t>нуса.</w:t>
      </w:r>
    </w:p>
    <w:p w:rsidR="006238A0" w:rsidRPr="008E664D" w:rsidRDefault="006238A0" w:rsidP="006238A0">
      <w:pPr>
        <w:pStyle w:val="Style3"/>
        <w:widowControl/>
        <w:spacing w:line="240" w:lineRule="auto"/>
        <w:ind w:firstLine="709"/>
        <w:rPr>
          <w:rStyle w:val="FontStyle51"/>
        </w:rPr>
      </w:pPr>
      <w:r w:rsidRPr="008E664D">
        <w:rPr>
          <w:rStyle w:val="FontStyle51"/>
        </w:rPr>
        <w:t xml:space="preserve">   Понятие объема; единицы объема. Объем прямоугольного параллелепи</w:t>
      </w:r>
      <w:r w:rsidRPr="008E664D">
        <w:rPr>
          <w:rStyle w:val="FontStyle51"/>
        </w:rPr>
        <w:softHyphen/>
        <w:t>педа, куба.</w:t>
      </w:r>
    </w:p>
    <w:p w:rsidR="006238A0" w:rsidRPr="008E664D" w:rsidRDefault="006238A0" w:rsidP="006238A0">
      <w:pPr>
        <w:pStyle w:val="Style3"/>
        <w:widowControl/>
        <w:spacing w:before="5" w:line="240" w:lineRule="auto"/>
        <w:ind w:firstLine="709"/>
        <w:rPr>
          <w:rStyle w:val="FontStyle51"/>
        </w:rPr>
      </w:pPr>
      <w:r w:rsidRPr="008E664D">
        <w:rPr>
          <w:rStyle w:val="FontStyle51"/>
        </w:rPr>
        <w:t xml:space="preserve">   Понятие о равенстве фигур. Центральная, осевая и зе</w:t>
      </w:r>
      <w:r w:rsidRPr="008E664D">
        <w:rPr>
          <w:rStyle w:val="FontStyle51"/>
        </w:rPr>
        <w:softHyphen/>
        <w:t>ркальная симметрии. Изображение симметричных фигур.</w:t>
      </w:r>
    </w:p>
    <w:p w:rsidR="006238A0" w:rsidRPr="008E664D" w:rsidRDefault="006238A0" w:rsidP="006238A0">
      <w:pPr>
        <w:pStyle w:val="Style3"/>
        <w:widowControl/>
        <w:spacing w:line="240" w:lineRule="auto"/>
        <w:ind w:firstLine="709"/>
        <w:rPr>
          <w:rStyle w:val="FontStyle56"/>
        </w:rPr>
      </w:pPr>
      <w:r w:rsidRPr="008E664D">
        <w:rPr>
          <w:rStyle w:val="FontStyle56"/>
        </w:rPr>
        <w:t>Геометрические фигуры.</w:t>
      </w:r>
    </w:p>
    <w:p w:rsidR="006238A0" w:rsidRPr="008E664D" w:rsidRDefault="006238A0" w:rsidP="006238A0">
      <w:pPr>
        <w:pStyle w:val="Style3"/>
        <w:widowControl/>
        <w:spacing w:line="240" w:lineRule="auto"/>
        <w:ind w:firstLine="709"/>
        <w:rPr>
          <w:rStyle w:val="FontStyle51"/>
        </w:rPr>
      </w:pPr>
      <w:r w:rsidRPr="008E664D">
        <w:rPr>
          <w:rStyle w:val="FontStyle56"/>
        </w:rPr>
        <w:t xml:space="preserve">    </w:t>
      </w:r>
      <w:r w:rsidRPr="008E664D">
        <w:rPr>
          <w:rStyle w:val="FontStyle51"/>
        </w:rPr>
        <w:t>Прямые и углы. Точка, прямая, плоскость. Отре</w:t>
      </w:r>
      <w:r w:rsidRPr="008E664D">
        <w:rPr>
          <w:rStyle w:val="FontStyle51"/>
        </w:rPr>
        <w:softHyphen/>
        <w:t>зок, луч. Угол. Виды углов. Вертикаль</w:t>
      </w:r>
      <w:r w:rsidRPr="008E664D">
        <w:rPr>
          <w:rStyle w:val="FontStyle51"/>
        </w:rPr>
        <w:softHyphen/>
        <w:t>ные и смежные углы. Биссектриса угла.</w:t>
      </w:r>
    </w:p>
    <w:p w:rsidR="006238A0" w:rsidRPr="008E664D" w:rsidRDefault="006238A0" w:rsidP="006238A0">
      <w:pPr>
        <w:pStyle w:val="Style3"/>
        <w:widowControl/>
        <w:spacing w:before="5" w:line="240" w:lineRule="auto"/>
        <w:ind w:firstLine="709"/>
        <w:rPr>
          <w:rStyle w:val="FontStyle51"/>
        </w:rPr>
      </w:pPr>
      <w:r w:rsidRPr="008E664D">
        <w:rPr>
          <w:rStyle w:val="FontStyle51"/>
        </w:rPr>
        <w:t xml:space="preserve">   Параллельные и пересекающиеся прямые. Перпендикуляр</w:t>
      </w:r>
      <w:r w:rsidRPr="008E664D">
        <w:rPr>
          <w:rStyle w:val="FontStyle51"/>
        </w:rPr>
        <w:softHyphen/>
        <w:t>ные прямые. Тео</w:t>
      </w:r>
      <w:r w:rsidRPr="008E664D">
        <w:rPr>
          <w:rStyle w:val="FontStyle51"/>
        </w:rPr>
        <w:softHyphen/>
        <w:t>ремы о параллель</w:t>
      </w:r>
      <w:r w:rsidRPr="008E664D">
        <w:rPr>
          <w:rStyle w:val="FontStyle51"/>
        </w:rPr>
        <w:softHyphen/>
        <w:t>ности и перпендикулярно</w:t>
      </w:r>
      <w:r w:rsidRPr="008E664D">
        <w:rPr>
          <w:rStyle w:val="FontStyle51"/>
        </w:rPr>
        <w:softHyphen/>
        <w:t>сти прямых. Перпендикуляр и наклонная к прямой. Середин</w:t>
      </w:r>
      <w:r w:rsidRPr="008E664D">
        <w:rPr>
          <w:rStyle w:val="FontStyle51"/>
        </w:rPr>
        <w:softHyphen/>
        <w:t>ный перпендикуляр к отрезку.</w:t>
      </w:r>
    </w:p>
    <w:p w:rsidR="006238A0" w:rsidRPr="008E664D" w:rsidRDefault="006238A0" w:rsidP="006238A0">
      <w:pPr>
        <w:pStyle w:val="Style3"/>
        <w:widowControl/>
        <w:spacing w:before="5" w:line="240" w:lineRule="auto"/>
        <w:ind w:firstLine="709"/>
        <w:rPr>
          <w:rStyle w:val="FontStyle51"/>
        </w:rPr>
      </w:pPr>
      <w:r w:rsidRPr="008E664D">
        <w:rPr>
          <w:rStyle w:val="FontStyle51"/>
        </w:rPr>
        <w:t xml:space="preserve">   Геометрическое место точек. Свойства биссектрисы угла и серединного пер</w:t>
      </w:r>
      <w:r w:rsidRPr="008E664D">
        <w:rPr>
          <w:rStyle w:val="FontStyle51"/>
        </w:rPr>
        <w:softHyphen/>
        <w:t>пендикуляра к отрезку.</w:t>
      </w:r>
    </w:p>
    <w:p w:rsidR="006238A0" w:rsidRPr="008E664D" w:rsidRDefault="006238A0" w:rsidP="006238A0">
      <w:pPr>
        <w:pStyle w:val="Style3"/>
        <w:widowControl/>
        <w:spacing w:line="240" w:lineRule="auto"/>
        <w:ind w:firstLine="709"/>
        <w:rPr>
          <w:rStyle w:val="FontStyle51"/>
        </w:rPr>
      </w:pPr>
      <w:r w:rsidRPr="008E664D">
        <w:rPr>
          <w:rStyle w:val="FontStyle51"/>
        </w:rPr>
        <w:t xml:space="preserve">   Треугольник. Высота, медиана, биссектриса, средняя линия треугольника. Равнобедрен</w:t>
      </w:r>
      <w:r w:rsidRPr="008E664D">
        <w:rPr>
          <w:rStyle w:val="FontStyle51"/>
        </w:rPr>
        <w:softHyphen/>
        <w:t>ные и равносторонние треугольни</w:t>
      </w:r>
      <w:r w:rsidRPr="008E664D">
        <w:rPr>
          <w:rStyle w:val="FontStyle51"/>
        </w:rPr>
        <w:softHyphen/>
        <w:t>ки; свойства и признаки равнобед</w:t>
      </w:r>
      <w:r w:rsidRPr="008E664D">
        <w:rPr>
          <w:rStyle w:val="FontStyle51"/>
        </w:rPr>
        <w:softHyphen/>
        <w:t>ренного треугольника. Приз</w:t>
      </w:r>
      <w:r w:rsidRPr="008E664D">
        <w:rPr>
          <w:rStyle w:val="FontStyle51"/>
        </w:rPr>
        <w:softHyphen/>
        <w:t>наки равенства треугольников. Неравен</w:t>
      </w:r>
      <w:r w:rsidRPr="008E664D">
        <w:rPr>
          <w:rStyle w:val="FontStyle51"/>
        </w:rPr>
        <w:softHyphen/>
        <w:t>ство треугольника. Соотношения между сторо</w:t>
      </w:r>
      <w:r w:rsidRPr="008E664D">
        <w:rPr>
          <w:rStyle w:val="FontStyle51"/>
        </w:rPr>
        <w:softHyphen/>
        <w:t>нами и углами треугольника. Сум</w:t>
      </w:r>
      <w:r w:rsidRPr="008E664D">
        <w:rPr>
          <w:rStyle w:val="FontStyle51"/>
        </w:rPr>
        <w:softHyphen/>
        <w:t>ма углов треугольника. Внешние углы треуголь</w:t>
      </w:r>
      <w:r w:rsidRPr="008E664D">
        <w:rPr>
          <w:rStyle w:val="FontStyle51"/>
        </w:rPr>
        <w:softHyphen/>
        <w:t>ника. Теорема Фалеса. Подобие треугольников. Признаки подобия треуголь</w:t>
      </w:r>
      <w:r w:rsidRPr="008E664D">
        <w:rPr>
          <w:rStyle w:val="FontStyle51"/>
        </w:rPr>
        <w:softHyphen/>
        <w:t>ников. Тео</w:t>
      </w:r>
      <w:r w:rsidRPr="008E664D">
        <w:rPr>
          <w:rStyle w:val="FontStyle51"/>
        </w:rPr>
        <w:softHyphen/>
        <w:t>рема Пифа</w:t>
      </w:r>
      <w:r w:rsidRPr="008E664D">
        <w:rPr>
          <w:rStyle w:val="FontStyle51"/>
        </w:rPr>
        <w:softHyphen/>
        <w:t>гора. Синус, косинус, тангенс, котангенс острого угла прямоугольного треуголь</w:t>
      </w:r>
      <w:r w:rsidRPr="008E664D">
        <w:rPr>
          <w:rStyle w:val="FontStyle51"/>
        </w:rPr>
        <w:softHyphen/>
        <w:t>ника и углов от 0 до 180°; приведение к острому углу. Решение прямо</w:t>
      </w:r>
      <w:r w:rsidRPr="008E664D">
        <w:rPr>
          <w:rStyle w:val="FontStyle51"/>
        </w:rPr>
        <w:softHyphen/>
        <w:t>угольных тре</w:t>
      </w:r>
      <w:r w:rsidRPr="008E664D">
        <w:rPr>
          <w:rStyle w:val="FontStyle51"/>
        </w:rPr>
        <w:softHyphen/>
        <w:t>угольников. Основное тригонометрическое тождество. Форму</w:t>
      </w:r>
      <w:r w:rsidRPr="008E664D">
        <w:rPr>
          <w:rStyle w:val="FontStyle51"/>
        </w:rPr>
        <w:softHyphen/>
        <w:t>лы, связывающие синус, косинус, тангенс, котангенс одного и того же угла. Решение треугольников: теорема косину</w:t>
      </w:r>
      <w:r w:rsidRPr="008E664D">
        <w:rPr>
          <w:rStyle w:val="FontStyle51"/>
        </w:rPr>
        <w:softHyphen/>
        <w:t>сов и те</w:t>
      </w:r>
      <w:r w:rsidRPr="008E664D">
        <w:rPr>
          <w:rStyle w:val="FontStyle51"/>
        </w:rPr>
        <w:softHyphen/>
        <w:t>орема синусов. Замечатель</w:t>
      </w:r>
      <w:r w:rsidRPr="008E664D">
        <w:rPr>
          <w:rStyle w:val="FontStyle51"/>
        </w:rPr>
        <w:softHyphen/>
        <w:t>ные точки треугольника.</w:t>
      </w:r>
    </w:p>
    <w:p w:rsidR="006238A0" w:rsidRPr="008E664D" w:rsidRDefault="006238A0" w:rsidP="006238A0">
      <w:pPr>
        <w:pStyle w:val="Style3"/>
        <w:widowControl/>
        <w:spacing w:line="240" w:lineRule="auto"/>
        <w:ind w:firstLine="709"/>
        <w:rPr>
          <w:rStyle w:val="FontStyle51"/>
        </w:rPr>
      </w:pPr>
      <w:r w:rsidRPr="008E664D">
        <w:rPr>
          <w:rStyle w:val="FontStyle51"/>
        </w:rPr>
        <w:t xml:space="preserve">   Четырехугольник. Параллелограмм, его свойства и призна</w:t>
      </w:r>
      <w:r w:rsidRPr="008E664D">
        <w:rPr>
          <w:rStyle w:val="FontStyle51"/>
        </w:rPr>
        <w:softHyphen/>
        <w:t>ки. Прямоуголь</w:t>
      </w:r>
      <w:r w:rsidRPr="008E664D">
        <w:rPr>
          <w:rStyle w:val="FontStyle51"/>
        </w:rPr>
        <w:softHyphen/>
        <w:t>ник, квадрат, ромб, их свойства и признаки. Трапеция, средняя линия трапе</w:t>
      </w:r>
      <w:r w:rsidRPr="008E664D">
        <w:rPr>
          <w:rStyle w:val="FontStyle51"/>
        </w:rPr>
        <w:softHyphen/>
        <w:t>ции.</w:t>
      </w:r>
    </w:p>
    <w:p w:rsidR="006238A0" w:rsidRPr="008E664D" w:rsidRDefault="006238A0" w:rsidP="006238A0">
      <w:pPr>
        <w:pStyle w:val="Style3"/>
        <w:widowControl/>
        <w:spacing w:line="240" w:lineRule="auto"/>
        <w:ind w:firstLine="709"/>
        <w:rPr>
          <w:rStyle w:val="FontStyle51"/>
        </w:rPr>
      </w:pPr>
      <w:r w:rsidRPr="008E664D">
        <w:rPr>
          <w:rStyle w:val="FontStyle51"/>
        </w:rPr>
        <w:t xml:space="preserve">   Многоугольник. Выпуклые многоугольники. Сумма углов выпуклого много</w:t>
      </w:r>
      <w:r w:rsidRPr="008E664D">
        <w:rPr>
          <w:rStyle w:val="FontStyle51"/>
        </w:rPr>
        <w:softHyphen/>
        <w:t>угольника. Правильные многоугольники.</w:t>
      </w:r>
    </w:p>
    <w:p w:rsidR="006238A0" w:rsidRPr="008E664D" w:rsidRDefault="006238A0" w:rsidP="006238A0">
      <w:pPr>
        <w:pStyle w:val="Style3"/>
        <w:widowControl/>
        <w:spacing w:line="240" w:lineRule="auto"/>
        <w:ind w:firstLine="709"/>
        <w:rPr>
          <w:rStyle w:val="FontStyle51"/>
        </w:rPr>
      </w:pPr>
      <w:r w:rsidRPr="008E664D">
        <w:rPr>
          <w:rStyle w:val="FontStyle51"/>
        </w:rPr>
        <w:t xml:space="preserve">   Окружность и круг. Дуга, хорда. Сектор, сегмент. Централь</w:t>
      </w:r>
      <w:r w:rsidRPr="008E664D">
        <w:rPr>
          <w:rStyle w:val="FontStyle51"/>
        </w:rPr>
        <w:softHyphen/>
        <w:t>ный угол, вписан</w:t>
      </w:r>
      <w:r w:rsidRPr="008E664D">
        <w:rPr>
          <w:rStyle w:val="FontStyle51"/>
        </w:rPr>
        <w:softHyphen/>
        <w:t>ный угол; величина вписанного угла. Взаим</w:t>
      </w:r>
      <w:r w:rsidRPr="008E664D">
        <w:rPr>
          <w:rStyle w:val="FontStyle51"/>
        </w:rPr>
        <w:softHyphen/>
        <w:t>ное расположение прямой и окружности, двух окружно</w:t>
      </w:r>
      <w:r w:rsidRPr="008E664D">
        <w:rPr>
          <w:rStyle w:val="FontStyle51"/>
        </w:rPr>
        <w:softHyphen/>
        <w:t>стей. Касательная и секущая к окружности, их свойства. Вписанные и описанные многоуголь</w:t>
      </w:r>
      <w:r w:rsidRPr="008E664D">
        <w:rPr>
          <w:rStyle w:val="FontStyle51"/>
        </w:rPr>
        <w:softHyphen/>
        <w:t>ники. Окружность, вписанная в тре</w:t>
      </w:r>
      <w:r w:rsidRPr="008E664D">
        <w:rPr>
          <w:rStyle w:val="FontStyle51"/>
        </w:rPr>
        <w:softHyphen/>
        <w:t>угольник, и окружность, описанная около треугольника. Впи</w:t>
      </w:r>
      <w:r w:rsidRPr="008E664D">
        <w:rPr>
          <w:rStyle w:val="FontStyle51"/>
        </w:rPr>
        <w:softHyphen/>
        <w:t>санные и описанные окружности правильного многоугольника.</w:t>
      </w:r>
    </w:p>
    <w:p w:rsidR="006238A0" w:rsidRPr="008E664D" w:rsidRDefault="006238A0" w:rsidP="006238A0">
      <w:pPr>
        <w:pStyle w:val="Style3"/>
        <w:widowControl/>
        <w:spacing w:line="240" w:lineRule="auto"/>
        <w:ind w:firstLine="709"/>
        <w:rPr>
          <w:rStyle w:val="FontStyle51"/>
        </w:rPr>
      </w:pPr>
      <w:r w:rsidRPr="008E664D">
        <w:rPr>
          <w:rStyle w:val="FontStyle51"/>
        </w:rPr>
        <w:t xml:space="preserve">   Геометрические преобразования. Понятие о равенстве фи</w:t>
      </w:r>
      <w:r w:rsidRPr="008E664D">
        <w:rPr>
          <w:rStyle w:val="FontStyle51"/>
        </w:rPr>
        <w:softHyphen/>
        <w:t>гур. Понятие о дви</w:t>
      </w:r>
      <w:r w:rsidRPr="008E664D">
        <w:rPr>
          <w:rStyle w:val="FontStyle51"/>
        </w:rPr>
        <w:softHyphen/>
        <w:t>жении: осе</w:t>
      </w:r>
      <w:r w:rsidRPr="008E664D">
        <w:rPr>
          <w:rStyle w:val="FontStyle51"/>
        </w:rPr>
        <w:softHyphen/>
        <w:t>вая и центральная симметрии, параллельный перенос, поворот. Понятие о подобии фигур и гомотетии.</w:t>
      </w:r>
    </w:p>
    <w:p w:rsidR="006238A0" w:rsidRPr="008E664D" w:rsidRDefault="006238A0" w:rsidP="006238A0">
      <w:pPr>
        <w:pStyle w:val="Style3"/>
        <w:widowControl/>
        <w:spacing w:line="240" w:lineRule="auto"/>
        <w:ind w:firstLine="709"/>
        <w:rPr>
          <w:rStyle w:val="FontStyle51"/>
        </w:rPr>
      </w:pPr>
      <w:r w:rsidRPr="008E664D">
        <w:rPr>
          <w:rStyle w:val="FontStyle51"/>
        </w:rPr>
        <w:t xml:space="preserve">   Построения с помощью циркуля и линейки. Основные за</w:t>
      </w:r>
      <w:r w:rsidRPr="008E664D">
        <w:rPr>
          <w:rStyle w:val="FontStyle51"/>
        </w:rPr>
        <w:softHyphen/>
        <w:t>дачи на построе</w:t>
      </w:r>
      <w:r w:rsidRPr="008E664D">
        <w:rPr>
          <w:rStyle w:val="FontStyle51"/>
        </w:rPr>
        <w:softHyphen/>
        <w:t>ние: деление отрезка пополам; построение уг</w:t>
      </w:r>
      <w:r w:rsidRPr="008E664D">
        <w:rPr>
          <w:rStyle w:val="FontStyle51"/>
        </w:rPr>
        <w:softHyphen/>
        <w:t>ла, равного данному; построе</w:t>
      </w:r>
      <w:r w:rsidRPr="008E664D">
        <w:rPr>
          <w:rStyle w:val="FontStyle51"/>
        </w:rPr>
        <w:softHyphen/>
        <w:t>ние треугольника по трем сторо</w:t>
      </w:r>
      <w:r w:rsidRPr="008E664D">
        <w:rPr>
          <w:rStyle w:val="FontStyle51"/>
        </w:rPr>
        <w:softHyphen/>
        <w:t xml:space="preserve">нам; построение перпендикуляра к прямой; построение биссектрисы угла; деление отрезка на </w:t>
      </w:r>
      <w:r w:rsidRPr="008E664D">
        <w:rPr>
          <w:rStyle w:val="FontStyle50"/>
        </w:rPr>
        <w:t xml:space="preserve">п </w:t>
      </w:r>
      <w:r w:rsidRPr="008E664D">
        <w:rPr>
          <w:rStyle w:val="FontStyle51"/>
        </w:rPr>
        <w:t>равных частей.</w:t>
      </w:r>
    </w:p>
    <w:p w:rsidR="006238A0" w:rsidRPr="008E664D" w:rsidRDefault="006238A0" w:rsidP="006238A0">
      <w:pPr>
        <w:pStyle w:val="Style3"/>
        <w:widowControl/>
        <w:spacing w:line="240" w:lineRule="auto"/>
        <w:ind w:firstLine="709"/>
        <w:rPr>
          <w:rStyle w:val="FontStyle51"/>
        </w:rPr>
      </w:pPr>
      <w:r w:rsidRPr="008E664D">
        <w:rPr>
          <w:rStyle w:val="FontStyle51"/>
        </w:rPr>
        <w:t xml:space="preserve">   Решение задач на вычисление, доказательство и построе</w:t>
      </w:r>
      <w:r w:rsidRPr="008E664D">
        <w:rPr>
          <w:rStyle w:val="FontStyle51"/>
        </w:rPr>
        <w:softHyphen/>
        <w:t>ние с использова</w:t>
      </w:r>
      <w:r w:rsidRPr="008E664D">
        <w:rPr>
          <w:rStyle w:val="FontStyle51"/>
        </w:rPr>
        <w:softHyphen/>
        <w:t>нием свойств изученных фигур.</w:t>
      </w:r>
    </w:p>
    <w:p w:rsidR="006238A0" w:rsidRPr="008E664D" w:rsidRDefault="006238A0" w:rsidP="006238A0">
      <w:pPr>
        <w:pStyle w:val="Style3"/>
        <w:widowControl/>
        <w:spacing w:line="240" w:lineRule="auto"/>
        <w:ind w:firstLine="709"/>
        <w:rPr>
          <w:rStyle w:val="FontStyle56"/>
        </w:rPr>
      </w:pPr>
      <w:r w:rsidRPr="008E664D">
        <w:rPr>
          <w:rStyle w:val="FontStyle56"/>
        </w:rPr>
        <w:t xml:space="preserve">Измерение геометрических величин. </w:t>
      </w:r>
    </w:p>
    <w:p w:rsidR="006238A0" w:rsidRPr="008E664D" w:rsidRDefault="006238A0" w:rsidP="006238A0">
      <w:pPr>
        <w:pStyle w:val="Style3"/>
        <w:widowControl/>
        <w:spacing w:line="240" w:lineRule="auto"/>
        <w:ind w:firstLine="709"/>
        <w:rPr>
          <w:rStyle w:val="FontStyle51"/>
        </w:rPr>
      </w:pPr>
      <w:r w:rsidRPr="008E664D">
        <w:rPr>
          <w:rStyle w:val="FontStyle56"/>
        </w:rPr>
        <w:t xml:space="preserve">   </w:t>
      </w:r>
      <w:r w:rsidRPr="008E664D">
        <w:rPr>
          <w:rStyle w:val="FontStyle51"/>
        </w:rPr>
        <w:t>Длина отрезка. Расстояние от точки до прямой. Расстояние между параллель</w:t>
      </w:r>
      <w:r w:rsidRPr="008E664D">
        <w:rPr>
          <w:rStyle w:val="FontStyle51"/>
        </w:rPr>
        <w:softHyphen/>
        <w:t>ными пря</w:t>
      </w:r>
      <w:r w:rsidRPr="008E664D">
        <w:rPr>
          <w:rStyle w:val="FontStyle51"/>
        </w:rPr>
        <w:softHyphen/>
        <w:t>мыми.</w:t>
      </w:r>
    </w:p>
    <w:p w:rsidR="006238A0" w:rsidRPr="008E664D" w:rsidRDefault="006238A0" w:rsidP="006238A0">
      <w:pPr>
        <w:pStyle w:val="Style3"/>
        <w:widowControl/>
        <w:spacing w:line="240" w:lineRule="auto"/>
        <w:ind w:firstLine="709"/>
        <w:rPr>
          <w:rStyle w:val="FontStyle51"/>
        </w:rPr>
      </w:pPr>
      <w:r w:rsidRPr="008E664D">
        <w:rPr>
          <w:rStyle w:val="FontStyle51"/>
        </w:rPr>
        <w:t xml:space="preserve">   Периметр многоугольника.</w:t>
      </w:r>
    </w:p>
    <w:p w:rsidR="006238A0" w:rsidRPr="008E664D" w:rsidRDefault="006238A0" w:rsidP="006238A0">
      <w:pPr>
        <w:pStyle w:val="Style3"/>
        <w:widowControl/>
        <w:spacing w:line="240" w:lineRule="auto"/>
        <w:ind w:firstLine="709"/>
        <w:rPr>
          <w:rStyle w:val="FontStyle51"/>
        </w:rPr>
      </w:pPr>
      <w:r w:rsidRPr="008E664D">
        <w:rPr>
          <w:rStyle w:val="FontStyle51"/>
        </w:rPr>
        <w:t xml:space="preserve">   Длина окружности, число л; длина дуги окружности.</w:t>
      </w:r>
    </w:p>
    <w:p w:rsidR="006238A0" w:rsidRPr="008E664D" w:rsidRDefault="006238A0" w:rsidP="006238A0">
      <w:pPr>
        <w:pStyle w:val="Style3"/>
        <w:widowControl/>
        <w:spacing w:line="240" w:lineRule="auto"/>
        <w:ind w:firstLine="709"/>
        <w:rPr>
          <w:rStyle w:val="FontStyle51"/>
        </w:rPr>
      </w:pPr>
      <w:r w:rsidRPr="008E664D">
        <w:rPr>
          <w:rStyle w:val="FontStyle51"/>
        </w:rPr>
        <w:t xml:space="preserve">   Градусная мера угла, соответствие между величиной цен</w:t>
      </w:r>
      <w:r w:rsidRPr="008E664D">
        <w:rPr>
          <w:rStyle w:val="FontStyle51"/>
        </w:rPr>
        <w:softHyphen/>
        <w:t>трального угла и дли</w:t>
      </w:r>
      <w:r w:rsidRPr="008E664D">
        <w:rPr>
          <w:rStyle w:val="FontStyle51"/>
        </w:rPr>
        <w:softHyphen/>
        <w:t>ной дуги окружности.</w:t>
      </w:r>
    </w:p>
    <w:p w:rsidR="006238A0" w:rsidRPr="008E664D" w:rsidRDefault="006238A0" w:rsidP="006238A0">
      <w:pPr>
        <w:pStyle w:val="Style3"/>
        <w:widowControl/>
        <w:spacing w:line="240" w:lineRule="auto"/>
        <w:ind w:firstLine="709"/>
        <w:rPr>
          <w:rStyle w:val="FontStyle51"/>
        </w:rPr>
      </w:pPr>
      <w:r w:rsidRPr="008E664D">
        <w:rPr>
          <w:rStyle w:val="FontStyle51"/>
        </w:rPr>
        <w:t xml:space="preserve">   Понятие площади плоских фигур. Равносоставленные и равновеликие фи</w:t>
      </w:r>
      <w:r w:rsidRPr="008E664D">
        <w:rPr>
          <w:rStyle w:val="FontStyle51"/>
        </w:rPr>
        <w:softHyphen/>
        <w:t>гуры. Площадь прямоугольника. Площади параллелограмма, треугольника и трапеции. Площадь много</w:t>
      </w:r>
      <w:r w:rsidRPr="008E664D">
        <w:rPr>
          <w:rStyle w:val="FontStyle51"/>
        </w:rPr>
        <w:softHyphen/>
        <w:t>угольника. Площадь круга и площадь сектора. Соотно</w:t>
      </w:r>
      <w:r w:rsidRPr="008E664D">
        <w:rPr>
          <w:rStyle w:val="FontStyle51"/>
        </w:rPr>
        <w:softHyphen/>
        <w:t>шение между площадями подобных фигур.</w:t>
      </w:r>
    </w:p>
    <w:p w:rsidR="006238A0" w:rsidRPr="008E664D" w:rsidRDefault="006238A0" w:rsidP="006238A0">
      <w:pPr>
        <w:pStyle w:val="Style3"/>
        <w:widowControl/>
        <w:spacing w:line="240" w:lineRule="auto"/>
        <w:ind w:firstLine="709"/>
        <w:rPr>
          <w:rStyle w:val="FontStyle51"/>
        </w:rPr>
      </w:pPr>
      <w:r w:rsidRPr="008E664D">
        <w:rPr>
          <w:rStyle w:val="FontStyle51"/>
        </w:rPr>
        <w:t xml:space="preserve">   Решение задач на вычисление и доказательство с исполь</w:t>
      </w:r>
      <w:r w:rsidRPr="008E664D">
        <w:rPr>
          <w:rStyle w:val="FontStyle51"/>
        </w:rPr>
        <w:softHyphen/>
        <w:t>зованием изучен</w:t>
      </w:r>
      <w:r w:rsidRPr="008E664D">
        <w:rPr>
          <w:rStyle w:val="FontStyle51"/>
        </w:rPr>
        <w:softHyphen/>
        <w:t>ных формул.</w:t>
      </w:r>
    </w:p>
    <w:p w:rsidR="006238A0" w:rsidRPr="008E664D" w:rsidRDefault="006238A0" w:rsidP="006238A0">
      <w:pPr>
        <w:pStyle w:val="Style3"/>
        <w:widowControl/>
        <w:spacing w:line="240" w:lineRule="auto"/>
        <w:ind w:firstLine="709"/>
        <w:rPr>
          <w:rStyle w:val="FontStyle56"/>
        </w:rPr>
      </w:pPr>
      <w:r w:rsidRPr="008E664D">
        <w:rPr>
          <w:rStyle w:val="FontStyle56"/>
        </w:rPr>
        <w:lastRenderedPageBreak/>
        <w:t xml:space="preserve">Координаты. </w:t>
      </w:r>
    </w:p>
    <w:p w:rsidR="006238A0" w:rsidRPr="008E664D" w:rsidRDefault="006238A0" w:rsidP="006238A0">
      <w:pPr>
        <w:pStyle w:val="Style3"/>
        <w:widowControl/>
        <w:spacing w:line="240" w:lineRule="auto"/>
        <w:ind w:firstLine="709"/>
        <w:rPr>
          <w:rStyle w:val="FontStyle51"/>
        </w:rPr>
      </w:pPr>
      <w:r w:rsidRPr="008E664D">
        <w:rPr>
          <w:rStyle w:val="FontStyle56"/>
        </w:rPr>
        <w:t xml:space="preserve">   </w:t>
      </w:r>
      <w:r w:rsidRPr="008E664D">
        <w:rPr>
          <w:rStyle w:val="FontStyle51"/>
        </w:rPr>
        <w:t>Уравнение прямой. Координаты середины отрезка. Фор</w:t>
      </w:r>
      <w:r w:rsidRPr="008E664D">
        <w:rPr>
          <w:rStyle w:val="FontStyle51"/>
        </w:rPr>
        <w:softHyphen/>
        <w:t>мула расстояния между двумя точками плоско</w:t>
      </w:r>
      <w:r w:rsidRPr="008E664D">
        <w:rPr>
          <w:rStyle w:val="FontStyle51"/>
        </w:rPr>
        <w:softHyphen/>
        <w:t>сти. Уравнение окружности.</w:t>
      </w:r>
    </w:p>
    <w:p w:rsidR="006238A0" w:rsidRPr="008E664D" w:rsidRDefault="006238A0" w:rsidP="006238A0">
      <w:pPr>
        <w:pStyle w:val="Style3"/>
        <w:widowControl/>
        <w:spacing w:line="240" w:lineRule="auto"/>
        <w:ind w:firstLine="709"/>
        <w:rPr>
          <w:rStyle w:val="FontStyle56"/>
        </w:rPr>
      </w:pPr>
      <w:r w:rsidRPr="008E664D">
        <w:rPr>
          <w:rStyle w:val="FontStyle56"/>
        </w:rPr>
        <w:t>Векторы.</w:t>
      </w:r>
    </w:p>
    <w:p w:rsidR="006238A0" w:rsidRPr="008E664D" w:rsidRDefault="006238A0" w:rsidP="006238A0">
      <w:pPr>
        <w:pStyle w:val="Style3"/>
        <w:widowControl/>
        <w:spacing w:line="240" w:lineRule="auto"/>
        <w:ind w:firstLine="709"/>
        <w:rPr>
          <w:rStyle w:val="FontStyle51"/>
        </w:rPr>
      </w:pPr>
      <w:r w:rsidRPr="008E664D">
        <w:rPr>
          <w:rStyle w:val="FontStyle56"/>
        </w:rPr>
        <w:t xml:space="preserve">    </w:t>
      </w:r>
      <w:r w:rsidRPr="008E664D">
        <w:rPr>
          <w:rStyle w:val="FontStyle51"/>
        </w:rPr>
        <w:t>Длина (модуль) вектора. Равенство векторов. Коллинеарные век</w:t>
      </w:r>
      <w:r w:rsidRPr="008E664D">
        <w:rPr>
          <w:rStyle w:val="FontStyle51"/>
        </w:rPr>
        <w:softHyphen/>
        <w:t>торы. Координаты век</w:t>
      </w:r>
      <w:r w:rsidRPr="008E664D">
        <w:rPr>
          <w:rStyle w:val="FontStyle51"/>
        </w:rPr>
        <w:softHyphen/>
        <w:t>тора. Умножение вектора на число, сумма векторов, разложение вектора по двум неколлинеар</w:t>
      </w:r>
      <w:r w:rsidRPr="008E664D">
        <w:rPr>
          <w:rStyle w:val="FontStyle51"/>
        </w:rPr>
        <w:softHyphen/>
        <w:t>ным векторам. Скалярное произведе</w:t>
      </w:r>
      <w:r w:rsidRPr="008E664D">
        <w:rPr>
          <w:rStyle w:val="FontStyle51"/>
        </w:rPr>
        <w:softHyphen/>
        <w:t>ние векторов.</w:t>
      </w:r>
    </w:p>
    <w:p w:rsidR="006238A0" w:rsidRPr="008E664D" w:rsidRDefault="006238A0" w:rsidP="006238A0">
      <w:pPr>
        <w:pStyle w:val="Style7"/>
        <w:widowControl/>
        <w:spacing w:before="91" w:line="240" w:lineRule="auto"/>
        <w:ind w:firstLine="709"/>
        <w:jc w:val="both"/>
        <w:rPr>
          <w:rStyle w:val="FontStyle45"/>
        </w:rPr>
      </w:pPr>
      <w:r w:rsidRPr="008E664D">
        <w:rPr>
          <w:rStyle w:val="FontStyle60"/>
          <w:rFonts w:ascii="Times New Roman" w:hAnsi="Times New Roman" w:cs="Times New Roman"/>
        </w:rPr>
        <w:t xml:space="preserve">ЛОГИКА И МНОЖЕСТВА </w:t>
      </w:r>
    </w:p>
    <w:p w:rsidR="006238A0" w:rsidRPr="008E664D" w:rsidRDefault="006238A0" w:rsidP="006238A0">
      <w:pPr>
        <w:pStyle w:val="Style3"/>
        <w:widowControl/>
        <w:spacing w:before="43" w:line="240" w:lineRule="auto"/>
        <w:ind w:firstLine="709"/>
        <w:rPr>
          <w:rStyle w:val="FontStyle56"/>
        </w:rPr>
      </w:pPr>
      <w:r w:rsidRPr="008E664D">
        <w:rPr>
          <w:rStyle w:val="FontStyle56"/>
        </w:rPr>
        <w:t xml:space="preserve">Теоретико-множественные понятия. </w:t>
      </w:r>
    </w:p>
    <w:p w:rsidR="006238A0" w:rsidRPr="008E664D" w:rsidRDefault="006238A0" w:rsidP="006238A0">
      <w:pPr>
        <w:pStyle w:val="Style3"/>
        <w:widowControl/>
        <w:spacing w:before="43" w:line="240" w:lineRule="auto"/>
        <w:ind w:firstLine="709"/>
        <w:rPr>
          <w:rStyle w:val="FontStyle51"/>
        </w:rPr>
      </w:pPr>
      <w:r w:rsidRPr="008E664D">
        <w:rPr>
          <w:rStyle w:val="FontStyle51"/>
        </w:rPr>
        <w:t xml:space="preserve">   Множество, эле</w:t>
      </w:r>
      <w:r w:rsidRPr="008E664D">
        <w:rPr>
          <w:rStyle w:val="FontStyle51"/>
        </w:rPr>
        <w:softHyphen/>
        <w:t>мент множества. Зада</w:t>
      </w:r>
      <w:r w:rsidRPr="008E664D">
        <w:rPr>
          <w:rStyle w:val="FontStyle51"/>
        </w:rPr>
        <w:softHyphen/>
        <w:t>ние множеств перечислением элементов, характеристи</w:t>
      </w:r>
      <w:r w:rsidRPr="008E664D">
        <w:rPr>
          <w:rStyle w:val="FontStyle51"/>
        </w:rPr>
        <w:softHyphen/>
        <w:t>ческим свойством. Стандартные обозначения числовых множеств. Пустое множество и его обозначе</w:t>
      </w:r>
      <w:r w:rsidRPr="008E664D">
        <w:rPr>
          <w:rStyle w:val="FontStyle51"/>
        </w:rPr>
        <w:softHyphen/>
        <w:t>ние. Подмножество. Объединение и пересечение множеств.</w:t>
      </w:r>
    </w:p>
    <w:p w:rsidR="006238A0" w:rsidRPr="008E664D" w:rsidRDefault="006238A0" w:rsidP="006238A0">
      <w:pPr>
        <w:pStyle w:val="Style3"/>
        <w:widowControl/>
        <w:spacing w:line="240" w:lineRule="auto"/>
        <w:ind w:firstLine="709"/>
        <w:rPr>
          <w:rStyle w:val="FontStyle51"/>
        </w:rPr>
      </w:pPr>
      <w:r w:rsidRPr="008E664D">
        <w:rPr>
          <w:rStyle w:val="FontStyle51"/>
        </w:rPr>
        <w:t xml:space="preserve">   Иллюстрация отношений между множествами с помощью диаграмм Эй</w:t>
      </w:r>
      <w:r w:rsidRPr="008E664D">
        <w:rPr>
          <w:rStyle w:val="FontStyle51"/>
        </w:rPr>
        <w:softHyphen/>
        <w:t>лера — Венна.</w:t>
      </w:r>
    </w:p>
    <w:p w:rsidR="006238A0" w:rsidRPr="008E664D" w:rsidRDefault="006238A0" w:rsidP="006238A0">
      <w:pPr>
        <w:pStyle w:val="Style3"/>
        <w:widowControl/>
        <w:spacing w:line="240" w:lineRule="auto"/>
        <w:ind w:firstLine="709"/>
        <w:rPr>
          <w:rStyle w:val="FontStyle56"/>
        </w:rPr>
      </w:pPr>
      <w:r w:rsidRPr="008E664D">
        <w:rPr>
          <w:rStyle w:val="FontStyle56"/>
        </w:rPr>
        <w:t>Элементы логики.</w:t>
      </w:r>
    </w:p>
    <w:p w:rsidR="006238A0" w:rsidRPr="008E664D" w:rsidRDefault="006238A0" w:rsidP="006238A0">
      <w:pPr>
        <w:pStyle w:val="Style3"/>
        <w:widowControl/>
        <w:spacing w:line="240" w:lineRule="auto"/>
        <w:ind w:firstLine="709"/>
        <w:rPr>
          <w:rStyle w:val="FontStyle51"/>
        </w:rPr>
      </w:pPr>
      <w:r w:rsidRPr="008E664D">
        <w:rPr>
          <w:rStyle w:val="FontStyle56"/>
        </w:rPr>
        <w:t xml:space="preserve">    </w:t>
      </w:r>
      <w:r w:rsidRPr="008E664D">
        <w:rPr>
          <w:rStyle w:val="FontStyle51"/>
        </w:rPr>
        <w:t>Определение. Аксиомы и теоремы. До</w:t>
      </w:r>
      <w:r w:rsidRPr="008E664D">
        <w:rPr>
          <w:rStyle w:val="FontStyle51"/>
        </w:rPr>
        <w:softHyphen/>
        <w:t>казательство. Дока</w:t>
      </w:r>
      <w:r w:rsidRPr="008E664D">
        <w:rPr>
          <w:rStyle w:val="FontStyle51"/>
        </w:rPr>
        <w:softHyphen/>
        <w:t>зательство от противного. Тео</w:t>
      </w:r>
      <w:r w:rsidRPr="008E664D">
        <w:rPr>
          <w:rStyle w:val="FontStyle51"/>
        </w:rPr>
        <w:softHyphen/>
        <w:t>рема, обрат</w:t>
      </w:r>
      <w:r w:rsidRPr="008E664D">
        <w:rPr>
          <w:rStyle w:val="FontStyle51"/>
        </w:rPr>
        <w:softHyphen/>
        <w:t>ная данной. Пример и контрпри</w:t>
      </w:r>
      <w:r w:rsidRPr="008E664D">
        <w:rPr>
          <w:rStyle w:val="FontStyle51"/>
        </w:rPr>
        <w:softHyphen/>
        <w:t>мер.</w:t>
      </w:r>
    </w:p>
    <w:p w:rsidR="006238A0" w:rsidRPr="008E664D" w:rsidRDefault="006238A0" w:rsidP="006238A0">
      <w:pPr>
        <w:pStyle w:val="Style3"/>
        <w:widowControl/>
        <w:spacing w:line="240" w:lineRule="auto"/>
        <w:ind w:firstLine="709"/>
        <w:rPr>
          <w:rStyle w:val="FontStyle50"/>
        </w:rPr>
      </w:pPr>
      <w:r w:rsidRPr="008E664D">
        <w:rPr>
          <w:rStyle w:val="FontStyle51"/>
        </w:rPr>
        <w:t xml:space="preserve">   Понятие о равносильности, следовании, употребление ло</w:t>
      </w:r>
      <w:r w:rsidRPr="008E664D">
        <w:rPr>
          <w:rStyle w:val="FontStyle51"/>
        </w:rPr>
        <w:softHyphen/>
        <w:t xml:space="preserve">гических связок, </w:t>
      </w:r>
      <w:r w:rsidRPr="008E664D">
        <w:rPr>
          <w:rStyle w:val="FontStyle50"/>
        </w:rPr>
        <w:t>если то в том и только в том слу</w:t>
      </w:r>
      <w:r w:rsidRPr="008E664D">
        <w:rPr>
          <w:rStyle w:val="FontStyle50"/>
        </w:rPr>
        <w:softHyphen/>
        <w:t xml:space="preserve">чае, </w:t>
      </w:r>
      <w:r w:rsidRPr="008E664D">
        <w:rPr>
          <w:rStyle w:val="FontStyle51"/>
        </w:rPr>
        <w:t xml:space="preserve">логические связки </w:t>
      </w:r>
      <w:r w:rsidRPr="008E664D">
        <w:rPr>
          <w:rStyle w:val="FontStyle51"/>
          <w:i/>
        </w:rPr>
        <w:t xml:space="preserve"> </w:t>
      </w:r>
      <w:r w:rsidRPr="008E664D">
        <w:rPr>
          <w:rStyle w:val="FontStyle50"/>
        </w:rPr>
        <w:t>и, или.</w:t>
      </w:r>
    </w:p>
    <w:p w:rsidR="006238A0" w:rsidRPr="008E664D" w:rsidRDefault="006238A0" w:rsidP="006238A0">
      <w:pPr>
        <w:pStyle w:val="Style7"/>
        <w:widowControl/>
        <w:spacing w:before="67" w:line="240" w:lineRule="auto"/>
        <w:ind w:firstLine="709"/>
        <w:jc w:val="both"/>
        <w:rPr>
          <w:rStyle w:val="FontStyle60"/>
          <w:rFonts w:ascii="Times New Roman" w:hAnsi="Times New Roman" w:cs="Times New Roman"/>
        </w:rPr>
      </w:pPr>
      <w:r w:rsidRPr="008E664D">
        <w:rPr>
          <w:rStyle w:val="FontStyle60"/>
          <w:rFonts w:ascii="Times New Roman" w:hAnsi="Times New Roman" w:cs="Times New Roman"/>
        </w:rPr>
        <w:t>МАТЕМАТИКА В ИСТОРИЧЕСКОМ РАЗВИТИИ</w:t>
      </w:r>
    </w:p>
    <w:p w:rsidR="006238A0" w:rsidRPr="008E664D" w:rsidRDefault="006238A0" w:rsidP="006238A0">
      <w:pPr>
        <w:pStyle w:val="Style3"/>
        <w:widowControl/>
        <w:spacing w:before="58" w:line="240" w:lineRule="auto"/>
        <w:ind w:firstLine="709"/>
        <w:rPr>
          <w:rStyle w:val="FontStyle51"/>
        </w:rPr>
      </w:pPr>
      <w:r w:rsidRPr="008E664D">
        <w:rPr>
          <w:rStyle w:val="FontStyle51"/>
        </w:rPr>
        <w:t xml:space="preserve">   История формирования понятия числа: натуральные чи</w:t>
      </w:r>
      <w:r w:rsidRPr="008E664D">
        <w:rPr>
          <w:rStyle w:val="FontStyle51"/>
        </w:rPr>
        <w:softHyphen/>
        <w:t>сла, дроби, недостаточ</w:t>
      </w:r>
      <w:r w:rsidRPr="008E664D">
        <w:rPr>
          <w:rStyle w:val="FontStyle51"/>
        </w:rPr>
        <w:softHyphen/>
        <w:t>ность рацио</w:t>
      </w:r>
      <w:r w:rsidRPr="008E664D">
        <w:rPr>
          <w:rStyle w:val="FontStyle51"/>
        </w:rPr>
        <w:softHyphen/>
        <w:t>нальных чисел для геомет</w:t>
      </w:r>
      <w:r w:rsidRPr="008E664D">
        <w:rPr>
          <w:rStyle w:val="FontStyle51"/>
        </w:rPr>
        <w:softHyphen/>
        <w:t>рических измерений, иррацио</w:t>
      </w:r>
      <w:r w:rsidRPr="008E664D">
        <w:rPr>
          <w:rStyle w:val="FontStyle51"/>
        </w:rPr>
        <w:softHyphen/>
        <w:t>нальные числа. Старинные системы записи чисел. Дроби в Вавилоне, Египте, Риме. От</w:t>
      </w:r>
      <w:r w:rsidRPr="008E664D">
        <w:rPr>
          <w:rStyle w:val="FontStyle51"/>
        </w:rPr>
        <w:softHyphen/>
        <w:t>крытие десятичных дробей. Старинные системы мер. Десятич</w:t>
      </w:r>
      <w:r w:rsidRPr="008E664D">
        <w:rPr>
          <w:rStyle w:val="FontStyle51"/>
        </w:rPr>
        <w:softHyphen/>
        <w:t>ные дроби и метрическая система мер. Появление отрицатель</w:t>
      </w:r>
      <w:r w:rsidRPr="008E664D">
        <w:rPr>
          <w:rStyle w:val="FontStyle51"/>
        </w:rPr>
        <w:softHyphen/>
        <w:t>ных чи</w:t>
      </w:r>
      <w:r w:rsidRPr="008E664D">
        <w:rPr>
          <w:rStyle w:val="FontStyle51"/>
        </w:rPr>
        <w:softHyphen/>
        <w:t>сел и нуля. Л. Магницкий. Л. Эйлер.</w:t>
      </w:r>
    </w:p>
    <w:p w:rsidR="006238A0" w:rsidRPr="008E664D" w:rsidRDefault="006238A0" w:rsidP="006238A0">
      <w:pPr>
        <w:pStyle w:val="Style3"/>
        <w:widowControl/>
        <w:spacing w:before="5" w:line="240" w:lineRule="auto"/>
        <w:ind w:firstLine="709"/>
        <w:rPr>
          <w:rStyle w:val="FontStyle51"/>
        </w:rPr>
      </w:pPr>
      <w:r w:rsidRPr="008E664D">
        <w:rPr>
          <w:rStyle w:val="FontStyle51"/>
        </w:rPr>
        <w:t xml:space="preserve">   Зарождение алгебры в недрах арифметики. Ал-Хорезми. Рождение буквен</w:t>
      </w:r>
      <w:r w:rsidRPr="008E664D">
        <w:rPr>
          <w:rStyle w:val="FontStyle51"/>
        </w:rPr>
        <w:softHyphen/>
        <w:t>ной симво</w:t>
      </w:r>
      <w:r w:rsidRPr="008E664D">
        <w:rPr>
          <w:rStyle w:val="FontStyle51"/>
        </w:rPr>
        <w:softHyphen/>
        <w:t>лики. П. Ферма, Ф. Виет, Р. Де</w:t>
      </w:r>
      <w:r w:rsidRPr="008E664D">
        <w:rPr>
          <w:rStyle w:val="FontStyle51"/>
        </w:rPr>
        <w:softHyphen/>
        <w:t>карт. История вопроса о нахождении формул корней алгебраи</w:t>
      </w:r>
      <w:r w:rsidRPr="008E664D">
        <w:rPr>
          <w:rStyle w:val="FontStyle51"/>
        </w:rPr>
        <w:softHyphen/>
        <w:t>че</w:t>
      </w:r>
      <w:r w:rsidRPr="008E664D">
        <w:rPr>
          <w:rStyle w:val="FontStyle51"/>
        </w:rPr>
        <w:softHyphen/>
        <w:t>ских уравнений, неразрешимость в радикалах уравне</w:t>
      </w:r>
      <w:r w:rsidRPr="008E664D">
        <w:rPr>
          <w:rStyle w:val="FontStyle51"/>
        </w:rPr>
        <w:softHyphen/>
        <w:t>ний степени, большей четы</w:t>
      </w:r>
      <w:r w:rsidRPr="008E664D">
        <w:rPr>
          <w:rStyle w:val="FontStyle51"/>
        </w:rPr>
        <w:softHyphen/>
        <w:t>рех. Н. Тарталья, Дж. Кардано, Н. X. Абель, Э. Галуа.</w:t>
      </w:r>
    </w:p>
    <w:p w:rsidR="006238A0" w:rsidRPr="008E664D" w:rsidRDefault="006238A0" w:rsidP="006238A0">
      <w:pPr>
        <w:pStyle w:val="Style3"/>
        <w:widowControl/>
        <w:spacing w:before="10" w:line="240" w:lineRule="auto"/>
        <w:ind w:firstLine="709"/>
        <w:rPr>
          <w:rStyle w:val="FontStyle51"/>
        </w:rPr>
      </w:pPr>
      <w:r w:rsidRPr="008E664D">
        <w:rPr>
          <w:rStyle w:val="FontStyle51"/>
        </w:rPr>
        <w:t xml:space="preserve">   Изобретение метода координат, позволяющего переводить геометриче</w:t>
      </w:r>
      <w:r w:rsidRPr="008E664D">
        <w:rPr>
          <w:rStyle w:val="FontStyle51"/>
        </w:rPr>
        <w:softHyphen/>
        <w:t>ские объекты на язык алгебры. Р. Декарт и П. Фер</w:t>
      </w:r>
      <w:r w:rsidRPr="008E664D">
        <w:rPr>
          <w:rStyle w:val="FontStyle51"/>
        </w:rPr>
        <w:softHyphen/>
        <w:t>ма. Примеры различных систем координат на плоскости.</w:t>
      </w:r>
    </w:p>
    <w:p w:rsidR="006238A0" w:rsidRPr="008E664D" w:rsidRDefault="006238A0" w:rsidP="006238A0">
      <w:pPr>
        <w:pStyle w:val="Style3"/>
        <w:widowControl/>
        <w:spacing w:line="240" w:lineRule="auto"/>
        <w:ind w:firstLine="709"/>
        <w:rPr>
          <w:rStyle w:val="FontStyle51"/>
        </w:rPr>
      </w:pPr>
      <w:r w:rsidRPr="008E664D">
        <w:rPr>
          <w:rStyle w:val="FontStyle51"/>
        </w:rPr>
        <w:t xml:space="preserve">   Задача Леонардо Пизанского (Фибоначчи) о кроликах, числа Фибоначчи. За</w:t>
      </w:r>
      <w:r w:rsidRPr="008E664D">
        <w:rPr>
          <w:rStyle w:val="FontStyle51"/>
        </w:rPr>
        <w:softHyphen/>
        <w:t>дача о шахмат</w:t>
      </w:r>
      <w:r w:rsidRPr="008E664D">
        <w:rPr>
          <w:rStyle w:val="FontStyle51"/>
        </w:rPr>
        <w:softHyphen/>
        <w:t>ной доске.</w:t>
      </w:r>
    </w:p>
    <w:p w:rsidR="006238A0" w:rsidRPr="008E664D" w:rsidRDefault="006238A0" w:rsidP="006238A0">
      <w:pPr>
        <w:pStyle w:val="Style3"/>
        <w:widowControl/>
        <w:spacing w:line="240" w:lineRule="auto"/>
        <w:ind w:firstLine="709"/>
        <w:rPr>
          <w:rStyle w:val="FontStyle51"/>
        </w:rPr>
      </w:pPr>
      <w:r w:rsidRPr="008E664D">
        <w:rPr>
          <w:rStyle w:val="FontStyle51"/>
        </w:rPr>
        <w:t xml:space="preserve">   Истоки теории вероятностей: страховое дело, азартные иг</w:t>
      </w:r>
      <w:r w:rsidRPr="008E664D">
        <w:rPr>
          <w:rStyle w:val="FontStyle51"/>
        </w:rPr>
        <w:softHyphen/>
        <w:t>ры. П. Ферма и Б. Паскаль. Я. Бернулли. А. Н. Колмогоров.</w:t>
      </w:r>
    </w:p>
    <w:p w:rsidR="006238A0" w:rsidRPr="008E664D" w:rsidRDefault="006238A0" w:rsidP="006238A0">
      <w:pPr>
        <w:pStyle w:val="Style3"/>
        <w:widowControl/>
        <w:spacing w:line="240" w:lineRule="auto"/>
        <w:ind w:firstLine="709"/>
        <w:rPr>
          <w:rStyle w:val="FontStyle51"/>
        </w:rPr>
      </w:pPr>
      <w:r w:rsidRPr="008E664D">
        <w:rPr>
          <w:rStyle w:val="FontStyle51"/>
        </w:rPr>
        <w:t xml:space="preserve">   От землемерия к геометрии. Пифагор и его школа. Фалес. Архимед. Построе</w:t>
      </w:r>
      <w:r w:rsidRPr="008E664D">
        <w:rPr>
          <w:rStyle w:val="FontStyle51"/>
        </w:rPr>
        <w:softHyphen/>
        <w:t>ние правиль</w:t>
      </w:r>
      <w:r w:rsidRPr="008E664D">
        <w:rPr>
          <w:rStyle w:val="FontStyle51"/>
        </w:rPr>
        <w:softHyphen/>
        <w:t>ных многоугольников. Трисек</w:t>
      </w:r>
      <w:r w:rsidRPr="008E664D">
        <w:rPr>
          <w:rStyle w:val="FontStyle51"/>
        </w:rPr>
        <w:softHyphen/>
        <w:t>ция угла. Квадратура круга. Удвоение куба. История числа л. Золотое сечение. «Начала» Евклида. Л. Эйлер. Н. И. Лобачев</w:t>
      </w:r>
      <w:r w:rsidRPr="008E664D">
        <w:rPr>
          <w:rStyle w:val="FontStyle51"/>
        </w:rPr>
        <w:softHyphen/>
        <w:t>ский. История пя</w:t>
      </w:r>
      <w:r w:rsidRPr="008E664D">
        <w:rPr>
          <w:rStyle w:val="FontStyle51"/>
        </w:rPr>
        <w:softHyphen/>
        <w:t>того постулата.</w:t>
      </w:r>
    </w:p>
    <w:p w:rsidR="006238A0" w:rsidRPr="008E664D" w:rsidRDefault="006238A0" w:rsidP="006238A0">
      <w:pPr>
        <w:pStyle w:val="Style3"/>
        <w:widowControl/>
        <w:spacing w:line="240" w:lineRule="auto"/>
        <w:ind w:firstLine="709"/>
        <w:rPr>
          <w:rStyle w:val="FontStyle51"/>
        </w:rPr>
      </w:pPr>
      <w:r w:rsidRPr="008E664D">
        <w:rPr>
          <w:rStyle w:val="FontStyle51"/>
        </w:rPr>
        <w:t xml:space="preserve">   Софизмы, парадоксы.</w:t>
      </w:r>
    </w:p>
    <w:p w:rsidR="006238A0" w:rsidRPr="008E664D" w:rsidRDefault="006238A0" w:rsidP="006238A0">
      <w:pPr>
        <w:pStyle w:val="Style40"/>
        <w:widowControl/>
        <w:ind w:firstLine="709"/>
        <w:jc w:val="center"/>
        <w:rPr>
          <w:rStyle w:val="FontStyle50"/>
          <w:b/>
        </w:rPr>
      </w:pPr>
      <w:r w:rsidRPr="008E664D">
        <w:rPr>
          <w:rStyle w:val="FontStyle50"/>
          <w:b/>
        </w:rPr>
        <w:t>Тематическое распределение часов</w:t>
      </w:r>
    </w:p>
    <w:p w:rsidR="006238A0" w:rsidRPr="008E664D" w:rsidRDefault="006238A0" w:rsidP="006238A0">
      <w:pPr>
        <w:pStyle w:val="Style40"/>
        <w:widowControl/>
        <w:ind w:firstLine="709"/>
        <w:jc w:val="both"/>
        <w:rPr>
          <w:rStyle w:val="FontStyle50"/>
          <w:b/>
          <w:i w:val="0"/>
        </w:rPr>
      </w:pPr>
    </w:p>
    <w:tbl>
      <w:tblPr>
        <w:tblW w:w="787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01"/>
        <w:gridCol w:w="1945"/>
        <w:gridCol w:w="1563"/>
        <w:gridCol w:w="1943"/>
        <w:gridCol w:w="1463"/>
        <w:gridCol w:w="1778"/>
        <w:gridCol w:w="914"/>
      </w:tblGrid>
      <w:tr w:rsidR="006238A0" w:rsidRPr="008E664D" w:rsidTr="006238A0">
        <w:trPr>
          <w:tblCellSpacing w:w="15" w:type="dxa"/>
        </w:trPr>
        <w:tc>
          <w:tcPr>
            <w:tcW w:w="450" w:type="pct"/>
            <w:vMerge w:val="restar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b/>
                <w:bCs/>
                <w:color w:val="000000"/>
              </w:rPr>
              <w:t>класс</w:t>
            </w:r>
          </w:p>
        </w:tc>
        <w:tc>
          <w:tcPr>
            <w:tcW w:w="1000" w:type="pct"/>
            <w:vMerge w:val="restar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b/>
                <w:bCs/>
                <w:color w:val="000000"/>
              </w:rPr>
              <w:t>Наименование раздела, темы</w:t>
            </w:r>
          </w:p>
        </w:tc>
        <w:tc>
          <w:tcPr>
            <w:tcW w:w="700" w:type="pct"/>
            <w:vMerge w:val="restar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b/>
                <w:bCs/>
                <w:color w:val="000000"/>
              </w:rPr>
              <w:t>Количество часов</w:t>
            </w:r>
          </w:p>
        </w:tc>
        <w:tc>
          <w:tcPr>
            <w:tcW w:w="2900" w:type="pct"/>
            <w:gridSpan w:val="4"/>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b/>
                <w:bCs/>
                <w:color w:val="000000"/>
              </w:rPr>
              <w:t>Из них (количество часов)</w:t>
            </w:r>
          </w:p>
        </w:tc>
      </w:tr>
      <w:tr w:rsidR="006238A0" w:rsidRPr="008E664D" w:rsidTr="006238A0">
        <w:trPr>
          <w:tblCellSpacing w:w="15" w:type="dxa"/>
        </w:trPr>
        <w:tc>
          <w:tcPr>
            <w:tcW w:w="0" w:type="auto"/>
            <w:vMerge/>
            <w:vAlign w:val="center"/>
            <w:hideMark/>
          </w:tcPr>
          <w:p w:rsidR="006238A0" w:rsidRPr="008E664D" w:rsidRDefault="006238A0" w:rsidP="006238A0"/>
        </w:tc>
        <w:tc>
          <w:tcPr>
            <w:tcW w:w="0" w:type="auto"/>
            <w:vMerge/>
            <w:vAlign w:val="center"/>
            <w:hideMark/>
          </w:tcPr>
          <w:p w:rsidR="006238A0" w:rsidRPr="008E664D" w:rsidRDefault="006238A0" w:rsidP="006238A0"/>
        </w:tc>
        <w:tc>
          <w:tcPr>
            <w:tcW w:w="0" w:type="auto"/>
            <w:vMerge/>
            <w:vAlign w:val="center"/>
            <w:hideMark/>
          </w:tcPr>
          <w:p w:rsidR="006238A0" w:rsidRPr="008E664D" w:rsidRDefault="006238A0" w:rsidP="006238A0"/>
        </w:tc>
        <w:tc>
          <w:tcPr>
            <w:tcW w:w="85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b/>
                <w:bCs/>
                <w:color w:val="000000"/>
              </w:rPr>
              <w:t>Лабораторные/ практические работы</w:t>
            </w:r>
          </w:p>
        </w:tc>
        <w:tc>
          <w:tcPr>
            <w:tcW w:w="85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b/>
                <w:bCs/>
                <w:color w:val="000000"/>
              </w:rPr>
              <w:t>Экскурсии</w:t>
            </w:r>
          </w:p>
        </w:tc>
        <w:tc>
          <w:tcPr>
            <w:tcW w:w="8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b/>
                <w:bCs/>
                <w:color w:val="000000"/>
              </w:rPr>
              <w:t>Контрольные работы</w:t>
            </w:r>
          </w:p>
        </w:tc>
        <w:tc>
          <w:tcPr>
            <w:tcW w:w="4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b/>
                <w:bCs/>
                <w:color w:val="000000"/>
              </w:rPr>
              <w:t>Иные виды работ</w:t>
            </w:r>
          </w:p>
        </w:tc>
      </w:tr>
      <w:tr w:rsidR="006238A0" w:rsidRPr="008E664D" w:rsidTr="006238A0">
        <w:trPr>
          <w:tblCellSpacing w:w="15" w:type="dxa"/>
        </w:trPr>
        <w:tc>
          <w:tcPr>
            <w:tcW w:w="450" w:type="pct"/>
            <w:vMerge w:val="restar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rPr>
                <w:b/>
                <w:bCs/>
                <w:color w:val="000000"/>
              </w:rPr>
              <w:t>5</w:t>
            </w:r>
          </w:p>
        </w:tc>
        <w:tc>
          <w:tcPr>
            <w:tcW w:w="1000"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t>Натуральные числа и шкалы</w:t>
            </w:r>
          </w:p>
        </w:tc>
        <w:tc>
          <w:tcPr>
            <w:tcW w:w="7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15</w:t>
            </w:r>
          </w:p>
        </w:tc>
        <w:tc>
          <w:tcPr>
            <w:tcW w:w="85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c>
          <w:tcPr>
            <w:tcW w:w="85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c>
          <w:tcPr>
            <w:tcW w:w="8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2</w:t>
            </w:r>
          </w:p>
        </w:tc>
        <w:tc>
          <w:tcPr>
            <w:tcW w:w="4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00"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t>Сложение и вычитание натуральных чисел</w:t>
            </w:r>
          </w:p>
        </w:tc>
        <w:tc>
          <w:tcPr>
            <w:tcW w:w="7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21</w:t>
            </w:r>
          </w:p>
        </w:tc>
        <w:tc>
          <w:tcPr>
            <w:tcW w:w="85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c>
          <w:tcPr>
            <w:tcW w:w="85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c>
          <w:tcPr>
            <w:tcW w:w="8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2</w:t>
            </w:r>
          </w:p>
        </w:tc>
        <w:tc>
          <w:tcPr>
            <w:tcW w:w="4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00"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t>Умножение и деление натуральных чисел</w:t>
            </w:r>
          </w:p>
        </w:tc>
        <w:tc>
          <w:tcPr>
            <w:tcW w:w="7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27</w:t>
            </w:r>
          </w:p>
        </w:tc>
        <w:tc>
          <w:tcPr>
            <w:tcW w:w="85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c>
          <w:tcPr>
            <w:tcW w:w="85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c>
          <w:tcPr>
            <w:tcW w:w="8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2</w:t>
            </w:r>
          </w:p>
        </w:tc>
        <w:tc>
          <w:tcPr>
            <w:tcW w:w="4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00"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t>Площади и объемы</w:t>
            </w:r>
          </w:p>
        </w:tc>
        <w:tc>
          <w:tcPr>
            <w:tcW w:w="7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12</w:t>
            </w:r>
          </w:p>
        </w:tc>
        <w:tc>
          <w:tcPr>
            <w:tcW w:w="85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c>
          <w:tcPr>
            <w:tcW w:w="85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c>
          <w:tcPr>
            <w:tcW w:w="8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1</w:t>
            </w:r>
          </w:p>
        </w:tc>
        <w:tc>
          <w:tcPr>
            <w:tcW w:w="4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00"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t>Обыкновенные дроби</w:t>
            </w:r>
          </w:p>
        </w:tc>
        <w:tc>
          <w:tcPr>
            <w:tcW w:w="7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23</w:t>
            </w:r>
          </w:p>
        </w:tc>
        <w:tc>
          <w:tcPr>
            <w:tcW w:w="85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c>
          <w:tcPr>
            <w:tcW w:w="85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c>
          <w:tcPr>
            <w:tcW w:w="8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2</w:t>
            </w:r>
          </w:p>
        </w:tc>
        <w:tc>
          <w:tcPr>
            <w:tcW w:w="4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00"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t>Десятичные дроби. Сложение и вычитание десятичных дробей</w:t>
            </w:r>
          </w:p>
        </w:tc>
        <w:tc>
          <w:tcPr>
            <w:tcW w:w="7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13</w:t>
            </w:r>
          </w:p>
        </w:tc>
        <w:tc>
          <w:tcPr>
            <w:tcW w:w="85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c>
          <w:tcPr>
            <w:tcW w:w="85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c>
          <w:tcPr>
            <w:tcW w:w="8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1</w:t>
            </w:r>
          </w:p>
        </w:tc>
        <w:tc>
          <w:tcPr>
            <w:tcW w:w="4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00"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t>Умножение и деление десятичных дробей</w:t>
            </w:r>
          </w:p>
        </w:tc>
        <w:tc>
          <w:tcPr>
            <w:tcW w:w="7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28</w:t>
            </w:r>
          </w:p>
        </w:tc>
        <w:tc>
          <w:tcPr>
            <w:tcW w:w="85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c>
          <w:tcPr>
            <w:tcW w:w="85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c>
          <w:tcPr>
            <w:tcW w:w="8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2</w:t>
            </w:r>
          </w:p>
        </w:tc>
        <w:tc>
          <w:tcPr>
            <w:tcW w:w="4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00"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t>Инструменты для вычислений и измерений</w:t>
            </w:r>
          </w:p>
        </w:tc>
        <w:tc>
          <w:tcPr>
            <w:tcW w:w="7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18</w:t>
            </w:r>
          </w:p>
        </w:tc>
        <w:tc>
          <w:tcPr>
            <w:tcW w:w="85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c>
          <w:tcPr>
            <w:tcW w:w="85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c>
          <w:tcPr>
            <w:tcW w:w="8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2</w:t>
            </w:r>
          </w:p>
        </w:tc>
        <w:tc>
          <w:tcPr>
            <w:tcW w:w="4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00"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t>Повторение. Решение задач</w:t>
            </w:r>
          </w:p>
        </w:tc>
        <w:tc>
          <w:tcPr>
            <w:tcW w:w="7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13</w:t>
            </w:r>
          </w:p>
        </w:tc>
        <w:tc>
          <w:tcPr>
            <w:tcW w:w="85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c>
          <w:tcPr>
            <w:tcW w:w="85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c>
          <w:tcPr>
            <w:tcW w:w="8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1</w:t>
            </w:r>
          </w:p>
        </w:tc>
        <w:tc>
          <w:tcPr>
            <w:tcW w:w="4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00"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rPr>
                <w:b/>
                <w:bCs/>
              </w:rPr>
              <w:t>Итого</w:t>
            </w:r>
          </w:p>
        </w:tc>
        <w:tc>
          <w:tcPr>
            <w:tcW w:w="7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b/>
                <w:bCs/>
              </w:rPr>
              <w:t>170</w:t>
            </w:r>
          </w:p>
        </w:tc>
        <w:tc>
          <w:tcPr>
            <w:tcW w:w="85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b/>
                <w:bCs/>
              </w:rPr>
              <w:t>-</w:t>
            </w:r>
          </w:p>
        </w:tc>
        <w:tc>
          <w:tcPr>
            <w:tcW w:w="85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b/>
                <w:bCs/>
              </w:rPr>
              <w:t>-</w:t>
            </w:r>
          </w:p>
        </w:tc>
        <w:tc>
          <w:tcPr>
            <w:tcW w:w="8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b/>
                <w:bCs/>
              </w:rPr>
              <w:t>15</w:t>
            </w:r>
          </w:p>
        </w:tc>
        <w:tc>
          <w:tcPr>
            <w:tcW w:w="4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b/>
                <w:bCs/>
              </w:rPr>
              <w:t>-</w:t>
            </w:r>
          </w:p>
        </w:tc>
      </w:tr>
      <w:tr w:rsidR="006238A0" w:rsidRPr="008E664D" w:rsidTr="006238A0">
        <w:trPr>
          <w:tblCellSpacing w:w="15" w:type="dxa"/>
        </w:trPr>
        <w:tc>
          <w:tcPr>
            <w:tcW w:w="450" w:type="pct"/>
            <w:vMerge w:val="restar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rPr>
                <w:b/>
                <w:bCs/>
                <w:color w:val="000000"/>
              </w:rPr>
              <w:t>6</w:t>
            </w:r>
          </w:p>
        </w:tc>
        <w:tc>
          <w:tcPr>
            <w:tcW w:w="1000"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t>Делимость чисел</w:t>
            </w:r>
          </w:p>
        </w:tc>
        <w:tc>
          <w:tcPr>
            <w:tcW w:w="7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20</w:t>
            </w:r>
          </w:p>
        </w:tc>
        <w:tc>
          <w:tcPr>
            <w:tcW w:w="85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c>
          <w:tcPr>
            <w:tcW w:w="85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c>
          <w:tcPr>
            <w:tcW w:w="8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1</w:t>
            </w:r>
          </w:p>
        </w:tc>
        <w:tc>
          <w:tcPr>
            <w:tcW w:w="4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00"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t>Сложение и вычитание дробей с разными знаменателями</w:t>
            </w:r>
          </w:p>
        </w:tc>
        <w:tc>
          <w:tcPr>
            <w:tcW w:w="7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22</w:t>
            </w:r>
          </w:p>
        </w:tc>
        <w:tc>
          <w:tcPr>
            <w:tcW w:w="85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c>
          <w:tcPr>
            <w:tcW w:w="850" w:type="pct"/>
            <w:tcMar>
              <w:top w:w="0" w:type="dxa"/>
              <w:left w:w="115" w:type="dxa"/>
              <w:bottom w:w="0" w:type="dxa"/>
              <w:right w:w="115" w:type="dxa"/>
            </w:tcMar>
            <w:vAlign w:val="center"/>
            <w:hideMark/>
          </w:tcPr>
          <w:p w:rsidR="006238A0" w:rsidRPr="008E664D" w:rsidRDefault="006238A0" w:rsidP="006238A0">
            <w:r w:rsidRPr="008E664D">
              <w:t> </w:t>
            </w:r>
          </w:p>
        </w:tc>
        <w:tc>
          <w:tcPr>
            <w:tcW w:w="8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2</w:t>
            </w:r>
          </w:p>
        </w:tc>
        <w:tc>
          <w:tcPr>
            <w:tcW w:w="4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00"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t>Умножение и деление обыкновенных дробей</w:t>
            </w:r>
          </w:p>
        </w:tc>
        <w:tc>
          <w:tcPr>
            <w:tcW w:w="7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32</w:t>
            </w:r>
          </w:p>
        </w:tc>
        <w:tc>
          <w:tcPr>
            <w:tcW w:w="85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c>
          <w:tcPr>
            <w:tcW w:w="85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c>
          <w:tcPr>
            <w:tcW w:w="8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3</w:t>
            </w:r>
          </w:p>
        </w:tc>
        <w:tc>
          <w:tcPr>
            <w:tcW w:w="4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00"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t>Отношения и пропорции</w:t>
            </w:r>
          </w:p>
        </w:tc>
        <w:tc>
          <w:tcPr>
            <w:tcW w:w="7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19</w:t>
            </w:r>
          </w:p>
        </w:tc>
        <w:tc>
          <w:tcPr>
            <w:tcW w:w="85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c>
          <w:tcPr>
            <w:tcW w:w="85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b/>
                <w:bCs/>
              </w:rPr>
              <w:t>-</w:t>
            </w:r>
          </w:p>
        </w:tc>
        <w:tc>
          <w:tcPr>
            <w:tcW w:w="8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2</w:t>
            </w:r>
          </w:p>
        </w:tc>
        <w:tc>
          <w:tcPr>
            <w:tcW w:w="4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b/>
                <w:bCs/>
              </w:rPr>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00"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t>Положительные и отрицательные числа</w:t>
            </w:r>
          </w:p>
        </w:tc>
        <w:tc>
          <w:tcPr>
            <w:tcW w:w="7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13</w:t>
            </w:r>
          </w:p>
        </w:tc>
        <w:tc>
          <w:tcPr>
            <w:tcW w:w="85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c>
          <w:tcPr>
            <w:tcW w:w="85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c>
          <w:tcPr>
            <w:tcW w:w="8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1</w:t>
            </w:r>
          </w:p>
        </w:tc>
        <w:tc>
          <w:tcPr>
            <w:tcW w:w="4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00"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t>Сложение и вычитание положительных и отрицательных чисел</w:t>
            </w:r>
          </w:p>
        </w:tc>
        <w:tc>
          <w:tcPr>
            <w:tcW w:w="7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12</w:t>
            </w:r>
          </w:p>
        </w:tc>
        <w:tc>
          <w:tcPr>
            <w:tcW w:w="85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c>
          <w:tcPr>
            <w:tcW w:w="85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c>
          <w:tcPr>
            <w:tcW w:w="8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1</w:t>
            </w:r>
          </w:p>
        </w:tc>
        <w:tc>
          <w:tcPr>
            <w:tcW w:w="4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00"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t xml:space="preserve">Умножение и деление положительных и отрицательных </w:t>
            </w:r>
            <w:r w:rsidRPr="008E664D">
              <w:lastRenderedPageBreak/>
              <w:t>чисел</w:t>
            </w:r>
          </w:p>
        </w:tc>
        <w:tc>
          <w:tcPr>
            <w:tcW w:w="7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lastRenderedPageBreak/>
              <w:t>13</w:t>
            </w:r>
          </w:p>
        </w:tc>
        <w:tc>
          <w:tcPr>
            <w:tcW w:w="85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c>
          <w:tcPr>
            <w:tcW w:w="85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c>
          <w:tcPr>
            <w:tcW w:w="8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1</w:t>
            </w:r>
          </w:p>
        </w:tc>
        <w:tc>
          <w:tcPr>
            <w:tcW w:w="4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00"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t>Решение уравнений</w:t>
            </w:r>
          </w:p>
        </w:tc>
        <w:tc>
          <w:tcPr>
            <w:tcW w:w="7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15</w:t>
            </w:r>
          </w:p>
        </w:tc>
        <w:tc>
          <w:tcPr>
            <w:tcW w:w="85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c>
          <w:tcPr>
            <w:tcW w:w="85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8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2</w:t>
            </w:r>
          </w:p>
        </w:tc>
        <w:tc>
          <w:tcPr>
            <w:tcW w:w="4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00"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t>Координаты на плоскости</w:t>
            </w:r>
          </w:p>
        </w:tc>
        <w:tc>
          <w:tcPr>
            <w:tcW w:w="7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13</w:t>
            </w:r>
          </w:p>
        </w:tc>
        <w:tc>
          <w:tcPr>
            <w:tcW w:w="85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c>
          <w:tcPr>
            <w:tcW w:w="85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8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1</w:t>
            </w:r>
          </w:p>
        </w:tc>
        <w:tc>
          <w:tcPr>
            <w:tcW w:w="4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00"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t>Итоговое повторение курса математики 6 класса</w:t>
            </w:r>
          </w:p>
        </w:tc>
        <w:tc>
          <w:tcPr>
            <w:tcW w:w="7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11</w:t>
            </w:r>
          </w:p>
        </w:tc>
        <w:tc>
          <w:tcPr>
            <w:tcW w:w="85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c>
          <w:tcPr>
            <w:tcW w:w="85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8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1</w:t>
            </w:r>
          </w:p>
        </w:tc>
        <w:tc>
          <w:tcPr>
            <w:tcW w:w="4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00"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rPr>
                <w:b/>
                <w:bCs/>
                <w:color w:val="000000"/>
              </w:rPr>
              <w:t>Итого за 6 класс</w:t>
            </w:r>
          </w:p>
        </w:tc>
        <w:tc>
          <w:tcPr>
            <w:tcW w:w="7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b/>
                <w:bCs/>
                <w:color w:val="000000"/>
              </w:rPr>
              <w:t>170</w:t>
            </w:r>
          </w:p>
        </w:tc>
        <w:tc>
          <w:tcPr>
            <w:tcW w:w="85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t>-</w:t>
            </w:r>
          </w:p>
        </w:tc>
        <w:tc>
          <w:tcPr>
            <w:tcW w:w="85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8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b/>
                <w:bCs/>
              </w:rPr>
              <w:t>15</w:t>
            </w:r>
          </w:p>
        </w:tc>
        <w:tc>
          <w:tcPr>
            <w:tcW w:w="4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r>
      <w:tr w:rsidR="006238A0" w:rsidRPr="008E664D" w:rsidTr="006238A0">
        <w:trPr>
          <w:tblCellSpacing w:w="15" w:type="dxa"/>
        </w:trPr>
        <w:tc>
          <w:tcPr>
            <w:tcW w:w="450" w:type="pct"/>
            <w:tcMar>
              <w:top w:w="0" w:type="dxa"/>
              <w:left w:w="115" w:type="dxa"/>
              <w:bottom w:w="0" w:type="dxa"/>
              <w:right w:w="115" w:type="dxa"/>
            </w:tcMar>
            <w:hideMark/>
          </w:tcPr>
          <w:p w:rsidR="006238A0" w:rsidRPr="008E664D" w:rsidRDefault="006238A0" w:rsidP="006238A0">
            <w:r w:rsidRPr="008E664D">
              <w:t> </w:t>
            </w:r>
          </w:p>
        </w:tc>
        <w:tc>
          <w:tcPr>
            <w:tcW w:w="1000"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rPr>
                <w:b/>
                <w:bCs/>
                <w:color w:val="000000"/>
              </w:rPr>
              <w:t xml:space="preserve">Всего </w:t>
            </w:r>
          </w:p>
        </w:tc>
        <w:tc>
          <w:tcPr>
            <w:tcW w:w="7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b/>
                <w:bCs/>
                <w:color w:val="000000"/>
              </w:rPr>
              <w:t>340</w:t>
            </w:r>
          </w:p>
        </w:tc>
        <w:tc>
          <w:tcPr>
            <w:tcW w:w="85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85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8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b/>
                <w:bCs/>
                <w:color w:val="000000"/>
              </w:rPr>
              <w:t>30</w:t>
            </w:r>
          </w:p>
        </w:tc>
        <w:tc>
          <w:tcPr>
            <w:tcW w:w="40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r>
    </w:tbl>
    <w:p w:rsidR="006238A0" w:rsidRPr="008E664D" w:rsidRDefault="006238A0" w:rsidP="006238A0">
      <w:pPr>
        <w:spacing w:before="100" w:beforeAutospacing="1" w:after="100" w:afterAutospacing="1"/>
      </w:pPr>
    </w:p>
    <w:tbl>
      <w:tblPr>
        <w:tblW w:w="10085" w:type="dxa"/>
        <w:tblCellSpacing w:w="15" w:type="dxa"/>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37"/>
        <w:gridCol w:w="2225"/>
        <w:gridCol w:w="892"/>
        <w:gridCol w:w="1876"/>
        <w:gridCol w:w="1463"/>
        <w:gridCol w:w="1778"/>
        <w:gridCol w:w="914"/>
      </w:tblGrid>
      <w:tr w:rsidR="006238A0" w:rsidRPr="008E664D" w:rsidTr="006238A0">
        <w:trPr>
          <w:tblCellSpacing w:w="15" w:type="dxa"/>
        </w:trPr>
        <w:tc>
          <w:tcPr>
            <w:tcW w:w="442" w:type="pct"/>
            <w:vMerge w:val="restar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b/>
                <w:bCs/>
                <w:color w:val="000000"/>
              </w:rPr>
              <w:t>Класс</w:t>
            </w:r>
          </w:p>
        </w:tc>
        <w:tc>
          <w:tcPr>
            <w:tcW w:w="1088" w:type="pct"/>
            <w:vMerge w:val="restar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b/>
                <w:bCs/>
                <w:color w:val="000000"/>
              </w:rPr>
              <w:t>Наименование раздела, темы</w:t>
            </w:r>
          </w:p>
        </w:tc>
        <w:tc>
          <w:tcPr>
            <w:tcW w:w="427" w:type="pct"/>
            <w:vMerge w:val="restar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b/>
                <w:bCs/>
                <w:color w:val="000000"/>
              </w:rPr>
              <w:t>Кол-во</w:t>
            </w:r>
          </w:p>
          <w:p w:rsidR="006238A0" w:rsidRPr="008E664D" w:rsidRDefault="006238A0" w:rsidP="006238A0">
            <w:pPr>
              <w:spacing w:before="100" w:beforeAutospacing="1" w:after="100" w:afterAutospacing="1"/>
              <w:jc w:val="center"/>
            </w:pPr>
            <w:r w:rsidRPr="008E664D">
              <w:rPr>
                <w:b/>
                <w:bCs/>
                <w:color w:val="000000"/>
              </w:rPr>
              <w:t>часов</w:t>
            </w:r>
          </w:p>
        </w:tc>
        <w:tc>
          <w:tcPr>
            <w:tcW w:w="2968" w:type="pct"/>
            <w:gridSpan w:val="4"/>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b/>
                <w:bCs/>
                <w:color w:val="000000"/>
              </w:rPr>
              <w:t>Из них (количество часов)</w:t>
            </w:r>
          </w:p>
        </w:tc>
      </w:tr>
      <w:tr w:rsidR="006238A0" w:rsidRPr="008E664D" w:rsidTr="006238A0">
        <w:trPr>
          <w:tblCellSpacing w:w="15" w:type="dxa"/>
        </w:trPr>
        <w:tc>
          <w:tcPr>
            <w:tcW w:w="0" w:type="auto"/>
            <w:vMerge/>
            <w:vAlign w:val="center"/>
            <w:hideMark/>
          </w:tcPr>
          <w:p w:rsidR="006238A0" w:rsidRPr="008E664D" w:rsidRDefault="006238A0" w:rsidP="006238A0"/>
        </w:tc>
        <w:tc>
          <w:tcPr>
            <w:tcW w:w="0" w:type="auto"/>
            <w:vMerge/>
            <w:vAlign w:val="center"/>
            <w:hideMark/>
          </w:tcPr>
          <w:p w:rsidR="006238A0" w:rsidRPr="008E664D" w:rsidRDefault="006238A0" w:rsidP="006238A0"/>
        </w:tc>
        <w:tc>
          <w:tcPr>
            <w:tcW w:w="0" w:type="auto"/>
            <w:vMerge/>
            <w:vAlign w:val="center"/>
            <w:hideMark/>
          </w:tcPr>
          <w:p w:rsidR="006238A0" w:rsidRPr="008E664D" w:rsidRDefault="006238A0" w:rsidP="006238A0"/>
        </w:tc>
        <w:tc>
          <w:tcPr>
            <w:tcW w:w="915"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b/>
                <w:bCs/>
                <w:color w:val="000000"/>
              </w:rPr>
              <w:t>Лабораторные практические работы</w:t>
            </w:r>
          </w:p>
        </w:tc>
        <w:tc>
          <w:tcPr>
            <w:tcW w:w="71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b/>
                <w:bCs/>
                <w:color w:val="000000"/>
              </w:rPr>
              <w:t>Экскурсии</w:t>
            </w:r>
          </w:p>
        </w:tc>
        <w:tc>
          <w:tcPr>
            <w:tcW w:w="86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b/>
                <w:bCs/>
                <w:color w:val="000000"/>
              </w:rPr>
              <w:t>Контрольные работы</w:t>
            </w:r>
          </w:p>
        </w:tc>
        <w:tc>
          <w:tcPr>
            <w:tcW w:w="431"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b/>
                <w:bCs/>
                <w:color w:val="000000"/>
              </w:rPr>
              <w:t>Иные виды работ</w:t>
            </w:r>
          </w:p>
        </w:tc>
      </w:tr>
      <w:tr w:rsidR="006238A0" w:rsidRPr="008E664D" w:rsidTr="006238A0">
        <w:trPr>
          <w:tblCellSpacing w:w="15" w:type="dxa"/>
        </w:trPr>
        <w:tc>
          <w:tcPr>
            <w:tcW w:w="442" w:type="pct"/>
            <w:vMerge w:val="restart"/>
            <w:tcMar>
              <w:top w:w="0" w:type="dxa"/>
              <w:left w:w="115" w:type="dxa"/>
              <w:bottom w:w="0" w:type="dxa"/>
              <w:right w:w="115" w:type="dxa"/>
            </w:tcMar>
            <w:hideMark/>
          </w:tcPr>
          <w:p w:rsidR="006238A0" w:rsidRPr="008E664D" w:rsidRDefault="006238A0" w:rsidP="006238A0">
            <w:pPr>
              <w:spacing w:before="100" w:beforeAutospacing="1" w:after="100" w:afterAutospacing="1"/>
              <w:jc w:val="center"/>
            </w:pPr>
            <w:r w:rsidRPr="008E664D">
              <w:rPr>
                <w:b/>
                <w:bCs/>
                <w:color w:val="000000"/>
              </w:rPr>
              <w:t>7</w:t>
            </w:r>
          </w:p>
        </w:tc>
        <w:tc>
          <w:tcPr>
            <w:tcW w:w="1088"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rPr>
                <w:color w:val="000000"/>
              </w:rPr>
              <w:t>Выражения, тождества, уравнения</w:t>
            </w:r>
          </w:p>
        </w:tc>
        <w:tc>
          <w:tcPr>
            <w:tcW w:w="42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22</w:t>
            </w:r>
          </w:p>
        </w:tc>
        <w:tc>
          <w:tcPr>
            <w:tcW w:w="915"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71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86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2</w:t>
            </w:r>
          </w:p>
        </w:tc>
        <w:tc>
          <w:tcPr>
            <w:tcW w:w="431"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88"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rPr>
                <w:color w:val="000000"/>
              </w:rPr>
              <w:t>Функции</w:t>
            </w:r>
          </w:p>
        </w:tc>
        <w:tc>
          <w:tcPr>
            <w:tcW w:w="42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11</w:t>
            </w:r>
          </w:p>
        </w:tc>
        <w:tc>
          <w:tcPr>
            <w:tcW w:w="915"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71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86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1</w:t>
            </w:r>
          </w:p>
        </w:tc>
        <w:tc>
          <w:tcPr>
            <w:tcW w:w="431"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88"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t xml:space="preserve">Степень с натуральным показателем </w:t>
            </w:r>
          </w:p>
        </w:tc>
        <w:tc>
          <w:tcPr>
            <w:tcW w:w="42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11</w:t>
            </w:r>
          </w:p>
        </w:tc>
        <w:tc>
          <w:tcPr>
            <w:tcW w:w="915"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71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86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1</w:t>
            </w:r>
          </w:p>
        </w:tc>
        <w:tc>
          <w:tcPr>
            <w:tcW w:w="431"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88"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rPr>
                <w:color w:val="000000"/>
              </w:rPr>
              <w:t xml:space="preserve">Многочлены </w:t>
            </w:r>
          </w:p>
        </w:tc>
        <w:tc>
          <w:tcPr>
            <w:tcW w:w="42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17</w:t>
            </w:r>
          </w:p>
        </w:tc>
        <w:tc>
          <w:tcPr>
            <w:tcW w:w="915"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71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86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2</w:t>
            </w:r>
          </w:p>
        </w:tc>
        <w:tc>
          <w:tcPr>
            <w:tcW w:w="431"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88"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rPr>
                <w:color w:val="000000"/>
              </w:rPr>
              <w:t>Формулы сокращенного умножения</w:t>
            </w:r>
          </w:p>
        </w:tc>
        <w:tc>
          <w:tcPr>
            <w:tcW w:w="42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19</w:t>
            </w:r>
          </w:p>
        </w:tc>
        <w:tc>
          <w:tcPr>
            <w:tcW w:w="915"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71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86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2</w:t>
            </w:r>
          </w:p>
        </w:tc>
        <w:tc>
          <w:tcPr>
            <w:tcW w:w="431"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88"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rPr>
                <w:color w:val="000000"/>
              </w:rPr>
              <w:t xml:space="preserve">Системы линейных уравнений </w:t>
            </w:r>
          </w:p>
        </w:tc>
        <w:tc>
          <w:tcPr>
            <w:tcW w:w="42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16</w:t>
            </w:r>
          </w:p>
        </w:tc>
        <w:tc>
          <w:tcPr>
            <w:tcW w:w="915"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71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86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1</w:t>
            </w:r>
          </w:p>
        </w:tc>
        <w:tc>
          <w:tcPr>
            <w:tcW w:w="431"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88"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t xml:space="preserve">Повторение. </w:t>
            </w:r>
          </w:p>
        </w:tc>
        <w:tc>
          <w:tcPr>
            <w:tcW w:w="42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7</w:t>
            </w:r>
          </w:p>
        </w:tc>
        <w:tc>
          <w:tcPr>
            <w:tcW w:w="915"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71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86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1</w:t>
            </w:r>
          </w:p>
        </w:tc>
        <w:tc>
          <w:tcPr>
            <w:tcW w:w="431"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88"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t xml:space="preserve">Основные свойства простейших геометрических фигур </w:t>
            </w:r>
          </w:p>
        </w:tc>
        <w:tc>
          <w:tcPr>
            <w:tcW w:w="42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15</w:t>
            </w:r>
          </w:p>
        </w:tc>
        <w:tc>
          <w:tcPr>
            <w:tcW w:w="915"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71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86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1</w:t>
            </w:r>
          </w:p>
        </w:tc>
        <w:tc>
          <w:tcPr>
            <w:tcW w:w="431"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88"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t xml:space="preserve">Смежные и вертикальные углы </w:t>
            </w:r>
          </w:p>
        </w:tc>
        <w:tc>
          <w:tcPr>
            <w:tcW w:w="42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7</w:t>
            </w:r>
          </w:p>
        </w:tc>
        <w:tc>
          <w:tcPr>
            <w:tcW w:w="915"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71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86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1</w:t>
            </w:r>
          </w:p>
        </w:tc>
        <w:tc>
          <w:tcPr>
            <w:tcW w:w="431"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88"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t xml:space="preserve">Признаки равенства треугольника </w:t>
            </w:r>
          </w:p>
        </w:tc>
        <w:tc>
          <w:tcPr>
            <w:tcW w:w="42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15</w:t>
            </w:r>
          </w:p>
        </w:tc>
        <w:tc>
          <w:tcPr>
            <w:tcW w:w="915"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71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86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1</w:t>
            </w:r>
          </w:p>
        </w:tc>
        <w:tc>
          <w:tcPr>
            <w:tcW w:w="431"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88"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t xml:space="preserve">Сумма углов треугольника </w:t>
            </w:r>
          </w:p>
        </w:tc>
        <w:tc>
          <w:tcPr>
            <w:tcW w:w="42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14</w:t>
            </w:r>
          </w:p>
        </w:tc>
        <w:tc>
          <w:tcPr>
            <w:tcW w:w="915"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71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86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1</w:t>
            </w:r>
          </w:p>
        </w:tc>
        <w:tc>
          <w:tcPr>
            <w:tcW w:w="431"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88"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t xml:space="preserve">Геометрическое построение </w:t>
            </w:r>
          </w:p>
        </w:tc>
        <w:tc>
          <w:tcPr>
            <w:tcW w:w="42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13</w:t>
            </w:r>
          </w:p>
        </w:tc>
        <w:tc>
          <w:tcPr>
            <w:tcW w:w="915"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71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86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1</w:t>
            </w:r>
          </w:p>
        </w:tc>
        <w:tc>
          <w:tcPr>
            <w:tcW w:w="431"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88"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t xml:space="preserve">Итоговое повторение </w:t>
            </w:r>
          </w:p>
        </w:tc>
        <w:tc>
          <w:tcPr>
            <w:tcW w:w="42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3</w:t>
            </w:r>
          </w:p>
        </w:tc>
        <w:tc>
          <w:tcPr>
            <w:tcW w:w="915"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b/>
                <w:bCs/>
                <w:color w:val="000000"/>
              </w:rPr>
              <w:t>-</w:t>
            </w:r>
          </w:p>
        </w:tc>
        <w:tc>
          <w:tcPr>
            <w:tcW w:w="71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b/>
                <w:bCs/>
                <w:color w:val="000000"/>
              </w:rPr>
              <w:t>-</w:t>
            </w:r>
          </w:p>
        </w:tc>
        <w:tc>
          <w:tcPr>
            <w:tcW w:w="86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431"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r>
      <w:tr w:rsidR="006238A0" w:rsidRPr="008E664D" w:rsidTr="006238A0">
        <w:trPr>
          <w:tblCellSpacing w:w="15" w:type="dxa"/>
        </w:trPr>
        <w:tc>
          <w:tcPr>
            <w:tcW w:w="1545" w:type="pct"/>
            <w:gridSpan w:val="2"/>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rPr>
                <w:b/>
                <w:bCs/>
              </w:rPr>
              <w:t>Итого</w:t>
            </w:r>
          </w:p>
        </w:tc>
        <w:tc>
          <w:tcPr>
            <w:tcW w:w="42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b/>
                <w:bCs/>
                <w:color w:val="000000"/>
              </w:rPr>
              <w:t>170</w:t>
            </w:r>
          </w:p>
        </w:tc>
        <w:tc>
          <w:tcPr>
            <w:tcW w:w="915"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b/>
                <w:bCs/>
                <w:color w:val="000000"/>
              </w:rPr>
              <w:t>-</w:t>
            </w:r>
          </w:p>
        </w:tc>
        <w:tc>
          <w:tcPr>
            <w:tcW w:w="71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b/>
                <w:bCs/>
                <w:color w:val="000000"/>
              </w:rPr>
              <w:t>-</w:t>
            </w:r>
          </w:p>
        </w:tc>
        <w:tc>
          <w:tcPr>
            <w:tcW w:w="86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b/>
                <w:bCs/>
                <w:color w:val="000000"/>
              </w:rPr>
              <w:t>15</w:t>
            </w:r>
          </w:p>
        </w:tc>
        <w:tc>
          <w:tcPr>
            <w:tcW w:w="431"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r>
      <w:tr w:rsidR="006238A0" w:rsidRPr="008E664D" w:rsidTr="006238A0">
        <w:trPr>
          <w:tblCellSpacing w:w="15" w:type="dxa"/>
        </w:trPr>
        <w:tc>
          <w:tcPr>
            <w:tcW w:w="442" w:type="pct"/>
            <w:vMerge w:val="restart"/>
            <w:tcMar>
              <w:top w:w="0" w:type="dxa"/>
              <w:left w:w="115" w:type="dxa"/>
              <w:bottom w:w="0" w:type="dxa"/>
              <w:right w:w="115" w:type="dxa"/>
            </w:tcMar>
            <w:hideMark/>
          </w:tcPr>
          <w:p w:rsidR="006238A0" w:rsidRPr="008E664D" w:rsidRDefault="006238A0" w:rsidP="006238A0">
            <w:pPr>
              <w:spacing w:before="100" w:beforeAutospacing="1" w:after="100" w:afterAutospacing="1"/>
              <w:jc w:val="center"/>
            </w:pPr>
            <w:r w:rsidRPr="008E664D">
              <w:rPr>
                <w:b/>
                <w:bCs/>
                <w:color w:val="000000"/>
              </w:rPr>
              <w:t>8</w:t>
            </w:r>
          </w:p>
        </w:tc>
        <w:tc>
          <w:tcPr>
            <w:tcW w:w="1088" w:type="pct"/>
            <w:tcMar>
              <w:top w:w="0" w:type="dxa"/>
              <w:left w:w="115" w:type="dxa"/>
              <w:bottom w:w="0" w:type="dxa"/>
              <w:right w:w="115" w:type="dxa"/>
            </w:tcMar>
            <w:hideMark/>
          </w:tcPr>
          <w:p w:rsidR="006238A0" w:rsidRPr="008E664D" w:rsidRDefault="006238A0" w:rsidP="006238A0">
            <w:pPr>
              <w:spacing w:before="100" w:beforeAutospacing="1" w:after="100" w:afterAutospacing="1"/>
            </w:pPr>
            <w:r>
              <w:rPr>
                <w:color w:val="000000"/>
              </w:rPr>
              <w:t>Рациональные выражения</w:t>
            </w:r>
          </w:p>
        </w:tc>
        <w:tc>
          <w:tcPr>
            <w:tcW w:w="42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Pr>
                <w:color w:val="000000"/>
              </w:rPr>
              <w:t>44</w:t>
            </w:r>
          </w:p>
        </w:tc>
        <w:tc>
          <w:tcPr>
            <w:tcW w:w="915"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71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86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2</w:t>
            </w:r>
          </w:p>
        </w:tc>
        <w:tc>
          <w:tcPr>
            <w:tcW w:w="431"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88"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rPr>
                <w:color w:val="000000"/>
              </w:rPr>
              <w:t>Квадратные корни.</w:t>
            </w:r>
            <w:r>
              <w:rPr>
                <w:color w:val="000000"/>
              </w:rPr>
              <w:t xml:space="preserve"> Действительные числа</w:t>
            </w:r>
          </w:p>
        </w:tc>
        <w:tc>
          <w:tcPr>
            <w:tcW w:w="42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25</w:t>
            </w:r>
          </w:p>
        </w:tc>
        <w:tc>
          <w:tcPr>
            <w:tcW w:w="915"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71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86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2</w:t>
            </w:r>
          </w:p>
        </w:tc>
        <w:tc>
          <w:tcPr>
            <w:tcW w:w="431"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88"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rPr>
                <w:color w:val="000000"/>
              </w:rPr>
              <w:t>Квадратные уравнения.</w:t>
            </w:r>
          </w:p>
        </w:tc>
        <w:tc>
          <w:tcPr>
            <w:tcW w:w="42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Pr>
                <w:color w:val="000000"/>
              </w:rPr>
              <w:t>26</w:t>
            </w:r>
          </w:p>
        </w:tc>
        <w:tc>
          <w:tcPr>
            <w:tcW w:w="915" w:type="pct"/>
            <w:tcMar>
              <w:top w:w="0" w:type="dxa"/>
              <w:left w:w="115" w:type="dxa"/>
              <w:bottom w:w="0" w:type="dxa"/>
              <w:right w:w="115" w:type="dxa"/>
            </w:tcMar>
            <w:vAlign w:val="center"/>
            <w:hideMark/>
          </w:tcPr>
          <w:p w:rsidR="006238A0" w:rsidRPr="008E664D" w:rsidRDefault="006238A0" w:rsidP="006238A0">
            <w:r w:rsidRPr="008E664D">
              <w:t> </w:t>
            </w:r>
          </w:p>
        </w:tc>
        <w:tc>
          <w:tcPr>
            <w:tcW w:w="71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86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2</w:t>
            </w:r>
          </w:p>
        </w:tc>
        <w:tc>
          <w:tcPr>
            <w:tcW w:w="431"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88" w:type="pct"/>
            <w:tcMar>
              <w:top w:w="0" w:type="dxa"/>
              <w:left w:w="115" w:type="dxa"/>
              <w:bottom w:w="0" w:type="dxa"/>
              <w:right w:w="115" w:type="dxa"/>
            </w:tcMar>
            <w:hideMark/>
          </w:tcPr>
          <w:p w:rsidR="006238A0" w:rsidRPr="008E664D" w:rsidRDefault="006238A0" w:rsidP="006238A0">
            <w:pPr>
              <w:spacing w:before="100" w:beforeAutospacing="1" w:after="100" w:afterAutospacing="1"/>
            </w:pPr>
            <w:r>
              <w:rPr>
                <w:color w:val="000000"/>
              </w:rPr>
              <w:t>Повторение</w:t>
            </w:r>
          </w:p>
        </w:tc>
        <w:tc>
          <w:tcPr>
            <w:tcW w:w="42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Pr>
                <w:color w:val="000000"/>
              </w:rPr>
              <w:t>7</w:t>
            </w:r>
          </w:p>
        </w:tc>
        <w:tc>
          <w:tcPr>
            <w:tcW w:w="915"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71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86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2</w:t>
            </w:r>
          </w:p>
        </w:tc>
        <w:tc>
          <w:tcPr>
            <w:tcW w:w="431" w:type="pct"/>
            <w:tcMar>
              <w:top w:w="0" w:type="dxa"/>
              <w:left w:w="115" w:type="dxa"/>
              <w:bottom w:w="0" w:type="dxa"/>
              <w:right w:w="115" w:type="dxa"/>
            </w:tcMar>
            <w:vAlign w:val="center"/>
            <w:hideMark/>
          </w:tcPr>
          <w:p w:rsidR="006238A0" w:rsidRPr="008E664D" w:rsidRDefault="006238A0" w:rsidP="006238A0">
            <w:r w:rsidRPr="008E664D">
              <w:t> </w:t>
            </w:r>
          </w:p>
        </w:tc>
      </w:tr>
      <w:tr w:rsidR="006238A0" w:rsidRPr="008E664D" w:rsidTr="006238A0">
        <w:trPr>
          <w:tblCellSpacing w:w="15" w:type="dxa"/>
        </w:trPr>
        <w:tc>
          <w:tcPr>
            <w:tcW w:w="0" w:type="auto"/>
            <w:vMerge/>
            <w:vAlign w:val="center"/>
            <w:hideMark/>
          </w:tcPr>
          <w:p w:rsidR="006238A0" w:rsidRPr="008E664D" w:rsidRDefault="006238A0" w:rsidP="006238A0"/>
        </w:tc>
        <w:tc>
          <w:tcPr>
            <w:tcW w:w="1088"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t xml:space="preserve">Четырехугольники </w:t>
            </w:r>
          </w:p>
        </w:tc>
        <w:tc>
          <w:tcPr>
            <w:tcW w:w="42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20</w:t>
            </w:r>
          </w:p>
        </w:tc>
        <w:tc>
          <w:tcPr>
            <w:tcW w:w="915"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71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86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2</w:t>
            </w:r>
          </w:p>
        </w:tc>
        <w:tc>
          <w:tcPr>
            <w:tcW w:w="431"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88"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t xml:space="preserve">Теорема Пифагора </w:t>
            </w:r>
          </w:p>
        </w:tc>
        <w:tc>
          <w:tcPr>
            <w:tcW w:w="42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20</w:t>
            </w:r>
          </w:p>
        </w:tc>
        <w:tc>
          <w:tcPr>
            <w:tcW w:w="915"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71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86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2</w:t>
            </w:r>
          </w:p>
        </w:tc>
        <w:tc>
          <w:tcPr>
            <w:tcW w:w="431"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88"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t xml:space="preserve">Координаты на плоскости </w:t>
            </w:r>
          </w:p>
        </w:tc>
        <w:tc>
          <w:tcPr>
            <w:tcW w:w="42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13</w:t>
            </w:r>
          </w:p>
        </w:tc>
        <w:tc>
          <w:tcPr>
            <w:tcW w:w="915"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71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86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1</w:t>
            </w:r>
          </w:p>
        </w:tc>
        <w:tc>
          <w:tcPr>
            <w:tcW w:w="431"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88"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t xml:space="preserve">Движение </w:t>
            </w:r>
          </w:p>
        </w:tc>
        <w:tc>
          <w:tcPr>
            <w:tcW w:w="42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6</w:t>
            </w:r>
          </w:p>
        </w:tc>
        <w:tc>
          <w:tcPr>
            <w:tcW w:w="915"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71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86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431"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88"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t xml:space="preserve">Векторы </w:t>
            </w:r>
          </w:p>
        </w:tc>
        <w:tc>
          <w:tcPr>
            <w:tcW w:w="42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8</w:t>
            </w:r>
          </w:p>
        </w:tc>
        <w:tc>
          <w:tcPr>
            <w:tcW w:w="915"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71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86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1</w:t>
            </w:r>
          </w:p>
        </w:tc>
        <w:tc>
          <w:tcPr>
            <w:tcW w:w="431"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88" w:type="pct"/>
            <w:tcMar>
              <w:top w:w="0" w:type="dxa"/>
              <w:left w:w="115" w:type="dxa"/>
              <w:bottom w:w="0" w:type="dxa"/>
              <w:right w:w="115" w:type="dxa"/>
            </w:tcMar>
          </w:tcPr>
          <w:p w:rsidR="006238A0" w:rsidRPr="008E664D" w:rsidRDefault="006238A0" w:rsidP="006238A0">
            <w:pPr>
              <w:spacing w:before="100" w:beforeAutospacing="1" w:after="100" w:afterAutospacing="1"/>
            </w:pPr>
            <w:r>
              <w:t xml:space="preserve">Повторение </w:t>
            </w:r>
          </w:p>
        </w:tc>
        <w:tc>
          <w:tcPr>
            <w:tcW w:w="427" w:type="pct"/>
            <w:tcMar>
              <w:top w:w="0" w:type="dxa"/>
              <w:left w:w="115" w:type="dxa"/>
              <w:bottom w:w="0" w:type="dxa"/>
              <w:right w:w="115" w:type="dxa"/>
            </w:tcMar>
            <w:vAlign w:val="center"/>
          </w:tcPr>
          <w:p w:rsidR="006238A0" w:rsidRPr="008E664D" w:rsidRDefault="006238A0" w:rsidP="006238A0">
            <w:pPr>
              <w:spacing w:before="100" w:beforeAutospacing="1" w:after="100" w:afterAutospacing="1"/>
              <w:jc w:val="center"/>
            </w:pPr>
            <w:r>
              <w:t>1</w:t>
            </w:r>
          </w:p>
        </w:tc>
        <w:tc>
          <w:tcPr>
            <w:tcW w:w="915"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71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86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431"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r>
      <w:tr w:rsidR="006238A0" w:rsidRPr="008E664D" w:rsidTr="006238A0">
        <w:trPr>
          <w:tblCellSpacing w:w="15" w:type="dxa"/>
        </w:trPr>
        <w:tc>
          <w:tcPr>
            <w:tcW w:w="1545" w:type="pct"/>
            <w:gridSpan w:val="2"/>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rPr>
                <w:b/>
                <w:bCs/>
              </w:rPr>
              <w:t>Итого</w:t>
            </w:r>
          </w:p>
        </w:tc>
        <w:tc>
          <w:tcPr>
            <w:tcW w:w="42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Pr>
                <w:b/>
                <w:bCs/>
                <w:color w:val="000000"/>
              </w:rPr>
              <w:t>170</w:t>
            </w:r>
          </w:p>
        </w:tc>
        <w:tc>
          <w:tcPr>
            <w:tcW w:w="915"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71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86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b/>
                <w:bCs/>
                <w:color w:val="000000"/>
              </w:rPr>
              <w:t>16</w:t>
            </w:r>
          </w:p>
        </w:tc>
        <w:tc>
          <w:tcPr>
            <w:tcW w:w="431"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r>
      <w:tr w:rsidR="006238A0" w:rsidRPr="008E664D" w:rsidTr="006238A0">
        <w:trPr>
          <w:tblCellSpacing w:w="15" w:type="dxa"/>
        </w:trPr>
        <w:tc>
          <w:tcPr>
            <w:tcW w:w="442" w:type="pct"/>
            <w:vMerge w:val="restart"/>
            <w:tcMar>
              <w:top w:w="0" w:type="dxa"/>
              <w:left w:w="115" w:type="dxa"/>
              <w:bottom w:w="0" w:type="dxa"/>
              <w:right w:w="115" w:type="dxa"/>
            </w:tcMar>
            <w:hideMark/>
          </w:tcPr>
          <w:p w:rsidR="006238A0" w:rsidRPr="008E664D" w:rsidRDefault="006238A0" w:rsidP="006238A0">
            <w:pPr>
              <w:spacing w:before="100" w:beforeAutospacing="1" w:after="100" w:afterAutospacing="1"/>
              <w:jc w:val="center"/>
            </w:pPr>
            <w:r w:rsidRPr="008E664D">
              <w:rPr>
                <w:b/>
                <w:bCs/>
                <w:color w:val="000000"/>
              </w:rPr>
              <w:t>9</w:t>
            </w:r>
          </w:p>
        </w:tc>
        <w:tc>
          <w:tcPr>
            <w:tcW w:w="1088"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t xml:space="preserve">Квадратичная функция </w:t>
            </w:r>
          </w:p>
        </w:tc>
        <w:tc>
          <w:tcPr>
            <w:tcW w:w="42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22</w:t>
            </w:r>
          </w:p>
        </w:tc>
        <w:tc>
          <w:tcPr>
            <w:tcW w:w="915"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71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86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2</w:t>
            </w:r>
          </w:p>
        </w:tc>
        <w:tc>
          <w:tcPr>
            <w:tcW w:w="431"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88"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t xml:space="preserve">Уравнения и неравенства с одной переменной </w:t>
            </w:r>
          </w:p>
        </w:tc>
        <w:tc>
          <w:tcPr>
            <w:tcW w:w="42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14</w:t>
            </w:r>
          </w:p>
        </w:tc>
        <w:tc>
          <w:tcPr>
            <w:tcW w:w="915"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71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86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1</w:t>
            </w:r>
          </w:p>
        </w:tc>
        <w:tc>
          <w:tcPr>
            <w:tcW w:w="431"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88"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t xml:space="preserve">Уравнения и неравенства с двумя переменными </w:t>
            </w:r>
          </w:p>
        </w:tc>
        <w:tc>
          <w:tcPr>
            <w:tcW w:w="42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17</w:t>
            </w:r>
          </w:p>
        </w:tc>
        <w:tc>
          <w:tcPr>
            <w:tcW w:w="915"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71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86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2</w:t>
            </w:r>
          </w:p>
        </w:tc>
        <w:tc>
          <w:tcPr>
            <w:tcW w:w="431"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88"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t xml:space="preserve">Арифметическая и геометрическая прогрессии </w:t>
            </w:r>
          </w:p>
        </w:tc>
        <w:tc>
          <w:tcPr>
            <w:tcW w:w="42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15</w:t>
            </w:r>
          </w:p>
        </w:tc>
        <w:tc>
          <w:tcPr>
            <w:tcW w:w="915"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71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86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2</w:t>
            </w:r>
          </w:p>
        </w:tc>
        <w:tc>
          <w:tcPr>
            <w:tcW w:w="431"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88"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t xml:space="preserve">Элементы комбинаторики и теории вероятностей </w:t>
            </w:r>
          </w:p>
        </w:tc>
        <w:tc>
          <w:tcPr>
            <w:tcW w:w="42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13</w:t>
            </w:r>
          </w:p>
        </w:tc>
        <w:tc>
          <w:tcPr>
            <w:tcW w:w="915"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71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86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1</w:t>
            </w:r>
          </w:p>
        </w:tc>
        <w:tc>
          <w:tcPr>
            <w:tcW w:w="431"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88"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t xml:space="preserve">Повторение </w:t>
            </w:r>
          </w:p>
        </w:tc>
        <w:tc>
          <w:tcPr>
            <w:tcW w:w="42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21</w:t>
            </w:r>
          </w:p>
        </w:tc>
        <w:tc>
          <w:tcPr>
            <w:tcW w:w="915"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71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86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2</w:t>
            </w:r>
          </w:p>
        </w:tc>
        <w:tc>
          <w:tcPr>
            <w:tcW w:w="431"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88"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t xml:space="preserve">Подобие фигур – </w:t>
            </w:r>
          </w:p>
        </w:tc>
        <w:tc>
          <w:tcPr>
            <w:tcW w:w="42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17</w:t>
            </w:r>
          </w:p>
        </w:tc>
        <w:tc>
          <w:tcPr>
            <w:tcW w:w="915"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71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86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2</w:t>
            </w:r>
          </w:p>
        </w:tc>
        <w:tc>
          <w:tcPr>
            <w:tcW w:w="431"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88"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t xml:space="preserve">Решение треугольников – </w:t>
            </w:r>
          </w:p>
        </w:tc>
        <w:tc>
          <w:tcPr>
            <w:tcW w:w="42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11</w:t>
            </w:r>
          </w:p>
        </w:tc>
        <w:tc>
          <w:tcPr>
            <w:tcW w:w="915"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71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86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1</w:t>
            </w:r>
          </w:p>
        </w:tc>
        <w:tc>
          <w:tcPr>
            <w:tcW w:w="431"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88"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t xml:space="preserve">Многоугольники </w:t>
            </w:r>
          </w:p>
        </w:tc>
        <w:tc>
          <w:tcPr>
            <w:tcW w:w="42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14</w:t>
            </w:r>
          </w:p>
        </w:tc>
        <w:tc>
          <w:tcPr>
            <w:tcW w:w="915"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71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86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1</w:t>
            </w:r>
          </w:p>
        </w:tc>
        <w:tc>
          <w:tcPr>
            <w:tcW w:w="431"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88" w:type="pct"/>
            <w:tcMar>
              <w:top w:w="0" w:type="dxa"/>
              <w:left w:w="115" w:type="dxa"/>
              <w:bottom w:w="0" w:type="dxa"/>
              <w:right w:w="115" w:type="dxa"/>
            </w:tcMar>
            <w:hideMark/>
          </w:tcPr>
          <w:p w:rsidR="006238A0" w:rsidRPr="008E664D" w:rsidRDefault="006238A0" w:rsidP="006238A0">
            <w:pPr>
              <w:spacing w:before="100" w:beforeAutospacing="1" w:after="100" w:afterAutospacing="1"/>
            </w:pPr>
            <w:r w:rsidRPr="008E664D">
              <w:t xml:space="preserve">Площади фигур </w:t>
            </w:r>
          </w:p>
        </w:tc>
        <w:tc>
          <w:tcPr>
            <w:tcW w:w="42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12</w:t>
            </w:r>
          </w:p>
        </w:tc>
        <w:tc>
          <w:tcPr>
            <w:tcW w:w="915"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71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86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2</w:t>
            </w:r>
          </w:p>
        </w:tc>
        <w:tc>
          <w:tcPr>
            <w:tcW w:w="431"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88" w:type="pct"/>
            <w:tcMar>
              <w:top w:w="0" w:type="dxa"/>
              <w:left w:w="115" w:type="dxa"/>
              <w:bottom w:w="0" w:type="dxa"/>
              <w:right w:w="115" w:type="dxa"/>
            </w:tcMar>
            <w:hideMark/>
          </w:tcPr>
          <w:p w:rsidR="006238A0" w:rsidRPr="008E664D" w:rsidRDefault="006238A0" w:rsidP="006238A0">
            <w:pPr>
              <w:spacing w:before="100" w:beforeAutospacing="1" w:after="100" w:afterAutospacing="1"/>
              <w:jc w:val="center"/>
            </w:pPr>
            <w:r w:rsidRPr="008E664D">
              <w:t xml:space="preserve">Элементы стереометрии </w:t>
            </w:r>
          </w:p>
        </w:tc>
        <w:tc>
          <w:tcPr>
            <w:tcW w:w="42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2</w:t>
            </w:r>
          </w:p>
        </w:tc>
        <w:tc>
          <w:tcPr>
            <w:tcW w:w="915"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710" w:type="pct"/>
            <w:tcMar>
              <w:top w:w="0" w:type="dxa"/>
              <w:left w:w="115" w:type="dxa"/>
              <w:bottom w:w="0" w:type="dxa"/>
              <w:right w:w="115" w:type="dxa"/>
            </w:tcMar>
            <w:vAlign w:val="center"/>
            <w:hideMark/>
          </w:tcPr>
          <w:p w:rsidR="006238A0" w:rsidRPr="008E664D" w:rsidRDefault="006238A0" w:rsidP="006238A0">
            <w:r w:rsidRPr="008E664D">
              <w:t> </w:t>
            </w:r>
          </w:p>
        </w:tc>
        <w:tc>
          <w:tcPr>
            <w:tcW w:w="867" w:type="pct"/>
            <w:tcMar>
              <w:top w:w="0" w:type="dxa"/>
              <w:left w:w="115" w:type="dxa"/>
              <w:bottom w:w="0" w:type="dxa"/>
              <w:right w:w="115" w:type="dxa"/>
            </w:tcMar>
            <w:vAlign w:val="center"/>
            <w:hideMark/>
          </w:tcPr>
          <w:p w:rsidR="006238A0" w:rsidRPr="008E664D" w:rsidRDefault="006238A0" w:rsidP="006238A0">
            <w:r w:rsidRPr="008E664D">
              <w:t> </w:t>
            </w:r>
          </w:p>
        </w:tc>
        <w:tc>
          <w:tcPr>
            <w:tcW w:w="431"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r>
      <w:tr w:rsidR="006238A0" w:rsidRPr="008E664D" w:rsidTr="006238A0">
        <w:trPr>
          <w:tblCellSpacing w:w="15" w:type="dxa"/>
        </w:trPr>
        <w:tc>
          <w:tcPr>
            <w:tcW w:w="0" w:type="auto"/>
            <w:vMerge/>
            <w:vAlign w:val="center"/>
            <w:hideMark/>
          </w:tcPr>
          <w:p w:rsidR="006238A0" w:rsidRPr="008E664D" w:rsidRDefault="006238A0" w:rsidP="006238A0"/>
        </w:tc>
        <w:tc>
          <w:tcPr>
            <w:tcW w:w="1088" w:type="pct"/>
            <w:tcMar>
              <w:top w:w="0" w:type="dxa"/>
              <w:left w:w="115" w:type="dxa"/>
              <w:bottom w:w="0" w:type="dxa"/>
              <w:right w:w="115" w:type="dxa"/>
            </w:tcMar>
            <w:hideMark/>
          </w:tcPr>
          <w:p w:rsidR="006238A0" w:rsidRPr="008E664D" w:rsidRDefault="006238A0" w:rsidP="006238A0">
            <w:pPr>
              <w:spacing w:before="100" w:beforeAutospacing="1" w:after="100" w:afterAutospacing="1"/>
              <w:jc w:val="center"/>
            </w:pPr>
            <w:r w:rsidRPr="008E664D">
              <w:t xml:space="preserve">Итоговое повторение курса планиметрии </w:t>
            </w:r>
          </w:p>
        </w:tc>
        <w:tc>
          <w:tcPr>
            <w:tcW w:w="42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11</w:t>
            </w:r>
          </w:p>
        </w:tc>
        <w:tc>
          <w:tcPr>
            <w:tcW w:w="915"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71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c>
          <w:tcPr>
            <w:tcW w:w="86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1</w:t>
            </w:r>
          </w:p>
        </w:tc>
        <w:tc>
          <w:tcPr>
            <w:tcW w:w="431"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r>
      <w:tr w:rsidR="006238A0" w:rsidRPr="008E664D" w:rsidTr="006238A0">
        <w:trPr>
          <w:tblCellSpacing w:w="15" w:type="dxa"/>
        </w:trPr>
        <w:tc>
          <w:tcPr>
            <w:tcW w:w="1545" w:type="pct"/>
            <w:gridSpan w:val="2"/>
            <w:tcMar>
              <w:top w:w="0" w:type="dxa"/>
              <w:left w:w="115" w:type="dxa"/>
              <w:bottom w:w="0" w:type="dxa"/>
              <w:right w:w="115" w:type="dxa"/>
            </w:tcMar>
            <w:hideMark/>
          </w:tcPr>
          <w:p w:rsidR="006238A0" w:rsidRPr="008E664D" w:rsidRDefault="006238A0" w:rsidP="006238A0">
            <w:pPr>
              <w:spacing w:before="100" w:beforeAutospacing="1" w:after="100" w:afterAutospacing="1"/>
              <w:jc w:val="center"/>
            </w:pPr>
            <w:r w:rsidRPr="008E664D">
              <w:rPr>
                <w:b/>
                <w:bCs/>
              </w:rPr>
              <w:t xml:space="preserve">Итого </w:t>
            </w:r>
          </w:p>
        </w:tc>
        <w:tc>
          <w:tcPr>
            <w:tcW w:w="42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b/>
                <w:bCs/>
                <w:color w:val="000000"/>
              </w:rPr>
              <w:t>170</w:t>
            </w:r>
          </w:p>
        </w:tc>
        <w:tc>
          <w:tcPr>
            <w:tcW w:w="915"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b/>
                <w:bCs/>
                <w:color w:val="000000"/>
              </w:rPr>
              <w:t>-</w:t>
            </w:r>
          </w:p>
        </w:tc>
        <w:tc>
          <w:tcPr>
            <w:tcW w:w="710"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b/>
                <w:bCs/>
                <w:color w:val="000000"/>
              </w:rPr>
              <w:t>-</w:t>
            </w:r>
          </w:p>
        </w:tc>
        <w:tc>
          <w:tcPr>
            <w:tcW w:w="867"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b/>
                <w:bCs/>
                <w:color w:val="000000"/>
              </w:rPr>
              <w:t>17</w:t>
            </w:r>
          </w:p>
        </w:tc>
        <w:tc>
          <w:tcPr>
            <w:tcW w:w="431" w:type="pct"/>
            <w:tcMar>
              <w:top w:w="0" w:type="dxa"/>
              <w:left w:w="115" w:type="dxa"/>
              <w:bottom w:w="0" w:type="dxa"/>
              <w:right w:w="115" w:type="dxa"/>
            </w:tcMar>
            <w:vAlign w:val="center"/>
            <w:hideMark/>
          </w:tcPr>
          <w:p w:rsidR="006238A0" w:rsidRPr="008E664D" w:rsidRDefault="006238A0" w:rsidP="006238A0">
            <w:pPr>
              <w:spacing w:before="100" w:beforeAutospacing="1" w:after="100" w:afterAutospacing="1"/>
              <w:jc w:val="center"/>
            </w:pPr>
            <w:r w:rsidRPr="008E664D">
              <w:rPr>
                <w:color w:val="000000"/>
              </w:rPr>
              <w:t>-</w:t>
            </w:r>
          </w:p>
        </w:tc>
      </w:tr>
    </w:tbl>
    <w:p w:rsidR="006238A0" w:rsidRPr="008E664D" w:rsidRDefault="006238A0" w:rsidP="006238A0">
      <w:pPr>
        <w:shd w:val="clear" w:color="auto" w:fill="FFFFFF" w:themeFill="background1"/>
        <w:ind w:firstLine="740"/>
        <w:jc w:val="both"/>
        <w:rPr>
          <w:b/>
        </w:rPr>
      </w:pPr>
    </w:p>
    <w:p w:rsidR="006238A0" w:rsidRPr="008E664D" w:rsidRDefault="006238A0" w:rsidP="006238A0"/>
    <w:p w:rsidR="006238A0" w:rsidRDefault="006238A0" w:rsidP="00F41C64">
      <w:pPr>
        <w:spacing w:after="200" w:line="276" w:lineRule="auto"/>
        <w:rPr>
          <w:b/>
        </w:rPr>
      </w:pPr>
      <w:r>
        <w:rPr>
          <w:b/>
        </w:rPr>
        <w:t>2.2.8.рабочая программа по учебному предмету «Информатика»</w:t>
      </w:r>
    </w:p>
    <w:p w:rsidR="006238A0" w:rsidRPr="00746786" w:rsidRDefault="006238A0" w:rsidP="006238A0">
      <w:pPr>
        <w:shd w:val="clear" w:color="auto" w:fill="FFFFFF" w:themeFill="background1"/>
        <w:ind w:firstLine="740"/>
        <w:jc w:val="both"/>
        <w:rPr>
          <w:b/>
        </w:rPr>
      </w:pPr>
      <w:r w:rsidRPr="00746786">
        <w:rPr>
          <w:b/>
        </w:rPr>
        <w:t>Планируемые результаты изучения учебного предмета</w:t>
      </w:r>
    </w:p>
    <w:p w:rsidR="006238A0" w:rsidRPr="00746786" w:rsidRDefault="006238A0" w:rsidP="006238A0">
      <w:pPr>
        <w:shd w:val="clear" w:color="auto" w:fill="FFFFFF"/>
        <w:tabs>
          <w:tab w:val="left" w:pos="709"/>
        </w:tabs>
        <w:ind w:firstLine="567"/>
        <w:jc w:val="both"/>
        <w:rPr>
          <w:color w:val="000000"/>
        </w:rPr>
      </w:pPr>
      <w:r w:rsidRPr="00746786">
        <w:rPr>
          <w:b/>
          <w:bCs/>
          <w:i/>
          <w:iCs/>
          <w:color w:val="000000"/>
        </w:rPr>
        <w:t>Личностные образовательные результаты:</w:t>
      </w:r>
    </w:p>
    <w:p w:rsidR="006238A0" w:rsidRPr="00746786" w:rsidRDefault="006238A0" w:rsidP="00460116">
      <w:pPr>
        <w:numPr>
          <w:ilvl w:val="0"/>
          <w:numId w:val="101"/>
        </w:numPr>
        <w:shd w:val="clear" w:color="auto" w:fill="FFFFFF"/>
        <w:tabs>
          <w:tab w:val="clear" w:pos="720"/>
          <w:tab w:val="left" w:pos="709"/>
        </w:tabs>
        <w:suppressAutoHyphens w:val="0"/>
        <w:spacing w:after="100" w:afterAutospacing="1"/>
        <w:ind w:left="0" w:firstLine="567"/>
        <w:jc w:val="both"/>
        <w:rPr>
          <w:color w:val="000000"/>
        </w:rPr>
      </w:pPr>
      <w:r w:rsidRPr="00746786">
        <w:rPr>
          <w:color w:val="000000"/>
        </w:rPr>
        <w:t>готовность к самоидентификации в окружающем мире на осно</w:t>
      </w:r>
      <w:r w:rsidRPr="00746786">
        <w:rPr>
          <w:color w:val="000000"/>
        </w:rPr>
        <w:softHyphen/>
        <w:t>ве критического анализа информации, отражающей различные точки зрения на смысл и ценности жизни;</w:t>
      </w:r>
    </w:p>
    <w:p w:rsidR="006238A0" w:rsidRPr="00746786" w:rsidRDefault="006238A0" w:rsidP="00460116">
      <w:pPr>
        <w:numPr>
          <w:ilvl w:val="0"/>
          <w:numId w:val="101"/>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владение навыками соотношения получаемой информации с принятыми в обществе моделями, например морально-этическими нормами, критическая оценка информации в СМИ;</w:t>
      </w:r>
    </w:p>
    <w:p w:rsidR="006238A0" w:rsidRPr="00746786" w:rsidRDefault="006238A0" w:rsidP="00460116">
      <w:pPr>
        <w:numPr>
          <w:ilvl w:val="0"/>
          <w:numId w:val="101"/>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умение создавать и поддерживать индивидуальную информационную среду, обеспечивать защиту значимой информации и личную информационную безопасность, развитие чувства личной ответствен</w:t>
      </w:r>
      <w:r w:rsidRPr="00746786">
        <w:rPr>
          <w:color w:val="000000"/>
        </w:rPr>
        <w:softHyphen/>
        <w:t>ности за качество окружающей информационной среды;</w:t>
      </w:r>
    </w:p>
    <w:p w:rsidR="006238A0" w:rsidRPr="00746786" w:rsidRDefault="006238A0" w:rsidP="00460116">
      <w:pPr>
        <w:numPr>
          <w:ilvl w:val="0"/>
          <w:numId w:val="101"/>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приобретение опыта использования информационных ресурсов общества и электронных средств связи в учебной и практической дея</w:t>
      </w:r>
      <w:r w:rsidRPr="00746786">
        <w:rPr>
          <w:color w:val="000000"/>
        </w:rPr>
        <w:softHyphen/>
        <w:t>тельности; освоение типичных ситуаций по настройке и управлению персональных средств ИКТ, включая цифровую бытовую технику;</w:t>
      </w:r>
    </w:p>
    <w:p w:rsidR="006238A0" w:rsidRPr="00746786" w:rsidRDefault="006238A0" w:rsidP="00460116">
      <w:pPr>
        <w:numPr>
          <w:ilvl w:val="0"/>
          <w:numId w:val="101"/>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умение осуществлять совместную информационную деятельность, в частности при выполнении учебных проектов;</w:t>
      </w:r>
    </w:p>
    <w:p w:rsidR="006238A0" w:rsidRPr="00746786" w:rsidRDefault="006238A0" w:rsidP="00460116">
      <w:pPr>
        <w:numPr>
          <w:ilvl w:val="0"/>
          <w:numId w:val="101"/>
        </w:numPr>
        <w:shd w:val="clear" w:color="auto" w:fill="FFFFFF"/>
        <w:tabs>
          <w:tab w:val="clear" w:pos="720"/>
          <w:tab w:val="left" w:pos="709"/>
        </w:tabs>
        <w:suppressAutoHyphens w:val="0"/>
        <w:ind w:left="0" w:firstLine="567"/>
        <w:jc w:val="both"/>
        <w:rPr>
          <w:color w:val="000000"/>
        </w:rPr>
      </w:pPr>
      <w:r w:rsidRPr="00746786">
        <w:rPr>
          <w:color w:val="000000"/>
        </w:rPr>
        <w:t>повышение своего образовательного уровня и уровня готовности к продолжению обучения с использованием ИКТ.</w:t>
      </w:r>
    </w:p>
    <w:p w:rsidR="006238A0" w:rsidRPr="00746786" w:rsidRDefault="006238A0" w:rsidP="006238A0">
      <w:pPr>
        <w:shd w:val="clear" w:color="auto" w:fill="FFFFFF"/>
        <w:tabs>
          <w:tab w:val="left" w:pos="709"/>
        </w:tabs>
        <w:ind w:left="567"/>
        <w:jc w:val="both"/>
        <w:rPr>
          <w:color w:val="000000"/>
        </w:rPr>
      </w:pPr>
      <w:r w:rsidRPr="00746786">
        <w:rPr>
          <w:b/>
          <w:bCs/>
          <w:i/>
          <w:iCs/>
          <w:color w:val="000000"/>
        </w:rPr>
        <w:t>Метапредметные образовательные результаты:</w:t>
      </w:r>
    </w:p>
    <w:p w:rsidR="006238A0" w:rsidRPr="00746786" w:rsidRDefault="006238A0" w:rsidP="00460116">
      <w:pPr>
        <w:numPr>
          <w:ilvl w:val="0"/>
          <w:numId w:val="102"/>
        </w:numPr>
        <w:shd w:val="clear" w:color="auto" w:fill="FFFFFF"/>
        <w:tabs>
          <w:tab w:val="clear" w:pos="720"/>
          <w:tab w:val="left" w:pos="709"/>
        </w:tabs>
        <w:suppressAutoHyphens w:val="0"/>
        <w:ind w:left="0" w:firstLine="567"/>
        <w:jc w:val="both"/>
        <w:rPr>
          <w:color w:val="000000"/>
        </w:rPr>
      </w:pPr>
      <w:r w:rsidRPr="00746786">
        <w:rPr>
          <w:color w:val="000000"/>
        </w:rPr>
        <w:t>получение опыта использования методов и средств информатики: моделирования, формализации и структурирования информации, компьютерного эксперимента при исследовании различных объектов, явлений и процессов;</w:t>
      </w:r>
    </w:p>
    <w:p w:rsidR="006238A0" w:rsidRPr="00746786" w:rsidRDefault="006238A0" w:rsidP="00460116">
      <w:pPr>
        <w:numPr>
          <w:ilvl w:val="0"/>
          <w:numId w:val="102"/>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владение навыками постановки задачи на основе известной и усвоенной информации и того, что ещё неизвестно;</w:t>
      </w:r>
    </w:p>
    <w:p w:rsidR="006238A0" w:rsidRPr="00746786" w:rsidRDefault="006238A0" w:rsidP="00460116">
      <w:pPr>
        <w:numPr>
          <w:ilvl w:val="0"/>
          <w:numId w:val="102"/>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планирование деятельности: определение последовательности промежуточных целей с учётом конечного результата, составление плана и последовательности действий;</w:t>
      </w:r>
    </w:p>
    <w:p w:rsidR="006238A0" w:rsidRPr="00746786" w:rsidRDefault="006238A0" w:rsidP="00460116">
      <w:pPr>
        <w:numPr>
          <w:ilvl w:val="0"/>
          <w:numId w:val="102"/>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прогнозирование результата деятельности и его характеристики;</w:t>
      </w:r>
    </w:p>
    <w:p w:rsidR="006238A0" w:rsidRPr="00746786" w:rsidRDefault="006238A0" w:rsidP="00460116">
      <w:pPr>
        <w:numPr>
          <w:ilvl w:val="0"/>
          <w:numId w:val="102"/>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контроль в форме сличения результата действия с заданным эталоном;</w:t>
      </w:r>
    </w:p>
    <w:p w:rsidR="006238A0" w:rsidRPr="00746786" w:rsidRDefault="006238A0" w:rsidP="00460116">
      <w:pPr>
        <w:numPr>
          <w:ilvl w:val="0"/>
          <w:numId w:val="102"/>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коррекция деятельности: внесение необходимых дополнений и корректив в план действий;</w:t>
      </w:r>
    </w:p>
    <w:p w:rsidR="006238A0" w:rsidRPr="00746786" w:rsidRDefault="006238A0" w:rsidP="00460116">
      <w:pPr>
        <w:numPr>
          <w:ilvl w:val="0"/>
          <w:numId w:val="102"/>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умение выбирать источники информации, необходимые для ре</w:t>
      </w:r>
      <w:r w:rsidRPr="00746786">
        <w:rPr>
          <w:color w:val="000000"/>
        </w:rPr>
        <w:softHyphen/>
        <w:t>шения задачи (средства массовой информации, электронные базы данных, информационно-телекоммуникационные системы, Интернет, словари, справочники, энциклопедии и др.);</w:t>
      </w:r>
    </w:p>
    <w:p w:rsidR="006238A0" w:rsidRPr="00746786" w:rsidRDefault="006238A0" w:rsidP="00460116">
      <w:pPr>
        <w:numPr>
          <w:ilvl w:val="0"/>
          <w:numId w:val="102"/>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умение выбирать средства ИКТ для решения задач из разных сфер человеческой деятельности;</w:t>
      </w:r>
    </w:p>
    <w:p w:rsidR="006238A0" w:rsidRPr="00746786" w:rsidRDefault="006238A0" w:rsidP="00460116">
      <w:pPr>
        <w:numPr>
          <w:ilvl w:val="0"/>
          <w:numId w:val="102"/>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моделирование — преобразование объекта из чувственной формы в знаково-символическую модель;</w:t>
      </w:r>
    </w:p>
    <w:p w:rsidR="006238A0" w:rsidRPr="00746786" w:rsidRDefault="006238A0" w:rsidP="00460116">
      <w:pPr>
        <w:numPr>
          <w:ilvl w:val="0"/>
          <w:numId w:val="102"/>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выбор языка представления информации в модели в зависимости от поставленной задачи;</w:t>
      </w:r>
    </w:p>
    <w:p w:rsidR="006238A0" w:rsidRPr="00746786" w:rsidRDefault="006238A0" w:rsidP="00460116">
      <w:pPr>
        <w:numPr>
          <w:ilvl w:val="0"/>
          <w:numId w:val="102"/>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преобразование модели — изменение модели с целью адекват</w:t>
      </w:r>
      <w:r w:rsidRPr="00746786">
        <w:rPr>
          <w:color w:val="000000"/>
        </w:rPr>
        <w:softHyphen/>
        <w:t>ного представления объекта моделирования;</w:t>
      </w:r>
    </w:p>
    <w:p w:rsidR="006238A0" w:rsidRPr="00746786" w:rsidRDefault="006238A0" w:rsidP="00460116">
      <w:pPr>
        <w:numPr>
          <w:ilvl w:val="0"/>
          <w:numId w:val="102"/>
        </w:numPr>
        <w:shd w:val="clear" w:color="auto" w:fill="FFFFFF"/>
        <w:tabs>
          <w:tab w:val="clear" w:pos="720"/>
          <w:tab w:val="left" w:pos="709"/>
        </w:tabs>
        <w:suppressAutoHyphens w:val="0"/>
        <w:spacing w:before="100" w:beforeAutospacing="1"/>
        <w:ind w:left="0" w:firstLine="567"/>
        <w:jc w:val="both"/>
        <w:rPr>
          <w:color w:val="000000"/>
        </w:rPr>
      </w:pPr>
      <w:r w:rsidRPr="00746786">
        <w:rPr>
          <w:color w:val="000000"/>
        </w:rPr>
        <w:t>представление знаково-символических моделей на естественном, формализованном и формальном языках, преобразование одной формы записи в другую.</w:t>
      </w:r>
    </w:p>
    <w:p w:rsidR="006238A0" w:rsidRPr="00746786" w:rsidRDefault="006238A0" w:rsidP="006238A0">
      <w:pPr>
        <w:shd w:val="clear" w:color="auto" w:fill="FFFFFF"/>
        <w:tabs>
          <w:tab w:val="left" w:pos="709"/>
        </w:tabs>
        <w:ind w:left="567"/>
        <w:jc w:val="both"/>
        <w:rPr>
          <w:color w:val="000000"/>
        </w:rPr>
      </w:pPr>
      <w:r w:rsidRPr="00746786">
        <w:rPr>
          <w:b/>
          <w:bCs/>
          <w:i/>
          <w:iCs/>
          <w:color w:val="000000"/>
        </w:rPr>
        <w:t>Предметные образовательные результаты:</w:t>
      </w:r>
    </w:p>
    <w:p w:rsidR="006238A0" w:rsidRPr="00746786" w:rsidRDefault="006238A0" w:rsidP="006238A0">
      <w:pPr>
        <w:shd w:val="clear" w:color="auto" w:fill="FFFFFF"/>
        <w:tabs>
          <w:tab w:val="left" w:pos="709"/>
        </w:tabs>
        <w:ind w:firstLine="567"/>
        <w:jc w:val="both"/>
        <w:rPr>
          <w:color w:val="000000"/>
        </w:rPr>
      </w:pPr>
      <w:r w:rsidRPr="00746786">
        <w:rPr>
          <w:color w:val="000000"/>
          <w:u w:val="single"/>
        </w:rPr>
        <w:lastRenderedPageBreak/>
        <w:t>в сфере познавательной деятельности:</w:t>
      </w:r>
    </w:p>
    <w:p w:rsidR="006238A0" w:rsidRPr="00746786" w:rsidRDefault="006238A0" w:rsidP="00460116">
      <w:pPr>
        <w:numPr>
          <w:ilvl w:val="0"/>
          <w:numId w:val="103"/>
        </w:numPr>
        <w:shd w:val="clear" w:color="auto" w:fill="FFFFFF"/>
        <w:tabs>
          <w:tab w:val="clear" w:pos="720"/>
          <w:tab w:val="left" w:pos="709"/>
        </w:tabs>
        <w:suppressAutoHyphens w:val="0"/>
        <w:ind w:left="0" w:firstLine="567"/>
        <w:jc w:val="both"/>
        <w:rPr>
          <w:color w:val="000000"/>
        </w:rPr>
      </w:pPr>
      <w:r w:rsidRPr="00746786">
        <w:rPr>
          <w:color w:val="000000"/>
        </w:rPr>
        <w:t>освоение основных понятий и методов информатики;</w:t>
      </w:r>
    </w:p>
    <w:p w:rsidR="006238A0" w:rsidRPr="00746786" w:rsidRDefault="006238A0" w:rsidP="00460116">
      <w:pPr>
        <w:numPr>
          <w:ilvl w:val="0"/>
          <w:numId w:val="104"/>
        </w:numPr>
        <w:shd w:val="clear" w:color="auto" w:fill="FFFFFF"/>
        <w:tabs>
          <w:tab w:val="clear" w:pos="720"/>
          <w:tab w:val="left" w:pos="709"/>
        </w:tabs>
        <w:suppressAutoHyphens w:val="0"/>
        <w:ind w:left="0" w:firstLine="567"/>
        <w:jc w:val="both"/>
        <w:rPr>
          <w:color w:val="000000"/>
        </w:rPr>
      </w:pPr>
      <w:r w:rsidRPr="00746786">
        <w:rPr>
          <w:color w:val="000000"/>
        </w:rPr>
        <w:t>выделение основных информационных процессов в реальных ситуациях, нахождение сходства и различия протекания информационных процессов в биологических, технических и социальных системах;</w:t>
      </w:r>
    </w:p>
    <w:p w:rsidR="006238A0" w:rsidRPr="00746786" w:rsidRDefault="006238A0" w:rsidP="00460116">
      <w:pPr>
        <w:numPr>
          <w:ilvl w:val="0"/>
          <w:numId w:val="104"/>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выбор языка представления информации в соответствии с поставленной целью, определение внешней и внутренней формы представления информации, отвечающей данной задаче диалоговой или автоматической обработки информации (таблицы, схемы, графы, диаграммы; массивы, списки, деревья и др.);</w:t>
      </w:r>
    </w:p>
    <w:p w:rsidR="006238A0" w:rsidRPr="00746786" w:rsidRDefault="006238A0" w:rsidP="00460116">
      <w:pPr>
        <w:numPr>
          <w:ilvl w:val="0"/>
          <w:numId w:val="104"/>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преобразование информации из одной формы представления в другую без потери её смысла и полноты;</w:t>
      </w:r>
    </w:p>
    <w:p w:rsidR="006238A0" w:rsidRPr="00746786" w:rsidRDefault="006238A0" w:rsidP="00460116">
      <w:pPr>
        <w:numPr>
          <w:ilvl w:val="0"/>
          <w:numId w:val="104"/>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оценка информации с позиций интерпретации её свойств человеком или автоматизированной системой (достоверность, объективность, полнота, актуальность и т. п.);</w:t>
      </w:r>
    </w:p>
    <w:p w:rsidR="006238A0" w:rsidRPr="00746786" w:rsidRDefault="006238A0" w:rsidP="00460116">
      <w:pPr>
        <w:numPr>
          <w:ilvl w:val="0"/>
          <w:numId w:val="104"/>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развитие представлений об информационных моделях и важности их использования в современном информационном обществе;</w:t>
      </w:r>
    </w:p>
    <w:p w:rsidR="006238A0" w:rsidRPr="00746786" w:rsidRDefault="006238A0" w:rsidP="00460116">
      <w:pPr>
        <w:numPr>
          <w:ilvl w:val="0"/>
          <w:numId w:val="104"/>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построение моделей объектов и процессов из различных предметных областей с использованием типовых средств (таблиц, графиков, диаграмм, формул, программ, структур данных и пр.);</w:t>
      </w:r>
    </w:p>
    <w:p w:rsidR="006238A0" w:rsidRPr="00746786" w:rsidRDefault="006238A0" w:rsidP="00460116">
      <w:pPr>
        <w:numPr>
          <w:ilvl w:val="0"/>
          <w:numId w:val="104"/>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оценивание адекватности построенной модели объекту-оригиналу и целям моделирования;</w:t>
      </w:r>
    </w:p>
    <w:p w:rsidR="006238A0" w:rsidRPr="00746786" w:rsidRDefault="006238A0" w:rsidP="00460116">
      <w:pPr>
        <w:numPr>
          <w:ilvl w:val="0"/>
          <w:numId w:val="104"/>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осуществление компьютерного эксперимента для изучения построенных моделей;</w:t>
      </w:r>
    </w:p>
    <w:p w:rsidR="006238A0" w:rsidRPr="00746786" w:rsidRDefault="006238A0" w:rsidP="00460116">
      <w:pPr>
        <w:numPr>
          <w:ilvl w:val="0"/>
          <w:numId w:val="104"/>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построение модели задачи (выделение исходных данных, результатов, выявление соотношений между ними);</w:t>
      </w:r>
    </w:p>
    <w:p w:rsidR="006238A0" w:rsidRPr="00746786" w:rsidRDefault="006238A0" w:rsidP="00460116">
      <w:pPr>
        <w:numPr>
          <w:ilvl w:val="0"/>
          <w:numId w:val="104"/>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выбор программных средств, предназначенных для работы с информацией данного вида и адекватных поставленной задаче;</w:t>
      </w:r>
    </w:p>
    <w:p w:rsidR="006238A0" w:rsidRPr="00746786" w:rsidRDefault="006238A0" w:rsidP="00460116">
      <w:pPr>
        <w:numPr>
          <w:ilvl w:val="0"/>
          <w:numId w:val="104"/>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освоение основных конструкций процедурного языка программирования;</w:t>
      </w:r>
    </w:p>
    <w:p w:rsidR="006238A0" w:rsidRPr="00746786" w:rsidRDefault="006238A0" w:rsidP="00460116">
      <w:pPr>
        <w:numPr>
          <w:ilvl w:val="0"/>
          <w:numId w:val="104"/>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освоение методики решения задач по составлению типового на</w:t>
      </w:r>
      <w:r w:rsidRPr="00746786">
        <w:rPr>
          <w:color w:val="000000"/>
        </w:rPr>
        <w:softHyphen/>
        <w:t>бора учебных алгоритмов: использование основных алгоритмических конструкций для построения алгоритма, проверка его правильности путём тестирования и/или анализа хода выполнения, нахождение и исправление типовых ошибок с использованием современных про</w:t>
      </w:r>
      <w:r w:rsidRPr="00746786">
        <w:rPr>
          <w:color w:val="000000"/>
        </w:rPr>
        <w:softHyphen/>
        <w:t>граммных средств;</w:t>
      </w:r>
    </w:p>
    <w:p w:rsidR="006238A0" w:rsidRPr="00746786" w:rsidRDefault="006238A0" w:rsidP="00460116">
      <w:pPr>
        <w:numPr>
          <w:ilvl w:val="0"/>
          <w:numId w:val="104"/>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умение анализировать систему команд формального исполните</w:t>
      </w:r>
      <w:r w:rsidRPr="00746786">
        <w:rPr>
          <w:color w:val="000000"/>
        </w:rPr>
        <w:softHyphen/>
      </w:r>
      <w:r w:rsidRPr="00746786">
        <w:rPr>
          <w:color w:val="000000"/>
        </w:rPr>
        <w:br/>
        <w:t>ля для определения возможности или невозможности решения с их</w:t>
      </w:r>
      <w:r w:rsidRPr="00746786">
        <w:rPr>
          <w:color w:val="000000"/>
        </w:rPr>
        <w:br/>
        <w:t>помощью задач заданного класса;</w:t>
      </w:r>
    </w:p>
    <w:p w:rsidR="006238A0" w:rsidRPr="00746786" w:rsidRDefault="006238A0" w:rsidP="00460116">
      <w:pPr>
        <w:numPr>
          <w:ilvl w:val="0"/>
          <w:numId w:val="104"/>
        </w:numPr>
        <w:shd w:val="clear" w:color="auto" w:fill="FFFFFF"/>
        <w:tabs>
          <w:tab w:val="clear" w:pos="720"/>
          <w:tab w:val="left" w:pos="709"/>
        </w:tabs>
        <w:suppressAutoHyphens w:val="0"/>
        <w:ind w:left="0" w:firstLine="567"/>
        <w:jc w:val="both"/>
        <w:rPr>
          <w:color w:val="000000"/>
        </w:rPr>
      </w:pPr>
      <w:r w:rsidRPr="00746786">
        <w:rPr>
          <w:color w:val="000000"/>
        </w:rPr>
        <w:t>оценивание числовых параметров информационных процессов</w:t>
      </w:r>
      <w:r w:rsidRPr="00746786">
        <w:rPr>
          <w:color w:val="000000"/>
        </w:rPr>
        <w:br/>
        <w:t>(объёма памяти, необходимого для хранения информации, скорости</w:t>
      </w:r>
      <w:r w:rsidRPr="00746786">
        <w:rPr>
          <w:color w:val="000000"/>
        </w:rPr>
        <w:br/>
        <w:t>обработки и передачи информации и пр.);</w:t>
      </w:r>
    </w:p>
    <w:p w:rsidR="006238A0" w:rsidRPr="00746786" w:rsidRDefault="006238A0" w:rsidP="00460116">
      <w:pPr>
        <w:numPr>
          <w:ilvl w:val="0"/>
          <w:numId w:val="105"/>
        </w:numPr>
        <w:shd w:val="clear" w:color="auto" w:fill="FFFFFF"/>
        <w:tabs>
          <w:tab w:val="clear" w:pos="720"/>
          <w:tab w:val="left" w:pos="709"/>
        </w:tabs>
        <w:suppressAutoHyphens w:val="0"/>
        <w:ind w:left="0" w:firstLine="567"/>
        <w:jc w:val="both"/>
        <w:rPr>
          <w:color w:val="000000"/>
        </w:rPr>
      </w:pPr>
      <w:r w:rsidRPr="00746786">
        <w:rPr>
          <w:color w:val="000000"/>
        </w:rPr>
        <w:t>вычисление логических выражений, записанных на изучаемом</w:t>
      </w:r>
      <w:r w:rsidRPr="00746786">
        <w:rPr>
          <w:color w:val="000000"/>
        </w:rPr>
        <w:br/>
        <w:t>языке программирования; построение таблиц истинности и упрощение сложных высказываний с помощью законов алгебры логики;</w:t>
      </w:r>
    </w:p>
    <w:p w:rsidR="006238A0" w:rsidRPr="00746786" w:rsidRDefault="006238A0" w:rsidP="00460116">
      <w:pPr>
        <w:numPr>
          <w:ilvl w:val="0"/>
          <w:numId w:val="105"/>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построение простейших функциональных схем основных устройств компьютера;</w:t>
      </w:r>
    </w:p>
    <w:p w:rsidR="006238A0" w:rsidRPr="00746786" w:rsidRDefault="006238A0" w:rsidP="00460116">
      <w:pPr>
        <w:numPr>
          <w:ilvl w:val="0"/>
          <w:numId w:val="105"/>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определение основополагающих характеристик современного персонального коммуникатора, компьютера, суперкомпьютера; понимание функциональных схем их устройства;</w:t>
      </w:r>
    </w:p>
    <w:p w:rsidR="006238A0" w:rsidRPr="00746786" w:rsidRDefault="006238A0" w:rsidP="00460116">
      <w:pPr>
        <w:numPr>
          <w:ilvl w:val="0"/>
          <w:numId w:val="105"/>
        </w:numPr>
        <w:shd w:val="clear" w:color="auto" w:fill="FFFFFF"/>
        <w:tabs>
          <w:tab w:val="clear" w:pos="720"/>
          <w:tab w:val="left" w:pos="709"/>
        </w:tabs>
        <w:suppressAutoHyphens w:val="0"/>
        <w:ind w:left="0" w:firstLine="567"/>
        <w:jc w:val="both"/>
        <w:rPr>
          <w:color w:val="000000"/>
        </w:rPr>
      </w:pPr>
      <w:r w:rsidRPr="00746786">
        <w:rPr>
          <w:color w:val="000000"/>
        </w:rPr>
        <w:t>решение задач из разных сфер человеческой деятельности с применением средств информационных технологий;</w:t>
      </w:r>
    </w:p>
    <w:p w:rsidR="006238A0" w:rsidRPr="00746786" w:rsidRDefault="006238A0" w:rsidP="006238A0">
      <w:pPr>
        <w:shd w:val="clear" w:color="auto" w:fill="FFFFFF"/>
        <w:tabs>
          <w:tab w:val="left" w:pos="709"/>
        </w:tabs>
        <w:ind w:firstLine="567"/>
        <w:jc w:val="both"/>
        <w:rPr>
          <w:color w:val="000000"/>
        </w:rPr>
      </w:pPr>
      <w:r w:rsidRPr="00746786">
        <w:rPr>
          <w:color w:val="000000"/>
          <w:u w:val="single"/>
        </w:rPr>
        <w:t>в сфере ценностно-ориентационной деятельности:</w:t>
      </w:r>
    </w:p>
    <w:p w:rsidR="006238A0" w:rsidRPr="00746786" w:rsidRDefault="006238A0" w:rsidP="00460116">
      <w:pPr>
        <w:numPr>
          <w:ilvl w:val="0"/>
          <w:numId w:val="106"/>
        </w:numPr>
        <w:shd w:val="clear" w:color="auto" w:fill="FFFFFF"/>
        <w:tabs>
          <w:tab w:val="clear" w:pos="720"/>
          <w:tab w:val="left" w:pos="709"/>
        </w:tabs>
        <w:suppressAutoHyphens w:val="0"/>
        <w:ind w:left="0" w:firstLine="567"/>
        <w:jc w:val="both"/>
        <w:rPr>
          <w:color w:val="000000"/>
        </w:rPr>
      </w:pPr>
      <w:r w:rsidRPr="00746786">
        <w:rPr>
          <w:color w:val="000000"/>
        </w:rPr>
        <w:t>понимание роли информационных процессов как фундаментальной реальности окружающего мира и определяющего компонента современной информационной цивилизации;</w:t>
      </w:r>
    </w:p>
    <w:p w:rsidR="006238A0" w:rsidRPr="00746786" w:rsidRDefault="006238A0" w:rsidP="00460116">
      <w:pPr>
        <w:numPr>
          <w:ilvl w:val="0"/>
          <w:numId w:val="106"/>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оценка информации, в том числе получаемой из средств массо</w:t>
      </w:r>
      <w:r w:rsidRPr="00746786">
        <w:rPr>
          <w:color w:val="000000"/>
        </w:rPr>
        <w:softHyphen/>
        <w:t>вой информации, свидетельств очевидцев, интервью; умение отличать корректную аргументацию от некорректной;</w:t>
      </w:r>
    </w:p>
    <w:p w:rsidR="006238A0" w:rsidRPr="00746786" w:rsidRDefault="006238A0" w:rsidP="00460116">
      <w:pPr>
        <w:numPr>
          <w:ilvl w:val="0"/>
          <w:numId w:val="106"/>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использование ссылок и цитирование источников информации, анализ и сопоставление различных источников;</w:t>
      </w:r>
    </w:p>
    <w:p w:rsidR="006238A0" w:rsidRPr="00746786" w:rsidRDefault="006238A0" w:rsidP="00460116">
      <w:pPr>
        <w:numPr>
          <w:ilvl w:val="0"/>
          <w:numId w:val="106"/>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проблемы, возникающие при развитии информационной циви</w:t>
      </w:r>
      <w:r w:rsidRPr="00746786">
        <w:rPr>
          <w:color w:val="000000"/>
        </w:rPr>
        <w:softHyphen/>
        <w:t>лизации, и возможные пути их разрешения;</w:t>
      </w:r>
    </w:p>
    <w:p w:rsidR="006238A0" w:rsidRPr="00746786" w:rsidRDefault="006238A0" w:rsidP="00460116">
      <w:pPr>
        <w:numPr>
          <w:ilvl w:val="0"/>
          <w:numId w:val="106"/>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lastRenderedPageBreak/>
        <w:t>приобретение опыта выявления информационных технологий, разработанных со скрытыми целями;</w:t>
      </w:r>
    </w:p>
    <w:p w:rsidR="006238A0" w:rsidRPr="00746786" w:rsidRDefault="006238A0" w:rsidP="00460116">
      <w:pPr>
        <w:numPr>
          <w:ilvl w:val="0"/>
          <w:numId w:val="106"/>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следование нормам жизни и труда в условиях информационной цивилизации;</w:t>
      </w:r>
    </w:p>
    <w:p w:rsidR="006238A0" w:rsidRPr="00746786" w:rsidRDefault="006238A0" w:rsidP="00460116">
      <w:pPr>
        <w:numPr>
          <w:ilvl w:val="0"/>
          <w:numId w:val="106"/>
        </w:numPr>
        <w:shd w:val="clear" w:color="auto" w:fill="FFFFFF"/>
        <w:tabs>
          <w:tab w:val="clear" w:pos="720"/>
          <w:tab w:val="left" w:pos="709"/>
        </w:tabs>
        <w:suppressAutoHyphens w:val="0"/>
        <w:ind w:left="0" w:firstLine="567"/>
        <w:jc w:val="both"/>
        <w:rPr>
          <w:color w:val="000000"/>
        </w:rPr>
      </w:pPr>
      <w:r w:rsidRPr="00746786">
        <w:rPr>
          <w:color w:val="000000"/>
        </w:rPr>
        <w:t>авторское право и интеллектуальная собственность; юридиче</w:t>
      </w:r>
      <w:r w:rsidRPr="00746786">
        <w:rPr>
          <w:color w:val="000000"/>
        </w:rPr>
        <w:softHyphen/>
        <w:t>ские аспекты и проблемы использования ИКТ в быту, учебном про</w:t>
      </w:r>
      <w:r w:rsidRPr="00746786">
        <w:rPr>
          <w:color w:val="000000"/>
        </w:rPr>
        <w:softHyphen/>
        <w:t>цессе, трудовой деятельности;</w:t>
      </w:r>
    </w:p>
    <w:p w:rsidR="006238A0" w:rsidRPr="00746786" w:rsidRDefault="006238A0" w:rsidP="006238A0">
      <w:pPr>
        <w:shd w:val="clear" w:color="auto" w:fill="FFFFFF"/>
        <w:tabs>
          <w:tab w:val="left" w:pos="709"/>
        </w:tabs>
        <w:ind w:firstLine="567"/>
        <w:jc w:val="both"/>
        <w:rPr>
          <w:color w:val="000000"/>
        </w:rPr>
      </w:pPr>
      <w:r w:rsidRPr="00746786">
        <w:rPr>
          <w:color w:val="000000"/>
          <w:u w:val="single"/>
        </w:rPr>
        <w:t>в сфере коммуникативной деятельности:</w:t>
      </w:r>
    </w:p>
    <w:p w:rsidR="006238A0" w:rsidRPr="00746786" w:rsidRDefault="006238A0" w:rsidP="00460116">
      <w:pPr>
        <w:numPr>
          <w:ilvl w:val="0"/>
          <w:numId w:val="107"/>
        </w:numPr>
        <w:shd w:val="clear" w:color="auto" w:fill="FFFFFF"/>
        <w:tabs>
          <w:tab w:val="clear" w:pos="720"/>
          <w:tab w:val="left" w:pos="709"/>
        </w:tabs>
        <w:suppressAutoHyphens w:val="0"/>
        <w:spacing w:after="100" w:afterAutospacing="1"/>
        <w:ind w:left="0" w:firstLine="567"/>
        <w:jc w:val="both"/>
        <w:rPr>
          <w:color w:val="000000"/>
        </w:rPr>
      </w:pPr>
      <w:r w:rsidRPr="00746786">
        <w:rPr>
          <w:color w:val="000000"/>
        </w:rPr>
        <w:t>осознание основных психологических особенностей восприятия информации человеком;</w:t>
      </w:r>
    </w:p>
    <w:p w:rsidR="006238A0" w:rsidRPr="00746786" w:rsidRDefault="006238A0" w:rsidP="00460116">
      <w:pPr>
        <w:numPr>
          <w:ilvl w:val="0"/>
          <w:numId w:val="107"/>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получение представления о возможностях получения и передачи информации с помощью электронных средств связи, о важнейших характеристиках каналов связи;</w:t>
      </w:r>
    </w:p>
    <w:p w:rsidR="006238A0" w:rsidRPr="00746786" w:rsidRDefault="006238A0" w:rsidP="00460116">
      <w:pPr>
        <w:numPr>
          <w:ilvl w:val="0"/>
          <w:numId w:val="107"/>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овладение навыками использования основных средств телеком</w:t>
      </w:r>
      <w:r w:rsidRPr="00746786">
        <w:rPr>
          <w:color w:val="000000"/>
        </w:rPr>
        <w:softHyphen/>
        <w:t>муникаций, формирования запроса на поиск информации в Интерне</w:t>
      </w:r>
      <w:r w:rsidRPr="00746786">
        <w:rPr>
          <w:color w:val="000000"/>
        </w:rPr>
        <w:softHyphen/>
        <w:t>те с помощью программ навигации (браузеров) и поисковых программ, осуществления передачи информации по электронной почте и др.;</w:t>
      </w:r>
    </w:p>
    <w:p w:rsidR="006238A0" w:rsidRPr="00746786" w:rsidRDefault="006238A0" w:rsidP="00460116">
      <w:pPr>
        <w:numPr>
          <w:ilvl w:val="0"/>
          <w:numId w:val="107"/>
        </w:numPr>
        <w:shd w:val="clear" w:color="auto" w:fill="FFFFFF"/>
        <w:tabs>
          <w:tab w:val="clear" w:pos="720"/>
          <w:tab w:val="left" w:pos="709"/>
        </w:tabs>
        <w:suppressAutoHyphens w:val="0"/>
        <w:ind w:left="0" w:firstLine="567"/>
        <w:jc w:val="both"/>
        <w:rPr>
          <w:color w:val="000000"/>
        </w:rPr>
      </w:pPr>
      <w:r w:rsidRPr="00746786">
        <w:rPr>
          <w:color w:val="000000"/>
        </w:rPr>
        <w:t>соблюдение норм этикета, российских и международных законов при передаче информации по телекоммуникационным каналам;</w:t>
      </w:r>
    </w:p>
    <w:p w:rsidR="006238A0" w:rsidRPr="00746786" w:rsidRDefault="006238A0" w:rsidP="006238A0">
      <w:pPr>
        <w:shd w:val="clear" w:color="auto" w:fill="FFFFFF"/>
        <w:tabs>
          <w:tab w:val="left" w:pos="709"/>
        </w:tabs>
        <w:ind w:firstLine="567"/>
        <w:jc w:val="both"/>
        <w:rPr>
          <w:color w:val="000000"/>
        </w:rPr>
      </w:pPr>
      <w:r w:rsidRPr="00746786">
        <w:rPr>
          <w:color w:val="000000"/>
          <w:u w:val="single"/>
        </w:rPr>
        <w:t>в сфере трудовой деятельности:</w:t>
      </w:r>
    </w:p>
    <w:p w:rsidR="006238A0" w:rsidRPr="00746786" w:rsidRDefault="006238A0" w:rsidP="006238A0">
      <w:pPr>
        <w:shd w:val="clear" w:color="auto" w:fill="FFFFFF"/>
        <w:tabs>
          <w:tab w:val="left" w:pos="709"/>
        </w:tabs>
        <w:ind w:firstLine="567"/>
        <w:jc w:val="both"/>
        <w:rPr>
          <w:color w:val="000000"/>
        </w:rPr>
      </w:pPr>
      <w:r w:rsidRPr="00746786">
        <w:rPr>
          <w:color w:val="000000"/>
        </w:rPr>
        <w:t>• определение средств информационных технологий, реализующих основные информационные процессы;</w:t>
      </w:r>
    </w:p>
    <w:p w:rsidR="006238A0" w:rsidRPr="00746786" w:rsidRDefault="006238A0" w:rsidP="00460116">
      <w:pPr>
        <w:numPr>
          <w:ilvl w:val="0"/>
          <w:numId w:val="108"/>
        </w:numPr>
        <w:shd w:val="clear" w:color="auto" w:fill="FFFFFF"/>
        <w:tabs>
          <w:tab w:val="clear" w:pos="720"/>
          <w:tab w:val="left" w:pos="709"/>
        </w:tabs>
        <w:suppressAutoHyphens w:val="0"/>
        <w:ind w:left="0" w:firstLine="567"/>
        <w:jc w:val="both"/>
        <w:rPr>
          <w:color w:val="000000"/>
        </w:rPr>
      </w:pPr>
      <w:r w:rsidRPr="00746786">
        <w:rPr>
          <w:color w:val="000000"/>
        </w:rPr>
        <w:t>понимание принципов действия различных средств информати</w:t>
      </w:r>
      <w:r w:rsidRPr="00746786">
        <w:rPr>
          <w:color w:val="000000"/>
        </w:rPr>
        <w:softHyphen/>
        <w:t>зации, их возможностей и технических и экономических ограничений;</w:t>
      </w:r>
    </w:p>
    <w:p w:rsidR="006238A0" w:rsidRPr="00746786" w:rsidRDefault="006238A0" w:rsidP="00460116">
      <w:pPr>
        <w:numPr>
          <w:ilvl w:val="0"/>
          <w:numId w:val="108"/>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рациональное использование широко распространённых техни</w:t>
      </w:r>
      <w:r w:rsidRPr="00746786">
        <w:rPr>
          <w:color w:val="000000"/>
        </w:rPr>
        <w:softHyphen/>
        <w:t>ческих средств информационных технологий для решения общепользовательских задач и задач учебного процесса (персональный комму</w:t>
      </w:r>
      <w:r w:rsidRPr="00746786">
        <w:rPr>
          <w:color w:val="000000"/>
        </w:rPr>
        <w:softHyphen/>
        <w:t>никатор, компьютер, сканер, графическая панель, принтер, цифровой проектор, диктофон, видеокамера, цифровые датчики и др.), усовершенствование навыков, полученных в начальной школе и в младших классах основной школы;</w:t>
      </w:r>
    </w:p>
    <w:p w:rsidR="006238A0" w:rsidRPr="00746786" w:rsidRDefault="006238A0" w:rsidP="00460116">
      <w:pPr>
        <w:numPr>
          <w:ilvl w:val="0"/>
          <w:numId w:val="108"/>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знакомство с основными программными средствами персонального компьютера — инструментами деятельности (интерфейс, круг решаемых задач, система команд, система отказов);</w:t>
      </w:r>
    </w:p>
    <w:p w:rsidR="006238A0" w:rsidRPr="00746786" w:rsidRDefault="006238A0" w:rsidP="00460116">
      <w:pPr>
        <w:numPr>
          <w:ilvl w:val="0"/>
          <w:numId w:val="108"/>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умение тестировать используемое оборудование и программные средства;</w:t>
      </w:r>
    </w:p>
    <w:p w:rsidR="006238A0" w:rsidRPr="00746786" w:rsidRDefault="006238A0" w:rsidP="00460116">
      <w:pPr>
        <w:numPr>
          <w:ilvl w:val="0"/>
          <w:numId w:val="108"/>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использование диалоговой компьютерной программы управле</w:t>
      </w:r>
      <w:r w:rsidRPr="00746786">
        <w:rPr>
          <w:color w:val="000000"/>
        </w:rPr>
        <w:softHyphen/>
        <w:t>ния файлами для определения свойств, создания, копирования, переименования, удаления файлов и каталогов;</w:t>
      </w:r>
    </w:p>
    <w:p w:rsidR="006238A0" w:rsidRPr="00746786" w:rsidRDefault="006238A0" w:rsidP="00460116">
      <w:pPr>
        <w:numPr>
          <w:ilvl w:val="0"/>
          <w:numId w:val="108"/>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приближённое определение пропускной способности используемого канала связи путём прямых измерений и экспериментов;</w:t>
      </w:r>
    </w:p>
    <w:p w:rsidR="006238A0" w:rsidRPr="00746786" w:rsidRDefault="006238A0" w:rsidP="00460116">
      <w:pPr>
        <w:numPr>
          <w:ilvl w:val="0"/>
          <w:numId w:val="108"/>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выбор средств информационных технологий для решения поставленной задачи;</w:t>
      </w:r>
    </w:p>
    <w:p w:rsidR="006238A0" w:rsidRPr="00746786" w:rsidRDefault="006238A0" w:rsidP="00460116">
      <w:pPr>
        <w:numPr>
          <w:ilvl w:val="0"/>
          <w:numId w:val="108"/>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использование текстовых редакторов для создания и оформления текстовых документов (форматирование, сохранение, копирование фрагментов и пр.), усовершенствование навыков, полученных в начальной школе и в младших классах основной школы;</w:t>
      </w:r>
    </w:p>
    <w:p w:rsidR="006238A0" w:rsidRPr="00746786" w:rsidRDefault="006238A0" w:rsidP="00460116">
      <w:pPr>
        <w:numPr>
          <w:ilvl w:val="0"/>
          <w:numId w:val="108"/>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решение задач вычислительного характера (расчётных и оптимизационных) путём использования существующих программных средств (специализированные расчётные системы, электронные таблицы) или путём составления моделирующего алгоритма;</w:t>
      </w:r>
    </w:p>
    <w:p w:rsidR="006238A0" w:rsidRPr="00746786" w:rsidRDefault="006238A0" w:rsidP="00460116">
      <w:pPr>
        <w:numPr>
          <w:ilvl w:val="0"/>
          <w:numId w:val="108"/>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создание и редактирование рисунков, чертежей, анимаций, фо</w:t>
      </w:r>
      <w:r w:rsidRPr="00746786">
        <w:rPr>
          <w:color w:val="000000"/>
        </w:rPr>
        <w:softHyphen/>
        <w:t xml:space="preserve">тографий, аудио- и видеозаписей, слайдов презентаций, усовершенствование навыков, полученных в начальной школе и в младших классах основной школы; </w:t>
      </w:r>
    </w:p>
    <w:p w:rsidR="006238A0" w:rsidRPr="00746786" w:rsidRDefault="006238A0" w:rsidP="00460116">
      <w:pPr>
        <w:numPr>
          <w:ilvl w:val="0"/>
          <w:numId w:val="108"/>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использование инструментов визуализации для наглядного представления числовых данных и динамики их изменения;</w:t>
      </w:r>
    </w:p>
    <w:p w:rsidR="006238A0" w:rsidRPr="00746786" w:rsidRDefault="006238A0" w:rsidP="00460116">
      <w:pPr>
        <w:numPr>
          <w:ilvl w:val="0"/>
          <w:numId w:val="108"/>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использование инструментов презентационной графики при подготовке и проведении устных сообщений, усовершенствование навыков,</w:t>
      </w:r>
      <w:r w:rsidRPr="00746786">
        <w:rPr>
          <w:color w:val="000000"/>
        </w:rPr>
        <w:br/>
        <w:t>полученных в начальной школе и в младших классах основной школы;</w:t>
      </w:r>
    </w:p>
    <w:p w:rsidR="006238A0" w:rsidRPr="00746786" w:rsidRDefault="006238A0" w:rsidP="00460116">
      <w:pPr>
        <w:numPr>
          <w:ilvl w:val="0"/>
          <w:numId w:val="108"/>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создание и наполнение собственных баз данных;</w:t>
      </w:r>
    </w:p>
    <w:p w:rsidR="006238A0" w:rsidRPr="00746786" w:rsidRDefault="006238A0" w:rsidP="00460116">
      <w:pPr>
        <w:numPr>
          <w:ilvl w:val="0"/>
          <w:numId w:val="108"/>
        </w:numPr>
        <w:shd w:val="clear" w:color="auto" w:fill="FFFFFF"/>
        <w:tabs>
          <w:tab w:val="clear" w:pos="720"/>
          <w:tab w:val="left" w:pos="709"/>
        </w:tabs>
        <w:suppressAutoHyphens w:val="0"/>
        <w:ind w:left="0" w:firstLine="567"/>
        <w:jc w:val="both"/>
        <w:rPr>
          <w:color w:val="000000"/>
        </w:rPr>
      </w:pPr>
      <w:r w:rsidRPr="00746786">
        <w:rPr>
          <w:color w:val="000000"/>
        </w:rPr>
        <w:t>приобретение опыта создания и преобразования информации различного вида, в том числе с помощью компьютера;</w:t>
      </w:r>
    </w:p>
    <w:p w:rsidR="006238A0" w:rsidRPr="00746786" w:rsidRDefault="006238A0" w:rsidP="006238A0">
      <w:pPr>
        <w:shd w:val="clear" w:color="auto" w:fill="FFFFFF"/>
        <w:tabs>
          <w:tab w:val="left" w:pos="709"/>
        </w:tabs>
        <w:ind w:firstLine="567"/>
        <w:jc w:val="both"/>
        <w:rPr>
          <w:color w:val="000000"/>
        </w:rPr>
      </w:pPr>
      <w:r w:rsidRPr="00746786">
        <w:rPr>
          <w:color w:val="000000"/>
          <w:u w:val="single"/>
        </w:rPr>
        <w:t>в сфере эстетической деятельности:</w:t>
      </w:r>
    </w:p>
    <w:p w:rsidR="006238A0" w:rsidRPr="00746786" w:rsidRDefault="006238A0" w:rsidP="00460116">
      <w:pPr>
        <w:numPr>
          <w:ilvl w:val="0"/>
          <w:numId w:val="109"/>
        </w:numPr>
        <w:shd w:val="clear" w:color="auto" w:fill="FFFFFF"/>
        <w:tabs>
          <w:tab w:val="clear" w:pos="720"/>
          <w:tab w:val="left" w:pos="709"/>
        </w:tabs>
        <w:suppressAutoHyphens w:val="0"/>
        <w:spacing w:after="100" w:afterAutospacing="1"/>
        <w:ind w:left="0" w:firstLine="567"/>
        <w:jc w:val="both"/>
        <w:rPr>
          <w:color w:val="000000"/>
        </w:rPr>
      </w:pPr>
      <w:r w:rsidRPr="00746786">
        <w:rPr>
          <w:color w:val="000000"/>
        </w:rPr>
        <w:t>знакомство с эстетически-значимыми компьютерными моделями из различных образовательных областей и средствами их создания;</w:t>
      </w:r>
    </w:p>
    <w:p w:rsidR="006238A0" w:rsidRPr="00746786" w:rsidRDefault="006238A0" w:rsidP="00460116">
      <w:pPr>
        <w:numPr>
          <w:ilvl w:val="0"/>
          <w:numId w:val="109"/>
        </w:numPr>
        <w:shd w:val="clear" w:color="auto" w:fill="FFFFFF"/>
        <w:tabs>
          <w:tab w:val="clear" w:pos="720"/>
          <w:tab w:val="left" w:pos="709"/>
        </w:tabs>
        <w:suppressAutoHyphens w:val="0"/>
        <w:ind w:left="0" w:firstLine="567"/>
        <w:jc w:val="both"/>
        <w:rPr>
          <w:color w:val="000000"/>
        </w:rPr>
      </w:pPr>
      <w:r w:rsidRPr="00746786">
        <w:rPr>
          <w:color w:val="000000"/>
        </w:rPr>
        <w:lastRenderedPageBreak/>
        <w:t>приобретение опыта создания эстетически значимых объектов с помощью возможностей средств информационных технологий (гра</w:t>
      </w:r>
      <w:r w:rsidRPr="00746786">
        <w:rPr>
          <w:color w:val="000000"/>
        </w:rPr>
        <w:softHyphen/>
        <w:t>фических, цветовых, звуковых, анимационных);</w:t>
      </w:r>
    </w:p>
    <w:p w:rsidR="006238A0" w:rsidRPr="00746786" w:rsidRDefault="006238A0" w:rsidP="006238A0">
      <w:pPr>
        <w:shd w:val="clear" w:color="auto" w:fill="FFFFFF"/>
        <w:tabs>
          <w:tab w:val="left" w:pos="709"/>
        </w:tabs>
        <w:ind w:firstLine="567"/>
        <w:jc w:val="both"/>
        <w:rPr>
          <w:color w:val="000000"/>
        </w:rPr>
      </w:pPr>
      <w:r w:rsidRPr="00746786">
        <w:rPr>
          <w:color w:val="000000"/>
          <w:u w:val="single"/>
        </w:rPr>
        <w:t>в сфере охраны здоровья:</w:t>
      </w:r>
    </w:p>
    <w:p w:rsidR="006238A0" w:rsidRPr="00746786" w:rsidRDefault="006238A0" w:rsidP="00460116">
      <w:pPr>
        <w:numPr>
          <w:ilvl w:val="0"/>
          <w:numId w:val="110"/>
        </w:numPr>
        <w:shd w:val="clear" w:color="auto" w:fill="FFFFFF"/>
        <w:tabs>
          <w:tab w:val="clear" w:pos="720"/>
          <w:tab w:val="left" w:pos="709"/>
        </w:tabs>
        <w:suppressAutoHyphens w:val="0"/>
        <w:ind w:left="0" w:firstLine="567"/>
        <w:jc w:val="both"/>
        <w:rPr>
          <w:color w:val="000000"/>
        </w:rPr>
      </w:pPr>
      <w:r w:rsidRPr="00746786">
        <w:rPr>
          <w:color w:val="000000"/>
        </w:rPr>
        <w:t>понимание особенностей работы со средствами информатизации, их влияния на здоровье человека, владение профилактическими мерами при работе с этими средствами;</w:t>
      </w:r>
    </w:p>
    <w:p w:rsidR="006238A0" w:rsidRPr="00746786" w:rsidRDefault="006238A0" w:rsidP="00460116">
      <w:pPr>
        <w:numPr>
          <w:ilvl w:val="0"/>
          <w:numId w:val="110"/>
        </w:numPr>
        <w:shd w:val="clear" w:color="auto" w:fill="FFFFFF"/>
        <w:tabs>
          <w:tab w:val="clear" w:pos="720"/>
          <w:tab w:val="left" w:pos="709"/>
        </w:tabs>
        <w:suppressAutoHyphens w:val="0"/>
        <w:spacing w:before="100" w:beforeAutospacing="1" w:after="100" w:afterAutospacing="1"/>
        <w:ind w:left="0" w:firstLine="567"/>
        <w:jc w:val="both"/>
        <w:rPr>
          <w:color w:val="000000"/>
        </w:rPr>
      </w:pPr>
      <w:r w:rsidRPr="00746786">
        <w:rPr>
          <w:color w:val="000000"/>
        </w:rPr>
        <w:t>соблюдение требований безопасности и гигиены в работе с ком</w:t>
      </w:r>
      <w:r w:rsidRPr="00746786">
        <w:rPr>
          <w:color w:val="000000"/>
        </w:rPr>
        <w:softHyphen/>
        <w:t>пьютером и другими средствами информационных технологий.</w:t>
      </w:r>
    </w:p>
    <w:p w:rsidR="006238A0" w:rsidRPr="00746786" w:rsidRDefault="006238A0" w:rsidP="006238A0">
      <w:pPr>
        <w:ind w:firstLine="567"/>
        <w:jc w:val="center"/>
        <w:rPr>
          <w:b/>
        </w:rPr>
      </w:pPr>
      <w:r w:rsidRPr="00746786">
        <w:rPr>
          <w:b/>
        </w:rPr>
        <w:t>Содержание учебного предмета</w:t>
      </w:r>
    </w:p>
    <w:p w:rsidR="006238A0" w:rsidRPr="00746786" w:rsidRDefault="006238A0" w:rsidP="006238A0">
      <w:pPr>
        <w:ind w:right="140" w:firstLine="567"/>
        <w:jc w:val="both"/>
      </w:pPr>
      <w:r w:rsidRPr="00746786">
        <w:rPr>
          <w:b/>
        </w:rPr>
        <w:t xml:space="preserve">Информация и способы её представления. </w:t>
      </w:r>
      <w:r w:rsidRPr="00746786">
        <w:t>Слово «информация» в обыденной речи. Информация как объект (данные) и как процесс (информирование). Термин «информация» (данные) в курсе информатики.</w:t>
      </w:r>
    </w:p>
    <w:p w:rsidR="006238A0" w:rsidRPr="00746786" w:rsidRDefault="006238A0" w:rsidP="006238A0">
      <w:pPr>
        <w:ind w:right="140" w:firstLine="567"/>
        <w:jc w:val="both"/>
      </w:pPr>
      <w:r w:rsidRPr="00746786">
        <w:t xml:space="preserve">Описание информации при помощи текстов. </w:t>
      </w:r>
      <w:r w:rsidRPr="00746786">
        <w:rPr>
          <w:i/>
        </w:rPr>
        <w:t>Язык. Письмо. Знак</w:t>
      </w:r>
      <w:r w:rsidRPr="00746786">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6238A0" w:rsidRPr="00746786" w:rsidRDefault="006238A0" w:rsidP="006238A0">
      <w:pPr>
        <w:ind w:right="140" w:firstLine="567"/>
        <w:jc w:val="both"/>
        <w:rPr>
          <w:i/>
        </w:rPr>
      </w:pPr>
      <w:r w:rsidRPr="00746786">
        <w:rPr>
          <w:i/>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6238A0" w:rsidRPr="00746786" w:rsidRDefault="006238A0" w:rsidP="006238A0">
      <w:pPr>
        <w:ind w:right="140" w:firstLine="567"/>
        <w:jc w:val="both"/>
      </w:pPr>
      <w:r w:rsidRPr="00746786">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6238A0" w:rsidRPr="00746786" w:rsidRDefault="006238A0" w:rsidP="006238A0">
      <w:pPr>
        <w:ind w:right="140" w:firstLine="567"/>
        <w:jc w:val="both"/>
        <w:rPr>
          <w:i/>
        </w:rPr>
      </w:pPr>
      <w:r w:rsidRPr="00746786">
        <w:rPr>
          <w:i/>
        </w:rPr>
        <w:t xml:space="preserve">Примеры кодов. Код КОИ-8. Представление о стандарте Юникод. Значение стандартов для ИКТ. </w:t>
      </w:r>
    </w:p>
    <w:p w:rsidR="006238A0" w:rsidRPr="00746786" w:rsidRDefault="006238A0" w:rsidP="006238A0">
      <w:pPr>
        <w:ind w:right="140" w:firstLine="567"/>
        <w:jc w:val="both"/>
      </w:pPr>
      <w:r w:rsidRPr="00746786">
        <w:t xml:space="preserve">Знакомство с двоичной записью целых чисел. Запись натуральных чисел в пределах 256. </w:t>
      </w:r>
    </w:p>
    <w:p w:rsidR="006238A0" w:rsidRPr="00746786" w:rsidRDefault="006238A0" w:rsidP="006238A0">
      <w:pPr>
        <w:ind w:right="140" w:firstLine="567"/>
        <w:jc w:val="both"/>
        <w:rPr>
          <w:i/>
        </w:rPr>
      </w:pPr>
      <w:r w:rsidRPr="00746786">
        <w:rPr>
          <w:i/>
        </w:rPr>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6238A0" w:rsidRPr="00746786" w:rsidRDefault="006238A0" w:rsidP="006238A0">
      <w:pPr>
        <w:ind w:right="140" w:firstLine="567"/>
        <w:jc w:val="both"/>
      </w:pPr>
      <w:r w:rsidRPr="00746786">
        <w:t>Понятие о необходимости количественного описания информации.</w:t>
      </w:r>
      <w:r w:rsidRPr="00746786">
        <w:rPr>
          <w:i/>
        </w:rPr>
        <w:t xml:space="preserve">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r w:rsidRPr="00746786">
        <w:t xml:space="preserve"> </w:t>
      </w:r>
    </w:p>
    <w:p w:rsidR="006238A0" w:rsidRPr="00746786" w:rsidRDefault="006238A0" w:rsidP="006238A0">
      <w:pPr>
        <w:ind w:right="140" w:firstLine="567"/>
        <w:jc w:val="both"/>
      </w:pPr>
      <w:r w:rsidRPr="00746786">
        <w:t xml:space="preserve">Бит и байт — единицы размера двоичных текстов, производные единицы. </w:t>
      </w:r>
    </w:p>
    <w:p w:rsidR="006238A0" w:rsidRPr="00746786" w:rsidRDefault="006238A0" w:rsidP="006238A0">
      <w:pPr>
        <w:ind w:right="140" w:firstLine="567"/>
        <w:jc w:val="both"/>
      </w:pPr>
      <w:r w:rsidRPr="00746786">
        <w:t xml:space="preserve">Понятие о носителях информации, используемых  в ИКТ, их истории и перспективах развития. </w:t>
      </w:r>
    </w:p>
    <w:p w:rsidR="006238A0" w:rsidRPr="00746786" w:rsidRDefault="006238A0" w:rsidP="006238A0">
      <w:pPr>
        <w:ind w:right="140" w:firstLine="567"/>
        <w:jc w:val="both"/>
      </w:pPr>
      <w:r w:rsidRPr="00746786">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6238A0" w:rsidRPr="00746786" w:rsidRDefault="006238A0" w:rsidP="006238A0">
      <w:pPr>
        <w:ind w:right="140" w:firstLine="567"/>
        <w:jc w:val="both"/>
      </w:pPr>
      <w:r w:rsidRPr="00746786">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6238A0" w:rsidRPr="00746786" w:rsidRDefault="006238A0" w:rsidP="006238A0">
      <w:pPr>
        <w:ind w:right="140" w:firstLine="567"/>
        <w:jc w:val="both"/>
      </w:pPr>
      <w:r w:rsidRPr="00746786">
        <w:rPr>
          <w:b/>
        </w:rPr>
        <w:t xml:space="preserve">Основы алгоритмической культуры. </w:t>
      </w:r>
      <w:r w:rsidRPr="00746786">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6238A0" w:rsidRPr="00746786" w:rsidRDefault="006238A0" w:rsidP="006238A0">
      <w:pPr>
        <w:ind w:right="140" w:firstLine="567"/>
        <w:jc w:val="both"/>
      </w:pPr>
      <w:r w:rsidRPr="00746786">
        <w:t xml:space="preserve">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w:t>
      </w:r>
      <w:r w:rsidRPr="00746786">
        <w:lastRenderedPageBreak/>
        <w:t>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6238A0" w:rsidRPr="00746786" w:rsidRDefault="006238A0" w:rsidP="006238A0">
      <w:pPr>
        <w:ind w:right="140" w:firstLine="567"/>
        <w:jc w:val="both"/>
      </w:pPr>
      <w:r w:rsidRPr="00746786">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6238A0" w:rsidRPr="00746786" w:rsidRDefault="006238A0" w:rsidP="006238A0">
      <w:pPr>
        <w:ind w:right="140" w:firstLine="567"/>
        <w:jc w:val="both"/>
      </w:pPr>
      <w:r w:rsidRPr="00746786">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6238A0" w:rsidRPr="00746786" w:rsidRDefault="006238A0" w:rsidP="006238A0">
      <w:pPr>
        <w:ind w:right="140" w:firstLine="567"/>
        <w:jc w:val="both"/>
      </w:pPr>
      <w:r w:rsidRPr="00746786">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6238A0" w:rsidRPr="00746786" w:rsidRDefault="006238A0" w:rsidP="006238A0">
      <w:pPr>
        <w:ind w:right="140" w:firstLine="567"/>
        <w:jc w:val="both"/>
      </w:pPr>
      <w:r w:rsidRPr="00746786">
        <w:t xml:space="preserve">Знакомство с графами, деревьями, списками, символьными строками. </w:t>
      </w:r>
    </w:p>
    <w:p w:rsidR="006238A0" w:rsidRPr="00746786" w:rsidRDefault="006238A0" w:rsidP="006238A0">
      <w:pPr>
        <w:ind w:right="140" w:firstLine="567"/>
        <w:jc w:val="both"/>
      </w:pPr>
      <w:r w:rsidRPr="00746786">
        <w:t>Понятие о методах разработки программ (пошаговое выполнение, отладка, тестирование).</w:t>
      </w:r>
    </w:p>
    <w:p w:rsidR="006238A0" w:rsidRPr="00746786" w:rsidRDefault="006238A0" w:rsidP="006238A0">
      <w:pPr>
        <w:ind w:right="140" w:firstLine="567"/>
        <w:jc w:val="both"/>
      </w:pPr>
      <w:r w:rsidRPr="00746786">
        <w:rPr>
          <w:b/>
        </w:rPr>
        <w:t xml:space="preserve">Использование программных систем и сервисов. </w:t>
      </w:r>
      <w:r w:rsidRPr="00746786">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6238A0" w:rsidRPr="00746786" w:rsidRDefault="006238A0" w:rsidP="006238A0">
      <w:pPr>
        <w:shd w:val="clear" w:color="auto" w:fill="FFFFFF"/>
        <w:ind w:right="140" w:firstLine="567"/>
        <w:jc w:val="both"/>
      </w:pPr>
      <w:r w:rsidRPr="00746786">
        <w:t>Компьютерные вирусы. Антивирусная профилактика.</w:t>
      </w:r>
    </w:p>
    <w:p w:rsidR="006238A0" w:rsidRPr="00746786" w:rsidRDefault="006238A0" w:rsidP="006238A0">
      <w:pPr>
        <w:ind w:right="140" w:firstLine="567"/>
        <w:jc w:val="both"/>
      </w:pPr>
      <w:r w:rsidRPr="00746786">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6238A0" w:rsidRPr="00746786" w:rsidRDefault="006238A0" w:rsidP="006238A0">
      <w:pPr>
        <w:ind w:right="140" w:firstLine="567"/>
        <w:jc w:val="both"/>
      </w:pPr>
      <w:r w:rsidRPr="00746786">
        <w:t>Архивирование и разархивирование.</w:t>
      </w:r>
    </w:p>
    <w:p w:rsidR="006238A0" w:rsidRPr="00746786" w:rsidRDefault="006238A0" w:rsidP="006238A0">
      <w:pPr>
        <w:shd w:val="clear" w:color="auto" w:fill="FFFFFF"/>
        <w:ind w:right="140" w:firstLine="567"/>
        <w:jc w:val="both"/>
      </w:pPr>
      <w:r w:rsidRPr="00746786">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6238A0" w:rsidRPr="00746786" w:rsidRDefault="006238A0" w:rsidP="006238A0">
      <w:pPr>
        <w:shd w:val="clear" w:color="auto" w:fill="FFFFFF"/>
        <w:ind w:right="140" w:firstLine="567"/>
        <w:jc w:val="both"/>
      </w:pPr>
      <w:r w:rsidRPr="00746786">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6238A0" w:rsidRPr="00746786" w:rsidRDefault="006238A0" w:rsidP="006238A0">
      <w:pPr>
        <w:ind w:right="140" w:firstLine="567"/>
        <w:jc w:val="both"/>
      </w:pPr>
      <w:r w:rsidRPr="00746786">
        <w:t>Гипертекст. Браузеры. Компьютерные энциклопедии и компьютерные словари. Средства поиска информации.</w:t>
      </w:r>
    </w:p>
    <w:p w:rsidR="006238A0" w:rsidRPr="00746786" w:rsidRDefault="006238A0" w:rsidP="006238A0">
      <w:pPr>
        <w:shd w:val="clear" w:color="auto" w:fill="FFFFFF"/>
        <w:ind w:right="140" w:firstLine="567"/>
        <w:jc w:val="both"/>
      </w:pPr>
      <w:r w:rsidRPr="00746786">
        <w:rPr>
          <w:b/>
        </w:rPr>
        <w:t xml:space="preserve">Работа в информационном пространстве. </w:t>
      </w:r>
      <w:r w:rsidRPr="00746786">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6238A0" w:rsidRPr="00746786" w:rsidRDefault="006238A0" w:rsidP="006238A0">
      <w:pPr>
        <w:shd w:val="clear" w:color="auto" w:fill="FFFFFF"/>
        <w:ind w:right="140" w:firstLine="567"/>
        <w:jc w:val="both"/>
      </w:pPr>
      <w:r w:rsidRPr="00746786">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6238A0" w:rsidRPr="00746786" w:rsidRDefault="006238A0" w:rsidP="006238A0">
      <w:pPr>
        <w:ind w:right="140" w:firstLine="567"/>
        <w:jc w:val="both"/>
        <w:rPr>
          <w:i/>
        </w:rPr>
      </w:pPr>
      <w:r w:rsidRPr="00746786">
        <w:rPr>
          <w:i/>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6238A0" w:rsidRPr="00746786" w:rsidRDefault="006238A0" w:rsidP="006238A0">
      <w:pPr>
        <w:ind w:right="140" w:firstLine="567"/>
        <w:jc w:val="both"/>
      </w:pPr>
      <w:r w:rsidRPr="00746786">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6238A0" w:rsidRPr="00746786" w:rsidRDefault="006238A0" w:rsidP="006238A0">
      <w:pPr>
        <w:shd w:val="clear" w:color="auto" w:fill="FFFFFF"/>
        <w:ind w:right="140" w:firstLine="567"/>
        <w:jc w:val="both"/>
      </w:pPr>
      <w:r w:rsidRPr="00746786">
        <w:t>Организация взаимодействия в информационной среде: электронная переписка, чат, форум, телеконференция, сайт.</w:t>
      </w:r>
    </w:p>
    <w:p w:rsidR="006238A0" w:rsidRPr="00746786" w:rsidRDefault="006238A0" w:rsidP="006238A0">
      <w:pPr>
        <w:ind w:right="140" w:firstLine="567"/>
        <w:jc w:val="both"/>
      </w:pPr>
      <w:r w:rsidRPr="00746786">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6238A0" w:rsidRPr="00746786" w:rsidRDefault="006238A0" w:rsidP="006238A0">
      <w:pPr>
        <w:ind w:right="140" w:firstLine="567"/>
        <w:jc w:val="both"/>
      </w:pPr>
      <w:r w:rsidRPr="00746786">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6238A0" w:rsidRPr="00746786" w:rsidRDefault="006238A0" w:rsidP="006238A0">
      <w:pPr>
        <w:shd w:val="clear" w:color="auto" w:fill="FFFFFF"/>
        <w:ind w:right="140" w:firstLine="567"/>
        <w:jc w:val="both"/>
      </w:pPr>
      <w:r w:rsidRPr="00746786">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6238A0" w:rsidRPr="00746786" w:rsidRDefault="006238A0" w:rsidP="006238A0">
      <w:pPr>
        <w:shd w:val="clear" w:color="auto" w:fill="FFFFFF"/>
        <w:ind w:right="140" w:firstLine="567"/>
        <w:jc w:val="both"/>
      </w:pPr>
      <w:r w:rsidRPr="00746786">
        <w:lastRenderedPageBreak/>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
    <w:p w:rsidR="006238A0" w:rsidRPr="00746786" w:rsidRDefault="006238A0" w:rsidP="006238A0">
      <w:pPr>
        <w:shd w:val="clear" w:color="auto" w:fill="FFFFFF"/>
        <w:ind w:right="140" w:firstLine="567"/>
        <w:jc w:val="both"/>
      </w:pPr>
      <w:r w:rsidRPr="00746786">
        <w:t>Тенденции развития ИКТ (суперкомпьютеры, мобильные вычислительные устройства).</w:t>
      </w:r>
    </w:p>
    <w:p w:rsidR="006238A0" w:rsidRPr="00746786" w:rsidRDefault="006238A0" w:rsidP="006238A0">
      <w:pPr>
        <w:ind w:right="140" w:firstLine="567"/>
        <w:jc w:val="both"/>
      </w:pPr>
      <w:r w:rsidRPr="00746786">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6238A0" w:rsidRPr="00746786" w:rsidRDefault="006238A0" w:rsidP="006238A0">
      <w:pPr>
        <w:ind w:right="140" w:firstLine="567"/>
        <w:jc w:val="center"/>
        <w:rPr>
          <w:b/>
        </w:rPr>
      </w:pPr>
      <w:r w:rsidRPr="00746786">
        <w:rPr>
          <w:b/>
        </w:rPr>
        <w:t>Тематическое распределение часов</w:t>
      </w:r>
    </w:p>
    <w:tbl>
      <w:tblPr>
        <w:tblW w:w="909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961"/>
        <w:gridCol w:w="830"/>
        <w:gridCol w:w="865"/>
        <w:gridCol w:w="865"/>
        <w:gridCol w:w="866"/>
      </w:tblGrid>
      <w:tr w:rsidR="006238A0" w:rsidRPr="00746786" w:rsidTr="006238A0">
        <w:trPr>
          <w:trHeight w:val="470"/>
        </w:trPr>
        <w:tc>
          <w:tcPr>
            <w:tcW w:w="709" w:type="dxa"/>
            <w:vMerge w:val="restart"/>
          </w:tcPr>
          <w:p w:rsidR="006238A0" w:rsidRPr="00746786" w:rsidRDefault="006238A0" w:rsidP="006238A0">
            <w:pPr>
              <w:spacing w:before="120"/>
              <w:jc w:val="both"/>
              <w:rPr>
                <w:b/>
                <w:bCs/>
                <w:color w:val="000000"/>
              </w:rPr>
            </w:pPr>
          </w:p>
          <w:p w:rsidR="006238A0" w:rsidRPr="00746786" w:rsidRDefault="006238A0" w:rsidP="006238A0">
            <w:pPr>
              <w:spacing w:before="120"/>
              <w:jc w:val="both"/>
              <w:rPr>
                <w:b/>
                <w:bCs/>
                <w:color w:val="000000"/>
              </w:rPr>
            </w:pPr>
          </w:p>
          <w:p w:rsidR="006238A0" w:rsidRPr="00746786" w:rsidRDefault="006238A0" w:rsidP="006238A0">
            <w:pPr>
              <w:spacing w:before="120"/>
              <w:jc w:val="both"/>
              <w:rPr>
                <w:b/>
                <w:bCs/>
                <w:color w:val="000000"/>
              </w:rPr>
            </w:pPr>
            <w:r w:rsidRPr="00746786">
              <w:rPr>
                <w:b/>
                <w:bCs/>
                <w:color w:val="000000"/>
              </w:rPr>
              <w:t>№</w:t>
            </w:r>
          </w:p>
        </w:tc>
        <w:tc>
          <w:tcPr>
            <w:tcW w:w="4961" w:type="dxa"/>
            <w:vMerge w:val="restart"/>
          </w:tcPr>
          <w:p w:rsidR="006238A0" w:rsidRPr="00746786" w:rsidRDefault="006238A0" w:rsidP="006238A0">
            <w:pPr>
              <w:spacing w:before="120"/>
              <w:jc w:val="center"/>
              <w:rPr>
                <w:b/>
                <w:bCs/>
                <w:color w:val="000000"/>
              </w:rPr>
            </w:pPr>
            <w:r w:rsidRPr="00746786">
              <w:rPr>
                <w:b/>
                <w:bCs/>
                <w:color w:val="000000"/>
              </w:rPr>
              <w:t>Тема</w:t>
            </w:r>
          </w:p>
        </w:tc>
        <w:tc>
          <w:tcPr>
            <w:tcW w:w="3426" w:type="dxa"/>
            <w:gridSpan w:val="4"/>
          </w:tcPr>
          <w:p w:rsidR="006238A0" w:rsidRPr="00746786" w:rsidRDefault="006238A0" w:rsidP="006238A0">
            <w:pPr>
              <w:spacing w:before="120"/>
              <w:jc w:val="center"/>
              <w:rPr>
                <w:b/>
                <w:bCs/>
                <w:color w:val="000000"/>
              </w:rPr>
            </w:pPr>
            <w:r w:rsidRPr="00746786">
              <w:rPr>
                <w:b/>
                <w:bCs/>
                <w:color w:val="000000"/>
              </w:rPr>
              <w:t xml:space="preserve"> кол-во часов</w:t>
            </w:r>
          </w:p>
        </w:tc>
      </w:tr>
      <w:tr w:rsidR="006238A0" w:rsidRPr="00746786" w:rsidTr="006238A0">
        <w:trPr>
          <w:trHeight w:val="302"/>
        </w:trPr>
        <w:tc>
          <w:tcPr>
            <w:tcW w:w="709" w:type="dxa"/>
            <w:vMerge/>
          </w:tcPr>
          <w:p w:rsidR="006238A0" w:rsidRPr="00746786" w:rsidRDefault="006238A0" w:rsidP="006238A0">
            <w:pPr>
              <w:spacing w:before="120"/>
              <w:jc w:val="both"/>
              <w:rPr>
                <w:b/>
                <w:bCs/>
                <w:color w:val="000000"/>
              </w:rPr>
            </w:pPr>
          </w:p>
        </w:tc>
        <w:tc>
          <w:tcPr>
            <w:tcW w:w="4961" w:type="dxa"/>
            <w:vMerge/>
          </w:tcPr>
          <w:p w:rsidR="006238A0" w:rsidRPr="00746786" w:rsidRDefault="006238A0" w:rsidP="006238A0">
            <w:pPr>
              <w:spacing w:before="120"/>
              <w:jc w:val="both"/>
              <w:rPr>
                <w:b/>
                <w:bCs/>
                <w:color w:val="000000"/>
              </w:rPr>
            </w:pPr>
          </w:p>
        </w:tc>
        <w:tc>
          <w:tcPr>
            <w:tcW w:w="830" w:type="dxa"/>
          </w:tcPr>
          <w:p w:rsidR="006238A0" w:rsidRPr="00746786" w:rsidRDefault="006238A0" w:rsidP="006238A0">
            <w:pPr>
              <w:spacing w:before="120"/>
              <w:jc w:val="center"/>
              <w:rPr>
                <w:b/>
                <w:bCs/>
                <w:color w:val="000000"/>
              </w:rPr>
            </w:pPr>
            <w:r w:rsidRPr="00746786">
              <w:rPr>
                <w:b/>
                <w:bCs/>
                <w:color w:val="000000"/>
              </w:rPr>
              <w:t>всего</w:t>
            </w:r>
          </w:p>
        </w:tc>
        <w:tc>
          <w:tcPr>
            <w:tcW w:w="865" w:type="dxa"/>
          </w:tcPr>
          <w:p w:rsidR="006238A0" w:rsidRPr="00746786" w:rsidRDefault="006238A0" w:rsidP="006238A0">
            <w:pPr>
              <w:spacing w:before="120"/>
              <w:jc w:val="center"/>
              <w:rPr>
                <w:b/>
                <w:bCs/>
                <w:color w:val="000000"/>
              </w:rPr>
            </w:pPr>
            <w:r w:rsidRPr="00746786">
              <w:rPr>
                <w:b/>
                <w:bCs/>
                <w:color w:val="000000"/>
              </w:rPr>
              <w:t>7 класс</w:t>
            </w:r>
          </w:p>
        </w:tc>
        <w:tc>
          <w:tcPr>
            <w:tcW w:w="865" w:type="dxa"/>
          </w:tcPr>
          <w:p w:rsidR="006238A0" w:rsidRPr="00746786" w:rsidRDefault="006238A0" w:rsidP="006238A0">
            <w:pPr>
              <w:spacing w:before="120"/>
              <w:jc w:val="center"/>
              <w:rPr>
                <w:b/>
                <w:bCs/>
                <w:color w:val="000000"/>
              </w:rPr>
            </w:pPr>
            <w:r w:rsidRPr="00746786">
              <w:rPr>
                <w:b/>
                <w:bCs/>
                <w:color w:val="000000"/>
              </w:rPr>
              <w:t>8 класс</w:t>
            </w:r>
          </w:p>
        </w:tc>
        <w:tc>
          <w:tcPr>
            <w:tcW w:w="866" w:type="dxa"/>
          </w:tcPr>
          <w:p w:rsidR="006238A0" w:rsidRPr="00746786" w:rsidRDefault="006238A0" w:rsidP="006238A0">
            <w:pPr>
              <w:spacing w:before="120"/>
              <w:jc w:val="center"/>
              <w:rPr>
                <w:b/>
                <w:bCs/>
                <w:color w:val="000000"/>
              </w:rPr>
            </w:pPr>
            <w:r w:rsidRPr="00746786">
              <w:rPr>
                <w:b/>
                <w:bCs/>
                <w:color w:val="000000"/>
              </w:rPr>
              <w:t>9 класс</w:t>
            </w:r>
          </w:p>
        </w:tc>
      </w:tr>
      <w:tr w:rsidR="006238A0" w:rsidRPr="00746786" w:rsidTr="006238A0">
        <w:trPr>
          <w:trHeight w:val="302"/>
        </w:trPr>
        <w:tc>
          <w:tcPr>
            <w:tcW w:w="709" w:type="dxa"/>
          </w:tcPr>
          <w:p w:rsidR="006238A0" w:rsidRPr="00746786" w:rsidRDefault="006238A0" w:rsidP="006238A0">
            <w:pPr>
              <w:spacing w:before="120"/>
              <w:jc w:val="both"/>
              <w:rPr>
                <w:color w:val="000000"/>
              </w:rPr>
            </w:pPr>
            <w:r w:rsidRPr="00746786">
              <w:rPr>
                <w:color w:val="000000"/>
              </w:rPr>
              <w:t>1</w:t>
            </w:r>
          </w:p>
        </w:tc>
        <w:tc>
          <w:tcPr>
            <w:tcW w:w="4961" w:type="dxa"/>
          </w:tcPr>
          <w:p w:rsidR="006238A0" w:rsidRPr="00746786" w:rsidRDefault="006238A0" w:rsidP="006238A0">
            <w:pPr>
              <w:spacing w:before="120"/>
              <w:rPr>
                <w:color w:val="000000"/>
              </w:rPr>
            </w:pPr>
            <w:r w:rsidRPr="00746786">
              <w:rPr>
                <w:color w:val="000000"/>
              </w:rPr>
              <w:t>Информация и информационные процессы</w:t>
            </w:r>
          </w:p>
        </w:tc>
        <w:tc>
          <w:tcPr>
            <w:tcW w:w="830" w:type="dxa"/>
          </w:tcPr>
          <w:p w:rsidR="006238A0" w:rsidRPr="00746786" w:rsidRDefault="006238A0" w:rsidP="006238A0">
            <w:pPr>
              <w:spacing w:before="120"/>
              <w:jc w:val="center"/>
            </w:pPr>
            <w:r w:rsidRPr="00746786">
              <w:t>10</w:t>
            </w:r>
          </w:p>
        </w:tc>
        <w:tc>
          <w:tcPr>
            <w:tcW w:w="865" w:type="dxa"/>
          </w:tcPr>
          <w:p w:rsidR="006238A0" w:rsidRPr="00746786" w:rsidRDefault="006238A0" w:rsidP="006238A0">
            <w:pPr>
              <w:spacing w:before="120"/>
              <w:jc w:val="center"/>
            </w:pPr>
            <w:r w:rsidRPr="00746786">
              <w:t>1</w:t>
            </w:r>
          </w:p>
        </w:tc>
        <w:tc>
          <w:tcPr>
            <w:tcW w:w="865" w:type="dxa"/>
          </w:tcPr>
          <w:p w:rsidR="006238A0" w:rsidRPr="00746786" w:rsidRDefault="006238A0" w:rsidP="006238A0">
            <w:pPr>
              <w:spacing w:before="120"/>
              <w:jc w:val="center"/>
            </w:pPr>
            <w:r w:rsidRPr="00746786">
              <w:t>7</w:t>
            </w:r>
          </w:p>
        </w:tc>
        <w:tc>
          <w:tcPr>
            <w:tcW w:w="866" w:type="dxa"/>
          </w:tcPr>
          <w:p w:rsidR="006238A0" w:rsidRPr="00746786" w:rsidRDefault="006238A0" w:rsidP="006238A0">
            <w:pPr>
              <w:spacing w:before="120"/>
              <w:jc w:val="center"/>
            </w:pPr>
            <w:r w:rsidRPr="00746786">
              <w:t>-</w:t>
            </w:r>
          </w:p>
        </w:tc>
      </w:tr>
      <w:tr w:rsidR="006238A0" w:rsidRPr="00746786" w:rsidTr="006238A0">
        <w:trPr>
          <w:trHeight w:val="603"/>
        </w:trPr>
        <w:tc>
          <w:tcPr>
            <w:tcW w:w="709" w:type="dxa"/>
          </w:tcPr>
          <w:p w:rsidR="006238A0" w:rsidRPr="00746786" w:rsidRDefault="006238A0" w:rsidP="006238A0">
            <w:pPr>
              <w:spacing w:before="120"/>
              <w:jc w:val="both"/>
              <w:rPr>
                <w:color w:val="000000"/>
              </w:rPr>
            </w:pPr>
            <w:r w:rsidRPr="00746786">
              <w:rPr>
                <w:color w:val="000000"/>
              </w:rPr>
              <w:t>2</w:t>
            </w:r>
          </w:p>
        </w:tc>
        <w:tc>
          <w:tcPr>
            <w:tcW w:w="4961" w:type="dxa"/>
          </w:tcPr>
          <w:p w:rsidR="006238A0" w:rsidRPr="00746786" w:rsidRDefault="006238A0" w:rsidP="006238A0">
            <w:pPr>
              <w:spacing w:before="120"/>
              <w:rPr>
                <w:color w:val="000000"/>
              </w:rPr>
            </w:pPr>
            <w:r w:rsidRPr="00746786">
              <w:rPr>
                <w:color w:val="000000"/>
              </w:rPr>
              <w:t>Компьютер как универсальное устройство обработки информации</w:t>
            </w:r>
          </w:p>
        </w:tc>
        <w:tc>
          <w:tcPr>
            <w:tcW w:w="830" w:type="dxa"/>
          </w:tcPr>
          <w:p w:rsidR="006238A0" w:rsidRPr="00746786" w:rsidRDefault="006238A0" w:rsidP="006238A0">
            <w:pPr>
              <w:spacing w:before="120"/>
              <w:jc w:val="center"/>
            </w:pPr>
            <w:r w:rsidRPr="00746786">
              <w:t>8</w:t>
            </w:r>
          </w:p>
        </w:tc>
        <w:tc>
          <w:tcPr>
            <w:tcW w:w="865" w:type="dxa"/>
          </w:tcPr>
          <w:p w:rsidR="006238A0" w:rsidRPr="00746786" w:rsidRDefault="006238A0" w:rsidP="006238A0">
            <w:pPr>
              <w:spacing w:before="120"/>
              <w:jc w:val="center"/>
            </w:pPr>
            <w:r w:rsidRPr="00746786">
              <w:t>8</w:t>
            </w:r>
          </w:p>
        </w:tc>
        <w:tc>
          <w:tcPr>
            <w:tcW w:w="865" w:type="dxa"/>
          </w:tcPr>
          <w:p w:rsidR="006238A0" w:rsidRPr="00746786" w:rsidRDefault="006238A0" w:rsidP="006238A0">
            <w:pPr>
              <w:spacing w:before="120"/>
              <w:jc w:val="center"/>
            </w:pPr>
            <w:r w:rsidRPr="00746786">
              <w:t>-</w:t>
            </w:r>
          </w:p>
        </w:tc>
        <w:tc>
          <w:tcPr>
            <w:tcW w:w="866" w:type="dxa"/>
          </w:tcPr>
          <w:p w:rsidR="006238A0" w:rsidRPr="00746786" w:rsidRDefault="006238A0" w:rsidP="006238A0">
            <w:pPr>
              <w:spacing w:before="120"/>
              <w:jc w:val="center"/>
            </w:pPr>
            <w:r w:rsidRPr="00746786">
              <w:t>-</w:t>
            </w:r>
          </w:p>
        </w:tc>
      </w:tr>
      <w:tr w:rsidR="006238A0" w:rsidRPr="00746786" w:rsidTr="006238A0">
        <w:trPr>
          <w:trHeight w:val="302"/>
        </w:trPr>
        <w:tc>
          <w:tcPr>
            <w:tcW w:w="709" w:type="dxa"/>
          </w:tcPr>
          <w:p w:rsidR="006238A0" w:rsidRPr="00746786" w:rsidRDefault="006238A0" w:rsidP="006238A0">
            <w:pPr>
              <w:spacing w:before="120"/>
              <w:jc w:val="both"/>
              <w:rPr>
                <w:color w:val="000000"/>
              </w:rPr>
            </w:pPr>
            <w:r w:rsidRPr="00746786">
              <w:rPr>
                <w:color w:val="000000"/>
              </w:rPr>
              <w:t>3</w:t>
            </w:r>
          </w:p>
        </w:tc>
        <w:tc>
          <w:tcPr>
            <w:tcW w:w="4961" w:type="dxa"/>
          </w:tcPr>
          <w:p w:rsidR="006238A0" w:rsidRPr="00746786" w:rsidRDefault="006238A0" w:rsidP="006238A0">
            <w:pPr>
              <w:spacing w:before="120"/>
              <w:rPr>
                <w:color w:val="000000"/>
              </w:rPr>
            </w:pPr>
            <w:r w:rsidRPr="00746786">
              <w:rPr>
                <w:color w:val="000000"/>
              </w:rPr>
              <w:t>Кодирование текстовой и графической информации</w:t>
            </w:r>
          </w:p>
        </w:tc>
        <w:tc>
          <w:tcPr>
            <w:tcW w:w="830" w:type="dxa"/>
          </w:tcPr>
          <w:p w:rsidR="006238A0" w:rsidRPr="00746786" w:rsidRDefault="006238A0" w:rsidP="006238A0">
            <w:pPr>
              <w:spacing w:before="120"/>
              <w:jc w:val="center"/>
            </w:pPr>
            <w:r w:rsidRPr="00746786">
              <w:t>6</w:t>
            </w:r>
          </w:p>
        </w:tc>
        <w:tc>
          <w:tcPr>
            <w:tcW w:w="865" w:type="dxa"/>
          </w:tcPr>
          <w:p w:rsidR="006238A0" w:rsidRPr="00746786" w:rsidRDefault="006238A0" w:rsidP="006238A0">
            <w:pPr>
              <w:spacing w:before="120"/>
              <w:jc w:val="center"/>
            </w:pPr>
            <w:r w:rsidRPr="00746786">
              <w:t>2</w:t>
            </w:r>
          </w:p>
        </w:tc>
        <w:tc>
          <w:tcPr>
            <w:tcW w:w="865" w:type="dxa"/>
          </w:tcPr>
          <w:p w:rsidR="006238A0" w:rsidRPr="00746786" w:rsidRDefault="006238A0" w:rsidP="006238A0">
            <w:pPr>
              <w:spacing w:before="120"/>
              <w:jc w:val="center"/>
            </w:pPr>
            <w:r w:rsidRPr="00746786">
              <w:t>4</w:t>
            </w:r>
          </w:p>
        </w:tc>
        <w:tc>
          <w:tcPr>
            <w:tcW w:w="866" w:type="dxa"/>
          </w:tcPr>
          <w:p w:rsidR="006238A0" w:rsidRPr="00746786" w:rsidRDefault="006238A0" w:rsidP="006238A0">
            <w:pPr>
              <w:spacing w:before="120"/>
              <w:jc w:val="center"/>
            </w:pPr>
            <w:r w:rsidRPr="00746786">
              <w:t>-</w:t>
            </w:r>
          </w:p>
        </w:tc>
      </w:tr>
      <w:tr w:rsidR="006238A0" w:rsidRPr="00746786" w:rsidTr="006238A0">
        <w:trPr>
          <w:trHeight w:val="302"/>
        </w:trPr>
        <w:tc>
          <w:tcPr>
            <w:tcW w:w="709" w:type="dxa"/>
          </w:tcPr>
          <w:p w:rsidR="006238A0" w:rsidRPr="00746786" w:rsidRDefault="006238A0" w:rsidP="006238A0">
            <w:pPr>
              <w:spacing w:before="120"/>
              <w:jc w:val="both"/>
              <w:rPr>
                <w:color w:val="000000"/>
              </w:rPr>
            </w:pPr>
            <w:r w:rsidRPr="00746786">
              <w:rPr>
                <w:color w:val="000000"/>
              </w:rPr>
              <w:t>4</w:t>
            </w:r>
          </w:p>
        </w:tc>
        <w:tc>
          <w:tcPr>
            <w:tcW w:w="4961" w:type="dxa"/>
          </w:tcPr>
          <w:p w:rsidR="006238A0" w:rsidRPr="00746786" w:rsidRDefault="006238A0" w:rsidP="006238A0">
            <w:pPr>
              <w:spacing w:before="120"/>
              <w:rPr>
                <w:color w:val="000000"/>
              </w:rPr>
            </w:pPr>
            <w:r w:rsidRPr="00746786">
              <w:rPr>
                <w:color w:val="000000"/>
              </w:rPr>
              <w:t>Обработка текстовой информации</w:t>
            </w:r>
          </w:p>
        </w:tc>
        <w:tc>
          <w:tcPr>
            <w:tcW w:w="830" w:type="dxa"/>
          </w:tcPr>
          <w:p w:rsidR="006238A0" w:rsidRPr="00746786" w:rsidRDefault="006238A0" w:rsidP="006238A0">
            <w:pPr>
              <w:spacing w:before="120"/>
              <w:jc w:val="center"/>
            </w:pPr>
            <w:r w:rsidRPr="00746786">
              <w:t>7</w:t>
            </w:r>
          </w:p>
        </w:tc>
        <w:tc>
          <w:tcPr>
            <w:tcW w:w="865" w:type="dxa"/>
          </w:tcPr>
          <w:p w:rsidR="006238A0" w:rsidRPr="00746786" w:rsidRDefault="006238A0" w:rsidP="006238A0">
            <w:pPr>
              <w:spacing w:before="120"/>
              <w:jc w:val="center"/>
            </w:pPr>
            <w:r w:rsidRPr="00746786">
              <w:t>7</w:t>
            </w:r>
          </w:p>
        </w:tc>
        <w:tc>
          <w:tcPr>
            <w:tcW w:w="865" w:type="dxa"/>
          </w:tcPr>
          <w:p w:rsidR="006238A0" w:rsidRPr="00746786" w:rsidRDefault="006238A0" w:rsidP="006238A0">
            <w:pPr>
              <w:spacing w:before="120"/>
              <w:jc w:val="center"/>
            </w:pPr>
            <w:r w:rsidRPr="00746786">
              <w:t>-</w:t>
            </w:r>
          </w:p>
        </w:tc>
        <w:tc>
          <w:tcPr>
            <w:tcW w:w="866" w:type="dxa"/>
          </w:tcPr>
          <w:p w:rsidR="006238A0" w:rsidRPr="00746786" w:rsidRDefault="006238A0" w:rsidP="006238A0">
            <w:pPr>
              <w:spacing w:before="120"/>
              <w:jc w:val="center"/>
            </w:pPr>
            <w:r w:rsidRPr="00746786">
              <w:t>-</w:t>
            </w:r>
          </w:p>
        </w:tc>
      </w:tr>
      <w:tr w:rsidR="006238A0" w:rsidRPr="00746786" w:rsidTr="006238A0">
        <w:trPr>
          <w:trHeight w:val="302"/>
        </w:trPr>
        <w:tc>
          <w:tcPr>
            <w:tcW w:w="709" w:type="dxa"/>
          </w:tcPr>
          <w:p w:rsidR="006238A0" w:rsidRPr="00746786" w:rsidRDefault="006238A0" w:rsidP="006238A0">
            <w:pPr>
              <w:spacing w:before="120"/>
              <w:jc w:val="both"/>
              <w:rPr>
                <w:color w:val="000000"/>
              </w:rPr>
            </w:pPr>
            <w:r w:rsidRPr="00746786">
              <w:rPr>
                <w:color w:val="000000"/>
              </w:rPr>
              <w:t>5</w:t>
            </w:r>
          </w:p>
        </w:tc>
        <w:tc>
          <w:tcPr>
            <w:tcW w:w="4961" w:type="dxa"/>
          </w:tcPr>
          <w:p w:rsidR="006238A0" w:rsidRPr="00746786" w:rsidRDefault="006238A0" w:rsidP="006238A0">
            <w:pPr>
              <w:spacing w:before="120"/>
              <w:rPr>
                <w:color w:val="000000"/>
              </w:rPr>
            </w:pPr>
            <w:r w:rsidRPr="00746786">
              <w:rPr>
                <w:color w:val="000000"/>
              </w:rPr>
              <w:t>Обработка графической информации, цифрового фото и видео</w:t>
            </w:r>
          </w:p>
        </w:tc>
        <w:tc>
          <w:tcPr>
            <w:tcW w:w="830" w:type="dxa"/>
          </w:tcPr>
          <w:p w:rsidR="006238A0" w:rsidRPr="00746786" w:rsidRDefault="006238A0" w:rsidP="006238A0">
            <w:pPr>
              <w:spacing w:before="120"/>
              <w:jc w:val="center"/>
            </w:pPr>
            <w:r w:rsidRPr="00746786">
              <w:t>5</w:t>
            </w:r>
          </w:p>
        </w:tc>
        <w:tc>
          <w:tcPr>
            <w:tcW w:w="865" w:type="dxa"/>
          </w:tcPr>
          <w:p w:rsidR="006238A0" w:rsidRPr="00746786" w:rsidRDefault="006238A0" w:rsidP="006238A0">
            <w:pPr>
              <w:spacing w:before="120"/>
              <w:jc w:val="center"/>
            </w:pPr>
            <w:r w:rsidRPr="00746786">
              <w:t>4</w:t>
            </w:r>
          </w:p>
        </w:tc>
        <w:tc>
          <w:tcPr>
            <w:tcW w:w="865" w:type="dxa"/>
          </w:tcPr>
          <w:p w:rsidR="006238A0" w:rsidRPr="00746786" w:rsidRDefault="006238A0" w:rsidP="006238A0">
            <w:pPr>
              <w:spacing w:before="120"/>
              <w:jc w:val="center"/>
            </w:pPr>
            <w:r w:rsidRPr="00746786">
              <w:t>1</w:t>
            </w:r>
          </w:p>
        </w:tc>
        <w:tc>
          <w:tcPr>
            <w:tcW w:w="866" w:type="dxa"/>
          </w:tcPr>
          <w:p w:rsidR="006238A0" w:rsidRPr="00746786" w:rsidRDefault="006238A0" w:rsidP="006238A0">
            <w:pPr>
              <w:spacing w:before="120"/>
              <w:jc w:val="center"/>
            </w:pPr>
            <w:r w:rsidRPr="00746786">
              <w:t>-</w:t>
            </w:r>
          </w:p>
        </w:tc>
      </w:tr>
      <w:tr w:rsidR="006238A0" w:rsidRPr="00746786" w:rsidTr="006238A0">
        <w:trPr>
          <w:trHeight w:val="302"/>
        </w:trPr>
        <w:tc>
          <w:tcPr>
            <w:tcW w:w="709" w:type="dxa"/>
          </w:tcPr>
          <w:p w:rsidR="006238A0" w:rsidRPr="00746786" w:rsidRDefault="006238A0" w:rsidP="006238A0">
            <w:pPr>
              <w:spacing w:before="120"/>
              <w:jc w:val="both"/>
              <w:rPr>
                <w:color w:val="000000"/>
              </w:rPr>
            </w:pPr>
            <w:r w:rsidRPr="00746786">
              <w:rPr>
                <w:color w:val="000000"/>
              </w:rPr>
              <w:t>6</w:t>
            </w:r>
          </w:p>
        </w:tc>
        <w:tc>
          <w:tcPr>
            <w:tcW w:w="4961" w:type="dxa"/>
          </w:tcPr>
          <w:p w:rsidR="006238A0" w:rsidRPr="00746786" w:rsidRDefault="006238A0" w:rsidP="006238A0">
            <w:pPr>
              <w:spacing w:before="120"/>
              <w:rPr>
                <w:color w:val="000000"/>
              </w:rPr>
            </w:pPr>
            <w:r w:rsidRPr="00746786">
              <w:rPr>
                <w:color w:val="000000"/>
              </w:rPr>
              <w:t>Кодирование и обработка числовой информации</w:t>
            </w:r>
          </w:p>
        </w:tc>
        <w:tc>
          <w:tcPr>
            <w:tcW w:w="830" w:type="dxa"/>
          </w:tcPr>
          <w:p w:rsidR="006238A0" w:rsidRPr="00746786" w:rsidRDefault="006238A0" w:rsidP="006238A0">
            <w:pPr>
              <w:spacing w:before="120"/>
              <w:jc w:val="center"/>
            </w:pPr>
            <w:r w:rsidRPr="00746786">
              <w:t>8</w:t>
            </w:r>
          </w:p>
        </w:tc>
        <w:tc>
          <w:tcPr>
            <w:tcW w:w="865" w:type="dxa"/>
          </w:tcPr>
          <w:p w:rsidR="006238A0" w:rsidRPr="00746786" w:rsidRDefault="006238A0" w:rsidP="006238A0">
            <w:pPr>
              <w:spacing w:before="120"/>
              <w:jc w:val="center"/>
            </w:pPr>
            <w:r w:rsidRPr="00746786">
              <w:t>-</w:t>
            </w:r>
          </w:p>
        </w:tc>
        <w:tc>
          <w:tcPr>
            <w:tcW w:w="865" w:type="dxa"/>
          </w:tcPr>
          <w:p w:rsidR="006238A0" w:rsidRPr="00746786" w:rsidRDefault="006238A0" w:rsidP="006238A0">
            <w:pPr>
              <w:spacing w:before="120"/>
              <w:jc w:val="center"/>
            </w:pPr>
            <w:r w:rsidRPr="00746786">
              <w:t>8</w:t>
            </w:r>
          </w:p>
        </w:tc>
        <w:tc>
          <w:tcPr>
            <w:tcW w:w="866" w:type="dxa"/>
          </w:tcPr>
          <w:p w:rsidR="006238A0" w:rsidRPr="00746786" w:rsidRDefault="006238A0" w:rsidP="006238A0">
            <w:pPr>
              <w:spacing w:before="120"/>
              <w:jc w:val="center"/>
            </w:pPr>
            <w:r w:rsidRPr="00746786">
              <w:t>-</w:t>
            </w:r>
          </w:p>
        </w:tc>
      </w:tr>
      <w:tr w:rsidR="006238A0" w:rsidRPr="00746786" w:rsidTr="006238A0">
        <w:trPr>
          <w:trHeight w:val="302"/>
        </w:trPr>
        <w:tc>
          <w:tcPr>
            <w:tcW w:w="709" w:type="dxa"/>
          </w:tcPr>
          <w:p w:rsidR="006238A0" w:rsidRPr="00746786" w:rsidRDefault="006238A0" w:rsidP="006238A0">
            <w:pPr>
              <w:spacing w:before="120"/>
              <w:jc w:val="both"/>
              <w:rPr>
                <w:color w:val="000000"/>
              </w:rPr>
            </w:pPr>
            <w:r w:rsidRPr="00746786">
              <w:rPr>
                <w:color w:val="000000"/>
              </w:rPr>
              <w:t>7</w:t>
            </w:r>
          </w:p>
        </w:tc>
        <w:tc>
          <w:tcPr>
            <w:tcW w:w="4961" w:type="dxa"/>
          </w:tcPr>
          <w:p w:rsidR="006238A0" w:rsidRPr="00746786" w:rsidRDefault="006238A0" w:rsidP="006238A0">
            <w:pPr>
              <w:spacing w:before="120"/>
              <w:rPr>
                <w:color w:val="000000"/>
              </w:rPr>
            </w:pPr>
            <w:r w:rsidRPr="00746786">
              <w:rPr>
                <w:color w:val="000000"/>
              </w:rPr>
              <w:t>Кодирование и обработка звука</w:t>
            </w:r>
          </w:p>
        </w:tc>
        <w:tc>
          <w:tcPr>
            <w:tcW w:w="830" w:type="dxa"/>
          </w:tcPr>
          <w:p w:rsidR="006238A0" w:rsidRPr="00746786" w:rsidRDefault="006238A0" w:rsidP="006238A0">
            <w:pPr>
              <w:spacing w:before="120"/>
              <w:jc w:val="center"/>
            </w:pPr>
            <w:r w:rsidRPr="00746786">
              <w:t>1</w:t>
            </w:r>
          </w:p>
        </w:tc>
        <w:tc>
          <w:tcPr>
            <w:tcW w:w="865" w:type="dxa"/>
          </w:tcPr>
          <w:p w:rsidR="006238A0" w:rsidRPr="00746786" w:rsidRDefault="006238A0" w:rsidP="006238A0">
            <w:pPr>
              <w:spacing w:before="120"/>
              <w:jc w:val="center"/>
            </w:pPr>
            <w:r w:rsidRPr="00746786">
              <w:t>-</w:t>
            </w:r>
          </w:p>
        </w:tc>
        <w:tc>
          <w:tcPr>
            <w:tcW w:w="865" w:type="dxa"/>
          </w:tcPr>
          <w:p w:rsidR="006238A0" w:rsidRPr="00746786" w:rsidRDefault="006238A0" w:rsidP="006238A0">
            <w:pPr>
              <w:spacing w:before="120"/>
              <w:jc w:val="center"/>
            </w:pPr>
            <w:r w:rsidRPr="00746786">
              <w:t>1</w:t>
            </w:r>
          </w:p>
        </w:tc>
        <w:tc>
          <w:tcPr>
            <w:tcW w:w="866" w:type="dxa"/>
          </w:tcPr>
          <w:p w:rsidR="006238A0" w:rsidRPr="00746786" w:rsidRDefault="006238A0" w:rsidP="006238A0">
            <w:pPr>
              <w:spacing w:before="120"/>
              <w:jc w:val="center"/>
            </w:pPr>
            <w:r w:rsidRPr="00746786">
              <w:t>-</w:t>
            </w:r>
          </w:p>
        </w:tc>
      </w:tr>
      <w:tr w:rsidR="006238A0" w:rsidRPr="00746786" w:rsidTr="006238A0">
        <w:trPr>
          <w:trHeight w:val="603"/>
        </w:trPr>
        <w:tc>
          <w:tcPr>
            <w:tcW w:w="709" w:type="dxa"/>
          </w:tcPr>
          <w:p w:rsidR="006238A0" w:rsidRPr="00746786" w:rsidRDefault="006238A0" w:rsidP="006238A0">
            <w:pPr>
              <w:spacing w:before="120"/>
              <w:jc w:val="both"/>
              <w:rPr>
                <w:color w:val="000000"/>
              </w:rPr>
            </w:pPr>
            <w:r w:rsidRPr="00746786">
              <w:rPr>
                <w:color w:val="000000"/>
              </w:rPr>
              <w:t>8</w:t>
            </w:r>
          </w:p>
        </w:tc>
        <w:tc>
          <w:tcPr>
            <w:tcW w:w="4961" w:type="dxa"/>
          </w:tcPr>
          <w:p w:rsidR="006238A0" w:rsidRPr="00746786" w:rsidRDefault="006238A0" w:rsidP="006238A0">
            <w:pPr>
              <w:spacing w:before="120"/>
              <w:rPr>
                <w:color w:val="000000"/>
              </w:rPr>
            </w:pPr>
            <w:r w:rsidRPr="00746786">
              <w:rPr>
                <w:color w:val="000000"/>
              </w:rPr>
              <w:t>Основы алгоритмизации и объектно-ориентированного программирования</w:t>
            </w:r>
          </w:p>
        </w:tc>
        <w:tc>
          <w:tcPr>
            <w:tcW w:w="830" w:type="dxa"/>
          </w:tcPr>
          <w:p w:rsidR="006238A0" w:rsidRPr="00746786" w:rsidRDefault="006238A0" w:rsidP="006238A0">
            <w:pPr>
              <w:spacing w:before="120"/>
              <w:jc w:val="center"/>
            </w:pPr>
            <w:r w:rsidRPr="00746786">
              <w:t>15</w:t>
            </w:r>
          </w:p>
        </w:tc>
        <w:tc>
          <w:tcPr>
            <w:tcW w:w="865" w:type="dxa"/>
          </w:tcPr>
          <w:p w:rsidR="006238A0" w:rsidRPr="00746786" w:rsidRDefault="006238A0" w:rsidP="006238A0">
            <w:pPr>
              <w:spacing w:before="120"/>
              <w:jc w:val="center"/>
            </w:pPr>
            <w:r w:rsidRPr="00746786">
              <w:t>-</w:t>
            </w:r>
          </w:p>
        </w:tc>
        <w:tc>
          <w:tcPr>
            <w:tcW w:w="865" w:type="dxa"/>
          </w:tcPr>
          <w:p w:rsidR="006238A0" w:rsidRPr="00746786" w:rsidRDefault="006238A0" w:rsidP="006238A0">
            <w:pPr>
              <w:spacing w:before="120"/>
              <w:jc w:val="center"/>
            </w:pPr>
            <w:r w:rsidRPr="00746786">
              <w:t>-</w:t>
            </w:r>
          </w:p>
        </w:tc>
        <w:tc>
          <w:tcPr>
            <w:tcW w:w="866" w:type="dxa"/>
          </w:tcPr>
          <w:p w:rsidR="006238A0" w:rsidRPr="00746786" w:rsidRDefault="006238A0" w:rsidP="006238A0">
            <w:pPr>
              <w:spacing w:before="120"/>
              <w:jc w:val="center"/>
            </w:pPr>
            <w:r w:rsidRPr="00746786">
              <w:t>15</w:t>
            </w:r>
          </w:p>
        </w:tc>
      </w:tr>
      <w:tr w:rsidR="006238A0" w:rsidRPr="00746786" w:rsidTr="006238A0">
        <w:trPr>
          <w:trHeight w:val="302"/>
        </w:trPr>
        <w:tc>
          <w:tcPr>
            <w:tcW w:w="709" w:type="dxa"/>
          </w:tcPr>
          <w:p w:rsidR="006238A0" w:rsidRPr="00746786" w:rsidRDefault="006238A0" w:rsidP="006238A0">
            <w:pPr>
              <w:spacing w:before="120"/>
              <w:jc w:val="both"/>
              <w:rPr>
                <w:color w:val="000000"/>
              </w:rPr>
            </w:pPr>
            <w:r w:rsidRPr="00746786">
              <w:rPr>
                <w:color w:val="000000"/>
              </w:rPr>
              <w:t>9</w:t>
            </w:r>
          </w:p>
        </w:tc>
        <w:tc>
          <w:tcPr>
            <w:tcW w:w="4961" w:type="dxa"/>
          </w:tcPr>
          <w:p w:rsidR="006238A0" w:rsidRPr="00746786" w:rsidRDefault="006238A0" w:rsidP="006238A0">
            <w:pPr>
              <w:spacing w:before="120"/>
              <w:rPr>
                <w:color w:val="000000"/>
              </w:rPr>
            </w:pPr>
            <w:r w:rsidRPr="00746786">
              <w:rPr>
                <w:color w:val="000000"/>
              </w:rPr>
              <w:t>Моделирование и формализация</w:t>
            </w:r>
          </w:p>
        </w:tc>
        <w:tc>
          <w:tcPr>
            <w:tcW w:w="830" w:type="dxa"/>
          </w:tcPr>
          <w:p w:rsidR="006238A0" w:rsidRPr="00746786" w:rsidRDefault="006238A0" w:rsidP="006238A0">
            <w:pPr>
              <w:spacing w:before="120"/>
              <w:jc w:val="center"/>
            </w:pPr>
            <w:r w:rsidRPr="00746786">
              <w:t>8</w:t>
            </w:r>
          </w:p>
        </w:tc>
        <w:tc>
          <w:tcPr>
            <w:tcW w:w="865" w:type="dxa"/>
          </w:tcPr>
          <w:p w:rsidR="006238A0" w:rsidRPr="00746786" w:rsidRDefault="006238A0" w:rsidP="006238A0">
            <w:pPr>
              <w:spacing w:before="120"/>
              <w:jc w:val="center"/>
            </w:pPr>
            <w:r w:rsidRPr="00746786">
              <w:t>-</w:t>
            </w:r>
          </w:p>
        </w:tc>
        <w:tc>
          <w:tcPr>
            <w:tcW w:w="865" w:type="dxa"/>
          </w:tcPr>
          <w:p w:rsidR="006238A0" w:rsidRPr="00746786" w:rsidRDefault="006238A0" w:rsidP="006238A0">
            <w:pPr>
              <w:spacing w:before="120"/>
              <w:jc w:val="center"/>
            </w:pPr>
            <w:r w:rsidRPr="00746786">
              <w:t>-</w:t>
            </w:r>
          </w:p>
        </w:tc>
        <w:tc>
          <w:tcPr>
            <w:tcW w:w="866" w:type="dxa"/>
          </w:tcPr>
          <w:p w:rsidR="006238A0" w:rsidRPr="00746786" w:rsidRDefault="006238A0" w:rsidP="006238A0">
            <w:pPr>
              <w:spacing w:before="120"/>
              <w:jc w:val="center"/>
            </w:pPr>
            <w:r w:rsidRPr="00746786">
              <w:t>8</w:t>
            </w:r>
          </w:p>
        </w:tc>
      </w:tr>
      <w:tr w:rsidR="006238A0" w:rsidRPr="00746786" w:rsidTr="006238A0">
        <w:trPr>
          <w:trHeight w:val="603"/>
        </w:trPr>
        <w:tc>
          <w:tcPr>
            <w:tcW w:w="709" w:type="dxa"/>
          </w:tcPr>
          <w:p w:rsidR="006238A0" w:rsidRPr="00746786" w:rsidRDefault="006238A0" w:rsidP="006238A0">
            <w:pPr>
              <w:spacing w:before="120"/>
              <w:jc w:val="both"/>
              <w:rPr>
                <w:color w:val="000000"/>
              </w:rPr>
            </w:pPr>
            <w:r w:rsidRPr="00746786">
              <w:rPr>
                <w:color w:val="000000"/>
              </w:rPr>
              <w:t>10</w:t>
            </w:r>
          </w:p>
        </w:tc>
        <w:tc>
          <w:tcPr>
            <w:tcW w:w="4961" w:type="dxa"/>
          </w:tcPr>
          <w:p w:rsidR="006238A0" w:rsidRPr="00746786" w:rsidRDefault="006238A0" w:rsidP="006238A0">
            <w:pPr>
              <w:spacing w:before="120"/>
              <w:rPr>
                <w:color w:val="000000"/>
              </w:rPr>
            </w:pPr>
            <w:r w:rsidRPr="00746786">
              <w:rPr>
                <w:color w:val="000000"/>
              </w:rPr>
              <w:t>Хранение, поиск и сортировка информации в базах данных (использование электронных таблиц)</w:t>
            </w:r>
          </w:p>
        </w:tc>
        <w:tc>
          <w:tcPr>
            <w:tcW w:w="830" w:type="dxa"/>
          </w:tcPr>
          <w:p w:rsidR="006238A0" w:rsidRPr="00746786" w:rsidRDefault="006238A0" w:rsidP="006238A0">
            <w:pPr>
              <w:spacing w:before="120"/>
              <w:jc w:val="center"/>
            </w:pPr>
            <w:r w:rsidRPr="00746786">
              <w:t>2</w:t>
            </w:r>
          </w:p>
        </w:tc>
        <w:tc>
          <w:tcPr>
            <w:tcW w:w="865" w:type="dxa"/>
          </w:tcPr>
          <w:p w:rsidR="006238A0" w:rsidRPr="00746786" w:rsidRDefault="006238A0" w:rsidP="006238A0">
            <w:pPr>
              <w:spacing w:before="120"/>
              <w:jc w:val="center"/>
            </w:pPr>
            <w:r w:rsidRPr="00746786">
              <w:t>-</w:t>
            </w:r>
          </w:p>
        </w:tc>
        <w:tc>
          <w:tcPr>
            <w:tcW w:w="865" w:type="dxa"/>
          </w:tcPr>
          <w:p w:rsidR="006238A0" w:rsidRPr="00746786" w:rsidRDefault="006238A0" w:rsidP="006238A0">
            <w:pPr>
              <w:spacing w:before="120"/>
              <w:jc w:val="center"/>
            </w:pPr>
            <w:r w:rsidRPr="00746786">
              <w:t>2</w:t>
            </w:r>
          </w:p>
        </w:tc>
        <w:tc>
          <w:tcPr>
            <w:tcW w:w="866" w:type="dxa"/>
          </w:tcPr>
          <w:p w:rsidR="006238A0" w:rsidRPr="00746786" w:rsidRDefault="006238A0" w:rsidP="006238A0">
            <w:pPr>
              <w:spacing w:before="120"/>
              <w:jc w:val="center"/>
            </w:pPr>
            <w:r w:rsidRPr="00746786">
              <w:t>-</w:t>
            </w:r>
          </w:p>
        </w:tc>
      </w:tr>
      <w:tr w:rsidR="006238A0" w:rsidRPr="00746786" w:rsidTr="006238A0">
        <w:trPr>
          <w:trHeight w:val="302"/>
        </w:trPr>
        <w:tc>
          <w:tcPr>
            <w:tcW w:w="709" w:type="dxa"/>
          </w:tcPr>
          <w:p w:rsidR="006238A0" w:rsidRPr="00746786" w:rsidRDefault="006238A0" w:rsidP="006238A0">
            <w:pPr>
              <w:spacing w:before="120"/>
              <w:jc w:val="both"/>
              <w:rPr>
                <w:color w:val="000000"/>
              </w:rPr>
            </w:pPr>
            <w:r w:rsidRPr="00746786">
              <w:rPr>
                <w:color w:val="000000"/>
              </w:rPr>
              <w:t>11</w:t>
            </w:r>
          </w:p>
        </w:tc>
        <w:tc>
          <w:tcPr>
            <w:tcW w:w="4961" w:type="dxa"/>
          </w:tcPr>
          <w:p w:rsidR="006238A0" w:rsidRPr="00746786" w:rsidRDefault="006238A0" w:rsidP="006238A0">
            <w:pPr>
              <w:spacing w:before="120"/>
              <w:rPr>
                <w:color w:val="000000"/>
              </w:rPr>
            </w:pPr>
            <w:r w:rsidRPr="00746786">
              <w:rPr>
                <w:color w:val="000000"/>
              </w:rPr>
              <w:t>Основы логики</w:t>
            </w:r>
          </w:p>
        </w:tc>
        <w:tc>
          <w:tcPr>
            <w:tcW w:w="830" w:type="dxa"/>
          </w:tcPr>
          <w:p w:rsidR="006238A0" w:rsidRPr="00746786" w:rsidRDefault="006238A0" w:rsidP="006238A0">
            <w:pPr>
              <w:spacing w:before="120"/>
              <w:jc w:val="center"/>
            </w:pPr>
            <w:r w:rsidRPr="00746786">
              <w:t>5</w:t>
            </w:r>
          </w:p>
        </w:tc>
        <w:tc>
          <w:tcPr>
            <w:tcW w:w="865" w:type="dxa"/>
          </w:tcPr>
          <w:p w:rsidR="006238A0" w:rsidRPr="00746786" w:rsidRDefault="006238A0" w:rsidP="006238A0">
            <w:pPr>
              <w:spacing w:before="120"/>
              <w:jc w:val="center"/>
            </w:pPr>
            <w:r w:rsidRPr="00746786">
              <w:t>-</w:t>
            </w:r>
          </w:p>
        </w:tc>
        <w:tc>
          <w:tcPr>
            <w:tcW w:w="865" w:type="dxa"/>
          </w:tcPr>
          <w:p w:rsidR="006238A0" w:rsidRPr="00746786" w:rsidRDefault="006238A0" w:rsidP="006238A0">
            <w:pPr>
              <w:spacing w:before="120"/>
              <w:jc w:val="center"/>
            </w:pPr>
            <w:r w:rsidRPr="00746786">
              <w:t>-</w:t>
            </w:r>
          </w:p>
        </w:tc>
        <w:tc>
          <w:tcPr>
            <w:tcW w:w="866" w:type="dxa"/>
          </w:tcPr>
          <w:p w:rsidR="006238A0" w:rsidRPr="00746786" w:rsidRDefault="006238A0" w:rsidP="006238A0">
            <w:pPr>
              <w:spacing w:before="120"/>
              <w:jc w:val="center"/>
            </w:pPr>
            <w:r w:rsidRPr="00746786">
              <w:t>5</w:t>
            </w:r>
          </w:p>
        </w:tc>
      </w:tr>
      <w:tr w:rsidR="006238A0" w:rsidRPr="00746786" w:rsidTr="006238A0">
        <w:trPr>
          <w:trHeight w:val="302"/>
        </w:trPr>
        <w:tc>
          <w:tcPr>
            <w:tcW w:w="709" w:type="dxa"/>
          </w:tcPr>
          <w:p w:rsidR="006238A0" w:rsidRPr="00746786" w:rsidRDefault="006238A0" w:rsidP="006238A0">
            <w:pPr>
              <w:spacing w:before="120"/>
              <w:jc w:val="both"/>
              <w:rPr>
                <w:color w:val="000000"/>
              </w:rPr>
            </w:pPr>
            <w:r w:rsidRPr="00746786">
              <w:rPr>
                <w:color w:val="000000"/>
              </w:rPr>
              <w:t>12</w:t>
            </w:r>
          </w:p>
        </w:tc>
        <w:tc>
          <w:tcPr>
            <w:tcW w:w="4961" w:type="dxa"/>
          </w:tcPr>
          <w:p w:rsidR="006238A0" w:rsidRPr="00746786" w:rsidRDefault="006238A0" w:rsidP="006238A0">
            <w:pPr>
              <w:spacing w:before="120"/>
              <w:rPr>
                <w:color w:val="000000"/>
              </w:rPr>
            </w:pPr>
            <w:r w:rsidRPr="00746786">
              <w:rPr>
                <w:color w:val="000000"/>
              </w:rPr>
              <w:t>Коммуникационные технологии и разработка web-сайтов</w:t>
            </w:r>
          </w:p>
        </w:tc>
        <w:tc>
          <w:tcPr>
            <w:tcW w:w="830" w:type="dxa"/>
          </w:tcPr>
          <w:p w:rsidR="006238A0" w:rsidRPr="00746786" w:rsidRDefault="006238A0" w:rsidP="006238A0">
            <w:pPr>
              <w:spacing w:before="120"/>
              <w:jc w:val="center"/>
            </w:pPr>
            <w:r w:rsidRPr="00746786">
              <w:t>16</w:t>
            </w:r>
          </w:p>
        </w:tc>
        <w:tc>
          <w:tcPr>
            <w:tcW w:w="865" w:type="dxa"/>
          </w:tcPr>
          <w:p w:rsidR="006238A0" w:rsidRPr="00746786" w:rsidRDefault="006238A0" w:rsidP="006238A0">
            <w:pPr>
              <w:spacing w:before="120"/>
              <w:jc w:val="center"/>
            </w:pPr>
            <w:r w:rsidRPr="00746786">
              <w:t>8</w:t>
            </w:r>
          </w:p>
        </w:tc>
        <w:tc>
          <w:tcPr>
            <w:tcW w:w="865" w:type="dxa"/>
          </w:tcPr>
          <w:p w:rsidR="006238A0" w:rsidRPr="00746786" w:rsidRDefault="006238A0" w:rsidP="006238A0">
            <w:pPr>
              <w:spacing w:before="120"/>
              <w:jc w:val="center"/>
            </w:pPr>
            <w:r w:rsidRPr="00746786">
              <w:t>8</w:t>
            </w:r>
          </w:p>
        </w:tc>
        <w:tc>
          <w:tcPr>
            <w:tcW w:w="866" w:type="dxa"/>
          </w:tcPr>
          <w:p w:rsidR="006238A0" w:rsidRPr="00746786" w:rsidRDefault="006238A0" w:rsidP="006238A0">
            <w:pPr>
              <w:spacing w:before="120"/>
              <w:jc w:val="center"/>
            </w:pPr>
            <w:r w:rsidRPr="00746786">
              <w:t>-</w:t>
            </w:r>
          </w:p>
        </w:tc>
      </w:tr>
      <w:tr w:rsidR="006238A0" w:rsidRPr="00746786" w:rsidTr="006238A0">
        <w:trPr>
          <w:trHeight w:val="302"/>
        </w:trPr>
        <w:tc>
          <w:tcPr>
            <w:tcW w:w="709" w:type="dxa"/>
          </w:tcPr>
          <w:p w:rsidR="006238A0" w:rsidRPr="00746786" w:rsidRDefault="006238A0" w:rsidP="006238A0">
            <w:pPr>
              <w:spacing w:before="120"/>
              <w:jc w:val="both"/>
              <w:rPr>
                <w:color w:val="000000"/>
              </w:rPr>
            </w:pPr>
            <w:r w:rsidRPr="00746786">
              <w:rPr>
                <w:color w:val="000000"/>
              </w:rPr>
              <w:t>13</w:t>
            </w:r>
          </w:p>
        </w:tc>
        <w:tc>
          <w:tcPr>
            <w:tcW w:w="4961" w:type="dxa"/>
          </w:tcPr>
          <w:p w:rsidR="006238A0" w:rsidRPr="00746786" w:rsidRDefault="006238A0" w:rsidP="006238A0">
            <w:pPr>
              <w:spacing w:before="120"/>
              <w:rPr>
                <w:color w:val="000000"/>
              </w:rPr>
            </w:pPr>
            <w:r w:rsidRPr="00746786">
              <w:rPr>
                <w:color w:val="000000"/>
              </w:rPr>
              <w:t>Информационное общество и информационная безопасность</w:t>
            </w:r>
          </w:p>
        </w:tc>
        <w:tc>
          <w:tcPr>
            <w:tcW w:w="830" w:type="dxa"/>
          </w:tcPr>
          <w:p w:rsidR="006238A0" w:rsidRPr="00746786" w:rsidRDefault="006238A0" w:rsidP="006238A0">
            <w:pPr>
              <w:spacing w:before="120"/>
              <w:jc w:val="center"/>
            </w:pPr>
            <w:r w:rsidRPr="00746786">
              <w:t>3</w:t>
            </w:r>
          </w:p>
        </w:tc>
        <w:tc>
          <w:tcPr>
            <w:tcW w:w="865" w:type="dxa"/>
          </w:tcPr>
          <w:p w:rsidR="006238A0" w:rsidRPr="00746786" w:rsidRDefault="006238A0" w:rsidP="006238A0">
            <w:pPr>
              <w:spacing w:before="120"/>
              <w:jc w:val="center"/>
            </w:pPr>
            <w:r w:rsidRPr="00746786">
              <w:t>1</w:t>
            </w:r>
          </w:p>
        </w:tc>
        <w:tc>
          <w:tcPr>
            <w:tcW w:w="865" w:type="dxa"/>
          </w:tcPr>
          <w:p w:rsidR="006238A0" w:rsidRPr="00746786" w:rsidRDefault="006238A0" w:rsidP="006238A0">
            <w:pPr>
              <w:spacing w:before="120"/>
              <w:jc w:val="center"/>
            </w:pPr>
            <w:r w:rsidRPr="00746786">
              <w:t>-</w:t>
            </w:r>
          </w:p>
        </w:tc>
        <w:tc>
          <w:tcPr>
            <w:tcW w:w="866" w:type="dxa"/>
          </w:tcPr>
          <w:p w:rsidR="006238A0" w:rsidRPr="00746786" w:rsidRDefault="006238A0" w:rsidP="006238A0">
            <w:pPr>
              <w:spacing w:before="120"/>
              <w:jc w:val="center"/>
            </w:pPr>
            <w:r w:rsidRPr="00746786">
              <w:t>2</w:t>
            </w:r>
          </w:p>
        </w:tc>
      </w:tr>
      <w:tr w:rsidR="006238A0" w:rsidRPr="00746786" w:rsidTr="006238A0">
        <w:trPr>
          <w:trHeight w:val="302"/>
        </w:trPr>
        <w:tc>
          <w:tcPr>
            <w:tcW w:w="709" w:type="dxa"/>
          </w:tcPr>
          <w:p w:rsidR="006238A0" w:rsidRPr="00746786" w:rsidRDefault="006238A0" w:rsidP="006238A0">
            <w:pPr>
              <w:spacing w:before="120"/>
              <w:jc w:val="both"/>
              <w:rPr>
                <w:color w:val="000000"/>
              </w:rPr>
            </w:pPr>
            <w:r w:rsidRPr="00746786">
              <w:rPr>
                <w:color w:val="000000"/>
              </w:rPr>
              <w:t> 14</w:t>
            </w:r>
          </w:p>
        </w:tc>
        <w:tc>
          <w:tcPr>
            <w:tcW w:w="4961" w:type="dxa"/>
          </w:tcPr>
          <w:p w:rsidR="006238A0" w:rsidRPr="00746786" w:rsidRDefault="006238A0" w:rsidP="006238A0">
            <w:pPr>
              <w:spacing w:before="120"/>
              <w:rPr>
                <w:color w:val="000000"/>
              </w:rPr>
            </w:pPr>
            <w:r w:rsidRPr="00746786">
              <w:rPr>
                <w:color w:val="000000"/>
              </w:rPr>
              <w:t>Контрольные уроки и резерв</w:t>
            </w:r>
          </w:p>
        </w:tc>
        <w:tc>
          <w:tcPr>
            <w:tcW w:w="830" w:type="dxa"/>
          </w:tcPr>
          <w:p w:rsidR="006238A0" w:rsidRPr="00746786" w:rsidRDefault="006238A0" w:rsidP="006238A0">
            <w:pPr>
              <w:spacing w:before="120"/>
              <w:jc w:val="center"/>
            </w:pPr>
            <w:r w:rsidRPr="00746786">
              <w:t>12</w:t>
            </w:r>
          </w:p>
        </w:tc>
        <w:tc>
          <w:tcPr>
            <w:tcW w:w="865" w:type="dxa"/>
          </w:tcPr>
          <w:p w:rsidR="006238A0" w:rsidRPr="00746786" w:rsidRDefault="006238A0" w:rsidP="006238A0">
            <w:pPr>
              <w:spacing w:before="120"/>
              <w:jc w:val="center"/>
            </w:pPr>
            <w:r w:rsidRPr="00746786">
              <w:t>3</w:t>
            </w:r>
          </w:p>
        </w:tc>
        <w:tc>
          <w:tcPr>
            <w:tcW w:w="865" w:type="dxa"/>
          </w:tcPr>
          <w:p w:rsidR="006238A0" w:rsidRPr="00746786" w:rsidRDefault="006238A0" w:rsidP="006238A0">
            <w:pPr>
              <w:spacing w:before="120"/>
              <w:jc w:val="center"/>
            </w:pPr>
            <w:r w:rsidRPr="00746786">
              <w:t>3</w:t>
            </w:r>
          </w:p>
        </w:tc>
        <w:tc>
          <w:tcPr>
            <w:tcW w:w="866" w:type="dxa"/>
          </w:tcPr>
          <w:p w:rsidR="006238A0" w:rsidRPr="00746786" w:rsidRDefault="006238A0" w:rsidP="006238A0">
            <w:pPr>
              <w:spacing w:before="120"/>
              <w:jc w:val="center"/>
            </w:pPr>
            <w:r w:rsidRPr="00746786">
              <w:t>4</w:t>
            </w:r>
          </w:p>
        </w:tc>
      </w:tr>
      <w:tr w:rsidR="006238A0" w:rsidRPr="00746786" w:rsidTr="006238A0">
        <w:trPr>
          <w:trHeight w:val="302"/>
        </w:trPr>
        <w:tc>
          <w:tcPr>
            <w:tcW w:w="709" w:type="dxa"/>
          </w:tcPr>
          <w:p w:rsidR="006238A0" w:rsidRPr="00746786" w:rsidRDefault="006238A0" w:rsidP="006238A0">
            <w:pPr>
              <w:spacing w:before="120"/>
              <w:jc w:val="both"/>
              <w:rPr>
                <w:color w:val="000000"/>
              </w:rPr>
            </w:pPr>
            <w:r w:rsidRPr="00746786">
              <w:rPr>
                <w:color w:val="000000"/>
              </w:rPr>
              <w:t> </w:t>
            </w:r>
          </w:p>
        </w:tc>
        <w:tc>
          <w:tcPr>
            <w:tcW w:w="4961" w:type="dxa"/>
          </w:tcPr>
          <w:p w:rsidR="006238A0" w:rsidRPr="00746786" w:rsidRDefault="006238A0" w:rsidP="006238A0">
            <w:pPr>
              <w:spacing w:before="120"/>
              <w:rPr>
                <w:color w:val="000000"/>
              </w:rPr>
            </w:pPr>
            <w:r w:rsidRPr="00746786">
              <w:rPr>
                <w:color w:val="000000"/>
              </w:rPr>
              <w:t>Всего</w:t>
            </w:r>
          </w:p>
        </w:tc>
        <w:tc>
          <w:tcPr>
            <w:tcW w:w="830" w:type="dxa"/>
          </w:tcPr>
          <w:p w:rsidR="006238A0" w:rsidRPr="00746786" w:rsidRDefault="006238A0" w:rsidP="006238A0">
            <w:pPr>
              <w:spacing w:before="120"/>
              <w:jc w:val="center"/>
            </w:pPr>
            <w:r w:rsidRPr="00746786">
              <w:t>102</w:t>
            </w:r>
          </w:p>
        </w:tc>
        <w:tc>
          <w:tcPr>
            <w:tcW w:w="865" w:type="dxa"/>
          </w:tcPr>
          <w:p w:rsidR="006238A0" w:rsidRPr="00746786" w:rsidRDefault="006238A0" w:rsidP="006238A0">
            <w:pPr>
              <w:spacing w:before="120"/>
              <w:jc w:val="center"/>
            </w:pPr>
            <w:r w:rsidRPr="00746786">
              <w:t>34</w:t>
            </w:r>
          </w:p>
        </w:tc>
        <w:tc>
          <w:tcPr>
            <w:tcW w:w="865" w:type="dxa"/>
          </w:tcPr>
          <w:p w:rsidR="006238A0" w:rsidRPr="00746786" w:rsidRDefault="006238A0" w:rsidP="006238A0">
            <w:pPr>
              <w:spacing w:before="120"/>
              <w:jc w:val="center"/>
            </w:pPr>
            <w:r w:rsidRPr="00746786">
              <w:t>34</w:t>
            </w:r>
          </w:p>
        </w:tc>
        <w:tc>
          <w:tcPr>
            <w:tcW w:w="866" w:type="dxa"/>
          </w:tcPr>
          <w:p w:rsidR="006238A0" w:rsidRPr="00746786" w:rsidRDefault="006238A0" w:rsidP="006238A0">
            <w:pPr>
              <w:spacing w:before="120"/>
              <w:jc w:val="center"/>
            </w:pPr>
            <w:r w:rsidRPr="00746786">
              <w:t>34</w:t>
            </w:r>
          </w:p>
        </w:tc>
      </w:tr>
    </w:tbl>
    <w:p w:rsidR="006238A0" w:rsidRPr="00746786" w:rsidRDefault="006238A0" w:rsidP="006238A0">
      <w:pPr>
        <w:ind w:right="140" w:firstLine="567"/>
        <w:jc w:val="center"/>
        <w:rPr>
          <w:b/>
        </w:rPr>
      </w:pPr>
    </w:p>
    <w:p w:rsidR="006238A0" w:rsidRDefault="006238A0" w:rsidP="006238A0"/>
    <w:p w:rsidR="006B7ADB" w:rsidRDefault="006238A0" w:rsidP="00F41C64">
      <w:pPr>
        <w:spacing w:after="200" w:line="276" w:lineRule="auto"/>
        <w:rPr>
          <w:b/>
        </w:rPr>
      </w:pPr>
      <w:r>
        <w:rPr>
          <w:b/>
        </w:rPr>
        <w:t xml:space="preserve">2.2.9. </w:t>
      </w:r>
      <w:r w:rsidR="00F14507">
        <w:rPr>
          <w:b/>
        </w:rPr>
        <w:t>Рабочая программа по учебному предмету «История»</w:t>
      </w:r>
    </w:p>
    <w:p w:rsidR="00F14507" w:rsidRPr="00BB7ECB" w:rsidRDefault="00F14507" w:rsidP="00F14507">
      <w:pPr>
        <w:spacing w:line="360" w:lineRule="auto"/>
        <w:jc w:val="center"/>
        <w:rPr>
          <w:rFonts w:eastAsia="Calibri"/>
          <w:b/>
        </w:rPr>
      </w:pPr>
    </w:p>
    <w:p w:rsidR="00F14507" w:rsidRPr="00BB7ECB" w:rsidRDefault="00F14507" w:rsidP="00F14507">
      <w:pPr>
        <w:jc w:val="center"/>
        <w:rPr>
          <w:b/>
          <w:lang w:eastAsia="ru-RU"/>
        </w:rPr>
      </w:pPr>
      <w:r w:rsidRPr="00BB7ECB">
        <w:rPr>
          <w:b/>
          <w:lang w:eastAsia="ru-RU"/>
        </w:rPr>
        <w:t>Синхронизация курсов всеобщей истории и истории России</w:t>
      </w:r>
    </w:p>
    <w:p w:rsidR="00F14507" w:rsidRPr="00BB7ECB" w:rsidRDefault="00F14507" w:rsidP="00F14507">
      <w:pPr>
        <w:jc w:val="center"/>
        <w:rPr>
          <w:b/>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4673"/>
        <w:gridCol w:w="4659"/>
      </w:tblGrid>
      <w:tr w:rsidR="00F14507" w:rsidRPr="00BB7ECB" w:rsidTr="00F14507">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jc w:val="center"/>
              <w:rPr>
                <w:b/>
                <w:lang w:eastAsia="ru-RU"/>
              </w:rPr>
            </w:pPr>
            <w:r w:rsidRPr="00BB7ECB">
              <w:rPr>
                <w:b/>
                <w:lang w:eastAsia="ru-RU"/>
              </w:rPr>
              <w:t>КЛАСС</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jc w:val="center"/>
              <w:rPr>
                <w:b/>
                <w:lang w:eastAsia="ru-RU"/>
              </w:rPr>
            </w:pPr>
            <w:r w:rsidRPr="00BB7ECB">
              <w:rPr>
                <w:b/>
                <w:lang w:eastAsia="ru-RU"/>
              </w:rPr>
              <w:t>ВСЕОБЩАЯ ИСТОРИЯ</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jc w:val="center"/>
              <w:rPr>
                <w:b/>
                <w:lang w:eastAsia="ru-RU"/>
              </w:rPr>
            </w:pPr>
            <w:r w:rsidRPr="00BB7ECB">
              <w:rPr>
                <w:b/>
                <w:lang w:eastAsia="ru-RU"/>
              </w:rPr>
              <w:t>ИСТОРИЯ  РОССИИ</w:t>
            </w:r>
          </w:p>
          <w:p w:rsidR="00F14507" w:rsidRPr="00BB7ECB" w:rsidRDefault="00F14507" w:rsidP="00F14507">
            <w:pPr>
              <w:jc w:val="center"/>
              <w:rPr>
                <w:b/>
                <w:lang w:eastAsia="ru-RU"/>
              </w:rPr>
            </w:pPr>
          </w:p>
        </w:tc>
      </w:tr>
      <w:tr w:rsidR="00F14507" w:rsidRPr="00BB7ECB" w:rsidTr="00F14507">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jc w:val="both"/>
              <w:rPr>
                <w:lang w:eastAsia="ru-RU"/>
              </w:rPr>
            </w:pPr>
            <w:r w:rsidRPr="00BB7ECB">
              <w:rPr>
                <w:lang w:eastAsia="ru-RU"/>
              </w:rPr>
              <w:lastRenderedPageBreak/>
              <w:t>5</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jc w:val="both"/>
              <w:rPr>
                <w:b/>
                <w:bCs/>
                <w:lang w:eastAsia="ru-RU"/>
              </w:rPr>
            </w:pPr>
            <w:r w:rsidRPr="00BB7ECB">
              <w:rPr>
                <w:b/>
                <w:bCs/>
                <w:lang w:eastAsia="ru-RU"/>
              </w:rPr>
              <w:t>ИСТОРИЯ ДРЕВНЕГО МИРА</w:t>
            </w:r>
          </w:p>
          <w:p w:rsidR="00F14507" w:rsidRPr="00BB7ECB" w:rsidRDefault="00F14507" w:rsidP="00F14507">
            <w:pPr>
              <w:autoSpaceDE w:val="0"/>
              <w:autoSpaceDN w:val="0"/>
              <w:adjustRightInd w:val="0"/>
              <w:rPr>
                <w:rFonts w:eastAsia="TimesNewRomanPSMT"/>
                <w:lang w:eastAsia="ru-RU"/>
              </w:rPr>
            </w:pPr>
            <w:r w:rsidRPr="00BB7ECB">
              <w:rPr>
                <w:rFonts w:eastAsia="TimesNewRomanPSMT"/>
                <w:lang w:eastAsia="ru-RU"/>
              </w:rPr>
              <w:t>Первобытность. Древний Восток. Античный мир. Древняя Греция. Древний Рим.</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jc w:val="both"/>
              <w:rPr>
                <w:lang w:eastAsia="ru-RU"/>
              </w:rPr>
            </w:pPr>
            <w:r w:rsidRPr="00BB7ECB">
              <w:rPr>
                <w:b/>
                <w:lang w:eastAsia="ru-RU"/>
              </w:rPr>
              <w:t>Культурное наследие Древней Руси</w:t>
            </w:r>
            <w:r w:rsidRPr="00BB7ECB">
              <w:rPr>
                <w:lang w:eastAsia="ru-RU"/>
              </w:rPr>
              <w:t>. Народы и государства на территории нашей страны в древности</w:t>
            </w:r>
          </w:p>
        </w:tc>
      </w:tr>
      <w:tr w:rsidR="00F14507" w:rsidRPr="00BB7ECB" w:rsidTr="00F14507">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jc w:val="both"/>
              <w:rPr>
                <w:lang w:eastAsia="ru-RU"/>
              </w:rPr>
            </w:pPr>
            <w:r w:rsidRPr="00BB7ECB">
              <w:rPr>
                <w:lang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jc w:val="both"/>
              <w:rPr>
                <w:b/>
                <w:bCs/>
                <w:lang w:eastAsia="ru-RU"/>
              </w:rPr>
            </w:pPr>
            <w:r w:rsidRPr="00BB7ECB">
              <w:rPr>
                <w:b/>
                <w:bCs/>
                <w:lang w:eastAsia="ru-RU"/>
              </w:rPr>
              <w:t>ИСТОРИЯ СРЕДНИХ ВЕКОВ VI-XV вв.</w:t>
            </w:r>
          </w:p>
          <w:p w:rsidR="00F14507" w:rsidRPr="00BB7ECB" w:rsidRDefault="00F14507" w:rsidP="00F14507">
            <w:pPr>
              <w:autoSpaceDE w:val="0"/>
              <w:autoSpaceDN w:val="0"/>
              <w:adjustRightInd w:val="0"/>
              <w:rPr>
                <w:rFonts w:eastAsia="TimesNewRomanPSMT"/>
                <w:lang w:eastAsia="ru-RU"/>
              </w:rPr>
            </w:pPr>
            <w:r w:rsidRPr="00BB7ECB">
              <w:rPr>
                <w:rFonts w:eastAsia="TimesNewRomanPSMT"/>
                <w:lang w:eastAsia="ru-RU"/>
              </w:rPr>
              <w:t>Раннее Средневековье. Зрелое Средневековье. Страны Востока в Средние века. Государства доколумбовой Америки.</w:t>
            </w:r>
          </w:p>
        </w:tc>
        <w:tc>
          <w:tcPr>
            <w:tcW w:w="0" w:type="auto"/>
            <w:tcBorders>
              <w:top w:val="single" w:sz="4" w:space="0" w:color="auto"/>
              <w:left w:val="single" w:sz="4" w:space="0" w:color="auto"/>
              <w:bottom w:val="single" w:sz="4" w:space="0" w:color="auto"/>
              <w:right w:val="single" w:sz="4" w:space="0" w:color="auto"/>
            </w:tcBorders>
          </w:tcPr>
          <w:p w:rsidR="00F14507" w:rsidRPr="00BB7ECB" w:rsidRDefault="00F14507" w:rsidP="00F14507">
            <w:pPr>
              <w:autoSpaceDE w:val="0"/>
              <w:autoSpaceDN w:val="0"/>
              <w:adjustRightInd w:val="0"/>
              <w:jc w:val="both"/>
              <w:rPr>
                <w:b/>
                <w:bCs/>
                <w:lang w:eastAsia="ru-RU"/>
              </w:rPr>
            </w:pPr>
            <w:r w:rsidRPr="00BB7ECB">
              <w:rPr>
                <w:b/>
                <w:bCs/>
                <w:lang w:eastAsia="ru-RU"/>
              </w:rPr>
              <w:t>ОТ ДРЕВНЕЙ РУСИ К РОССИЙСКОМУ ГОСУДАРСТВУ VIII –XV вв.</w:t>
            </w:r>
          </w:p>
          <w:p w:rsidR="00F14507" w:rsidRPr="00BB7ECB" w:rsidRDefault="00F14507" w:rsidP="00F14507">
            <w:pPr>
              <w:jc w:val="both"/>
              <w:rPr>
                <w:lang w:eastAsia="ru-RU"/>
              </w:rPr>
            </w:pPr>
            <w:r w:rsidRPr="00BB7ECB">
              <w:rPr>
                <w:rFonts w:eastAsia="TimesNewRomanPSMT"/>
                <w:lang w:eastAsia="ru-RU"/>
              </w:rPr>
              <w:t xml:space="preserve">Восточная Европа в середине I тыс. н.э. Образование государства Русь. Русь в конце X – начале XII в. Культурное пространство. Русь в середине XII – начале XIII в. Русские земли в середине XIII - XIV в. Народы и государства степной зоны. Восточной Европы и Сибири в XIII- XVвв. Культурное пространство. Формирование единого Русского государства в XV веке. Культурное пространство. </w:t>
            </w:r>
          </w:p>
        </w:tc>
      </w:tr>
      <w:tr w:rsidR="00F14507" w:rsidRPr="00BB7ECB" w:rsidTr="00F14507">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jc w:val="center"/>
              <w:rPr>
                <w:lang w:eastAsia="ru-RU"/>
              </w:rPr>
            </w:pPr>
            <w:r w:rsidRPr="00BB7ECB">
              <w:rPr>
                <w:lang w:eastAsia="ru-RU"/>
              </w:rPr>
              <w:t>7</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b/>
                <w:bCs/>
                <w:lang w:eastAsia="ru-RU"/>
              </w:rPr>
            </w:pPr>
            <w:r w:rsidRPr="00BB7ECB">
              <w:rPr>
                <w:b/>
                <w:bCs/>
                <w:lang w:eastAsia="ru-RU"/>
              </w:rPr>
              <w:t xml:space="preserve">ИСТОРИЯ НОВОГО ВРЕМЕНИ XVI-XVII вв. От абсолютизма к парламентаризму. Первые буржуазные революции. </w:t>
            </w:r>
          </w:p>
          <w:p w:rsidR="00F14507" w:rsidRPr="00BB7ECB" w:rsidRDefault="00F14507" w:rsidP="00F14507">
            <w:pPr>
              <w:autoSpaceDE w:val="0"/>
              <w:autoSpaceDN w:val="0"/>
              <w:adjustRightInd w:val="0"/>
              <w:jc w:val="both"/>
              <w:rPr>
                <w:rFonts w:eastAsia="TimesNewRomanPSMT"/>
                <w:lang w:eastAsia="ru-RU"/>
              </w:rPr>
            </w:pPr>
            <w:r w:rsidRPr="00BB7ECB">
              <w:rPr>
                <w:rFonts w:eastAsia="TimesNewRomanPSMT"/>
                <w:lang w:eastAsia="ru-RU"/>
              </w:rPr>
              <w:t>Европа в конце ХV— начале XVII в.</w:t>
            </w:r>
          </w:p>
          <w:p w:rsidR="00F14507" w:rsidRPr="00BB7ECB" w:rsidRDefault="00F14507" w:rsidP="00F14507">
            <w:pPr>
              <w:autoSpaceDE w:val="0"/>
              <w:autoSpaceDN w:val="0"/>
              <w:adjustRightInd w:val="0"/>
              <w:jc w:val="both"/>
              <w:rPr>
                <w:rFonts w:eastAsia="TimesNewRomanPSMT"/>
                <w:lang w:eastAsia="ru-RU"/>
              </w:rPr>
            </w:pPr>
            <w:r w:rsidRPr="00BB7ECB">
              <w:rPr>
                <w:rFonts w:eastAsia="TimesNewRomanPSMT"/>
                <w:lang w:eastAsia="ru-RU"/>
              </w:rPr>
              <w:t>Европа в конце ХV— начале XVII в.</w:t>
            </w:r>
          </w:p>
          <w:p w:rsidR="00F14507" w:rsidRPr="00BB7ECB" w:rsidRDefault="00F14507" w:rsidP="00F14507">
            <w:pPr>
              <w:jc w:val="both"/>
              <w:rPr>
                <w:lang w:eastAsia="ru-RU"/>
              </w:rPr>
            </w:pPr>
            <w:r w:rsidRPr="00BB7ECB">
              <w:rPr>
                <w:rFonts w:eastAsia="TimesNewRomanPSMT"/>
                <w:lang w:eastAsia="ru-RU"/>
              </w:rPr>
              <w:t>Страны Европы и Северной Америки в середине XVII—ХVIII в. Страны Востока в XVI—XVIII вв.</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jc w:val="both"/>
              <w:rPr>
                <w:b/>
                <w:bCs/>
                <w:lang w:eastAsia="ru-RU"/>
              </w:rPr>
            </w:pPr>
            <w:r w:rsidRPr="00BB7ECB">
              <w:rPr>
                <w:b/>
                <w:bCs/>
                <w:lang w:eastAsia="ru-RU"/>
              </w:rPr>
              <w:t>РОССИЯ В XVI – XVII ВЕКАХ: ОТ ВЕЛИКОГО КНЯЖЕСТВА К ЦАРСТВУ</w:t>
            </w:r>
          </w:p>
          <w:p w:rsidR="00F14507" w:rsidRPr="00BB7ECB" w:rsidRDefault="00F14507" w:rsidP="00F14507">
            <w:pPr>
              <w:autoSpaceDE w:val="0"/>
              <w:autoSpaceDN w:val="0"/>
              <w:adjustRightInd w:val="0"/>
              <w:jc w:val="both"/>
              <w:rPr>
                <w:rFonts w:eastAsia="TimesNewRomanPSMT"/>
                <w:lang w:eastAsia="ru-RU"/>
              </w:rPr>
            </w:pPr>
            <w:r w:rsidRPr="00BB7ECB">
              <w:rPr>
                <w:rFonts w:eastAsia="TimesNewRomanPSMT"/>
                <w:lang w:eastAsia="ru-RU"/>
              </w:rPr>
              <w:t>Россия в XVI веке. Смута в России</w:t>
            </w:r>
          </w:p>
          <w:p w:rsidR="00F14507" w:rsidRPr="00BB7ECB" w:rsidRDefault="00F14507" w:rsidP="00F14507">
            <w:pPr>
              <w:jc w:val="both"/>
              <w:rPr>
                <w:lang w:eastAsia="ru-RU"/>
              </w:rPr>
            </w:pPr>
            <w:r w:rsidRPr="00BB7ECB">
              <w:rPr>
                <w:rFonts w:eastAsia="TimesNewRomanPSMT"/>
                <w:lang w:eastAsia="ru-RU"/>
              </w:rPr>
              <w:t xml:space="preserve">Россия в XVII веке. Культурное пространство. </w:t>
            </w:r>
          </w:p>
        </w:tc>
      </w:tr>
      <w:tr w:rsidR="00F14507" w:rsidRPr="00BB7ECB" w:rsidTr="00F14507">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jc w:val="center"/>
              <w:rPr>
                <w:lang w:eastAsia="ru-RU"/>
              </w:rPr>
            </w:pPr>
            <w:r w:rsidRPr="00BB7ECB">
              <w:rPr>
                <w:lang w:eastAsia="ru-RU"/>
              </w:rPr>
              <w:t>8</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jc w:val="both"/>
              <w:rPr>
                <w:b/>
                <w:bCs/>
                <w:lang w:eastAsia="ru-RU"/>
              </w:rPr>
            </w:pPr>
            <w:r w:rsidRPr="00BB7ECB">
              <w:rPr>
                <w:b/>
                <w:bCs/>
                <w:lang w:eastAsia="ru-RU"/>
              </w:rPr>
              <w:t>ИСТОРИЯ НОВОГО ВРЕМЕНИ XVIII в.</w:t>
            </w:r>
          </w:p>
          <w:p w:rsidR="00F14507" w:rsidRPr="00BB7ECB" w:rsidRDefault="00F14507" w:rsidP="00F14507">
            <w:pPr>
              <w:rPr>
                <w:lang w:eastAsia="ru-RU"/>
              </w:rPr>
            </w:pPr>
            <w:r w:rsidRPr="00BB7ECB">
              <w:rPr>
                <w:rFonts w:eastAsia="TimesNewRomanPSMT"/>
                <w:lang w:eastAsia="ru-RU"/>
              </w:rPr>
              <w:t>Эпоха Просвещения. Эпоха промышленного переворота. Великая французская революция</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jc w:val="both"/>
              <w:rPr>
                <w:b/>
                <w:bCs/>
                <w:lang w:eastAsia="ru-RU"/>
              </w:rPr>
            </w:pPr>
            <w:r w:rsidRPr="00BB7ECB">
              <w:rPr>
                <w:b/>
                <w:bCs/>
                <w:lang w:eastAsia="ru-RU"/>
              </w:rPr>
              <w:t>РОССИЯ В КОНЦЕ XVII – XVIII ВЕКАХ: ОТ ЦАРСТВА К ИМПЕРИИ</w:t>
            </w:r>
          </w:p>
          <w:p w:rsidR="00F14507" w:rsidRPr="00BB7ECB" w:rsidRDefault="00F14507" w:rsidP="00F14507">
            <w:pPr>
              <w:autoSpaceDE w:val="0"/>
              <w:autoSpaceDN w:val="0"/>
              <w:adjustRightInd w:val="0"/>
              <w:jc w:val="both"/>
              <w:rPr>
                <w:rFonts w:eastAsia="TimesNewRomanPSMT"/>
                <w:lang w:eastAsia="ru-RU"/>
              </w:rPr>
            </w:pPr>
            <w:r w:rsidRPr="00BB7ECB">
              <w:rPr>
                <w:rFonts w:eastAsia="TimesNewRomanPSMT"/>
                <w:lang w:eastAsia="ru-RU"/>
              </w:rPr>
              <w:t>Россия в эпоху преобразований Петра I</w:t>
            </w:r>
          </w:p>
          <w:p w:rsidR="00F14507" w:rsidRPr="00BB7ECB" w:rsidRDefault="00F14507" w:rsidP="00F14507">
            <w:pPr>
              <w:autoSpaceDE w:val="0"/>
              <w:autoSpaceDN w:val="0"/>
              <w:adjustRightInd w:val="0"/>
              <w:jc w:val="both"/>
              <w:rPr>
                <w:lang w:eastAsia="ru-RU"/>
              </w:rPr>
            </w:pPr>
            <w:r w:rsidRPr="00BB7ECB">
              <w:rPr>
                <w:rFonts w:eastAsia="TimesNewRomanPSMT"/>
                <w:lang w:eastAsia="ru-RU"/>
              </w:rPr>
              <w:t xml:space="preserve">После Петра Великого: эпоха «дворцовых переворотов». Россия в 1760-х – 1790- гг. Правление Екатерины II и Павла I. Культурное пространство Российской империи в XVIII в. Народы России в XVIII в. Россия при Павле I.  </w:t>
            </w:r>
          </w:p>
        </w:tc>
      </w:tr>
      <w:tr w:rsidR="00F14507" w:rsidRPr="00BB7ECB" w:rsidTr="00F14507">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jc w:val="center"/>
              <w:rPr>
                <w:lang w:eastAsia="ru-RU"/>
              </w:rPr>
            </w:pPr>
            <w:r w:rsidRPr="00BB7ECB">
              <w:rPr>
                <w:lang w:eastAsia="ru-RU"/>
              </w:rPr>
              <w:t>9</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b/>
                <w:bCs/>
                <w:lang w:eastAsia="ru-RU"/>
              </w:rPr>
            </w:pPr>
            <w:r w:rsidRPr="00BB7ECB">
              <w:rPr>
                <w:b/>
                <w:bCs/>
                <w:lang w:eastAsia="ru-RU"/>
              </w:rPr>
              <w:t xml:space="preserve">ИСТОРИЯ НОВОГО ВРЕМЕНИ XIX в. </w:t>
            </w:r>
          </w:p>
          <w:p w:rsidR="00F14507" w:rsidRPr="00BB7ECB" w:rsidRDefault="00F14507" w:rsidP="00F14507">
            <w:pPr>
              <w:autoSpaceDE w:val="0"/>
              <w:autoSpaceDN w:val="0"/>
              <w:adjustRightInd w:val="0"/>
              <w:rPr>
                <w:b/>
                <w:bCs/>
                <w:i/>
                <w:iCs/>
                <w:lang w:eastAsia="ru-RU"/>
              </w:rPr>
            </w:pPr>
            <w:r w:rsidRPr="00BB7ECB">
              <w:rPr>
                <w:b/>
                <w:bCs/>
                <w:lang w:eastAsia="ru-RU"/>
              </w:rPr>
              <w:t xml:space="preserve">Мир к началу XX в. Новейшая история.  </w:t>
            </w:r>
            <w:r w:rsidRPr="00BB7ECB">
              <w:rPr>
                <w:b/>
                <w:bCs/>
                <w:i/>
                <w:iCs/>
                <w:lang w:eastAsia="ru-RU"/>
              </w:rPr>
              <w:t xml:space="preserve">Становление и расцвет индустриального общества. </w:t>
            </w:r>
          </w:p>
          <w:p w:rsidR="00F14507" w:rsidRPr="00BB7ECB" w:rsidRDefault="00F14507" w:rsidP="00F14507">
            <w:pPr>
              <w:autoSpaceDE w:val="0"/>
              <w:autoSpaceDN w:val="0"/>
              <w:adjustRightInd w:val="0"/>
              <w:rPr>
                <w:b/>
                <w:bCs/>
                <w:i/>
                <w:iCs/>
                <w:lang w:eastAsia="ru-RU"/>
              </w:rPr>
            </w:pPr>
            <w:r w:rsidRPr="00BB7ECB">
              <w:rPr>
                <w:b/>
                <w:bCs/>
                <w:i/>
                <w:iCs/>
                <w:lang w:eastAsia="ru-RU"/>
              </w:rPr>
              <w:t>До начала Первой мировой войны.</w:t>
            </w:r>
          </w:p>
          <w:p w:rsidR="00F14507" w:rsidRPr="00BB7ECB" w:rsidRDefault="00F14507" w:rsidP="00F14507">
            <w:pPr>
              <w:autoSpaceDE w:val="0"/>
              <w:autoSpaceDN w:val="0"/>
              <w:adjustRightInd w:val="0"/>
              <w:jc w:val="both"/>
              <w:rPr>
                <w:rFonts w:eastAsia="TimesNewRomanPSMT"/>
                <w:lang w:eastAsia="ru-RU"/>
              </w:rPr>
            </w:pPr>
            <w:r w:rsidRPr="00BB7ECB">
              <w:rPr>
                <w:rFonts w:eastAsia="TimesNewRomanPSMT"/>
                <w:lang w:eastAsia="ru-RU"/>
              </w:rPr>
              <w:t>Страны Европы и Северной Америки в первой половине ХIХ в. Страны Европы и Северной Америки во второй половине ХIХ в. Экономическое и социально-политическое развитие стран Европы и США в конце ХIХ в. Страны Азии в ХIХ в. Война за независимость в Латинской Америке Народы Африки в Новое время Развитие культуры в XIX в. Международные отношения в</w:t>
            </w:r>
          </w:p>
          <w:p w:rsidR="00F14507" w:rsidRPr="00BB7ECB" w:rsidRDefault="00F14507" w:rsidP="00F14507">
            <w:pPr>
              <w:jc w:val="both"/>
              <w:rPr>
                <w:lang w:eastAsia="ru-RU"/>
              </w:rPr>
            </w:pPr>
            <w:r w:rsidRPr="00BB7ECB">
              <w:rPr>
                <w:rFonts w:eastAsia="TimesNewRomanPSMT"/>
                <w:lang w:eastAsia="ru-RU"/>
              </w:rPr>
              <w:lastRenderedPageBreak/>
              <w:t>XIX в. Мир в 1900—1914 гг.</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jc w:val="both"/>
              <w:rPr>
                <w:b/>
                <w:bCs/>
                <w:lang w:eastAsia="ru-RU"/>
              </w:rPr>
            </w:pPr>
            <w:r w:rsidRPr="00BB7ECB">
              <w:rPr>
                <w:b/>
                <w:bCs/>
                <w:lang w:eastAsia="ru-RU"/>
              </w:rPr>
              <w:lastRenderedPageBreak/>
              <w:t>IV. РОССИЙСКАЯ ИМПЕРИЯ В XIX – НАЧАЛЕ XX ВВ.</w:t>
            </w:r>
          </w:p>
          <w:p w:rsidR="00F14507" w:rsidRPr="00BB7ECB" w:rsidRDefault="00F14507" w:rsidP="00F14507">
            <w:pPr>
              <w:autoSpaceDE w:val="0"/>
              <w:autoSpaceDN w:val="0"/>
              <w:adjustRightInd w:val="0"/>
              <w:jc w:val="both"/>
              <w:rPr>
                <w:rFonts w:eastAsia="TimesNewRomanPSMT"/>
                <w:lang w:eastAsia="ru-RU"/>
              </w:rPr>
            </w:pPr>
            <w:r w:rsidRPr="00BB7ECB">
              <w:rPr>
                <w:rFonts w:eastAsia="TimesNewRomanPSMT"/>
                <w:lang w:eastAsia="ru-RU"/>
              </w:rPr>
              <w:t>Россия на пути к реформам (1801–1861)</w:t>
            </w:r>
          </w:p>
          <w:p w:rsidR="00F14507" w:rsidRPr="00BB7ECB" w:rsidRDefault="00F14507" w:rsidP="00F14507">
            <w:pPr>
              <w:autoSpaceDE w:val="0"/>
              <w:autoSpaceDN w:val="0"/>
              <w:adjustRightInd w:val="0"/>
              <w:jc w:val="both"/>
              <w:rPr>
                <w:rFonts w:eastAsia="TimesNewRomanPSMT"/>
                <w:lang w:eastAsia="ru-RU"/>
              </w:rPr>
            </w:pPr>
            <w:r w:rsidRPr="00BB7ECB">
              <w:rPr>
                <w:rFonts w:eastAsia="TimesNewRomanPSMT"/>
                <w:lang w:eastAsia="ru-RU"/>
              </w:rPr>
              <w:t>Александровская эпоха: государственный либерализм. Отечественная война 1812 г. Николаевское самодержавие: государственный консерватизм Крепостнический социум. Деревня и город. Культурное пространство империи в первой половине XIX в. Пространство империи: этнокультурный облик страны Формирование гражданского  правосознания. Основные течения общественной мысли Россия в эпоху реформ. Преобразования Александра II:</w:t>
            </w:r>
          </w:p>
          <w:p w:rsidR="00F14507" w:rsidRPr="00BB7ECB" w:rsidRDefault="00F14507" w:rsidP="00F14507">
            <w:pPr>
              <w:autoSpaceDE w:val="0"/>
              <w:autoSpaceDN w:val="0"/>
              <w:adjustRightInd w:val="0"/>
              <w:jc w:val="both"/>
              <w:rPr>
                <w:rFonts w:eastAsia="TimesNewRomanPSMT"/>
                <w:lang w:eastAsia="ru-RU"/>
              </w:rPr>
            </w:pPr>
            <w:r w:rsidRPr="00BB7ECB">
              <w:rPr>
                <w:rFonts w:eastAsia="TimesNewRomanPSMT"/>
                <w:lang w:eastAsia="ru-RU"/>
              </w:rPr>
              <w:lastRenderedPageBreak/>
              <w:t xml:space="preserve">социальная и правовая модернизация «Народное самодержавие» Александра III. Пореформенный социум. Сельское </w:t>
            </w:r>
          </w:p>
          <w:p w:rsidR="00F14507" w:rsidRPr="00BB7ECB" w:rsidRDefault="00F14507" w:rsidP="00F14507">
            <w:pPr>
              <w:autoSpaceDE w:val="0"/>
              <w:autoSpaceDN w:val="0"/>
              <w:adjustRightInd w:val="0"/>
              <w:jc w:val="both"/>
              <w:rPr>
                <w:rFonts w:eastAsia="TimesNewRomanPSMT"/>
                <w:lang w:eastAsia="ru-RU"/>
              </w:rPr>
            </w:pPr>
            <w:r w:rsidRPr="00BB7ECB">
              <w:rPr>
                <w:rFonts w:eastAsia="TimesNewRomanPSMT"/>
                <w:lang w:eastAsia="ru-RU"/>
              </w:rPr>
              <w:t>хозяйство и промышленность. Культурное пространство империи во второй половине XIX в. Этнокультурный облик империи. Формирование гражданского общества</w:t>
            </w:r>
          </w:p>
          <w:p w:rsidR="00F14507" w:rsidRPr="00BB7ECB" w:rsidRDefault="00F14507" w:rsidP="00F14507">
            <w:pPr>
              <w:jc w:val="both"/>
              <w:rPr>
                <w:rFonts w:eastAsia="TimesNewRomanPSMT"/>
                <w:lang w:eastAsia="ru-RU"/>
              </w:rPr>
            </w:pPr>
            <w:r w:rsidRPr="00BB7ECB">
              <w:rPr>
                <w:rFonts w:eastAsia="TimesNewRomanPSMT"/>
                <w:lang w:eastAsia="ru-RU"/>
              </w:rPr>
              <w:t xml:space="preserve">и основные направления общественных движений. Кризис империи в начале ХХ века. Первая российская революция 1905-1907 гг. Начало парламентаризма Общество и власть после революции «Серебряный век» российской культуры. </w:t>
            </w:r>
          </w:p>
        </w:tc>
      </w:tr>
    </w:tbl>
    <w:p w:rsidR="00F14507" w:rsidRPr="00BB7ECB" w:rsidRDefault="00F14507" w:rsidP="00F14507">
      <w:pPr>
        <w:rPr>
          <w:b/>
          <w:lang w:eastAsia="ru-RU"/>
        </w:rPr>
      </w:pPr>
    </w:p>
    <w:p w:rsidR="00F14507" w:rsidRPr="00BB7ECB" w:rsidRDefault="00F14507" w:rsidP="00F14507">
      <w:pPr>
        <w:rPr>
          <w:b/>
          <w:lang w:eastAsia="ru-RU"/>
        </w:rPr>
      </w:pPr>
    </w:p>
    <w:p w:rsidR="00F14507" w:rsidRPr="00BB7ECB" w:rsidRDefault="00F14507" w:rsidP="00F14507">
      <w:pPr>
        <w:ind w:firstLine="708"/>
        <w:jc w:val="center"/>
        <w:rPr>
          <w:b/>
          <w:lang w:eastAsia="ru-RU"/>
        </w:rPr>
      </w:pPr>
    </w:p>
    <w:p w:rsidR="00F14507" w:rsidRPr="00BB7ECB" w:rsidRDefault="00F14507" w:rsidP="00F14507">
      <w:pPr>
        <w:autoSpaceDE w:val="0"/>
        <w:autoSpaceDN w:val="0"/>
        <w:adjustRightInd w:val="0"/>
        <w:jc w:val="center"/>
        <w:rPr>
          <w:b/>
          <w:bCs/>
          <w:lang w:eastAsia="ru-RU"/>
        </w:rPr>
      </w:pPr>
      <w:r w:rsidRPr="00BB7ECB">
        <w:rPr>
          <w:b/>
          <w:bCs/>
          <w:lang w:eastAsia="ru-RU"/>
        </w:rPr>
        <w:t>Личностные, метапредметные и предметные результаты освоения учебного предмета (курса) «История»</w:t>
      </w:r>
    </w:p>
    <w:p w:rsidR="00F14507" w:rsidRPr="00BB7ECB" w:rsidRDefault="00F14507" w:rsidP="00F14507">
      <w:pPr>
        <w:autoSpaceDE w:val="0"/>
        <w:autoSpaceDN w:val="0"/>
        <w:adjustRightInd w:val="0"/>
        <w:jc w:val="center"/>
        <w:rPr>
          <w:lang w:eastAsia="ru-RU"/>
        </w:rPr>
      </w:pPr>
    </w:p>
    <w:p w:rsidR="00F14507" w:rsidRPr="00BB7ECB" w:rsidRDefault="00F14507" w:rsidP="00F14507">
      <w:pPr>
        <w:autoSpaceDE w:val="0"/>
        <w:autoSpaceDN w:val="0"/>
        <w:adjustRightInd w:val="0"/>
        <w:jc w:val="both"/>
        <w:rPr>
          <w:b/>
          <w:bCs/>
          <w:lang w:eastAsia="ru-RU"/>
        </w:rPr>
      </w:pPr>
      <w:r w:rsidRPr="00BB7ECB">
        <w:rPr>
          <w:b/>
          <w:bCs/>
          <w:lang w:eastAsia="ru-RU"/>
        </w:rPr>
        <w:t>5 КЛАСС</w:t>
      </w:r>
    </w:p>
    <w:p w:rsidR="00F14507" w:rsidRPr="00BB7ECB" w:rsidRDefault="00F14507" w:rsidP="00F14507">
      <w:pPr>
        <w:jc w:val="both"/>
        <w:rPr>
          <w:lang w:eastAsia="ru-RU"/>
        </w:rPr>
      </w:pPr>
      <w:r w:rsidRPr="00BB7ECB">
        <w:rPr>
          <w:lang w:eastAsia="ru-RU"/>
        </w:rPr>
        <w:t>Программа обеспечивает формирование личностных, метапредметных, предметных результатов.</w:t>
      </w:r>
    </w:p>
    <w:p w:rsidR="00F14507" w:rsidRPr="00BB7ECB" w:rsidRDefault="00F14507" w:rsidP="00F14507">
      <w:pPr>
        <w:shd w:val="clear" w:color="auto" w:fill="FFFFFF"/>
        <w:spacing w:line="330" w:lineRule="atLeast"/>
        <w:jc w:val="both"/>
        <w:textAlignment w:val="baseline"/>
        <w:rPr>
          <w:color w:val="000000"/>
          <w:lang w:eastAsia="ru-RU"/>
        </w:rPr>
      </w:pPr>
      <w:r w:rsidRPr="00BB7ECB">
        <w:rPr>
          <w:b/>
          <w:bCs/>
          <w:color w:val="000000"/>
          <w:lang w:eastAsia="ru-RU"/>
        </w:rPr>
        <w:t xml:space="preserve">Личностные результаты </w:t>
      </w:r>
      <w:r w:rsidRPr="00BB7ECB">
        <w:rPr>
          <w:bCs/>
          <w:color w:val="000000"/>
          <w:lang w:eastAsia="ru-RU"/>
        </w:rPr>
        <w:t>изучения истории Древнего мира включает в себя:</w:t>
      </w:r>
    </w:p>
    <w:p w:rsidR="00F14507" w:rsidRPr="00BB7ECB" w:rsidRDefault="00F14507" w:rsidP="00460116">
      <w:pPr>
        <w:numPr>
          <w:ilvl w:val="0"/>
          <w:numId w:val="218"/>
        </w:numPr>
        <w:shd w:val="clear" w:color="auto" w:fill="FFFFFF"/>
        <w:suppressAutoHyphens w:val="0"/>
        <w:spacing w:line="330" w:lineRule="atLeast"/>
        <w:jc w:val="both"/>
        <w:textAlignment w:val="baseline"/>
        <w:rPr>
          <w:color w:val="000000"/>
          <w:lang w:eastAsia="ru-RU"/>
        </w:rPr>
      </w:pPr>
      <w:r w:rsidRPr="00BB7ECB">
        <w:rPr>
          <w:color w:val="000000"/>
          <w:lang w:eastAsia="ru-RU"/>
        </w:rPr>
        <w:t>представление о видах идентичности, актуальных для становления человечества и общества, для жизни в современном поликультурном мире;</w:t>
      </w:r>
    </w:p>
    <w:p w:rsidR="00F14507" w:rsidRPr="00BB7ECB" w:rsidRDefault="00F14507" w:rsidP="00460116">
      <w:pPr>
        <w:numPr>
          <w:ilvl w:val="0"/>
          <w:numId w:val="218"/>
        </w:numPr>
        <w:shd w:val="clear" w:color="auto" w:fill="FFFFFF"/>
        <w:suppressAutoHyphens w:val="0"/>
        <w:spacing w:line="330" w:lineRule="atLeast"/>
        <w:jc w:val="both"/>
        <w:textAlignment w:val="baseline"/>
        <w:rPr>
          <w:color w:val="000000"/>
          <w:lang w:eastAsia="ru-RU"/>
        </w:rPr>
      </w:pPr>
      <w:r w:rsidRPr="00BB7ECB">
        <w:rPr>
          <w:color w:val="000000"/>
          <w:lang w:eastAsia="ru-RU"/>
        </w:rPr>
        <w:t>приобщение к истокам культурно-исторического наследия человечества, интерес к его познанию за рамками учебного курса и школьного обучения;</w:t>
      </w:r>
    </w:p>
    <w:p w:rsidR="00F14507" w:rsidRPr="00BB7ECB" w:rsidRDefault="00F14507" w:rsidP="00460116">
      <w:pPr>
        <w:numPr>
          <w:ilvl w:val="0"/>
          <w:numId w:val="218"/>
        </w:numPr>
        <w:shd w:val="clear" w:color="auto" w:fill="FFFFFF"/>
        <w:suppressAutoHyphens w:val="0"/>
        <w:spacing w:line="330" w:lineRule="atLeast"/>
        <w:jc w:val="both"/>
        <w:textAlignment w:val="baseline"/>
        <w:rPr>
          <w:color w:val="000000"/>
          <w:lang w:eastAsia="ru-RU"/>
        </w:rPr>
      </w:pPr>
      <w:r w:rsidRPr="00BB7ECB">
        <w:rPr>
          <w:color w:val="000000"/>
          <w:lang w:eastAsia="ru-RU"/>
        </w:rPr>
        <w:t>освоение гуманистических традиций и ценностей, становление которых началось в Древнем мире, уважение к личности, правам и свободам человека, культурам разных народов;</w:t>
      </w:r>
    </w:p>
    <w:p w:rsidR="00F14507" w:rsidRPr="00BB7ECB" w:rsidRDefault="00F14507" w:rsidP="00460116">
      <w:pPr>
        <w:numPr>
          <w:ilvl w:val="0"/>
          <w:numId w:val="218"/>
        </w:numPr>
        <w:shd w:val="clear" w:color="auto" w:fill="FFFFFF"/>
        <w:suppressAutoHyphens w:val="0"/>
        <w:spacing w:line="330" w:lineRule="atLeast"/>
        <w:jc w:val="both"/>
        <w:textAlignment w:val="baseline"/>
        <w:rPr>
          <w:color w:val="000000"/>
          <w:lang w:eastAsia="ru-RU"/>
        </w:rPr>
      </w:pPr>
      <w:r w:rsidRPr="00BB7ECB">
        <w:rPr>
          <w:color w:val="000000"/>
          <w:lang w:eastAsia="ru-RU"/>
        </w:rPr>
        <w:t>опыт эмоционально-ценностного и творческого отношения к фактам прошлого и историческим источникам, способам изучения и охраны.</w:t>
      </w:r>
    </w:p>
    <w:p w:rsidR="00F14507" w:rsidRPr="00BB7ECB" w:rsidRDefault="00F14507" w:rsidP="00F14507">
      <w:pPr>
        <w:shd w:val="clear" w:color="auto" w:fill="FFFFFF"/>
        <w:spacing w:line="330" w:lineRule="atLeast"/>
        <w:jc w:val="both"/>
        <w:textAlignment w:val="baseline"/>
        <w:rPr>
          <w:color w:val="000000"/>
          <w:lang w:eastAsia="ru-RU"/>
        </w:rPr>
      </w:pPr>
      <w:r w:rsidRPr="00BB7ECB">
        <w:rPr>
          <w:b/>
          <w:bCs/>
          <w:color w:val="000000"/>
          <w:lang w:eastAsia="ru-RU"/>
        </w:rPr>
        <w:t xml:space="preserve">Метапредметные результаты </w:t>
      </w:r>
      <w:r w:rsidRPr="00BB7ECB">
        <w:rPr>
          <w:bCs/>
          <w:color w:val="000000"/>
          <w:lang w:eastAsia="ru-RU"/>
        </w:rPr>
        <w:t>изучения истории Древнего мира включает в себя:</w:t>
      </w:r>
    </w:p>
    <w:p w:rsidR="00F14507" w:rsidRPr="00BB7ECB" w:rsidRDefault="00F14507" w:rsidP="00460116">
      <w:pPr>
        <w:numPr>
          <w:ilvl w:val="0"/>
          <w:numId w:val="219"/>
        </w:numPr>
        <w:shd w:val="clear" w:color="auto" w:fill="FFFFFF"/>
        <w:suppressAutoHyphens w:val="0"/>
        <w:spacing w:line="330" w:lineRule="atLeast"/>
        <w:jc w:val="both"/>
        <w:textAlignment w:val="baseline"/>
        <w:rPr>
          <w:color w:val="000000"/>
          <w:lang w:eastAsia="ru-RU"/>
        </w:rPr>
      </w:pPr>
      <w:r w:rsidRPr="00BB7ECB">
        <w:rPr>
          <w:color w:val="000000"/>
          <w:lang w:eastAsia="ru-RU"/>
        </w:rPr>
        <w:t>способность планировать и организовывать свою учебную и коммуникативную деятельность в соответствии с задачами изучения истории, видами учебной и домашней работы, во взаимодействии с одноклассниками и взрослыми;</w:t>
      </w:r>
    </w:p>
    <w:p w:rsidR="00F14507" w:rsidRPr="00BB7ECB" w:rsidRDefault="00F14507" w:rsidP="00460116">
      <w:pPr>
        <w:numPr>
          <w:ilvl w:val="0"/>
          <w:numId w:val="219"/>
        </w:numPr>
        <w:shd w:val="clear" w:color="auto" w:fill="FFFFFF"/>
        <w:suppressAutoHyphens w:val="0"/>
        <w:spacing w:line="330" w:lineRule="atLeast"/>
        <w:jc w:val="both"/>
        <w:textAlignment w:val="baseline"/>
        <w:rPr>
          <w:color w:val="000000"/>
          <w:lang w:eastAsia="ru-RU"/>
        </w:rPr>
      </w:pPr>
      <w:r w:rsidRPr="00BB7ECB">
        <w:rPr>
          <w:color w:val="000000"/>
          <w:lang w:eastAsia="ru-RU"/>
        </w:rPr>
        <w:t>готовность формулировать и высказывать собственное мнение по проблемам прошлого и современности, выслушивать и обсуждать разные взгляды и оценки исторических фактов, вести конструктивный диалог;</w:t>
      </w:r>
    </w:p>
    <w:p w:rsidR="00F14507" w:rsidRPr="00BB7ECB" w:rsidRDefault="00F14507" w:rsidP="00460116">
      <w:pPr>
        <w:numPr>
          <w:ilvl w:val="0"/>
          <w:numId w:val="219"/>
        </w:numPr>
        <w:shd w:val="clear" w:color="auto" w:fill="FFFFFF"/>
        <w:suppressAutoHyphens w:val="0"/>
        <w:spacing w:line="330" w:lineRule="atLeast"/>
        <w:jc w:val="both"/>
        <w:textAlignment w:val="baseline"/>
        <w:rPr>
          <w:color w:val="000000"/>
          <w:lang w:eastAsia="ru-RU"/>
        </w:rPr>
      </w:pPr>
      <w:r w:rsidRPr="00BB7ECB">
        <w:rPr>
          <w:color w:val="000000"/>
          <w:lang w:eastAsia="ru-RU"/>
        </w:rPr>
        <w:t>умения проводить поиск основной и дополнительной информации в учебной и научно-популярной литературе, Интернете, библиотеках и музеях, обрабатывать её в соответствии с темой и познавательными заданиями, представлять результаты своей творческо-поисковой работы в различных форматах (таблицы, сочинения, планы, схемы, презентации, проекты);</w:t>
      </w:r>
    </w:p>
    <w:p w:rsidR="00F14507" w:rsidRPr="00BB7ECB" w:rsidRDefault="00F14507" w:rsidP="00460116">
      <w:pPr>
        <w:numPr>
          <w:ilvl w:val="0"/>
          <w:numId w:val="219"/>
        </w:numPr>
        <w:shd w:val="clear" w:color="auto" w:fill="FFFFFF"/>
        <w:suppressAutoHyphens w:val="0"/>
        <w:spacing w:line="330" w:lineRule="atLeast"/>
        <w:jc w:val="both"/>
        <w:textAlignment w:val="baseline"/>
        <w:rPr>
          <w:color w:val="000000"/>
          <w:lang w:eastAsia="ru-RU"/>
        </w:rPr>
      </w:pPr>
      <w:r w:rsidRPr="00BB7ECB">
        <w:rPr>
          <w:color w:val="000000"/>
          <w:lang w:eastAsia="ru-RU"/>
        </w:rPr>
        <w:t>способность решать творческие и проблемные задачи, используя контекстные знания и эвристические приемы.</w:t>
      </w:r>
    </w:p>
    <w:p w:rsidR="00F14507" w:rsidRPr="00BB7ECB" w:rsidRDefault="00F14507" w:rsidP="00F14507">
      <w:pPr>
        <w:shd w:val="clear" w:color="auto" w:fill="FFFFFF"/>
        <w:spacing w:line="330" w:lineRule="atLeast"/>
        <w:jc w:val="both"/>
        <w:textAlignment w:val="baseline"/>
        <w:rPr>
          <w:color w:val="000000"/>
          <w:lang w:eastAsia="ru-RU"/>
        </w:rPr>
      </w:pPr>
      <w:r w:rsidRPr="00BB7ECB">
        <w:rPr>
          <w:b/>
          <w:bCs/>
          <w:color w:val="000000"/>
          <w:lang w:eastAsia="ru-RU"/>
        </w:rPr>
        <w:t>Предметные результаты</w:t>
      </w:r>
      <w:r w:rsidRPr="00BB7ECB">
        <w:rPr>
          <w:b/>
          <w:bCs/>
          <w:color w:val="000000"/>
          <w:u w:val="single"/>
          <w:lang w:eastAsia="ru-RU"/>
        </w:rPr>
        <w:t xml:space="preserve"> </w:t>
      </w:r>
      <w:r w:rsidRPr="00BB7ECB">
        <w:rPr>
          <w:bCs/>
          <w:color w:val="000000"/>
          <w:lang w:eastAsia="ru-RU"/>
        </w:rPr>
        <w:t>изучения истории Древнего мира включает в себя:</w:t>
      </w:r>
    </w:p>
    <w:p w:rsidR="00F14507" w:rsidRPr="00BB7ECB" w:rsidRDefault="00F14507" w:rsidP="00460116">
      <w:pPr>
        <w:numPr>
          <w:ilvl w:val="0"/>
          <w:numId w:val="220"/>
        </w:numPr>
        <w:shd w:val="clear" w:color="auto" w:fill="FFFFFF"/>
        <w:suppressAutoHyphens w:val="0"/>
        <w:spacing w:line="330" w:lineRule="atLeast"/>
        <w:jc w:val="both"/>
        <w:textAlignment w:val="baseline"/>
        <w:rPr>
          <w:color w:val="000000"/>
          <w:lang w:eastAsia="ru-RU"/>
        </w:rPr>
      </w:pPr>
      <w:r w:rsidRPr="00BB7ECB">
        <w:rPr>
          <w:color w:val="000000"/>
          <w:lang w:eastAsia="ru-RU"/>
        </w:rPr>
        <w:lastRenderedPageBreak/>
        <w:t>целостное представление об историческом развитии человечества от первобытности до гибели античной цивилизации как о важном периоде всеобщей истории;</w:t>
      </w:r>
    </w:p>
    <w:p w:rsidR="00F14507" w:rsidRPr="00BB7ECB" w:rsidRDefault="00F14507" w:rsidP="00460116">
      <w:pPr>
        <w:numPr>
          <w:ilvl w:val="0"/>
          <w:numId w:val="220"/>
        </w:numPr>
        <w:shd w:val="clear" w:color="auto" w:fill="FFFFFF"/>
        <w:suppressAutoHyphens w:val="0"/>
        <w:spacing w:line="330" w:lineRule="atLeast"/>
        <w:jc w:val="both"/>
        <w:textAlignment w:val="baseline"/>
        <w:rPr>
          <w:color w:val="000000"/>
          <w:lang w:eastAsia="ru-RU"/>
        </w:rPr>
      </w:pPr>
      <w:r w:rsidRPr="00BB7ECB">
        <w:rPr>
          <w:color w:val="000000"/>
          <w:lang w:eastAsia="ru-RU"/>
        </w:rPr>
        <w:t>яркие образы и картины, связанные с ключевыми событиями, личностями, явлениями и памятниками культуры крупнейших цивилизаций Древнего мира;</w:t>
      </w:r>
    </w:p>
    <w:p w:rsidR="00F14507" w:rsidRPr="00BB7ECB" w:rsidRDefault="00F14507" w:rsidP="00460116">
      <w:pPr>
        <w:numPr>
          <w:ilvl w:val="0"/>
          <w:numId w:val="220"/>
        </w:numPr>
        <w:shd w:val="clear" w:color="auto" w:fill="FFFFFF"/>
        <w:suppressAutoHyphens w:val="0"/>
        <w:spacing w:line="330" w:lineRule="atLeast"/>
        <w:jc w:val="both"/>
        <w:textAlignment w:val="baseline"/>
        <w:rPr>
          <w:color w:val="000000"/>
          <w:lang w:eastAsia="ru-RU"/>
        </w:rPr>
      </w:pPr>
      <w:r w:rsidRPr="00BB7ECB">
        <w:rPr>
          <w:color w:val="000000"/>
          <w:lang w:eastAsia="ru-RU"/>
        </w:rPr>
        <w:t>способности применять понятийный аппарат и элементарные методы исторической науки для атрибуции фактов и источников Древнего мира, их анализа, сопоставления, обобщенной характеристики, оценки и презентации, аргументации собственных версий и личностной позиции в отношении дискуссионных и морально - этических вопросов далекого прошлого;</w:t>
      </w:r>
    </w:p>
    <w:p w:rsidR="00F14507" w:rsidRPr="00BB7ECB" w:rsidRDefault="00F14507" w:rsidP="00460116">
      <w:pPr>
        <w:numPr>
          <w:ilvl w:val="0"/>
          <w:numId w:val="220"/>
        </w:numPr>
        <w:shd w:val="clear" w:color="auto" w:fill="FFFFFF"/>
        <w:suppressAutoHyphens w:val="0"/>
        <w:spacing w:line="330" w:lineRule="atLeast"/>
        <w:jc w:val="both"/>
        <w:textAlignment w:val="baseline"/>
        <w:rPr>
          <w:color w:val="000000"/>
          <w:lang w:eastAsia="ru-RU"/>
        </w:rPr>
      </w:pPr>
      <w:r w:rsidRPr="00BB7ECB">
        <w:rPr>
          <w:color w:val="000000"/>
          <w:lang w:eastAsia="ru-RU"/>
        </w:rPr>
        <w:t>представление о мифах как ограниченной форме мышления и познания людей в Древнем мире и специфическом историческом источнике для изучения прошлого;</w:t>
      </w:r>
    </w:p>
    <w:p w:rsidR="00F14507" w:rsidRPr="00BB7ECB" w:rsidRDefault="00F14507" w:rsidP="00460116">
      <w:pPr>
        <w:numPr>
          <w:ilvl w:val="0"/>
          <w:numId w:val="220"/>
        </w:numPr>
        <w:shd w:val="clear" w:color="auto" w:fill="FFFFFF"/>
        <w:suppressAutoHyphens w:val="0"/>
        <w:spacing w:line="330" w:lineRule="atLeast"/>
        <w:jc w:val="both"/>
        <w:textAlignment w:val="baseline"/>
        <w:rPr>
          <w:color w:val="000000"/>
          <w:lang w:eastAsia="ru-RU"/>
        </w:rPr>
      </w:pPr>
      <w:r w:rsidRPr="00BB7ECB">
        <w:rPr>
          <w:color w:val="000000"/>
          <w:lang w:eastAsia="ru-RU"/>
        </w:rPr>
        <w:t>умения датировать события и процессы в истории Древнего мира, определять последовательность и длительность цивилизаций, соотносить годы с веками, тысячелетиями, вести счет лет с условным делением древней истории на время «до нашей эры» и «наша эра»</w:t>
      </w:r>
    </w:p>
    <w:p w:rsidR="00F14507" w:rsidRPr="00BB7ECB" w:rsidRDefault="00F14507" w:rsidP="00460116">
      <w:pPr>
        <w:numPr>
          <w:ilvl w:val="0"/>
          <w:numId w:val="220"/>
        </w:numPr>
        <w:shd w:val="clear" w:color="auto" w:fill="FFFFFF"/>
        <w:suppressAutoHyphens w:val="0"/>
        <w:spacing w:line="330" w:lineRule="atLeast"/>
        <w:jc w:val="both"/>
        <w:textAlignment w:val="baseline"/>
        <w:rPr>
          <w:color w:val="000000"/>
          <w:lang w:eastAsia="ru-RU"/>
        </w:rPr>
      </w:pPr>
      <w:r w:rsidRPr="00BB7ECB">
        <w:rPr>
          <w:color w:val="000000"/>
          <w:lang w:eastAsia="ru-RU"/>
        </w:rPr>
        <w:t>уметь читать историческую карту, находить и показывать на ней историко-географические объекты Древнего мира, анализировать и обобщать данные карты;</w:t>
      </w:r>
    </w:p>
    <w:p w:rsidR="00F14507" w:rsidRPr="00BB7ECB" w:rsidRDefault="00F14507" w:rsidP="00460116">
      <w:pPr>
        <w:numPr>
          <w:ilvl w:val="0"/>
          <w:numId w:val="220"/>
        </w:numPr>
        <w:shd w:val="clear" w:color="auto" w:fill="FFFFFF"/>
        <w:suppressAutoHyphens w:val="0"/>
        <w:spacing w:line="330" w:lineRule="atLeast"/>
        <w:jc w:val="both"/>
        <w:textAlignment w:val="baseline"/>
        <w:rPr>
          <w:color w:val="000000"/>
          <w:lang w:eastAsia="ru-RU"/>
        </w:rPr>
      </w:pPr>
      <w:r w:rsidRPr="00BB7ECB">
        <w:rPr>
          <w:color w:val="000000"/>
          <w:lang w:eastAsia="ru-RU"/>
        </w:rPr>
        <w:t>уметь характеризовать важные факты истории Древнего мира, классифицировать и группировать их по предложенным признакам;</w:t>
      </w:r>
    </w:p>
    <w:p w:rsidR="00F14507" w:rsidRPr="00BB7ECB" w:rsidRDefault="00F14507" w:rsidP="00460116">
      <w:pPr>
        <w:numPr>
          <w:ilvl w:val="0"/>
          <w:numId w:val="220"/>
        </w:numPr>
        <w:shd w:val="clear" w:color="auto" w:fill="FFFFFF"/>
        <w:suppressAutoHyphens w:val="0"/>
        <w:spacing w:line="330" w:lineRule="atLeast"/>
        <w:jc w:val="both"/>
        <w:textAlignment w:val="baseline"/>
        <w:rPr>
          <w:color w:val="000000"/>
          <w:lang w:eastAsia="ru-RU"/>
        </w:rPr>
      </w:pPr>
      <w:r w:rsidRPr="00BB7ECB">
        <w:rPr>
          <w:color w:val="000000"/>
          <w:lang w:eastAsia="ru-RU"/>
        </w:rPr>
        <w:t>уметь сравнивать простые однородные исторические факты истории Древнего мира, выявляя их сходства и отличия по предложенным вопросам, формулировать частные и общие выводы о результатах своего исследования;</w:t>
      </w:r>
    </w:p>
    <w:p w:rsidR="00F14507" w:rsidRPr="00BB7ECB" w:rsidRDefault="00F14507" w:rsidP="00460116">
      <w:pPr>
        <w:numPr>
          <w:ilvl w:val="0"/>
          <w:numId w:val="220"/>
        </w:numPr>
        <w:shd w:val="clear" w:color="auto" w:fill="FFFFFF"/>
        <w:suppressAutoHyphens w:val="0"/>
        <w:spacing w:line="276" w:lineRule="auto"/>
        <w:jc w:val="both"/>
        <w:textAlignment w:val="baseline"/>
        <w:rPr>
          <w:color w:val="000000"/>
          <w:lang w:eastAsia="ru-RU"/>
        </w:rPr>
      </w:pPr>
      <w:r w:rsidRPr="00BB7ECB">
        <w:rPr>
          <w:color w:val="000000"/>
          <w:lang w:eastAsia="ru-RU"/>
        </w:rPr>
        <w:t>умения давать образную характеристику исторических личностей, описание памятников истории и культуры древних цивилизаций, в том числе по сохранившимся фрагментов подлинников, рассказывать о важнейших событиях, используя основные и дополнительные источники информации;</w:t>
      </w:r>
    </w:p>
    <w:p w:rsidR="00F14507" w:rsidRPr="00BB7ECB" w:rsidRDefault="00F14507" w:rsidP="00460116">
      <w:pPr>
        <w:numPr>
          <w:ilvl w:val="0"/>
          <w:numId w:val="220"/>
        </w:numPr>
        <w:shd w:val="clear" w:color="auto" w:fill="FFFFFF"/>
        <w:suppressAutoHyphens w:val="0"/>
        <w:spacing w:line="276" w:lineRule="auto"/>
        <w:jc w:val="both"/>
        <w:textAlignment w:val="baseline"/>
        <w:rPr>
          <w:color w:val="000000"/>
          <w:lang w:eastAsia="ru-RU"/>
        </w:rPr>
      </w:pPr>
      <w:r w:rsidRPr="00BB7ECB">
        <w:rPr>
          <w:color w:val="000000"/>
          <w:lang w:eastAsia="ru-RU"/>
        </w:rPr>
        <w:t>умения различать в учебном тексте факты, сопоставлять их аргументацию, формулировать собственные гипотезы по дискуссионным вопросам истории Древнего мира;</w:t>
      </w:r>
    </w:p>
    <w:p w:rsidR="00F14507" w:rsidRPr="00BB7ECB" w:rsidRDefault="00F14507" w:rsidP="00460116">
      <w:pPr>
        <w:numPr>
          <w:ilvl w:val="0"/>
          <w:numId w:val="220"/>
        </w:numPr>
        <w:shd w:val="clear" w:color="auto" w:fill="FFFFFF"/>
        <w:suppressAutoHyphens w:val="0"/>
        <w:spacing w:line="276" w:lineRule="auto"/>
        <w:jc w:val="both"/>
        <w:textAlignment w:val="baseline"/>
        <w:rPr>
          <w:color w:val="000000"/>
          <w:lang w:eastAsia="ru-RU"/>
        </w:rPr>
      </w:pPr>
      <w:r w:rsidRPr="00BB7ECB">
        <w:rPr>
          <w:color w:val="000000"/>
          <w:lang w:eastAsia="ru-RU"/>
        </w:rPr>
        <w:t>умения соотносить единичные события в отдельных странах Древнего мира с общими явлениями и процессами;</w:t>
      </w:r>
    </w:p>
    <w:p w:rsidR="00F14507" w:rsidRPr="00BB7ECB" w:rsidRDefault="00F14507" w:rsidP="00460116">
      <w:pPr>
        <w:numPr>
          <w:ilvl w:val="0"/>
          <w:numId w:val="220"/>
        </w:numPr>
        <w:shd w:val="clear" w:color="auto" w:fill="FFFFFF"/>
        <w:suppressAutoHyphens w:val="0"/>
        <w:spacing w:line="276" w:lineRule="auto"/>
        <w:jc w:val="both"/>
        <w:textAlignment w:val="baseline"/>
        <w:rPr>
          <w:color w:val="000000"/>
          <w:lang w:eastAsia="ru-RU"/>
        </w:rPr>
      </w:pPr>
      <w:r w:rsidRPr="00BB7ECB">
        <w:rPr>
          <w:lang w:eastAsia="ru-RU"/>
        </w:rPr>
        <w:t>готовность применять новые знания и умения в общении с одноклассниками и взрослыми, самостоятельно знакомится с новыми фактами, источниками и памятниками истории Древнего мира, способствовать их охране.</w:t>
      </w:r>
    </w:p>
    <w:p w:rsidR="00F14507" w:rsidRPr="00BB7ECB" w:rsidRDefault="00F14507" w:rsidP="00F14507">
      <w:pPr>
        <w:autoSpaceDE w:val="0"/>
        <w:autoSpaceDN w:val="0"/>
        <w:adjustRightInd w:val="0"/>
        <w:jc w:val="both"/>
        <w:rPr>
          <w:b/>
          <w:bCs/>
          <w:lang w:eastAsia="ru-RU"/>
        </w:rPr>
      </w:pPr>
    </w:p>
    <w:p w:rsidR="00F14507" w:rsidRPr="00BB7ECB" w:rsidRDefault="00F14507" w:rsidP="00F14507">
      <w:pPr>
        <w:autoSpaceDE w:val="0"/>
        <w:autoSpaceDN w:val="0"/>
        <w:adjustRightInd w:val="0"/>
        <w:jc w:val="both"/>
        <w:rPr>
          <w:b/>
          <w:bCs/>
          <w:lang w:eastAsia="ru-RU"/>
        </w:rPr>
      </w:pPr>
    </w:p>
    <w:p w:rsidR="00F14507" w:rsidRPr="00BB7ECB" w:rsidRDefault="00F14507" w:rsidP="00F14507">
      <w:pPr>
        <w:autoSpaceDE w:val="0"/>
        <w:autoSpaceDN w:val="0"/>
        <w:adjustRightInd w:val="0"/>
        <w:jc w:val="both"/>
        <w:rPr>
          <w:b/>
          <w:bCs/>
          <w:lang w:eastAsia="ru-RU"/>
        </w:rPr>
      </w:pPr>
    </w:p>
    <w:p w:rsidR="00F14507" w:rsidRPr="00BB7ECB" w:rsidRDefault="00F14507" w:rsidP="00F14507">
      <w:pPr>
        <w:autoSpaceDE w:val="0"/>
        <w:autoSpaceDN w:val="0"/>
        <w:adjustRightInd w:val="0"/>
        <w:jc w:val="both"/>
        <w:rPr>
          <w:b/>
          <w:bCs/>
          <w:lang w:eastAsia="ru-RU"/>
        </w:rPr>
      </w:pPr>
      <w:r w:rsidRPr="00BB7ECB">
        <w:rPr>
          <w:b/>
          <w:bCs/>
          <w:lang w:eastAsia="ru-RU"/>
        </w:rPr>
        <w:t>6 КЛАСС</w:t>
      </w:r>
    </w:p>
    <w:p w:rsidR="00F14507" w:rsidRPr="00BB7ECB" w:rsidRDefault="00F14507" w:rsidP="00F14507">
      <w:pPr>
        <w:autoSpaceDE w:val="0"/>
        <w:autoSpaceDN w:val="0"/>
        <w:adjustRightInd w:val="0"/>
        <w:spacing w:line="276" w:lineRule="auto"/>
        <w:jc w:val="both"/>
        <w:rPr>
          <w:lang w:eastAsia="ru-RU"/>
        </w:rPr>
      </w:pPr>
      <w:r w:rsidRPr="00BB7ECB">
        <w:rPr>
          <w:lang w:eastAsia="ru-RU"/>
        </w:rPr>
        <w:t>Программа обеспечивает формирование личностных, метапредметных, предметных результатов.</w:t>
      </w:r>
    </w:p>
    <w:p w:rsidR="00F14507" w:rsidRPr="00BB7ECB" w:rsidRDefault="00F14507" w:rsidP="00F14507">
      <w:pPr>
        <w:autoSpaceDE w:val="0"/>
        <w:autoSpaceDN w:val="0"/>
        <w:adjustRightInd w:val="0"/>
        <w:spacing w:line="276" w:lineRule="auto"/>
        <w:jc w:val="both"/>
        <w:rPr>
          <w:lang w:eastAsia="ru-RU"/>
        </w:rPr>
      </w:pPr>
      <w:r w:rsidRPr="00BB7ECB">
        <w:rPr>
          <w:b/>
          <w:bCs/>
          <w:lang w:eastAsia="ru-RU"/>
        </w:rPr>
        <w:t xml:space="preserve">Личностными результатами </w:t>
      </w:r>
      <w:r w:rsidRPr="00BB7ECB">
        <w:rPr>
          <w:lang w:eastAsia="ru-RU"/>
        </w:rPr>
        <w:t>изучения курса истории в 6 классе являются:</w:t>
      </w:r>
    </w:p>
    <w:p w:rsidR="00F14507" w:rsidRPr="00BB7ECB" w:rsidRDefault="00F14507" w:rsidP="00F14507">
      <w:pPr>
        <w:autoSpaceDE w:val="0"/>
        <w:autoSpaceDN w:val="0"/>
        <w:adjustRightInd w:val="0"/>
        <w:spacing w:line="276" w:lineRule="auto"/>
        <w:jc w:val="both"/>
        <w:rPr>
          <w:lang w:eastAsia="ru-RU"/>
        </w:rPr>
      </w:pPr>
      <w:r w:rsidRPr="00BB7ECB">
        <w:rPr>
          <w:lang w:eastAsia="ru-RU"/>
        </w:rPr>
        <w:t>• первичная социальная и культурная идентичность на основе усвоения системы исторических понятий и представлений о прошлом Отечества (период до XV в.), эмоционально положительное принятие своей этнической идентичности;</w:t>
      </w:r>
    </w:p>
    <w:p w:rsidR="00F14507" w:rsidRPr="00BB7ECB" w:rsidRDefault="00F14507" w:rsidP="00F14507">
      <w:pPr>
        <w:autoSpaceDE w:val="0"/>
        <w:autoSpaceDN w:val="0"/>
        <w:adjustRightInd w:val="0"/>
        <w:spacing w:line="276" w:lineRule="auto"/>
        <w:jc w:val="both"/>
        <w:rPr>
          <w:lang w:eastAsia="ru-RU"/>
        </w:rPr>
      </w:pPr>
      <w:r w:rsidRPr="00BB7ECB">
        <w:rPr>
          <w:lang w:eastAsia="ru-RU"/>
        </w:rPr>
        <w:t>• познавательный интерес к прошлому своей Родины;</w:t>
      </w:r>
    </w:p>
    <w:p w:rsidR="00F14507" w:rsidRPr="00BB7ECB" w:rsidRDefault="00F14507" w:rsidP="00F14507">
      <w:pPr>
        <w:autoSpaceDE w:val="0"/>
        <w:autoSpaceDN w:val="0"/>
        <w:adjustRightInd w:val="0"/>
        <w:spacing w:line="276" w:lineRule="auto"/>
        <w:jc w:val="both"/>
        <w:rPr>
          <w:lang w:eastAsia="ru-RU"/>
        </w:rPr>
      </w:pPr>
      <w:r w:rsidRPr="00BB7ECB">
        <w:rPr>
          <w:lang w:eastAsia="ru-RU"/>
        </w:rPr>
        <w:t>• изложение своей точки зрения, её аргументация в соответствии с возрастными возможностями;</w:t>
      </w:r>
    </w:p>
    <w:p w:rsidR="00F14507" w:rsidRPr="00BB7ECB" w:rsidRDefault="00F14507" w:rsidP="00F14507">
      <w:pPr>
        <w:autoSpaceDE w:val="0"/>
        <w:autoSpaceDN w:val="0"/>
        <w:adjustRightInd w:val="0"/>
        <w:spacing w:line="276" w:lineRule="auto"/>
        <w:jc w:val="both"/>
        <w:rPr>
          <w:lang w:eastAsia="ru-RU"/>
        </w:rPr>
      </w:pPr>
      <w:r w:rsidRPr="00BB7ECB">
        <w:rPr>
          <w:lang w:eastAsia="ru-RU"/>
        </w:rPr>
        <w:t>• проявление эмпатии как понимания чувств других людей и сопереживания им;</w:t>
      </w:r>
    </w:p>
    <w:p w:rsidR="00F14507" w:rsidRPr="00BB7ECB" w:rsidRDefault="00F14507" w:rsidP="00F14507">
      <w:pPr>
        <w:autoSpaceDE w:val="0"/>
        <w:autoSpaceDN w:val="0"/>
        <w:adjustRightInd w:val="0"/>
        <w:spacing w:line="276" w:lineRule="auto"/>
        <w:jc w:val="both"/>
        <w:rPr>
          <w:lang w:eastAsia="ru-RU"/>
        </w:rPr>
      </w:pPr>
      <w:r w:rsidRPr="00BB7ECB">
        <w:rPr>
          <w:lang w:eastAsia="ru-RU"/>
        </w:rPr>
        <w:lastRenderedPageBreak/>
        <w:t>• уважительное отношение к прошлому, к культурному и историческому наследию через понимание исторической обусловленности и мотивации поступков людей предшествующих эпох;</w:t>
      </w:r>
    </w:p>
    <w:p w:rsidR="00F14507" w:rsidRPr="00BB7ECB" w:rsidRDefault="00F14507" w:rsidP="00F14507">
      <w:pPr>
        <w:autoSpaceDE w:val="0"/>
        <w:autoSpaceDN w:val="0"/>
        <w:adjustRightInd w:val="0"/>
        <w:spacing w:line="276" w:lineRule="auto"/>
        <w:jc w:val="both"/>
        <w:rPr>
          <w:lang w:eastAsia="ru-RU"/>
        </w:rPr>
      </w:pPr>
      <w:r w:rsidRPr="00BB7ECB">
        <w:rPr>
          <w:lang w:eastAsia="ru-RU"/>
        </w:rPr>
        <w:t>• навыки осмысления социально-нравственного опыта предшествующих поколений;</w:t>
      </w:r>
    </w:p>
    <w:p w:rsidR="00F14507" w:rsidRPr="00BB7ECB" w:rsidRDefault="00F14507" w:rsidP="00F14507">
      <w:pPr>
        <w:autoSpaceDE w:val="0"/>
        <w:autoSpaceDN w:val="0"/>
        <w:adjustRightInd w:val="0"/>
        <w:spacing w:line="276" w:lineRule="auto"/>
        <w:jc w:val="both"/>
        <w:rPr>
          <w:lang w:eastAsia="ru-RU"/>
        </w:rPr>
      </w:pPr>
      <w:r w:rsidRPr="00BB7ECB">
        <w:rPr>
          <w:lang w:eastAsia="ru-RU"/>
        </w:rPr>
        <w:t>• уважение к народам России и мира и принятие их культурного многообразия, понимание важной роли взаимодействия народов в процессе формирования древнерусской народности;</w:t>
      </w:r>
    </w:p>
    <w:p w:rsidR="00F14507" w:rsidRPr="00BB7ECB" w:rsidRDefault="00F14507" w:rsidP="00F14507">
      <w:pPr>
        <w:autoSpaceDE w:val="0"/>
        <w:autoSpaceDN w:val="0"/>
        <w:adjustRightInd w:val="0"/>
        <w:spacing w:line="276" w:lineRule="auto"/>
        <w:jc w:val="both"/>
        <w:rPr>
          <w:lang w:eastAsia="ru-RU"/>
        </w:rPr>
      </w:pPr>
      <w:r w:rsidRPr="00BB7ECB">
        <w:rPr>
          <w:lang w:eastAsia="ru-RU"/>
        </w:rPr>
        <w:t>• следование этическим нормам и правилам ведения диалога в соответствии с возрастными возможностями, формирование коммуникативной компетентности;</w:t>
      </w:r>
    </w:p>
    <w:p w:rsidR="00F14507" w:rsidRPr="00BB7ECB" w:rsidRDefault="00F14507" w:rsidP="00F14507">
      <w:pPr>
        <w:autoSpaceDE w:val="0"/>
        <w:autoSpaceDN w:val="0"/>
        <w:adjustRightInd w:val="0"/>
        <w:spacing w:line="276" w:lineRule="auto"/>
        <w:jc w:val="both"/>
        <w:rPr>
          <w:lang w:eastAsia="ru-RU"/>
        </w:rPr>
      </w:pPr>
      <w:r w:rsidRPr="00BB7ECB">
        <w:rPr>
          <w:lang w:eastAsia="ru-RU"/>
        </w:rPr>
        <w:t>• обсуждение и оценивание своих достижений, а также достижений других обучающихся под руководством педагога;</w:t>
      </w:r>
    </w:p>
    <w:p w:rsidR="00F14507" w:rsidRPr="00BB7ECB" w:rsidRDefault="00F14507" w:rsidP="00F14507">
      <w:pPr>
        <w:autoSpaceDE w:val="0"/>
        <w:autoSpaceDN w:val="0"/>
        <w:adjustRightInd w:val="0"/>
        <w:spacing w:line="276" w:lineRule="auto"/>
        <w:jc w:val="both"/>
        <w:rPr>
          <w:lang w:eastAsia="ru-RU"/>
        </w:rPr>
      </w:pPr>
      <w:r w:rsidRPr="00BB7ECB">
        <w:rPr>
          <w:lang w:eastAsia="ru-RU"/>
        </w:rPr>
        <w:t>• расширение опыта конструктивного взаимодействия в социальном общении.</w:t>
      </w:r>
    </w:p>
    <w:p w:rsidR="00F14507" w:rsidRPr="00BB7ECB" w:rsidRDefault="00F14507" w:rsidP="00F14507">
      <w:pPr>
        <w:autoSpaceDE w:val="0"/>
        <w:autoSpaceDN w:val="0"/>
        <w:adjustRightInd w:val="0"/>
        <w:spacing w:line="276" w:lineRule="auto"/>
        <w:jc w:val="both"/>
        <w:rPr>
          <w:lang w:eastAsia="ru-RU"/>
        </w:rPr>
      </w:pPr>
      <w:r w:rsidRPr="00BB7ECB">
        <w:rPr>
          <w:b/>
          <w:bCs/>
          <w:lang w:eastAsia="ru-RU"/>
        </w:rPr>
        <w:t xml:space="preserve">Метапредметные результаты </w:t>
      </w:r>
      <w:r w:rsidRPr="00BB7ECB">
        <w:rPr>
          <w:lang w:eastAsia="ru-RU"/>
        </w:rPr>
        <w:t>изучения истории включают следующие умения и навыки:</w:t>
      </w:r>
    </w:p>
    <w:p w:rsidR="00F14507" w:rsidRPr="00BB7ECB" w:rsidRDefault="00F14507" w:rsidP="00F14507">
      <w:pPr>
        <w:autoSpaceDE w:val="0"/>
        <w:autoSpaceDN w:val="0"/>
        <w:adjustRightInd w:val="0"/>
        <w:spacing w:line="276" w:lineRule="auto"/>
        <w:jc w:val="both"/>
        <w:rPr>
          <w:lang w:eastAsia="ru-RU"/>
        </w:rPr>
      </w:pPr>
      <w:r w:rsidRPr="00BB7ECB">
        <w:rPr>
          <w:lang w:eastAsia="ru-RU"/>
        </w:rPr>
        <w:t>• формулировать при поддержке учителя новые для себя задачи в учёбе и познавательной деятельности;</w:t>
      </w:r>
    </w:p>
    <w:p w:rsidR="00F14507" w:rsidRPr="00BB7ECB" w:rsidRDefault="00F14507" w:rsidP="00F14507">
      <w:pPr>
        <w:autoSpaceDE w:val="0"/>
        <w:autoSpaceDN w:val="0"/>
        <w:adjustRightInd w:val="0"/>
        <w:spacing w:line="276" w:lineRule="auto"/>
        <w:jc w:val="both"/>
        <w:rPr>
          <w:lang w:eastAsia="ru-RU"/>
        </w:rPr>
      </w:pPr>
      <w:r w:rsidRPr="00BB7ECB">
        <w:rPr>
          <w:lang w:eastAsia="ru-RU"/>
        </w:rPr>
        <w:t>• планировать при поддержке учителя пути достижения образовательных целей;</w:t>
      </w:r>
    </w:p>
    <w:p w:rsidR="00F14507" w:rsidRPr="00BB7ECB" w:rsidRDefault="00F14507" w:rsidP="00F14507">
      <w:pPr>
        <w:autoSpaceDE w:val="0"/>
        <w:autoSpaceDN w:val="0"/>
        <w:adjustRightInd w:val="0"/>
        <w:spacing w:line="276" w:lineRule="auto"/>
        <w:jc w:val="both"/>
        <w:rPr>
          <w:lang w:eastAsia="ru-RU"/>
        </w:rPr>
      </w:pPr>
      <w:r w:rsidRPr="00BB7ECB">
        <w:rPr>
          <w:lang w:eastAsia="ru-RU"/>
        </w:rPr>
        <w:t>• соотносить свои действия с планируемыми результатами, осуществлять контроль своей деятельности в процессе достижения результата, оценивать правильность решения учебной задачи;</w:t>
      </w:r>
    </w:p>
    <w:p w:rsidR="00F14507" w:rsidRPr="00BB7ECB" w:rsidRDefault="00F14507" w:rsidP="00F14507">
      <w:pPr>
        <w:autoSpaceDE w:val="0"/>
        <w:autoSpaceDN w:val="0"/>
        <w:adjustRightInd w:val="0"/>
        <w:spacing w:line="276" w:lineRule="auto"/>
        <w:jc w:val="both"/>
        <w:rPr>
          <w:lang w:eastAsia="ru-RU"/>
        </w:rPr>
      </w:pPr>
      <w:r w:rsidRPr="00BB7ECB">
        <w:rPr>
          <w:lang w:eastAsia="ru-RU"/>
        </w:rPr>
        <w:t>• работать с учебной и внешкольной информацией (анализировать графическую, художественную, текстовую, аудиовизуальную информацию, обобщать факты, составлять план, тезисы, конспект и т. д.);</w:t>
      </w:r>
    </w:p>
    <w:p w:rsidR="00F14507" w:rsidRPr="00BB7ECB" w:rsidRDefault="00F14507" w:rsidP="00F14507">
      <w:pPr>
        <w:autoSpaceDE w:val="0"/>
        <w:autoSpaceDN w:val="0"/>
        <w:adjustRightInd w:val="0"/>
        <w:spacing w:line="276" w:lineRule="auto"/>
        <w:jc w:val="both"/>
        <w:rPr>
          <w:lang w:eastAsia="ru-RU"/>
        </w:rPr>
      </w:pPr>
      <w:r w:rsidRPr="00BB7ECB">
        <w:rPr>
          <w:lang w:eastAsia="ru-RU"/>
        </w:rPr>
        <w:t>• собирать и фиксировать информацию, выделяя главную и второстепенную, критически оценивать её достоверность (при помощи педагога);</w:t>
      </w:r>
    </w:p>
    <w:p w:rsidR="00F14507" w:rsidRPr="00BB7ECB" w:rsidRDefault="00F14507" w:rsidP="00F14507">
      <w:pPr>
        <w:autoSpaceDE w:val="0"/>
        <w:autoSpaceDN w:val="0"/>
        <w:adjustRightInd w:val="0"/>
        <w:spacing w:line="276" w:lineRule="auto"/>
        <w:jc w:val="both"/>
        <w:rPr>
          <w:lang w:eastAsia="ru-RU"/>
        </w:rPr>
      </w:pPr>
      <w:r w:rsidRPr="00BB7ECB">
        <w:rPr>
          <w:lang w:eastAsia="ru-RU"/>
        </w:rPr>
        <w:t>• использовать современные источники информации —материалы на электронных носителях: находить информацию в индивидуальной информационной среде, среде образовательного учреждения, федеральных хранилищах образовательных информационных ресурсов и контролируемом Интернете под руководством педагога;</w:t>
      </w:r>
    </w:p>
    <w:p w:rsidR="00F14507" w:rsidRPr="00BB7ECB" w:rsidRDefault="00F14507" w:rsidP="00F14507">
      <w:pPr>
        <w:autoSpaceDE w:val="0"/>
        <w:autoSpaceDN w:val="0"/>
        <w:adjustRightInd w:val="0"/>
        <w:spacing w:line="276" w:lineRule="auto"/>
        <w:jc w:val="both"/>
        <w:rPr>
          <w:lang w:eastAsia="ru-RU"/>
        </w:rPr>
      </w:pPr>
      <w:r w:rsidRPr="00BB7ECB">
        <w:rPr>
          <w:lang w:eastAsia="ru-RU"/>
        </w:rPr>
        <w:t>• привлекать ранее изученный материал при решении познавательных задач;</w:t>
      </w:r>
    </w:p>
    <w:p w:rsidR="00F14507" w:rsidRPr="00BB7ECB" w:rsidRDefault="00F14507" w:rsidP="00F14507">
      <w:pPr>
        <w:autoSpaceDE w:val="0"/>
        <w:autoSpaceDN w:val="0"/>
        <w:adjustRightInd w:val="0"/>
        <w:spacing w:line="276" w:lineRule="auto"/>
        <w:jc w:val="both"/>
        <w:rPr>
          <w:lang w:eastAsia="ru-RU"/>
        </w:rPr>
      </w:pPr>
      <w:r w:rsidRPr="00BB7ECB">
        <w:rPr>
          <w:lang w:eastAsia="ru-RU"/>
        </w:rPr>
        <w:t>• ставить репродуктивные вопросы (на воспроизведение материала) по изученному материалу;</w:t>
      </w:r>
    </w:p>
    <w:p w:rsidR="00F14507" w:rsidRPr="00BB7ECB" w:rsidRDefault="00F14507" w:rsidP="00F14507">
      <w:pPr>
        <w:autoSpaceDE w:val="0"/>
        <w:autoSpaceDN w:val="0"/>
        <w:adjustRightInd w:val="0"/>
        <w:spacing w:line="276" w:lineRule="auto"/>
        <w:jc w:val="both"/>
        <w:rPr>
          <w:lang w:eastAsia="ru-RU"/>
        </w:rPr>
      </w:pPr>
      <w:r w:rsidRPr="00BB7ECB">
        <w:rPr>
          <w:lang w:eastAsia="ru-RU"/>
        </w:rPr>
        <w:t>• определять понятия, устанавливать аналогии, классифицировать явления, с помощью учителя выбирать основания и критерии для классификации и обобщения;</w:t>
      </w:r>
    </w:p>
    <w:p w:rsidR="00F14507" w:rsidRPr="00BB7ECB" w:rsidRDefault="00F14507" w:rsidP="00F14507">
      <w:pPr>
        <w:autoSpaceDE w:val="0"/>
        <w:autoSpaceDN w:val="0"/>
        <w:adjustRightInd w:val="0"/>
        <w:spacing w:line="276" w:lineRule="auto"/>
        <w:jc w:val="both"/>
        <w:rPr>
          <w:lang w:eastAsia="ru-RU"/>
        </w:rPr>
      </w:pPr>
      <w:r w:rsidRPr="00BB7ECB">
        <w:rPr>
          <w:lang w:eastAsia="ru-RU"/>
        </w:rPr>
        <w:t>• логически строить рассуждение, выстраивать ответ в соответствии с заданием, целью (сжато, полно, выборочно);</w:t>
      </w:r>
    </w:p>
    <w:p w:rsidR="00F14507" w:rsidRPr="00BB7ECB" w:rsidRDefault="00F14507" w:rsidP="00F14507">
      <w:pPr>
        <w:autoSpaceDE w:val="0"/>
        <w:autoSpaceDN w:val="0"/>
        <w:adjustRightInd w:val="0"/>
        <w:spacing w:line="276" w:lineRule="auto"/>
        <w:jc w:val="both"/>
        <w:rPr>
          <w:lang w:eastAsia="ru-RU"/>
        </w:rPr>
      </w:pPr>
      <w:r w:rsidRPr="00BB7ECB">
        <w:rPr>
          <w:lang w:eastAsia="ru-RU"/>
        </w:rPr>
        <w:t>• применять начальные исследовательские умения при решении поисковых задач;</w:t>
      </w:r>
    </w:p>
    <w:p w:rsidR="00F14507" w:rsidRPr="00BB7ECB" w:rsidRDefault="00F14507" w:rsidP="00F14507">
      <w:pPr>
        <w:autoSpaceDE w:val="0"/>
        <w:autoSpaceDN w:val="0"/>
        <w:adjustRightInd w:val="0"/>
        <w:spacing w:line="276" w:lineRule="auto"/>
        <w:jc w:val="both"/>
        <w:rPr>
          <w:lang w:eastAsia="ru-RU"/>
        </w:rPr>
      </w:pPr>
      <w:r w:rsidRPr="00BB7ECB">
        <w:rPr>
          <w:lang w:eastAsia="ru-RU"/>
        </w:rPr>
        <w:t>• решать творческие задачи, представлять результаты своей деятельности в форме устного сообщения, участия в дискуссии, беседы, презентации и др., а также в виде письменных работ;</w:t>
      </w:r>
    </w:p>
    <w:p w:rsidR="00F14507" w:rsidRPr="00BB7ECB" w:rsidRDefault="00F14507" w:rsidP="00F14507">
      <w:pPr>
        <w:autoSpaceDE w:val="0"/>
        <w:autoSpaceDN w:val="0"/>
        <w:adjustRightInd w:val="0"/>
        <w:spacing w:line="276" w:lineRule="auto"/>
        <w:jc w:val="both"/>
        <w:rPr>
          <w:lang w:eastAsia="ru-RU"/>
        </w:rPr>
      </w:pPr>
      <w:r w:rsidRPr="00BB7ECB">
        <w:rPr>
          <w:lang w:eastAsia="ru-RU"/>
        </w:rPr>
        <w:t>• использовать ИКТ - технологии для обработки, передачи, систематизации и презентации информации;</w:t>
      </w:r>
    </w:p>
    <w:p w:rsidR="00F14507" w:rsidRPr="00BB7ECB" w:rsidRDefault="00F14507" w:rsidP="00F14507">
      <w:pPr>
        <w:autoSpaceDE w:val="0"/>
        <w:autoSpaceDN w:val="0"/>
        <w:adjustRightInd w:val="0"/>
        <w:spacing w:line="276" w:lineRule="auto"/>
        <w:jc w:val="both"/>
        <w:rPr>
          <w:lang w:eastAsia="ru-RU"/>
        </w:rPr>
      </w:pPr>
      <w:r w:rsidRPr="00BB7ECB">
        <w:rPr>
          <w:lang w:eastAsia="ru-RU"/>
        </w:rPr>
        <w:t>• планировать этапы выполнения проектной работы, распределять обязанности, отслеживать продвижение в выполнении задания и контролировать качество выполнения работы;</w:t>
      </w:r>
    </w:p>
    <w:p w:rsidR="00F14507" w:rsidRPr="00BB7ECB" w:rsidRDefault="00F14507" w:rsidP="00F14507">
      <w:pPr>
        <w:autoSpaceDE w:val="0"/>
        <w:autoSpaceDN w:val="0"/>
        <w:adjustRightInd w:val="0"/>
        <w:spacing w:line="276" w:lineRule="auto"/>
        <w:jc w:val="both"/>
        <w:rPr>
          <w:lang w:eastAsia="ru-RU"/>
        </w:rPr>
      </w:pPr>
      <w:r w:rsidRPr="00BB7ECB">
        <w:rPr>
          <w:lang w:eastAsia="ru-RU"/>
        </w:rPr>
        <w:t>• организовывать учебное сотрудничество и совместную деятельность с учителем и сверстниками, работать индивидуально и в группе;</w:t>
      </w:r>
    </w:p>
    <w:p w:rsidR="00F14507" w:rsidRPr="00BB7ECB" w:rsidRDefault="00F14507" w:rsidP="00F14507">
      <w:pPr>
        <w:autoSpaceDE w:val="0"/>
        <w:autoSpaceDN w:val="0"/>
        <w:adjustRightInd w:val="0"/>
        <w:spacing w:line="276" w:lineRule="auto"/>
        <w:jc w:val="both"/>
        <w:rPr>
          <w:lang w:eastAsia="ru-RU"/>
        </w:rPr>
      </w:pPr>
      <w:r w:rsidRPr="00BB7ECB">
        <w:rPr>
          <w:lang w:eastAsia="ru-RU"/>
        </w:rPr>
        <w:t>• определять свою роль в учебной группе, вклад всех участников в общий результат.</w:t>
      </w:r>
    </w:p>
    <w:p w:rsidR="00F14507" w:rsidRPr="00BB7ECB" w:rsidRDefault="00F14507" w:rsidP="00F14507">
      <w:pPr>
        <w:autoSpaceDE w:val="0"/>
        <w:autoSpaceDN w:val="0"/>
        <w:adjustRightInd w:val="0"/>
        <w:spacing w:line="276" w:lineRule="auto"/>
        <w:jc w:val="both"/>
        <w:rPr>
          <w:lang w:eastAsia="ru-RU"/>
        </w:rPr>
      </w:pPr>
      <w:r w:rsidRPr="00BB7ECB">
        <w:rPr>
          <w:b/>
          <w:bCs/>
          <w:lang w:eastAsia="ru-RU"/>
        </w:rPr>
        <w:t xml:space="preserve">Предметные результаты </w:t>
      </w:r>
      <w:r w:rsidRPr="00BB7ECB">
        <w:rPr>
          <w:lang w:eastAsia="ru-RU"/>
        </w:rPr>
        <w:t>изучения истории включают:</w:t>
      </w:r>
    </w:p>
    <w:p w:rsidR="00F14507" w:rsidRPr="00BB7ECB" w:rsidRDefault="00F14507" w:rsidP="00F14507">
      <w:pPr>
        <w:autoSpaceDE w:val="0"/>
        <w:autoSpaceDN w:val="0"/>
        <w:adjustRightInd w:val="0"/>
        <w:spacing w:line="276" w:lineRule="auto"/>
        <w:jc w:val="both"/>
        <w:rPr>
          <w:lang w:eastAsia="ru-RU"/>
        </w:rPr>
      </w:pPr>
      <w:r w:rsidRPr="00BB7ECB">
        <w:rPr>
          <w:lang w:eastAsia="ru-RU"/>
        </w:rPr>
        <w:t>• определение исторических процессов, событий во времени, применение основных хронологических понятий и терминов (эра, тысячелетие, век);</w:t>
      </w:r>
    </w:p>
    <w:p w:rsidR="00F14507" w:rsidRPr="00BB7ECB" w:rsidRDefault="00F14507" w:rsidP="00F14507">
      <w:pPr>
        <w:autoSpaceDE w:val="0"/>
        <w:autoSpaceDN w:val="0"/>
        <w:adjustRightInd w:val="0"/>
        <w:spacing w:line="276" w:lineRule="auto"/>
        <w:jc w:val="both"/>
        <w:rPr>
          <w:lang w:eastAsia="ru-RU"/>
        </w:rPr>
      </w:pPr>
      <w:r w:rsidRPr="00BB7ECB">
        <w:rPr>
          <w:lang w:eastAsia="ru-RU"/>
        </w:rPr>
        <w:lastRenderedPageBreak/>
        <w:t>• установление синхронистических связей истории Руси и стран Европы и Азии;</w:t>
      </w:r>
    </w:p>
    <w:p w:rsidR="00F14507" w:rsidRPr="00BB7ECB" w:rsidRDefault="00F14507" w:rsidP="00F14507">
      <w:pPr>
        <w:autoSpaceDE w:val="0"/>
        <w:autoSpaceDN w:val="0"/>
        <w:adjustRightInd w:val="0"/>
        <w:spacing w:line="276" w:lineRule="auto"/>
        <w:jc w:val="both"/>
        <w:rPr>
          <w:lang w:eastAsia="ru-RU"/>
        </w:rPr>
      </w:pPr>
      <w:r w:rsidRPr="00BB7ECB">
        <w:rPr>
          <w:lang w:eastAsia="ru-RU"/>
        </w:rPr>
        <w:t>• составление и анализ генеалогических схем и таблиц;</w:t>
      </w:r>
    </w:p>
    <w:p w:rsidR="00F14507" w:rsidRPr="00BB7ECB" w:rsidRDefault="00F14507" w:rsidP="00F14507">
      <w:pPr>
        <w:autoSpaceDE w:val="0"/>
        <w:autoSpaceDN w:val="0"/>
        <w:adjustRightInd w:val="0"/>
        <w:spacing w:line="276" w:lineRule="auto"/>
        <w:jc w:val="both"/>
        <w:rPr>
          <w:lang w:eastAsia="ru-RU"/>
        </w:rPr>
      </w:pPr>
      <w:r w:rsidRPr="00BB7ECB">
        <w:rPr>
          <w:lang w:eastAsia="ru-RU"/>
        </w:rPr>
        <w:t>• определение и использование исторических понятий и терминов;</w:t>
      </w:r>
    </w:p>
    <w:p w:rsidR="00F14507" w:rsidRPr="00BB7ECB" w:rsidRDefault="00F14507" w:rsidP="00F14507">
      <w:pPr>
        <w:autoSpaceDE w:val="0"/>
        <w:autoSpaceDN w:val="0"/>
        <w:adjustRightInd w:val="0"/>
        <w:spacing w:line="276" w:lineRule="auto"/>
        <w:jc w:val="both"/>
        <w:rPr>
          <w:lang w:eastAsia="ru-RU"/>
        </w:rPr>
      </w:pPr>
      <w:r w:rsidRPr="00BB7ECB">
        <w:rPr>
          <w:lang w:eastAsia="ru-RU"/>
        </w:rPr>
        <w:t>• овладение элементарными представлениями о закономерностях развития человеческого общества с древности, начале исторического пути России и судьбах народов, населяющих её территорию;</w:t>
      </w:r>
    </w:p>
    <w:p w:rsidR="00F14507" w:rsidRPr="00BB7ECB" w:rsidRDefault="00F14507" w:rsidP="00F14507">
      <w:pPr>
        <w:autoSpaceDE w:val="0"/>
        <w:autoSpaceDN w:val="0"/>
        <w:adjustRightInd w:val="0"/>
        <w:spacing w:line="276" w:lineRule="auto"/>
        <w:jc w:val="both"/>
        <w:rPr>
          <w:lang w:eastAsia="ru-RU"/>
        </w:rPr>
      </w:pPr>
      <w:r w:rsidRPr="00BB7ECB">
        <w:rPr>
          <w:lang w:eastAsia="ru-RU"/>
        </w:rPr>
        <w:t>• использование знаний о территории и границах, географических особенностях, месте и роли России во всемирно-историческом процессе в изучаемый период;</w:t>
      </w:r>
    </w:p>
    <w:p w:rsidR="00F14507" w:rsidRPr="00BB7ECB" w:rsidRDefault="00F14507" w:rsidP="00F14507">
      <w:pPr>
        <w:autoSpaceDE w:val="0"/>
        <w:autoSpaceDN w:val="0"/>
        <w:adjustRightInd w:val="0"/>
        <w:spacing w:line="276" w:lineRule="auto"/>
        <w:jc w:val="both"/>
        <w:rPr>
          <w:lang w:eastAsia="ru-RU"/>
        </w:rPr>
      </w:pPr>
      <w:r w:rsidRPr="00BB7ECB">
        <w:rPr>
          <w:lang w:eastAsia="ru-RU"/>
        </w:rPr>
        <w:t>• использование сведений из исторической карты как источника информации о расселении человеческих общностей в эпоху первобытности, расположении древних народов и государств, местах важнейших событий;</w:t>
      </w:r>
    </w:p>
    <w:p w:rsidR="00F14507" w:rsidRPr="00BB7ECB" w:rsidRDefault="00F14507" w:rsidP="00F14507">
      <w:pPr>
        <w:autoSpaceDE w:val="0"/>
        <w:autoSpaceDN w:val="0"/>
        <w:adjustRightInd w:val="0"/>
        <w:spacing w:line="276" w:lineRule="auto"/>
        <w:jc w:val="both"/>
        <w:rPr>
          <w:lang w:eastAsia="ru-RU"/>
        </w:rPr>
      </w:pPr>
      <w:r w:rsidRPr="00BB7ECB">
        <w:rPr>
          <w:lang w:eastAsia="ru-RU"/>
        </w:rPr>
        <w:t>• изложение информации о расселении человеческих общностей в эпоху первобытности, расположении древних государств, местах важнейших событий;</w:t>
      </w:r>
    </w:p>
    <w:p w:rsidR="00F14507" w:rsidRPr="00BB7ECB" w:rsidRDefault="00F14507" w:rsidP="00F14507">
      <w:pPr>
        <w:autoSpaceDE w:val="0"/>
        <w:autoSpaceDN w:val="0"/>
        <w:adjustRightInd w:val="0"/>
        <w:spacing w:line="276" w:lineRule="auto"/>
        <w:jc w:val="both"/>
        <w:rPr>
          <w:lang w:eastAsia="ru-RU"/>
        </w:rPr>
      </w:pPr>
      <w:r w:rsidRPr="00BB7ECB">
        <w:rPr>
          <w:lang w:eastAsia="ru-RU"/>
        </w:rPr>
        <w:t>• описание условий существования, основных занятий, образа жизни людей в древности, памятников культуры, событий древней истории;</w:t>
      </w:r>
    </w:p>
    <w:p w:rsidR="00F14507" w:rsidRPr="00BB7ECB" w:rsidRDefault="00F14507" w:rsidP="00F14507">
      <w:pPr>
        <w:autoSpaceDE w:val="0"/>
        <w:autoSpaceDN w:val="0"/>
        <w:adjustRightInd w:val="0"/>
        <w:spacing w:line="276" w:lineRule="auto"/>
        <w:jc w:val="both"/>
        <w:rPr>
          <w:lang w:eastAsia="ru-RU"/>
        </w:rPr>
      </w:pPr>
      <w:r w:rsidRPr="00BB7ECB">
        <w:rPr>
          <w:lang w:eastAsia="ru-RU"/>
        </w:rPr>
        <w:t>• понимание взаимосвязи между природными и социальными явлениями, их влияния на жизнь человека;</w:t>
      </w:r>
    </w:p>
    <w:p w:rsidR="00F14507" w:rsidRPr="00BB7ECB" w:rsidRDefault="00F14507" w:rsidP="00F14507">
      <w:pPr>
        <w:autoSpaceDE w:val="0"/>
        <w:autoSpaceDN w:val="0"/>
        <w:adjustRightInd w:val="0"/>
        <w:spacing w:line="276" w:lineRule="auto"/>
        <w:jc w:val="both"/>
        <w:rPr>
          <w:lang w:eastAsia="ru-RU"/>
        </w:rPr>
      </w:pPr>
      <w:r w:rsidRPr="00BB7ECB">
        <w:rPr>
          <w:lang w:eastAsia="ru-RU"/>
        </w:rPr>
        <w:t>• высказывание суждений о значении исторического и культурного наследия восточных славян и их соседей;</w:t>
      </w:r>
    </w:p>
    <w:p w:rsidR="00F14507" w:rsidRPr="00BB7ECB" w:rsidRDefault="00F14507" w:rsidP="00F14507">
      <w:pPr>
        <w:autoSpaceDE w:val="0"/>
        <w:autoSpaceDN w:val="0"/>
        <w:adjustRightInd w:val="0"/>
        <w:spacing w:line="276" w:lineRule="auto"/>
        <w:jc w:val="both"/>
        <w:rPr>
          <w:lang w:eastAsia="ru-RU"/>
        </w:rPr>
      </w:pPr>
      <w:r w:rsidRPr="00BB7ECB">
        <w:rPr>
          <w:lang w:eastAsia="ru-RU"/>
        </w:rPr>
        <w:t>• описание характерных, существенных черт форм до государственного и государственного устройства древних общностей, положения основных групп общества, религиозных верований людей;</w:t>
      </w:r>
    </w:p>
    <w:p w:rsidR="00F14507" w:rsidRPr="00BB7ECB" w:rsidRDefault="00F14507" w:rsidP="00F14507">
      <w:pPr>
        <w:autoSpaceDE w:val="0"/>
        <w:autoSpaceDN w:val="0"/>
        <w:adjustRightInd w:val="0"/>
        <w:spacing w:line="276" w:lineRule="auto"/>
        <w:jc w:val="both"/>
        <w:rPr>
          <w:lang w:eastAsia="ru-RU"/>
        </w:rPr>
      </w:pPr>
      <w:r w:rsidRPr="00BB7ECB">
        <w:rPr>
          <w:lang w:eastAsia="ru-RU"/>
        </w:rPr>
        <w:t>• поиск в источниках различного типа и вида (в материальных памятниках древности, отрывках исторических текстов) информации о событиях и явлениях прошлого;</w:t>
      </w:r>
    </w:p>
    <w:p w:rsidR="00F14507" w:rsidRPr="00BB7ECB" w:rsidRDefault="00F14507" w:rsidP="00F14507">
      <w:pPr>
        <w:autoSpaceDE w:val="0"/>
        <w:autoSpaceDN w:val="0"/>
        <w:adjustRightInd w:val="0"/>
        <w:spacing w:line="276" w:lineRule="auto"/>
        <w:jc w:val="both"/>
        <w:rPr>
          <w:lang w:eastAsia="ru-RU"/>
        </w:rPr>
      </w:pPr>
      <w:r w:rsidRPr="00BB7ECB">
        <w:rPr>
          <w:lang w:eastAsia="ru-RU"/>
        </w:rPr>
        <w:t>• анализ информации, содержащейся в летописях и правовых документах и публицистических произведениях, записках иностранцев и других источниках по истории;</w:t>
      </w:r>
    </w:p>
    <w:p w:rsidR="00F14507" w:rsidRPr="00BB7ECB" w:rsidRDefault="00F14507" w:rsidP="00F14507">
      <w:pPr>
        <w:autoSpaceDE w:val="0"/>
        <w:autoSpaceDN w:val="0"/>
        <w:adjustRightInd w:val="0"/>
        <w:spacing w:line="276" w:lineRule="auto"/>
        <w:jc w:val="both"/>
        <w:rPr>
          <w:lang w:eastAsia="ru-RU"/>
        </w:rPr>
      </w:pPr>
      <w:r w:rsidRPr="00BB7ECB">
        <w:rPr>
          <w:lang w:eastAsia="ru-RU"/>
        </w:rPr>
        <w:t>• использование приёмов исторического анализа (сопоставление и обобщение фактов, раскрытие причинно-следственных связей, целей и результатов деятельности людей и др.);</w:t>
      </w:r>
    </w:p>
    <w:p w:rsidR="00F14507" w:rsidRPr="00BB7ECB" w:rsidRDefault="00F14507" w:rsidP="00F14507">
      <w:pPr>
        <w:autoSpaceDE w:val="0"/>
        <w:autoSpaceDN w:val="0"/>
        <w:adjustRightInd w:val="0"/>
        <w:spacing w:line="276" w:lineRule="auto"/>
        <w:jc w:val="both"/>
        <w:rPr>
          <w:lang w:eastAsia="ru-RU"/>
        </w:rPr>
      </w:pPr>
      <w:r w:rsidRPr="00BB7ECB">
        <w:rPr>
          <w:lang w:eastAsia="ru-RU"/>
        </w:rPr>
        <w:t>• понимание важности для достоверного изучения прошлого комплекса исторических источников, специфики учебно-познавательной работы с источниками древнейшего периода развития человечества;</w:t>
      </w:r>
    </w:p>
    <w:p w:rsidR="00F14507" w:rsidRPr="00BB7ECB" w:rsidRDefault="00F14507" w:rsidP="00F14507">
      <w:pPr>
        <w:autoSpaceDE w:val="0"/>
        <w:autoSpaceDN w:val="0"/>
        <w:adjustRightInd w:val="0"/>
        <w:spacing w:line="276" w:lineRule="auto"/>
        <w:jc w:val="both"/>
        <w:rPr>
          <w:lang w:eastAsia="ru-RU"/>
        </w:rPr>
      </w:pPr>
      <w:r w:rsidRPr="00BB7ECB">
        <w:rPr>
          <w:lang w:eastAsia="ru-RU"/>
        </w:rPr>
        <w:t xml:space="preserve">• оценивание поступков, человеческих качеств на основе осмысления деятельности исторических личностей; </w:t>
      </w:r>
    </w:p>
    <w:p w:rsidR="00F14507" w:rsidRPr="00BB7ECB" w:rsidRDefault="00F14507" w:rsidP="00F14507">
      <w:pPr>
        <w:autoSpaceDE w:val="0"/>
        <w:autoSpaceDN w:val="0"/>
        <w:adjustRightInd w:val="0"/>
        <w:spacing w:line="276" w:lineRule="auto"/>
        <w:jc w:val="both"/>
        <w:rPr>
          <w:lang w:eastAsia="ru-RU"/>
        </w:rPr>
      </w:pPr>
      <w:r w:rsidRPr="00BB7ECB">
        <w:rPr>
          <w:lang w:eastAsia="ru-RU"/>
        </w:rPr>
        <w:t>• умение различать достоверную и вымышленную (мифологическую, легендарную) информацию в источниках и их комментирование (при помощи учителя);</w:t>
      </w:r>
    </w:p>
    <w:p w:rsidR="00F14507" w:rsidRPr="00BB7ECB" w:rsidRDefault="00F14507" w:rsidP="00F14507">
      <w:pPr>
        <w:autoSpaceDE w:val="0"/>
        <w:autoSpaceDN w:val="0"/>
        <w:adjustRightInd w:val="0"/>
        <w:spacing w:line="276" w:lineRule="auto"/>
        <w:jc w:val="both"/>
        <w:rPr>
          <w:lang w:eastAsia="ru-RU"/>
        </w:rPr>
      </w:pPr>
      <w:r w:rsidRPr="00BB7ECB">
        <w:rPr>
          <w:lang w:eastAsia="ru-RU"/>
        </w:rPr>
        <w:t>• сопоставление (при помощи учителя) различных версий и оценок исторических событий и личностей с опорой на конкретные примеры;</w:t>
      </w:r>
    </w:p>
    <w:p w:rsidR="00F14507" w:rsidRPr="00BB7ECB" w:rsidRDefault="00F14507" w:rsidP="00F14507">
      <w:pPr>
        <w:autoSpaceDE w:val="0"/>
        <w:autoSpaceDN w:val="0"/>
        <w:adjustRightInd w:val="0"/>
        <w:spacing w:line="276" w:lineRule="auto"/>
        <w:jc w:val="both"/>
        <w:rPr>
          <w:lang w:eastAsia="ru-RU"/>
        </w:rPr>
      </w:pPr>
      <w:r w:rsidRPr="00BB7ECB">
        <w:rPr>
          <w:lang w:eastAsia="ru-RU"/>
        </w:rPr>
        <w:t>• определение собственного отношения к дискуссионным проблемам прошлого;</w:t>
      </w:r>
    </w:p>
    <w:p w:rsidR="00F14507" w:rsidRPr="00BB7ECB" w:rsidRDefault="00F14507" w:rsidP="00F14507">
      <w:pPr>
        <w:autoSpaceDE w:val="0"/>
        <w:autoSpaceDN w:val="0"/>
        <w:adjustRightInd w:val="0"/>
        <w:spacing w:line="276" w:lineRule="auto"/>
        <w:jc w:val="both"/>
        <w:rPr>
          <w:lang w:eastAsia="ru-RU"/>
        </w:rPr>
      </w:pPr>
      <w:r w:rsidRPr="00BB7ECB">
        <w:rPr>
          <w:lang w:eastAsia="ru-RU"/>
        </w:rPr>
        <w:t>• систематизация информации в ходе проектной деятельности, представление её результатов как по периоду в целом, так и по отдельным тематическим блокам;</w:t>
      </w:r>
    </w:p>
    <w:p w:rsidR="00F14507" w:rsidRPr="00BB7ECB" w:rsidRDefault="00F14507" w:rsidP="00F14507">
      <w:pPr>
        <w:autoSpaceDE w:val="0"/>
        <w:autoSpaceDN w:val="0"/>
        <w:adjustRightInd w:val="0"/>
        <w:spacing w:line="276" w:lineRule="auto"/>
        <w:jc w:val="both"/>
        <w:rPr>
          <w:lang w:eastAsia="ru-RU"/>
        </w:rPr>
      </w:pPr>
      <w:r w:rsidRPr="00BB7ECB">
        <w:rPr>
          <w:lang w:eastAsia="ru-RU"/>
        </w:rPr>
        <w:t>• поиск и оформление материалов древней истории своего края, региона, применение краеведческих знаний при составлении описаний исторических и культурных памятников на территории современной России;</w:t>
      </w:r>
    </w:p>
    <w:p w:rsidR="00F14507" w:rsidRPr="00BB7ECB" w:rsidRDefault="00F14507" w:rsidP="00F14507">
      <w:pPr>
        <w:autoSpaceDE w:val="0"/>
        <w:autoSpaceDN w:val="0"/>
        <w:adjustRightInd w:val="0"/>
        <w:spacing w:line="276" w:lineRule="auto"/>
        <w:jc w:val="both"/>
        <w:rPr>
          <w:lang w:eastAsia="ru-RU"/>
        </w:rPr>
      </w:pPr>
      <w:r w:rsidRPr="00BB7ECB">
        <w:rPr>
          <w:lang w:eastAsia="ru-RU"/>
        </w:rPr>
        <w:t>• приобретение опыта историко-культурного, историко-антропологического, цивилизационного подходов к оценке социальных явлений;</w:t>
      </w:r>
    </w:p>
    <w:p w:rsidR="00F14507" w:rsidRPr="00BB7ECB" w:rsidRDefault="00F14507" w:rsidP="00F14507">
      <w:pPr>
        <w:autoSpaceDE w:val="0"/>
        <w:autoSpaceDN w:val="0"/>
        <w:adjustRightInd w:val="0"/>
        <w:spacing w:line="276" w:lineRule="auto"/>
        <w:jc w:val="both"/>
        <w:rPr>
          <w:lang w:eastAsia="ru-RU"/>
        </w:rPr>
      </w:pPr>
      <w:r w:rsidRPr="00BB7ECB">
        <w:rPr>
          <w:lang w:eastAsia="ru-RU"/>
        </w:rPr>
        <w:lastRenderedPageBreak/>
        <w:t>• личностное осмысление социального, духовного, нравственного опыта периода Древней и Московской Руси;</w:t>
      </w:r>
    </w:p>
    <w:p w:rsidR="00F14507" w:rsidRPr="00BB7ECB" w:rsidRDefault="00F14507" w:rsidP="00F14507">
      <w:pPr>
        <w:autoSpaceDE w:val="0"/>
        <w:autoSpaceDN w:val="0"/>
        <w:adjustRightInd w:val="0"/>
        <w:spacing w:line="276" w:lineRule="auto"/>
        <w:jc w:val="both"/>
        <w:rPr>
          <w:lang w:eastAsia="ru-RU"/>
        </w:rPr>
      </w:pPr>
      <w:r w:rsidRPr="00BB7ECB">
        <w:rPr>
          <w:lang w:eastAsia="ru-RU"/>
        </w:rPr>
        <w:t>• уважение к древнерусской культуре и культуре других народов, понимание культурного многообразия народов Евразии в изучаемый период.</w:t>
      </w:r>
    </w:p>
    <w:p w:rsidR="00F14507" w:rsidRPr="00BB7ECB" w:rsidRDefault="00F14507" w:rsidP="00F14507">
      <w:pPr>
        <w:autoSpaceDE w:val="0"/>
        <w:autoSpaceDN w:val="0"/>
        <w:adjustRightInd w:val="0"/>
        <w:jc w:val="both"/>
        <w:rPr>
          <w:lang w:eastAsia="ru-RU"/>
        </w:rPr>
      </w:pPr>
    </w:p>
    <w:p w:rsidR="00F14507" w:rsidRPr="00BB7ECB" w:rsidRDefault="00F14507" w:rsidP="00F14507">
      <w:pPr>
        <w:autoSpaceDE w:val="0"/>
        <w:autoSpaceDN w:val="0"/>
        <w:adjustRightInd w:val="0"/>
        <w:jc w:val="both"/>
        <w:rPr>
          <w:b/>
          <w:bCs/>
          <w:lang w:eastAsia="ru-RU"/>
        </w:rPr>
      </w:pPr>
      <w:r w:rsidRPr="00BB7ECB">
        <w:rPr>
          <w:b/>
          <w:bCs/>
          <w:lang w:eastAsia="ru-RU"/>
        </w:rPr>
        <w:t>7 КЛАСС</w:t>
      </w:r>
    </w:p>
    <w:p w:rsidR="00F14507" w:rsidRPr="00BB7ECB" w:rsidRDefault="00F14507" w:rsidP="00F14507">
      <w:pPr>
        <w:autoSpaceDE w:val="0"/>
        <w:autoSpaceDN w:val="0"/>
        <w:adjustRightInd w:val="0"/>
        <w:spacing w:line="276" w:lineRule="auto"/>
        <w:jc w:val="both"/>
        <w:rPr>
          <w:lang w:eastAsia="ru-RU"/>
        </w:rPr>
      </w:pPr>
      <w:r w:rsidRPr="00BB7ECB">
        <w:rPr>
          <w:b/>
          <w:bCs/>
          <w:lang w:eastAsia="ru-RU"/>
        </w:rPr>
        <w:t xml:space="preserve">Личностными результатами </w:t>
      </w:r>
      <w:r w:rsidRPr="00BB7ECB">
        <w:rPr>
          <w:lang w:eastAsia="ru-RU"/>
        </w:rPr>
        <w:t>изучения отечественной истории являются:</w:t>
      </w:r>
    </w:p>
    <w:p w:rsidR="00F14507" w:rsidRPr="00BB7ECB" w:rsidRDefault="00F14507" w:rsidP="00F14507">
      <w:pPr>
        <w:autoSpaceDE w:val="0"/>
        <w:autoSpaceDN w:val="0"/>
        <w:adjustRightInd w:val="0"/>
        <w:spacing w:line="276" w:lineRule="auto"/>
        <w:jc w:val="both"/>
        <w:rPr>
          <w:lang w:eastAsia="ru-RU"/>
        </w:rPr>
      </w:pPr>
      <w:r w:rsidRPr="00BB7ECB">
        <w:rPr>
          <w:lang w:eastAsia="ru-RU"/>
        </w:rPr>
        <w:t>• первичная социальная и культурная идентичность на основе усвоения системы исторических понятий и представлений о прошлом Отечества (период до XVII в.), эмоционально положительное принятие своей этнической идентичности;</w:t>
      </w:r>
    </w:p>
    <w:p w:rsidR="00F14507" w:rsidRPr="00BB7ECB" w:rsidRDefault="00F14507" w:rsidP="00F14507">
      <w:pPr>
        <w:autoSpaceDE w:val="0"/>
        <w:autoSpaceDN w:val="0"/>
        <w:adjustRightInd w:val="0"/>
        <w:spacing w:line="276" w:lineRule="auto"/>
        <w:jc w:val="both"/>
        <w:rPr>
          <w:lang w:eastAsia="ru-RU"/>
        </w:rPr>
      </w:pPr>
      <w:r w:rsidRPr="00BB7ECB">
        <w:rPr>
          <w:lang w:eastAsia="ru-RU"/>
        </w:rPr>
        <w:t>• уважение и принятие культурного многообразия народов России и мира, понимание важной роли взаимодействия народов;</w:t>
      </w:r>
    </w:p>
    <w:p w:rsidR="00F14507" w:rsidRPr="00BB7ECB" w:rsidRDefault="00F14507" w:rsidP="00F14507">
      <w:pPr>
        <w:autoSpaceDE w:val="0"/>
        <w:autoSpaceDN w:val="0"/>
        <w:adjustRightInd w:val="0"/>
        <w:spacing w:line="276" w:lineRule="auto"/>
        <w:jc w:val="both"/>
        <w:rPr>
          <w:lang w:eastAsia="ru-RU"/>
        </w:rPr>
      </w:pPr>
      <w:r w:rsidRPr="00BB7ECB">
        <w:rPr>
          <w:lang w:eastAsia="ru-RU"/>
        </w:rPr>
        <w:t>• изложение своей точки зрения, её аргументация (в соответствии с возрастными возможностями);</w:t>
      </w:r>
    </w:p>
    <w:p w:rsidR="00F14507" w:rsidRPr="00BB7ECB" w:rsidRDefault="00F14507" w:rsidP="00F14507">
      <w:pPr>
        <w:autoSpaceDE w:val="0"/>
        <w:autoSpaceDN w:val="0"/>
        <w:adjustRightInd w:val="0"/>
        <w:spacing w:line="276" w:lineRule="auto"/>
        <w:jc w:val="both"/>
        <w:rPr>
          <w:lang w:eastAsia="ru-RU"/>
        </w:rPr>
      </w:pPr>
      <w:r w:rsidRPr="00BB7ECB">
        <w:rPr>
          <w:lang w:eastAsia="ru-RU"/>
        </w:rPr>
        <w:t>• следование этическим нормам и правилам ведения диалога;</w:t>
      </w:r>
    </w:p>
    <w:p w:rsidR="00F14507" w:rsidRPr="00BB7ECB" w:rsidRDefault="00F14507" w:rsidP="00F14507">
      <w:pPr>
        <w:autoSpaceDE w:val="0"/>
        <w:autoSpaceDN w:val="0"/>
        <w:adjustRightInd w:val="0"/>
        <w:spacing w:line="276" w:lineRule="auto"/>
        <w:jc w:val="both"/>
        <w:rPr>
          <w:lang w:eastAsia="ru-RU"/>
        </w:rPr>
      </w:pPr>
      <w:r w:rsidRPr="00BB7ECB">
        <w:rPr>
          <w:lang w:eastAsia="ru-RU"/>
        </w:rPr>
        <w:t>• формулирование ценностных суждений и/или своей позиции по изучаемой проблеме;</w:t>
      </w:r>
    </w:p>
    <w:p w:rsidR="00F14507" w:rsidRPr="00BB7ECB" w:rsidRDefault="00F14507" w:rsidP="00F14507">
      <w:pPr>
        <w:autoSpaceDE w:val="0"/>
        <w:autoSpaceDN w:val="0"/>
        <w:adjustRightInd w:val="0"/>
        <w:spacing w:line="276" w:lineRule="auto"/>
        <w:jc w:val="both"/>
        <w:rPr>
          <w:lang w:eastAsia="ru-RU"/>
        </w:rPr>
      </w:pPr>
      <w:r w:rsidRPr="00BB7ECB">
        <w:rPr>
          <w:lang w:eastAsia="ru-RU"/>
        </w:rPr>
        <w:t>• проявление доброжелательности и эмоционально-нравственной отзывчивости, эмпатии как понимания чувств других людей и сопереживания им;</w:t>
      </w:r>
    </w:p>
    <w:p w:rsidR="00F14507" w:rsidRPr="00BB7ECB" w:rsidRDefault="00F14507" w:rsidP="00F14507">
      <w:pPr>
        <w:autoSpaceDE w:val="0"/>
        <w:autoSpaceDN w:val="0"/>
        <w:adjustRightInd w:val="0"/>
        <w:spacing w:line="276" w:lineRule="auto"/>
        <w:jc w:val="both"/>
        <w:rPr>
          <w:lang w:eastAsia="ru-RU"/>
        </w:rPr>
      </w:pPr>
      <w:r w:rsidRPr="00BB7ECB">
        <w:rPr>
          <w:lang w:eastAsia="ru-RU"/>
        </w:rPr>
        <w:t>• соотнесение своих взглядов и принципов с исторически возникавшими мировоззренческими системами (под руководством учителя);</w:t>
      </w:r>
    </w:p>
    <w:p w:rsidR="00F14507" w:rsidRPr="00BB7ECB" w:rsidRDefault="00F14507" w:rsidP="00F14507">
      <w:pPr>
        <w:autoSpaceDE w:val="0"/>
        <w:autoSpaceDN w:val="0"/>
        <w:adjustRightInd w:val="0"/>
        <w:spacing w:line="276" w:lineRule="auto"/>
        <w:jc w:val="both"/>
        <w:rPr>
          <w:lang w:eastAsia="ru-RU"/>
        </w:rPr>
      </w:pPr>
      <w:r w:rsidRPr="00BB7ECB">
        <w:rPr>
          <w:lang w:eastAsia="ru-RU"/>
        </w:rPr>
        <w:t>• обсуждение и оценивание собственных достижений, а также достижений других обучающихся (под руководством педагога);</w:t>
      </w:r>
    </w:p>
    <w:p w:rsidR="00F14507" w:rsidRPr="00BB7ECB" w:rsidRDefault="00F14507" w:rsidP="00F14507">
      <w:pPr>
        <w:autoSpaceDE w:val="0"/>
        <w:autoSpaceDN w:val="0"/>
        <w:adjustRightInd w:val="0"/>
        <w:spacing w:line="276" w:lineRule="auto"/>
        <w:jc w:val="both"/>
        <w:rPr>
          <w:lang w:eastAsia="ru-RU"/>
        </w:rPr>
      </w:pPr>
      <w:r w:rsidRPr="00BB7ECB">
        <w:rPr>
          <w:lang w:eastAsia="ru-RU"/>
        </w:rPr>
        <w:t>• навыки конструктивного взаимодействия в социальном общении.</w:t>
      </w:r>
    </w:p>
    <w:p w:rsidR="00F14507" w:rsidRPr="00BB7ECB" w:rsidRDefault="00F14507" w:rsidP="00F14507">
      <w:pPr>
        <w:autoSpaceDE w:val="0"/>
        <w:autoSpaceDN w:val="0"/>
        <w:adjustRightInd w:val="0"/>
        <w:spacing w:line="276" w:lineRule="auto"/>
        <w:jc w:val="both"/>
        <w:rPr>
          <w:lang w:eastAsia="ru-RU"/>
        </w:rPr>
      </w:pPr>
      <w:r w:rsidRPr="00BB7ECB">
        <w:rPr>
          <w:lang w:eastAsia="ru-RU"/>
        </w:rPr>
        <w:t xml:space="preserve">В ряду </w:t>
      </w:r>
      <w:r w:rsidRPr="00BB7ECB">
        <w:rPr>
          <w:b/>
          <w:bCs/>
          <w:lang w:eastAsia="ru-RU"/>
        </w:rPr>
        <w:t xml:space="preserve">метапредметных результатов </w:t>
      </w:r>
      <w:r w:rsidRPr="00BB7ECB">
        <w:rPr>
          <w:lang w:eastAsia="ru-RU"/>
        </w:rPr>
        <w:t>изучения истории можно отметить следующие умения:</w:t>
      </w:r>
    </w:p>
    <w:p w:rsidR="00F14507" w:rsidRPr="00BB7ECB" w:rsidRDefault="00F14507" w:rsidP="00F14507">
      <w:pPr>
        <w:autoSpaceDE w:val="0"/>
        <w:autoSpaceDN w:val="0"/>
        <w:adjustRightInd w:val="0"/>
        <w:spacing w:line="276" w:lineRule="auto"/>
        <w:jc w:val="both"/>
        <w:rPr>
          <w:lang w:eastAsia="ru-RU"/>
        </w:rPr>
      </w:pPr>
      <w:r w:rsidRPr="00BB7ECB">
        <w:rPr>
          <w:lang w:eastAsia="ru-RU"/>
        </w:rPr>
        <w:t>• осуществлять постановку учебной задачи (при поддержке учителя);</w:t>
      </w:r>
    </w:p>
    <w:p w:rsidR="00F14507" w:rsidRPr="00BB7ECB" w:rsidRDefault="00F14507" w:rsidP="00F14507">
      <w:pPr>
        <w:autoSpaceDE w:val="0"/>
        <w:autoSpaceDN w:val="0"/>
        <w:adjustRightInd w:val="0"/>
        <w:jc w:val="both"/>
        <w:rPr>
          <w:lang w:eastAsia="ru-RU"/>
        </w:rPr>
      </w:pPr>
      <w:r w:rsidRPr="00BB7ECB">
        <w:rPr>
          <w:lang w:eastAsia="ru-RU"/>
        </w:rPr>
        <w:t>• планировать при поддержке учителя пути достижения образовательных целей, выбирать наиболее эффективные способы решения учебных и познавательных задач, оценивать правильность выполнения действий;</w:t>
      </w:r>
    </w:p>
    <w:p w:rsidR="00F14507" w:rsidRPr="00BB7ECB" w:rsidRDefault="00F14507" w:rsidP="00F14507">
      <w:pPr>
        <w:autoSpaceDE w:val="0"/>
        <w:autoSpaceDN w:val="0"/>
        <w:adjustRightInd w:val="0"/>
        <w:jc w:val="both"/>
        <w:rPr>
          <w:lang w:eastAsia="ru-RU"/>
        </w:rPr>
      </w:pPr>
      <w:r w:rsidRPr="00BB7ECB">
        <w:rPr>
          <w:lang w:eastAsia="ru-RU"/>
        </w:rPr>
        <w:t>• соотносить свои действия с планируемыми результатами, осуществлять контроль своей деятельности в процессе достижения результата, оценивать правильность решения учебной задачи;</w:t>
      </w:r>
    </w:p>
    <w:p w:rsidR="00F14507" w:rsidRPr="00BB7ECB" w:rsidRDefault="00F14507" w:rsidP="00F14507">
      <w:pPr>
        <w:autoSpaceDE w:val="0"/>
        <w:autoSpaceDN w:val="0"/>
        <w:adjustRightInd w:val="0"/>
        <w:jc w:val="both"/>
        <w:rPr>
          <w:lang w:eastAsia="ru-RU"/>
        </w:rPr>
      </w:pPr>
      <w:r w:rsidRPr="00BB7ECB">
        <w:rPr>
          <w:lang w:eastAsia="ru-RU"/>
        </w:rPr>
        <w:t>• работать с дополнительной информацией, анализировать графическую, художественную, текстовую, аудиовизуальную информацию, обобщать факты, составлять план, тезисы, формулировать и обосновывать выводы и т. д.;</w:t>
      </w:r>
    </w:p>
    <w:p w:rsidR="00F14507" w:rsidRPr="00BB7ECB" w:rsidRDefault="00F14507" w:rsidP="00F14507">
      <w:pPr>
        <w:autoSpaceDE w:val="0"/>
        <w:autoSpaceDN w:val="0"/>
        <w:adjustRightInd w:val="0"/>
        <w:jc w:val="both"/>
        <w:rPr>
          <w:lang w:eastAsia="ru-RU"/>
        </w:rPr>
      </w:pPr>
      <w:r w:rsidRPr="00BB7ECB">
        <w:rPr>
          <w:lang w:eastAsia="ru-RU"/>
        </w:rPr>
        <w:t>• критически оценивать достоверность информации (с помощью педагога), собирать и фиксировать информацию, выделяя главную и второстепенную;</w:t>
      </w:r>
    </w:p>
    <w:p w:rsidR="00F14507" w:rsidRPr="00BB7ECB" w:rsidRDefault="00F14507" w:rsidP="00F14507">
      <w:pPr>
        <w:autoSpaceDE w:val="0"/>
        <w:autoSpaceDN w:val="0"/>
        <w:adjustRightInd w:val="0"/>
        <w:jc w:val="both"/>
        <w:rPr>
          <w:lang w:eastAsia="ru-RU"/>
        </w:rPr>
      </w:pPr>
      <w:r w:rsidRPr="00BB7ECB">
        <w:rPr>
          <w:lang w:eastAsia="ru-RU"/>
        </w:rPr>
        <w:t>• использовать в учебной деятельности современные источники информации, находить информацию в индивидуальной информационной среде, среде образовательного учреждения, федеральных хранилищах образовательных информационных ресурсов и Интернете под руководством педагога;</w:t>
      </w:r>
    </w:p>
    <w:p w:rsidR="00F14507" w:rsidRPr="00BB7ECB" w:rsidRDefault="00F14507" w:rsidP="00F14507">
      <w:pPr>
        <w:autoSpaceDE w:val="0"/>
        <w:autoSpaceDN w:val="0"/>
        <w:adjustRightInd w:val="0"/>
        <w:jc w:val="both"/>
        <w:rPr>
          <w:lang w:eastAsia="ru-RU"/>
        </w:rPr>
      </w:pPr>
      <w:r w:rsidRPr="00BB7ECB">
        <w:rPr>
          <w:lang w:eastAsia="ru-RU"/>
        </w:rPr>
        <w:t>• использовать ранее изученный материал для решения познавательных задач;</w:t>
      </w:r>
    </w:p>
    <w:p w:rsidR="00F14507" w:rsidRPr="00BB7ECB" w:rsidRDefault="00F14507" w:rsidP="00F14507">
      <w:pPr>
        <w:autoSpaceDE w:val="0"/>
        <w:autoSpaceDN w:val="0"/>
        <w:adjustRightInd w:val="0"/>
        <w:jc w:val="both"/>
        <w:rPr>
          <w:lang w:eastAsia="ru-RU"/>
        </w:rPr>
      </w:pPr>
      <w:r w:rsidRPr="00BB7ECB">
        <w:rPr>
          <w:lang w:eastAsia="ru-RU"/>
        </w:rPr>
        <w:t>• ставить репродуктивные вопросы по изученному материалу;</w:t>
      </w:r>
    </w:p>
    <w:p w:rsidR="00F14507" w:rsidRPr="00BB7ECB" w:rsidRDefault="00F14507" w:rsidP="00F14507">
      <w:pPr>
        <w:autoSpaceDE w:val="0"/>
        <w:autoSpaceDN w:val="0"/>
        <w:adjustRightInd w:val="0"/>
        <w:jc w:val="both"/>
        <w:rPr>
          <w:lang w:eastAsia="ru-RU"/>
        </w:rPr>
      </w:pPr>
      <w:r w:rsidRPr="00BB7ECB">
        <w:rPr>
          <w:lang w:eastAsia="ru-RU"/>
        </w:rPr>
        <w:t>• определять понятия, устанавливать аналогии, классифицировать явления, с помощью учителя выбирать основания и критерии для классификации и обобщения;</w:t>
      </w:r>
    </w:p>
    <w:p w:rsidR="00F14507" w:rsidRPr="00BB7ECB" w:rsidRDefault="00F14507" w:rsidP="00F14507">
      <w:pPr>
        <w:autoSpaceDE w:val="0"/>
        <w:autoSpaceDN w:val="0"/>
        <w:adjustRightInd w:val="0"/>
        <w:jc w:val="both"/>
        <w:rPr>
          <w:lang w:eastAsia="ru-RU"/>
        </w:rPr>
      </w:pPr>
      <w:r w:rsidRPr="00BB7ECB">
        <w:rPr>
          <w:lang w:eastAsia="ru-RU"/>
        </w:rPr>
        <w:t>• логически строить рассуждение, выстраивать ответ в соответствии с заданием, целью (сжато, полно, выборочно);</w:t>
      </w:r>
    </w:p>
    <w:p w:rsidR="00F14507" w:rsidRPr="00BB7ECB" w:rsidRDefault="00F14507" w:rsidP="00F14507">
      <w:pPr>
        <w:autoSpaceDE w:val="0"/>
        <w:autoSpaceDN w:val="0"/>
        <w:adjustRightInd w:val="0"/>
        <w:jc w:val="both"/>
        <w:rPr>
          <w:lang w:eastAsia="ru-RU"/>
        </w:rPr>
      </w:pPr>
      <w:r w:rsidRPr="00BB7ECB">
        <w:rPr>
          <w:lang w:eastAsia="ru-RU"/>
        </w:rPr>
        <w:t>• применять начальные исследовательские умения при решении поисковых задач;</w:t>
      </w:r>
    </w:p>
    <w:p w:rsidR="00F14507" w:rsidRPr="00BB7ECB" w:rsidRDefault="00F14507" w:rsidP="00F14507">
      <w:pPr>
        <w:autoSpaceDE w:val="0"/>
        <w:autoSpaceDN w:val="0"/>
        <w:adjustRightInd w:val="0"/>
        <w:jc w:val="both"/>
        <w:rPr>
          <w:lang w:eastAsia="ru-RU"/>
        </w:rPr>
      </w:pPr>
      <w:r w:rsidRPr="00BB7ECB">
        <w:rPr>
          <w:lang w:eastAsia="ru-RU"/>
        </w:rPr>
        <w:t>• решать творческие задачи, представлять результаты своей деятельности в различных видах публичных выступлений (высказывание, монолог, беседа, сообщение, презентация, дискуссия и др.), а также в форме письменных работ;</w:t>
      </w:r>
    </w:p>
    <w:p w:rsidR="00F14507" w:rsidRPr="00BB7ECB" w:rsidRDefault="00F14507" w:rsidP="00F14507">
      <w:pPr>
        <w:autoSpaceDE w:val="0"/>
        <w:autoSpaceDN w:val="0"/>
        <w:adjustRightInd w:val="0"/>
        <w:jc w:val="both"/>
        <w:rPr>
          <w:lang w:eastAsia="ru-RU"/>
        </w:rPr>
      </w:pPr>
      <w:r w:rsidRPr="00BB7ECB">
        <w:rPr>
          <w:lang w:eastAsia="ru-RU"/>
        </w:rPr>
        <w:lastRenderedPageBreak/>
        <w:t>• использовать ИКТ-технологии для обработки, передачи, систематизации и презентации информации;</w:t>
      </w:r>
    </w:p>
    <w:p w:rsidR="00F14507" w:rsidRPr="00BB7ECB" w:rsidRDefault="00F14507" w:rsidP="00F14507">
      <w:pPr>
        <w:autoSpaceDE w:val="0"/>
        <w:autoSpaceDN w:val="0"/>
        <w:adjustRightInd w:val="0"/>
        <w:jc w:val="both"/>
        <w:rPr>
          <w:lang w:eastAsia="ru-RU"/>
        </w:rPr>
      </w:pPr>
      <w:r w:rsidRPr="00BB7ECB">
        <w:rPr>
          <w:lang w:eastAsia="ru-RU"/>
        </w:rPr>
        <w:t>• планировать этапы выполнения проектной работы, распределять обязанности, отслеживать продвижение в выполнении задания и контролировать качество выполнения работы;</w:t>
      </w:r>
    </w:p>
    <w:p w:rsidR="00F14507" w:rsidRPr="00BB7ECB" w:rsidRDefault="00F14507" w:rsidP="00F14507">
      <w:pPr>
        <w:autoSpaceDE w:val="0"/>
        <w:autoSpaceDN w:val="0"/>
        <w:adjustRightInd w:val="0"/>
        <w:jc w:val="both"/>
        <w:rPr>
          <w:lang w:eastAsia="ru-RU"/>
        </w:rPr>
      </w:pPr>
      <w:r w:rsidRPr="00BB7ECB">
        <w:rPr>
          <w:lang w:eastAsia="ru-RU"/>
        </w:rPr>
        <w:t>• организовывать учебное сотрудничество и совместную деятельность с учителем и сверстниками, работать индивидуально и в группе;</w:t>
      </w:r>
    </w:p>
    <w:p w:rsidR="00F14507" w:rsidRPr="00BB7ECB" w:rsidRDefault="00F14507" w:rsidP="00F14507">
      <w:pPr>
        <w:autoSpaceDE w:val="0"/>
        <w:autoSpaceDN w:val="0"/>
        <w:adjustRightInd w:val="0"/>
        <w:jc w:val="both"/>
        <w:rPr>
          <w:lang w:eastAsia="ru-RU"/>
        </w:rPr>
      </w:pPr>
      <w:r w:rsidRPr="00BB7ECB">
        <w:rPr>
          <w:lang w:eastAsia="ru-RU"/>
        </w:rPr>
        <w:t>• определять свою роль в учебной группе, вклад всех участников в общий результат;</w:t>
      </w:r>
    </w:p>
    <w:p w:rsidR="00F14507" w:rsidRPr="00BB7ECB" w:rsidRDefault="00F14507" w:rsidP="00F14507">
      <w:pPr>
        <w:autoSpaceDE w:val="0"/>
        <w:autoSpaceDN w:val="0"/>
        <w:adjustRightInd w:val="0"/>
        <w:jc w:val="both"/>
        <w:rPr>
          <w:lang w:eastAsia="ru-RU"/>
        </w:rPr>
      </w:pPr>
      <w:r w:rsidRPr="00BB7ECB">
        <w:rPr>
          <w:lang w:eastAsia="ru-RU"/>
        </w:rPr>
        <w:t>• выявлять позитивные и негативные факторы, влияющие на результаты и качество выполнения задания.</w:t>
      </w:r>
    </w:p>
    <w:p w:rsidR="00F14507" w:rsidRPr="00BB7ECB" w:rsidRDefault="00F14507" w:rsidP="00F14507">
      <w:pPr>
        <w:autoSpaceDE w:val="0"/>
        <w:autoSpaceDN w:val="0"/>
        <w:adjustRightInd w:val="0"/>
        <w:jc w:val="both"/>
        <w:rPr>
          <w:lang w:eastAsia="ru-RU"/>
        </w:rPr>
      </w:pPr>
      <w:r w:rsidRPr="00BB7ECB">
        <w:rPr>
          <w:b/>
          <w:bCs/>
          <w:lang w:eastAsia="ru-RU"/>
        </w:rPr>
        <w:t xml:space="preserve">Предметные результаты </w:t>
      </w:r>
      <w:r w:rsidRPr="00BB7ECB">
        <w:rPr>
          <w:lang w:eastAsia="ru-RU"/>
        </w:rPr>
        <w:t>изучения истории включают:</w:t>
      </w:r>
    </w:p>
    <w:p w:rsidR="00F14507" w:rsidRPr="00BB7ECB" w:rsidRDefault="00F14507" w:rsidP="00F14507">
      <w:pPr>
        <w:autoSpaceDE w:val="0"/>
        <w:autoSpaceDN w:val="0"/>
        <w:adjustRightInd w:val="0"/>
        <w:jc w:val="both"/>
        <w:rPr>
          <w:lang w:eastAsia="ru-RU"/>
        </w:rPr>
      </w:pPr>
      <w:r w:rsidRPr="00BB7ECB">
        <w:rPr>
          <w:lang w:eastAsia="ru-RU"/>
        </w:rPr>
        <w:t>• применение основных хронологических понятий, терминов (век, его четверть, треть);</w:t>
      </w:r>
    </w:p>
    <w:p w:rsidR="00F14507" w:rsidRPr="00BB7ECB" w:rsidRDefault="00F14507" w:rsidP="00F14507">
      <w:pPr>
        <w:autoSpaceDE w:val="0"/>
        <w:autoSpaceDN w:val="0"/>
        <w:adjustRightInd w:val="0"/>
        <w:jc w:val="both"/>
        <w:rPr>
          <w:lang w:eastAsia="ru-RU"/>
        </w:rPr>
      </w:pPr>
      <w:r w:rsidRPr="00BB7ECB">
        <w:rPr>
          <w:lang w:eastAsia="ru-RU"/>
        </w:rPr>
        <w:t>• установление синхронистических связей истории России и стран Европы и Азии в XVI—XVII вв.;</w:t>
      </w:r>
    </w:p>
    <w:p w:rsidR="00F14507" w:rsidRPr="00BB7ECB" w:rsidRDefault="00F14507" w:rsidP="00F14507">
      <w:pPr>
        <w:autoSpaceDE w:val="0"/>
        <w:autoSpaceDN w:val="0"/>
        <w:adjustRightInd w:val="0"/>
        <w:jc w:val="both"/>
        <w:rPr>
          <w:lang w:eastAsia="ru-RU"/>
        </w:rPr>
      </w:pPr>
      <w:r w:rsidRPr="00BB7ECB">
        <w:rPr>
          <w:lang w:eastAsia="ru-RU"/>
        </w:rPr>
        <w:t xml:space="preserve">• составление и анализ генеалогических схем и таблиц; </w:t>
      </w:r>
    </w:p>
    <w:p w:rsidR="00F14507" w:rsidRPr="00BB7ECB" w:rsidRDefault="00F14507" w:rsidP="00F14507">
      <w:pPr>
        <w:autoSpaceDE w:val="0"/>
        <w:autoSpaceDN w:val="0"/>
        <w:adjustRightInd w:val="0"/>
        <w:jc w:val="both"/>
        <w:rPr>
          <w:lang w:eastAsia="ru-RU"/>
        </w:rPr>
      </w:pPr>
      <w:r w:rsidRPr="00BB7ECB">
        <w:rPr>
          <w:lang w:eastAsia="ru-RU"/>
        </w:rPr>
        <w:t>• определение и использование исторических понятий и терминов;</w:t>
      </w:r>
    </w:p>
    <w:p w:rsidR="00F14507" w:rsidRPr="00BB7ECB" w:rsidRDefault="00F14507" w:rsidP="00F14507">
      <w:pPr>
        <w:autoSpaceDE w:val="0"/>
        <w:autoSpaceDN w:val="0"/>
        <w:adjustRightInd w:val="0"/>
        <w:jc w:val="both"/>
        <w:rPr>
          <w:lang w:eastAsia="ru-RU"/>
        </w:rPr>
      </w:pPr>
      <w:r w:rsidRPr="00BB7ECB">
        <w:rPr>
          <w:lang w:eastAsia="ru-RU"/>
        </w:rPr>
        <w:t>• использование сведений из исторической карты как источника информации;</w:t>
      </w:r>
    </w:p>
    <w:p w:rsidR="00F14507" w:rsidRPr="00BB7ECB" w:rsidRDefault="00F14507" w:rsidP="00F14507">
      <w:pPr>
        <w:autoSpaceDE w:val="0"/>
        <w:autoSpaceDN w:val="0"/>
        <w:adjustRightInd w:val="0"/>
        <w:jc w:val="both"/>
        <w:rPr>
          <w:lang w:eastAsia="ru-RU"/>
        </w:rPr>
      </w:pPr>
      <w:r w:rsidRPr="00BB7ECB">
        <w:rPr>
          <w:lang w:eastAsia="ru-RU"/>
        </w:rPr>
        <w:t>• овладение представлениями об историческом пути России XVI—XVII вв. и судьбах населяющих её народов;</w:t>
      </w:r>
    </w:p>
    <w:p w:rsidR="00F14507" w:rsidRPr="00BB7ECB" w:rsidRDefault="00F14507" w:rsidP="00F14507">
      <w:pPr>
        <w:autoSpaceDE w:val="0"/>
        <w:autoSpaceDN w:val="0"/>
        <w:adjustRightInd w:val="0"/>
        <w:jc w:val="both"/>
        <w:rPr>
          <w:lang w:eastAsia="ru-RU"/>
        </w:rPr>
      </w:pPr>
      <w:r w:rsidRPr="00BB7ECB">
        <w:rPr>
          <w:lang w:eastAsia="ru-RU"/>
        </w:rPr>
        <w:t>• описание условий существования, основных занятий, образа жизни народов России, исторических событий и процессов;</w:t>
      </w:r>
    </w:p>
    <w:p w:rsidR="00F14507" w:rsidRPr="00BB7ECB" w:rsidRDefault="00F14507" w:rsidP="00F14507">
      <w:pPr>
        <w:autoSpaceDE w:val="0"/>
        <w:autoSpaceDN w:val="0"/>
        <w:adjustRightInd w:val="0"/>
        <w:jc w:val="both"/>
        <w:rPr>
          <w:lang w:eastAsia="ru-RU"/>
        </w:rPr>
      </w:pPr>
      <w:r w:rsidRPr="00BB7ECB">
        <w:rPr>
          <w:lang w:eastAsia="ru-RU"/>
        </w:rPr>
        <w:t>• использование знаний о месте и роли России во все мирно-историческом процессе в изучаемый период;</w:t>
      </w:r>
    </w:p>
    <w:p w:rsidR="00F14507" w:rsidRPr="00BB7ECB" w:rsidRDefault="00F14507" w:rsidP="00F14507">
      <w:pPr>
        <w:autoSpaceDE w:val="0"/>
        <w:autoSpaceDN w:val="0"/>
        <w:adjustRightInd w:val="0"/>
        <w:jc w:val="both"/>
        <w:rPr>
          <w:lang w:eastAsia="ru-RU"/>
        </w:rPr>
      </w:pPr>
      <w:r w:rsidRPr="00BB7ECB">
        <w:rPr>
          <w:lang w:eastAsia="ru-RU"/>
        </w:rPr>
        <w:t>• сопоставление развития Руси и других стран в период Средневековья, выявление общих черт и особенностей (в связи с понятиями «централизованное государство», «всероссийский рынок» и др.); понимание взаимосвязи между социальными явлениями и процессами, их влияния на жизнь народов России;</w:t>
      </w:r>
    </w:p>
    <w:p w:rsidR="00F14507" w:rsidRPr="00BB7ECB" w:rsidRDefault="00F14507" w:rsidP="00F14507">
      <w:pPr>
        <w:autoSpaceDE w:val="0"/>
        <w:autoSpaceDN w:val="0"/>
        <w:adjustRightInd w:val="0"/>
        <w:jc w:val="both"/>
        <w:rPr>
          <w:lang w:eastAsia="ru-RU"/>
        </w:rPr>
      </w:pPr>
      <w:r w:rsidRPr="00BB7ECB">
        <w:rPr>
          <w:lang w:eastAsia="ru-RU"/>
        </w:rPr>
        <w:t>• высказывание суждений о значении и месте исторического и культурного наследия предков;</w:t>
      </w:r>
    </w:p>
    <w:p w:rsidR="00F14507" w:rsidRPr="00BB7ECB" w:rsidRDefault="00F14507" w:rsidP="00F14507">
      <w:pPr>
        <w:autoSpaceDE w:val="0"/>
        <w:autoSpaceDN w:val="0"/>
        <w:adjustRightInd w:val="0"/>
        <w:jc w:val="both"/>
        <w:rPr>
          <w:lang w:eastAsia="ru-RU"/>
        </w:rPr>
      </w:pPr>
      <w:r w:rsidRPr="00BB7ECB">
        <w:rPr>
          <w:lang w:eastAsia="ru-RU"/>
        </w:rPr>
        <w:t>• поиск информации в источниках различного типа и вида (в материальных памятниках, фрагментах летописей, правовых документов, публицистических произведений и др.);</w:t>
      </w:r>
    </w:p>
    <w:p w:rsidR="00F14507" w:rsidRPr="00BB7ECB" w:rsidRDefault="00F14507" w:rsidP="00F14507">
      <w:pPr>
        <w:autoSpaceDE w:val="0"/>
        <w:autoSpaceDN w:val="0"/>
        <w:adjustRightInd w:val="0"/>
        <w:jc w:val="both"/>
        <w:rPr>
          <w:lang w:eastAsia="ru-RU"/>
        </w:rPr>
      </w:pPr>
      <w:r w:rsidRPr="00BB7ECB">
        <w:rPr>
          <w:lang w:eastAsia="ru-RU"/>
        </w:rPr>
        <w:t>• анализ информации о событиях и явлениях прошлого с использованием понятийного и познавательного инструментария социальных наук;</w:t>
      </w:r>
    </w:p>
    <w:p w:rsidR="00F14507" w:rsidRPr="00BB7ECB" w:rsidRDefault="00F14507" w:rsidP="00F14507">
      <w:pPr>
        <w:autoSpaceDE w:val="0"/>
        <w:autoSpaceDN w:val="0"/>
        <w:adjustRightInd w:val="0"/>
        <w:jc w:val="both"/>
        <w:rPr>
          <w:lang w:eastAsia="ru-RU"/>
        </w:rPr>
      </w:pPr>
      <w:r w:rsidRPr="00BB7ECB">
        <w:rPr>
          <w:lang w:eastAsia="ru-RU"/>
        </w:rPr>
        <w:t>• сравнение (под руководством учителя) свидетельств различных исторических источников, выявление в них общих черт и особенностей;</w:t>
      </w:r>
    </w:p>
    <w:p w:rsidR="00F14507" w:rsidRPr="00BB7ECB" w:rsidRDefault="00F14507" w:rsidP="00F14507">
      <w:pPr>
        <w:autoSpaceDE w:val="0"/>
        <w:autoSpaceDN w:val="0"/>
        <w:adjustRightInd w:val="0"/>
        <w:jc w:val="both"/>
        <w:rPr>
          <w:lang w:eastAsia="ru-RU"/>
        </w:rPr>
      </w:pPr>
      <w:r w:rsidRPr="00BB7ECB">
        <w:rPr>
          <w:lang w:eastAsia="ru-RU"/>
        </w:rPr>
        <w:t>• использование приёмов исторического анализа (сопоставление и обобщение фактов, раскрытие причинно-следственных связей, целей и результатов деятельности персоналий и др.);</w:t>
      </w:r>
    </w:p>
    <w:p w:rsidR="00F14507" w:rsidRPr="00BB7ECB" w:rsidRDefault="00F14507" w:rsidP="00F14507">
      <w:pPr>
        <w:autoSpaceDE w:val="0"/>
        <w:autoSpaceDN w:val="0"/>
        <w:adjustRightInd w:val="0"/>
        <w:jc w:val="both"/>
        <w:rPr>
          <w:lang w:eastAsia="ru-RU"/>
        </w:rPr>
      </w:pPr>
      <w:r w:rsidRPr="00BB7ECB">
        <w:rPr>
          <w:lang w:eastAsia="ru-RU"/>
        </w:rPr>
        <w:t>• раскрытие характерных, существенных черт: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F14507" w:rsidRPr="00BB7ECB" w:rsidRDefault="00F14507" w:rsidP="00F14507">
      <w:pPr>
        <w:autoSpaceDE w:val="0"/>
        <w:autoSpaceDN w:val="0"/>
        <w:adjustRightInd w:val="0"/>
        <w:jc w:val="both"/>
        <w:rPr>
          <w:lang w:eastAsia="ru-RU"/>
        </w:rPr>
      </w:pPr>
      <w:r w:rsidRPr="00BB7ECB">
        <w:rPr>
          <w:lang w:eastAsia="ru-RU"/>
        </w:rPr>
        <w:t>• понимание исторической обусловленности и мотивации поступков людей эпохи Средневековья, оценивание результатов жизнедеятельности исходя из гуманистических установок, национальных интересов Российского государства;</w:t>
      </w:r>
    </w:p>
    <w:p w:rsidR="00F14507" w:rsidRPr="00BB7ECB" w:rsidRDefault="00F14507" w:rsidP="00F14507">
      <w:pPr>
        <w:autoSpaceDE w:val="0"/>
        <w:autoSpaceDN w:val="0"/>
        <w:adjustRightInd w:val="0"/>
        <w:jc w:val="both"/>
        <w:rPr>
          <w:lang w:eastAsia="ru-RU"/>
        </w:rPr>
      </w:pPr>
      <w:r w:rsidRPr="00BB7ECB">
        <w:rPr>
          <w:lang w:eastAsia="ru-RU"/>
        </w:rPr>
        <w:t>• сопоставление (с помощью учителя) различных версий и оценок исторических событий и личностей;</w:t>
      </w:r>
    </w:p>
    <w:p w:rsidR="00F14507" w:rsidRPr="00BB7ECB" w:rsidRDefault="00F14507" w:rsidP="00F14507">
      <w:pPr>
        <w:autoSpaceDE w:val="0"/>
        <w:autoSpaceDN w:val="0"/>
        <w:adjustRightInd w:val="0"/>
        <w:jc w:val="both"/>
        <w:rPr>
          <w:lang w:eastAsia="ru-RU"/>
        </w:rPr>
      </w:pPr>
      <w:r w:rsidRPr="00BB7ECB">
        <w:rPr>
          <w:lang w:eastAsia="ru-RU"/>
        </w:rPr>
        <w:t>• определение и аргументация собственного отношения к дискуссионным проблемам прошлого;</w:t>
      </w:r>
    </w:p>
    <w:p w:rsidR="00F14507" w:rsidRPr="00BB7ECB" w:rsidRDefault="00F14507" w:rsidP="00F14507">
      <w:pPr>
        <w:autoSpaceDE w:val="0"/>
        <w:autoSpaceDN w:val="0"/>
        <w:adjustRightInd w:val="0"/>
        <w:jc w:val="both"/>
        <w:rPr>
          <w:lang w:eastAsia="ru-RU"/>
        </w:rPr>
      </w:pPr>
      <w:r w:rsidRPr="00BB7ECB">
        <w:rPr>
          <w:lang w:eastAsia="ru-RU"/>
        </w:rPr>
        <w:t>• систематизация информации в ходе проектной деятельности, представление её результатов как по периоду в целом, так и по отдельным тематическим блокам;</w:t>
      </w:r>
    </w:p>
    <w:p w:rsidR="00F14507" w:rsidRPr="00BB7ECB" w:rsidRDefault="00F14507" w:rsidP="00F14507">
      <w:pPr>
        <w:autoSpaceDE w:val="0"/>
        <w:autoSpaceDN w:val="0"/>
        <w:adjustRightInd w:val="0"/>
        <w:jc w:val="both"/>
        <w:rPr>
          <w:lang w:eastAsia="ru-RU"/>
        </w:rPr>
      </w:pPr>
      <w:r w:rsidRPr="00BB7ECB">
        <w:rPr>
          <w:lang w:eastAsia="ru-RU"/>
        </w:rPr>
        <w:t>• поиск и презентация материалов истории своего края, страны, применение краеведческих знаний при составлении описаний исторических и культурных памятников на территории современной Российской Федерации;</w:t>
      </w:r>
    </w:p>
    <w:p w:rsidR="00F14507" w:rsidRPr="00BB7ECB" w:rsidRDefault="00F14507" w:rsidP="00F14507">
      <w:pPr>
        <w:autoSpaceDE w:val="0"/>
        <w:autoSpaceDN w:val="0"/>
        <w:adjustRightInd w:val="0"/>
        <w:jc w:val="both"/>
        <w:rPr>
          <w:lang w:eastAsia="ru-RU"/>
        </w:rPr>
      </w:pPr>
      <w:r w:rsidRPr="00BB7ECB">
        <w:rPr>
          <w:lang w:eastAsia="ru-RU"/>
        </w:rPr>
        <w:t>• расширение опыта применения историко-культурного, историко-антропологического, цивилизационного подходов к оценке социальных явлений;</w:t>
      </w:r>
    </w:p>
    <w:p w:rsidR="00F14507" w:rsidRPr="00BB7ECB" w:rsidRDefault="00F14507" w:rsidP="00F14507">
      <w:pPr>
        <w:autoSpaceDE w:val="0"/>
        <w:autoSpaceDN w:val="0"/>
        <w:adjustRightInd w:val="0"/>
        <w:jc w:val="both"/>
        <w:rPr>
          <w:lang w:eastAsia="ru-RU"/>
        </w:rPr>
      </w:pPr>
      <w:r w:rsidRPr="00BB7ECB">
        <w:rPr>
          <w:lang w:eastAsia="ru-RU"/>
        </w:rPr>
        <w:lastRenderedPageBreak/>
        <w:t>• составление с привлечением дополнительной литературы описания памятников средневековой культуры Руси и других стран, рассуждение об их художественных достоинствах и значении;</w:t>
      </w:r>
    </w:p>
    <w:p w:rsidR="00F14507" w:rsidRPr="00BB7ECB" w:rsidRDefault="00F14507" w:rsidP="00F14507">
      <w:pPr>
        <w:autoSpaceDE w:val="0"/>
        <w:autoSpaceDN w:val="0"/>
        <w:adjustRightInd w:val="0"/>
        <w:jc w:val="both"/>
        <w:rPr>
          <w:lang w:eastAsia="ru-RU"/>
        </w:rPr>
      </w:pPr>
      <w:r w:rsidRPr="00BB7ECB">
        <w:rPr>
          <w:lang w:eastAsia="ru-RU"/>
        </w:rPr>
        <w:t>• понимание культурного многообразия народов Евразии в изучаемый период, личностное осмысление социального, духовного, нравственного опыта народов России.</w:t>
      </w:r>
    </w:p>
    <w:p w:rsidR="00F14507" w:rsidRPr="00BB7ECB" w:rsidRDefault="00F14507" w:rsidP="00F14507">
      <w:pPr>
        <w:autoSpaceDE w:val="0"/>
        <w:autoSpaceDN w:val="0"/>
        <w:adjustRightInd w:val="0"/>
        <w:jc w:val="both"/>
        <w:rPr>
          <w:b/>
          <w:bCs/>
          <w:lang w:eastAsia="ru-RU"/>
        </w:rPr>
      </w:pPr>
    </w:p>
    <w:p w:rsidR="00F14507" w:rsidRPr="00BB7ECB" w:rsidRDefault="00F14507" w:rsidP="00F14507">
      <w:pPr>
        <w:autoSpaceDE w:val="0"/>
        <w:autoSpaceDN w:val="0"/>
        <w:adjustRightInd w:val="0"/>
        <w:jc w:val="both"/>
        <w:rPr>
          <w:b/>
          <w:bCs/>
          <w:lang w:eastAsia="ru-RU"/>
        </w:rPr>
      </w:pPr>
      <w:r w:rsidRPr="00BB7ECB">
        <w:rPr>
          <w:b/>
          <w:bCs/>
          <w:lang w:eastAsia="ru-RU"/>
        </w:rPr>
        <w:t>8 КЛАСС</w:t>
      </w:r>
    </w:p>
    <w:p w:rsidR="00F14507" w:rsidRPr="00BB7ECB" w:rsidRDefault="00F14507" w:rsidP="00F14507">
      <w:pPr>
        <w:autoSpaceDE w:val="0"/>
        <w:autoSpaceDN w:val="0"/>
        <w:adjustRightInd w:val="0"/>
        <w:jc w:val="both"/>
        <w:rPr>
          <w:lang w:eastAsia="ru-RU"/>
        </w:rPr>
      </w:pPr>
      <w:r w:rsidRPr="00BB7ECB">
        <w:rPr>
          <w:lang w:eastAsia="ru-RU"/>
        </w:rPr>
        <w:t xml:space="preserve">Важнейшими </w:t>
      </w:r>
      <w:r w:rsidRPr="00BB7ECB">
        <w:rPr>
          <w:b/>
          <w:bCs/>
          <w:lang w:eastAsia="ru-RU"/>
        </w:rPr>
        <w:t xml:space="preserve">личностными результатами </w:t>
      </w:r>
      <w:r w:rsidRPr="00BB7ECB">
        <w:rPr>
          <w:lang w:eastAsia="ru-RU"/>
        </w:rPr>
        <w:t>изучения истории на данном этапе обучения являются:</w:t>
      </w:r>
    </w:p>
    <w:p w:rsidR="00F14507" w:rsidRPr="00BB7ECB" w:rsidRDefault="00F14507" w:rsidP="00F14507">
      <w:pPr>
        <w:autoSpaceDE w:val="0"/>
        <w:autoSpaceDN w:val="0"/>
        <w:adjustRightInd w:val="0"/>
        <w:jc w:val="both"/>
        <w:rPr>
          <w:lang w:eastAsia="ru-RU"/>
        </w:rPr>
      </w:pPr>
      <w:r w:rsidRPr="00BB7ECB">
        <w:rPr>
          <w:lang w:eastAsia="ru-RU"/>
        </w:rPr>
        <w:t>• первичная социальная и культурная идентичность на основе усвоения системы исторических понятий и представлений о прошлом Отечества (период с конца XVII по конец XVIII в.), эмоционально положительное принятие своей этнической идентичности;</w:t>
      </w:r>
    </w:p>
    <w:p w:rsidR="00F14507" w:rsidRPr="00BB7ECB" w:rsidRDefault="00F14507" w:rsidP="00F14507">
      <w:pPr>
        <w:autoSpaceDE w:val="0"/>
        <w:autoSpaceDN w:val="0"/>
        <w:adjustRightInd w:val="0"/>
        <w:jc w:val="both"/>
        <w:rPr>
          <w:lang w:eastAsia="ru-RU"/>
        </w:rPr>
      </w:pPr>
      <w:r w:rsidRPr="00BB7ECB">
        <w:rPr>
          <w:lang w:eastAsia="ru-RU"/>
        </w:rPr>
        <w:t>• изложение собственного мнения, аргументация своей точки зрения в соответствии с возрастными возможностями;</w:t>
      </w:r>
    </w:p>
    <w:p w:rsidR="00F14507" w:rsidRPr="00BB7ECB" w:rsidRDefault="00F14507" w:rsidP="00F14507">
      <w:pPr>
        <w:autoSpaceDE w:val="0"/>
        <w:autoSpaceDN w:val="0"/>
        <w:adjustRightInd w:val="0"/>
        <w:jc w:val="both"/>
        <w:rPr>
          <w:lang w:eastAsia="ru-RU"/>
        </w:rPr>
      </w:pPr>
      <w:r w:rsidRPr="00BB7ECB">
        <w:rPr>
          <w:lang w:eastAsia="ru-RU"/>
        </w:rPr>
        <w:t>• формулирование ценностных суждений и/или своей позиции по изучаемой проблеме, проявление доброжелательности и эмоционально-нравственной отзывчивости, эмпатии как понимания чувств  других людей и сопереживания им;</w:t>
      </w:r>
    </w:p>
    <w:p w:rsidR="00F14507" w:rsidRPr="00BB7ECB" w:rsidRDefault="00F14507" w:rsidP="00F14507">
      <w:pPr>
        <w:autoSpaceDE w:val="0"/>
        <w:autoSpaceDN w:val="0"/>
        <w:adjustRightInd w:val="0"/>
        <w:jc w:val="both"/>
        <w:rPr>
          <w:lang w:eastAsia="ru-RU"/>
        </w:rPr>
      </w:pPr>
      <w:r w:rsidRPr="00BB7ECB">
        <w:rPr>
          <w:lang w:eastAsia="ru-RU"/>
        </w:rPr>
        <w:t>• уважение прошлого своего народа, его культурного и исторического наследия, понимание исторической обусловленности и мотивации поступков людей предшествующих эпох;</w:t>
      </w:r>
    </w:p>
    <w:p w:rsidR="00F14507" w:rsidRPr="00BB7ECB" w:rsidRDefault="00F14507" w:rsidP="00F14507">
      <w:pPr>
        <w:autoSpaceDE w:val="0"/>
        <w:autoSpaceDN w:val="0"/>
        <w:adjustRightInd w:val="0"/>
        <w:jc w:val="both"/>
        <w:rPr>
          <w:lang w:eastAsia="ru-RU"/>
        </w:rPr>
      </w:pPr>
      <w:r w:rsidRPr="00BB7ECB">
        <w:rPr>
          <w:lang w:eastAsia="ru-RU"/>
        </w:rPr>
        <w:t>• осмысление социально-нравственного опыта предшествующих поколений;</w:t>
      </w:r>
    </w:p>
    <w:p w:rsidR="00F14507" w:rsidRPr="00BB7ECB" w:rsidRDefault="00F14507" w:rsidP="00F14507">
      <w:pPr>
        <w:autoSpaceDE w:val="0"/>
        <w:autoSpaceDN w:val="0"/>
        <w:adjustRightInd w:val="0"/>
        <w:jc w:val="both"/>
        <w:rPr>
          <w:lang w:eastAsia="ru-RU"/>
        </w:rPr>
      </w:pPr>
      <w:r w:rsidRPr="00BB7ECB">
        <w:rPr>
          <w:lang w:eastAsia="ru-RU"/>
        </w:rPr>
        <w:t>• уважение к народам России и мира и принятие их культурного многообразия, понимание важной роли взаимодействия народов в процессе формирования многонационального российского народа;</w:t>
      </w:r>
    </w:p>
    <w:p w:rsidR="00F14507" w:rsidRPr="00BB7ECB" w:rsidRDefault="00F14507" w:rsidP="00F14507">
      <w:pPr>
        <w:autoSpaceDE w:val="0"/>
        <w:autoSpaceDN w:val="0"/>
        <w:adjustRightInd w:val="0"/>
        <w:jc w:val="both"/>
        <w:rPr>
          <w:lang w:eastAsia="ru-RU"/>
        </w:rPr>
      </w:pPr>
      <w:r w:rsidRPr="00BB7ECB">
        <w:rPr>
          <w:lang w:eastAsia="ru-RU"/>
        </w:rPr>
        <w:t>• соотнесение своих взглядов и принципов с исторически возникавшими мировоззренческими системами (под руководством учителя);</w:t>
      </w:r>
    </w:p>
    <w:p w:rsidR="00F14507" w:rsidRPr="00BB7ECB" w:rsidRDefault="00F14507" w:rsidP="00F14507">
      <w:pPr>
        <w:autoSpaceDE w:val="0"/>
        <w:autoSpaceDN w:val="0"/>
        <w:adjustRightInd w:val="0"/>
        <w:jc w:val="both"/>
        <w:rPr>
          <w:lang w:eastAsia="ru-RU"/>
        </w:rPr>
      </w:pPr>
      <w:r w:rsidRPr="00BB7ECB">
        <w:rPr>
          <w:lang w:eastAsia="ru-RU"/>
        </w:rPr>
        <w:t>• следование этическим нормам и правилам ведения диалога в соответствии с возрастными возможностями;</w:t>
      </w:r>
    </w:p>
    <w:p w:rsidR="00F14507" w:rsidRPr="00BB7ECB" w:rsidRDefault="00F14507" w:rsidP="00F14507">
      <w:pPr>
        <w:autoSpaceDE w:val="0"/>
        <w:autoSpaceDN w:val="0"/>
        <w:adjustRightInd w:val="0"/>
        <w:jc w:val="both"/>
        <w:rPr>
          <w:lang w:eastAsia="ru-RU"/>
        </w:rPr>
      </w:pPr>
      <w:r w:rsidRPr="00BB7ECB">
        <w:rPr>
          <w:lang w:eastAsia="ru-RU"/>
        </w:rPr>
        <w:t>• обсуждение и оценивание своих достижений и достижений других обучающихся (под руководством учителя);</w:t>
      </w:r>
    </w:p>
    <w:p w:rsidR="00F14507" w:rsidRPr="00BB7ECB" w:rsidRDefault="00F14507" w:rsidP="00F14507">
      <w:pPr>
        <w:autoSpaceDE w:val="0"/>
        <w:autoSpaceDN w:val="0"/>
        <w:adjustRightInd w:val="0"/>
        <w:jc w:val="both"/>
        <w:rPr>
          <w:lang w:eastAsia="ru-RU"/>
        </w:rPr>
      </w:pPr>
      <w:r w:rsidRPr="00BB7ECB">
        <w:rPr>
          <w:lang w:eastAsia="ru-RU"/>
        </w:rPr>
        <w:t>• расширение опыта конструктивного взаимодействия в социальном общении.</w:t>
      </w:r>
    </w:p>
    <w:p w:rsidR="00F14507" w:rsidRPr="00BB7ECB" w:rsidRDefault="00F14507" w:rsidP="00F14507">
      <w:pPr>
        <w:autoSpaceDE w:val="0"/>
        <w:autoSpaceDN w:val="0"/>
        <w:adjustRightInd w:val="0"/>
        <w:jc w:val="both"/>
        <w:rPr>
          <w:lang w:eastAsia="ru-RU"/>
        </w:rPr>
      </w:pPr>
      <w:r w:rsidRPr="00BB7ECB">
        <w:rPr>
          <w:b/>
          <w:bCs/>
          <w:lang w:eastAsia="ru-RU"/>
        </w:rPr>
        <w:t xml:space="preserve">Метапредметные результаты </w:t>
      </w:r>
      <w:r w:rsidRPr="00BB7ECB">
        <w:rPr>
          <w:lang w:eastAsia="ru-RU"/>
        </w:rPr>
        <w:t>изучения истории предполагают формирование следующих умений:</w:t>
      </w:r>
    </w:p>
    <w:p w:rsidR="00F14507" w:rsidRPr="00BB7ECB" w:rsidRDefault="00F14507" w:rsidP="00F14507">
      <w:pPr>
        <w:autoSpaceDE w:val="0"/>
        <w:autoSpaceDN w:val="0"/>
        <w:adjustRightInd w:val="0"/>
        <w:jc w:val="both"/>
        <w:rPr>
          <w:lang w:eastAsia="ru-RU"/>
        </w:rPr>
      </w:pPr>
      <w:r w:rsidRPr="00BB7ECB">
        <w:rPr>
          <w:lang w:eastAsia="ru-RU"/>
        </w:rPr>
        <w:t>• формулировать при поддержке учителя новые для себя задачи в учебной и познавательной деятельности;</w:t>
      </w:r>
    </w:p>
    <w:p w:rsidR="00F14507" w:rsidRPr="00BB7ECB" w:rsidRDefault="00F14507" w:rsidP="00F14507">
      <w:pPr>
        <w:autoSpaceDE w:val="0"/>
        <w:autoSpaceDN w:val="0"/>
        <w:adjustRightInd w:val="0"/>
        <w:jc w:val="both"/>
        <w:rPr>
          <w:lang w:eastAsia="ru-RU"/>
        </w:rPr>
      </w:pPr>
      <w:r w:rsidRPr="00BB7ECB">
        <w:rPr>
          <w:lang w:eastAsia="ru-RU"/>
        </w:rPr>
        <w:t>• планировать пути достижения образовательных целей, выбирать наиболее эффективные способы решения учебных и познавательных задач, оценивать правильность выполнения действий;</w:t>
      </w:r>
    </w:p>
    <w:p w:rsidR="00F14507" w:rsidRPr="00BB7ECB" w:rsidRDefault="00F14507" w:rsidP="00F14507">
      <w:pPr>
        <w:autoSpaceDE w:val="0"/>
        <w:autoSpaceDN w:val="0"/>
        <w:adjustRightInd w:val="0"/>
        <w:jc w:val="both"/>
        <w:rPr>
          <w:lang w:eastAsia="ru-RU"/>
        </w:rPr>
      </w:pPr>
      <w:r w:rsidRPr="00BB7ECB">
        <w:rPr>
          <w:lang w:eastAsia="ru-RU"/>
        </w:rPr>
        <w:t>• осуществлять контроль своей деятельности в процессе достижения результата, оценивать правильность решения учебной задачи, соотносить свои действия с планируемыми результатами;</w:t>
      </w:r>
    </w:p>
    <w:p w:rsidR="00F14507" w:rsidRPr="00BB7ECB" w:rsidRDefault="00F14507" w:rsidP="00F14507">
      <w:pPr>
        <w:autoSpaceDE w:val="0"/>
        <w:autoSpaceDN w:val="0"/>
        <w:adjustRightInd w:val="0"/>
        <w:jc w:val="both"/>
        <w:rPr>
          <w:lang w:eastAsia="ru-RU"/>
        </w:rPr>
      </w:pPr>
      <w:r w:rsidRPr="00BB7ECB">
        <w:rPr>
          <w:lang w:eastAsia="ru-RU"/>
        </w:rPr>
        <w:t>• работать с учебной и внешкольной информацией (анализировать графическую, художественную, текстовую, аудиовизуальную и другую информацию, обобщать факты, составлять план, тезисы, конспект, формулировать и обосновывать выводы и т. д.);</w:t>
      </w:r>
    </w:p>
    <w:p w:rsidR="00F14507" w:rsidRPr="00BB7ECB" w:rsidRDefault="00F14507" w:rsidP="00F14507">
      <w:pPr>
        <w:autoSpaceDE w:val="0"/>
        <w:autoSpaceDN w:val="0"/>
        <w:adjustRightInd w:val="0"/>
        <w:jc w:val="both"/>
        <w:rPr>
          <w:lang w:eastAsia="ru-RU"/>
        </w:rPr>
      </w:pPr>
      <w:r w:rsidRPr="00BB7ECB">
        <w:rPr>
          <w:lang w:eastAsia="ru-RU"/>
        </w:rPr>
        <w:t>• собирать и фиксировать информацию, выделяя главную и второстепенную, критически оценивать её достоверность (под руководством учителя);</w:t>
      </w:r>
    </w:p>
    <w:p w:rsidR="00F14507" w:rsidRPr="00BB7ECB" w:rsidRDefault="00F14507" w:rsidP="00F14507">
      <w:pPr>
        <w:autoSpaceDE w:val="0"/>
        <w:autoSpaceDN w:val="0"/>
        <w:adjustRightInd w:val="0"/>
        <w:jc w:val="both"/>
        <w:rPr>
          <w:lang w:eastAsia="ru-RU"/>
        </w:rPr>
      </w:pPr>
      <w:r w:rsidRPr="00BB7ECB">
        <w:rPr>
          <w:lang w:eastAsia="ru-RU"/>
        </w:rPr>
        <w:t>• работать с материалами на электронных носителях, находить информацию в индивидуальной информационной среде, среде образовательного учреждения, в федеральных хранилищах образовательных информационных ресурсов и контролируемом Интернете (под руководством педагога);</w:t>
      </w:r>
    </w:p>
    <w:p w:rsidR="00F14507" w:rsidRPr="00BB7ECB" w:rsidRDefault="00F14507" w:rsidP="00F14507">
      <w:pPr>
        <w:autoSpaceDE w:val="0"/>
        <w:autoSpaceDN w:val="0"/>
        <w:adjustRightInd w:val="0"/>
        <w:jc w:val="both"/>
        <w:rPr>
          <w:lang w:eastAsia="ru-RU"/>
        </w:rPr>
      </w:pPr>
      <w:r w:rsidRPr="00BB7ECB">
        <w:rPr>
          <w:lang w:eastAsia="ru-RU"/>
        </w:rPr>
        <w:t>• использовать ранее изученный материал для решения познавательных задач;</w:t>
      </w:r>
    </w:p>
    <w:p w:rsidR="00F14507" w:rsidRPr="00BB7ECB" w:rsidRDefault="00F14507" w:rsidP="00F14507">
      <w:pPr>
        <w:autoSpaceDE w:val="0"/>
        <w:autoSpaceDN w:val="0"/>
        <w:adjustRightInd w:val="0"/>
        <w:jc w:val="both"/>
        <w:rPr>
          <w:lang w:eastAsia="ru-RU"/>
        </w:rPr>
      </w:pPr>
      <w:r w:rsidRPr="00BB7ECB">
        <w:rPr>
          <w:lang w:eastAsia="ru-RU"/>
        </w:rPr>
        <w:t>• ставить репродуктивные вопросы (на воспроизведение материала) по изученному материалу;</w:t>
      </w:r>
    </w:p>
    <w:p w:rsidR="00F14507" w:rsidRPr="00BB7ECB" w:rsidRDefault="00F14507" w:rsidP="00F14507">
      <w:pPr>
        <w:autoSpaceDE w:val="0"/>
        <w:autoSpaceDN w:val="0"/>
        <w:adjustRightInd w:val="0"/>
        <w:jc w:val="both"/>
        <w:rPr>
          <w:lang w:eastAsia="ru-RU"/>
        </w:rPr>
      </w:pPr>
      <w:r w:rsidRPr="00BB7ECB">
        <w:rPr>
          <w:lang w:eastAsia="ru-RU"/>
        </w:rPr>
        <w:t>• определять понятия, устанавливать аналогии, классифицировать; с помощью учителя выбирать основания и критерии для классификации и обобщения;</w:t>
      </w:r>
    </w:p>
    <w:p w:rsidR="00F14507" w:rsidRPr="00BB7ECB" w:rsidRDefault="00F14507" w:rsidP="00F14507">
      <w:pPr>
        <w:autoSpaceDE w:val="0"/>
        <w:autoSpaceDN w:val="0"/>
        <w:adjustRightInd w:val="0"/>
        <w:jc w:val="both"/>
        <w:rPr>
          <w:lang w:eastAsia="ru-RU"/>
        </w:rPr>
      </w:pPr>
      <w:r w:rsidRPr="00BB7ECB">
        <w:rPr>
          <w:lang w:eastAsia="ru-RU"/>
        </w:rPr>
        <w:t>• логически строить рассуждение, выстраивать ответ в соответствии с заданием, целью (сжато, полно, выборочно);</w:t>
      </w:r>
    </w:p>
    <w:p w:rsidR="00F14507" w:rsidRPr="00BB7ECB" w:rsidRDefault="00F14507" w:rsidP="00F14507">
      <w:pPr>
        <w:autoSpaceDE w:val="0"/>
        <w:autoSpaceDN w:val="0"/>
        <w:adjustRightInd w:val="0"/>
        <w:jc w:val="both"/>
        <w:rPr>
          <w:lang w:eastAsia="ru-RU"/>
        </w:rPr>
      </w:pPr>
      <w:r w:rsidRPr="00BB7ECB">
        <w:rPr>
          <w:lang w:eastAsia="ru-RU"/>
        </w:rPr>
        <w:t>• применять начальные исследовательские умения при решении поисковых задач;</w:t>
      </w:r>
    </w:p>
    <w:p w:rsidR="00F14507" w:rsidRPr="00BB7ECB" w:rsidRDefault="00F14507" w:rsidP="00F14507">
      <w:pPr>
        <w:autoSpaceDE w:val="0"/>
        <w:autoSpaceDN w:val="0"/>
        <w:adjustRightInd w:val="0"/>
        <w:jc w:val="both"/>
        <w:rPr>
          <w:lang w:eastAsia="ru-RU"/>
        </w:rPr>
      </w:pPr>
      <w:r w:rsidRPr="00BB7ECB">
        <w:rPr>
          <w:lang w:eastAsia="ru-RU"/>
        </w:rPr>
        <w:lastRenderedPageBreak/>
        <w:t>• решать творческие задачи, представлять результаты своей деятельности в различных видах публичных выступлений, в том числе с использованием наглядных средств (высказывание, монолог, беседа, сообщение, презентация, дискуссия и др.), а также в виде письменных работ;</w:t>
      </w:r>
    </w:p>
    <w:p w:rsidR="00F14507" w:rsidRPr="00BB7ECB" w:rsidRDefault="00F14507" w:rsidP="00F14507">
      <w:pPr>
        <w:autoSpaceDE w:val="0"/>
        <w:autoSpaceDN w:val="0"/>
        <w:adjustRightInd w:val="0"/>
        <w:jc w:val="both"/>
        <w:rPr>
          <w:lang w:eastAsia="ru-RU"/>
        </w:rPr>
      </w:pPr>
      <w:r w:rsidRPr="00BB7ECB">
        <w:rPr>
          <w:lang w:eastAsia="ru-RU"/>
        </w:rPr>
        <w:t>• использовать ИКТ-технологии для обработки, передачи, систематизации и презентации информации;</w:t>
      </w:r>
    </w:p>
    <w:p w:rsidR="00F14507" w:rsidRPr="00BB7ECB" w:rsidRDefault="00F14507" w:rsidP="00F14507">
      <w:pPr>
        <w:autoSpaceDE w:val="0"/>
        <w:autoSpaceDN w:val="0"/>
        <w:adjustRightInd w:val="0"/>
        <w:jc w:val="both"/>
        <w:rPr>
          <w:lang w:eastAsia="ru-RU"/>
        </w:rPr>
      </w:pPr>
      <w:r w:rsidRPr="00BB7ECB">
        <w:rPr>
          <w:lang w:eastAsia="ru-RU"/>
        </w:rPr>
        <w:t>• планировать этапы выполнения проектной работы, распределять обязанности, отслеживать продвижение в выполнении задания и контролировать качество выполнения работы;</w:t>
      </w:r>
    </w:p>
    <w:p w:rsidR="00F14507" w:rsidRPr="00BB7ECB" w:rsidRDefault="00F14507" w:rsidP="00F14507">
      <w:pPr>
        <w:autoSpaceDE w:val="0"/>
        <w:autoSpaceDN w:val="0"/>
        <w:adjustRightInd w:val="0"/>
        <w:jc w:val="both"/>
        <w:rPr>
          <w:lang w:eastAsia="ru-RU"/>
        </w:rPr>
      </w:pPr>
      <w:r w:rsidRPr="00BB7ECB">
        <w:rPr>
          <w:lang w:eastAsia="ru-RU"/>
        </w:rPr>
        <w:t>• выявлять позитивные и негативные факторы, влияющие на результаты и качество выполнения задания;</w:t>
      </w:r>
    </w:p>
    <w:p w:rsidR="00F14507" w:rsidRPr="00BB7ECB" w:rsidRDefault="00F14507" w:rsidP="00F14507">
      <w:pPr>
        <w:autoSpaceDE w:val="0"/>
        <w:autoSpaceDN w:val="0"/>
        <w:adjustRightInd w:val="0"/>
        <w:jc w:val="both"/>
        <w:rPr>
          <w:lang w:eastAsia="ru-RU"/>
        </w:rPr>
      </w:pPr>
      <w:r w:rsidRPr="00BB7ECB">
        <w:rPr>
          <w:lang w:eastAsia="ru-RU"/>
        </w:rPr>
        <w:t>• организовывать учебное сотрудничество и совместную деятельность с учителем и сверстниками, работать индивидуально и в группе;</w:t>
      </w:r>
    </w:p>
    <w:p w:rsidR="00F14507" w:rsidRPr="00BB7ECB" w:rsidRDefault="00F14507" w:rsidP="00F14507">
      <w:pPr>
        <w:autoSpaceDE w:val="0"/>
        <w:autoSpaceDN w:val="0"/>
        <w:adjustRightInd w:val="0"/>
        <w:jc w:val="both"/>
        <w:rPr>
          <w:lang w:eastAsia="ru-RU"/>
        </w:rPr>
      </w:pPr>
      <w:r w:rsidRPr="00BB7ECB">
        <w:rPr>
          <w:lang w:eastAsia="ru-RU"/>
        </w:rPr>
        <w:t>• определять свою роль в учебной группе, оценивать вклад всех участников в общий результат.</w:t>
      </w:r>
    </w:p>
    <w:p w:rsidR="00F14507" w:rsidRPr="00BB7ECB" w:rsidRDefault="00F14507" w:rsidP="00F14507">
      <w:pPr>
        <w:autoSpaceDE w:val="0"/>
        <w:autoSpaceDN w:val="0"/>
        <w:adjustRightInd w:val="0"/>
        <w:jc w:val="both"/>
        <w:rPr>
          <w:lang w:eastAsia="ru-RU"/>
        </w:rPr>
      </w:pPr>
      <w:r w:rsidRPr="00BB7ECB">
        <w:rPr>
          <w:b/>
          <w:bCs/>
          <w:lang w:eastAsia="ru-RU"/>
        </w:rPr>
        <w:t xml:space="preserve">Предметные результаты </w:t>
      </w:r>
      <w:r w:rsidRPr="00BB7ECB">
        <w:rPr>
          <w:lang w:eastAsia="ru-RU"/>
        </w:rPr>
        <w:t>изучения истории включают:</w:t>
      </w:r>
    </w:p>
    <w:p w:rsidR="00F14507" w:rsidRPr="00BB7ECB" w:rsidRDefault="00F14507" w:rsidP="00F14507">
      <w:pPr>
        <w:autoSpaceDE w:val="0"/>
        <w:autoSpaceDN w:val="0"/>
        <w:adjustRightInd w:val="0"/>
        <w:jc w:val="both"/>
        <w:rPr>
          <w:lang w:eastAsia="ru-RU"/>
        </w:rPr>
      </w:pPr>
      <w:r w:rsidRPr="00BB7ECB">
        <w:rPr>
          <w:lang w:eastAsia="ru-RU"/>
        </w:rPr>
        <w:t>• овладение целостными представлениями об историческом пути народов как необходимой основой миропонимания и познания современного общества;</w:t>
      </w:r>
    </w:p>
    <w:p w:rsidR="00F14507" w:rsidRPr="00BB7ECB" w:rsidRDefault="00F14507" w:rsidP="00F14507">
      <w:pPr>
        <w:autoSpaceDE w:val="0"/>
        <w:autoSpaceDN w:val="0"/>
        <w:adjustRightInd w:val="0"/>
        <w:jc w:val="both"/>
        <w:rPr>
          <w:lang w:eastAsia="ru-RU"/>
        </w:rPr>
      </w:pPr>
      <w:r w:rsidRPr="00BB7ECB">
        <w:rPr>
          <w:lang w:eastAsia="ru-RU"/>
        </w:rPr>
        <w:t>• способность применять понятийный аппарат исторического знания;</w:t>
      </w:r>
    </w:p>
    <w:p w:rsidR="00F14507" w:rsidRPr="00BB7ECB" w:rsidRDefault="00F14507" w:rsidP="00F14507">
      <w:pPr>
        <w:autoSpaceDE w:val="0"/>
        <w:autoSpaceDN w:val="0"/>
        <w:adjustRightInd w:val="0"/>
        <w:jc w:val="both"/>
        <w:rPr>
          <w:lang w:eastAsia="ru-RU"/>
        </w:rPr>
      </w:pPr>
      <w:r w:rsidRPr="00BB7ECB">
        <w:rPr>
          <w:lang w:eastAsia="ru-RU"/>
        </w:rPr>
        <w:t>• умение изучать информацию различных исторических источников, раскрывая их познавательную ценность;</w:t>
      </w:r>
    </w:p>
    <w:p w:rsidR="00F14507" w:rsidRPr="00BB7ECB" w:rsidRDefault="00F14507" w:rsidP="00F14507">
      <w:pPr>
        <w:autoSpaceDE w:val="0"/>
        <w:autoSpaceDN w:val="0"/>
        <w:adjustRightInd w:val="0"/>
        <w:jc w:val="both"/>
        <w:rPr>
          <w:lang w:eastAsia="ru-RU"/>
        </w:rPr>
      </w:pPr>
      <w:r w:rsidRPr="00BB7ECB">
        <w:rPr>
          <w:lang w:eastAsia="ru-RU"/>
        </w:rPr>
        <w:t>• расширение опыта оценочной деятельности на основе осмысления жизни и деяний личностей и народов в истории;</w:t>
      </w:r>
    </w:p>
    <w:p w:rsidR="00F14507" w:rsidRPr="00BB7ECB" w:rsidRDefault="00F14507" w:rsidP="00F14507">
      <w:pPr>
        <w:autoSpaceDE w:val="0"/>
        <w:autoSpaceDN w:val="0"/>
        <w:adjustRightInd w:val="0"/>
        <w:jc w:val="both"/>
        <w:rPr>
          <w:lang w:eastAsia="ru-RU"/>
        </w:rPr>
      </w:pPr>
      <w:r w:rsidRPr="00BB7ECB">
        <w:rPr>
          <w:lang w:eastAsia="ru-RU"/>
        </w:rPr>
        <w:t>• готовность применять исторические знания для выявления и сохранения исторических и культурных памятников своей страны и мира.</w:t>
      </w:r>
    </w:p>
    <w:p w:rsidR="00F14507" w:rsidRPr="00BB7ECB" w:rsidRDefault="00F14507" w:rsidP="00F14507">
      <w:pPr>
        <w:autoSpaceDE w:val="0"/>
        <w:autoSpaceDN w:val="0"/>
        <w:adjustRightInd w:val="0"/>
        <w:jc w:val="both"/>
        <w:rPr>
          <w:bCs/>
          <w:u w:val="single"/>
          <w:lang w:eastAsia="ru-RU"/>
        </w:rPr>
      </w:pPr>
      <w:r w:rsidRPr="00BB7ECB">
        <w:rPr>
          <w:bCs/>
          <w:u w:val="single"/>
          <w:lang w:eastAsia="ru-RU"/>
        </w:rPr>
        <w:t>В результате изучения курса учащиеся должны знать и понимать:</w:t>
      </w:r>
    </w:p>
    <w:p w:rsidR="00F14507" w:rsidRPr="00BB7ECB" w:rsidRDefault="00F14507" w:rsidP="00F14507">
      <w:pPr>
        <w:autoSpaceDE w:val="0"/>
        <w:autoSpaceDN w:val="0"/>
        <w:adjustRightInd w:val="0"/>
        <w:jc w:val="both"/>
        <w:rPr>
          <w:lang w:eastAsia="ru-RU"/>
        </w:rPr>
      </w:pPr>
      <w:r w:rsidRPr="00BB7ECB">
        <w:rPr>
          <w:lang w:eastAsia="ru-RU"/>
        </w:rPr>
        <w:t>• имена выдающихся деятелей XVIII в., важнейшие факты их биографии;</w:t>
      </w:r>
    </w:p>
    <w:p w:rsidR="00F14507" w:rsidRPr="00BB7ECB" w:rsidRDefault="00F14507" w:rsidP="00F14507">
      <w:pPr>
        <w:autoSpaceDE w:val="0"/>
        <w:autoSpaceDN w:val="0"/>
        <w:adjustRightInd w:val="0"/>
        <w:jc w:val="both"/>
        <w:rPr>
          <w:lang w:eastAsia="ru-RU"/>
        </w:rPr>
      </w:pPr>
      <w:r w:rsidRPr="00BB7ECB">
        <w:rPr>
          <w:lang w:eastAsia="ru-RU"/>
        </w:rPr>
        <w:t>• основные этапы и ключевые события всеобщей истории периода конца XVII — XVIII в.;</w:t>
      </w:r>
    </w:p>
    <w:p w:rsidR="00F14507" w:rsidRPr="00BB7ECB" w:rsidRDefault="00F14507" w:rsidP="00F14507">
      <w:pPr>
        <w:autoSpaceDE w:val="0"/>
        <w:autoSpaceDN w:val="0"/>
        <w:adjustRightInd w:val="0"/>
        <w:jc w:val="both"/>
        <w:rPr>
          <w:lang w:eastAsia="ru-RU"/>
        </w:rPr>
      </w:pPr>
      <w:r w:rsidRPr="00BB7ECB">
        <w:rPr>
          <w:lang w:eastAsia="ru-RU"/>
        </w:rPr>
        <w:t>• важнейшие достижения культуры и системы ценностей, сформировавшиеся в ходе исторического развития;</w:t>
      </w:r>
    </w:p>
    <w:p w:rsidR="00F14507" w:rsidRPr="00BB7ECB" w:rsidRDefault="00F14507" w:rsidP="00F14507">
      <w:pPr>
        <w:autoSpaceDE w:val="0"/>
        <w:autoSpaceDN w:val="0"/>
        <w:adjustRightInd w:val="0"/>
        <w:jc w:val="both"/>
        <w:rPr>
          <w:lang w:eastAsia="ru-RU"/>
        </w:rPr>
      </w:pPr>
      <w:r w:rsidRPr="00BB7ECB">
        <w:rPr>
          <w:lang w:eastAsia="ru-RU"/>
        </w:rPr>
        <w:t>• изученные виды исторических источников;</w:t>
      </w:r>
    </w:p>
    <w:p w:rsidR="00F14507" w:rsidRPr="00BB7ECB" w:rsidRDefault="00F14507" w:rsidP="00F14507">
      <w:pPr>
        <w:autoSpaceDE w:val="0"/>
        <w:autoSpaceDN w:val="0"/>
        <w:adjustRightInd w:val="0"/>
        <w:jc w:val="both"/>
        <w:rPr>
          <w:bCs/>
          <w:u w:val="single"/>
          <w:lang w:eastAsia="ru-RU"/>
        </w:rPr>
      </w:pPr>
      <w:r w:rsidRPr="00BB7ECB">
        <w:rPr>
          <w:bCs/>
          <w:u w:val="single"/>
          <w:lang w:eastAsia="ru-RU"/>
        </w:rPr>
        <w:t>В результате изучения курса учащиеся должны уметь:</w:t>
      </w:r>
    </w:p>
    <w:p w:rsidR="00F14507" w:rsidRPr="00BB7ECB" w:rsidRDefault="00F14507" w:rsidP="00F14507">
      <w:pPr>
        <w:autoSpaceDE w:val="0"/>
        <w:autoSpaceDN w:val="0"/>
        <w:adjustRightInd w:val="0"/>
        <w:jc w:val="both"/>
        <w:rPr>
          <w:lang w:eastAsia="ru-RU"/>
        </w:rPr>
      </w:pPr>
      <w:r w:rsidRPr="00BB7ECB">
        <w:rPr>
          <w:lang w:eastAsia="ru-RU"/>
        </w:rPr>
        <w:t>• соотносить даты событий отечественной и всеобщей истории с веком; определять последовательность и длительность важнейших событий отечественной и всеобщей истории;</w:t>
      </w:r>
    </w:p>
    <w:p w:rsidR="00F14507" w:rsidRPr="00BB7ECB" w:rsidRDefault="00F14507" w:rsidP="00F14507">
      <w:pPr>
        <w:autoSpaceDE w:val="0"/>
        <w:autoSpaceDN w:val="0"/>
        <w:adjustRightInd w:val="0"/>
        <w:jc w:val="both"/>
        <w:rPr>
          <w:lang w:eastAsia="ru-RU"/>
        </w:rPr>
      </w:pPr>
      <w:r w:rsidRPr="00BB7ECB">
        <w:rPr>
          <w:lang w:eastAsia="ru-RU"/>
        </w:rPr>
        <w:t>• использовать текст исторического источника при ответе на вопросы и решении различных учебных задач, сравнивать свидетельства разных источников;</w:t>
      </w:r>
    </w:p>
    <w:p w:rsidR="00F14507" w:rsidRPr="00BB7ECB" w:rsidRDefault="00F14507" w:rsidP="00F14507">
      <w:pPr>
        <w:autoSpaceDE w:val="0"/>
        <w:autoSpaceDN w:val="0"/>
        <w:adjustRightInd w:val="0"/>
        <w:jc w:val="both"/>
        <w:rPr>
          <w:lang w:eastAsia="ru-RU"/>
        </w:rPr>
      </w:pPr>
      <w:r w:rsidRPr="00BB7ECB">
        <w:rPr>
          <w:lang w:eastAsia="ru-RU"/>
        </w:rPr>
        <w:t>• показывать на исторической карте территории расселения народов, границы государств, города, места значительных исторических событий;</w:t>
      </w:r>
    </w:p>
    <w:p w:rsidR="00F14507" w:rsidRPr="00BB7ECB" w:rsidRDefault="00F14507" w:rsidP="00F14507">
      <w:pPr>
        <w:autoSpaceDE w:val="0"/>
        <w:autoSpaceDN w:val="0"/>
        <w:adjustRightInd w:val="0"/>
        <w:jc w:val="both"/>
        <w:rPr>
          <w:lang w:eastAsia="ru-RU"/>
        </w:rPr>
      </w:pPr>
      <w:r w:rsidRPr="00BB7ECB">
        <w:rPr>
          <w:lang w:eastAsia="ru-RU"/>
        </w:rPr>
        <w:t>• рассказывать о важнейших исторических событиях и их участниках, опираясь на знание необходимых фактов, дат, терминов; давать описание исторических событий и памятников культуры на основе текста и иллюстративного материала учебника, фрагментов исторических источников; использовать приобретённые знания при написании творческих работ (в том числе сочинений), отчётов об экскурсиях, рефератов;</w:t>
      </w:r>
    </w:p>
    <w:p w:rsidR="00F14507" w:rsidRPr="00BB7ECB" w:rsidRDefault="00F14507" w:rsidP="00F14507">
      <w:pPr>
        <w:autoSpaceDE w:val="0"/>
        <w:autoSpaceDN w:val="0"/>
        <w:adjustRightInd w:val="0"/>
        <w:jc w:val="both"/>
        <w:rPr>
          <w:lang w:eastAsia="ru-RU"/>
        </w:rPr>
      </w:pPr>
      <w:r w:rsidRPr="00BB7ECB">
        <w:rPr>
          <w:lang w:eastAsia="ru-RU"/>
        </w:rPr>
        <w:t>• соотносить общие исторические процессы и отдельные факты; выявлять существенные черты исторических процессов, явлений и событий; группировать исторические явления и события по заданному признаку; объяснять смысл изученных исторических понятий и терминов, выявлять общность и различия сравниваемых исторических событий и явлений;</w:t>
      </w:r>
    </w:p>
    <w:p w:rsidR="00F14507" w:rsidRPr="00BB7ECB" w:rsidRDefault="00F14507" w:rsidP="00F14507">
      <w:pPr>
        <w:autoSpaceDE w:val="0"/>
        <w:autoSpaceDN w:val="0"/>
        <w:adjustRightInd w:val="0"/>
        <w:jc w:val="both"/>
        <w:rPr>
          <w:lang w:eastAsia="ru-RU"/>
        </w:rPr>
      </w:pPr>
      <w:r w:rsidRPr="00BB7ECB">
        <w:rPr>
          <w:lang w:eastAsia="ru-RU"/>
        </w:rPr>
        <w:t>• определять на основе учебного материала причины и следствия важнейших исторических событий;</w:t>
      </w:r>
    </w:p>
    <w:p w:rsidR="00F14507" w:rsidRPr="00BB7ECB" w:rsidRDefault="00F14507" w:rsidP="00F14507">
      <w:pPr>
        <w:autoSpaceDE w:val="0"/>
        <w:autoSpaceDN w:val="0"/>
        <w:adjustRightInd w:val="0"/>
        <w:jc w:val="both"/>
        <w:rPr>
          <w:lang w:eastAsia="ru-RU"/>
        </w:rPr>
      </w:pPr>
      <w:r w:rsidRPr="00BB7ECB">
        <w:rPr>
          <w:lang w:eastAsia="ru-RU"/>
        </w:rPr>
        <w:t>• объяснять своё отношение к наиболее значительным событиям и личностям истории России и всеобщей истории, достижениям отечественной и мировой культуры;</w:t>
      </w:r>
    </w:p>
    <w:p w:rsidR="00F14507" w:rsidRPr="00BB7ECB" w:rsidRDefault="00F14507" w:rsidP="00F14507">
      <w:pPr>
        <w:autoSpaceDE w:val="0"/>
        <w:autoSpaceDN w:val="0"/>
        <w:adjustRightInd w:val="0"/>
        <w:jc w:val="both"/>
        <w:rPr>
          <w:lang w:eastAsia="ru-RU"/>
        </w:rPr>
      </w:pPr>
      <w:r w:rsidRPr="00BB7ECB">
        <w:rPr>
          <w:lang w:eastAsia="ru-RU"/>
        </w:rPr>
        <w:t xml:space="preserve">• использовать приобретённые знания и умения в практической деятельности и повседневной жизни для понимания исторических причин и исторического значения событий и явлений современной жизни, для высказывания собственных суждений об историческом наследии народов России и мира, объяснения исторически сложившихся норм социального поведения, </w:t>
      </w:r>
      <w:r w:rsidRPr="00BB7ECB">
        <w:rPr>
          <w:lang w:eastAsia="ru-RU"/>
        </w:rPr>
        <w:lastRenderedPageBreak/>
        <w:t>использования знаний об историческом пути и традициях народов России и мира в общении с людьми другой культуры, национальной и религиозной принадлежности.</w:t>
      </w:r>
    </w:p>
    <w:p w:rsidR="00F14507" w:rsidRPr="00BB7ECB" w:rsidRDefault="00F14507" w:rsidP="00F14507">
      <w:pPr>
        <w:autoSpaceDE w:val="0"/>
        <w:autoSpaceDN w:val="0"/>
        <w:adjustRightInd w:val="0"/>
        <w:jc w:val="both"/>
        <w:rPr>
          <w:b/>
          <w:bCs/>
          <w:lang w:eastAsia="ru-RU"/>
        </w:rPr>
      </w:pPr>
    </w:p>
    <w:p w:rsidR="00F14507" w:rsidRPr="00BB7ECB" w:rsidRDefault="00F14507" w:rsidP="00F14507">
      <w:pPr>
        <w:autoSpaceDE w:val="0"/>
        <w:autoSpaceDN w:val="0"/>
        <w:adjustRightInd w:val="0"/>
        <w:jc w:val="both"/>
        <w:rPr>
          <w:b/>
          <w:bCs/>
          <w:lang w:eastAsia="ru-RU"/>
        </w:rPr>
      </w:pPr>
    </w:p>
    <w:p w:rsidR="00F14507" w:rsidRPr="00BB7ECB" w:rsidRDefault="00F14507" w:rsidP="00F14507">
      <w:pPr>
        <w:autoSpaceDE w:val="0"/>
        <w:autoSpaceDN w:val="0"/>
        <w:adjustRightInd w:val="0"/>
        <w:jc w:val="both"/>
        <w:rPr>
          <w:b/>
          <w:bCs/>
          <w:lang w:eastAsia="ru-RU"/>
        </w:rPr>
      </w:pPr>
      <w:r w:rsidRPr="00BB7ECB">
        <w:rPr>
          <w:b/>
          <w:bCs/>
          <w:lang w:eastAsia="ru-RU"/>
        </w:rPr>
        <w:t>9 КЛАСС</w:t>
      </w:r>
    </w:p>
    <w:p w:rsidR="00F14507" w:rsidRPr="00BB7ECB" w:rsidRDefault="00F14507" w:rsidP="00F14507">
      <w:pPr>
        <w:autoSpaceDE w:val="0"/>
        <w:autoSpaceDN w:val="0"/>
        <w:adjustRightInd w:val="0"/>
        <w:jc w:val="both"/>
        <w:rPr>
          <w:lang w:eastAsia="ru-RU"/>
        </w:rPr>
      </w:pPr>
      <w:r w:rsidRPr="00BB7ECB">
        <w:rPr>
          <w:b/>
          <w:bCs/>
          <w:lang w:eastAsia="ru-RU"/>
        </w:rPr>
        <w:t xml:space="preserve">Личностные результаты </w:t>
      </w:r>
      <w:r w:rsidRPr="00BB7ECB">
        <w:rPr>
          <w:lang w:eastAsia="ru-RU"/>
        </w:rPr>
        <w:t>изучения истории включают:</w:t>
      </w:r>
    </w:p>
    <w:p w:rsidR="00F14507" w:rsidRPr="00BB7ECB" w:rsidRDefault="00F14507" w:rsidP="00F14507">
      <w:pPr>
        <w:autoSpaceDE w:val="0"/>
        <w:autoSpaceDN w:val="0"/>
        <w:adjustRightInd w:val="0"/>
        <w:jc w:val="both"/>
        <w:rPr>
          <w:lang w:eastAsia="ru-RU"/>
        </w:rPr>
      </w:pPr>
      <w:r w:rsidRPr="00BB7ECB">
        <w:rPr>
          <w:lang w:eastAsia="ru-RU"/>
        </w:rPr>
        <w:t>• освоение национальных ценностей, традиций, культуры, знаний о народах и этнических группах России на примере историко-культурных традиций, сформировавшихся на территории России в XIX в.;</w:t>
      </w:r>
    </w:p>
    <w:p w:rsidR="00F14507" w:rsidRPr="00BB7ECB" w:rsidRDefault="00F14507" w:rsidP="00F14507">
      <w:pPr>
        <w:autoSpaceDE w:val="0"/>
        <w:autoSpaceDN w:val="0"/>
        <w:adjustRightInd w:val="0"/>
        <w:jc w:val="both"/>
        <w:rPr>
          <w:lang w:eastAsia="ru-RU"/>
        </w:rPr>
      </w:pPr>
      <w:r w:rsidRPr="00BB7ECB">
        <w:rPr>
          <w:lang w:eastAsia="ru-RU"/>
        </w:rPr>
        <w:t>• уважение к другим народам России и мира и принятие их; межэтническую толерантность, готовность к равноправному сотрудничеству;</w:t>
      </w:r>
    </w:p>
    <w:p w:rsidR="00F14507" w:rsidRPr="00BB7ECB" w:rsidRDefault="00F14507" w:rsidP="00F14507">
      <w:pPr>
        <w:autoSpaceDE w:val="0"/>
        <w:autoSpaceDN w:val="0"/>
        <w:adjustRightInd w:val="0"/>
        <w:jc w:val="both"/>
        <w:rPr>
          <w:lang w:eastAsia="ru-RU"/>
        </w:rPr>
      </w:pPr>
      <w:r w:rsidRPr="00BB7ECB">
        <w:rPr>
          <w:lang w:eastAsia="ru-RU"/>
        </w:rPr>
        <w:t>• эмоционально положительное принятие своей этнической идентичности;</w:t>
      </w:r>
    </w:p>
    <w:p w:rsidR="00F14507" w:rsidRPr="00BB7ECB" w:rsidRDefault="00F14507" w:rsidP="00F14507">
      <w:pPr>
        <w:autoSpaceDE w:val="0"/>
        <w:autoSpaceDN w:val="0"/>
        <w:adjustRightInd w:val="0"/>
        <w:jc w:val="both"/>
        <w:rPr>
          <w:lang w:eastAsia="ru-RU"/>
        </w:rPr>
      </w:pPr>
      <w:r w:rsidRPr="00BB7ECB">
        <w:rPr>
          <w:lang w:eastAsia="ru-RU"/>
        </w:rPr>
        <w:t>• уважение к истории родного края, его культурным и историческим памятникам;</w:t>
      </w:r>
    </w:p>
    <w:p w:rsidR="00F14507" w:rsidRPr="00BB7ECB" w:rsidRDefault="00F14507" w:rsidP="00F14507">
      <w:pPr>
        <w:autoSpaceDE w:val="0"/>
        <w:autoSpaceDN w:val="0"/>
        <w:adjustRightInd w:val="0"/>
        <w:jc w:val="both"/>
        <w:rPr>
          <w:lang w:eastAsia="ru-RU"/>
        </w:rPr>
      </w:pPr>
      <w:r w:rsidRPr="00BB7ECB">
        <w:rPr>
          <w:lang w:eastAsia="ru-RU"/>
        </w:rPr>
        <w:t>• гражданский патриотизм, любовь к Родине, чувство гордости за свою страну и её достижения во всех сферах общественной жизни в изучаемый период;</w:t>
      </w:r>
    </w:p>
    <w:p w:rsidR="00F14507" w:rsidRPr="00BB7ECB" w:rsidRDefault="00F14507" w:rsidP="00F14507">
      <w:pPr>
        <w:autoSpaceDE w:val="0"/>
        <w:autoSpaceDN w:val="0"/>
        <w:adjustRightInd w:val="0"/>
        <w:jc w:val="both"/>
        <w:rPr>
          <w:lang w:eastAsia="ru-RU"/>
        </w:rPr>
      </w:pPr>
      <w:r w:rsidRPr="00BB7ECB">
        <w:rPr>
          <w:lang w:eastAsia="ru-RU"/>
        </w:rPr>
        <w:t>• устойчивый познавательный интерес к прошлому своей Родины;</w:t>
      </w:r>
    </w:p>
    <w:p w:rsidR="00F14507" w:rsidRPr="00BB7ECB" w:rsidRDefault="00F14507" w:rsidP="00F14507">
      <w:pPr>
        <w:autoSpaceDE w:val="0"/>
        <w:autoSpaceDN w:val="0"/>
        <w:adjustRightInd w:val="0"/>
        <w:jc w:val="both"/>
        <w:rPr>
          <w:lang w:eastAsia="ru-RU"/>
        </w:rPr>
      </w:pPr>
      <w:r w:rsidRPr="00BB7ECB">
        <w:rPr>
          <w:lang w:eastAsia="ru-RU"/>
        </w:rPr>
        <w:t>• уважение к личности и её достоинству, способность давать моральную оценку действиям исторических персонажей, нетерпимость к любым видам насилия и готовность противостоять им;</w:t>
      </w:r>
    </w:p>
    <w:p w:rsidR="00F14507" w:rsidRPr="00BB7ECB" w:rsidRDefault="00F14507" w:rsidP="00F14507">
      <w:pPr>
        <w:autoSpaceDE w:val="0"/>
        <w:autoSpaceDN w:val="0"/>
        <w:adjustRightInd w:val="0"/>
        <w:jc w:val="both"/>
        <w:rPr>
          <w:lang w:eastAsia="ru-RU"/>
        </w:rPr>
      </w:pPr>
      <w:r w:rsidRPr="00BB7ECB">
        <w:rPr>
          <w:lang w:eastAsia="ru-RU"/>
        </w:rPr>
        <w:t>• внимательное отношение к ценностям семьи, осознание её роли в истории страны;</w:t>
      </w:r>
    </w:p>
    <w:p w:rsidR="00F14507" w:rsidRPr="00BB7ECB" w:rsidRDefault="00F14507" w:rsidP="00F14507">
      <w:pPr>
        <w:autoSpaceDE w:val="0"/>
        <w:autoSpaceDN w:val="0"/>
        <w:adjustRightInd w:val="0"/>
        <w:jc w:val="both"/>
        <w:rPr>
          <w:lang w:eastAsia="ru-RU"/>
        </w:rPr>
      </w:pPr>
      <w:r w:rsidRPr="00BB7ECB">
        <w:rPr>
          <w:lang w:eastAsia="ru-RU"/>
        </w:rPr>
        <w:t>• развитие эмпатии как осознанного понимания и сопереживания чувствам других, формирование чувства сопричастности к прошлому России и своего края;</w:t>
      </w:r>
    </w:p>
    <w:p w:rsidR="00F14507" w:rsidRPr="00BB7ECB" w:rsidRDefault="00F14507" w:rsidP="00F14507">
      <w:pPr>
        <w:autoSpaceDE w:val="0"/>
        <w:autoSpaceDN w:val="0"/>
        <w:adjustRightInd w:val="0"/>
        <w:jc w:val="both"/>
        <w:rPr>
          <w:lang w:eastAsia="ru-RU"/>
        </w:rPr>
      </w:pPr>
      <w:r w:rsidRPr="00BB7ECB">
        <w:rPr>
          <w:lang w:eastAsia="ru-RU"/>
        </w:rPr>
        <w:t>• формирование коммуникативной компетентности, умения вести диалог на основе равноправных отношений и взаимного уважения и принятия;</w:t>
      </w:r>
    </w:p>
    <w:p w:rsidR="00F14507" w:rsidRPr="00BB7ECB" w:rsidRDefault="00F14507" w:rsidP="00F14507">
      <w:pPr>
        <w:autoSpaceDE w:val="0"/>
        <w:autoSpaceDN w:val="0"/>
        <w:adjustRightInd w:val="0"/>
        <w:jc w:val="both"/>
        <w:rPr>
          <w:lang w:eastAsia="ru-RU"/>
        </w:rPr>
      </w:pPr>
      <w:r w:rsidRPr="00BB7ECB">
        <w:rPr>
          <w:lang w:eastAsia="ru-RU"/>
        </w:rPr>
        <w:t>• готовность к выбору профильного образования, определение своих профессиональных предпочтений.</w:t>
      </w:r>
    </w:p>
    <w:p w:rsidR="00F14507" w:rsidRPr="00BB7ECB" w:rsidRDefault="00F14507" w:rsidP="00F14507">
      <w:pPr>
        <w:autoSpaceDE w:val="0"/>
        <w:autoSpaceDN w:val="0"/>
        <w:adjustRightInd w:val="0"/>
        <w:jc w:val="both"/>
        <w:rPr>
          <w:lang w:eastAsia="ru-RU"/>
        </w:rPr>
      </w:pPr>
      <w:r w:rsidRPr="00BB7ECB">
        <w:rPr>
          <w:b/>
          <w:bCs/>
          <w:lang w:eastAsia="ru-RU"/>
        </w:rPr>
        <w:t xml:space="preserve">Метапредметные результаты </w:t>
      </w:r>
      <w:r w:rsidRPr="00BB7ECB">
        <w:rPr>
          <w:lang w:eastAsia="ru-RU"/>
        </w:rPr>
        <w:t>изучения истории включают умения и навыки:</w:t>
      </w:r>
    </w:p>
    <w:p w:rsidR="00F14507" w:rsidRPr="00BB7ECB" w:rsidRDefault="00F14507" w:rsidP="00F14507">
      <w:pPr>
        <w:autoSpaceDE w:val="0"/>
        <w:autoSpaceDN w:val="0"/>
        <w:adjustRightInd w:val="0"/>
        <w:jc w:val="both"/>
        <w:rPr>
          <w:lang w:eastAsia="ru-RU"/>
        </w:rPr>
      </w:pPr>
      <w:r w:rsidRPr="00BB7ECB">
        <w:rPr>
          <w:lang w:eastAsia="ru-RU"/>
        </w:rPr>
        <w:t>• самостоятельно анализировать условия достижения цели на основе учёта обозначенных учителем ориентиров действия при работе с новым учебным материалом;</w:t>
      </w:r>
    </w:p>
    <w:p w:rsidR="00F14507" w:rsidRPr="00BB7ECB" w:rsidRDefault="00F14507" w:rsidP="00F14507">
      <w:pPr>
        <w:autoSpaceDE w:val="0"/>
        <w:autoSpaceDN w:val="0"/>
        <w:adjustRightInd w:val="0"/>
        <w:jc w:val="both"/>
        <w:rPr>
          <w:lang w:eastAsia="ru-RU"/>
        </w:rPr>
      </w:pPr>
      <w:r w:rsidRPr="00BB7ECB">
        <w:rPr>
          <w:lang w:eastAsia="ru-RU"/>
        </w:rPr>
        <w:t>• планировать пути достижения целей, устанавливать целевые приоритеты, адекватно оценивать свои возможности, условия и средства достижения целей;</w:t>
      </w:r>
    </w:p>
    <w:p w:rsidR="00F14507" w:rsidRPr="00BB7ECB" w:rsidRDefault="00F14507" w:rsidP="00F14507">
      <w:pPr>
        <w:autoSpaceDE w:val="0"/>
        <w:autoSpaceDN w:val="0"/>
        <w:adjustRightInd w:val="0"/>
        <w:jc w:val="both"/>
        <w:rPr>
          <w:lang w:eastAsia="ru-RU"/>
        </w:rPr>
      </w:pPr>
      <w:r w:rsidRPr="00BB7ECB">
        <w:rPr>
          <w:lang w:eastAsia="ru-RU"/>
        </w:rPr>
        <w:t>• самостоятельно контролировать своё время и управлять им;</w:t>
      </w:r>
    </w:p>
    <w:p w:rsidR="00F14507" w:rsidRPr="00BB7ECB" w:rsidRDefault="00F14507" w:rsidP="00F14507">
      <w:pPr>
        <w:autoSpaceDE w:val="0"/>
        <w:autoSpaceDN w:val="0"/>
        <w:adjustRightInd w:val="0"/>
        <w:jc w:val="both"/>
        <w:rPr>
          <w:lang w:eastAsia="ru-RU"/>
        </w:rPr>
      </w:pPr>
      <w:r w:rsidRPr="00BB7ECB">
        <w:rPr>
          <w:lang w:eastAsia="ru-RU"/>
        </w:rPr>
        <w:t>• адекватно самостоятельно оценивать правильность выполнения действий и вносить необходимые коррективы в исполнение как в конце действия, так и по ходу его реализации;</w:t>
      </w:r>
    </w:p>
    <w:p w:rsidR="00F14507" w:rsidRPr="00BB7ECB" w:rsidRDefault="00F14507" w:rsidP="00F14507">
      <w:pPr>
        <w:autoSpaceDE w:val="0"/>
        <w:autoSpaceDN w:val="0"/>
        <w:adjustRightInd w:val="0"/>
        <w:jc w:val="both"/>
        <w:rPr>
          <w:lang w:eastAsia="ru-RU"/>
        </w:rPr>
      </w:pPr>
      <w:r w:rsidRPr="00BB7ECB">
        <w:rPr>
          <w:lang w:eastAsia="ru-RU"/>
        </w:rPr>
        <w:t>• понимать относительность мнений и подходов к решению проблемы, учитывать разные мнения и стремиться к координации различных позиций путём сотрудничества;</w:t>
      </w:r>
    </w:p>
    <w:p w:rsidR="00F14507" w:rsidRPr="00BB7ECB" w:rsidRDefault="00F14507" w:rsidP="00F14507">
      <w:pPr>
        <w:autoSpaceDE w:val="0"/>
        <w:autoSpaceDN w:val="0"/>
        <w:adjustRightInd w:val="0"/>
        <w:jc w:val="both"/>
        <w:rPr>
          <w:lang w:eastAsia="ru-RU"/>
        </w:rPr>
      </w:pPr>
      <w:r w:rsidRPr="00BB7ECB">
        <w:rPr>
          <w:lang w:eastAsia="ru-RU"/>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F14507" w:rsidRPr="00BB7ECB" w:rsidRDefault="00F14507" w:rsidP="00F14507">
      <w:pPr>
        <w:autoSpaceDE w:val="0"/>
        <w:autoSpaceDN w:val="0"/>
        <w:adjustRightInd w:val="0"/>
        <w:jc w:val="both"/>
        <w:rPr>
          <w:lang w:eastAsia="ru-RU"/>
        </w:rPr>
      </w:pPr>
      <w:r w:rsidRPr="00BB7ECB">
        <w:rPr>
          <w:lang w:eastAsia="ru-RU"/>
        </w:rPr>
        <w:t>• формулировать собственное мнение и позицию,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F14507" w:rsidRPr="00BB7ECB" w:rsidRDefault="00F14507" w:rsidP="00F14507">
      <w:pPr>
        <w:autoSpaceDE w:val="0"/>
        <w:autoSpaceDN w:val="0"/>
        <w:adjustRightInd w:val="0"/>
        <w:jc w:val="both"/>
        <w:rPr>
          <w:lang w:eastAsia="ru-RU"/>
        </w:rPr>
      </w:pPr>
      <w:r w:rsidRPr="00BB7ECB">
        <w:rPr>
          <w:lang w:eastAsia="ru-RU"/>
        </w:rPr>
        <w:t>• выявлять разные точки зрения и сравнивать их, прежде чем принимать решения и делать выбор;</w:t>
      </w:r>
    </w:p>
    <w:p w:rsidR="00F14507" w:rsidRPr="00BB7ECB" w:rsidRDefault="00F14507" w:rsidP="00F14507">
      <w:pPr>
        <w:autoSpaceDE w:val="0"/>
        <w:autoSpaceDN w:val="0"/>
        <w:adjustRightInd w:val="0"/>
        <w:jc w:val="both"/>
        <w:rPr>
          <w:lang w:eastAsia="ru-RU"/>
        </w:rPr>
      </w:pPr>
      <w:r w:rsidRPr="00BB7ECB">
        <w:rPr>
          <w:lang w:eastAsia="ru-RU"/>
        </w:rPr>
        <w:t>• осуществлять взаимный контроль и оказывать необходимую взаимопомощь путём сотрудничества;</w:t>
      </w:r>
    </w:p>
    <w:p w:rsidR="00F14507" w:rsidRPr="00BB7ECB" w:rsidRDefault="00F14507" w:rsidP="00F14507">
      <w:pPr>
        <w:autoSpaceDE w:val="0"/>
        <w:autoSpaceDN w:val="0"/>
        <w:adjustRightInd w:val="0"/>
        <w:jc w:val="both"/>
        <w:rPr>
          <w:lang w:eastAsia="ru-RU"/>
        </w:rPr>
      </w:pPr>
      <w:r w:rsidRPr="00BB7ECB">
        <w:rPr>
          <w:lang w:eastAsia="ru-RU"/>
        </w:rPr>
        <w:t>• адекватно использовать речевые средства для решения различных коммуникативных задач, владеть устной и письменной речью, строить монологические контекстные высказывания;</w:t>
      </w:r>
    </w:p>
    <w:p w:rsidR="00F14507" w:rsidRPr="00BB7ECB" w:rsidRDefault="00F14507" w:rsidP="00F14507">
      <w:pPr>
        <w:autoSpaceDE w:val="0"/>
        <w:autoSpaceDN w:val="0"/>
        <w:adjustRightInd w:val="0"/>
        <w:jc w:val="both"/>
        <w:rPr>
          <w:lang w:eastAsia="ru-RU"/>
        </w:rPr>
      </w:pPr>
      <w:r w:rsidRPr="00BB7ECB">
        <w:rPr>
          <w:lang w:eastAsia="ru-RU"/>
        </w:rPr>
        <w:t xml:space="preserve">•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w:t>
      </w:r>
    </w:p>
    <w:p w:rsidR="00F14507" w:rsidRPr="00BB7ECB" w:rsidRDefault="00F14507" w:rsidP="00F14507">
      <w:pPr>
        <w:autoSpaceDE w:val="0"/>
        <w:autoSpaceDN w:val="0"/>
        <w:adjustRightInd w:val="0"/>
        <w:jc w:val="both"/>
        <w:rPr>
          <w:lang w:eastAsia="ru-RU"/>
        </w:rPr>
      </w:pPr>
      <w:r w:rsidRPr="00BB7ECB">
        <w:rPr>
          <w:lang w:eastAsia="ru-RU"/>
        </w:rPr>
        <w:t>• осуществлять контроль, коррекцию, оценку действий партнёра, уметь убеждать;</w:t>
      </w:r>
    </w:p>
    <w:p w:rsidR="00F14507" w:rsidRPr="00BB7ECB" w:rsidRDefault="00F14507" w:rsidP="00F14507">
      <w:pPr>
        <w:autoSpaceDE w:val="0"/>
        <w:autoSpaceDN w:val="0"/>
        <w:adjustRightInd w:val="0"/>
        <w:jc w:val="both"/>
        <w:rPr>
          <w:lang w:eastAsia="ru-RU"/>
        </w:rPr>
      </w:pPr>
      <w:r w:rsidRPr="00BB7ECB">
        <w:rPr>
          <w:lang w:eastAsia="ru-RU"/>
        </w:rPr>
        <w:t>• оказывать поддержку и содействие тем, от кого зависит достижение цели в совместной деятельности;</w:t>
      </w:r>
    </w:p>
    <w:p w:rsidR="00F14507" w:rsidRPr="00BB7ECB" w:rsidRDefault="00F14507" w:rsidP="00F14507">
      <w:pPr>
        <w:autoSpaceDE w:val="0"/>
        <w:autoSpaceDN w:val="0"/>
        <w:adjustRightInd w:val="0"/>
        <w:jc w:val="both"/>
        <w:rPr>
          <w:lang w:eastAsia="ru-RU"/>
        </w:rPr>
      </w:pPr>
      <w:r w:rsidRPr="00BB7ECB">
        <w:rPr>
          <w:lang w:eastAsia="ru-RU"/>
        </w:rPr>
        <w:lastRenderedPageBreak/>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F14507" w:rsidRPr="00BB7ECB" w:rsidRDefault="00F14507" w:rsidP="00F14507">
      <w:pPr>
        <w:autoSpaceDE w:val="0"/>
        <w:autoSpaceDN w:val="0"/>
        <w:adjustRightInd w:val="0"/>
        <w:jc w:val="both"/>
        <w:rPr>
          <w:lang w:eastAsia="ru-RU"/>
        </w:rPr>
      </w:pPr>
      <w:r w:rsidRPr="00BB7ECB">
        <w:rPr>
          <w:lang w:eastAsia="ru-RU"/>
        </w:rPr>
        <w:t>• осуществлять расширенный поиск информации с использованием ресурсов библиотек и Интернета;</w:t>
      </w:r>
    </w:p>
    <w:p w:rsidR="00F14507" w:rsidRPr="00BB7ECB" w:rsidRDefault="00F14507" w:rsidP="00F14507">
      <w:pPr>
        <w:autoSpaceDE w:val="0"/>
        <w:autoSpaceDN w:val="0"/>
        <w:adjustRightInd w:val="0"/>
        <w:jc w:val="both"/>
        <w:rPr>
          <w:lang w:eastAsia="ru-RU"/>
        </w:rPr>
      </w:pPr>
      <w:r w:rsidRPr="00BB7ECB">
        <w:rPr>
          <w:lang w:eastAsia="ru-RU"/>
        </w:rPr>
        <w:t>• проводить сравнение, типологизацию и классификацию, самостоятельно выбирая основания и критерии для указанных логических операций;</w:t>
      </w:r>
    </w:p>
    <w:p w:rsidR="00F14507" w:rsidRPr="00BB7ECB" w:rsidRDefault="00F14507" w:rsidP="00F14507">
      <w:pPr>
        <w:autoSpaceDE w:val="0"/>
        <w:autoSpaceDN w:val="0"/>
        <w:adjustRightInd w:val="0"/>
        <w:jc w:val="both"/>
        <w:rPr>
          <w:lang w:eastAsia="ru-RU"/>
        </w:rPr>
      </w:pPr>
      <w:r w:rsidRPr="00BB7ECB">
        <w:rPr>
          <w:lang w:eastAsia="ru-RU"/>
        </w:rPr>
        <w:t>• выявлять проблему, аргументировать её актуальность;</w:t>
      </w:r>
    </w:p>
    <w:p w:rsidR="00F14507" w:rsidRPr="00BB7ECB" w:rsidRDefault="00F14507" w:rsidP="00F14507">
      <w:pPr>
        <w:autoSpaceDE w:val="0"/>
        <w:autoSpaceDN w:val="0"/>
        <w:adjustRightInd w:val="0"/>
        <w:jc w:val="both"/>
        <w:rPr>
          <w:lang w:eastAsia="ru-RU"/>
        </w:rPr>
      </w:pPr>
      <w:r w:rsidRPr="00BB7ECB">
        <w:rPr>
          <w:lang w:eastAsia="ru-RU"/>
        </w:rPr>
        <w:t>• выдвигать гипотезы о связях и закономерностях событий, процессов, объектов, проводить исследование её объективности (под руководством учителя);</w:t>
      </w:r>
    </w:p>
    <w:p w:rsidR="00F14507" w:rsidRPr="00BB7ECB" w:rsidRDefault="00F14507" w:rsidP="00F14507">
      <w:pPr>
        <w:autoSpaceDE w:val="0"/>
        <w:autoSpaceDN w:val="0"/>
        <w:adjustRightInd w:val="0"/>
        <w:jc w:val="both"/>
        <w:rPr>
          <w:lang w:eastAsia="ru-RU"/>
        </w:rPr>
      </w:pPr>
      <w:r w:rsidRPr="00BB7ECB">
        <w:rPr>
          <w:lang w:eastAsia="ru-RU"/>
        </w:rPr>
        <w:t>• делать умозаключения и выводы на основе аргументации;</w:t>
      </w:r>
    </w:p>
    <w:p w:rsidR="00F14507" w:rsidRPr="00BB7ECB" w:rsidRDefault="00F14507" w:rsidP="00F14507">
      <w:pPr>
        <w:autoSpaceDE w:val="0"/>
        <w:autoSpaceDN w:val="0"/>
        <w:adjustRightInd w:val="0"/>
        <w:jc w:val="both"/>
        <w:rPr>
          <w:lang w:eastAsia="ru-RU"/>
        </w:rPr>
      </w:pPr>
      <w:r w:rsidRPr="00BB7ECB">
        <w:rPr>
          <w:lang w:eastAsia="ru-RU"/>
        </w:rPr>
        <w:t>• структурировать тексты, включая умение выделять главное и второстепенное, основную идею текста, выстраивать последовательность описываемых событий.</w:t>
      </w:r>
    </w:p>
    <w:p w:rsidR="00F14507" w:rsidRPr="00BB7ECB" w:rsidRDefault="00F14507" w:rsidP="00F14507">
      <w:pPr>
        <w:autoSpaceDE w:val="0"/>
        <w:autoSpaceDN w:val="0"/>
        <w:adjustRightInd w:val="0"/>
        <w:jc w:val="both"/>
        <w:rPr>
          <w:lang w:eastAsia="ru-RU"/>
        </w:rPr>
      </w:pPr>
      <w:r w:rsidRPr="00BB7ECB">
        <w:rPr>
          <w:b/>
          <w:bCs/>
          <w:lang w:eastAsia="ru-RU"/>
        </w:rPr>
        <w:t xml:space="preserve">Предметные результаты </w:t>
      </w:r>
      <w:r w:rsidRPr="00BB7ECB">
        <w:rPr>
          <w:lang w:eastAsia="ru-RU"/>
        </w:rPr>
        <w:t>изучения истории включают:</w:t>
      </w:r>
    </w:p>
    <w:p w:rsidR="00F14507" w:rsidRPr="00BB7ECB" w:rsidRDefault="00F14507" w:rsidP="00F14507">
      <w:pPr>
        <w:autoSpaceDE w:val="0"/>
        <w:autoSpaceDN w:val="0"/>
        <w:adjustRightInd w:val="0"/>
        <w:jc w:val="both"/>
        <w:rPr>
          <w:lang w:eastAsia="ru-RU"/>
        </w:rPr>
      </w:pPr>
      <w:r w:rsidRPr="00BB7ECB">
        <w:rPr>
          <w:lang w:eastAsia="ru-RU"/>
        </w:rPr>
        <w:t>• представление о территории России и её границах, об их изменениях на протяжении XIX в.;</w:t>
      </w:r>
    </w:p>
    <w:p w:rsidR="00F14507" w:rsidRPr="00BB7ECB" w:rsidRDefault="00F14507" w:rsidP="00F14507">
      <w:pPr>
        <w:autoSpaceDE w:val="0"/>
        <w:autoSpaceDN w:val="0"/>
        <w:adjustRightInd w:val="0"/>
        <w:jc w:val="both"/>
        <w:rPr>
          <w:lang w:eastAsia="ru-RU"/>
        </w:rPr>
      </w:pPr>
      <w:r w:rsidRPr="00BB7ECB">
        <w:rPr>
          <w:lang w:eastAsia="ru-RU"/>
        </w:rPr>
        <w:t>• знание истории и географии края, его достижений и культурных традиций в изучаемый период;</w:t>
      </w:r>
    </w:p>
    <w:p w:rsidR="00F14507" w:rsidRPr="00BB7ECB" w:rsidRDefault="00F14507" w:rsidP="00F14507">
      <w:pPr>
        <w:autoSpaceDE w:val="0"/>
        <w:autoSpaceDN w:val="0"/>
        <w:adjustRightInd w:val="0"/>
        <w:jc w:val="both"/>
        <w:rPr>
          <w:lang w:eastAsia="ru-RU"/>
        </w:rPr>
      </w:pPr>
      <w:r w:rsidRPr="00BB7ECB">
        <w:rPr>
          <w:lang w:eastAsia="ru-RU"/>
        </w:rPr>
        <w:t>• представление о социально-политическом устройстве Российской империи в XIX в.;</w:t>
      </w:r>
    </w:p>
    <w:p w:rsidR="00F14507" w:rsidRPr="00BB7ECB" w:rsidRDefault="00F14507" w:rsidP="00F14507">
      <w:pPr>
        <w:autoSpaceDE w:val="0"/>
        <w:autoSpaceDN w:val="0"/>
        <w:adjustRightInd w:val="0"/>
        <w:jc w:val="both"/>
        <w:rPr>
          <w:lang w:eastAsia="ru-RU"/>
        </w:rPr>
      </w:pPr>
      <w:r w:rsidRPr="00BB7ECB">
        <w:rPr>
          <w:lang w:eastAsia="ru-RU"/>
        </w:rPr>
        <w:t>• умение ориентироваться в особенностях социальных отношений и взаимодействий социальных групп;</w:t>
      </w:r>
    </w:p>
    <w:p w:rsidR="00F14507" w:rsidRPr="00BB7ECB" w:rsidRDefault="00F14507" w:rsidP="00F14507">
      <w:pPr>
        <w:autoSpaceDE w:val="0"/>
        <w:autoSpaceDN w:val="0"/>
        <w:adjustRightInd w:val="0"/>
        <w:jc w:val="both"/>
        <w:rPr>
          <w:lang w:eastAsia="ru-RU"/>
        </w:rPr>
      </w:pPr>
      <w:r w:rsidRPr="00BB7ECB">
        <w:rPr>
          <w:lang w:eastAsia="ru-RU"/>
        </w:rPr>
        <w:t>• представление о социальной стратификации и её эволюции на протяжении XIX в.;</w:t>
      </w:r>
    </w:p>
    <w:p w:rsidR="00F14507" w:rsidRPr="00BB7ECB" w:rsidRDefault="00F14507" w:rsidP="00F14507">
      <w:pPr>
        <w:autoSpaceDE w:val="0"/>
        <w:autoSpaceDN w:val="0"/>
        <w:adjustRightInd w:val="0"/>
        <w:jc w:val="both"/>
        <w:rPr>
          <w:lang w:eastAsia="ru-RU"/>
        </w:rPr>
      </w:pPr>
      <w:r w:rsidRPr="00BB7ECB">
        <w:rPr>
          <w:lang w:eastAsia="ru-RU"/>
        </w:rPr>
        <w:t>• знание основных течений общественного движения XIX в. (декабристы, западники и славянофилы, либералы и консерваторы, народнические и марксистские организации), их отличительных черт и особенностей;</w:t>
      </w:r>
    </w:p>
    <w:p w:rsidR="00F14507" w:rsidRPr="00BB7ECB" w:rsidRDefault="00F14507" w:rsidP="00F14507">
      <w:pPr>
        <w:autoSpaceDE w:val="0"/>
        <w:autoSpaceDN w:val="0"/>
        <w:adjustRightInd w:val="0"/>
        <w:jc w:val="both"/>
        <w:rPr>
          <w:lang w:eastAsia="ru-RU"/>
        </w:rPr>
      </w:pPr>
      <w:r w:rsidRPr="00BB7ECB">
        <w:rPr>
          <w:lang w:eastAsia="ru-RU"/>
        </w:rPr>
        <w:t>• установление взаимосвязи между общественным движением и политическими событиями (на примере реформ и контрреформ);</w:t>
      </w:r>
    </w:p>
    <w:p w:rsidR="00F14507" w:rsidRPr="00BB7ECB" w:rsidRDefault="00F14507" w:rsidP="00F14507">
      <w:pPr>
        <w:autoSpaceDE w:val="0"/>
        <w:autoSpaceDN w:val="0"/>
        <w:adjustRightInd w:val="0"/>
        <w:jc w:val="both"/>
        <w:rPr>
          <w:lang w:eastAsia="ru-RU"/>
        </w:rPr>
      </w:pPr>
      <w:r w:rsidRPr="00BB7ECB">
        <w:rPr>
          <w:lang w:eastAsia="ru-RU"/>
        </w:rPr>
        <w:t>• определение и использование основных исторических понятий периода;</w:t>
      </w:r>
    </w:p>
    <w:p w:rsidR="00F14507" w:rsidRPr="00BB7ECB" w:rsidRDefault="00F14507" w:rsidP="00F14507">
      <w:pPr>
        <w:autoSpaceDE w:val="0"/>
        <w:autoSpaceDN w:val="0"/>
        <w:adjustRightInd w:val="0"/>
        <w:jc w:val="both"/>
        <w:rPr>
          <w:lang w:eastAsia="ru-RU"/>
        </w:rPr>
      </w:pPr>
      <w:r w:rsidRPr="00BB7ECB">
        <w:rPr>
          <w:lang w:eastAsia="ru-RU"/>
        </w:rPr>
        <w:t>• установление причинно-следственных связей, объяснение исторических явлений;</w:t>
      </w:r>
    </w:p>
    <w:p w:rsidR="00F14507" w:rsidRPr="00BB7ECB" w:rsidRDefault="00F14507" w:rsidP="00F14507">
      <w:pPr>
        <w:autoSpaceDE w:val="0"/>
        <w:autoSpaceDN w:val="0"/>
        <w:adjustRightInd w:val="0"/>
        <w:jc w:val="both"/>
        <w:rPr>
          <w:lang w:eastAsia="ru-RU"/>
        </w:rPr>
      </w:pPr>
      <w:r w:rsidRPr="00BB7ECB">
        <w:rPr>
          <w:lang w:eastAsia="ru-RU"/>
        </w:rPr>
        <w:t>• установление синхронистических связей истории России и стран Европы, Америки и Азии в XIX в.;</w:t>
      </w:r>
    </w:p>
    <w:p w:rsidR="00F14507" w:rsidRPr="00BB7ECB" w:rsidRDefault="00F14507" w:rsidP="00F14507">
      <w:pPr>
        <w:autoSpaceDE w:val="0"/>
        <w:autoSpaceDN w:val="0"/>
        <w:adjustRightInd w:val="0"/>
        <w:jc w:val="both"/>
        <w:rPr>
          <w:lang w:eastAsia="ru-RU"/>
        </w:rPr>
      </w:pPr>
      <w:r w:rsidRPr="00BB7ECB">
        <w:rPr>
          <w:lang w:eastAsia="ru-RU"/>
        </w:rPr>
        <w:t>• составление и анализ генеалогических схем и таблиц;</w:t>
      </w:r>
    </w:p>
    <w:p w:rsidR="00F14507" w:rsidRPr="00BB7ECB" w:rsidRDefault="00F14507" w:rsidP="00F14507">
      <w:pPr>
        <w:autoSpaceDE w:val="0"/>
        <w:autoSpaceDN w:val="0"/>
        <w:adjustRightInd w:val="0"/>
        <w:jc w:val="both"/>
        <w:rPr>
          <w:lang w:eastAsia="ru-RU"/>
        </w:rPr>
      </w:pPr>
      <w:r w:rsidRPr="00BB7ECB">
        <w:rPr>
          <w:lang w:eastAsia="ru-RU"/>
        </w:rPr>
        <w:t>• поиск в источниках различного типа и вида (в художественной и научной литературе) информации о событиях и явлениях прошлого с использованием понятийного и познавательного инструментария социальных наук;</w:t>
      </w:r>
    </w:p>
    <w:p w:rsidR="00F14507" w:rsidRPr="00BB7ECB" w:rsidRDefault="00F14507" w:rsidP="00F14507">
      <w:pPr>
        <w:autoSpaceDE w:val="0"/>
        <w:autoSpaceDN w:val="0"/>
        <w:adjustRightInd w:val="0"/>
        <w:jc w:val="both"/>
        <w:rPr>
          <w:lang w:eastAsia="ru-RU"/>
        </w:rPr>
      </w:pPr>
      <w:r w:rsidRPr="00BB7ECB">
        <w:rPr>
          <w:lang w:eastAsia="ru-RU"/>
        </w:rPr>
        <w:t>• анализ информации, содержащейся в исторических источниках XIX в. (законодательные акты, конституционные проекты, документы декабристских обществ, частная переписка, мемуарная литература и др.);</w:t>
      </w:r>
    </w:p>
    <w:p w:rsidR="00F14507" w:rsidRPr="00BB7ECB" w:rsidRDefault="00F14507" w:rsidP="00F14507">
      <w:pPr>
        <w:autoSpaceDE w:val="0"/>
        <w:autoSpaceDN w:val="0"/>
        <w:adjustRightInd w:val="0"/>
        <w:jc w:val="both"/>
        <w:rPr>
          <w:lang w:eastAsia="ru-RU"/>
        </w:rPr>
      </w:pPr>
      <w:r w:rsidRPr="00BB7ECB">
        <w:rPr>
          <w:lang w:eastAsia="ru-RU"/>
        </w:rPr>
        <w:t>• анализ и историческая оценка действий исторических личностей и принимаемых ими решений;</w:t>
      </w:r>
    </w:p>
    <w:p w:rsidR="00F14507" w:rsidRPr="00BB7ECB" w:rsidRDefault="00F14507" w:rsidP="00F14507">
      <w:pPr>
        <w:autoSpaceDE w:val="0"/>
        <w:autoSpaceDN w:val="0"/>
        <w:adjustRightInd w:val="0"/>
        <w:jc w:val="both"/>
        <w:rPr>
          <w:lang w:eastAsia="ru-RU"/>
        </w:rPr>
      </w:pPr>
      <w:r w:rsidRPr="00BB7ECB">
        <w:rPr>
          <w:lang w:eastAsia="ru-RU"/>
        </w:rPr>
        <w:t>• сопоставление (при помощи учителя) различных версий и оценок исторических событий и личностей;</w:t>
      </w:r>
    </w:p>
    <w:p w:rsidR="00F14507" w:rsidRPr="00BB7ECB" w:rsidRDefault="00F14507" w:rsidP="00F14507">
      <w:pPr>
        <w:autoSpaceDE w:val="0"/>
        <w:autoSpaceDN w:val="0"/>
        <w:adjustRightInd w:val="0"/>
        <w:jc w:val="both"/>
        <w:rPr>
          <w:lang w:eastAsia="ru-RU"/>
        </w:rPr>
      </w:pPr>
      <w:r w:rsidRPr="00BB7ECB">
        <w:rPr>
          <w:lang w:eastAsia="ru-RU"/>
        </w:rPr>
        <w:t>• определение собственного отношения к дискуссионным проблемам прошлого и трудным вопросам истории (фундаментальные особенности социального и политического строя России (крепостное право, самодержавие) в сравнении с государствами Западной Европы);</w:t>
      </w:r>
    </w:p>
    <w:p w:rsidR="00F14507" w:rsidRPr="00BB7ECB" w:rsidRDefault="00F14507" w:rsidP="00F14507">
      <w:pPr>
        <w:autoSpaceDE w:val="0"/>
        <w:autoSpaceDN w:val="0"/>
        <w:adjustRightInd w:val="0"/>
        <w:jc w:val="both"/>
        <w:rPr>
          <w:lang w:eastAsia="ru-RU"/>
        </w:rPr>
      </w:pPr>
      <w:r w:rsidRPr="00BB7ECB">
        <w:rPr>
          <w:lang w:eastAsia="ru-RU"/>
        </w:rPr>
        <w:t>• систематизация информации в ходе проектной деятельности, представление её результатов в различных видах, в том числе с использованием наглядных средств;</w:t>
      </w:r>
    </w:p>
    <w:p w:rsidR="00F14507" w:rsidRPr="00BB7ECB" w:rsidRDefault="00F14507" w:rsidP="00F14507">
      <w:pPr>
        <w:autoSpaceDE w:val="0"/>
        <w:autoSpaceDN w:val="0"/>
        <w:adjustRightInd w:val="0"/>
        <w:jc w:val="both"/>
        <w:rPr>
          <w:lang w:eastAsia="ru-RU"/>
        </w:rPr>
      </w:pPr>
      <w:r w:rsidRPr="00BB7ECB">
        <w:rPr>
          <w:lang w:eastAsia="ru-RU"/>
        </w:rPr>
        <w:t>• приобретение опыта историко-культурного, историко-антропологического, цивилизационного подходов к оценке социальных явлений;</w:t>
      </w:r>
    </w:p>
    <w:p w:rsidR="00F14507" w:rsidRPr="00BB7ECB" w:rsidRDefault="00F14507" w:rsidP="00F14507">
      <w:pPr>
        <w:autoSpaceDE w:val="0"/>
        <w:autoSpaceDN w:val="0"/>
        <w:adjustRightInd w:val="0"/>
        <w:jc w:val="both"/>
        <w:rPr>
          <w:b/>
          <w:lang w:eastAsia="ru-RU"/>
        </w:rPr>
      </w:pPr>
      <w:r w:rsidRPr="00BB7ECB">
        <w:rPr>
          <w:lang w:eastAsia="ru-RU"/>
        </w:rPr>
        <w:t>• представление о культурном пространстве России в XIX в., осознание роли и места культурного наследия России в общемировом культурном наследии.</w:t>
      </w:r>
    </w:p>
    <w:p w:rsidR="00F14507" w:rsidRPr="00BB7ECB" w:rsidRDefault="00F14507" w:rsidP="00F14507">
      <w:pPr>
        <w:autoSpaceDE w:val="0"/>
        <w:autoSpaceDN w:val="0"/>
        <w:adjustRightInd w:val="0"/>
        <w:rPr>
          <w:lang w:eastAsia="ru-RU"/>
        </w:rPr>
      </w:pPr>
    </w:p>
    <w:p w:rsidR="00F14507" w:rsidRPr="00BB7ECB" w:rsidRDefault="00F14507" w:rsidP="00F14507">
      <w:pPr>
        <w:jc w:val="center"/>
        <w:rPr>
          <w:b/>
          <w:lang w:eastAsia="ru-RU"/>
        </w:rPr>
      </w:pPr>
      <w:r w:rsidRPr="00BB7ECB">
        <w:rPr>
          <w:b/>
          <w:lang w:eastAsia="ru-RU"/>
        </w:rPr>
        <w:t>Содержание учебного курса «История»</w:t>
      </w:r>
    </w:p>
    <w:p w:rsidR="00F14507" w:rsidRPr="00BB7ECB" w:rsidRDefault="00F14507" w:rsidP="00F14507">
      <w:pPr>
        <w:autoSpaceDE w:val="0"/>
        <w:autoSpaceDN w:val="0"/>
        <w:adjustRightInd w:val="0"/>
        <w:jc w:val="center"/>
        <w:rPr>
          <w:b/>
          <w:bCs/>
          <w:lang w:eastAsia="ru-RU"/>
        </w:rPr>
      </w:pPr>
      <w:r w:rsidRPr="00BB7ECB">
        <w:rPr>
          <w:b/>
          <w:bCs/>
          <w:lang w:eastAsia="ru-RU"/>
        </w:rPr>
        <w:t xml:space="preserve">Всеобщая история. История России. </w:t>
      </w:r>
    </w:p>
    <w:p w:rsidR="00F14507" w:rsidRPr="00BB7ECB" w:rsidRDefault="00F14507" w:rsidP="00F14507">
      <w:pPr>
        <w:tabs>
          <w:tab w:val="left" w:pos="5515"/>
        </w:tabs>
        <w:jc w:val="both"/>
        <w:rPr>
          <w:b/>
          <w:bCs/>
          <w:lang w:eastAsia="ru-RU"/>
        </w:rPr>
      </w:pPr>
      <w:r w:rsidRPr="00BB7ECB">
        <w:rPr>
          <w:b/>
          <w:bCs/>
          <w:lang w:eastAsia="ru-RU"/>
        </w:rPr>
        <w:t>Всеобщая история</w:t>
      </w:r>
    </w:p>
    <w:p w:rsidR="00F14507" w:rsidRPr="00BB7ECB" w:rsidRDefault="00F14507" w:rsidP="00F14507">
      <w:pPr>
        <w:tabs>
          <w:tab w:val="left" w:pos="5515"/>
        </w:tabs>
        <w:jc w:val="both"/>
        <w:rPr>
          <w:b/>
          <w:bCs/>
          <w:u w:val="single"/>
          <w:lang w:eastAsia="ru-RU"/>
        </w:rPr>
      </w:pPr>
      <w:r w:rsidRPr="00BB7ECB">
        <w:rPr>
          <w:b/>
          <w:bCs/>
          <w:u w:val="single"/>
          <w:lang w:eastAsia="ru-RU"/>
        </w:rPr>
        <w:t>5 класс</w:t>
      </w:r>
    </w:p>
    <w:p w:rsidR="00F14507" w:rsidRPr="00BB7ECB" w:rsidRDefault="00F14507" w:rsidP="00F14507">
      <w:pPr>
        <w:autoSpaceDE w:val="0"/>
        <w:autoSpaceDN w:val="0"/>
        <w:adjustRightInd w:val="0"/>
        <w:jc w:val="both"/>
        <w:rPr>
          <w:b/>
          <w:lang w:eastAsia="ru-RU"/>
        </w:rPr>
      </w:pPr>
      <w:r w:rsidRPr="00BB7ECB">
        <w:rPr>
          <w:b/>
          <w:lang w:eastAsia="ru-RU"/>
        </w:rPr>
        <w:lastRenderedPageBreak/>
        <w:t xml:space="preserve">Ведение. </w:t>
      </w:r>
      <w:r w:rsidRPr="00BB7ECB">
        <w:rPr>
          <w:lang w:eastAsia="ru-RU"/>
        </w:rPr>
        <w:t xml:space="preserve">Что изучает история. Древнейшие люди. Родовые общины охотников и собирателей. Возникновение искусства и религиозных верований. </w:t>
      </w:r>
      <w:r w:rsidRPr="00BB7ECB">
        <w:rPr>
          <w:b/>
          <w:lang w:eastAsia="ru-RU"/>
        </w:rPr>
        <w:t xml:space="preserve">Первобытные земледельцы и скотоводы. </w:t>
      </w:r>
      <w:r w:rsidRPr="00BB7ECB">
        <w:rPr>
          <w:lang w:eastAsia="ru-RU"/>
        </w:rPr>
        <w:t xml:space="preserve">Возникновение земледелия и скотоводства. Появление неравенства и знати.  </w:t>
      </w:r>
      <w:r w:rsidRPr="00BB7ECB">
        <w:rPr>
          <w:b/>
          <w:lang w:eastAsia="ru-RU"/>
        </w:rPr>
        <w:t xml:space="preserve">Счет лет в истории. </w:t>
      </w:r>
      <w:r w:rsidRPr="00BB7ECB">
        <w:rPr>
          <w:lang w:eastAsia="ru-RU"/>
        </w:rPr>
        <w:t>Историческая хронология</w:t>
      </w:r>
      <w:r w:rsidRPr="00BB7ECB">
        <w:rPr>
          <w:b/>
          <w:lang w:eastAsia="ru-RU"/>
        </w:rPr>
        <w:t xml:space="preserve">. </w:t>
      </w:r>
      <w:r w:rsidRPr="00BB7ECB">
        <w:rPr>
          <w:lang w:eastAsia="ru-RU"/>
        </w:rPr>
        <w:t xml:space="preserve">Измерение времени по годам. </w:t>
      </w:r>
      <w:r w:rsidRPr="00BB7ECB">
        <w:rPr>
          <w:b/>
          <w:lang w:eastAsia="ru-RU"/>
        </w:rPr>
        <w:t xml:space="preserve">Древний  Египет. </w:t>
      </w:r>
      <w:r w:rsidRPr="00BB7ECB">
        <w:rPr>
          <w:lang w:eastAsia="ru-RU"/>
        </w:rPr>
        <w:t xml:space="preserve">Государство на берегах Нила. Как жили земледельцы и ремесленники в Египте. Жизнь египетского вельможи. Военные походы фараонов. Религия древних египтян. Искусство Древнего Египта. Письменность и знания древних египтян. </w:t>
      </w:r>
      <w:r w:rsidRPr="00BB7ECB">
        <w:rPr>
          <w:b/>
          <w:lang w:eastAsia="ru-RU"/>
        </w:rPr>
        <w:t xml:space="preserve">Западная Азия в древности. </w:t>
      </w:r>
      <w:r w:rsidRPr="00BB7ECB">
        <w:rPr>
          <w:lang w:eastAsia="ru-RU"/>
        </w:rPr>
        <w:t xml:space="preserve">Древнее Двуречье. Вавилонский царь Хаммурапи  и его законы. Финикийские мореплаватели. Библейские сказания. Древнееврейское царство. Ассирийская держава. Персидская держава «царя царей». </w:t>
      </w:r>
      <w:r w:rsidRPr="00BB7ECB">
        <w:rPr>
          <w:b/>
          <w:lang w:eastAsia="ru-RU"/>
        </w:rPr>
        <w:t xml:space="preserve">Индия и Китай в древности.  </w:t>
      </w:r>
      <w:r w:rsidRPr="00BB7ECB">
        <w:rPr>
          <w:lang w:eastAsia="ru-RU"/>
        </w:rPr>
        <w:t xml:space="preserve">Природа и люди Древней Индии. Индийские касты. Чему учил китайский мудрец Конфуций. Первый властелин единого Китая. </w:t>
      </w:r>
      <w:r w:rsidRPr="00BB7ECB">
        <w:rPr>
          <w:b/>
          <w:lang w:eastAsia="ru-RU"/>
        </w:rPr>
        <w:t xml:space="preserve">Древнейшая Греция. </w:t>
      </w:r>
      <w:r w:rsidRPr="00BB7ECB">
        <w:rPr>
          <w:lang w:eastAsia="ru-RU"/>
        </w:rPr>
        <w:t xml:space="preserve">Греки и критяне. Микены и Троя. Поэма Гомера «Илиада». Поэма Гомера «Одиссея». Религия древних греков. </w:t>
      </w:r>
      <w:r w:rsidRPr="00BB7ECB">
        <w:rPr>
          <w:b/>
          <w:lang w:eastAsia="ru-RU"/>
        </w:rPr>
        <w:t xml:space="preserve">Полисы Греции и их борьба с персидским нашествием. </w:t>
      </w:r>
      <w:r w:rsidRPr="00BB7ECB">
        <w:rPr>
          <w:lang w:eastAsia="ru-RU"/>
        </w:rPr>
        <w:t xml:space="preserve">Земледельцы Аттики теряют землю и свободу. Зарождение демократии в  Афинах. Древняя Спарта. Греческие колонии на берегах Средиземного и Черного морей. Олимпийские игры в древности. Победа греков над персами в Марафонской битве. Нашествие персидских войск на Элладу. </w:t>
      </w:r>
      <w:r w:rsidRPr="00BB7ECB">
        <w:rPr>
          <w:b/>
          <w:lang w:eastAsia="ru-RU"/>
        </w:rPr>
        <w:t xml:space="preserve">Возвышение Афин в </w:t>
      </w:r>
      <w:r w:rsidRPr="00BB7ECB">
        <w:rPr>
          <w:b/>
          <w:lang w:val="en-US" w:eastAsia="ru-RU"/>
        </w:rPr>
        <w:t>V</w:t>
      </w:r>
      <w:r w:rsidRPr="00BB7ECB">
        <w:rPr>
          <w:b/>
          <w:lang w:eastAsia="ru-RU"/>
        </w:rPr>
        <w:t xml:space="preserve"> в. до н.э. </w:t>
      </w:r>
      <w:r w:rsidRPr="00BB7ECB">
        <w:rPr>
          <w:lang w:eastAsia="ru-RU"/>
        </w:rPr>
        <w:t xml:space="preserve">В гаванях афинского порта Пирей. В городе богини Афины. В афинских школах и гимнасиях. В афинском театре. Афинская демократия при Перикле. </w:t>
      </w:r>
      <w:r w:rsidRPr="00BB7ECB">
        <w:rPr>
          <w:b/>
          <w:lang w:eastAsia="ru-RU"/>
        </w:rPr>
        <w:t xml:space="preserve">Македонские завоевания в </w:t>
      </w:r>
      <w:r w:rsidRPr="00BB7ECB">
        <w:rPr>
          <w:b/>
          <w:lang w:val="en-US" w:eastAsia="ru-RU"/>
        </w:rPr>
        <w:t>IV</w:t>
      </w:r>
      <w:r w:rsidRPr="00BB7ECB">
        <w:rPr>
          <w:b/>
          <w:lang w:eastAsia="ru-RU"/>
        </w:rPr>
        <w:t xml:space="preserve"> в. до н.э. </w:t>
      </w:r>
      <w:r w:rsidRPr="00BB7ECB">
        <w:rPr>
          <w:lang w:eastAsia="ru-RU"/>
        </w:rPr>
        <w:t xml:space="preserve">Города Эллады подчиняются Македонии. Поход Александра Македонского на Восток.  В Александрии Египетской. </w:t>
      </w:r>
      <w:r w:rsidRPr="00BB7ECB">
        <w:rPr>
          <w:b/>
          <w:lang w:eastAsia="ru-RU"/>
        </w:rPr>
        <w:t xml:space="preserve">Рим: от его возникновения до установления господства над Италией. </w:t>
      </w:r>
      <w:r w:rsidRPr="00BB7ECB">
        <w:rPr>
          <w:lang w:eastAsia="ru-RU"/>
        </w:rPr>
        <w:t xml:space="preserve">Древний Рим.  Завоевание Римом Италии. Устройство Римской республики. </w:t>
      </w:r>
      <w:r w:rsidRPr="00BB7ECB">
        <w:rPr>
          <w:b/>
          <w:lang w:eastAsia="ru-RU"/>
        </w:rPr>
        <w:t xml:space="preserve">Рим – сильнейшая держава Средиземноморья.  </w:t>
      </w:r>
      <w:r w:rsidRPr="00BB7ECB">
        <w:rPr>
          <w:lang w:eastAsia="ru-RU"/>
        </w:rPr>
        <w:t xml:space="preserve">Вторая война Рима с Карфагеном. Установление господства Рима во всем Средиземноморье. Рабство в Древнем Риме. </w:t>
      </w:r>
      <w:r w:rsidRPr="00BB7ECB">
        <w:rPr>
          <w:b/>
          <w:lang w:eastAsia="ru-RU"/>
        </w:rPr>
        <w:t xml:space="preserve">Гражданские войны в Риме. </w:t>
      </w:r>
      <w:r w:rsidRPr="00BB7ECB">
        <w:rPr>
          <w:lang w:eastAsia="ru-RU"/>
        </w:rPr>
        <w:t xml:space="preserve">Земельный закон братьев Гракхов. Восстание Спартака. Единовластие Цезаря. Установление империи. </w:t>
      </w:r>
      <w:r w:rsidRPr="00BB7ECB">
        <w:rPr>
          <w:b/>
          <w:lang w:eastAsia="ru-RU"/>
        </w:rPr>
        <w:t xml:space="preserve">Римская империя в первые века нашей эры. </w:t>
      </w:r>
      <w:r w:rsidRPr="00BB7ECB">
        <w:rPr>
          <w:lang w:eastAsia="ru-RU"/>
        </w:rPr>
        <w:t xml:space="preserve">Соседи Римской империи. В Риме при императоре Нероне. Первые христиане и их учение. Первые христиане и их учение. Расцвет Римской империи во </w:t>
      </w:r>
      <w:r w:rsidRPr="00BB7ECB">
        <w:rPr>
          <w:lang w:val="en-US" w:eastAsia="ru-RU"/>
        </w:rPr>
        <w:t>II</w:t>
      </w:r>
      <w:r w:rsidRPr="00BB7ECB">
        <w:rPr>
          <w:lang w:eastAsia="ru-RU"/>
        </w:rPr>
        <w:t xml:space="preserve"> в. н.э. Вечный город и его жители. Ра</w:t>
      </w:r>
      <w:r w:rsidRPr="00BB7ECB">
        <w:rPr>
          <w:b/>
          <w:lang w:eastAsia="ru-RU"/>
        </w:rPr>
        <w:t xml:space="preserve">згром Рима  германцами и падение Западной Римской империи. </w:t>
      </w:r>
      <w:r w:rsidRPr="00BB7ECB">
        <w:rPr>
          <w:lang w:eastAsia="ru-RU"/>
        </w:rPr>
        <w:t xml:space="preserve">Римская империя при Константине. Взятие Рима варварами. </w:t>
      </w:r>
    </w:p>
    <w:p w:rsidR="00F14507" w:rsidRPr="00BB7ECB" w:rsidRDefault="00F14507" w:rsidP="00F14507">
      <w:pPr>
        <w:jc w:val="both"/>
        <w:rPr>
          <w:b/>
          <w:u w:val="single"/>
          <w:lang w:eastAsia="ru-RU"/>
        </w:rPr>
      </w:pPr>
      <w:r w:rsidRPr="00BB7ECB">
        <w:rPr>
          <w:b/>
          <w:u w:val="single"/>
          <w:lang w:eastAsia="ru-RU"/>
        </w:rPr>
        <w:t>6 класс</w:t>
      </w:r>
    </w:p>
    <w:p w:rsidR="00F14507" w:rsidRPr="00BB7ECB" w:rsidRDefault="00F14507" w:rsidP="00F14507">
      <w:pPr>
        <w:jc w:val="both"/>
        <w:rPr>
          <w:lang w:eastAsia="ru-RU"/>
        </w:rPr>
      </w:pPr>
      <w:r w:rsidRPr="00BB7ECB">
        <w:rPr>
          <w:b/>
          <w:lang w:eastAsia="ru-RU"/>
        </w:rPr>
        <w:t>Введение.</w:t>
      </w:r>
      <w:r w:rsidRPr="00BB7ECB">
        <w:rPr>
          <w:lang w:eastAsia="ru-RU"/>
        </w:rPr>
        <w:t xml:space="preserve"> Живое Средневековье. </w:t>
      </w:r>
      <w:r w:rsidRPr="00BB7ECB">
        <w:rPr>
          <w:b/>
          <w:lang w:eastAsia="ru-RU"/>
        </w:rPr>
        <w:t>Становление средневековой Европы (</w:t>
      </w:r>
      <w:r w:rsidRPr="00BB7ECB">
        <w:rPr>
          <w:b/>
          <w:lang w:val="en-US" w:eastAsia="ru-RU"/>
        </w:rPr>
        <w:t>VI</w:t>
      </w:r>
      <w:r w:rsidRPr="00BB7ECB">
        <w:rPr>
          <w:b/>
          <w:lang w:eastAsia="ru-RU"/>
        </w:rPr>
        <w:t>-</w:t>
      </w:r>
      <w:r w:rsidRPr="00BB7ECB">
        <w:rPr>
          <w:b/>
          <w:lang w:val="en-US" w:eastAsia="ru-RU"/>
        </w:rPr>
        <w:t>XI</w:t>
      </w:r>
      <w:r w:rsidRPr="00BB7ECB">
        <w:rPr>
          <w:b/>
          <w:lang w:eastAsia="ru-RU"/>
        </w:rPr>
        <w:t xml:space="preserve"> вв.). </w:t>
      </w:r>
      <w:r w:rsidRPr="00BB7ECB">
        <w:rPr>
          <w:lang w:eastAsia="ru-RU"/>
        </w:rPr>
        <w:t xml:space="preserve">Образование варварских королевств. Государство франков и христианская церковь в </w:t>
      </w:r>
      <w:r w:rsidRPr="00BB7ECB">
        <w:rPr>
          <w:lang w:val="en-US" w:eastAsia="ru-RU"/>
        </w:rPr>
        <w:t>VI</w:t>
      </w:r>
      <w:r w:rsidRPr="00BB7ECB">
        <w:rPr>
          <w:lang w:eastAsia="ru-RU"/>
        </w:rPr>
        <w:t>-</w:t>
      </w:r>
      <w:r w:rsidRPr="00BB7ECB">
        <w:rPr>
          <w:lang w:val="en-US" w:eastAsia="ru-RU"/>
        </w:rPr>
        <w:t>VIII</w:t>
      </w:r>
      <w:r w:rsidRPr="00BB7ECB">
        <w:rPr>
          <w:lang w:eastAsia="ru-RU"/>
        </w:rPr>
        <w:t xml:space="preserve"> вв. Возникновение и распад империи Карла Великого. Феодальная раздробленность Западной Европы в </w:t>
      </w:r>
      <w:r w:rsidRPr="00BB7ECB">
        <w:rPr>
          <w:lang w:val="en-US" w:eastAsia="ru-RU"/>
        </w:rPr>
        <w:t>IX</w:t>
      </w:r>
      <w:r w:rsidRPr="00BB7ECB">
        <w:rPr>
          <w:lang w:eastAsia="ru-RU"/>
        </w:rPr>
        <w:t>-</w:t>
      </w:r>
      <w:r w:rsidRPr="00BB7ECB">
        <w:rPr>
          <w:lang w:val="en-US" w:eastAsia="ru-RU"/>
        </w:rPr>
        <w:t>XI</w:t>
      </w:r>
      <w:r w:rsidRPr="00BB7ECB">
        <w:rPr>
          <w:lang w:eastAsia="ru-RU"/>
        </w:rPr>
        <w:t xml:space="preserve"> вв. Англия в раннее Средневековье. </w:t>
      </w:r>
      <w:r w:rsidRPr="00BB7ECB">
        <w:rPr>
          <w:b/>
          <w:lang w:eastAsia="ru-RU"/>
        </w:rPr>
        <w:t xml:space="preserve">Византийская империя  и славяне в </w:t>
      </w:r>
      <w:r w:rsidRPr="00BB7ECB">
        <w:rPr>
          <w:b/>
          <w:lang w:val="en-US" w:eastAsia="ru-RU"/>
        </w:rPr>
        <w:t>VI</w:t>
      </w:r>
      <w:r w:rsidRPr="00BB7ECB">
        <w:rPr>
          <w:b/>
          <w:lang w:eastAsia="ru-RU"/>
        </w:rPr>
        <w:t>-</w:t>
      </w:r>
      <w:r w:rsidRPr="00BB7ECB">
        <w:rPr>
          <w:b/>
          <w:lang w:val="en-US" w:eastAsia="ru-RU"/>
        </w:rPr>
        <w:t>XI</w:t>
      </w:r>
      <w:r w:rsidRPr="00BB7ECB">
        <w:rPr>
          <w:b/>
          <w:lang w:eastAsia="ru-RU"/>
        </w:rPr>
        <w:t xml:space="preserve"> вв. </w:t>
      </w:r>
      <w:r w:rsidRPr="00BB7ECB">
        <w:rPr>
          <w:lang w:eastAsia="ru-RU"/>
        </w:rPr>
        <w:t xml:space="preserve">Византия при Юстиниане. Борьба империи с внешними врагами. Культура Византии. Образование славянских государств. </w:t>
      </w:r>
      <w:r w:rsidRPr="00BB7ECB">
        <w:rPr>
          <w:b/>
          <w:lang w:eastAsia="ru-RU"/>
        </w:rPr>
        <w:t xml:space="preserve">Арабы в </w:t>
      </w:r>
      <w:r w:rsidRPr="00BB7ECB">
        <w:rPr>
          <w:b/>
          <w:lang w:val="en-US" w:eastAsia="ru-RU"/>
        </w:rPr>
        <w:t>VI</w:t>
      </w:r>
      <w:r w:rsidRPr="00BB7ECB">
        <w:rPr>
          <w:b/>
          <w:lang w:eastAsia="ru-RU"/>
        </w:rPr>
        <w:t>-</w:t>
      </w:r>
      <w:r w:rsidRPr="00BB7ECB">
        <w:rPr>
          <w:b/>
          <w:lang w:val="en-US" w:eastAsia="ru-RU"/>
        </w:rPr>
        <w:t>XI</w:t>
      </w:r>
      <w:r w:rsidRPr="00BB7ECB">
        <w:rPr>
          <w:b/>
          <w:lang w:eastAsia="ru-RU"/>
        </w:rPr>
        <w:t xml:space="preserve"> вв. </w:t>
      </w:r>
      <w:r w:rsidRPr="00BB7ECB">
        <w:rPr>
          <w:lang w:eastAsia="ru-RU"/>
        </w:rPr>
        <w:t xml:space="preserve">Возникновение ислама. Арабский халифат и его распад. Культура стран халифата. </w:t>
      </w:r>
      <w:r w:rsidRPr="00BB7ECB">
        <w:rPr>
          <w:b/>
          <w:lang w:eastAsia="ru-RU"/>
        </w:rPr>
        <w:t xml:space="preserve">Феодалы и крестьяне. </w:t>
      </w:r>
      <w:r w:rsidRPr="00BB7ECB">
        <w:rPr>
          <w:lang w:eastAsia="ru-RU"/>
        </w:rPr>
        <w:t xml:space="preserve">Средневековая деревня и ее обитатели. В рыцарском замке. </w:t>
      </w:r>
      <w:r w:rsidRPr="00BB7ECB">
        <w:rPr>
          <w:b/>
          <w:lang w:eastAsia="ru-RU"/>
        </w:rPr>
        <w:t xml:space="preserve">Средневековый город в Западной и Центральной Европе. </w:t>
      </w:r>
      <w:r w:rsidRPr="00BB7ECB">
        <w:rPr>
          <w:lang w:eastAsia="ru-RU"/>
        </w:rPr>
        <w:t xml:space="preserve">Формирование средневековых городов. Горожане и их образ жизни. Торговля в Средние века. </w:t>
      </w:r>
      <w:r w:rsidRPr="00BB7ECB">
        <w:rPr>
          <w:b/>
          <w:lang w:eastAsia="ru-RU"/>
        </w:rPr>
        <w:t xml:space="preserve">Католическая церковь в </w:t>
      </w:r>
      <w:r w:rsidRPr="00BB7ECB">
        <w:rPr>
          <w:b/>
          <w:lang w:val="en-US" w:eastAsia="ru-RU"/>
        </w:rPr>
        <w:t>XI</w:t>
      </w:r>
      <w:r w:rsidRPr="00BB7ECB">
        <w:rPr>
          <w:b/>
          <w:lang w:eastAsia="ru-RU"/>
        </w:rPr>
        <w:t>-</w:t>
      </w:r>
      <w:r w:rsidRPr="00BB7ECB">
        <w:rPr>
          <w:b/>
          <w:lang w:val="en-US" w:eastAsia="ru-RU"/>
        </w:rPr>
        <w:t>XIII</w:t>
      </w:r>
      <w:r w:rsidRPr="00BB7ECB">
        <w:rPr>
          <w:b/>
          <w:lang w:eastAsia="ru-RU"/>
        </w:rPr>
        <w:t xml:space="preserve"> вв. Крестовые походы. </w:t>
      </w:r>
      <w:r w:rsidRPr="00BB7ECB">
        <w:rPr>
          <w:lang w:eastAsia="ru-RU"/>
        </w:rPr>
        <w:t xml:space="preserve">Могущество папской власти. Католическая церковь и еретики. Крестовые походы. </w:t>
      </w:r>
      <w:r w:rsidRPr="00BB7ECB">
        <w:rPr>
          <w:b/>
          <w:lang w:eastAsia="ru-RU"/>
        </w:rPr>
        <w:t>Образование централизованных государств в Западной Европе (</w:t>
      </w:r>
      <w:r w:rsidRPr="00BB7ECB">
        <w:rPr>
          <w:b/>
          <w:lang w:val="en-US" w:eastAsia="ru-RU"/>
        </w:rPr>
        <w:t>XI</w:t>
      </w:r>
      <w:r w:rsidRPr="00BB7ECB">
        <w:rPr>
          <w:b/>
          <w:lang w:eastAsia="ru-RU"/>
        </w:rPr>
        <w:t>-</w:t>
      </w:r>
      <w:r w:rsidRPr="00BB7ECB">
        <w:rPr>
          <w:b/>
          <w:lang w:val="en-US" w:eastAsia="ru-RU"/>
        </w:rPr>
        <w:t>XV</w:t>
      </w:r>
      <w:r w:rsidRPr="00BB7ECB">
        <w:rPr>
          <w:b/>
          <w:lang w:eastAsia="ru-RU"/>
        </w:rPr>
        <w:t xml:space="preserve"> вв.)  </w:t>
      </w:r>
      <w:r w:rsidRPr="00BB7ECB">
        <w:rPr>
          <w:lang w:eastAsia="ru-RU"/>
        </w:rPr>
        <w:t xml:space="preserve">Как происходило объединение Франции. Что англичане считают началом своих свобод. Столетняя война. Усиление королевской власти в конце </w:t>
      </w:r>
      <w:r w:rsidRPr="00BB7ECB">
        <w:rPr>
          <w:lang w:val="en-US" w:eastAsia="ru-RU"/>
        </w:rPr>
        <w:t>XV</w:t>
      </w:r>
      <w:r w:rsidRPr="00BB7ECB">
        <w:rPr>
          <w:lang w:eastAsia="ru-RU"/>
        </w:rPr>
        <w:t xml:space="preserve"> в. во Франции и в Англии. Реконкиста и образование централизованных государств на Пиренейском полуострове. Государства, оставшиеся раздробленными: Германия и Италия в </w:t>
      </w:r>
      <w:r w:rsidRPr="00BB7ECB">
        <w:rPr>
          <w:lang w:val="en-US" w:eastAsia="ru-RU"/>
        </w:rPr>
        <w:t>XII</w:t>
      </w:r>
      <w:r w:rsidRPr="00BB7ECB">
        <w:rPr>
          <w:lang w:eastAsia="ru-RU"/>
        </w:rPr>
        <w:t>-</w:t>
      </w:r>
      <w:r w:rsidRPr="00BB7ECB">
        <w:rPr>
          <w:lang w:val="en-US" w:eastAsia="ru-RU"/>
        </w:rPr>
        <w:t>XV</w:t>
      </w:r>
      <w:r w:rsidRPr="00BB7ECB">
        <w:rPr>
          <w:lang w:eastAsia="ru-RU"/>
        </w:rPr>
        <w:t xml:space="preserve"> вв. </w:t>
      </w:r>
      <w:r w:rsidRPr="00BB7ECB">
        <w:rPr>
          <w:b/>
          <w:lang w:eastAsia="ru-RU"/>
        </w:rPr>
        <w:t xml:space="preserve">Славянские государства и Византия в </w:t>
      </w:r>
      <w:r w:rsidRPr="00BB7ECB">
        <w:rPr>
          <w:b/>
          <w:lang w:val="en-US" w:eastAsia="ru-RU"/>
        </w:rPr>
        <w:t>XIV</w:t>
      </w:r>
      <w:r w:rsidRPr="00BB7ECB">
        <w:rPr>
          <w:b/>
          <w:lang w:eastAsia="ru-RU"/>
        </w:rPr>
        <w:t>-</w:t>
      </w:r>
      <w:r w:rsidRPr="00BB7ECB">
        <w:rPr>
          <w:b/>
          <w:lang w:val="en-US" w:eastAsia="ru-RU"/>
        </w:rPr>
        <w:t>XV</w:t>
      </w:r>
      <w:r w:rsidRPr="00BB7ECB">
        <w:rPr>
          <w:b/>
          <w:lang w:eastAsia="ru-RU"/>
        </w:rPr>
        <w:t xml:space="preserve"> вв. </w:t>
      </w:r>
      <w:r w:rsidRPr="00BB7ECB">
        <w:rPr>
          <w:lang w:eastAsia="ru-RU"/>
        </w:rPr>
        <w:t xml:space="preserve">Гуситское движение в Чехии. Завоевание турками-османами Балканского полуострова. </w:t>
      </w:r>
      <w:r w:rsidRPr="00BB7ECB">
        <w:rPr>
          <w:b/>
          <w:lang w:eastAsia="ru-RU"/>
        </w:rPr>
        <w:t xml:space="preserve">Культура Западной Европы в Средние века. </w:t>
      </w:r>
      <w:r w:rsidRPr="00BB7ECB">
        <w:rPr>
          <w:lang w:eastAsia="ru-RU"/>
        </w:rPr>
        <w:t xml:space="preserve">Средневековое искусство. Культура раннего Возрождения в Италии. Научные открытия и изобретения. </w:t>
      </w:r>
      <w:r w:rsidRPr="00BB7ECB">
        <w:rPr>
          <w:b/>
          <w:lang w:eastAsia="ru-RU"/>
        </w:rPr>
        <w:t xml:space="preserve">Народы Азии, Америки и Африки в Средние века. </w:t>
      </w:r>
      <w:r w:rsidRPr="00BB7ECB">
        <w:rPr>
          <w:lang w:eastAsia="ru-RU"/>
        </w:rPr>
        <w:t xml:space="preserve">Средневековая Азия: Китай, Индия, Япония. Государства и народы Африки и доколумбовой Америки. </w:t>
      </w:r>
    </w:p>
    <w:p w:rsidR="00F14507" w:rsidRPr="00BB7ECB" w:rsidRDefault="00F14507" w:rsidP="00F14507">
      <w:pPr>
        <w:jc w:val="both"/>
        <w:rPr>
          <w:b/>
          <w:u w:val="single"/>
          <w:lang w:eastAsia="ru-RU"/>
        </w:rPr>
      </w:pPr>
      <w:r w:rsidRPr="00BB7ECB">
        <w:rPr>
          <w:b/>
          <w:u w:val="single"/>
          <w:lang w:eastAsia="ru-RU"/>
        </w:rPr>
        <w:t>7 класс</w:t>
      </w:r>
    </w:p>
    <w:p w:rsidR="00F14507" w:rsidRPr="00BB7ECB" w:rsidRDefault="00F14507" w:rsidP="00F14507">
      <w:pPr>
        <w:jc w:val="both"/>
        <w:rPr>
          <w:lang w:eastAsia="ru-RU"/>
        </w:rPr>
      </w:pPr>
      <w:r w:rsidRPr="00BB7ECB">
        <w:rPr>
          <w:b/>
          <w:lang w:eastAsia="ru-RU"/>
        </w:rPr>
        <w:t xml:space="preserve">Мир в начале Нового времени. Великие географические открытия. Возрождение. Реформация. </w:t>
      </w:r>
      <w:r w:rsidRPr="00BB7ECB">
        <w:rPr>
          <w:lang w:eastAsia="ru-RU"/>
        </w:rPr>
        <w:t xml:space="preserve">Введение. От Средневековья к Новому времени. Технические открытия и выход к </w:t>
      </w:r>
      <w:r w:rsidRPr="00BB7ECB">
        <w:rPr>
          <w:lang w:eastAsia="ru-RU"/>
        </w:rPr>
        <w:lastRenderedPageBreak/>
        <w:t xml:space="preserve">Мировому океану. Встреча миров. Великие географические открытия и их последствия. Усиление королевской власти в </w:t>
      </w:r>
      <w:r w:rsidRPr="00BB7ECB">
        <w:rPr>
          <w:lang w:val="en-US" w:eastAsia="ru-RU"/>
        </w:rPr>
        <w:t>XVI</w:t>
      </w:r>
      <w:r w:rsidRPr="00BB7ECB">
        <w:rPr>
          <w:lang w:eastAsia="ru-RU"/>
        </w:rPr>
        <w:t>-</w:t>
      </w:r>
      <w:r w:rsidRPr="00BB7ECB">
        <w:rPr>
          <w:lang w:val="en-US" w:eastAsia="ru-RU"/>
        </w:rPr>
        <w:t>XVII</w:t>
      </w:r>
      <w:r w:rsidRPr="00BB7ECB">
        <w:rPr>
          <w:lang w:eastAsia="ru-RU"/>
        </w:rPr>
        <w:t xml:space="preserve"> вв. Абсолютизм в Европе. Дух предпринимательства преобразует экономику. Европейское общество в раннее Новое время. Повседневная жизнь. Великие гуманисты Европы. Мир художественной культуры Возрождения. Рождение новой европейской науки. Начало Реформации в Европе. Обновление христианства. Распространение Реформации в Европе. Контрреформация. Королевская власть и Реформация в Англии. Борьба за господство на море. Религиозные войны и укрепление абсолютной монархии во Франции. </w:t>
      </w:r>
      <w:r w:rsidRPr="00BB7ECB">
        <w:rPr>
          <w:b/>
          <w:lang w:eastAsia="ru-RU"/>
        </w:rPr>
        <w:t xml:space="preserve">Первые революции Нового времени. Международные отношения (борьба за первенство в Европе и колониях). </w:t>
      </w:r>
      <w:r w:rsidRPr="00BB7ECB">
        <w:rPr>
          <w:lang w:eastAsia="ru-RU"/>
        </w:rPr>
        <w:t xml:space="preserve">Освободительная война в Нидерландах. Рождение Республики Соединённых провинций. Парламент против короля. Революция в Англии. Путь к парламентской монархии. Международные отношения в XVI – XVII вв. </w:t>
      </w:r>
      <w:r w:rsidRPr="00BB7ECB">
        <w:rPr>
          <w:b/>
          <w:lang w:eastAsia="ru-RU"/>
        </w:rPr>
        <w:t xml:space="preserve">Традиционные общества Востока. Начало европейской колонизации. </w:t>
      </w:r>
      <w:r w:rsidRPr="00BB7ECB">
        <w:rPr>
          <w:lang w:eastAsia="ru-RU"/>
        </w:rPr>
        <w:t>Государства Востока: традиционное общество в эпоху раннего Нового времени. Начало европейской колонизации.</w:t>
      </w:r>
    </w:p>
    <w:p w:rsidR="00F14507" w:rsidRPr="00BB7ECB" w:rsidRDefault="00F14507" w:rsidP="00F14507">
      <w:pPr>
        <w:jc w:val="both"/>
        <w:rPr>
          <w:b/>
          <w:u w:val="single"/>
          <w:lang w:eastAsia="ru-RU"/>
        </w:rPr>
      </w:pPr>
      <w:r w:rsidRPr="00BB7ECB">
        <w:rPr>
          <w:b/>
          <w:u w:val="single"/>
          <w:lang w:eastAsia="ru-RU"/>
        </w:rPr>
        <w:t>8 класс</w:t>
      </w:r>
    </w:p>
    <w:p w:rsidR="00F14507" w:rsidRPr="00BB7ECB" w:rsidRDefault="00F14507" w:rsidP="00F14507">
      <w:pPr>
        <w:jc w:val="both"/>
        <w:rPr>
          <w:rFonts w:eastAsia="TimesNewRomanPSMT"/>
          <w:lang w:eastAsia="ru-RU"/>
        </w:rPr>
      </w:pPr>
      <w:r w:rsidRPr="00BB7ECB">
        <w:rPr>
          <w:b/>
          <w:lang w:eastAsia="ru-RU"/>
        </w:rPr>
        <w:t xml:space="preserve">Введение. Мир в на рубеже </w:t>
      </w:r>
      <w:r w:rsidRPr="00BB7ECB">
        <w:rPr>
          <w:b/>
          <w:lang w:val="en-US" w:eastAsia="ru-RU"/>
        </w:rPr>
        <w:t>XVII</w:t>
      </w:r>
      <w:r w:rsidRPr="00BB7ECB">
        <w:rPr>
          <w:b/>
          <w:lang w:eastAsia="ru-RU"/>
        </w:rPr>
        <w:t>-</w:t>
      </w:r>
      <w:r w:rsidRPr="00BB7ECB">
        <w:rPr>
          <w:b/>
          <w:lang w:val="en-US" w:eastAsia="ru-RU"/>
        </w:rPr>
        <w:t>XVIII</w:t>
      </w:r>
      <w:r w:rsidRPr="00BB7ECB">
        <w:rPr>
          <w:b/>
          <w:lang w:eastAsia="ru-RU"/>
        </w:rPr>
        <w:t xml:space="preserve"> вв.  </w:t>
      </w:r>
      <w:r w:rsidRPr="00BB7ECB">
        <w:rPr>
          <w:lang w:eastAsia="ru-RU"/>
        </w:rPr>
        <w:t xml:space="preserve">Европейское общество в раннее  в начале </w:t>
      </w:r>
      <w:r w:rsidRPr="00BB7ECB">
        <w:rPr>
          <w:lang w:val="en-US" w:eastAsia="ru-RU"/>
        </w:rPr>
        <w:t>XVIII</w:t>
      </w:r>
      <w:r w:rsidRPr="00BB7ECB">
        <w:rPr>
          <w:lang w:eastAsia="ru-RU"/>
        </w:rPr>
        <w:t xml:space="preserve"> в. </w:t>
      </w:r>
      <w:r w:rsidRPr="00BB7ECB">
        <w:rPr>
          <w:b/>
          <w:lang w:eastAsia="ru-RU"/>
        </w:rPr>
        <w:t xml:space="preserve">Эпоха Просвещения. Время преобразований. </w:t>
      </w:r>
      <w:r w:rsidRPr="00BB7ECB">
        <w:rPr>
          <w:lang w:eastAsia="ru-RU"/>
        </w:rPr>
        <w:t xml:space="preserve">Великие просветители Европы. Мир художественной культуры Просвещения. На пути к индустриальной эре. Промышленный переворот в Англии. Английские колонии в Северной Америке. Война за независимость. Создание Соединённых Штатов Америки. Франция в XVIII в. Причины и начало Великой французской революции. Великая французская революция. От монархии к республике. От якобинской диктатуры к 18 брюмера Наполеона Бонапарта. </w:t>
      </w:r>
      <w:r w:rsidRPr="00BB7ECB">
        <w:rPr>
          <w:rFonts w:eastAsia="TimesNewRomanPSMT"/>
          <w:b/>
          <w:bCs/>
          <w:lang w:eastAsia="ru-RU"/>
        </w:rPr>
        <w:t>Страны Востока в XVIII вв.</w:t>
      </w:r>
      <w:r w:rsidRPr="00BB7ECB">
        <w:rPr>
          <w:rFonts w:eastAsia="TimesNewRomanPSMT"/>
          <w:bCs/>
          <w:lang w:eastAsia="ru-RU"/>
        </w:rPr>
        <w:t xml:space="preserve">  </w:t>
      </w:r>
      <w:r w:rsidRPr="00BB7ECB">
        <w:rPr>
          <w:lang w:eastAsia="ru-RU"/>
        </w:rPr>
        <w:t xml:space="preserve">Традиционные общества Востока. Начало европейской колонизации. </w:t>
      </w:r>
      <w:r w:rsidRPr="00BB7ECB">
        <w:rPr>
          <w:b/>
          <w:lang w:eastAsia="ru-RU"/>
        </w:rPr>
        <w:t>Международные отношения в</w:t>
      </w:r>
      <w:r w:rsidRPr="00BB7ECB">
        <w:rPr>
          <w:rFonts w:eastAsia="TimesNewRomanPSMT"/>
          <w:b/>
          <w:bCs/>
          <w:lang w:eastAsia="ru-RU"/>
        </w:rPr>
        <w:t xml:space="preserve"> XVIII</w:t>
      </w:r>
      <w:r w:rsidRPr="00BB7ECB">
        <w:rPr>
          <w:b/>
          <w:lang w:eastAsia="ru-RU"/>
        </w:rPr>
        <w:t xml:space="preserve"> в. </w:t>
      </w:r>
      <w:r w:rsidRPr="00BB7ECB">
        <w:rPr>
          <w:rFonts w:eastAsia="TimesNewRomanPSMT"/>
          <w:lang w:eastAsia="ru-RU"/>
        </w:rPr>
        <w:t xml:space="preserve">Европейские конфликты и дипломатия. </w:t>
      </w:r>
    </w:p>
    <w:p w:rsidR="00F14507" w:rsidRPr="00BB7ECB" w:rsidRDefault="00F14507" w:rsidP="00F14507">
      <w:pPr>
        <w:jc w:val="both"/>
        <w:rPr>
          <w:b/>
          <w:u w:val="single"/>
          <w:lang w:eastAsia="ru-RU"/>
        </w:rPr>
      </w:pPr>
      <w:r w:rsidRPr="00BB7ECB">
        <w:rPr>
          <w:b/>
          <w:u w:val="single"/>
          <w:lang w:eastAsia="ru-RU"/>
        </w:rPr>
        <w:t>9 класс</w:t>
      </w:r>
    </w:p>
    <w:p w:rsidR="00F14507" w:rsidRPr="00BB7ECB" w:rsidRDefault="00F14507" w:rsidP="00F14507">
      <w:pPr>
        <w:tabs>
          <w:tab w:val="left" w:pos="5515"/>
        </w:tabs>
        <w:jc w:val="both"/>
        <w:rPr>
          <w:lang w:eastAsia="ru-RU"/>
        </w:rPr>
      </w:pPr>
      <w:r w:rsidRPr="00BB7ECB">
        <w:rPr>
          <w:b/>
          <w:lang w:eastAsia="ru-RU"/>
        </w:rPr>
        <w:t xml:space="preserve">Введение. Мир на рубеже XVIII–XIX вв. </w:t>
      </w:r>
      <w:r w:rsidRPr="00BB7ECB">
        <w:rPr>
          <w:lang w:eastAsia="ru-RU"/>
        </w:rPr>
        <w:t xml:space="preserve">От традиционного общества к обществу индустриальному. </w:t>
      </w:r>
      <w:r w:rsidRPr="00BB7ECB">
        <w:rPr>
          <w:b/>
          <w:lang w:eastAsia="ru-RU"/>
        </w:rPr>
        <w:t xml:space="preserve">Становление индустриального общества. </w:t>
      </w:r>
      <w:r w:rsidRPr="00BB7ECB">
        <w:rPr>
          <w:lang w:eastAsia="ru-RU"/>
        </w:rPr>
        <w:t xml:space="preserve">Индустриальная революция: достижения и проблемы, новые проблемы и новые ценности. Человек в изменившемся мире: материальная культура и повседневность. Наука: создание научной картины мира. XIX век в зеркале художественных исканий. Литература. Искусство в поисках новой картины мира. Либералы, консерваторы и социалисты: какими должно быть общество и государство. </w:t>
      </w:r>
      <w:r w:rsidRPr="00BB7ECB">
        <w:rPr>
          <w:b/>
          <w:lang w:eastAsia="ru-RU"/>
        </w:rPr>
        <w:t xml:space="preserve">Строительство новой Европы. </w:t>
      </w:r>
      <w:r w:rsidRPr="00BB7ECB">
        <w:rPr>
          <w:lang w:eastAsia="ru-RU"/>
        </w:rPr>
        <w:t xml:space="preserve">Консульство и образование наполеоновской империи. Разгром империи Наполеона. Венский конгресс. Великобритания: сложный путь к величию и процветанию. Франция Бурбонов и Орлеанов: от революции 1830 г. к политическому кризису. Франция: революция 1848 г. и Вторая империя. Германия: на пути к единству. «Нужна ли нам единая и неделимая Италия?» Война, изменившая карту Европы. Парижская коммуна. </w:t>
      </w:r>
      <w:r w:rsidRPr="00BB7ECB">
        <w:rPr>
          <w:b/>
          <w:lang w:eastAsia="ru-RU"/>
        </w:rPr>
        <w:t xml:space="preserve">Страны Западной Европы в конце XIX в. Успехи и проблемы индустриального общества. </w:t>
      </w:r>
      <w:r w:rsidRPr="00BB7ECB">
        <w:rPr>
          <w:lang w:eastAsia="ru-RU"/>
        </w:rPr>
        <w:t xml:space="preserve">Германская империя: борьба за «место под солнцем». Великобритания: конец Викторианской эпохи. Франция: Третья республика.  Италия: время реформ и колониальных захватов. От Австрийской империи к Австро-Венгрии: поиски выхода из кризиса. </w:t>
      </w:r>
      <w:r w:rsidRPr="00BB7ECB">
        <w:rPr>
          <w:b/>
          <w:lang w:eastAsia="ru-RU"/>
        </w:rPr>
        <w:t xml:space="preserve">Две Америки. </w:t>
      </w:r>
      <w:r w:rsidRPr="00BB7ECB">
        <w:rPr>
          <w:lang w:eastAsia="ru-RU"/>
        </w:rPr>
        <w:t xml:space="preserve">США в XIX в.: модернизация, отмена рабства и сохранение республики. США: империализм и вступление в мировую политику. Латинская Америка в XIX – начале XX в.: время перемен. </w:t>
      </w:r>
      <w:r w:rsidRPr="00BB7ECB">
        <w:rPr>
          <w:b/>
          <w:lang w:eastAsia="ru-RU"/>
        </w:rPr>
        <w:t xml:space="preserve">Традиционные общества в XIX в.: новый этап колониализма. </w:t>
      </w:r>
      <w:r w:rsidRPr="00BB7ECB">
        <w:rPr>
          <w:lang w:eastAsia="ru-RU"/>
        </w:rPr>
        <w:t xml:space="preserve">Япония на пути модернизации: «восточная мораль – западная техника». Китай: сопротивление реформам. Индия: насильственное разрушение традиционного общества. Африка: континент в эпоху перемен. </w:t>
      </w:r>
      <w:r w:rsidRPr="00BB7ECB">
        <w:rPr>
          <w:b/>
          <w:lang w:eastAsia="ru-RU"/>
        </w:rPr>
        <w:t xml:space="preserve">Международные отношения: обострение противоречий. </w:t>
      </w:r>
      <w:r w:rsidRPr="00BB7ECB">
        <w:rPr>
          <w:lang w:eastAsia="ru-RU"/>
        </w:rPr>
        <w:t xml:space="preserve">Международные отношения на рубеже XIX–XX вв. Обострение колониальных противоречий. </w:t>
      </w:r>
      <w:r w:rsidRPr="00BB7ECB">
        <w:rPr>
          <w:b/>
          <w:lang w:eastAsia="ru-RU"/>
        </w:rPr>
        <w:t xml:space="preserve">Новейшая история: понятие и периодизация. </w:t>
      </w:r>
      <w:r w:rsidRPr="00BB7ECB">
        <w:rPr>
          <w:lang w:eastAsia="ru-RU"/>
        </w:rPr>
        <w:t xml:space="preserve">Индустриальное общество в начале XX в. «Новый империализм». Предпосылки Первой мировой войны.   Политическое развитие в начале XX в. </w:t>
      </w:r>
    </w:p>
    <w:p w:rsidR="00F14507" w:rsidRPr="00BB7ECB" w:rsidRDefault="00F14507" w:rsidP="00F14507">
      <w:pPr>
        <w:tabs>
          <w:tab w:val="left" w:pos="5515"/>
        </w:tabs>
        <w:jc w:val="both"/>
        <w:rPr>
          <w:lang w:eastAsia="ru-RU"/>
        </w:rPr>
      </w:pPr>
    </w:p>
    <w:p w:rsidR="00F14507" w:rsidRPr="00BB7ECB" w:rsidRDefault="00F14507" w:rsidP="00F14507">
      <w:pPr>
        <w:tabs>
          <w:tab w:val="left" w:pos="5515"/>
        </w:tabs>
        <w:jc w:val="both"/>
        <w:rPr>
          <w:b/>
          <w:lang w:eastAsia="ru-RU"/>
        </w:rPr>
      </w:pPr>
      <w:r w:rsidRPr="00BB7ECB">
        <w:rPr>
          <w:b/>
          <w:lang w:eastAsia="ru-RU"/>
        </w:rPr>
        <w:t>История России.</w:t>
      </w:r>
    </w:p>
    <w:p w:rsidR="00F14507" w:rsidRPr="00BB7ECB" w:rsidRDefault="00F14507" w:rsidP="00F14507">
      <w:pPr>
        <w:tabs>
          <w:tab w:val="left" w:pos="5515"/>
        </w:tabs>
        <w:jc w:val="both"/>
        <w:rPr>
          <w:b/>
          <w:u w:val="single"/>
          <w:lang w:eastAsia="ru-RU"/>
        </w:rPr>
      </w:pPr>
      <w:r w:rsidRPr="00BB7ECB">
        <w:rPr>
          <w:b/>
          <w:u w:val="single"/>
          <w:lang w:eastAsia="ru-RU"/>
        </w:rPr>
        <w:t>6 класс</w:t>
      </w:r>
    </w:p>
    <w:p w:rsidR="00F14507" w:rsidRPr="00BB7ECB" w:rsidRDefault="00F14507" w:rsidP="00F14507">
      <w:pPr>
        <w:autoSpaceDE w:val="0"/>
        <w:autoSpaceDN w:val="0"/>
        <w:adjustRightInd w:val="0"/>
        <w:jc w:val="both"/>
        <w:rPr>
          <w:bCs/>
          <w:lang w:eastAsia="ru-RU"/>
        </w:rPr>
      </w:pPr>
      <w:r w:rsidRPr="00BB7ECB">
        <w:rPr>
          <w:b/>
          <w:bCs/>
          <w:lang w:eastAsia="ru-RU"/>
        </w:rPr>
        <w:lastRenderedPageBreak/>
        <w:t xml:space="preserve">Введение. </w:t>
      </w:r>
      <w:r w:rsidRPr="00BB7ECB">
        <w:rPr>
          <w:bCs/>
          <w:lang w:eastAsia="ru-RU"/>
        </w:rPr>
        <w:t xml:space="preserve">Наша Родина Россия. </w:t>
      </w:r>
      <w:r w:rsidRPr="00BB7ECB">
        <w:rPr>
          <w:b/>
          <w:bCs/>
          <w:lang w:eastAsia="ru-RU"/>
        </w:rPr>
        <w:t xml:space="preserve">Народы и государства на территории нашей страны в древности. </w:t>
      </w:r>
      <w:r w:rsidRPr="00BB7ECB">
        <w:rPr>
          <w:lang w:eastAsia="ru-RU"/>
        </w:rPr>
        <w:t xml:space="preserve">Древние люди и их стоянки на территории современной России.  Неолитическая революция. Первые скотоводы, земледельцы, ремесленники. Образование первых государств. Восточные славяне и их соседи. </w:t>
      </w:r>
      <w:r w:rsidRPr="00BB7ECB">
        <w:rPr>
          <w:b/>
          <w:bCs/>
          <w:lang w:eastAsia="ru-RU"/>
        </w:rPr>
        <w:t xml:space="preserve">Русь в IX — первой половине XII в. </w:t>
      </w:r>
      <w:r w:rsidRPr="00BB7ECB">
        <w:rPr>
          <w:lang w:eastAsia="ru-RU"/>
        </w:rPr>
        <w:t xml:space="preserve">Первые известия о Руси. Становление Древнерусского государства. Правление князя Владимира. Крещение Руси. Русское государство при Ярославе Мудром. Русь при наследниках Ярослава Мудрого. Владимир Мономах. Общественный строй и церковная организация на Руси. Культурное пространство Европы и культура Древней Руси. Повседневная жизнь населения. Место и роль Руси в Европе. История и культура родного края в древности. </w:t>
      </w:r>
      <w:r w:rsidRPr="00BB7ECB">
        <w:rPr>
          <w:b/>
          <w:bCs/>
          <w:lang w:eastAsia="ru-RU"/>
        </w:rPr>
        <w:t xml:space="preserve">Русь в середине ХII — начале XIII в. </w:t>
      </w:r>
      <w:r w:rsidRPr="00BB7ECB">
        <w:rPr>
          <w:lang w:eastAsia="ru-RU"/>
        </w:rPr>
        <w:t xml:space="preserve">Политическая раздробленность в Европе и на Руси. Владимиро-Суздальское княжество. Новгородская республика. Южные и юго-западные русские княжества. </w:t>
      </w:r>
      <w:r w:rsidRPr="00BB7ECB">
        <w:rPr>
          <w:b/>
          <w:bCs/>
          <w:lang w:eastAsia="ru-RU"/>
        </w:rPr>
        <w:t xml:space="preserve">Русские земли в середине XIII — XIV в. </w:t>
      </w:r>
      <w:r w:rsidRPr="00BB7ECB">
        <w:rPr>
          <w:lang w:eastAsia="ru-RU"/>
        </w:rPr>
        <w:t xml:space="preserve">Монгольская империя и изменение политической картины мира. Батыево нашествие на Русь. Северо-Западная Русь между Востоком и Западом. Золотая Орда: государственный строй, население, экономика и культура. Литовское государство и Русь. Усиление Московского княжества в Северо-Восточной Руси. Объединение русских земель вокруг Москвы. Куликовская Битва. Развитие культуры в русских землях во второй половине XIII — XIV в. Родной край в истории и культуре Руси. </w:t>
      </w:r>
      <w:r w:rsidRPr="00BB7ECB">
        <w:rPr>
          <w:b/>
          <w:bCs/>
          <w:lang w:eastAsia="ru-RU"/>
        </w:rPr>
        <w:t xml:space="preserve">Формирование единого Русского государства. </w:t>
      </w:r>
      <w:r w:rsidRPr="00BB7ECB">
        <w:rPr>
          <w:lang w:eastAsia="ru-RU"/>
        </w:rPr>
        <w:t xml:space="preserve">Русские земли на политической карте Европы и мира в начале XV в. Московское княжество в первой половине XV в. Распад Золотой Орды и его последствия. Московское государство и его соседи во второй половине XV в. Русская православная церковь в XV — начале XVI в. Человек в Российском государстве второй половины XV в. Формирование культурного пространства единого Российского государства. Истории и культура родного края. </w:t>
      </w:r>
    </w:p>
    <w:p w:rsidR="00F14507" w:rsidRPr="00BB7ECB" w:rsidRDefault="00F14507" w:rsidP="00F14507">
      <w:pPr>
        <w:autoSpaceDE w:val="0"/>
        <w:autoSpaceDN w:val="0"/>
        <w:adjustRightInd w:val="0"/>
        <w:jc w:val="both"/>
        <w:rPr>
          <w:b/>
          <w:u w:val="single"/>
          <w:lang w:eastAsia="ru-RU"/>
        </w:rPr>
      </w:pPr>
      <w:r w:rsidRPr="00BB7ECB">
        <w:rPr>
          <w:b/>
          <w:u w:val="single"/>
          <w:lang w:eastAsia="ru-RU"/>
        </w:rPr>
        <w:t>7 класс</w:t>
      </w:r>
    </w:p>
    <w:p w:rsidR="00F14507" w:rsidRPr="00BB7ECB" w:rsidRDefault="00F14507" w:rsidP="00F14507">
      <w:pPr>
        <w:autoSpaceDE w:val="0"/>
        <w:autoSpaceDN w:val="0"/>
        <w:adjustRightInd w:val="0"/>
        <w:jc w:val="both"/>
        <w:rPr>
          <w:lang w:eastAsia="ru-RU"/>
        </w:rPr>
      </w:pPr>
      <w:r w:rsidRPr="00BB7ECB">
        <w:rPr>
          <w:b/>
          <w:bCs/>
          <w:lang w:eastAsia="ru-RU"/>
        </w:rPr>
        <w:t xml:space="preserve">Россия в XVI в. </w:t>
      </w:r>
      <w:r w:rsidRPr="00BB7ECB">
        <w:rPr>
          <w:lang w:eastAsia="ru-RU"/>
        </w:rPr>
        <w:t xml:space="preserve">Мир и Россия в начале эпохи Великих географических открытий. Территория, население и хозяйство России в начале XVI в.  Формирование единых государств в Европе и России. Российское государство в первой трети XVI в. Внешняя политика Российского государства в первой трети XVI в. Государства Поволжья, Северного Причерноморья, Сибири в середине XVI в. Внешняя политика России во второй половине XVI в. Российское общество XVI в.: «служилые» и «тяглые». Опричнина. Россия в конце XVI в. Церковь и государство в XVI в.  Культура и повседневная жизнь народов России в XVI в. </w:t>
      </w:r>
      <w:r w:rsidRPr="00BB7ECB">
        <w:rPr>
          <w:b/>
          <w:bCs/>
          <w:lang w:eastAsia="ru-RU"/>
        </w:rPr>
        <w:t xml:space="preserve">Смутное время. Россия при первых Романовых. </w:t>
      </w:r>
      <w:r w:rsidRPr="00BB7ECB">
        <w:rPr>
          <w:lang w:eastAsia="ru-RU"/>
        </w:rPr>
        <w:t>Внешнеполитические связи России с Европой и Азией в конце XVI — начале XVII в. Смута в Российском государстве. Окончание Смутного времени. Экономическое развитие России в XVII в. Россия при первых Романовых: перемены в государственном устройстве. Изменения в социальной структуре российского общества. Народные движения в XVII в. Россия в системе международных отношений. «Под рукой» российского государя: вхождение Украины в состав России. Русская православная церковь в XVII в. Реформа патриарха Никона и раскол. Русские путешественники и первопроходцы XVII в. Культура народов России в XVII в. Народы России в XVII в. Cословный быт и картина мира русского человека в XVII в. Повседневная жизнь народов Украины, Поволжья, Сибири и Северного Кавказа в XVII в.</w:t>
      </w:r>
    </w:p>
    <w:p w:rsidR="00F14507" w:rsidRPr="00BB7ECB" w:rsidRDefault="00F14507" w:rsidP="00F14507">
      <w:pPr>
        <w:tabs>
          <w:tab w:val="left" w:pos="5515"/>
        </w:tabs>
        <w:jc w:val="both"/>
        <w:rPr>
          <w:b/>
          <w:u w:val="single"/>
          <w:lang w:eastAsia="ru-RU"/>
        </w:rPr>
      </w:pPr>
      <w:r w:rsidRPr="00BB7ECB">
        <w:rPr>
          <w:b/>
          <w:u w:val="single"/>
          <w:lang w:eastAsia="ru-RU"/>
        </w:rPr>
        <w:t>8 класс</w:t>
      </w:r>
    </w:p>
    <w:p w:rsidR="00F14507" w:rsidRPr="00BB7ECB" w:rsidRDefault="00F14507" w:rsidP="00F14507">
      <w:pPr>
        <w:autoSpaceDE w:val="0"/>
        <w:autoSpaceDN w:val="0"/>
        <w:adjustRightInd w:val="0"/>
        <w:jc w:val="both"/>
        <w:rPr>
          <w:lang w:eastAsia="ru-RU"/>
        </w:rPr>
      </w:pPr>
      <w:r w:rsidRPr="00BB7ECB">
        <w:rPr>
          <w:b/>
          <w:bCs/>
          <w:lang w:eastAsia="ru-RU"/>
        </w:rPr>
        <w:t xml:space="preserve">Введение. </w:t>
      </w:r>
      <w:r w:rsidRPr="00BB7ECB">
        <w:rPr>
          <w:lang w:eastAsia="ru-RU"/>
        </w:rPr>
        <w:t xml:space="preserve">У истоков российской модернизации. </w:t>
      </w:r>
      <w:r w:rsidRPr="00BB7ECB">
        <w:rPr>
          <w:b/>
          <w:bCs/>
          <w:lang w:eastAsia="ru-RU"/>
        </w:rPr>
        <w:t xml:space="preserve">Россия в эпоху преобразований Петра I. </w:t>
      </w:r>
      <w:r w:rsidRPr="00BB7ECB">
        <w:rPr>
          <w:lang w:eastAsia="ru-RU"/>
        </w:rPr>
        <w:t xml:space="preserve">Россия и Европа в конце XVII в. Предпосылки Петровских реформ. Начало правления Петра I. Великая Северная война 1700—1721 гг. Реформы управления Петра I. Экономическая политика Петра I. Российское общество в Петровскую эпоху. Церковная реформа. Положение традиционных конфессий. Социальные и национальные движения. Оппозиция реформам. Перемены в культуре России в годы Петровских реформ. Повседневная жизнь и быт при Петре I. Значение петровских преобразований в истории страны. </w:t>
      </w:r>
      <w:r w:rsidRPr="00BB7ECB">
        <w:rPr>
          <w:b/>
          <w:bCs/>
          <w:lang w:eastAsia="ru-RU"/>
        </w:rPr>
        <w:t xml:space="preserve">Россия при наследниках Петра I: эпоха дворцовых переворотов. </w:t>
      </w:r>
      <w:r w:rsidRPr="00BB7ECB">
        <w:rPr>
          <w:lang w:eastAsia="ru-RU"/>
        </w:rPr>
        <w:t xml:space="preserve">Эпоха дворцовых переворотов (1725—1762). Внутренняя политика и экономика России в 1725—1762 гг. Внешняя политика России в 1725—1762 гг. Национальная и религиозная политика в 1725—1762 гг. </w:t>
      </w:r>
      <w:r w:rsidRPr="00BB7ECB">
        <w:rPr>
          <w:b/>
          <w:bCs/>
          <w:lang w:eastAsia="ru-RU"/>
        </w:rPr>
        <w:t xml:space="preserve">Российская империя при Екатерине II. </w:t>
      </w:r>
      <w:r w:rsidRPr="00BB7ECB">
        <w:rPr>
          <w:lang w:eastAsia="ru-RU"/>
        </w:rPr>
        <w:t xml:space="preserve">Россия в системе международных отношений. Внутренняя политика Екатерины II. Экономическое развитие России при Екатерине II. Социальная структура российского общества второй половины XVIII в. </w:t>
      </w:r>
      <w:r w:rsidRPr="00BB7ECB">
        <w:rPr>
          <w:lang w:eastAsia="ru-RU"/>
        </w:rPr>
        <w:lastRenderedPageBreak/>
        <w:t xml:space="preserve">Восстание под предводительством Е. И. Пугачёва. Народы России. Религиозная и национальная политика  Екатерины II. Внешняя политика Екатерины II. Начало освоения Новороссии и Крыма. </w:t>
      </w:r>
      <w:r w:rsidRPr="00BB7ECB">
        <w:rPr>
          <w:b/>
          <w:bCs/>
          <w:lang w:eastAsia="ru-RU"/>
        </w:rPr>
        <w:t xml:space="preserve">Россия при Павле I.   </w:t>
      </w:r>
      <w:r w:rsidRPr="00BB7ECB">
        <w:rPr>
          <w:lang w:eastAsia="ru-RU"/>
        </w:rPr>
        <w:t xml:space="preserve">Внутренняя политика Павла I. Внешняя политика Павла I. </w:t>
      </w:r>
      <w:r w:rsidRPr="00BB7ECB">
        <w:rPr>
          <w:b/>
          <w:bCs/>
          <w:lang w:eastAsia="ru-RU"/>
        </w:rPr>
        <w:t xml:space="preserve">Культурное пространство Российской империи в XVIII в. </w:t>
      </w:r>
      <w:r w:rsidRPr="00BB7ECB">
        <w:rPr>
          <w:lang w:eastAsia="ru-RU"/>
        </w:rPr>
        <w:t xml:space="preserve">Общественная мысль, публицистика, литература. Образование в России в XVIII в. Российская наука и техника в XVIII в. Русская архитектура XVIII в. Живопись и скульптура. Музыкальное и театральное искусство. Народы России в XVIII в. Перемены в повседневной жизни российских сословий. </w:t>
      </w:r>
    </w:p>
    <w:p w:rsidR="00F14507" w:rsidRPr="00BB7ECB" w:rsidRDefault="00F14507" w:rsidP="00F14507">
      <w:pPr>
        <w:tabs>
          <w:tab w:val="left" w:pos="5515"/>
        </w:tabs>
        <w:jc w:val="both"/>
        <w:rPr>
          <w:b/>
          <w:u w:val="single"/>
          <w:lang w:eastAsia="ru-RU"/>
        </w:rPr>
      </w:pPr>
      <w:r w:rsidRPr="00BB7ECB">
        <w:rPr>
          <w:b/>
          <w:u w:val="single"/>
          <w:lang w:eastAsia="ru-RU"/>
        </w:rPr>
        <w:t>9 класс</w:t>
      </w:r>
    </w:p>
    <w:p w:rsidR="00F14507" w:rsidRPr="00BB7ECB" w:rsidRDefault="00F14507" w:rsidP="00F14507">
      <w:pPr>
        <w:autoSpaceDE w:val="0"/>
        <w:autoSpaceDN w:val="0"/>
        <w:adjustRightInd w:val="0"/>
        <w:jc w:val="both"/>
        <w:rPr>
          <w:lang w:eastAsia="ru-RU"/>
        </w:rPr>
      </w:pPr>
      <w:r w:rsidRPr="00BB7ECB">
        <w:rPr>
          <w:b/>
          <w:bCs/>
          <w:lang w:eastAsia="ru-RU"/>
        </w:rPr>
        <w:t xml:space="preserve">Россия в первой четверти XIX в. </w:t>
      </w:r>
      <w:r w:rsidRPr="00BB7ECB">
        <w:rPr>
          <w:lang w:eastAsia="ru-RU"/>
        </w:rPr>
        <w:t xml:space="preserve">Россия и мир на рубеже XVIII—XIX вв. Александр I: начало правления. Реформы М. М. Сперанского. Внешняя политика Александра I в 1801—1812 гг. Отечественная война 1812 г. Заграничные походы русской армии. Внешняя  политика Александра I в 1813—1825 гг. Либеральные и охранительные тенденции во  внутренней политике Александра I в 1815—1825 гг. Национальная политика Александра I. Социально-экономическое  развитие страны в первой четверти XIX в. Общественное движение при Александре I. Выступление декабристов. </w:t>
      </w:r>
      <w:r w:rsidRPr="00BB7ECB">
        <w:rPr>
          <w:b/>
          <w:bCs/>
          <w:lang w:eastAsia="ru-RU"/>
        </w:rPr>
        <w:t xml:space="preserve">Россия во второй четверти XIX в.  </w:t>
      </w:r>
      <w:r w:rsidRPr="00BB7ECB">
        <w:rPr>
          <w:lang w:eastAsia="ru-RU"/>
        </w:rPr>
        <w:t xml:space="preserve">Реформаторские и консервативные тенденции во внутренней политике Николая I.  Социально-экономическое развитие страны во второй четверти XIX в. Общественное движение при Николае I. Национальная и религиозная политика Николая I. Этнокультурный облик страны. Внешняя политика Николая I. Кавказская война 1817—1864 гг. Крымская война 1853—1856 гг. Культурное пространство империи в первой половине XIX в. </w:t>
      </w:r>
      <w:r w:rsidRPr="00BB7ECB">
        <w:rPr>
          <w:b/>
          <w:bCs/>
          <w:lang w:eastAsia="ru-RU"/>
        </w:rPr>
        <w:t xml:space="preserve">Россия в эпоху Великих реформ. </w:t>
      </w:r>
      <w:r w:rsidRPr="00BB7ECB">
        <w:rPr>
          <w:lang w:eastAsia="ru-RU"/>
        </w:rPr>
        <w:t xml:space="preserve">Европейская индустриализация и предпосылки реформ в России. Александр II: начало правления. Крестьянская реформа 1861 г  Реформы 1860—1870-х гг.: социальная и правовая модернизация.  Социально-экономическое развитие страны в пореформенный период. Общественное движение при Александре II и политика правительства. Национальная и религиозная политика Александра II. Национальный вопрос в России и Европе. Внешняя политика Александра II. Русско-турецкая война 1877—1878 гг. </w:t>
      </w:r>
      <w:r w:rsidRPr="00BB7ECB">
        <w:rPr>
          <w:b/>
          <w:bCs/>
          <w:lang w:eastAsia="ru-RU"/>
        </w:rPr>
        <w:t xml:space="preserve">Россия в 1880—1890-е гг. </w:t>
      </w:r>
      <w:r w:rsidRPr="00BB7ECB">
        <w:rPr>
          <w:lang w:eastAsia="ru-RU"/>
        </w:rPr>
        <w:t xml:space="preserve">Александр III: особенности внутренней политики. Перемены в экономике и социальном строе. Общественное движение при Александре III. Национальная и религиозная политика Александра III. Внешняя политика Александра III. Культурное пространство империи во второй половине XIX в. Повседневная жизнь разных слоёв населения в XIX в. </w:t>
      </w:r>
      <w:r w:rsidRPr="00BB7ECB">
        <w:rPr>
          <w:b/>
          <w:bCs/>
          <w:lang w:eastAsia="ru-RU"/>
        </w:rPr>
        <w:t xml:space="preserve">Россия в начале XX в. </w:t>
      </w:r>
      <w:r w:rsidRPr="00BB7ECB">
        <w:rPr>
          <w:lang w:eastAsia="ru-RU"/>
        </w:rPr>
        <w:t>Россия и мир на рубеже XIX—XX вв.: динамика и противоречия развития. Социально-экономическое развитие страны на рубеже XIX—XX вв. Николай II: начало правления. Политическое развитие страны в 1894—1904 гг. Внешняя политика Николая II. Русско-японская война 1904—1905 гг. Первая российская революция и политические реформы 1905—1907 гг. Социально-экономические реформы П. А. Столыпина. Политическое развитие страны в 1907—1914 гг. Серебряный век русской культуры.</w:t>
      </w:r>
    </w:p>
    <w:p w:rsidR="00F14507" w:rsidRPr="00BB7ECB" w:rsidRDefault="00F14507" w:rsidP="00F14507">
      <w:pPr>
        <w:autoSpaceDE w:val="0"/>
        <w:autoSpaceDN w:val="0"/>
        <w:adjustRightInd w:val="0"/>
        <w:jc w:val="both"/>
        <w:rPr>
          <w:b/>
          <w:lang w:eastAsia="ru-RU"/>
        </w:rPr>
      </w:pPr>
    </w:p>
    <w:p w:rsidR="00F14507" w:rsidRPr="00BB7ECB" w:rsidRDefault="00F14507" w:rsidP="00F14507">
      <w:pPr>
        <w:tabs>
          <w:tab w:val="left" w:pos="5515"/>
        </w:tabs>
        <w:rPr>
          <w:bCs/>
          <w:lang w:eastAsia="ru-RU"/>
        </w:rPr>
      </w:pPr>
      <w:r w:rsidRPr="00BB7ECB">
        <w:rPr>
          <w:b/>
          <w:bCs/>
          <w:lang w:eastAsia="ru-RU"/>
        </w:rPr>
        <w:t xml:space="preserve">Ярославский край в первой половине XIX в. </w:t>
      </w:r>
      <w:r w:rsidRPr="00BB7ECB">
        <w:rPr>
          <w:bCs/>
          <w:lang w:eastAsia="ru-RU"/>
        </w:rPr>
        <w:t xml:space="preserve">Ярославский край в период Отечественной войны 1812 года. Декабристы – ярославцы. Социально-экономическое развитие края. Культурное развитие края в пореформенный период. Культура второй половины XIX века. </w:t>
      </w:r>
      <w:r w:rsidRPr="00BB7ECB">
        <w:rPr>
          <w:b/>
          <w:bCs/>
          <w:lang w:eastAsia="ru-RU"/>
        </w:rPr>
        <w:t xml:space="preserve">Ярославский край в пореформенный период (60-90-е гг. XIX в.) </w:t>
      </w:r>
      <w:r w:rsidRPr="00BB7ECB">
        <w:rPr>
          <w:bCs/>
          <w:lang w:eastAsia="ru-RU"/>
        </w:rPr>
        <w:t xml:space="preserve">реформы 1860-1870 гг. в Ярославском крае. Социально-экономическое развитие края. Культурное развитие края в пореформенный период. </w:t>
      </w:r>
      <w:r w:rsidRPr="00BB7ECB">
        <w:rPr>
          <w:b/>
          <w:bCs/>
          <w:lang w:eastAsia="ru-RU"/>
        </w:rPr>
        <w:t>Ярославский край в  конце XIX – начале XX в.</w:t>
      </w:r>
    </w:p>
    <w:p w:rsidR="00F14507" w:rsidRPr="00BB7ECB" w:rsidRDefault="00F14507" w:rsidP="00F14507">
      <w:pPr>
        <w:jc w:val="both"/>
        <w:rPr>
          <w:lang w:eastAsia="ru-RU"/>
        </w:rPr>
      </w:pPr>
    </w:p>
    <w:p w:rsidR="00F14507" w:rsidRPr="00BB7ECB" w:rsidRDefault="00F14507" w:rsidP="00F14507">
      <w:pPr>
        <w:jc w:val="both"/>
        <w:rPr>
          <w:lang w:eastAsia="ru-RU"/>
        </w:rPr>
      </w:pPr>
    </w:p>
    <w:p w:rsidR="00F14507" w:rsidRPr="00BB7ECB" w:rsidRDefault="00F14507" w:rsidP="00F14507">
      <w:pPr>
        <w:jc w:val="center"/>
        <w:rPr>
          <w:b/>
          <w:color w:val="000000"/>
          <w:lang w:eastAsia="ru-RU"/>
        </w:rPr>
      </w:pPr>
      <w:r w:rsidRPr="00BB7ECB">
        <w:rPr>
          <w:b/>
          <w:color w:val="000000"/>
          <w:lang w:eastAsia="ru-RU"/>
        </w:rPr>
        <w:t xml:space="preserve">Тематическое планирование </w:t>
      </w:r>
    </w:p>
    <w:p w:rsidR="00F14507" w:rsidRDefault="00F14507" w:rsidP="00F14507">
      <w:pPr>
        <w:tabs>
          <w:tab w:val="left" w:pos="5515"/>
        </w:tabs>
        <w:jc w:val="center"/>
        <w:rPr>
          <w:b/>
          <w:bCs/>
          <w:u w:val="single"/>
          <w:lang w:eastAsia="ru-RU"/>
        </w:rPr>
      </w:pPr>
      <w:r w:rsidRPr="00BB7ECB">
        <w:rPr>
          <w:b/>
          <w:bCs/>
          <w:u w:val="single"/>
          <w:lang w:eastAsia="ru-RU"/>
        </w:rPr>
        <w:t xml:space="preserve">ВСЕОБЩАЯ ИСТОРИЯ </w:t>
      </w:r>
    </w:p>
    <w:p w:rsidR="00F14507" w:rsidRPr="00BB7ECB" w:rsidRDefault="00F14507" w:rsidP="00F14507">
      <w:pPr>
        <w:tabs>
          <w:tab w:val="left" w:pos="5515"/>
        </w:tabs>
        <w:jc w:val="center"/>
        <w:rPr>
          <w:b/>
          <w:bCs/>
          <w:u w:val="single"/>
          <w:lang w:eastAsia="ru-RU"/>
        </w:rPr>
      </w:pPr>
      <w:r>
        <w:rPr>
          <w:b/>
          <w:bCs/>
          <w:u w:val="single"/>
          <w:lang w:eastAsia="ru-RU"/>
        </w:rPr>
        <w:t>5 класс</w:t>
      </w:r>
    </w:p>
    <w:p w:rsidR="00F14507" w:rsidRPr="00BB7ECB" w:rsidRDefault="00F14507" w:rsidP="00F14507">
      <w:pPr>
        <w:tabs>
          <w:tab w:val="left" w:pos="5515"/>
        </w:tabs>
        <w:rPr>
          <w:b/>
          <w:bCs/>
          <w:lang w:eastAsia="ru-RU"/>
        </w:rPr>
      </w:pPr>
    </w:p>
    <w:tbl>
      <w:tblPr>
        <w:tblW w:w="0" w:type="auto"/>
        <w:tblLook w:val="04A0" w:firstRow="1" w:lastRow="0" w:firstColumn="1" w:lastColumn="0" w:noHBand="0" w:noVBand="1"/>
      </w:tblPr>
      <w:tblGrid>
        <w:gridCol w:w="10421"/>
      </w:tblGrid>
      <w:tr w:rsidR="00F14507" w:rsidRPr="00BB7ECB" w:rsidTr="00F14507">
        <w:tc>
          <w:tcPr>
            <w:tcW w:w="0" w:type="auto"/>
            <w:tcBorders>
              <w:top w:val="single" w:sz="4" w:space="0" w:color="auto"/>
              <w:left w:val="single" w:sz="4" w:space="0" w:color="auto"/>
              <w:bottom w:val="single" w:sz="4" w:space="0" w:color="auto"/>
              <w:right w:val="single" w:sz="4" w:space="0" w:color="auto"/>
            </w:tcBorders>
            <w:hideMark/>
          </w:tcPr>
          <w:p w:rsidR="00F14507" w:rsidRPr="00032C98" w:rsidRDefault="00F14507" w:rsidP="00F14507">
            <w:pPr>
              <w:spacing w:line="360" w:lineRule="auto"/>
              <w:rPr>
                <w:b/>
              </w:rPr>
            </w:pPr>
            <w:r w:rsidRPr="00032C98">
              <w:rPr>
                <w:b/>
              </w:rPr>
              <w:t>Введение в предмет (1 час)</w:t>
            </w:r>
          </w:p>
        </w:tc>
      </w:tr>
      <w:tr w:rsidR="00F14507" w:rsidRPr="00BB7ECB" w:rsidTr="00F14507">
        <w:tc>
          <w:tcPr>
            <w:tcW w:w="0" w:type="auto"/>
            <w:tcBorders>
              <w:top w:val="single" w:sz="4" w:space="0" w:color="auto"/>
              <w:left w:val="single" w:sz="4" w:space="0" w:color="auto"/>
              <w:bottom w:val="single" w:sz="4" w:space="0" w:color="auto"/>
              <w:right w:val="single" w:sz="4" w:space="0" w:color="auto"/>
            </w:tcBorders>
            <w:hideMark/>
          </w:tcPr>
          <w:p w:rsidR="00F14507" w:rsidRPr="00032C98" w:rsidRDefault="00F14507" w:rsidP="00F14507">
            <w:pPr>
              <w:spacing w:line="360" w:lineRule="auto"/>
              <w:rPr>
                <w:b/>
              </w:rPr>
            </w:pPr>
            <w:r w:rsidRPr="00032C98">
              <w:rPr>
                <w:b/>
              </w:rPr>
              <w:t>Раздел I.  Жизнь первобытных людей (7 часов)</w:t>
            </w:r>
          </w:p>
        </w:tc>
      </w:tr>
      <w:tr w:rsidR="00F14507" w:rsidRPr="00BB7ECB" w:rsidTr="00F14507">
        <w:tc>
          <w:tcPr>
            <w:tcW w:w="0" w:type="auto"/>
            <w:tcBorders>
              <w:top w:val="single" w:sz="4" w:space="0" w:color="auto"/>
              <w:left w:val="single" w:sz="4" w:space="0" w:color="auto"/>
              <w:bottom w:val="single" w:sz="4" w:space="0" w:color="auto"/>
              <w:right w:val="single" w:sz="4" w:space="0" w:color="auto"/>
            </w:tcBorders>
            <w:hideMark/>
          </w:tcPr>
          <w:p w:rsidR="00F14507" w:rsidRPr="00032C98" w:rsidRDefault="00F14507" w:rsidP="00F14507">
            <w:pPr>
              <w:spacing w:line="360" w:lineRule="auto"/>
              <w:rPr>
                <w:b/>
              </w:rPr>
            </w:pPr>
            <w:r w:rsidRPr="00032C98">
              <w:rPr>
                <w:b/>
              </w:rPr>
              <w:lastRenderedPageBreak/>
              <w:t>Тема 1. Первобытные собиратели и охотники (3 часа)</w:t>
            </w:r>
          </w:p>
        </w:tc>
      </w:tr>
      <w:tr w:rsidR="00F14507" w:rsidRPr="00BB7ECB" w:rsidTr="00F14507">
        <w:trPr>
          <w:trHeight w:val="361"/>
        </w:trPr>
        <w:tc>
          <w:tcPr>
            <w:tcW w:w="10421" w:type="dxa"/>
            <w:tcBorders>
              <w:top w:val="single" w:sz="4" w:space="0" w:color="auto"/>
              <w:left w:val="single" w:sz="4" w:space="0" w:color="auto"/>
              <w:bottom w:val="single" w:sz="4" w:space="0" w:color="auto"/>
              <w:right w:val="single" w:sz="4" w:space="0" w:color="auto"/>
            </w:tcBorders>
            <w:vAlign w:val="center"/>
            <w:hideMark/>
          </w:tcPr>
          <w:p w:rsidR="00F14507" w:rsidRPr="00032C98" w:rsidRDefault="00F14507" w:rsidP="00F14507">
            <w:pPr>
              <w:rPr>
                <w:b/>
              </w:rPr>
            </w:pPr>
            <w:r w:rsidRPr="00032C98">
              <w:rPr>
                <w:b/>
              </w:rPr>
              <w:t>Тема 2. Первобытные земледельцы и скотоводы (3часа)</w:t>
            </w:r>
          </w:p>
        </w:tc>
      </w:tr>
      <w:tr w:rsidR="00F14507" w:rsidRPr="00BB7ECB" w:rsidTr="00F14507">
        <w:tc>
          <w:tcPr>
            <w:tcW w:w="0" w:type="auto"/>
            <w:tcBorders>
              <w:top w:val="single" w:sz="4" w:space="0" w:color="auto"/>
              <w:left w:val="single" w:sz="4" w:space="0" w:color="auto"/>
              <w:bottom w:val="single" w:sz="4" w:space="0" w:color="auto"/>
              <w:right w:val="single" w:sz="4" w:space="0" w:color="auto"/>
            </w:tcBorders>
          </w:tcPr>
          <w:p w:rsidR="00F14507" w:rsidRPr="00032C98" w:rsidRDefault="00F14507" w:rsidP="00F14507">
            <w:pPr>
              <w:spacing w:line="360" w:lineRule="auto"/>
              <w:rPr>
                <w:b/>
                <w:bCs/>
                <w:color w:val="332B23"/>
                <w:w w:val="107"/>
              </w:rPr>
            </w:pPr>
            <w:r w:rsidRPr="00032C98">
              <w:rPr>
                <w:b/>
                <w:bCs/>
                <w:color w:val="332B23"/>
                <w:w w:val="107"/>
              </w:rPr>
              <w:t>Введение в историю Древнего мира (1 час)</w:t>
            </w:r>
          </w:p>
        </w:tc>
      </w:tr>
      <w:tr w:rsidR="00F14507" w:rsidRPr="00BB7ECB" w:rsidTr="00F14507">
        <w:tc>
          <w:tcPr>
            <w:tcW w:w="0" w:type="auto"/>
            <w:tcBorders>
              <w:top w:val="single" w:sz="4" w:space="0" w:color="auto"/>
              <w:left w:val="single" w:sz="4" w:space="0" w:color="auto"/>
              <w:bottom w:val="single" w:sz="4" w:space="0" w:color="auto"/>
              <w:right w:val="single" w:sz="4" w:space="0" w:color="auto"/>
            </w:tcBorders>
          </w:tcPr>
          <w:p w:rsidR="00F14507" w:rsidRPr="00032C98" w:rsidRDefault="00F14507" w:rsidP="00F14507">
            <w:pPr>
              <w:spacing w:line="360" w:lineRule="auto"/>
              <w:rPr>
                <w:b/>
              </w:rPr>
            </w:pPr>
            <w:r w:rsidRPr="00032C98">
              <w:rPr>
                <w:b/>
              </w:rPr>
              <w:t>Раздел II.  ДРЕВНИЙ ВОСТОК (20 часов)</w:t>
            </w:r>
          </w:p>
        </w:tc>
      </w:tr>
      <w:tr w:rsidR="00F14507" w:rsidRPr="00BB7ECB" w:rsidTr="00F14507">
        <w:tc>
          <w:tcPr>
            <w:tcW w:w="0" w:type="auto"/>
            <w:tcBorders>
              <w:top w:val="single" w:sz="4" w:space="0" w:color="auto"/>
              <w:left w:val="single" w:sz="4" w:space="0" w:color="auto"/>
              <w:bottom w:val="single" w:sz="4" w:space="0" w:color="auto"/>
              <w:right w:val="single" w:sz="4" w:space="0" w:color="auto"/>
            </w:tcBorders>
            <w:hideMark/>
          </w:tcPr>
          <w:p w:rsidR="00F14507" w:rsidRPr="00032C98" w:rsidRDefault="00F14507" w:rsidP="00F14507">
            <w:pPr>
              <w:pStyle w:val="affc"/>
              <w:spacing w:line="360" w:lineRule="auto"/>
              <w:rPr>
                <w:b/>
                <w:bCs/>
                <w:color w:val="332B23"/>
                <w:w w:val="107"/>
              </w:rPr>
            </w:pPr>
            <w:r w:rsidRPr="00032C98">
              <w:rPr>
                <w:b/>
                <w:bCs/>
                <w:w w:val="107"/>
              </w:rPr>
              <w:t>Тема 1.  Древний Египет (</w:t>
            </w:r>
            <w:r w:rsidRPr="00032C98">
              <w:rPr>
                <w:b/>
                <w:bCs/>
                <w:w w:val="107"/>
                <w:lang w:val="en-US"/>
              </w:rPr>
              <w:t>8</w:t>
            </w:r>
            <w:r w:rsidRPr="00032C98">
              <w:rPr>
                <w:b/>
                <w:bCs/>
                <w:w w:val="107"/>
              </w:rPr>
              <w:t xml:space="preserve"> часов)</w:t>
            </w:r>
          </w:p>
        </w:tc>
      </w:tr>
      <w:tr w:rsidR="00F14507" w:rsidRPr="00BB7ECB" w:rsidTr="00F14507">
        <w:tc>
          <w:tcPr>
            <w:tcW w:w="0" w:type="auto"/>
            <w:tcBorders>
              <w:top w:val="single" w:sz="4" w:space="0" w:color="auto"/>
              <w:left w:val="single" w:sz="4" w:space="0" w:color="auto"/>
              <w:bottom w:val="single" w:sz="4" w:space="0" w:color="auto"/>
              <w:right w:val="single" w:sz="4" w:space="0" w:color="auto"/>
            </w:tcBorders>
          </w:tcPr>
          <w:p w:rsidR="00F14507" w:rsidRPr="00032C98" w:rsidRDefault="00F14507" w:rsidP="00F14507">
            <w:pPr>
              <w:spacing w:line="360" w:lineRule="auto"/>
              <w:rPr>
                <w:b/>
              </w:rPr>
            </w:pPr>
            <w:r w:rsidRPr="00032C98">
              <w:rPr>
                <w:b/>
                <w:bCs/>
                <w:w w:val="105"/>
              </w:rPr>
              <w:t>Тема 2. Западная Азия в древности (7 часов)</w:t>
            </w:r>
          </w:p>
        </w:tc>
      </w:tr>
      <w:tr w:rsidR="00F14507" w:rsidRPr="00BB7ECB" w:rsidTr="00F14507">
        <w:tc>
          <w:tcPr>
            <w:tcW w:w="0" w:type="auto"/>
            <w:tcBorders>
              <w:top w:val="single" w:sz="4" w:space="0" w:color="auto"/>
              <w:left w:val="single" w:sz="4" w:space="0" w:color="auto"/>
              <w:bottom w:val="single" w:sz="4" w:space="0" w:color="auto"/>
              <w:right w:val="single" w:sz="4" w:space="0" w:color="auto"/>
            </w:tcBorders>
            <w:hideMark/>
          </w:tcPr>
          <w:p w:rsidR="00F14507" w:rsidRPr="00032C98" w:rsidRDefault="00F14507" w:rsidP="00F14507">
            <w:pPr>
              <w:spacing w:line="360" w:lineRule="auto"/>
              <w:rPr>
                <w:b/>
                <w:w w:val="112"/>
              </w:rPr>
            </w:pPr>
            <w:r w:rsidRPr="00032C98">
              <w:rPr>
                <w:b/>
                <w:w w:val="112"/>
              </w:rPr>
              <w:t xml:space="preserve">                      </w:t>
            </w:r>
          </w:p>
          <w:p w:rsidR="00F14507" w:rsidRPr="00032C98" w:rsidRDefault="00F14507" w:rsidP="00F14507">
            <w:pPr>
              <w:spacing w:line="360" w:lineRule="auto"/>
              <w:rPr>
                <w:b/>
              </w:rPr>
            </w:pPr>
            <w:r w:rsidRPr="00032C98">
              <w:rPr>
                <w:b/>
                <w:w w:val="112"/>
              </w:rPr>
              <w:t>Тема 3.  Индия и Китай в древности (5 часов)</w:t>
            </w:r>
          </w:p>
        </w:tc>
      </w:tr>
      <w:tr w:rsidR="00F14507" w:rsidRPr="00BB7ECB" w:rsidTr="00F14507">
        <w:tc>
          <w:tcPr>
            <w:tcW w:w="0" w:type="auto"/>
            <w:tcBorders>
              <w:top w:val="single" w:sz="4" w:space="0" w:color="auto"/>
              <w:left w:val="single" w:sz="4" w:space="0" w:color="auto"/>
              <w:bottom w:val="single" w:sz="4" w:space="0" w:color="auto"/>
              <w:right w:val="single" w:sz="4" w:space="0" w:color="auto"/>
            </w:tcBorders>
          </w:tcPr>
          <w:p w:rsidR="00F14507" w:rsidRPr="00032C98" w:rsidRDefault="00F14507" w:rsidP="00F14507">
            <w:pPr>
              <w:spacing w:line="360" w:lineRule="auto"/>
              <w:rPr>
                <w:b/>
              </w:rPr>
            </w:pPr>
            <w:r w:rsidRPr="00032C98">
              <w:rPr>
                <w:b/>
              </w:rPr>
              <w:t>Раздел III. ДРЕВНЯЯ ГРЕЦИЯ (21 час)</w:t>
            </w:r>
          </w:p>
        </w:tc>
      </w:tr>
      <w:tr w:rsidR="00F14507" w:rsidRPr="00BB7ECB" w:rsidTr="00F14507">
        <w:tc>
          <w:tcPr>
            <w:tcW w:w="0" w:type="auto"/>
            <w:tcBorders>
              <w:top w:val="single" w:sz="4" w:space="0" w:color="auto"/>
              <w:left w:val="single" w:sz="4" w:space="0" w:color="auto"/>
              <w:bottom w:val="single" w:sz="4" w:space="0" w:color="auto"/>
              <w:right w:val="single" w:sz="4" w:space="0" w:color="auto"/>
            </w:tcBorders>
            <w:hideMark/>
          </w:tcPr>
          <w:p w:rsidR="00F14507" w:rsidRPr="00032C98" w:rsidRDefault="00F14507" w:rsidP="00F14507">
            <w:pPr>
              <w:spacing w:line="360" w:lineRule="auto"/>
              <w:rPr>
                <w:b/>
              </w:rPr>
            </w:pPr>
            <w:r w:rsidRPr="00032C98">
              <w:rPr>
                <w:b/>
                <w:color w:val="2F2820"/>
                <w:w w:val="113"/>
              </w:rPr>
              <w:t xml:space="preserve">Тема 1.  </w:t>
            </w:r>
            <w:r w:rsidRPr="00032C98">
              <w:rPr>
                <w:b/>
                <w:w w:val="113"/>
              </w:rPr>
              <w:t>Древнейшая Греция (5 часов)</w:t>
            </w:r>
          </w:p>
        </w:tc>
      </w:tr>
      <w:tr w:rsidR="00F14507" w:rsidRPr="00BB7ECB" w:rsidTr="00F14507">
        <w:tc>
          <w:tcPr>
            <w:tcW w:w="0" w:type="auto"/>
            <w:tcBorders>
              <w:top w:val="single" w:sz="4" w:space="0" w:color="auto"/>
              <w:left w:val="single" w:sz="4" w:space="0" w:color="auto"/>
              <w:bottom w:val="single" w:sz="4" w:space="0" w:color="auto"/>
              <w:right w:val="single" w:sz="4" w:space="0" w:color="auto"/>
            </w:tcBorders>
          </w:tcPr>
          <w:p w:rsidR="00F14507" w:rsidRPr="00032C98" w:rsidRDefault="00F14507" w:rsidP="00F14507">
            <w:pPr>
              <w:rPr>
                <w:b/>
                <w:bCs/>
                <w:w w:val="105"/>
              </w:rPr>
            </w:pPr>
            <w:r>
              <w:rPr>
                <w:b/>
                <w:bCs/>
                <w:w w:val="105"/>
              </w:rPr>
              <w:t xml:space="preserve">       </w:t>
            </w:r>
            <w:r w:rsidRPr="00032C98">
              <w:rPr>
                <w:b/>
                <w:bCs/>
                <w:w w:val="105"/>
              </w:rPr>
              <w:t xml:space="preserve">                        </w:t>
            </w:r>
          </w:p>
          <w:p w:rsidR="00F14507" w:rsidRPr="00032C98" w:rsidRDefault="00F14507" w:rsidP="00F14507">
            <w:pPr>
              <w:rPr>
                <w:b/>
                <w:bCs/>
                <w:w w:val="105"/>
              </w:rPr>
            </w:pPr>
            <w:r w:rsidRPr="00032C98">
              <w:rPr>
                <w:b/>
                <w:bCs/>
                <w:w w:val="105"/>
              </w:rPr>
              <w:t>Тема 2. Полисы Греции и их борьба с персидским нашествием (6 часов)</w:t>
            </w:r>
          </w:p>
          <w:p w:rsidR="00F14507" w:rsidRPr="00032C98" w:rsidRDefault="00F14507" w:rsidP="00F14507">
            <w:pPr>
              <w:rPr>
                <w:b/>
                <w:bCs/>
                <w:w w:val="105"/>
              </w:rPr>
            </w:pPr>
          </w:p>
        </w:tc>
      </w:tr>
      <w:tr w:rsidR="00F14507" w:rsidRPr="00BB7ECB" w:rsidTr="00F14507">
        <w:tc>
          <w:tcPr>
            <w:tcW w:w="0" w:type="auto"/>
            <w:tcBorders>
              <w:top w:val="single" w:sz="4" w:space="0" w:color="auto"/>
              <w:left w:val="single" w:sz="4" w:space="0" w:color="auto"/>
              <w:bottom w:val="single" w:sz="4" w:space="0" w:color="auto"/>
              <w:right w:val="single" w:sz="4" w:space="0" w:color="auto"/>
            </w:tcBorders>
          </w:tcPr>
          <w:p w:rsidR="00F14507" w:rsidRPr="00032C98" w:rsidRDefault="00F14507" w:rsidP="00F14507">
            <w:pPr>
              <w:pStyle w:val="affc"/>
              <w:tabs>
                <w:tab w:val="left" w:pos="2265"/>
                <w:tab w:val="left" w:pos="5496"/>
              </w:tabs>
              <w:spacing w:line="276" w:lineRule="auto"/>
              <w:rPr>
                <w:b/>
                <w:bCs/>
                <w:w w:val="108"/>
              </w:rPr>
            </w:pPr>
            <w:r w:rsidRPr="00032C98">
              <w:rPr>
                <w:b/>
                <w:bCs/>
                <w:w w:val="108"/>
              </w:rPr>
              <w:t xml:space="preserve">                    </w:t>
            </w:r>
          </w:p>
          <w:p w:rsidR="00F14507" w:rsidRPr="00032C98" w:rsidRDefault="00F14507" w:rsidP="00F14507">
            <w:pPr>
              <w:pStyle w:val="affc"/>
              <w:tabs>
                <w:tab w:val="left" w:pos="2265"/>
                <w:tab w:val="left" w:pos="5496"/>
              </w:tabs>
              <w:spacing w:line="276" w:lineRule="auto"/>
              <w:rPr>
                <w:b/>
                <w:bCs/>
                <w:w w:val="108"/>
              </w:rPr>
            </w:pPr>
            <w:r w:rsidRPr="00032C98">
              <w:rPr>
                <w:b/>
                <w:bCs/>
                <w:w w:val="108"/>
              </w:rPr>
              <w:t>Тема 3. Возвышение Афин в</w:t>
            </w:r>
            <w:r w:rsidRPr="00032C98">
              <w:rPr>
                <w:b/>
                <w:w w:val="107"/>
              </w:rPr>
              <w:t xml:space="preserve"> </w:t>
            </w:r>
            <w:r w:rsidRPr="00032C98">
              <w:rPr>
                <w:b/>
                <w:bCs/>
                <w:w w:val="108"/>
              </w:rPr>
              <w:t xml:space="preserve">V в. до н. э. </w:t>
            </w:r>
            <w:r w:rsidRPr="00032C98">
              <w:rPr>
                <w:b/>
                <w:bCs/>
                <w:w w:val="126"/>
              </w:rPr>
              <w:t xml:space="preserve">и </w:t>
            </w:r>
            <w:r w:rsidRPr="00032C98">
              <w:rPr>
                <w:b/>
                <w:bCs/>
                <w:w w:val="108"/>
              </w:rPr>
              <w:t>расцвет демократии (2 часа)</w:t>
            </w:r>
          </w:p>
          <w:p w:rsidR="00F14507" w:rsidRPr="00032C98" w:rsidRDefault="00F14507" w:rsidP="00F14507">
            <w:pPr>
              <w:pStyle w:val="affc"/>
              <w:tabs>
                <w:tab w:val="left" w:pos="2265"/>
                <w:tab w:val="left" w:pos="5496"/>
              </w:tabs>
              <w:spacing w:line="276" w:lineRule="auto"/>
              <w:rPr>
                <w:b/>
                <w:bCs/>
                <w:w w:val="108"/>
              </w:rPr>
            </w:pPr>
          </w:p>
        </w:tc>
      </w:tr>
      <w:tr w:rsidR="00F14507" w:rsidRPr="00BB7ECB" w:rsidTr="00F14507">
        <w:tc>
          <w:tcPr>
            <w:tcW w:w="0" w:type="auto"/>
            <w:tcBorders>
              <w:top w:val="single" w:sz="4" w:space="0" w:color="auto"/>
              <w:left w:val="single" w:sz="4" w:space="0" w:color="auto"/>
              <w:bottom w:val="single" w:sz="4" w:space="0" w:color="auto"/>
              <w:right w:val="single" w:sz="4" w:space="0" w:color="auto"/>
            </w:tcBorders>
          </w:tcPr>
          <w:p w:rsidR="00F14507" w:rsidRPr="00032C98" w:rsidRDefault="00F14507" w:rsidP="00F14507">
            <w:pPr>
              <w:spacing w:line="360" w:lineRule="auto"/>
              <w:rPr>
                <w:b/>
              </w:rPr>
            </w:pPr>
            <w:r w:rsidRPr="00032C98">
              <w:rPr>
                <w:b/>
                <w:bCs/>
                <w:w w:val="105"/>
              </w:rPr>
              <w:t xml:space="preserve">Тема 4. Македонские завоевания в </w:t>
            </w:r>
            <w:r w:rsidRPr="00032C98">
              <w:rPr>
                <w:b/>
                <w:bCs/>
                <w:w w:val="105"/>
                <w:lang w:val="en-US"/>
              </w:rPr>
              <w:t>IV</w:t>
            </w:r>
            <w:r w:rsidRPr="00032C98">
              <w:rPr>
                <w:b/>
                <w:bCs/>
                <w:w w:val="105"/>
              </w:rPr>
              <w:t xml:space="preserve"> в. до н.э.  (3 часа)</w:t>
            </w:r>
          </w:p>
        </w:tc>
      </w:tr>
      <w:tr w:rsidR="00F14507" w:rsidRPr="00BB7ECB" w:rsidTr="00F14507">
        <w:tc>
          <w:tcPr>
            <w:tcW w:w="0" w:type="auto"/>
            <w:tcBorders>
              <w:top w:val="single" w:sz="4" w:space="0" w:color="auto"/>
              <w:left w:val="single" w:sz="4" w:space="0" w:color="auto"/>
              <w:bottom w:val="single" w:sz="4" w:space="0" w:color="auto"/>
              <w:right w:val="single" w:sz="4" w:space="0" w:color="auto"/>
            </w:tcBorders>
          </w:tcPr>
          <w:p w:rsidR="00F14507" w:rsidRPr="00032C98" w:rsidRDefault="00F14507" w:rsidP="00F14507">
            <w:pPr>
              <w:rPr>
                <w:b/>
              </w:rPr>
            </w:pPr>
            <w:r w:rsidRPr="00032C98">
              <w:rPr>
                <w:b/>
              </w:rPr>
              <w:t>Тема 5. Культурное наследие Древней Греции (5 часов)</w:t>
            </w:r>
          </w:p>
          <w:p w:rsidR="00F14507" w:rsidRPr="00032C98" w:rsidRDefault="00F14507" w:rsidP="00F14507">
            <w:pPr>
              <w:rPr>
                <w:b/>
              </w:rPr>
            </w:pPr>
          </w:p>
        </w:tc>
      </w:tr>
      <w:tr w:rsidR="00F14507" w:rsidRPr="00BB7ECB" w:rsidTr="00F14507">
        <w:tc>
          <w:tcPr>
            <w:tcW w:w="0" w:type="auto"/>
            <w:tcBorders>
              <w:top w:val="single" w:sz="4" w:space="0" w:color="auto"/>
              <w:left w:val="single" w:sz="4" w:space="0" w:color="auto"/>
              <w:bottom w:val="single" w:sz="4" w:space="0" w:color="auto"/>
              <w:right w:val="single" w:sz="4" w:space="0" w:color="auto"/>
            </w:tcBorders>
            <w:hideMark/>
          </w:tcPr>
          <w:p w:rsidR="00F14507" w:rsidRPr="00032C98" w:rsidRDefault="00F14507" w:rsidP="00F14507">
            <w:pPr>
              <w:spacing w:line="360" w:lineRule="auto"/>
              <w:rPr>
                <w:b/>
              </w:rPr>
            </w:pPr>
            <w:r w:rsidRPr="00032C98">
              <w:rPr>
                <w:b/>
                <w:w w:val="105"/>
              </w:rPr>
              <w:t>Раздел IV. ДРЕВНИЙ РИМ (19 часов)</w:t>
            </w:r>
          </w:p>
        </w:tc>
      </w:tr>
      <w:tr w:rsidR="00F14507" w:rsidRPr="00BB7ECB" w:rsidTr="00F14507">
        <w:tc>
          <w:tcPr>
            <w:tcW w:w="0" w:type="auto"/>
            <w:tcBorders>
              <w:top w:val="single" w:sz="4" w:space="0" w:color="auto"/>
              <w:left w:val="single" w:sz="4" w:space="0" w:color="auto"/>
              <w:bottom w:val="single" w:sz="4" w:space="0" w:color="auto"/>
              <w:right w:val="single" w:sz="4" w:space="0" w:color="auto"/>
            </w:tcBorders>
            <w:hideMark/>
          </w:tcPr>
          <w:p w:rsidR="00F14507" w:rsidRPr="00032C98" w:rsidRDefault="00F14507" w:rsidP="00F14507">
            <w:pPr>
              <w:pStyle w:val="affc"/>
              <w:tabs>
                <w:tab w:val="left" w:pos="3024"/>
                <w:tab w:val="left" w:pos="5745"/>
              </w:tabs>
              <w:spacing w:line="360" w:lineRule="auto"/>
              <w:rPr>
                <w:b/>
                <w:w w:val="114"/>
              </w:rPr>
            </w:pPr>
            <w:r w:rsidRPr="00032C98">
              <w:rPr>
                <w:b/>
                <w:w w:val="114"/>
              </w:rPr>
              <w:t>Тема 1. Рим: от его возникновения до установления господства над Италией (3 часа)</w:t>
            </w:r>
          </w:p>
        </w:tc>
      </w:tr>
      <w:tr w:rsidR="00F14507" w:rsidRPr="00BB7ECB" w:rsidTr="00F14507">
        <w:tc>
          <w:tcPr>
            <w:tcW w:w="0" w:type="auto"/>
            <w:tcBorders>
              <w:top w:val="single" w:sz="4" w:space="0" w:color="auto"/>
              <w:left w:val="single" w:sz="4" w:space="0" w:color="auto"/>
              <w:bottom w:val="single" w:sz="4" w:space="0" w:color="auto"/>
              <w:right w:val="single" w:sz="4" w:space="0" w:color="auto"/>
            </w:tcBorders>
            <w:hideMark/>
          </w:tcPr>
          <w:p w:rsidR="00F14507" w:rsidRPr="00032C98" w:rsidRDefault="00F14507" w:rsidP="00F14507">
            <w:pPr>
              <w:pStyle w:val="affc"/>
              <w:tabs>
                <w:tab w:val="left" w:pos="2294"/>
                <w:tab w:val="left" w:pos="5740"/>
              </w:tabs>
              <w:spacing w:line="360" w:lineRule="auto"/>
              <w:rPr>
                <w:b/>
                <w:w w:val="114"/>
              </w:rPr>
            </w:pPr>
            <w:r w:rsidRPr="00032C98">
              <w:rPr>
                <w:b/>
                <w:w w:val="114"/>
              </w:rPr>
              <w:t>Тема 2. Рим - сильнейшая держава Средиземноморья (3 часа)</w:t>
            </w:r>
          </w:p>
        </w:tc>
      </w:tr>
      <w:tr w:rsidR="00F14507" w:rsidRPr="00BB7ECB" w:rsidTr="00F14507">
        <w:tc>
          <w:tcPr>
            <w:tcW w:w="0" w:type="auto"/>
            <w:tcBorders>
              <w:top w:val="single" w:sz="4" w:space="0" w:color="auto"/>
              <w:left w:val="single" w:sz="4" w:space="0" w:color="auto"/>
              <w:bottom w:val="single" w:sz="4" w:space="0" w:color="auto"/>
              <w:right w:val="single" w:sz="4" w:space="0" w:color="auto"/>
            </w:tcBorders>
          </w:tcPr>
          <w:p w:rsidR="00F14507" w:rsidRPr="00032C98" w:rsidRDefault="00F14507" w:rsidP="00F14507">
            <w:pPr>
              <w:spacing w:line="360" w:lineRule="auto"/>
              <w:rPr>
                <w:b/>
              </w:rPr>
            </w:pPr>
            <w:r w:rsidRPr="00032C98">
              <w:rPr>
                <w:b/>
                <w:bCs/>
                <w:color w:val="2E2720"/>
              </w:rPr>
              <w:t>Тема 3. Гражданские войны в Риме (4 часа)</w:t>
            </w:r>
          </w:p>
        </w:tc>
      </w:tr>
      <w:tr w:rsidR="00F14507" w:rsidRPr="00BB7ECB" w:rsidTr="00F14507">
        <w:tc>
          <w:tcPr>
            <w:tcW w:w="0" w:type="auto"/>
            <w:tcBorders>
              <w:top w:val="single" w:sz="4" w:space="0" w:color="auto"/>
              <w:left w:val="single" w:sz="4" w:space="0" w:color="auto"/>
              <w:bottom w:val="single" w:sz="4" w:space="0" w:color="auto"/>
              <w:right w:val="single" w:sz="4" w:space="0" w:color="auto"/>
            </w:tcBorders>
          </w:tcPr>
          <w:p w:rsidR="00F14507" w:rsidRPr="00274750" w:rsidRDefault="00F14507" w:rsidP="00F14507">
            <w:pPr>
              <w:spacing w:line="360" w:lineRule="auto"/>
              <w:rPr>
                <w:b/>
                <w:bCs/>
              </w:rPr>
            </w:pPr>
            <w:r w:rsidRPr="00032C98">
              <w:rPr>
                <w:b/>
                <w:bCs/>
              </w:rPr>
              <w:t>Тема 4.  Римская империя в первые века нашей эры (3 часа)</w:t>
            </w:r>
          </w:p>
        </w:tc>
      </w:tr>
      <w:tr w:rsidR="00F14507" w:rsidRPr="00BB7ECB" w:rsidTr="00F14507">
        <w:tc>
          <w:tcPr>
            <w:tcW w:w="0" w:type="auto"/>
            <w:tcBorders>
              <w:top w:val="single" w:sz="4" w:space="0" w:color="auto"/>
              <w:left w:val="single" w:sz="4" w:space="0" w:color="auto"/>
              <w:bottom w:val="single" w:sz="4" w:space="0" w:color="auto"/>
              <w:right w:val="single" w:sz="4" w:space="0" w:color="auto"/>
            </w:tcBorders>
            <w:hideMark/>
          </w:tcPr>
          <w:p w:rsidR="00F14507" w:rsidRPr="00032C98" w:rsidRDefault="00F14507" w:rsidP="00F14507">
            <w:pPr>
              <w:pStyle w:val="affc"/>
              <w:tabs>
                <w:tab w:val="left" w:pos="2616"/>
                <w:tab w:val="left" w:pos="5611"/>
                <w:tab w:val="left" w:pos="12758"/>
              </w:tabs>
              <w:spacing w:line="360" w:lineRule="auto"/>
              <w:ind w:right="3435"/>
              <w:rPr>
                <w:b/>
                <w:bCs/>
                <w:w w:val="106"/>
              </w:rPr>
            </w:pPr>
            <w:r w:rsidRPr="00032C98">
              <w:rPr>
                <w:b/>
                <w:bCs/>
                <w:w w:val="106"/>
              </w:rPr>
              <w:t>Тема 5. Разгром Рим</w:t>
            </w:r>
            <w:r>
              <w:rPr>
                <w:b/>
                <w:bCs/>
                <w:w w:val="106"/>
              </w:rPr>
              <w:t xml:space="preserve">а германцами и падение Западной </w:t>
            </w:r>
            <w:r w:rsidRPr="00032C98">
              <w:rPr>
                <w:b/>
                <w:bCs/>
                <w:w w:val="106"/>
              </w:rPr>
              <w:t>Римской империи (2 часа)</w:t>
            </w:r>
          </w:p>
        </w:tc>
      </w:tr>
      <w:tr w:rsidR="00F14507" w:rsidRPr="00BB7ECB" w:rsidTr="00F14507">
        <w:tc>
          <w:tcPr>
            <w:tcW w:w="0" w:type="auto"/>
            <w:tcBorders>
              <w:top w:val="single" w:sz="4" w:space="0" w:color="auto"/>
              <w:left w:val="single" w:sz="4" w:space="0" w:color="auto"/>
              <w:bottom w:val="single" w:sz="4" w:space="0" w:color="auto"/>
              <w:right w:val="single" w:sz="4" w:space="0" w:color="auto"/>
            </w:tcBorders>
          </w:tcPr>
          <w:p w:rsidR="00F14507" w:rsidRPr="00032C98" w:rsidRDefault="00F14507" w:rsidP="00F14507">
            <w:pPr>
              <w:rPr>
                <w:rStyle w:val="FontStyle12"/>
                <w:i/>
              </w:rPr>
            </w:pPr>
          </w:p>
          <w:p w:rsidR="00F14507" w:rsidRPr="00032C98" w:rsidRDefault="00F14507" w:rsidP="00F14507">
            <w:pPr>
              <w:rPr>
                <w:rStyle w:val="FontStyle12"/>
                <w:i/>
              </w:rPr>
            </w:pPr>
            <w:r w:rsidRPr="00032C98">
              <w:rPr>
                <w:rStyle w:val="FontStyle12"/>
              </w:rPr>
              <w:t>Тема 6.  Культурное наследие Древнего Рима (2 часа)</w:t>
            </w:r>
          </w:p>
          <w:p w:rsidR="00F14507" w:rsidRPr="00032C98" w:rsidRDefault="00F14507" w:rsidP="00F14507">
            <w:pPr>
              <w:rPr>
                <w:b/>
              </w:rPr>
            </w:pPr>
          </w:p>
        </w:tc>
      </w:tr>
      <w:tr w:rsidR="00F14507" w:rsidRPr="00BB7ECB" w:rsidTr="00F14507">
        <w:tc>
          <w:tcPr>
            <w:tcW w:w="0" w:type="auto"/>
            <w:tcBorders>
              <w:top w:val="single" w:sz="4" w:space="0" w:color="auto"/>
              <w:left w:val="single" w:sz="4" w:space="0" w:color="auto"/>
              <w:bottom w:val="single" w:sz="4" w:space="0" w:color="auto"/>
              <w:right w:val="single" w:sz="4" w:space="0" w:color="auto"/>
            </w:tcBorders>
          </w:tcPr>
          <w:p w:rsidR="00F14507" w:rsidRPr="00032C98" w:rsidRDefault="00F14507" w:rsidP="00F14507">
            <w:pPr>
              <w:rPr>
                <w:b/>
              </w:rPr>
            </w:pPr>
            <w:r w:rsidRPr="00032C98">
              <w:rPr>
                <w:b/>
              </w:rPr>
              <w:t>Тема 7. Культурное наследие Древней Руси (1 час)</w:t>
            </w:r>
          </w:p>
          <w:p w:rsidR="00F14507" w:rsidRPr="00032C98" w:rsidRDefault="00F14507" w:rsidP="00F14507">
            <w:pPr>
              <w:rPr>
                <w:b/>
              </w:rPr>
            </w:pPr>
          </w:p>
        </w:tc>
      </w:tr>
      <w:tr w:rsidR="00F14507" w:rsidRPr="00BB7ECB" w:rsidTr="00F14507">
        <w:tc>
          <w:tcPr>
            <w:tcW w:w="0" w:type="auto"/>
            <w:tcBorders>
              <w:top w:val="single" w:sz="4" w:space="0" w:color="auto"/>
              <w:left w:val="single" w:sz="4" w:space="0" w:color="auto"/>
              <w:bottom w:val="single" w:sz="4" w:space="0" w:color="auto"/>
              <w:right w:val="single" w:sz="4" w:space="0" w:color="auto"/>
            </w:tcBorders>
          </w:tcPr>
          <w:p w:rsidR="00F14507" w:rsidRPr="00032C98" w:rsidRDefault="00F14507" w:rsidP="00F14507">
            <w:pPr>
              <w:rPr>
                <w:b/>
              </w:rPr>
            </w:pPr>
            <w:r w:rsidRPr="00032C98">
              <w:rPr>
                <w:b/>
              </w:rPr>
              <w:t>Тема 8.  Историческое и культурное наследие Древнего мира (1 час)</w:t>
            </w:r>
          </w:p>
          <w:p w:rsidR="00F14507" w:rsidRPr="00032C98" w:rsidRDefault="00F14507" w:rsidP="00F14507">
            <w:pPr>
              <w:rPr>
                <w:b/>
              </w:rPr>
            </w:pPr>
          </w:p>
        </w:tc>
      </w:tr>
    </w:tbl>
    <w:p w:rsidR="00F14507" w:rsidRPr="00BB7ECB" w:rsidRDefault="00F14507" w:rsidP="00F14507">
      <w:pPr>
        <w:jc w:val="center"/>
        <w:rPr>
          <w:b/>
        </w:rPr>
      </w:pPr>
      <w:r>
        <w:rPr>
          <w:b/>
        </w:rPr>
        <w:t>Т</w:t>
      </w:r>
      <w:r w:rsidRPr="00BB7ECB">
        <w:rPr>
          <w:b/>
        </w:rPr>
        <w:t>ематическое планирование по всеобщей истории</w:t>
      </w:r>
    </w:p>
    <w:p w:rsidR="00F14507" w:rsidRPr="00BB7ECB" w:rsidRDefault="00F14507" w:rsidP="00F14507">
      <w:pPr>
        <w:jc w:val="center"/>
        <w:rPr>
          <w:b/>
        </w:rPr>
      </w:pPr>
      <w:r w:rsidRPr="00BB7ECB">
        <w:rPr>
          <w:b/>
        </w:rPr>
        <w:t>История Средних веков 6 класс  28 часов</w:t>
      </w:r>
    </w:p>
    <w:tbl>
      <w:tblPr>
        <w:tblW w:w="10442" w:type="dxa"/>
        <w:tblLook w:val="04A0" w:firstRow="1" w:lastRow="0" w:firstColumn="1" w:lastColumn="0" w:noHBand="0" w:noVBand="1"/>
      </w:tblPr>
      <w:tblGrid>
        <w:gridCol w:w="10442"/>
      </w:tblGrid>
      <w:tr w:rsidR="00F14507" w:rsidRPr="00BB7ECB" w:rsidTr="00F14507">
        <w:tc>
          <w:tcPr>
            <w:tcW w:w="0" w:type="auto"/>
            <w:tcBorders>
              <w:top w:val="single" w:sz="4" w:space="0" w:color="auto"/>
              <w:left w:val="single" w:sz="4" w:space="0" w:color="auto"/>
              <w:bottom w:val="single" w:sz="4" w:space="0" w:color="auto"/>
              <w:right w:val="single" w:sz="4" w:space="0" w:color="auto"/>
            </w:tcBorders>
          </w:tcPr>
          <w:p w:rsidR="00F14507" w:rsidRPr="00AE7189" w:rsidRDefault="00F14507" w:rsidP="00F14507">
            <w:pPr>
              <w:rPr>
                <w:b/>
              </w:rPr>
            </w:pPr>
            <w:r w:rsidRPr="00AE7189">
              <w:rPr>
                <w:b/>
              </w:rPr>
              <w:t>Введение. (1 час)</w:t>
            </w:r>
          </w:p>
          <w:p w:rsidR="00F14507" w:rsidRPr="00AE7189" w:rsidRDefault="00F14507" w:rsidP="00F14507">
            <w:pPr>
              <w:rPr>
                <w:b/>
              </w:rPr>
            </w:pPr>
          </w:p>
        </w:tc>
      </w:tr>
      <w:tr w:rsidR="00F14507" w:rsidRPr="00BB7ECB" w:rsidTr="00F14507">
        <w:tc>
          <w:tcPr>
            <w:tcW w:w="0" w:type="auto"/>
            <w:tcBorders>
              <w:top w:val="single" w:sz="4" w:space="0" w:color="auto"/>
              <w:left w:val="single" w:sz="4" w:space="0" w:color="auto"/>
              <w:bottom w:val="single" w:sz="4" w:space="0" w:color="auto"/>
              <w:right w:val="single" w:sz="4" w:space="0" w:color="auto"/>
            </w:tcBorders>
          </w:tcPr>
          <w:p w:rsidR="00F14507" w:rsidRPr="00AE7189" w:rsidRDefault="00F14507" w:rsidP="00F14507">
            <w:pPr>
              <w:rPr>
                <w:b/>
              </w:rPr>
            </w:pPr>
            <w:r w:rsidRPr="00AE7189">
              <w:rPr>
                <w:b/>
              </w:rPr>
              <w:t>Тема 1. Становление Средневековой Европы (VI - XI века) (4 часа)</w:t>
            </w:r>
          </w:p>
          <w:p w:rsidR="00F14507" w:rsidRPr="00AE7189" w:rsidRDefault="00F14507" w:rsidP="00F14507">
            <w:pPr>
              <w:rPr>
                <w:b/>
              </w:rPr>
            </w:pPr>
          </w:p>
        </w:tc>
      </w:tr>
      <w:tr w:rsidR="00F14507" w:rsidRPr="00BB7ECB" w:rsidTr="00F14507">
        <w:tc>
          <w:tcPr>
            <w:tcW w:w="0" w:type="auto"/>
            <w:tcBorders>
              <w:top w:val="single" w:sz="4" w:space="0" w:color="auto"/>
              <w:left w:val="single" w:sz="4" w:space="0" w:color="auto"/>
              <w:bottom w:val="single" w:sz="4" w:space="0" w:color="auto"/>
              <w:right w:val="single" w:sz="4" w:space="0" w:color="auto"/>
            </w:tcBorders>
            <w:hideMark/>
          </w:tcPr>
          <w:p w:rsidR="00F14507" w:rsidRPr="00AE7189" w:rsidRDefault="00F14507" w:rsidP="00F14507">
            <w:pPr>
              <w:rPr>
                <w:b/>
              </w:rPr>
            </w:pPr>
            <w:r w:rsidRPr="00AE7189">
              <w:rPr>
                <w:b/>
              </w:rPr>
              <w:t>Тема 2. Византийская империя и славяне в VI - XI вв. (2 часа)</w:t>
            </w:r>
          </w:p>
        </w:tc>
      </w:tr>
      <w:tr w:rsidR="00F14507" w:rsidRPr="00BB7ECB" w:rsidTr="00F14507">
        <w:tc>
          <w:tcPr>
            <w:tcW w:w="0" w:type="auto"/>
            <w:tcBorders>
              <w:top w:val="single" w:sz="4" w:space="0" w:color="auto"/>
              <w:left w:val="single" w:sz="4" w:space="0" w:color="auto"/>
              <w:bottom w:val="single" w:sz="4" w:space="0" w:color="auto"/>
              <w:right w:val="single" w:sz="4" w:space="0" w:color="auto"/>
            </w:tcBorders>
            <w:hideMark/>
          </w:tcPr>
          <w:p w:rsidR="00F14507" w:rsidRPr="00AE7189" w:rsidRDefault="00F14507" w:rsidP="00F14507">
            <w:pPr>
              <w:rPr>
                <w:b/>
              </w:rPr>
            </w:pPr>
            <w:r w:rsidRPr="00AE7189">
              <w:rPr>
                <w:b/>
              </w:rPr>
              <w:t>Тема 3. Арабы в VI - XI вв. (1 час)</w:t>
            </w:r>
          </w:p>
        </w:tc>
      </w:tr>
      <w:tr w:rsidR="00F14507" w:rsidRPr="00BB7ECB" w:rsidTr="00F14507">
        <w:tc>
          <w:tcPr>
            <w:tcW w:w="0" w:type="auto"/>
            <w:tcBorders>
              <w:top w:val="single" w:sz="4" w:space="0" w:color="auto"/>
              <w:left w:val="single" w:sz="4" w:space="0" w:color="auto"/>
              <w:bottom w:val="single" w:sz="4" w:space="0" w:color="auto"/>
              <w:right w:val="single" w:sz="4" w:space="0" w:color="auto"/>
            </w:tcBorders>
            <w:hideMark/>
          </w:tcPr>
          <w:p w:rsidR="00F14507" w:rsidRPr="00AE7189" w:rsidRDefault="00F14507" w:rsidP="00F14507">
            <w:pPr>
              <w:rPr>
                <w:b/>
              </w:rPr>
            </w:pPr>
            <w:r w:rsidRPr="00AE7189">
              <w:rPr>
                <w:b/>
              </w:rPr>
              <w:lastRenderedPageBreak/>
              <w:t>Тема 4. Феодалы и крестьяне (2 часа)</w:t>
            </w:r>
          </w:p>
        </w:tc>
      </w:tr>
      <w:tr w:rsidR="00F14507" w:rsidRPr="00BB7ECB" w:rsidTr="00F14507">
        <w:tc>
          <w:tcPr>
            <w:tcW w:w="0" w:type="auto"/>
            <w:tcBorders>
              <w:top w:val="single" w:sz="4" w:space="0" w:color="auto"/>
              <w:left w:val="single" w:sz="4" w:space="0" w:color="auto"/>
              <w:bottom w:val="single" w:sz="4" w:space="0" w:color="auto"/>
              <w:right w:val="single" w:sz="4" w:space="0" w:color="auto"/>
            </w:tcBorders>
          </w:tcPr>
          <w:p w:rsidR="00F14507" w:rsidRPr="00AE7189" w:rsidRDefault="00F14507" w:rsidP="00F14507">
            <w:pPr>
              <w:rPr>
                <w:b/>
              </w:rPr>
            </w:pPr>
            <w:r w:rsidRPr="00AE7189">
              <w:rPr>
                <w:b/>
              </w:rPr>
              <w:t>Тема 5. Средневековый город в Западной и Центральной Европе (2 часа)</w:t>
            </w:r>
          </w:p>
          <w:p w:rsidR="00F14507" w:rsidRPr="00AE7189" w:rsidRDefault="00F14507" w:rsidP="00F14507">
            <w:pPr>
              <w:rPr>
                <w:b/>
              </w:rPr>
            </w:pPr>
          </w:p>
        </w:tc>
      </w:tr>
      <w:tr w:rsidR="00F14507" w:rsidRPr="00BB7ECB" w:rsidTr="00F14507">
        <w:tc>
          <w:tcPr>
            <w:tcW w:w="0" w:type="auto"/>
            <w:tcBorders>
              <w:top w:val="single" w:sz="4" w:space="0" w:color="auto"/>
              <w:left w:val="single" w:sz="4" w:space="0" w:color="auto"/>
              <w:bottom w:val="single" w:sz="4" w:space="0" w:color="auto"/>
              <w:right w:val="single" w:sz="4" w:space="0" w:color="auto"/>
            </w:tcBorders>
          </w:tcPr>
          <w:p w:rsidR="00F14507" w:rsidRPr="00AE7189" w:rsidRDefault="00F14507" w:rsidP="00F14507">
            <w:pPr>
              <w:rPr>
                <w:b/>
              </w:rPr>
            </w:pPr>
            <w:r w:rsidRPr="00AE7189">
              <w:rPr>
                <w:b/>
              </w:rPr>
              <w:t>Тема 6. Католическая церковь в XI – XIII вв. Крестовые походы. (2 часа)</w:t>
            </w:r>
          </w:p>
          <w:p w:rsidR="00F14507" w:rsidRPr="00AE7189" w:rsidRDefault="00F14507" w:rsidP="00F14507">
            <w:pPr>
              <w:rPr>
                <w:b/>
              </w:rPr>
            </w:pPr>
          </w:p>
        </w:tc>
      </w:tr>
      <w:tr w:rsidR="00F14507" w:rsidRPr="00BB7ECB" w:rsidTr="00F14507">
        <w:tc>
          <w:tcPr>
            <w:tcW w:w="0" w:type="auto"/>
            <w:tcBorders>
              <w:top w:val="single" w:sz="4" w:space="0" w:color="auto"/>
              <w:left w:val="single" w:sz="4" w:space="0" w:color="auto"/>
              <w:bottom w:val="single" w:sz="4" w:space="0" w:color="auto"/>
              <w:right w:val="single" w:sz="4" w:space="0" w:color="auto"/>
            </w:tcBorders>
          </w:tcPr>
          <w:p w:rsidR="00F14507" w:rsidRPr="00AE7189" w:rsidRDefault="00F14507" w:rsidP="00F14507">
            <w:pPr>
              <w:rPr>
                <w:b/>
              </w:rPr>
            </w:pPr>
            <w:r w:rsidRPr="00AE7189">
              <w:rPr>
                <w:b/>
              </w:rPr>
              <w:t>Тема 7. Образование централизованных государств в Западной Европе (XI – XV вв.) (6 часов)</w:t>
            </w:r>
          </w:p>
          <w:p w:rsidR="00F14507" w:rsidRPr="00AE7189" w:rsidRDefault="00F14507" w:rsidP="00F14507">
            <w:pPr>
              <w:rPr>
                <w:b/>
              </w:rPr>
            </w:pPr>
          </w:p>
        </w:tc>
      </w:tr>
      <w:tr w:rsidR="00F14507" w:rsidRPr="00BB7ECB" w:rsidTr="00F14507">
        <w:tc>
          <w:tcPr>
            <w:tcW w:w="0" w:type="auto"/>
            <w:tcBorders>
              <w:top w:val="single" w:sz="4" w:space="0" w:color="auto"/>
              <w:left w:val="single" w:sz="4" w:space="0" w:color="auto"/>
              <w:bottom w:val="single" w:sz="4" w:space="0" w:color="auto"/>
              <w:right w:val="single" w:sz="4" w:space="0" w:color="auto"/>
            </w:tcBorders>
          </w:tcPr>
          <w:p w:rsidR="00F14507" w:rsidRPr="00AE7189" w:rsidRDefault="00F14507" w:rsidP="00F14507">
            <w:pPr>
              <w:rPr>
                <w:b/>
              </w:rPr>
            </w:pPr>
            <w:r w:rsidRPr="00AE7189">
              <w:rPr>
                <w:b/>
              </w:rPr>
              <w:t>Тема 8. Славянские государства и Византия в XIV – XV веках (2 часа)</w:t>
            </w:r>
          </w:p>
          <w:p w:rsidR="00F14507" w:rsidRPr="00AE7189" w:rsidRDefault="00F14507" w:rsidP="00F14507">
            <w:pPr>
              <w:rPr>
                <w:b/>
              </w:rPr>
            </w:pPr>
          </w:p>
        </w:tc>
      </w:tr>
      <w:tr w:rsidR="00F14507" w:rsidRPr="00BB7ECB" w:rsidTr="00F14507">
        <w:tc>
          <w:tcPr>
            <w:tcW w:w="0" w:type="auto"/>
            <w:tcBorders>
              <w:top w:val="single" w:sz="4" w:space="0" w:color="auto"/>
              <w:left w:val="single" w:sz="4" w:space="0" w:color="auto"/>
              <w:bottom w:val="single" w:sz="4" w:space="0" w:color="auto"/>
              <w:right w:val="single" w:sz="4" w:space="0" w:color="auto"/>
            </w:tcBorders>
            <w:hideMark/>
          </w:tcPr>
          <w:p w:rsidR="00F14507" w:rsidRPr="00AE7189" w:rsidRDefault="00F14507" w:rsidP="00F14507">
            <w:pPr>
              <w:rPr>
                <w:b/>
              </w:rPr>
            </w:pPr>
            <w:r w:rsidRPr="00AE7189">
              <w:rPr>
                <w:b/>
              </w:rPr>
              <w:t>Тема 9. Культура Западной Европы в Средние века (3 часа)</w:t>
            </w:r>
          </w:p>
        </w:tc>
      </w:tr>
      <w:tr w:rsidR="00F14507" w:rsidRPr="00BB7ECB" w:rsidTr="00F14507">
        <w:tc>
          <w:tcPr>
            <w:tcW w:w="0" w:type="auto"/>
            <w:tcBorders>
              <w:top w:val="single" w:sz="4" w:space="0" w:color="auto"/>
              <w:left w:val="single" w:sz="4" w:space="0" w:color="auto"/>
              <w:bottom w:val="single" w:sz="4" w:space="0" w:color="auto"/>
              <w:right w:val="single" w:sz="4" w:space="0" w:color="auto"/>
            </w:tcBorders>
            <w:hideMark/>
          </w:tcPr>
          <w:p w:rsidR="00F14507" w:rsidRPr="00AE7189" w:rsidRDefault="00F14507" w:rsidP="00F14507">
            <w:pPr>
              <w:rPr>
                <w:b/>
              </w:rPr>
            </w:pPr>
            <w:r w:rsidRPr="00AE7189">
              <w:rPr>
                <w:b/>
              </w:rPr>
              <w:t>Тема 10. Народы Азии, Америки и Африки в Средние века (2 часа)</w:t>
            </w:r>
          </w:p>
        </w:tc>
      </w:tr>
      <w:tr w:rsidR="00F14507" w:rsidRPr="00BB7ECB" w:rsidTr="00F14507">
        <w:tc>
          <w:tcPr>
            <w:tcW w:w="0" w:type="auto"/>
            <w:tcBorders>
              <w:top w:val="single" w:sz="4" w:space="0" w:color="auto"/>
              <w:left w:val="single" w:sz="4" w:space="0" w:color="auto"/>
              <w:bottom w:val="single" w:sz="4" w:space="0" w:color="auto"/>
              <w:right w:val="single" w:sz="4" w:space="0" w:color="auto"/>
            </w:tcBorders>
            <w:hideMark/>
          </w:tcPr>
          <w:p w:rsidR="00F14507" w:rsidRPr="00AE7189" w:rsidRDefault="00F14507" w:rsidP="00F14507">
            <w:pPr>
              <w:rPr>
                <w:b/>
              </w:rPr>
            </w:pPr>
            <w:r w:rsidRPr="00AE7189">
              <w:rPr>
                <w:b/>
              </w:rPr>
              <w:t>Итоговое повторение (1 час)</w:t>
            </w:r>
          </w:p>
        </w:tc>
      </w:tr>
    </w:tbl>
    <w:p w:rsidR="00F14507" w:rsidRPr="00BB7ECB" w:rsidRDefault="00F14507" w:rsidP="00F14507">
      <w:pPr>
        <w:tabs>
          <w:tab w:val="left" w:pos="5515"/>
        </w:tabs>
        <w:jc w:val="center"/>
        <w:rPr>
          <w:b/>
          <w:bCs/>
          <w:lang w:eastAsia="ru-RU"/>
        </w:rPr>
      </w:pPr>
    </w:p>
    <w:p w:rsidR="00F14507" w:rsidRPr="00BB7ECB" w:rsidRDefault="00F14507" w:rsidP="00F14507">
      <w:pPr>
        <w:tabs>
          <w:tab w:val="left" w:pos="5515"/>
        </w:tabs>
        <w:jc w:val="center"/>
        <w:rPr>
          <w:b/>
          <w:bCs/>
          <w:lang w:eastAsia="ru-RU"/>
        </w:rPr>
      </w:pPr>
      <w:r w:rsidRPr="00BB7ECB">
        <w:rPr>
          <w:b/>
          <w:bCs/>
          <w:lang w:eastAsia="ru-RU"/>
        </w:rPr>
        <w:t>7 класс (28 ч.)</w:t>
      </w:r>
    </w:p>
    <w:p w:rsidR="00F14507" w:rsidRPr="00BB7ECB" w:rsidRDefault="00F14507" w:rsidP="00F14507">
      <w:pPr>
        <w:tabs>
          <w:tab w:val="left" w:pos="5515"/>
        </w:tabs>
        <w:jc w:val="center"/>
        <w:rPr>
          <w:b/>
          <w:bCs/>
          <w:lang w:eastAsia="ru-RU"/>
        </w:rPr>
      </w:pPr>
    </w:p>
    <w:p w:rsidR="00F14507" w:rsidRPr="00BB7ECB" w:rsidRDefault="00F14507" w:rsidP="00F14507">
      <w:pPr>
        <w:jc w:val="center"/>
        <w:rPr>
          <w:rFonts w:eastAsia="Calibri"/>
          <w:b/>
        </w:rPr>
      </w:pPr>
    </w:p>
    <w:tbl>
      <w:tblPr>
        <w:tblW w:w="9923"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600" w:firstRow="0" w:lastRow="0" w:firstColumn="0" w:lastColumn="0" w:noHBand="1" w:noVBand="1"/>
      </w:tblPr>
      <w:tblGrid>
        <w:gridCol w:w="708"/>
        <w:gridCol w:w="9215"/>
      </w:tblGrid>
      <w:tr w:rsidR="00F14507" w:rsidRPr="00BB7ECB" w:rsidTr="00F14507">
        <w:trPr>
          <w:trHeight w:val="342"/>
        </w:trPr>
        <w:tc>
          <w:tcPr>
            <w:tcW w:w="708" w:type="dxa"/>
            <w:tcBorders>
              <w:top w:val="single" w:sz="4" w:space="0" w:color="auto"/>
              <w:left w:val="single" w:sz="4" w:space="0" w:color="auto"/>
              <w:bottom w:val="single" w:sz="4" w:space="0" w:color="auto"/>
              <w:right w:val="single" w:sz="4" w:space="0" w:color="auto"/>
            </w:tcBorders>
            <w:vAlign w:val="center"/>
            <w:hideMark/>
          </w:tcPr>
          <w:p w:rsidR="00F14507" w:rsidRPr="00BB7ECB" w:rsidRDefault="00F14507" w:rsidP="00F14507">
            <w:pPr>
              <w:autoSpaceDE w:val="0"/>
              <w:autoSpaceDN w:val="0"/>
              <w:adjustRightInd w:val="0"/>
              <w:ind w:left="-60" w:right="-60"/>
              <w:jc w:val="center"/>
              <w:rPr>
                <w:rFonts w:eastAsia="Calibri"/>
              </w:rPr>
            </w:pPr>
            <w:r w:rsidRPr="00BB7ECB">
              <w:rPr>
                <w:rFonts w:eastAsia="Calibri"/>
              </w:rPr>
              <w:t>№</w:t>
            </w:r>
          </w:p>
        </w:tc>
        <w:tc>
          <w:tcPr>
            <w:tcW w:w="9215" w:type="dxa"/>
            <w:tcBorders>
              <w:top w:val="single" w:sz="4" w:space="0" w:color="auto"/>
              <w:left w:val="single" w:sz="4" w:space="0" w:color="auto"/>
              <w:bottom w:val="single" w:sz="4" w:space="0" w:color="auto"/>
              <w:right w:val="single" w:sz="4" w:space="0" w:color="auto"/>
            </w:tcBorders>
            <w:vAlign w:val="center"/>
            <w:hideMark/>
          </w:tcPr>
          <w:p w:rsidR="00F14507" w:rsidRPr="00BB7ECB" w:rsidRDefault="00F14507" w:rsidP="00F14507">
            <w:pPr>
              <w:autoSpaceDE w:val="0"/>
              <w:autoSpaceDN w:val="0"/>
              <w:adjustRightInd w:val="0"/>
              <w:jc w:val="center"/>
              <w:rPr>
                <w:rFonts w:eastAsia="Calibri"/>
              </w:rPr>
            </w:pPr>
            <w:r w:rsidRPr="00BB7ECB">
              <w:rPr>
                <w:rFonts w:eastAsia="Calibri"/>
              </w:rPr>
              <w:t>Тема  урока</w:t>
            </w:r>
          </w:p>
        </w:tc>
      </w:tr>
      <w:tr w:rsidR="00F14507" w:rsidRPr="00BB7ECB" w:rsidTr="00F14507">
        <w:trPr>
          <w:cantSplit/>
          <w:trHeight w:val="388"/>
        </w:trPr>
        <w:tc>
          <w:tcPr>
            <w:tcW w:w="708"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left="-60" w:right="-60"/>
              <w:rPr>
                <w:rFonts w:eastAsia="Calibri"/>
              </w:rPr>
            </w:pPr>
            <w:r w:rsidRPr="00BB7ECB">
              <w:rPr>
                <w:rFonts w:eastAsia="Calibri"/>
              </w:rPr>
              <w:t>1(1)</w:t>
            </w:r>
          </w:p>
        </w:tc>
        <w:tc>
          <w:tcPr>
            <w:tcW w:w="9215"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Введение. От Средневеко</w:t>
            </w:r>
            <w:r w:rsidRPr="00BB7ECB">
              <w:rPr>
                <w:rFonts w:eastAsia="Calibri"/>
              </w:rPr>
              <w:softHyphen/>
              <w:t>вья к Новому времени.</w:t>
            </w:r>
          </w:p>
        </w:tc>
      </w:tr>
      <w:tr w:rsidR="00F14507" w:rsidRPr="00BB7ECB" w:rsidTr="00F14507">
        <w:trPr>
          <w:trHeight w:val="25"/>
        </w:trPr>
        <w:tc>
          <w:tcPr>
            <w:tcW w:w="708"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left="-60" w:right="-60"/>
              <w:rPr>
                <w:rFonts w:eastAsia="Calibri"/>
              </w:rPr>
            </w:pPr>
            <w:r w:rsidRPr="00BB7ECB">
              <w:rPr>
                <w:rFonts w:eastAsia="Calibri"/>
              </w:rPr>
              <w:t>2(2)</w:t>
            </w:r>
          </w:p>
        </w:tc>
        <w:tc>
          <w:tcPr>
            <w:tcW w:w="9215"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Технические открытия и выход к Ми</w:t>
            </w:r>
            <w:r w:rsidRPr="00BB7ECB">
              <w:rPr>
                <w:rFonts w:eastAsia="Calibri"/>
              </w:rPr>
              <w:softHyphen/>
              <w:t>ровому оке</w:t>
            </w:r>
            <w:r w:rsidRPr="00BB7ECB">
              <w:rPr>
                <w:rFonts w:eastAsia="Calibri"/>
              </w:rPr>
              <w:softHyphen/>
              <w:t>ану.</w:t>
            </w:r>
          </w:p>
        </w:tc>
      </w:tr>
      <w:tr w:rsidR="00F14507" w:rsidRPr="00BB7ECB" w:rsidTr="00F14507">
        <w:trPr>
          <w:trHeight w:val="25"/>
        </w:trPr>
        <w:tc>
          <w:tcPr>
            <w:tcW w:w="708"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left="-60" w:right="-60"/>
              <w:rPr>
                <w:rFonts w:eastAsia="Calibri"/>
              </w:rPr>
            </w:pPr>
            <w:r w:rsidRPr="00BB7ECB">
              <w:rPr>
                <w:rFonts w:eastAsia="Calibri"/>
              </w:rPr>
              <w:t>3(3)</w:t>
            </w:r>
          </w:p>
        </w:tc>
        <w:tc>
          <w:tcPr>
            <w:tcW w:w="9215"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Встреча миров. Великие географические открытия и их последствия.</w:t>
            </w:r>
          </w:p>
        </w:tc>
      </w:tr>
      <w:tr w:rsidR="00F14507" w:rsidRPr="00BB7ECB" w:rsidTr="00F14507">
        <w:trPr>
          <w:trHeight w:val="25"/>
        </w:trPr>
        <w:tc>
          <w:tcPr>
            <w:tcW w:w="708"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left="-60" w:right="-60"/>
              <w:rPr>
                <w:rFonts w:eastAsia="Calibri"/>
              </w:rPr>
            </w:pPr>
            <w:r w:rsidRPr="00BB7ECB">
              <w:rPr>
                <w:rFonts w:eastAsia="Calibri"/>
              </w:rPr>
              <w:t>4(4)</w:t>
            </w:r>
          </w:p>
        </w:tc>
        <w:tc>
          <w:tcPr>
            <w:tcW w:w="9215"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Усиление королевской власти в XVI — XVII вв. Абсолютизм в Европе.</w:t>
            </w:r>
          </w:p>
        </w:tc>
      </w:tr>
      <w:tr w:rsidR="00F14507" w:rsidRPr="00BB7ECB" w:rsidTr="00F14507">
        <w:trPr>
          <w:trHeight w:val="25"/>
        </w:trPr>
        <w:tc>
          <w:tcPr>
            <w:tcW w:w="708"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left="-60" w:right="-60"/>
              <w:rPr>
                <w:rFonts w:eastAsia="Calibri"/>
              </w:rPr>
            </w:pPr>
            <w:r w:rsidRPr="00BB7ECB">
              <w:rPr>
                <w:rFonts w:eastAsia="Calibri"/>
              </w:rPr>
              <w:t>5(5)</w:t>
            </w:r>
          </w:p>
        </w:tc>
        <w:tc>
          <w:tcPr>
            <w:tcW w:w="9215"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Усиление королевской власти в XVI — XVII вв. Абсолютизм в Европе.</w:t>
            </w:r>
          </w:p>
        </w:tc>
      </w:tr>
      <w:tr w:rsidR="00F14507" w:rsidRPr="00BB7ECB" w:rsidTr="00F14507">
        <w:trPr>
          <w:trHeight w:val="25"/>
        </w:trPr>
        <w:tc>
          <w:tcPr>
            <w:tcW w:w="708"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left="-60" w:right="-60"/>
              <w:rPr>
                <w:rFonts w:eastAsia="Calibri"/>
              </w:rPr>
            </w:pPr>
            <w:r w:rsidRPr="00BB7ECB">
              <w:rPr>
                <w:rFonts w:eastAsia="Calibri"/>
              </w:rPr>
              <w:t>6(6)</w:t>
            </w:r>
          </w:p>
        </w:tc>
        <w:tc>
          <w:tcPr>
            <w:tcW w:w="9215"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Дух предпринимательства преобразует экономику</w:t>
            </w:r>
          </w:p>
        </w:tc>
      </w:tr>
      <w:tr w:rsidR="00F14507" w:rsidRPr="00BB7ECB" w:rsidTr="00F14507">
        <w:trPr>
          <w:trHeight w:val="25"/>
        </w:trPr>
        <w:tc>
          <w:tcPr>
            <w:tcW w:w="708"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left="-60" w:right="-60"/>
              <w:rPr>
                <w:rFonts w:eastAsia="Calibri"/>
              </w:rPr>
            </w:pPr>
            <w:r w:rsidRPr="00BB7ECB">
              <w:rPr>
                <w:rFonts w:eastAsia="Calibri"/>
              </w:rPr>
              <w:t>7(7)</w:t>
            </w:r>
          </w:p>
        </w:tc>
        <w:tc>
          <w:tcPr>
            <w:tcW w:w="9215"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 xml:space="preserve">Европейское общество в раннее Новое время. </w:t>
            </w:r>
          </w:p>
        </w:tc>
      </w:tr>
      <w:tr w:rsidR="00F14507" w:rsidRPr="00BB7ECB" w:rsidTr="00F14507">
        <w:trPr>
          <w:trHeight w:val="25"/>
        </w:trPr>
        <w:tc>
          <w:tcPr>
            <w:tcW w:w="708"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left="-60" w:right="-60"/>
              <w:rPr>
                <w:rFonts w:eastAsia="Calibri"/>
              </w:rPr>
            </w:pPr>
            <w:r w:rsidRPr="00BB7ECB">
              <w:rPr>
                <w:rFonts w:eastAsia="Calibri"/>
              </w:rPr>
              <w:t>8(8)</w:t>
            </w:r>
          </w:p>
        </w:tc>
        <w:tc>
          <w:tcPr>
            <w:tcW w:w="9215"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Повседневная жизнь европейского общества</w:t>
            </w:r>
          </w:p>
        </w:tc>
      </w:tr>
      <w:tr w:rsidR="00F14507" w:rsidRPr="00BB7ECB" w:rsidTr="00F14507">
        <w:trPr>
          <w:trHeight w:val="25"/>
        </w:trPr>
        <w:tc>
          <w:tcPr>
            <w:tcW w:w="708"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left="-60" w:right="-60"/>
              <w:rPr>
                <w:rFonts w:eastAsia="Calibri"/>
              </w:rPr>
            </w:pPr>
            <w:r w:rsidRPr="00BB7ECB">
              <w:rPr>
                <w:rFonts w:eastAsia="Calibri"/>
              </w:rPr>
              <w:t>9(9)</w:t>
            </w:r>
          </w:p>
        </w:tc>
        <w:tc>
          <w:tcPr>
            <w:tcW w:w="9215"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Великие гуманисты Европы.</w:t>
            </w:r>
          </w:p>
        </w:tc>
      </w:tr>
      <w:tr w:rsidR="00F14507" w:rsidRPr="00BB7ECB" w:rsidTr="00F14507">
        <w:trPr>
          <w:trHeight w:val="25"/>
        </w:trPr>
        <w:tc>
          <w:tcPr>
            <w:tcW w:w="708"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left="-60" w:right="-60"/>
              <w:rPr>
                <w:rFonts w:eastAsia="Calibri"/>
              </w:rPr>
            </w:pPr>
            <w:r w:rsidRPr="00BB7ECB">
              <w:rPr>
                <w:rFonts w:eastAsia="Calibri"/>
              </w:rPr>
              <w:t>10(10)</w:t>
            </w:r>
          </w:p>
        </w:tc>
        <w:tc>
          <w:tcPr>
            <w:tcW w:w="9215"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Мир художественной культуры Возрождения.</w:t>
            </w:r>
          </w:p>
        </w:tc>
      </w:tr>
      <w:tr w:rsidR="00F14507" w:rsidRPr="00BB7ECB" w:rsidTr="00F14507">
        <w:trPr>
          <w:trHeight w:val="25"/>
        </w:trPr>
        <w:tc>
          <w:tcPr>
            <w:tcW w:w="708"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left="-60" w:right="-60"/>
              <w:rPr>
                <w:rFonts w:eastAsia="Calibri"/>
              </w:rPr>
            </w:pPr>
            <w:r w:rsidRPr="00BB7ECB">
              <w:rPr>
                <w:rFonts w:eastAsia="Calibri"/>
              </w:rPr>
              <w:t>11(11)</w:t>
            </w:r>
          </w:p>
        </w:tc>
        <w:tc>
          <w:tcPr>
            <w:tcW w:w="9215"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Мир художественной культуры Возрождения.</w:t>
            </w:r>
          </w:p>
        </w:tc>
      </w:tr>
      <w:tr w:rsidR="00F14507" w:rsidRPr="00BB7ECB" w:rsidTr="00F14507">
        <w:trPr>
          <w:trHeight w:val="25"/>
        </w:trPr>
        <w:tc>
          <w:tcPr>
            <w:tcW w:w="708"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left="-60" w:right="-60"/>
              <w:rPr>
                <w:rFonts w:eastAsia="Calibri"/>
              </w:rPr>
            </w:pPr>
            <w:r w:rsidRPr="00BB7ECB">
              <w:rPr>
                <w:rFonts w:eastAsia="Calibri"/>
              </w:rPr>
              <w:t>12(12)</w:t>
            </w:r>
          </w:p>
        </w:tc>
        <w:tc>
          <w:tcPr>
            <w:tcW w:w="9215"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Рождение новой европейской науки.</w:t>
            </w:r>
          </w:p>
        </w:tc>
      </w:tr>
      <w:tr w:rsidR="00F14507" w:rsidRPr="00BB7ECB" w:rsidTr="00F14507">
        <w:trPr>
          <w:trHeight w:val="25"/>
        </w:trPr>
        <w:tc>
          <w:tcPr>
            <w:tcW w:w="708"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left="-60" w:right="-60"/>
              <w:rPr>
                <w:rFonts w:eastAsia="Calibri"/>
              </w:rPr>
            </w:pPr>
            <w:r w:rsidRPr="00BB7ECB">
              <w:rPr>
                <w:rFonts w:eastAsia="Calibri"/>
              </w:rPr>
              <w:t>13(13)</w:t>
            </w:r>
          </w:p>
        </w:tc>
        <w:tc>
          <w:tcPr>
            <w:tcW w:w="9215"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Начало Реформации в Европе. Обновление христианства.</w:t>
            </w:r>
          </w:p>
        </w:tc>
      </w:tr>
      <w:tr w:rsidR="00F14507" w:rsidRPr="00BB7ECB" w:rsidTr="00F14507">
        <w:trPr>
          <w:trHeight w:val="25"/>
        </w:trPr>
        <w:tc>
          <w:tcPr>
            <w:tcW w:w="708"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left="-60" w:right="-60"/>
              <w:rPr>
                <w:rFonts w:eastAsia="Calibri"/>
              </w:rPr>
            </w:pPr>
            <w:r w:rsidRPr="00BB7ECB">
              <w:rPr>
                <w:rFonts w:eastAsia="Calibri"/>
              </w:rPr>
              <w:t>14(14)</w:t>
            </w:r>
          </w:p>
        </w:tc>
        <w:tc>
          <w:tcPr>
            <w:tcW w:w="9215"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Распространение Реформации в Европе.</w:t>
            </w:r>
          </w:p>
        </w:tc>
      </w:tr>
      <w:tr w:rsidR="00F14507" w:rsidRPr="00BB7ECB" w:rsidTr="00F14507">
        <w:trPr>
          <w:trHeight w:val="25"/>
        </w:trPr>
        <w:tc>
          <w:tcPr>
            <w:tcW w:w="708"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left="-60" w:right="-60"/>
              <w:rPr>
                <w:rFonts w:eastAsia="Calibri"/>
              </w:rPr>
            </w:pPr>
            <w:r w:rsidRPr="00BB7ECB">
              <w:rPr>
                <w:rFonts w:eastAsia="Calibri"/>
              </w:rPr>
              <w:t>15(15)</w:t>
            </w:r>
          </w:p>
        </w:tc>
        <w:tc>
          <w:tcPr>
            <w:tcW w:w="9215"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Контрреформация.</w:t>
            </w:r>
          </w:p>
        </w:tc>
      </w:tr>
      <w:tr w:rsidR="00F14507" w:rsidRPr="00BB7ECB" w:rsidTr="00F14507">
        <w:trPr>
          <w:trHeight w:val="25"/>
        </w:trPr>
        <w:tc>
          <w:tcPr>
            <w:tcW w:w="708"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left="-60" w:right="-60"/>
              <w:rPr>
                <w:rFonts w:eastAsia="Calibri"/>
              </w:rPr>
            </w:pPr>
            <w:r w:rsidRPr="00BB7ECB">
              <w:rPr>
                <w:rFonts w:eastAsia="Calibri"/>
              </w:rPr>
              <w:t>16(16)</w:t>
            </w:r>
          </w:p>
        </w:tc>
        <w:tc>
          <w:tcPr>
            <w:tcW w:w="9215"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 xml:space="preserve">Королевская власть и Реформация в Англии. </w:t>
            </w:r>
          </w:p>
        </w:tc>
      </w:tr>
      <w:tr w:rsidR="00F14507" w:rsidRPr="00BB7ECB" w:rsidTr="00F14507">
        <w:trPr>
          <w:trHeight w:val="25"/>
        </w:trPr>
        <w:tc>
          <w:tcPr>
            <w:tcW w:w="708"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left="-60" w:right="-60"/>
              <w:rPr>
                <w:rFonts w:eastAsia="Calibri"/>
              </w:rPr>
            </w:pPr>
            <w:r w:rsidRPr="00BB7ECB">
              <w:rPr>
                <w:rFonts w:eastAsia="Calibri"/>
              </w:rPr>
              <w:t>17(17)</w:t>
            </w:r>
          </w:p>
        </w:tc>
        <w:tc>
          <w:tcPr>
            <w:tcW w:w="9215"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Борьба за господство на морях.</w:t>
            </w:r>
          </w:p>
        </w:tc>
      </w:tr>
      <w:tr w:rsidR="00F14507" w:rsidRPr="00BB7ECB" w:rsidTr="00F14507">
        <w:trPr>
          <w:trHeight w:val="25"/>
        </w:trPr>
        <w:tc>
          <w:tcPr>
            <w:tcW w:w="708"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left="-60" w:right="-60"/>
              <w:rPr>
                <w:rFonts w:eastAsia="Calibri"/>
              </w:rPr>
            </w:pPr>
            <w:r w:rsidRPr="00BB7ECB">
              <w:rPr>
                <w:rFonts w:eastAsia="Calibri"/>
              </w:rPr>
              <w:t>18(18)</w:t>
            </w:r>
          </w:p>
        </w:tc>
        <w:tc>
          <w:tcPr>
            <w:tcW w:w="9215"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Религиозные войны.</w:t>
            </w:r>
          </w:p>
        </w:tc>
      </w:tr>
      <w:tr w:rsidR="00F14507" w:rsidRPr="00BB7ECB" w:rsidTr="00F14507">
        <w:trPr>
          <w:trHeight w:val="25"/>
        </w:trPr>
        <w:tc>
          <w:tcPr>
            <w:tcW w:w="708"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left="-60" w:right="-60"/>
              <w:rPr>
                <w:rFonts w:eastAsia="Calibri"/>
              </w:rPr>
            </w:pPr>
            <w:r w:rsidRPr="00BB7ECB">
              <w:rPr>
                <w:rFonts w:eastAsia="Calibri"/>
              </w:rPr>
              <w:t>19(19)</w:t>
            </w:r>
          </w:p>
        </w:tc>
        <w:tc>
          <w:tcPr>
            <w:tcW w:w="9215"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Укрепление абсолютной монархии во Франции.</w:t>
            </w:r>
          </w:p>
        </w:tc>
      </w:tr>
      <w:tr w:rsidR="00F14507" w:rsidRPr="00BB7ECB" w:rsidTr="00F14507">
        <w:trPr>
          <w:trHeight w:val="25"/>
        </w:trPr>
        <w:tc>
          <w:tcPr>
            <w:tcW w:w="708"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left="-60" w:right="-60"/>
              <w:rPr>
                <w:rFonts w:eastAsia="Calibri"/>
              </w:rPr>
            </w:pPr>
            <w:r w:rsidRPr="00BB7ECB">
              <w:rPr>
                <w:rFonts w:eastAsia="Calibri"/>
              </w:rPr>
              <w:t>20(20)</w:t>
            </w:r>
          </w:p>
        </w:tc>
        <w:tc>
          <w:tcPr>
            <w:tcW w:w="9215"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Повторительно-обобщающий урок: «Мир в начале Нового времени. Великие географические открытия. Возрождение. Реформация».</w:t>
            </w:r>
          </w:p>
        </w:tc>
      </w:tr>
      <w:tr w:rsidR="00F14507" w:rsidRPr="00BB7ECB" w:rsidTr="00F14507">
        <w:trPr>
          <w:trHeight w:val="25"/>
        </w:trPr>
        <w:tc>
          <w:tcPr>
            <w:tcW w:w="708"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left="-60" w:right="-60"/>
              <w:rPr>
                <w:rFonts w:eastAsia="Calibri"/>
              </w:rPr>
            </w:pPr>
            <w:r w:rsidRPr="00BB7ECB">
              <w:rPr>
                <w:rFonts w:eastAsia="Calibri"/>
              </w:rPr>
              <w:t>21(21)</w:t>
            </w:r>
          </w:p>
        </w:tc>
        <w:tc>
          <w:tcPr>
            <w:tcW w:w="9215"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Контрольная работа по теме:</w:t>
            </w:r>
          </w:p>
          <w:p w:rsidR="00F14507" w:rsidRPr="00BB7ECB" w:rsidRDefault="00F14507" w:rsidP="00F14507">
            <w:pPr>
              <w:autoSpaceDE w:val="0"/>
              <w:autoSpaceDN w:val="0"/>
              <w:adjustRightInd w:val="0"/>
              <w:rPr>
                <w:rFonts w:eastAsia="Calibri"/>
              </w:rPr>
            </w:pPr>
            <w:r w:rsidRPr="00BB7ECB">
              <w:rPr>
                <w:rFonts w:eastAsia="Calibri"/>
              </w:rPr>
              <w:t xml:space="preserve">«Мир в начале Нового времени. Великие географические открытия. Возрождение. </w:t>
            </w:r>
            <w:r w:rsidRPr="00BB7ECB">
              <w:rPr>
                <w:rFonts w:eastAsia="Calibri"/>
              </w:rPr>
              <w:lastRenderedPageBreak/>
              <w:t>Реформация».</w:t>
            </w:r>
          </w:p>
        </w:tc>
      </w:tr>
      <w:tr w:rsidR="00F14507" w:rsidRPr="00BB7ECB" w:rsidTr="00F14507">
        <w:trPr>
          <w:trHeight w:val="25"/>
        </w:trPr>
        <w:tc>
          <w:tcPr>
            <w:tcW w:w="708"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left="-60" w:right="-60"/>
              <w:rPr>
                <w:rFonts w:eastAsia="Calibri"/>
              </w:rPr>
            </w:pPr>
            <w:r w:rsidRPr="00BB7ECB">
              <w:rPr>
                <w:rFonts w:eastAsia="Calibri"/>
              </w:rPr>
              <w:lastRenderedPageBreak/>
              <w:t>22(1)</w:t>
            </w:r>
          </w:p>
        </w:tc>
        <w:tc>
          <w:tcPr>
            <w:tcW w:w="9215"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Освободительная война в Нидерландах. Рождение Республики Соединённых провинций.</w:t>
            </w:r>
          </w:p>
        </w:tc>
      </w:tr>
      <w:tr w:rsidR="00F14507" w:rsidRPr="00BB7ECB" w:rsidTr="00F14507">
        <w:trPr>
          <w:trHeight w:val="25"/>
        </w:trPr>
        <w:tc>
          <w:tcPr>
            <w:tcW w:w="708"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left="-60" w:right="-60"/>
              <w:rPr>
                <w:rFonts w:eastAsia="Calibri"/>
              </w:rPr>
            </w:pPr>
            <w:r w:rsidRPr="00BB7ECB">
              <w:rPr>
                <w:rFonts w:eastAsia="Calibri"/>
              </w:rPr>
              <w:t>23(2)</w:t>
            </w:r>
          </w:p>
        </w:tc>
        <w:tc>
          <w:tcPr>
            <w:tcW w:w="9215"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 xml:space="preserve">Международные отношения в </w:t>
            </w:r>
            <w:r w:rsidRPr="00BB7ECB">
              <w:rPr>
                <w:rFonts w:eastAsia="Calibri"/>
                <w:lang w:val="en-US"/>
              </w:rPr>
              <w:t>XVI</w:t>
            </w:r>
            <w:r w:rsidRPr="00BB7ECB">
              <w:rPr>
                <w:rFonts w:eastAsia="Calibri"/>
              </w:rPr>
              <w:t>-</w:t>
            </w:r>
            <w:r w:rsidRPr="00BB7ECB">
              <w:rPr>
                <w:rFonts w:eastAsia="Calibri"/>
                <w:lang w:val="en-US"/>
              </w:rPr>
              <w:t>XVIII</w:t>
            </w:r>
            <w:r w:rsidRPr="00BB7ECB">
              <w:rPr>
                <w:rFonts w:eastAsia="Calibri"/>
              </w:rPr>
              <w:t xml:space="preserve"> вв.</w:t>
            </w:r>
          </w:p>
        </w:tc>
      </w:tr>
      <w:tr w:rsidR="00F14507" w:rsidRPr="00BB7ECB" w:rsidTr="00F14507">
        <w:trPr>
          <w:trHeight w:val="25"/>
        </w:trPr>
        <w:tc>
          <w:tcPr>
            <w:tcW w:w="708"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left="-60" w:right="-60"/>
              <w:rPr>
                <w:rFonts w:eastAsia="Calibri"/>
              </w:rPr>
            </w:pPr>
            <w:r w:rsidRPr="00BB7ECB">
              <w:rPr>
                <w:rFonts w:eastAsia="Calibri"/>
              </w:rPr>
              <w:t>24(3)</w:t>
            </w:r>
          </w:p>
        </w:tc>
        <w:tc>
          <w:tcPr>
            <w:tcW w:w="9215"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 xml:space="preserve">Международные отношения в </w:t>
            </w:r>
            <w:r w:rsidRPr="00BB7ECB">
              <w:rPr>
                <w:rFonts w:eastAsia="Calibri"/>
                <w:lang w:val="en-US"/>
              </w:rPr>
              <w:t>XVI</w:t>
            </w:r>
            <w:r w:rsidRPr="00BB7ECB">
              <w:rPr>
                <w:rFonts w:eastAsia="Calibri"/>
              </w:rPr>
              <w:t>-</w:t>
            </w:r>
            <w:r w:rsidRPr="00BB7ECB">
              <w:rPr>
                <w:rFonts w:eastAsia="Calibri"/>
                <w:lang w:val="en-US"/>
              </w:rPr>
              <w:t>XVIII</w:t>
            </w:r>
            <w:r w:rsidRPr="00BB7ECB">
              <w:rPr>
                <w:rFonts w:eastAsia="Calibri"/>
              </w:rPr>
              <w:t xml:space="preserve"> вв.</w:t>
            </w:r>
          </w:p>
        </w:tc>
      </w:tr>
      <w:tr w:rsidR="00F14507" w:rsidRPr="00BB7ECB" w:rsidTr="00F14507">
        <w:trPr>
          <w:trHeight w:val="25"/>
        </w:trPr>
        <w:tc>
          <w:tcPr>
            <w:tcW w:w="708"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left="-60" w:right="-60"/>
              <w:rPr>
                <w:rFonts w:eastAsia="Calibri"/>
              </w:rPr>
            </w:pPr>
            <w:r w:rsidRPr="00BB7ECB">
              <w:rPr>
                <w:rFonts w:eastAsia="Calibri"/>
              </w:rPr>
              <w:t>25(1)</w:t>
            </w:r>
          </w:p>
        </w:tc>
        <w:tc>
          <w:tcPr>
            <w:tcW w:w="9215"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Повторительно-обобщающий урок «Значение раннего Нового времени».</w:t>
            </w:r>
          </w:p>
        </w:tc>
      </w:tr>
      <w:tr w:rsidR="00F14507" w:rsidRPr="00BB7ECB" w:rsidTr="00F14507">
        <w:trPr>
          <w:trHeight w:val="25"/>
        </w:trPr>
        <w:tc>
          <w:tcPr>
            <w:tcW w:w="708"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left="-60" w:right="-60"/>
              <w:rPr>
                <w:rFonts w:eastAsia="Calibri"/>
              </w:rPr>
            </w:pPr>
            <w:r w:rsidRPr="00BB7ECB">
              <w:rPr>
                <w:rFonts w:eastAsia="Calibri"/>
              </w:rPr>
              <w:t>26(2)</w:t>
            </w:r>
          </w:p>
        </w:tc>
        <w:tc>
          <w:tcPr>
            <w:tcW w:w="9215" w:type="dxa"/>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Контрольная работа по теме «Значение раннего Нового времени».</w:t>
            </w:r>
          </w:p>
        </w:tc>
      </w:tr>
    </w:tbl>
    <w:p w:rsidR="00F14507" w:rsidRPr="00BB7ECB" w:rsidRDefault="00F14507" w:rsidP="00F14507">
      <w:pPr>
        <w:tabs>
          <w:tab w:val="left" w:pos="5515"/>
        </w:tabs>
        <w:rPr>
          <w:b/>
          <w:bCs/>
          <w:lang w:eastAsia="ru-RU"/>
        </w:rPr>
      </w:pPr>
    </w:p>
    <w:p w:rsidR="00F14507" w:rsidRPr="00BB7ECB" w:rsidRDefault="00F14507" w:rsidP="00F14507">
      <w:pPr>
        <w:tabs>
          <w:tab w:val="left" w:pos="5515"/>
        </w:tabs>
        <w:jc w:val="center"/>
        <w:rPr>
          <w:b/>
          <w:bCs/>
          <w:lang w:eastAsia="ru-RU"/>
        </w:rPr>
      </w:pPr>
      <w:r w:rsidRPr="00BB7ECB">
        <w:rPr>
          <w:b/>
          <w:bCs/>
          <w:lang w:eastAsia="ru-RU"/>
        </w:rPr>
        <w:t>8 класс (28 ч.)</w:t>
      </w:r>
    </w:p>
    <w:p w:rsidR="00F14507" w:rsidRPr="00BB7ECB" w:rsidRDefault="00F14507" w:rsidP="00F14507">
      <w:pPr>
        <w:tabs>
          <w:tab w:val="left" w:pos="5515"/>
        </w:tabs>
        <w:jc w:val="center"/>
        <w:rPr>
          <w:b/>
          <w:bCs/>
          <w:lang w:eastAsia="ru-RU"/>
        </w:rPr>
      </w:pPr>
    </w:p>
    <w:tbl>
      <w:tblPr>
        <w:tblW w:w="0" w:type="auto"/>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600" w:firstRow="0" w:lastRow="0" w:firstColumn="0" w:lastColumn="0" w:noHBand="1" w:noVBand="1"/>
      </w:tblPr>
      <w:tblGrid>
        <w:gridCol w:w="9103"/>
      </w:tblGrid>
      <w:tr w:rsidR="00F14507" w:rsidRPr="00BB7ECB" w:rsidTr="00F14507">
        <w:trPr>
          <w:cantSplit/>
          <w:trHeight w:val="495"/>
        </w:trPr>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right="1267"/>
              <w:contextualSpacing/>
              <w:rPr>
                <w:b/>
                <w:lang w:eastAsia="ru-RU"/>
              </w:rPr>
            </w:pPr>
            <w:r w:rsidRPr="00BB7ECB">
              <w:rPr>
                <w:rFonts w:eastAsia="Calibri"/>
                <w:b/>
              </w:rPr>
              <w:t>Первые революции Нового времени. Международные отношения – 5 ч</w:t>
            </w:r>
          </w:p>
        </w:tc>
      </w:tr>
      <w:tr w:rsidR="00F14507" w:rsidRPr="00BB7ECB" w:rsidTr="00F14507">
        <w:trPr>
          <w:cantSplit/>
          <w:trHeight w:val="495"/>
        </w:trPr>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right="1267"/>
              <w:contextualSpacing/>
              <w:rPr>
                <w:rFonts w:eastAsia="Calibri"/>
              </w:rPr>
            </w:pPr>
            <w:r w:rsidRPr="00BB7ECB">
              <w:rPr>
                <w:rFonts w:eastAsia="Calibri"/>
              </w:rPr>
              <w:t>Эпоха Просвещения. Время преобразований – 17 ч</w:t>
            </w:r>
          </w:p>
        </w:tc>
      </w:tr>
      <w:tr w:rsidR="00F14507" w:rsidRPr="00BB7ECB" w:rsidTr="00F14507">
        <w:trPr>
          <w:cantSplit/>
          <w:trHeight w:val="495"/>
        </w:trPr>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r w:rsidRPr="00BB7ECB">
              <w:rPr>
                <w:rFonts w:eastAsia="Calibri"/>
              </w:rPr>
              <w:t>Традиционные общества Востока. Начало европейской колонизации – 4 ч</w:t>
            </w:r>
          </w:p>
        </w:tc>
      </w:tr>
      <w:tr w:rsidR="00F14507" w:rsidRPr="00BB7ECB" w:rsidTr="00F14507">
        <w:trPr>
          <w:cantSplit/>
          <w:trHeight w:val="495"/>
        </w:trPr>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r w:rsidRPr="00BB7ECB">
              <w:t>Итоговое повторение – 2 ч</w:t>
            </w:r>
          </w:p>
        </w:tc>
      </w:tr>
    </w:tbl>
    <w:p w:rsidR="00F14507" w:rsidRPr="00BB7ECB" w:rsidRDefault="00F14507" w:rsidP="00F14507">
      <w:pPr>
        <w:tabs>
          <w:tab w:val="left" w:pos="5515"/>
        </w:tabs>
        <w:rPr>
          <w:b/>
          <w:bCs/>
          <w:lang w:eastAsia="ru-RU"/>
        </w:rPr>
      </w:pPr>
    </w:p>
    <w:p w:rsidR="00F14507" w:rsidRPr="00BB7ECB" w:rsidRDefault="00F14507" w:rsidP="00F14507">
      <w:pPr>
        <w:jc w:val="center"/>
        <w:rPr>
          <w:b/>
        </w:rPr>
      </w:pPr>
      <w:r w:rsidRPr="00BB7ECB">
        <w:rPr>
          <w:b/>
        </w:rPr>
        <w:t>ТЕМАТИЧЕСКОЕ ПЛАНИРОВАНИЕ ДЛЯ 9 КЛАССА 28 ч.</w:t>
      </w:r>
    </w:p>
    <w:tbl>
      <w:tblPr>
        <w:tblW w:w="0" w:type="auto"/>
        <w:tblInd w:w="-459" w:type="dxa"/>
        <w:tblLook w:val="04A0" w:firstRow="1" w:lastRow="0" w:firstColumn="1" w:lastColumn="0" w:noHBand="0" w:noVBand="1"/>
      </w:tblPr>
      <w:tblGrid>
        <w:gridCol w:w="10880"/>
      </w:tblGrid>
      <w:tr w:rsidR="00F14507" w:rsidRPr="0087268C" w:rsidTr="00F14507">
        <w:tc>
          <w:tcPr>
            <w:tcW w:w="0" w:type="auto"/>
            <w:tcBorders>
              <w:top w:val="single" w:sz="4" w:space="0" w:color="auto"/>
              <w:left w:val="single" w:sz="4" w:space="0" w:color="auto"/>
              <w:bottom w:val="single" w:sz="4" w:space="0" w:color="auto"/>
              <w:right w:val="single" w:sz="4" w:space="0" w:color="auto"/>
            </w:tcBorders>
            <w:hideMark/>
          </w:tcPr>
          <w:p w:rsidR="00F14507" w:rsidRPr="0087268C" w:rsidRDefault="00F14507" w:rsidP="00F14507">
            <w:pPr>
              <w:autoSpaceDE w:val="0"/>
              <w:autoSpaceDN w:val="0"/>
              <w:adjustRightInd w:val="0"/>
              <w:ind w:right="1267"/>
              <w:contextualSpacing/>
              <w:rPr>
                <w:b/>
              </w:rPr>
            </w:pPr>
            <w:r w:rsidRPr="0087268C">
              <w:rPr>
                <w:b/>
              </w:rPr>
              <w:t>Введение. От традиционного общества к обществу индустриальному - 1ч</w:t>
            </w:r>
          </w:p>
        </w:tc>
      </w:tr>
      <w:tr w:rsidR="00F14507" w:rsidRPr="0087268C" w:rsidTr="00F14507">
        <w:tc>
          <w:tcPr>
            <w:tcW w:w="0" w:type="auto"/>
            <w:tcBorders>
              <w:top w:val="single" w:sz="4" w:space="0" w:color="auto"/>
              <w:left w:val="single" w:sz="4" w:space="0" w:color="auto"/>
              <w:bottom w:val="single" w:sz="4" w:space="0" w:color="auto"/>
              <w:right w:val="single" w:sz="4" w:space="0" w:color="auto"/>
            </w:tcBorders>
            <w:hideMark/>
          </w:tcPr>
          <w:p w:rsidR="00F14507" w:rsidRPr="0087268C" w:rsidRDefault="00F14507" w:rsidP="00F14507">
            <w:pPr>
              <w:rPr>
                <w:b/>
              </w:rPr>
            </w:pPr>
            <w:r w:rsidRPr="0087268C">
              <w:rPr>
                <w:b/>
              </w:rPr>
              <w:t>Тема 1. Становление индустриального общества – 6 ч.</w:t>
            </w:r>
          </w:p>
        </w:tc>
      </w:tr>
      <w:tr w:rsidR="00F14507" w:rsidRPr="0087268C" w:rsidTr="00F14507">
        <w:tc>
          <w:tcPr>
            <w:tcW w:w="0" w:type="auto"/>
            <w:tcBorders>
              <w:top w:val="single" w:sz="4" w:space="0" w:color="auto"/>
              <w:left w:val="single" w:sz="4" w:space="0" w:color="auto"/>
              <w:bottom w:val="single" w:sz="4" w:space="0" w:color="auto"/>
              <w:right w:val="single" w:sz="4" w:space="0" w:color="auto"/>
            </w:tcBorders>
            <w:hideMark/>
          </w:tcPr>
          <w:p w:rsidR="00F14507" w:rsidRPr="0087268C" w:rsidRDefault="00F14507" w:rsidP="00F14507">
            <w:pPr>
              <w:rPr>
                <w:b/>
              </w:rPr>
            </w:pPr>
            <w:r w:rsidRPr="0087268C">
              <w:rPr>
                <w:b/>
              </w:rPr>
              <w:t>Тема 2. Строительство новой Европы – 8 ч.</w:t>
            </w:r>
          </w:p>
        </w:tc>
      </w:tr>
      <w:tr w:rsidR="00F14507" w:rsidRPr="0087268C" w:rsidTr="00F14507">
        <w:tc>
          <w:tcPr>
            <w:tcW w:w="0" w:type="auto"/>
            <w:tcBorders>
              <w:top w:val="single" w:sz="4" w:space="0" w:color="auto"/>
              <w:left w:val="single" w:sz="4" w:space="0" w:color="auto"/>
              <w:bottom w:val="single" w:sz="4" w:space="0" w:color="auto"/>
              <w:right w:val="single" w:sz="4" w:space="0" w:color="auto"/>
            </w:tcBorders>
            <w:hideMark/>
          </w:tcPr>
          <w:p w:rsidR="00F14507" w:rsidRPr="0087268C" w:rsidRDefault="00F14507" w:rsidP="00F14507">
            <w:pPr>
              <w:rPr>
                <w:b/>
              </w:rPr>
            </w:pPr>
            <w:r w:rsidRPr="0087268C">
              <w:rPr>
                <w:b/>
              </w:rPr>
              <w:t>Тема 3. Страны Западной Европы в конце XIX в. Успехи и проблемы индустриального общества – 5 ч.</w:t>
            </w:r>
          </w:p>
        </w:tc>
      </w:tr>
      <w:tr w:rsidR="00F14507" w:rsidRPr="0087268C" w:rsidTr="00F14507">
        <w:tc>
          <w:tcPr>
            <w:tcW w:w="0" w:type="auto"/>
            <w:tcBorders>
              <w:top w:val="single" w:sz="4" w:space="0" w:color="auto"/>
              <w:left w:val="single" w:sz="4" w:space="0" w:color="auto"/>
              <w:bottom w:val="single" w:sz="4" w:space="0" w:color="auto"/>
              <w:right w:val="single" w:sz="4" w:space="0" w:color="auto"/>
            </w:tcBorders>
            <w:hideMark/>
          </w:tcPr>
          <w:p w:rsidR="00F14507" w:rsidRPr="0087268C" w:rsidRDefault="00F14507" w:rsidP="00F14507">
            <w:pPr>
              <w:rPr>
                <w:b/>
              </w:rPr>
            </w:pPr>
            <w:r w:rsidRPr="0087268C">
              <w:rPr>
                <w:b/>
              </w:rPr>
              <w:t>Тема 4. Две Америки - 3ч.</w:t>
            </w:r>
          </w:p>
        </w:tc>
      </w:tr>
      <w:tr w:rsidR="00F14507" w:rsidRPr="0087268C" w:rsidTr="00F14507">
        <w:tc>
          <w:tcPr>
            <w:tcW w:w="0" w:type="auto"/>
            <w:tcBorders>
              <w:top w:val="single" w:sz="4" w:space="0" w:color="auto"/>
              <w:left w:val="single" w:sz="4" w:space="0" w:color="auto"/>
              <w:bottom w:val="single" w:sz="4" w:space="0" w:color="auto"/>
              <w:right w:val="single" w:sz="4" w:space="0" w:color="auto"/>
            </w:tcBorders>
            <w:hideMark/>
          </w:tcPr>
          <w:p w:rsidR="00F14507" w:rsidRPr="0087268C" w:rsidRDefault="00F14507" w:rsidP="00F14507">
            <w:r w:rsidRPr="0087268C">
              <w:rPr>
                <w:b/>
              </w:rPr>
              <w:t>Тема 5. Традиционные общества в XIX в.: новый этап колониализма - 2ч</w:t>
            </w:r>
          </w:p>
        </w:tc>
      </w:tr>
      <w:tr w:rsidR="00F14507" w:rsidRPr="0087268C" w:rsidTr="00F14507">
        <w:tc>
          <w:tcPr>
            <w:tcW w:w="0" w:type="auto"/>
            <w:tcBorders>
              <w:top w:val="single" w:sz="4" w:space="0" w:color="auto"/>
              <w:left w:val="single" w:sz="4" w:space="0" w:color="auto"/>
              <w:bottom w:val="single" w:sz="4" w:space="0" w:color="auto"/>
              <w:right w:val="single" w:sz="4" w:space="0" w:color="auto"/>
            </w:tcBorders>
            <w:hideMark/>
          </w:tcPr>
          <w:p w:rsidR="00F14507" w:rsidRPr="0087268C" w:rsidRDefault="00F14507" w:rsidP="00F14507">
            <w:pPr>
              <w:rPr>
                <w:b/>
              </w:rPr>
            </w:pPr>
            <w:r w:rsidRPr="0087268C">
              <w:rPr>
                <w:b/>
              </w:rPr>
              <w:t>Тема 6. Международные отношения: обострение противоречий - 1ч.</w:t>
            </w:r>
          </w:p>
        </w:tc>
      </w:tr>
      <w:tr w:rsidR="00F14507" w:rsidRPr="0087268C" w:rsidTr="00F14507">
        <w:tc>
          <w:tcPr>
            <w:tcW w:w="0" w:type="auto"/>
            <w:tcBorders>
              <w:top w:val="single" w:sz="4" w:space="0" w:color="auto"/>
              <w:left w:val="single" w:sz="4" w:space="0" w:color="auto"/>
              <w:bottom w:val="single" w:sz="4" w:space="0" w:color="auto"/>
              <w:right w:val="single" w:sz="4" w:space="0" w:color="auto"/>
            </w:tcBorders>
            <w:hideMark/>
          </w:tcPr>
          <w:p w:rsidR="00F14507" w:rsidRPr="0087268C" w:rsidRDefault="00F14507" w:rsidP="00F14507">
            <w:r w:rsidRPr="0087268C">
              <w:rPr>
                <w:b/>
              </w:rPr>
              <w:t>Тема 7. Мир в 1900-1914 гг.-1 ч.</w:t>
            </w:r>
          </w:p>
        </w:tc>
      </w:tr>
      <w:tr w:rsidR="00F14507" w:rsidRPr="0087268C" w:rsidTr="00F14507">
        <w:tc>
          <w:tcPr>
            <w:tcW w:w="0" w:type="auto"/>
            <w:tcBorders>
              <w:top w:val="single" w:sz="4" w:space="0" w:color="auto"/>
              <w:left w:val="single" w:sz="4" w:space="0" w:color="auto"/>
              <w:bottom w:val="single" w:sz="4" w:space="0" w:color="auto"/>
              <w:right w:val="single" w:sz="4" w:space="0" w:color="auto"/>
            </w:tcBorders>
            <w:hideMark/>
          </w:tcPr>
          <w:p w:rsidR="00F14507" w:rsidRPr="0087268C" w:rsidRDefault="00F14507" w:rsidP="00F14507">
            <w:r w:rsidRPr="0087268C">
              <w:rPr>
                <w:b/>
              </w:rPr>
              <w:t>Повторение по курсу -1 ч.</w:t>
            </w:r>
          </w:p>
        </w:tc>
      </w:tr>
    </w:tbl>
    <w:p w:rsidR="00F14507" w:rsidRPr="0087268C" w:rsidRDefault="00F14507" w:rsidP="00F14507"/>
    <w:p w:rsidR="00F14507" w:rsidRPr="00BB7ECB" w:rsidRDefault="00F14507" w:rsidP="00F14507">
      <w:pPr>
        <w:tabs>
          <w:tab w:val="left" w:pos="5515"/>
        </w:tabs>
        <w:rPr>
          <w:b/>
          <w:bCs/>
          <w:u w:val="single"/>
          <w:lang w:eastAsia="ru-RU"/>
        </w:rPr>
      </w:pPr>
    </w:p>
    <w:p w:rsidR="00F14507" w:rsidRPr="00BB7ECB" w:rsidRDefault="00F14507" w:rsidP="00F14507">
      <w:pPr>
        <w:tabs>
          <w:tab w:val="left" w:pos="5515"/>
        </w:tabs>
        <w:jc w:val="center"/>
        <w:rPr>
          <w:b/>
          <w:bCs/>
          <w:u w:val="single"/>
          <w:lang w:eastAsia="ru-RU"/>
        </w:rPr>
      </w:pPr>
      <w:r w:rsidRPr="00BB7ECB">
        <w:rPr>
          <w:b/>
          <w:bCs/>
          <w:u w:val="single"/>
          <w:lang w:eastAsia="ru-RU"/>
        </w:rPr>
        <w:t>ИСТОРИЯ  РОССИИ</w:t>
      </w:r>
    </w:p>
    <w:p w:rsidR="00F14507" w:rsidRPr="00BB7ECB" w:rsidRDefault="00F14507" w:rsidP="00F14507">
      <w:pPr>
        <w:tabs>
          <w:tab w:val="left" w:pos="5515"/>
        </w:tabs>
        <w:jc w:val="center"/>
        <w:rPr>
          <w:b/>
          <w:bCs/>
          <w:lang w:eastAsia="ru-RU"/>
        </w:rPr>
      </w:pPr>
      <w:r w:rsidRPr="00BB7ECB">
        <w:rPr>
          <w:b/>
          <w:bCs/>
          <w:lang w:eastAsia="ru-RU"/>
        </w:rPr>
        <w:t>6 класс  (40 ч.)</w:t>
      </w:r>
    </w:p>
    <w:p w:rsidR="00F14507" w:rsidRPr="00BB7ECB" w:rsidRDefault="00F14507" w:rsidP="00F14507">
      <w:pPr>
        <w:tabs>
          <w:tab w:val="left" w:pos="5515"/>
        </w:tabs>
        <w:jc w:val="center"/>
        <w:rPr>
          <w:b/>
          <w:bCs/>
          <w:lang w:eastAsia="ru-RU"/>
        </w:rPr>
      </w:pPr>
    </w:p>
    <w:p w:rsidR="00F14507" w:rsidRPr="0087268C" w:rsidRDefault="00F14507" w:rsidP="00F14507">
      <w:pPr>
        <w:jc w:val="center"/>
        <w:rPr>
          <w:b/>
        </w:rPr>
      </w:pPr>
      <w:r w:rsidRPr="00BB7ECB">
        <w:rPr>
          <w:b/>
        </w:rPr>
        <w:t>ТЕМАТИЧ</w:t>
      </w:r>
      <w:r>
        <w:rPr>
          <w:b/>
        </w:rPr>
        <w:t>ЕСКОЕ ПЛАНИРОВАНИЕ ДЛЯ 6 КЛАССА</w:t>
      </w:r>
    </w:p>
    <w:tbl>
      <w:tblPr>
        <w:tblW w:w="0" w:type="auto"/>
        <w:tblLook w:val="04A0" w:firstRow="1" w:lastRow="0" w:firstColumn="1" w:lastColumn="0" w:noHBand="0" w:noVBand="1"/>
      </w:tblPr>
      <w:tblGrid>
        <w:gridCol w:w="246"/>
        <w:gridCol w:w="9927"/>
      </w:tblGrid>
      <w:tr w:rsidR="00F14507" w:rsidRPr="00BB7ECB" w:rsidTr="00F14507">
        <w:tc>
          <w:tcPr>
            <w:tcW w:w="0" w:type="auto"/>
            <w:tcBorders>
              <w:top w:val="single" w:sz="4" w:space="0" w:color="auto"/>
              <w:left w:val="single" w:sz="4" w:space="0" w:color="auto"/>
              <w:bottom w:val="single" w:sz="4" w:space="0" w:color="auto"/>
              <w:right w:val="single" w:sz="4" w:space="0" w:color="auto"/>
            </w:tcBorders>
          </w:tcPr>
          <w:p w:rsidR="00F14507" w:rsidRPr="00864B7D" w:rsidRDefault="00F14507" w:rsidP="00F14507">
            <w:pPr>
              <w:rPr>
                <w:b/>
              </w:rPr>
            </w:pPr>
          </w:p>
        </w:tc>
        <w:tc>
          <w:tcPr>
            <w:tcW w:w="8958" w:type="dxa"/>
            <w:tcBorders>
              <w:top w:val="single" w:sz="4" w:space="0" w:color="auto"/>
              <w:left w:val="single" w:sz="4" w:space="0" w:color="auto"/>
              <w:bottom w:val="single" w:sz="4" w:space="0" w:color="auto"/>
              <w:right w:val="single" w:sz="4" w:space="0" w:color="auto"/>
            </w:tcBorders>
            <w:hideMark/>
          </w:tcPr>
          <w:p w:rsidR="00F14507" w:rsidRPr="00864B7D" w:rsidRDefault="00F14507" w:rsidP="00F14507">
            <w:pPr>
              <w:rPr>
                <w:b/>
              </w:rPr>
            </w:pPr>
            <w:r w:rsidRPr="00864B7D">
              <w:rPr>
                <w:b/>
              </w:rPr>
              <w:t>Введение (1 ч)</w:t>
            </w:r>
          </w:p>
        </w:tc>
      </w:tr>
      <w:tr w:rsidR="00F14507" w:rsidRPr="00BB7ECB" w:rsidTr="00F14507">
        <w:tc>
          <w:tcPr>
            <w:tcW w:w="10173" w:type="dxa"/>
            <w:gridSpan w:val="2"/>
            <w:tcBorders>
              <w:top w:val="single" w:sz="4" w:space="0" w:color="auto"/>
              <w:left w:val="single" w:sz="4" w:space="0" w:color="auto"/>
              <w:bottom w:val="single" w:sz="4" w:space="0" w:color="auto"/>
              <w:right w:val="single" w:sz="4" w:space="0" w:color="auto"/>
            </w:tcBorders>
            <w:hideMark/>
          </w:tcPr>
          <w:p w:rsidR="00F14507" w:rsidRPr="00864B7D" w:rsidRDefault="00F14507" w:rsidP="00F14507">
            <w:pPr>
              <w:autoSpaceDE w:val="0"/>
              <w:autoSpaceDN w:val="0"/>
              <w:adjustRightInd w:val="0"/>
              <w:ind w:right="1267"/>
              <w:contextualSpacing/>
              <w:rPr>
                <w:b/>
              </w:rPr>
            </w:pPr>
            <w:r w:rsidRPr="00864B7D">
              <w:rPr>
                <w:b/>
              </w:rPr>
              <w:t>Тема I. Народы и государства на территории нашей страны в древности</w:t>
            </w:r>
            <w:r>
              <w:rPr>
                <w:b/>
              </w:rPr>
              <w:t xml:space="preserve"> </w:t>
            </w:r>
            <w:r w:rsidRPr="00864B7D">
              <w:rPr>
                <w:b/>
              </w:rPr>
              <w:t>(5 ч)</w:t>
            </w:r>
          </w:p>
        </w:tc>
      </w:tr>
      <w:tr w:rsidR="00F14507" w:rsidRPr="00BB7ECB" w:rsidTr="00F14507">
        <w:tc>
          <w:tcPr>
            <w:tcW w:w="10173" w:type="dxa"/>
            <w:gridSpan w:val="2"/>
            <w:tcBorders>
              <w:top w:val="single" w:sz="4" w:space="0" w:color="auto"/>
              <w:left w:val="single" w:sz="4" w:space="0" w:color="auto"/>
              <w:bottom w:val="single" w:sz="4" w:space="0" w:color="auto"/>
              <w:right w:val="single" w:sz="4" w:space="0" w:color="auto"/>
            </w:tcBorders>
            <w:hideMark/>
          </w:tcPr>
          <w:p w:rsidR="00F14507" w:rsidRPr="00864B7D" w:rsidRDefault="00F14507" w:rsidP="00F14507">
            <w:pPr>
              <w:rPr>
                <w:b/>
              </w:rPr>
            </w:pPr>
            <w:r w:rsidRPr="00864B7D">
              <w:rPr>
                <w:b/>
              </w:rPr>
              <w:t>Тема I</w:t>
            </w:r>
            <w:r w:rsidRPr="00864B7D">
              <w:rPr>
                <w:b/>
                <w:lang w:val="en-US"/>
              </w:rPr>
              <w:t>I</w:t>
            </w:r>
            <w:r w:rsidRPr="00864B7D">
              <w:rPr>
                <w:b/>
              </w:rPr>
              <w:t>. Образование государства Русь. (5 ч.)</w:t>
            </w:r>
          </w:p>
        </w:tc>
      </w:tr>
      <w:tr w:rsidR="00F14507" w:rsidRPr="00BB7ECB" w:rsidTr="00F14507">
        <w:tc>
          <w:tcPr>
            <w:tcW w:w="10173" w:type="dxa"/>
            <w:gridSpan w:val="2"/>
            <w:tcBorders>
              <w:top w:val="single" w:sz="4" w:space="0" w:color="auto"/>
              <w:left w:val="single" w:sz="4" w:space="0" w:color="auto"/>
              <w:bottom w:val="single" w:sz="4" w:space="0" w:color="auto"/>
              <w:right w:val="single" w:sz="4" w:space="0" w:color="auto"/>
            </w:tcBorders>
          </w:tcPr>
          <w:p w:rsidR="00F14507" w:rsidRPr="00864B7D" w:rsidRDefault="00F14507" w:rsidP="00F14507">
            <w:pPr>
              <w:rPr>
                <w:b/>
              </w:rPr>
            </w:pPr>
            <w:r w:rsidRPr="00864B7D">
              <w:rPr>
                <w:b/>
              </w:rPr>
              <w:t xml:space="preserve">Тема </w:t>
            </w:r>
            <w:r w:rsidRPr="00864B7D">
              <w:rPr>
                <w:b/>
                <w:lang w:val="en-US"/>
              </w:rPr>
              <w:t>III</w:t>
            </w:r>
            <w:r w:rsidRPr="00864B7D">
              <w:rPr>
                <w:b/>
              </w:rPr>
              <w:t>. Русь в конце X — начале XII в. (6 ч.)</w:t>
            </w:r>
          </w:p>
          <w:p w:rsidR="00F14507" w:rsidRPr="00864B7D" w:rsidRDefault="00F14507" w:rsidP="00F14507"/>
        </w:tc>
      </w:tr>
      <w:tr w:rsidR="00F14507" w:rsidRPr="00BB7ECB" w:rsidTr="00F14507">
        <w:tc>
          <w:tcPr>
            <w:tcW w:w="10173" w:type="dxa"/>
            <w:gridSpan w:val="2"/>
            <w:tcBorders>
              <w:top w:val="single" w:sz="4" w:space="0" w:color="auto"/>
              <w:left w:val="single" w:sz="4" w:space="0" w:color="auto"/>
              <w:bottom w:val="single" w:sz="4" w:space="0" w:color="auto"/>
              <w:right w:val="single" w:sz="4" w:space="0" w:color="auto"/>
            </w:tcBorders>
          </w:tcPr>
          <w:p w:rsidR="00F14507" w:rsidRPr="00864B7D" w:rsidRDefault="00F14507" w:rsidP="00F14507">
            <w:pPr>
              <w:rPr>
                <w:b/>
              </w:rPr>
            </w:pPr>
            <w:r w:rsidRPr="00864B7D">
              <w:rPr>
                <w:b/>
              </w:rPr>
              <w:t xml:space="preserve">Тема </w:t>
            </w:r>
            <w:r w:rsidRPr="00864B7D">
              <w:rPr>
                <w:b/>
                <w:lang w:val="en-US"/>
              </w:rPr>
              <w:t>IV</w:t>
            </w:r>
            <w:r w:rsidRPr="00864B7D">
              <w:rPr>
                <w:b/>
              </w:rPr>
              <w:t>: Русь в середине ХII — начале XIII в. (5 ч.)</w:t>
            </w:r>
          </w:p>
          <w:p w:rsidR="00F14507" w:rsidRPr="00864B7D" w:rsidRDefault="00F14507" w:rsidP="00F14507"/>
        </w:tc>
      </w:tr>
      <w:tr w:rsidR="00F14507" w:rsidRPr="00BB7ECB" w:rsidTr="00F14507">
        <w:tc>
          <w:tcPr>
            <w:tcW w:w="10173" w:type="dxa"/>
            <w:gridSpan w:val="2"/>
            <w:tcBorders>
              <w:top w:val="single" w:sz="4" w:space="0" w:color="auto"/>
              <w:left w:val="single" w:sz="4" w:space="0" w:color="auto"/>
              <w:bottom w:val="single" w:sz="4" w:space="0" w:color="auto"/>
              <w:right w:val="single" w:sz="4" w:space="0" w:color="auto"/>
            </w:tcBorders>
          </w:tcPr>
          <w:p w:rsidR="00F14507" w:rsidRPr="00864B7D" w:rsidRDefault="00F14507" w:rsidP="00F14507">
            <w:pPr>
              <w:rPr>
                <w:b/>
              </w:rPr>
            </w:pPr>
            <w:r w:rsidRPr="00864B7D">
              <w:rPr>
                <w:b/>
              </w:rPr>
              <w:t xml:space="preserve">Тема </w:t>
            </w:r>
            <w:r w:rsidRPr="00864B7D">
              <w:rPr>
                <w:b/>
                <w:lang w:val="en-US"/>
              </w:rPr>
              <w:t>V</w:t>
            </w:r>
            <w:r w:rsidRPr="00864B7D">
              <w:rPr>
                <w:b/>
              </w:rPr>
              <w:t>: Русь в середине ХII — начале XIII в. (10 ч.)</w:t>
            </w:r>
          </w:p>
          <w:p w:rsidR="00F14507" w:rsidRPr="00864B7D" w:rsidRDefault="00F14507" w:rsidP="00F14507"/>
        </w:tc>
      </w:tr>
      <w:tr w:rsidR="00F14507" w:rsidRPr="00BB7ECB" w:rsidTr="00F14507">
        <w:tc>
          <w:tcPr>
            <w:tcW w:w="10173" w:type="dxa"/>
            <w:gridSpan w:val="2"/>
            <w:tcBorders>
              <w:top w:val="single" w:sz="4" w:space="0" w:color="auto"/>
              <w:left w:val="single" w:sz="4" w:space="0" w:color="auto"/>
              <w:bottom w:val="single" w:sz="4" w:space="0" w:color="auto"/>
              <w:right w:val="single" w:sz="4" w:space="0" w:color="auto"/>
            </w:tcBorders>
          </w:tcPr>
          <w:p w:rsidR="00F14507" w:rsidRPr="00864B7D" w:rsidRDefault="00F14507" w:rsidP="00F14507">
            <w:pPr>
              <w:rPr>
                <w:b/>
              </w:rPr>
            </w:pPr>
            <w:r w:rsidRPr="00864B7D">
              <w:rPr>
                <w:b/>
              </w:rPr>
              <w:t xml:space="preserve">Тема </w:t>
            </w:r>
            <w:r w:rsidRPr="00864B7D">
              <w:rPr>
                <w:b/>
                <w:lang w:val="en-US"/>
              </w:rPr>
              <w:t>VI</w:t>
            </w:r>
            <w:r w:rsidRPr="00864B7D">
              <w:rPr>
                <w:b/>
              </w:rPr>
              <w:t>: Формирование единого Русского государства (8 ч.)</w:t>
            </w:r>
          </w:p>
          <w:p w:rsidR="00F14507" w:rsidRPr="00864B7D" w:rsidRDefault="00F14507" w:rsidP="00F14507"/>
        </w:tc>
      </w:tr>
    </w:tbl>
    <w:p w:rsidR="00F14507" w:rsidRPr="00BB7ECB" w:rsidRDefault="00F14507" w:rsidP="00F14507"/>
    <w:p w:rsidR="00F14507" w:rsidRPr="00BB7ECB" w:rsidRDefault="00F14507" w:rsidP="00F14507">
      <w:pPr>
        <w:tabs>
          <w:tab w:val="left" w:pos="5515"/>
        </w:tabs>
        <w:rPr>
          <w:b/>
          <w:bCs/>
          <w:lang w:eastAsia="ru-RU"/>
        </w:rPr>
      </w:pPr>
      <w:r w:rsidRPr="00BB7ECB">
        <w:rPr>
          <w:rFonts w:eastAsia="Calibri"/>
          <w:b/>
        </w:rPr>
        <w:t xml:space="preserve">ТЕМАТИЧЕСКОЕ ПЛАНИРОВАНИЕ </w:t>
      </w:r>
      <w:r w:rsidRPr="00BB7ECB">
        <w:rPr>
          <w:b/>
          <w:bCs/>
          <w:lang w:eastAsia="ru-RU"/>
        </w:rPr>
        <w:t>7 класс  (40ч.)</w:t>
      </w:r>
    </w:p>
    <w:p w:rsidR="00F14507" w:rsidRPr="00BB7ECB" w:rsidRDefault="00F14507" w:rsidP="00F14507">
      <w:pPr>
        <w:rPr>
          <w:rFonts w:eastAsia="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600" w:firstRow="0" w:lastRow="0" w:firstColumn="0" w:lastColumn="0" w:noHBand="1" w:noVBand="1"/>
      </w:tblPr>
      <w:tblGrid>
        <w:gridCol w:w="380"/>
        <w:gridCol w:w="9353"/>
      </w:tblGrid>
      <w:tr w:rsidR="00F14507" w:rsidRPr="00BB7ECB" w:rsidTr="00F14507">
        <w:trPr>
          <w:trHeight w:val="25"/>
        </w:trPr>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left="-60" w:right="-60"/>
              <w:jc w:val="center"/>
              <w:rPr>
                <w:rFonts w:eastAsia="Calibri"/>
              </w:rPr>
            </w:pPr>
            <w:r w:rsidRPr="00BB7ECB">
              <w:rPr>
                <w:rFonts w:eastAsia="Calibri"/>
                <w:b/>
              </w:rPr>
              <w:t>№</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jc w:val="center"/>
              <w:rPr>
                <w:rFonts w:eastAsia="Calibri"/>
              </w:rPr>
            </w:pPr>
            <w:r w:rsidRPr="00BB7ECB">
              <w:rPr>
                <w:rFonts w:eastAsia="Calibri"/>
                <w:b/>
              </w:rPr>
              <w:t>Тема урока</w:t>
            </w:r>
          </w:p>
        </w:tc>
      </w:tr>
      <w:tr w:rsidR="00F14507" w:rsidRPr="00BB7ECB" w:rsidTr="00F14507">
        <w:trPr>
          <w:trHeight w:val="25"/>
        </w:trPr>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left="-60" w:right="-60"/>
              <w:jc w:val="center"/>
              <w:rPr>
                <w:rFonts w:eastAsia="Calibri"/>
              </w:rPr>
            </w:pPr>
            <w:r w:rsidRPr="00BB7ECB">
              <w:rPr>
                <w:rFonts w:eastAsia="Calibri"/>
              </w:rPr>
              <w:t>1</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Мир и Россия в начале эпохи Великих географических открытий.</w:t>
            </w:r>
          </w:p>
        </w:tc>
      </w:tr>
      <w:tr w:rsidR="00F14507" w:rsidRPr="00BB7ECB" w:rsidTr="00F14507">
        <w:trPr>
          <w:trHeight w:val="25"/>
        </w:trPr>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left="-60" w:right="-60"/>
              <w:jc w:val="center"/>
              <w:rPr>
                <w:rFonts w:eastAsia="Calibri"/>
              </w:rPr>
            </w:pPr>
            <w:r w:rsidRPr="00BB7ECB">
              <w:rPr>
                <w:rFonts w:eastAsia="Calibri"/>
              </w:rPr>
              <w:t>2</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Территория, население и хо</w:t>
            </w:r>
            <w:r w:rsidRPr="00BB7ECB">
              <w:rPr>
                <w:rFonts w:eastAsia="Calibri"/>
              </w:rPr>
              <w:softHyphen/>
              <w:t xml:space="preserve">зяйство России в начале </w:t>
            </w:r>
            <w:r w:rsidRPr="00BB7ECB">
              <w:rPr>
                <w:rFonts w:eastAsia="Calibri"/>
                <w:lang w:val="en-US"/>
              </w:rPr>
              <w:t>XVI</w:t>
            </w:r>
            <w:r w:rsidRPr="00BB7ECB">
              <w:rPr>
                <w:rFonts w:eastAsia="Calibri"/>
              </w:rPr>
              <w:t xml:space="preserve">  в.</w:t>
            </w:r>
          </w:p>
        </w:tc>
      </w:tr>
      <w:tr w:rsidR="00F14507" w:rsidRPr="00BB7ECB" w:rsidTr="00F14507">
        <w:trPr>
          <w:trHeight w:val="25"/>
        </w:trPr>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left="-60" w:right="-60"/>
              <w:jc w:val="center"/>
              <w:rPr>
                <w:rFonts w:eastAsia="Calibri"/>
              </w:rPr>
            </w:pPr>
            <w:r w:rsidRPr="00BB7ECB">
              <w:rPr>
                <w:rFonts w:eastAsia="Calibri"/>
              </w:rPr>
              <w:t>3</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Формирование единых госу</w:t>
            </w:r>
            <w:r w:rsidRPr="00BB7ECB">
              <w:rPr>
                <w:rFonts w:eastAsia="Calibri"/>
              </w:rPr>
              <w:softHyphen/>
              <w:t>дарств в Европе и России.</w:t>
            </w:r>
          </w:p>
        </w:tc>
      </w:tr>
      <w:tr w:rsidR="00F14507" w:rsidRPr="00BB7ECB" w:rsidTr="00F14507">
        <w:trPr>
          <w:trHeight w:val="25"/>
        </w:trPr>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left="-60" w:right="-60"/>
              <w:jc w:val="center"/>
              <w:rPr>
                <w:rFonts w:eastAsia="Calibri"/>
              </w:rPr>
            </w:pPr>
            <w:r w:rsidRPr="00BB7ECB">
              <w:rPr>
                <w:rFonts w:eastAsia="Calibri"/>
              </w:rPr>
              <w:t>4</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Российское госу</w:t>
            </w:r>
            <w:r w:rsidRPr="00BB7ECB">
              <w:rPr>
                <w:rFonts w:eastAsia="Calibri"/>
              </w:rPr>
              <w:softHyphen/>
              <w:t xml:space="preserve">дарство в первой трети </w:t>
            </w:r>
            <w:r w:rsidRPr="00BB7ECB">
              <w:rPr>
                <w:rFonts w:eastAsia="Calibri"/>
                <w:lang w:val="en-US"/>
              </w:rPr>
              <w:t>XVI</w:t>
            </w:r>
            <w:r w:rsidRPr="00BB7ECB">
              <w:rPr>
                <w:rFonts w:eastAsia="Calibri"/>
              </w:rPr>
              <w:t xml:space="preserve"> в.</w:t>
            </w:r>
          </w:p>
        </w:tc>
      </w:tr>
      <w:tr w:rsidR="00F14507" w:rsidRPr="00BB7ECB" w:rsidTr="00F14507">
        <w:trPr>
          <w:trHeight w:val="25"/>
        </w:trPr>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left="-60" w:right="-60"/>
              <w:jc w:val="center"/>
              <w:rPr>
                <w:rFonts w:eastAsia="Calibri"/>
              </w:rPr>
            </w:pPr>
            <w:r w:rsidRPr="00BB7ECB">
              <w:rPr>
                <w:rFonts w:eastAsia="Calibri"/>
              </w:rPr>
              <w:t>5</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Внешняя поли</w:t>
            </w:r>
            <w:r w:rsidRPr="00BB7ECB">
              <w:rPr>
                <w:rFonts w:eastAsia="Calibri"/>
              </w:rPr>
              <w:softHyphen/>
              <w:t xml:space="preserve">тика государства в первой трети </w:t>
            </w:r>
            <w:r w:rsidRPr="00BB7ECB">
              <w:rPr>
                <w:rFonts w:eastAsia="Calibri"/>
                <w:lang w:val="en-US"/>
              </w:rPr>
              <w:t>XVI</w:t>
            </w:r>
            <w:r w:rsidRPr="00BB7ECB">
              <w:rPr>
                <w:rFonts w:eastAsia="Calibri"/>
              </w:rPr>
              <w:t xml:space="preserve"> в.</w:t>
            </w:r>
          </w:p>
        </w:tc>
      </w:tr>
      <w:tr w:rsidR="00F14507" w:rsidRPr="00BB7ECB" w:rsidTr="00F14507">
        <w:trPr>
          <w:trHeight w:val="25"/>
        </w:trPr>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left="-60" w:right="-60"/>
              <w:jc w:val="center"/>
              <w:rPr>
                <w:rFonts w:eastAsia="Calibri"/>
              </w:rPr>
            </w:pPr>
            <w:r w:rsidRPr="00BB7ECB">
              <w:rPr>
                <w:rFonts w:eastAsia="Calibri"/>
              </w:rPr>
              <w:t>6</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Начало правле</w:t>
            </w:r>
            <w:r w:rsidRPr="00BB7ECB">
              <w:rPr>
                <w:rFonts w:eastAsia="Calibri"/>
              </w:rPr>
              <w:softHyphen/>
              <w:t xml:space="preserve">ния Ивана </w:t>
            </w:r>
            <w:r w:rsidRPr="00BB7ECB">
              <w:rPr>
                <w:rFonts w:eastAsia="Calibri"/>
                <w:lang w:val="en-US"/>
              </w:rPr>
              <w:t>IV</w:t>
            </w:r>
            <w:r w:rsidRPr="00BB7ECB">
              <w:rPr>
                <w:rFonts w:eastAsia="Calibri"/>
              </w:rPr>
              <w:t xml:space="preserve">. </w:t>
            </w:r>
          </w:p>
        </w:tc>
      </w:tr>
      <w:tr w:rsidR="00F14507" w:rsidRPr="00BB7ECB" w:rsidTr="00F14507">
        <w:trPr>
          <w:trHeight w:val="25"/>
        </w:trPr>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left="-60" w:right="-60"/>
              <w:jc w:val="center"/>
              <w:rPr>
                <w:rFonts w:eastAsia="Calibri"/>
              </w:rPr>
            </w:pPr>
            <w:r w:rsidRPr="00BB7ECB">
              <w:rPr>
                <w:rFonts w:eastAsia="Calibri"/>
              </w:rPr>
              <w:t>7</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Реформы Избранной рады</w:t>
            </w:r>
          </w:p>
        </w:tc>
      </w:tr>
      <w:tr w:rsidR="00F14507" w:rsidRPr="00BB7ECB" w:rsidTr="00F14507">
        <w:trPr>
          <w:trHeight w:val="25"/>
        </w:trPr>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right="-60"/>
              <w:jc w:val="center"/>
              <w:rPr>
                <w:rFonts w:eastAsia="Calibri"/>
              </w:rPr>
            </w:pPr>
            <w:r w:rsidRPr="00BB7ECB">
              <w:rPr>
                <w:rFonts w:eastAsia="Calibri"/>
              </w:rPr>
              <w:t>8-9</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 xml:space="preserve">Государства Поволжья, Северного Причерноморья, Сибири в середине </w:t>
            </w:r>
            <w:r w:rsidRPr="00BB7ECB">
              <w:rPr>
                <w:rFonts w:eastAsia="Calibri"/>
                <w:lang w:val="en-US"/>
              </w:rPr>
              <w:t>XVI</w:t>
            </w:r>
            <w:r w:rsidRPr="00BB7ECB">
              <w:rPr>
                <w:rFonts w:eastAsia="Calibri"/>
              </w:rPr>
              <w:t xml:space="preserve"> в.</w:t>
            </w:r>
          </w:p>
        </w:tc>
      </w:tr>
      <w:tr w:rsidR="00F14507" w:rsidRPr="00BB7ECB" w:rsidTr="00F14507">
        <w:trPr>
          <w:trHeight w:val="25"/>
        </w:trPr>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right="-60"/>
              <w:jc w:val="center"/>
              <w:rPr>
                <w:rFonts w:eastAsia="Calibri"/>
              </w:rPr>
            </w:pPr>
            <w:r w:rsidRPr="00BB7ECB">
              <w:rPr>
                <w:rFonts w:eastAsia="Calibri"/>
              </w:rPr>
              <w:t>10</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 xml:space="preserve">Внешняя политика России во второй половине </w:t>
            </w:r>
            <w:r w:rsidRPr="00BB7ECB">
              <w:rPr>
                <w:rFonts w:eastAsia="Calibri"/>
                <w:lang w:val="en-US"/>
              </w:rPr>
              <w:t>XVI</w:t>
            </w:r>
            <w:r w:rsidRPr="00BB7ECB">
              <w:rPr>
                <w:rFonts w:eastAsia="Calibri"/>
              </w:rPr>
              <w:t xml:space="preserve"> в.</w:t>
            </w:r>
          </w:p>
        </w:tc>
      </w:tr>
      <w:tr w:rsidR="00F14507" w:rsidRPr="00BB7ECB" w:rsidTr="00F14507">
        <w:trPr>
          <w:trHeight w:val="25"/>
        </w:trPr>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right="-60"/>
              <w:jc w:val="center"/>
              <w:rPr>
                <w:rFonts w:eastAsia="Calibri"/>
              </w:rPr>
            </w:pPr>
            <w:r w:rsidRPr="00BB7ECB">
              <w:rPr>
                <w:rFonts w:eastAsia="Calibri"/>
              </w:rPr>
              <w:t>11</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 xml:space="preserve">Россия и Западная Европа в середине </w:t>
            </w:r>
            <w:r w:rsidRPr="00BB7ECB">
              <w:rPr>
                <w:rFonts w:eastAsia="Calibri"/>
                <w:lang w:val="en-US"/>
              </w:rPr>
              <w:t>XVI</w:t>
            </w:r>
            <w:r w:rsidRPr="00BB7ECB">
              <w:rPr>
                <w:rFonts w:eastAsia="Calibri"/>
              </w:rPr>
              <w:t xml:space="preserve"> в. Ливонская война</w:t>
            </w:r>
          </w:p>
        </w:tc>
      </w:tr>
      <w:tr w:rsidR="00F14507" w:rsidRPr="00BB7ECB" w:rsidTr="00F14507">
        <w:trPr>
          <w:trHeight w:val="25"/>
        </w:trPr>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right="-60"/>
              <w:jc w:val="center"/>
              <w:rPr>
                <w:rFonts w:eastAsia="Calibri"/>
              </w:rPr>
            </w:pPr>
            <w:r w:rsidRPr="00BB7ECB">
              <w:rPr>
                <w:rFonts w:eastAsia="Calibri"/>
              </w:rPr>
              <w:t>12</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 xml:space="preserve">Российское общество в </w:t>
            </w:r>
            <w:r w:rsidRPr="00BB7ECB">
              <w:rPr>
                <w:rFonts w:eastAsia="Calibri"/>
                <w:lang w:val="en-US"/>
              </w:rPr>
              <w:t>XVI</w:t>
            </w:r>
            <w:r w:rsidRPr="00BB7ECB">
              <w:rPr>
                <w:rFonts w:eastAsia="Calibri"/>
              </w:rPr>
              <w:t xml:space="preserve"> в.: «служилые» </w:t>
            </w:r>
          </w:p>
        </w:tc>
      </w:tr>
      <w:tr w:rsidR="00F14507" w:rsidRPr="00BB7ECB" w:rsidTr="00F14507">
        <w:trPr>
          <w:trHeight w:val="25"/>
        </w:trPr>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right="-60"/>
              <w:jc w:val="center"/>
              <w:rPr>
                <w:rFonts w:eastAsia="Calibri"/>
              </w:rPr>
            </w:pPr>
            <w:r w:rsidRPr="00BB7ECB">
              <w:rPr>
                <w:rFonts w:eastAsia="Calibri"/>
              </w:rPr>
              <w:t>13</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 xml:space="preserve">Российское общество в </w:t>
            </w:r>
            <w:r w:rsidRPr="00BB7ECB">
              <w:rPr>
                <w:rFonts w:eastAsia="Calibri"/>
                <w:lang w:val="en-US"/>
              </w:rPr>
              <w:t>XVI</w:t>
            </w:r>
            <w:r w:rsidRPr="00BB7ECB">
              <w:rPr>
                <w:rFonts w:eastAsia="Calibri"/>
              </w:rPr>
              <w:t xml:space="preserve"> в.: «тяглые»</w:t>
            </w:r>
          </w:p>
        </w:tc>
      </w:tr>
      <w:tr w:rsidR="00F14507" w:rsidRPr="00BB7ECB" w:rsidTr="00F14507">
        <w:trPr>
          <w:trHeight w:val="25"/>
        </w:trPr>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right="-60"/>
              <w:jc w:val="center"/>
              <w:rPr>
                <w:rFonts w:eastAsia="Calibri"/>
              </w:rPr>
            </w:pPr>
            <w:r w:rsidRPr="00BB7ECB">
              <w:rPr>
                <w:rFonts w:eastAsia="Calibri"/>
              </w:rPr>
              <w:t>14</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Опричнина</w:t>
            </w:r>
          </w:p>
        </w:tc>
      </w:tr>
      <w:tr w:rsidR="00F14507" w:rsidRPr="00BB7ECB" w:rsidTr="00F14507">
        <w:trPr>
          <w:trHeight w:val="25"/>
        </w:trPr>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right="-60"/>
              <w:jc w:val="center"/>
              <w:rPr>
                <w:rFonts w:eastAsia="Calibri"/>
              </w:rPr>
            </w:pPr>
            <w:r w:rsidRPr="00BB7ECB">
              <w:rPr>
                <w:rFonts w:eastAsia="Calibri"/>
              </w:rPr>
              <w:t>15</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 xml:space="preserve">Опричнина. Итоги царствования Ивана </w:t>
            </w:r>
            <w:r w:rsidRPr="00BB7ECB">
              <w:rPr>
                <w:rFonts w:eastAsia="Calibri"/>
                <w:lang w:val="en-US"/>
              </w:rPr>
              <w:t>IV</w:t>
            </w:r>
          </w:p>
        </w:tc>
      </w:tr>
      <w:tr w:rsidR="00F14507" w:rsidRPr="00BB7ECB" w:rsidTr="00F14507">
        <w:trPr>
          <w:trHeight w:val="25"/>
        </w:trPr>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right="-60"/>
              <w:jc w:val="center"/>
              <w:rPr>
                <w:rFonts w:eastAsia="Calibri"/>
              </w:rPr>
            </w:pPr>
            <w:r w:rsidRPr="00BB7ECB">
              <w:rPr>
                <w:rFonts w:eastAsia="Calibri"/>
              </w:rPr>
              <w:t>16</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 xml:space="preserve">Россия в конце </w:t>
            </w:r>
            <w:r w:rsidRPr="00BB7ECB">
              <w:rPr>
                <w:rFonts w:eastAsia="Calibri"/>
                <w:lang w:val="en-US"/>
              </w:rPr>
              <w:t>XVI</w:t>
            </w:r>
            <w:r w:rsidRPr="00BB7ECB">
              <w:rPr>
                <w:rFonts w:eastAsia="Calibri"/>
              </w:rPr>
              <w:t xml:space="preserve"> в.</w:t>
            </w:r>
          </w:p>
        </w:tc>
      </w:tr>
      <w:tr w:rsidR="00F14507" w:rsidRPr="00BB7ECB" w:rsidTr="00F14507">
        <w:trPr>
          <w:trHeight w:val="25"/>
        </w:trPr>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right="-60"/>
              <w:jc w:val="center"/>
              <w:rPr>
                <w:rFonts w:eastAsia="Calibri"/>
              </w:rPr>
            </w:pPr>
            <w:r w:rsidRPr="00BB7ECB">
              <w:rPr>
                <w:rFonts w:eastAsia="Calibri"/>
              </w:rPr>
              <w:t>17</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 xml:space="preserve">Церковь и государство в </w:t>
            </w:r>
            <w:r w:rsidRPr="00BB7ECB">
              <w:rPr>
                <w:rFonts w:eastAsia="Calibri"/>
                <w:lang w:val="en-US"/>
              </w:rPr>
              <w:t>XVI</w:t>
            </w:r>
            <w:r w:rsidRPr="00BB7ECB">
              <w:rPr>
                <w:rFonts w:eastAsia="Calibri"/>
              </w:rPr>
              <w:t xml:space="preserve"> в.</w:t>
            </w:r>
          </w:p>
        </w:tc>
      </w:tr>
      <w:tr w:rsidR="00F14507" w:rsidRPr="00BB7ECB" w:rsidTr="00F14507">
        <w:trPr>
          <w:trHeight w:val="25"/>
        </w:trPr>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right="-60"/>
              <w:jc w:val="center"/>
              <w:rPr>
                <w:rFonts w:eastAsia="Calibri"/>
              </w:rPr>
            </w:pPr>
            <w:r w:rsidRPr="00BB7ECB">
              <w:rPr>
                <w:rFonts w:eastAsia="Calibri"/>
              </w:rPr>
              <w:t>18</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 xml:space="preserve">Культура и повседневная жизнь народов России в </w:t>
            </w:r>
            <w:r w:rsidRPr="00BB7ECB">
              <w:rPr>
                <w:rFonts w:eastAsia="Calibri"/>
                <w:lang w:val="en-US"/>
              </w:rPr>
              <w:t>XVI</w:t>
            </w:r>
            <w:r w:rsidRPr="00BB7ECB">
              <w:rPr>
                <w:rFonts w:eastAsia="Calibri"/>
              </w:rPr>
              <w:t xml:space="preserve"> в.</w:t>
            </w:r>
          </w:p>
        </w:tc>
      </w:tr>
      <w:tr w:rsidR="00F14507" w:rsidRPr="00BB7ECB" w:rsidTr="00F14507">
        <w:trPr>
          <w:trHeight w:val="25"/>
        </w:trPr>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right="-60"/>
              <w:jc w:val="center"/>
              <w:rPr>
                <w:rFonts w:eastAsia="Calibri"/>
              </w:rPr>
            </w:pPr>
            <w:r w:rsidRPr="00BB7ECB">
              <w:rPr>
                <w:rFonts w:eastAsia="Calibri"/>
                <w:lang w:val="en-US"/>
              </w:rPr>
              <w:t>1</w:t>
            </w:r>
            <w:r w:rsidRPr="00BB7ECB">
              <w:rPr>
                <w:rFonts w:eastAsia="Calibri"/>
              </w:rPr>
              <w:t>9</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 xml:space="preserve">Ярославский край в </w:t>
            </w:r>
            <w:r w:rsidRPr="00BB7ECB">
              <w:rPr>
                <w:rFonts w:eastAsia="Calibri"/>
                <w:lang w:val="en-US"/>
              </w:rPr>
              <w:t>XVI</w:t>
            </w:r>
            <w:r w:rsidRPr="00BB7ECB">
              <w:rPr>
                <w:rFonts w:eastAsia="Calibri"/>
              </w:rPr>
              <w:t xml:space="preserve"> в.</w:t>
            </w:r>
          </w:p>
        </w:tc>
      </w:tr>
      <w:tr w:rsidR="00F14507" w:rsidRPr="00BB7ECB" w:rsidTr="00F14507">
        <w:trPr>
          <w:trHeight w:val="25"/>
        </w:trPr>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right="-60"/>
              <w:jc w:val="center"/>
              <w:rPr>
                <w:rFonts w:eastAsia="Calibri"/>
              </w:rPr>
            </w:pPr>
            <w:r w:rsidRPr="00BB7ECB">
              <w:rPr>
                <w:rFonts w:eastAsia="Calibri"/>
              </w:rPr>
              <w:t>20</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 xml:space="preserve">Повторительно-обобщающий урок по теме «Россия в </w:t>
            </w:r>
            <w:r w:rsidRPr="00BB7ECB">
              <w:rPr>
                <w:rFonts w:eastAsia="Calibri"/>
                <w:lang w:val="en-US"/>
              </w:rPr>
              <w:t>XVI</w:t>
            </w:r>
            <w:r w:rsidRPr="00BB7ECB">
              <w:rPr>
                <w:rFonts w:eastAsia="Calibri"/>
              </w:rPr>
              <w:t xml:space="preserve"> в.»</w:t>
            </w:r>
          </w:p>
        </w:tc>
      </w:tr>
      <w:tr w:rsidR="00F14507" w:rsidRPr="00BB7ECB" w:rsidTr="00F14507">
        <w:trPr>
          <w:trHeight w:val="25"/>
        </w:trPr>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right="-60"/>
              <w:jc w:val="center"/>
              <w:rPr>
                <w:rFonts w:eastAsia="Calibri"/>
              </w:rPr>
            </w:pPr>
            <w:r w:rsidRPr="00BB7ECB">
              <w:rPr>
                <w:rFonts w:eastAsia="Calibri"/>
              </w:rPr>
              <w:t>21</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Внешнеполитические связи России с Европой и Азией</w:t>
            </w:r>
          </w:p>
        </w:tc>
      </w:tr>
      <w:tr w:rsidR="00F14507" w:rsidRPr="00BB7ECB" w:rsidTr="00F14507">
        <w:trPr>
          <w:trHeight w:val="25"/>
        </w:trPr>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right="-60"/>
              <w:jc w:val="center"/>
              <w:rPr>
                <w:rFonts w:eastAsia="Calibri"/>
              </w:rPr>
            </w:pPr>
            <w:r w:rsidRPr="00BB7ECB">
              <w:rPr>
                <w:rFonts w:eastAsia="Calibri"/>
              </w:rPr>
              <w:t>22</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Смута в Российском государстве. Народные выступления</w:t>
            </w:r>
          </w:p>
        </w:tc>
      </w:tr>
      <w:tr w:rsidR="00F14507" w:rsidRPr="00BB7ECB" w:rsidTr="00F14507">
        <w:trPr>
          <w:trHeight w:val="25"/>
        </w:trPr>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right="-60"/>
              <w:jc w:val="center"/>
              <w:rPr>
                <w:rFonts w:eastAsia="Calibri"/>
              </w:rPr>
            </w:pPr>
            <w:r w:rsidRPr="00BB7ECB">
              <w:rPr>
                <w:rFonts w:eastAsia="Calibri"/>
              </w:rPr>
              <w:t>23</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Смута в Российском государстве. Самозванцы.</w:t>
            </w:r>
          </w:p>
        </w:tc>
      </w:tr>
      <w:tr w:rsidR="00F14507" w:rsidRPr="00BB7ECB" w:rsidTr="00F14507">
        <w:trPr>
          <w:trHeight w:val="25"/>
        </w:trPr>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right="-60"/>
              <w:jc w:val="center"/>
              <w:rPr>
                <w:rFonts w:eastAsia="Calibri"/>
              </w:rPr>
            </w:pPr>
            <w:r w:rsidRPr="00BB7ECB">
              <w:rPr>
                <w:rFonts w:eastAsia="Calibri"/>
              </w:rPr>
              <w:t>24</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Окончание Смутного времени.</w:t>
            </w:r>
          </w:p>
        </w:tc>
      </w:tr>
      <w:tr w:rsidR="00F14507" w:rsidRPr="00BB7ECB" w:rsidTr="00F14507">
        <w:trPr>
          <w:trHeight w:val="25"/>
        </w:trPr>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right="-60"/>
              <w:jc w:val="center"/>
              <w:rPr>
                <w:rFonts w:eastAsia="Calibri"/>
              </w:rPr>
            </w:pPr>
            <w:r w:rsidRPr="00BB7ECB">
              <w:rPr>
                <w:rFonts w:eastAsia="Calibri"/>
              </w:rPr>
              <w:t>25</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Ярославский край в Смутное время.</w:t>
            </w:r>
          </w:p>
        </w:tc>
      </w:tr>
      <w:tr w:rsidR="00F14507" w:rsidRPr="00BB7ECB" w:rsidTr="00F14507">
        <w:trPr>
          <w:trHeight w:val="25"/>
        </w:trPr>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right="-60"/>
              <w:jc w:val="center"/>
              <w:rPr>
                <w:rFonts w:eastAsia="Calibri"/>
              </w:rPr>
            </w:pPr>
            <w:r w:rsidRPr="00BB7ECB">
              <w:rPr>
                <w:rFonts w:eastAsia="Calibri"/>
              </w:rPr>
              <w:t>26</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 xml:space="preserve">Экономическое развитие России в </w:t>
            </w:r>
            <w:r w:rsidRPr="00BB7ECB">
              <w:rPr>
                <w:rFonts w:eastAsia="Calibri"/>
                <w:lang w:val="en-US"/>
              </w:rPr>
              <w:t>XVII</w:t>
            </w:r>
            <w:r w:rsidRPr="00BB7ECB">
              <w:rPr>
                <w:rFonts w:eastAsia="Calibri"/>
              </w:rPr>
              <w:t xml:space="preserve"> в.</w:t>
            </w:r>
            <w:r w:rsidRPr="00BB7ECB">
              <w:rPr>
                <w:bCs/>
                <w:w w:val="105"/>
                <w:lang w:eastAsia="ru-RU"/>
              </w:rPr>
              <w:t xml:space="preserve"> </w:t>
            </w:r>
          </w:p>
        </w:tc>
      </w:tr>
      <w:tr w:rsidR="00F14507" w:rsidRPr="00BB7ECB" w:rsidTr="00F14507">
        <w:trPr>
          <w:trHeight w:val="25"/>
        </w:trPr>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right="-60"/>
              <w:jc w:val="center"/>
              <w:rPr>
                <w:rFonts w:eastAsia="Calibri"/>
              </w:rPr>
            </w:pPr>
            <w:r w:rsidRPr="00BB7ECB">
              <w:rPr>
                <w:rFonts w:eastAsia="Calibri"/>
              </w:rPr>
              <w:t>27</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Россия при первых Романовых: перемены в государственном устройстве.</w:t>
            </w:r>
            <w:r w:rsidRPr="00BB7ECB">
              <w:rPr>
                <w:bCs/>
                <w:w w:val="105"/>
                <w:lang w:eastAsia="ru-RU"/>
              </w:rPr>
              <w:t xml:space="preserve"> </w:t>
            </w:r>
          </w:p>
        </w:tc>
      </w:tr>
      <w:tr w:rsidR="00F14507" w:rsidRPr="00BB7ECB" w:rsidTr="00F14507">
        <w:trPr>
          <w:trHeight w:val="25"/>
        </w:trPr>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right="-60"/>
              <w:jc w:val="center"/>
              <w:rPr>
                <w:rFonts w:eastAsia="Calibri"/>
              </w:rPr>
            </w:pPr>
            <w:r w:rsidRPr="00BB7ECB">
              <w:rPr>
                <w:rFonts w:eastAsia="Calibri"/>
              </w:rPr>
              <w:t>28</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Изменения в социальной структуре российского общества.</w:t>
            </w:r>
            <w:r w:rsidRPr="00BB7ECB">
              <w:rPr>
                <w:bCs/>
                <w:w w:val="105"/>
                <w:lang w:eastAsia="ru-RU"/>
              </w:rPr>
              <w:t xml:space="preserve"> </w:t>
            </w:r>
          </w:p>
        </w:tc>
      </w:tr>
      <w:tr w:rsidR="00F14507" w:rsidRPr="00BB7ECB" w:rsidTr="00F14507">
        <w:trPr>
          <w:trHeight w:val="25"/>
        </w:trPr>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right="-60"/>
              <w:jc w:val="center"/>
              <w:rPr>
                <w:rFonts w:eastAsia="Calibri"/>
              </w:rPr>
            </w:pPr>
            <w:r w:rsidRPr="00BB7ECB">
              <w:rPr>
                <w:rFonts w:eastAsia="Calibri"/>
              </w:rPr>
              <w:t>29</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 xml:space="preserve">Народные движения в </w:t>
            </w:r>
            <w:r w:rsidRPr="00BB7ECB">
              <w:rPr>
                <w:rFonts w:eastAsia="Calibri"/>
                <w:lang w:val="en-US"/>
              </w:rPr>
              <w:t>XVII</w:t>
            </w:r>
            <w:r w:rsidRPr="00BB7ECB">
              <w:rPr>
                <w:rFonts w:eastAsia="Calibri"/>
              </w:rPr>
              <w:t xml:space="preserve"> в.</w:t>
            </w:r>
            <w:r w:rsidRPr="00BB7ECB">
              <w:rPr>
                <w:bCs/>
                <w:w w:val="105"/>
                <w:lang w:eastAsia="ru-RU"/>
              </w:rPr>
              <w:t xml:space="preserve"> </w:t>
            </w:r>
          </w:p>
        </w:tc>
      </w:tr>
      <w:tr w:rsidR="00F14507" w:rsidRPr="00BB7ECB" w:rsidTr="00F14507">
        <w:trPr>
          <w:trHeight w:val="25"/>
        </w:trPr>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right="-60"/>
              <w:jc w:val="center"/>
              <w:rPr>
                <w:rFonts w:eastAsia="Calibri"/>
              </w:rPr>
            </w:pPr>
            <w:r w:rsidRPr="00BB7ECB">
              <w:rPr>
                <w:rFonts w:eastAsia="Calibri"/>
              </w:rPr>
              <w:t>30</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Россия в системе международных отношений. Отношения со странами запада.</w:t>
            </w:r>
          </w:p>
          <w:p w:rsidR="00F14507" w:rsidRPr="00BB7ECB" w:rsidRDefault="00F14507" w:rsidP="00F14507">
            <w:pPr>
              <w:autoSpaceDE w:val="0"/>
              <w:autoSpaceDN w:val="0"/>
              <w:adjustRightInd w:val="0"/>
              <w:rPr>
                <w:rFonts w:eastAsia="Calibri"/>
              </w:rPr>
            </w:pPr>
          </w:p>
        </w:tc>
      </w:tr>
      <w:tr w:rsidR="00F14507" w:rsidRPr="00BB7ECB" w:rsidTr="00F14507">
        <w:trPr>
          <w:trHeight w:val="25"/>
        </w:trPr>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right="-60"/>
              <w:jc w:val="center"/>
              <w:rPr>
                <w:rFonts w:eastAsia="Calibri"/>
              </w:rPr>
            </w:pPr>
            <w:r w:rsidRPr="00BB7ECB">
              <w:rPr>
                <w:rFonts w:eastAsia="Calibri"/>
              </w:rPr>
              <w:t>31</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Россия в системе международных отношений. Россия и страны исламского мира и Китай.</w:t>
            </w:r>
            <w:r w:rsidRPr="00BB7ECB">
              <w:rPr>
                <w:bCs/>
                <w:w w:val="105"/>
                <w:lang w:eastAsia="ru-RU"/>
              </w:rPr>
              <w:t xml:space="preserve"> </w:t>
            </w:r>
          </w:p>
        </w:tc>
      </w:tr>
      <w:tr w:rsidR="00F14507" w:rsidRPr="00BB7ECB" w:rsidTr="00F14507">
        <w:trPr>
          <w:trHeight w:val="25"/>
        </w:trPr>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right="-60"/>
              <w:jc w:val="center"/>
              <w:rPr>
                <w:rFonts w:eastAsia="Calibri"/>
              </w:rPr>
            </w:pPr>
            <w:r w:rsidRPr="00BB7ECB">
              <w:rPr>
                <w:rFonts w:eastAsia="Calibri"/>
              </w:rPr>
              <w:t>32</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«Под рукой» российского государя, вхождение Украины в состав России.</w:t>
            </w:r>
            <w:r w:rsidRPr="00BB7ECB">
              <w:rPr>
                <w:bCs/>
                <w:w w:val="105"/>
                <w:lang w:eastAsia="ru-RU"/>
              </w:rPr>
              <w:t xml:space="preserve"> </w:t>
            </w:r>
          </w:p>
        </w:tc>
      </w:tr>
      <w:tr w:rsidR="00F14507" w:rsidRPr="00BB7ECB" w:rsidTr="00F14507">
        <w:trPr>
          <w:trHeight w:val="25"/>
        </w:trPr>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right="-60"/>
              <w:jc w:val="center"/>
              <w:rPr>
                <w:rFonts w:eastAsia="Calibri"/>
              </w:rPr>
            </w:pPr>
            <w:r w:rsidRPr="00BB7ECB">
              <w:rPr>
                <w:rFonts w:eastAsia="Calibri"/>
              </w:rPr>
              <w:lastRenderedPageBreak/>
              <w:t>33</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Промежуточная аттестация. Контрольная работа</w:t>
            </w:r>
          </w:p>
        </w:tc>
      </w:tr>
      <w:tr w:rsidR="00F14507" w:rsidRPr="00BB7ECB" w:rsidTr="00F14507">
        <w:trPr>
          <w:trHeight w:val="25"/>
        </w:trPr>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right="-60"/>
              <w:jc w:val="center"/>
              <w:rPr>
                <w:rFonts w:eastAsia="Calibri"/>
              </w:rPr>
            </w:pPr>
            <w:r w:rsidRPr="00BB7ECB">
              <w:rPr>
                <w:rFonts w:eastAsia="Calibri"/>
              </w:rPr>
              <w:t>34</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 xml:space="preserve">Русская православная церковь в </w:t>
            </w:r>
            <w:r w:rsidRPr="00BB7ECB">
              <w:rPr>
                <w:rFonts w:eastAsia="Calibri"/>
                <w:lang w:val="en-US"/>
              </w:rPr>
              <w:t>XVII</w:t>
            </w:r>
            <w:r w:rsidRPr="00BB7ECB">
              <w:rPr>
                <w:rFonts w:eastAsia="Calibri"/>
              </w:rPr>
              <w:t xml:space="preserve"> в. Реформы патриарха Никона и раскол.</w:t>
            </w:r>
            <w:r w:rsidRPr="00BB7ECB">
              <w:rPr>
                <w:bCs/>
                <w:w w:val="105"/>
                <w:lang w:eastAsia="ru-RU"/>
              </w:rPr>
              <w:t xml:space="preserve"> </w:t>
            </w:r>
          </w:p>
        </w:tc>
      </w:tr>
      <w:tr w:rsidR="00F14507" w:rsidRPr="00BB7ECB" w:rsidTr="00F14507">
        <w:trPr>
          <w:trHeight w:val="25"/>
        </w:trPr>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right="-60"/>
              <w:rPr>
                <w:rFonts w:eastAsia="Calibri"/>
              </w:rPr>
            </w:pPr>
            <w:r w:rsidRPr="00BB7ECB">
              <w:rPr>
                <w:rFonts w:eastAsia="Calibri"/>
              </w:rPr>
              <w:t>35</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 xml:space="preserve">Русские путешественники и первопроходцы </w:t>
            </w:r>
            <w:r w:rsidRPr="00BB7ECB">
              <w:rPr>
                <w:rFonts w:eastAsia="Calibri"/>
                <w:lang w:val="en-US"/>
              </w:rPr>
              <w:t>XVII</w:t>
            </w:r>
            <w:r w:rsidRPr="00BB7ECB">
              <w:rPr>
                <w:rFonts w:eastAsia="Calibri"/>
              </w:rPr>
              <w:t xml:space="preserve"> в.</w:t>
            </w:r>
            <w:r w:rsidRPr="00BB7ECB">
              <w:rPr>
                <w:bCs/>
                <w:w w:val="105"/>
                <w:lang w:eastAsia="ru-RU"/>
              </w:rPr>
              <w:t xml:space="preserve"> </w:t>
            </w:r>
          </w:p>
        </w:tc>
      </w:tr>
      <w:tr w:rsidR="00F14507" w:rsidRPr="00BB7ECB" w:rsidTr="00F14507">
        <w:trPr>
          <w:trHeight w:val="25"/>
        </w:trPr>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left="-60" w:right="-60"/>
              <w:jc w:val="center"/>
              <w:rPr>
                <w:rFonts w:eastAsia="Calibri"/>
              </w:rPr>
            </w:pPr>
            <w:r w:rsidRPr="00BB7ECB">
              <w:rPr>
                <w:rFonts w:eastAsia="Calibri"/>
              </w:rPr>
              <w:t>36</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 xml:space="preserve">Культура народов России в </w:t>
            </w:r>
            <w:r w:rsidRPr="00BB7ECB">
              <w:rPr>
                <w:rFonts w:eastAsia="Calibri"/>
                <w:lang w:val="en-US"/>
              </w:rPr>
              <w:t>XVII</w:t>
            </w:r>
            <w:r w:rsidRPr="00BB7ECB">
              <w:rPr>
                <w:rFonts w:eastAsia="Calibri"/>
              </w:rPr>
              <w:t xml:space="preserve"> в.</w:t>
            </w:r>
            <w:r w:rsidRPr="00BB7ECB">
              <w:rPr>
                <w:bCs/>
                <w:w w:val="105"/>
                <w:lang w:eastAsia="ru-RU"/>
              </w:rPr>
              <w:t xml:space="preserve"> </w:t>
            </w:r>
          </w:p>
        </w:tc>
      </w:tr>
      <w:tr w:rsidR="00F14507" w:rsidRPr="00BB7ECB" w:rsidTr="00F14507">
        <w:trPr>
          <w:trHeight w:val="25"/>
        </w:trPr>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left="-60" w:right="-60"/>
              <w:jc w:val="center"/>
              <w:rPr>
                <w:rFonts w:eastAsia="Calibri"/>
              </w:rPr>
            </w:pPr>
            <w:r w:rsidRPr="00BB7ECB">
              <w:rPr>
                <w:rFonts w:eastAsia="Calibri"/>
              </w:rPr>
              <w:t>37</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 xml:space="preserve">Народы России в </w:t>
            </w:r>
            <w:r w:rsidRPr="00BB7ECB">
              <w:rPr>
                <w:rFonts w:eastAsia="Calibri"/>
                <w:lang w:val="en-US"/>
              </w:rPr>
              <w:t>XVII</w:t>
            </w:r>
            <w:r w:rsidRPr="00BB7ECB">
              <w:rPr>
                <w:rFonts w:eastAsia="Calibri"/>
              </w:rPr>
              <w:t xml:space="preserve"> в.</w:t>
            </w:r>
            <w:r w:rsidRPr="00BB7ECB">
              <w:rPr>
                <w:bCs/>
                <w:w w:val="105"/>
                <w:lang w:eastAsia="ru-RU"/>
              </w:rPr>
              <w:t xml:space="preserve"> </w:t>
            </w:r>
          </w:p>
        </w:tc>
      </w:tr>
      <w:tr w:rsidR="00F14507" w:rsidRPr="00BB7ECB" w:rsidTr="00F14507">
        <w:trPr>
          <w:trHeight w:val="25"/>
        </w:trPr>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right="-60"/>
              <w:jc w:val="center"/>
              <w:rPr>
                <w:rFonts w:eastAsia="Calibri"/>
              </w:rPr>
            </w:pPr>
            <w:r w:rsidRPr="00BB7ECB">
              <w:rPr>
                <w:rFonts w:eastAsia="Calibri"/>
              </w:rPr>
              <w:t>38</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 xml:space="preserve">Сословный быт и картина мира русского человека в </w:t>
            </w:r>
            <w:r w:rsidRPr="00BB7ECB">
              <w:rPr>
                <w:rFonts w:eastAsia="Calibri"/>
                <w:lang w:val="en-US"/>
              </w:rPr>
              <w:t>XVII</w:t>
            </w:r>
            <w:r w:rsidRPr="00BB7ECB">
              <w:rPr>
                <w:rFonts w:eastAsia="Calibri"/>
              </w:rPr>
              <w:t xml:space="preserve"> в.</w:t>
            </w:r>
            <w:r w:rsidRPr="00BB7ECB">
              <w:rPr>
                <w:bCs/>
                <w:w w:val="105"/>
                <w:lang w:eastAsia="ru-RU"/>
              </w:rPr>
              <w:t xml:space="preserve"> </w:t>
            </w:r>
          </w:p>
        </w:tc>
      </w:tr>
      <w:tr w:rsidR="00F14507" w:rsidRPr="00BB7ECB" w:rsidTr="00F14507">
        <w:trPr>
          <w:trHeight w:val="25"/>
        </w:trPr>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right="-60"/>
              <w:jc w:val="center"/>
              <w:rPr>
                <w:rFonts w:eastAsia="Calibri"/>
              </w:rPr>
            </w:pPr>
            <w:r w:rsidRPr="00BB7ECB">
              <w:rPr>
                <w:rFonts w:eastAsia="Calibri"/>
              </w:rPr>
              <w:t>39</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rPr>
              <w:t xml:space="preserve">Повседневная жизнь народов Украины, Поволжья, Сибири и Северного Кавказа в </w:t>
            </w:r>
            <w:r w:rsidRPr="00BB7ECB">
              <w:rPr>
                <w:rFonts w:eastAsia="Calibri"/>
                <w:lang w:val="en-US"/>
              </w:rPr>
              <w:t>XVII</w:t>
            </w:r>
            <w:r w:rsidRPr="00BB7ECB">
              <w:rPr>
                <w:rFonts w:eastAsia="Calibri"/>
              </w:rPr>
              <w:t xml:space="preserve"> в.</w:t>
            </w:r>
            <w:r w:rsidRPr="00BB7ECB">
              <w:rPr>
                <w:bCs/>
                <w:w w:val="105"/>
                <w:lang w:eastAsia="ru-RU"/>
              </w:rPr>
              <w:t xml:space="preserve"> </w:t>
            </w:r>
          </w:p>
        </w:tc>
      </w:tr>
      <w:tr w:rsidR="00F14507" w:rsidRPr="00BB7ECB" w:rsidTr="00F14507">
        <w:trPr>
          <w:trHeight w:val="25"/>
        </w:trPr>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ind w:right="-60"/>
              <w:jc w:val="center"/>
              <w:rPr>
                <w:rFonts w:eastAsia="Calibri"/>
              </w:rPr>
            </w:pPr>
            <w:r w:rsidRPr="00BB7ECB">
              <w:rPr>
                <w:rFonts w:eastAsia="Calibri"/>
              </w:rPr>
              <w:t>40</w:t>
            </w:r>
          </w:p>
        </w:tc>
        <w:tc>
          <w:tcPr>
            <w:tcW w:w="0" w:type="auto"/>
            <w:tcBorders>
              <w:top w:val="single" w:sz="4" w:space="0" w:color="auto"/>
              <w:left w:val="single" w:sz="4" w:space="0" w:color="auto"/>
              <w:bottom w:val="single" w:sz="4" w:space="0" w:color="auto"/>
              <w:right w:val="single" w:sz="4" w:space="0" w:color="auto"/>
            </w:tcBorders>
            <w:hideMark/>
          </w:tcPr>
          <w:p w:rsidR="00F14507" w:rsidRPr="00BB7ECB" w:rsidRDefault="00F14507" w:rsidP="00F14507">
            <w:pPr>
              <w:autoSpaceDE w:val="0"/>
              <w:autoSpaceDN w:val="0"/>
              <w:adjustRightInd w:val="0"/>
              <w:rPr>
                <w:rFonts w:eastAsia="Calibri"/>
              </w:rPr>
            </w:pPr>
            <w:r w:rsidRPr="00BB7ECB">
              <w:rPr>
                <w:rFonts w:eastAsia="Calibri"/>
                <w:b/>
              </w:rPr>
              <w:t>Ярославский край в XVII веке. Развитие хозяйства, быта и культуры.</w:t>
            </w:r>
            <w:r w:rsidRPr="00BB7ECB">
              <w:rPr>
                <w:bCs/>
                <w:w w:val="105"/>
                <w:lang w:eastAsia="ru-RU"/>
              </w:rPr>
              <w:t xml:space="preserve"> </w:t>
            </w:r>
          </w:p>
        </w:tc>
      </w:tr>
    </w:tbl>
    <w:p w:rsidR="00F14507" w:rsidRPr="00BB7ECB" w:rsidRDefault="00F14507" w:rsidP="00F14507">
      <w:pPr>
        <w:tabs>
          <w:tab w:val="left" w:pos="5515"/>
        </w:tabs>
        <w:jc w:val="center"/>
        <w:rPr>
          <w:b/>
          <w:bCs/>
          <w:lang w:eastAsia="ru-RU"/>
        </w:rPr>
      </w:pPr>
    </w:p>
    <w:p w:rsidR="00F14507" w:rsidRPr="00BB7ECB" w:rsidRDefault="00F14507" w:rsidP="00F14507">
      <w:pPr>
        <w:tabs>
          <w:tab w:val="left" w:pos="5515"/>
        </w:tabs>
        <w:jc w:val="center"/>
        <w:rPr>
          <w:b/>
          <w:bCs/>
          <w:lang w:eastAsia="ru-RU"/>
        </w:rPr>
      </w:pPr>
      <w:r w:rsidRPr="00BB7ECB">
        <w:rPr>
          <w:b/>
          <w:bCs/>
          <w:lang w:eastAsia="ru-RU"/>
        </w:rPr>
        <w:t>8 класс  (40ч.)</w:t>
      </w:r>
    </w:p>
    <w:tbl>
      <w:tblPr>
        <w:tblW w:w="0" w:type="auto"/>
        <w:tblLook w:val="04A0" w:firstRow="1" w:lastRow="0" w:firstColumn="1" w:lastColumn="0" w:noHBand="0" w:noVBand="1"/>
      </w:tblPr>
      <w:tblGrid>
        <w:gridCol w:w="1150"/>
        <w:gridCol w:w="7730"/>
      </w:tblGrid>
      <w:tr w:rsidR="00F14507" w:rsidRPr="00BB7ECB" w:rsidTr="00F14507">
        <w:tc>
          <w:tcPr>
            <w:tcW w:w="0" w:type="auto"/>
            <w:tcBorders>
              <w:top w:val="single" w:sz="4" w:space="0" w:color="auto"/>
              <w:left w:val="single" w:sz="4" w:space="0" w:color="auto"/>
              <w:bottom w:val="single" w:sz="4" w:space="0" w:color="auto"/>
              <w:right w:val="single" w:sz="4" w:space="0" w:color="auto"/>
            </w:tcBorders>
          </w:tcPr>
          <w:p w:rsidR="00F14507" w:rsidRPr="00474909" w:rsidRDefault="00F14507" w:rsidP="00F14507">
            <w:pPr>
              <w:rPr>
                <w:b/>
              </w:rPr>
            </w:pPr>
          </w:p>
        </w:tc>
        <w:tc>
          <w:tcPr>
            <w:tcW w:w="0" w:type="auto"/>
            <w:tcBorders>
              <w:top w:val="single" w:sz="4" w:space="0" w:color="auto"/>
              <w:left w:val="single" w:sz="4" w:space="0" w:color="auto"/>
              <w:bottom w:val="single" w:sz="4" w:space="0" w:color="auto"/>
              <w:right w:val="single" w:sz="4" w:space="0" w:color="auto"/>
            </w:tcBorders>
            <w:hideMark/>
          </w:tcPr>
          <w:p w:rsidR="00F14507" w:rsidRPr="00474909" w:rsidRDefault="00F14507" w:rsidP="00F14507">
            <w:pPr>
              <w:rPr>
                <w:b/>
              </w:rPr>
            </w:pPr>
            <w:r w:rsidRPr="00474909">
              <w:rPr>
                <w:b/>
              </w:rPr>
              <w:t>Введение (1 ч)</w:t>
            </w:r>
          </w:p>
        </w:tc>
      </w:tr>
      <w:tr w:rsidR="00F14507" w:rsidRPr="00BB7ECB" w:rsidTr="00F14507">
        <w:tc>
          <w:tcPr>
            <w:tcW w:w="0" w:type="auto"/>
            <w:gridSpan w:val="2"/>
            <w:tcBorders>
              <w:top w:val="single" w:sz="4" w:space="0" w:color="auto"/>
              <w:left w:val="single" w:sz="4" w:space="0" w:color="auto"/>
              <w:bottom w:val="single" w:sz="4" w:space="0" w:color="auto"/>
              <w:right w:val="single" w:sz="4" w:space="0" w:color="auto"/>
            </w:tcBorders>
            <w:hideMark/>
          </w:tcPr>
          <w:p w:rsidR="00F14507" w:rsidRPr="00474909" w:rsidRDefault="00F14507" w:rsidP="00F14507">
            <w:pPr>
              <w:autoSpaceDE w:val="0"/>
              <w:autoSpaceDN w:val="0"/>
              <w:adjustRightInd w:val="0"/>
              <w:ind w:right="1267"/>
              <w:contextualSpacing/>
              <w:rPr>
                <w:b/>
              </w:rPr>
            </w:pPr>
            <w:r w:rsidRPr="00474909">
              <w:rPr>
                <w:b/>
              </w:rPr>
              <w:t xml:space="preserve">Тема 1. Россия в эпоху преобразований Петра </w:t>
            </w:r>
            <w:r w:rsidRPr="00474909">
              <w:rPr>
                <w:b/>
                <w:lang w:val="en-US"/>
              </w:rPr>
              <w:t>I</w:t>
            </w:r>
            <w:r w:rsidRPr="00474909">
              <w:rPr>
                <w:b/>
              </w:rPr>
              <w:t>. (14 часов)</w:t>
            </w:r>
          </w:p>
        </w:tc>
      </w:tr>
      <w:tr w:rsidR="00F14507" w:rsidRPr="00BB7ECB" w:rsidTr="00F14507">
        <w:tc>
          <w:tcPr>
            <w:tcW w:w="0" w:type="auto"/>
            <w:gridSpan w:val="2"/>
            <w:tcBorders>
              <w:top w:val="single" w:sz="4" w:space="0" w:color="auto"/>
              <w:left w:val="single" w:sz="4" w:space="0" w:color="auto"/>
              <w:bottom w:val="single" w:sz="4" w:space="0" w:color="auto"/>
              <w:right w:val="single" w:sz="4" w:space="0" w:color="auto"/>
            </w:tcBorders>
            <w:hideMark/>
          </w:tcPr>
          <w:p w:rsidR="00F14507" w:rsidRPr="00474909" w:rsidRDefault="00F14507" w:rsidP="00F14507">
            <w:pPr>
              <w:pStyle w:val="ParagraphStyle"/>
              <w:rPr>
                <w:rFonts w:ascii="Times New Roman" w:hAnsi="Times New Roman" w:cs="Times New Roman"/>
                <w:b/>
              </w:rPr>
            </w:pPr>
            <w:r w:rsidRPr="00474909">
              <w:rPr>
                <w:rFonts w:ascii="Times New Roman" w:hAnsi="Times New Roman" w:cs="Times New Roman"/>
                <w:b/>
              </w:rPr>
              <w:t>Тема 2. Россия при наследниках Петра: эпоха дворцовых переворотов (7 часов)</w:t>
            </w:r>
          </w:p>
        </w:tc>
      </w:tr>
      <w:tr w:rsidR="00F14507" w:rsidRPr="00BB7ECB" w:rsidTr="00F14507">
        <w:tc>
          <w:tcPr>
            <w:tcW w:w="0" w:type="auto"/>
            <w:gridSpan w:val="2"/>
            <w:tcBorders>
              <w:top w:val="single" w:sz="4" w:space="0" w:color="auto"/>
              <w:left w:val="single" w:sz="4" w:space="0" w:color="auto"/>
              <w:bottom w:val="single" w:sz="4" w:space="0" w:color="auto"/>
              <w:right w:val="single" w:sz="4" w:space="0" w:color="auto"/>
            </w:tcBorders>
            <w:hideMark/>
          </w:tcPr>
          <w:p w:rsidR="00F14507" w:rsidRPr="00474909" w:rsidRDefault="00F14507" w:rsidP="00F14507">
            <w:pPr>
              <w:pStyle w:val="ParagraphStyle"/>
              <w:rPr>
                <w:rFonts w:ascii="Times New Roman" w:hAnsi="Times New Roman" w:cs="Times New Roman"/>
                <w:b/>
              </w:rPr>
            </w:pPr>
            <w:r w:rsidRPr="00474909">
              <w:rPr>
                <w:rFonts w:ascii="Times New Roman" w:hAnsi="Times New Roman" w:cs="Times New Roman"/>
                <w:b/>
              </w:rPr>
              <w:t xml:space="preserve">Тема 3. Российская империя при Екатерине </w:t>
            </w:r>
            <w:r w:rsidRPr="00474909">
              <w:rPr>
                <w:rFonts w:ascii="Times New Roman" w:hAnsi="Times New Roman" w:cs="Times New Roman"/>
                <w:b/>
                <w:lang w:val="en-US"/>
              </w:rPr>
              <w:t>II</w:t>
            </w:r>
            <w:r w:rsidRPr="00474909">
              <w:rPr>
                <w:rFonts w:ascii="Times New Roman" w:hAnsi="Times New Roman" w:cs="Times New Roman"/>
                <w:b/>
              </w:rPr>
              <w:t>. (8 часов)</w:t>
            </w:r>
          </w:p>
        </w:tc>
      </w:tr>
      <w:tr w:rsidR="00F14507" w:rsidRPr="00BB7ECB" w:rsidTr="00F14507">
        <w:tc>
          <w:tcPr>
            <w:tcW w:w="0" w:type="auto"/>
            <w:gridSpan w:val="2"/>
            <w:tcBorders>
              <w:top w:val="single" w:sz="4" w:space="0" w:color="auto"/>
              <w:left w:val="single" w:sz="4" w:space="0" w:color="auto"/>
              <w:bottom w:val="single" w:sz="4" w:space="0" w:color="auto"/>
              <w:right w:val="single" w:sz="4" w:space="0" w:color="auto"/>
            </w:tcBorders>
            <w:hideMark/>
          </w:tcPr>
          <w:p w:rsidR="00F14507" w:rsidRPr="00474909" w:rsidRDefault="00F14507" w:rsidP="00F14507">
            <w:pPr>
              <w:pStyle w:val="ParagraphStyle"/>
              <w:rPr>
                <w:rFonts w:ascii="Times New Roman" w:hAnsi="Times New Roman" w:cs="Times New Roman"/>
                <w:b/>
              </w:rPr>
            </w:pPr>
            <w:r w:rsidRPr="00474909">
              <w:rPr>
                <w:rFonts w:ascii="Times New Roman" w:hAnsi="Times New Roman" w:cs="Times New Roman"/>
                <w:b/>
              </w:rPr>
              <w:t xml:space="preserve">Тема 4. Россия при Павле </w:t>
            </w:r>
            <w:r w:rsidRPr="00474909">
              <w:rPr>
                <w:rFonts w:ascii="Times New Roman" w:hAnsi="Times New Roman" w:cs="Times New Roman"/>
                <w:b/>
                <w:lang w:val="en-US"/>
              </w:rPr>
              <w:t>I</w:t>
            </w:r>
            <w:r w:rsidRPr="00474909">
              <w:rPr>
                <w:rFonts w:ascii="Times New Roman" w:hAnsi="Times New Roman" w:cs="Times New Roman"/>
                <w:b/>
              </w:rPr>
              <w:t>. (2 часа)</w:t>
            </w:r>
          </w:p>
        </w:tc>
      </w:tr>
      <w:tr w:rsidR="00F14507" w:rsidRPr="00BB7ECB" w:rsidTr="00F14507">
        <w:tc>
          <w:tcPr>
            <w:tcW w:w="0" w:type="auto"/>
            <w:gridSpan w:val="2"/>
            <w:tcBorders>
              <w:top w:val="single" w:sz="4" w:space="0" w:color="auto"/>
              <w:left w:val="single" w:sz="4" w:space="0" w:color="auto"/>
              <w:bottom w:val="single" w:sz="4" w:space="0" w:color="auto"/>
              <w:right w:val="single" w:sz="4" w:space="0" w:color="auto"/>
            </w:tcBorders>
            <w:hideMark/>
          </w:tcPr>
          <w:p w:rsidR="00F14507" w:rsidRPr="00474909" w:rsidRDefault="00F14507" w:rsidP="00F14507">
            <w:pPr>
              <w:pStyle w:val="ParagraphStyle"/>
              <w:rPr>
                <w:rFonts w:ascii="Times New Roman" w:hAnsi="Times New Roman" w:cs="Times New Roman"/>
                <w:b/>
              </w:rPr>
            </w:pPr>
            <w:r w:rsidRPr="00474909">
              <w:rPr>
                <w:rFonts w:ascii="Times New Roman" w:hAnsi="Times New Roman" w:cs="Times New Roman"/>
                <w:b/>
              </w:rPr>
              <w:t xml:space="preserve">Тема 5. Культурное пространство Российской империи в </w:t>
            </w:r>
            <w:r w:rsidRPr="00474909">
              <w:rPr>
                <w:rFonts w:ascii="Times New Roman" w:hAnsi="Times New Roman" w:cs="Times New Roman"/>
                <w:b/>
                <w:lang w:val="en-US"/>
              </w:rPr>
              <w:t>XVIII</w:t>
            </w:r>
            <w:r w:rsidRPr="00474909">
              <w:rPr>
                <w:rFonts w:ascii="Times New Roman" w:hAnsi="Times New Roman" w:cs="Times New Roman"/>
                <w:b/>
              </w:rPr>
              <w:t xml:space="preserve"> в. (10 часов)</w:t>
            </w:r>
          </w:p>
        </w:tc>
      </w:tr>
    </w:tbl>
    <w:p w:rsidR="00F14507" w:rsidRPr="00BB7ECB" w:rsidRDefault="00F14507" w:rsidP="00F14507">
      <w:pPr>
        <w:tabs>
          <w:tab w:val="left" w:pos="5515"/>
        </w:tabs>
        <w:rPr>
          <w:b/>
          <w:bCs/>
          <w:lang w:eastAsia="ru-RU"/>
        </w:rPr>
      </w:pPr>
    </w:p>
    <w:p w:rsidR="00F14507" w:rsidRPr="00BB7ECB" w:rsidRDefault="00F14507" w:rsidP="00F14507">
      <w:pPr>
        <w:jc w:val="center"/>
        <w:rPr>
          <w:b/>
        </w:rPr>
      </w:pPr>
      <w:r w:rsidRPr="00BB7ECB">
        <w:rPr>
          <w:b/>
        </w:rPr>
        <w:t>ТЕМАТИЧЕ</w:t>
      </w:r>
      <w:r>
        <w:rPr>
          <w:b/>
        </w:rPr>
        <w:t>СКОЕ ПЛАНИРОВАНИЕ ДЛЯ 9 КЛАССА (</w:t>
      </w:r>
      <w:r w:rsidRPr="00BB7ECB">
        <w:rPr>
          <w:b/>
        </w:rPr>
        <w:t>4</w:t>
      </w:r>
      <w:r>
        <w:rPr>
          <w:b/>
        </w:rPr>
        <w:t>0</w:t>
      </w:r>
      <w:r w:rsidRPr="00BB7ECB">
        <w:rPr>
          <w:b/>
        </w:rPr>
        <w:t xml:space="preserve"> ч</w:t>
      </w:r>
      <w:r>
        <w:rPr>
          <w:b/>
        </w:rPr>
        <w:t>)</w:t>
      </w:r>
    </w:p>
    <w:p w:rsidR="00F14507" w:rsidRPr="00BB7ECB" w:rsidRDefault="00F14507" w:rsidP="00F14507">
      <w:pPr>
        <w:jc w:val="right"/>
      </w:pPr>
    </w:p>
    <w:tbl>
      <w:tblPr>
        <w:tblW w:w="0" w:type="auto"/>
        <w:tblLook w:val="04A0" w:firstRow="1" w:lastRow="0" w:firstColumn="1" w:lastColumn="0" w:noHBand="0" w:noVBand="1"/>
      </w:tblPr>
      <w:tblGrid>
        <w:gridCol w:w="222"/>
        <w:gridCol w:w="8675"/>
      </w:tblGrid>
      <w:tr w:rsidR="00F14507" w:rsidRPr="00BB7ECB" w:rsidTr="00F14507">
        <w:tc>
          <w:tcPr>
            <w:tcW w:w="0" w:type="auto"/>
            <w:tcBorders>
              <w:top w:val="single" w:sz="4" w:space="0" w:color="auto"/>
              <w:left w:val="single" w:sz="4" w:space="0" w:color="auto"/>
              <w:bottom w:val="single" w:sz="4" w:space="0" w:color="auto"/>
              <w:right w:val="single" w:sz="4" w:space="0" w:color="auto"/>
            </w:tcBorders>
          </w:tcPr>
          <w:p w:rsidR="00F14507" w:rsidRPr="00CC3721" w:rsidRDefault="00F14507" w:rsidP="00F14507">
            <w:pPr>
              <w:rPr>
                <w:b/>
              </w:rPr>
            </w:pPr>
          </w:p>
        </w:tc>
        <w:tc>
          <w:tcPr>
            <w:tcW w:w="8661" w:type="dxa"/>
            <w:tcBorders>
              <w:top w:val="single" w:sz="4" w:space="0" w:color="auto"/>
              <w:left w:val="single" w:sz="4" w:space="0" w:color="auto"/>
              <w:bottom w:val="single" w:sz="4" w:space="0" w:color="auto"/>
              <w:right w:val="single" w:sz="4" w:space="0" w:color="auto"/>
            </w:tcBorders>
            <w:hideMark/>
          </w:tcPr>
          <w:p w:rsidR="00F14507" w:rsidRPr="00CC3721" w:rsidRDefault="00F14507" w:rsidP="00F14507">
            <w:pPr>
              <w:rPr>
                <w:b/>
              </w:rPr>
            </w:pPr>
            <w:r w:rsidRPr="00CC3721">
              <w:rPr>
                <w:b/>
              </w:rPr>
              <w:t xml:space="preserve">Тема I. Россия в первой четверти XIX в. – </w:t>
            </w:r>
            <w:r>
              <w:rPr>
                <w:b/>
              </w:rPr>
              <w:t>7</w:t>
            </w:r>
            <w:r w:rsidRPr="00CC3721">
              <w:rPr>
                <w:b/>
              </w:rPr>
              <w:t xml:space="preserve"> ч</w:t>
            </w:r>
          </w:p>
        </w:tc>
      </w:tr>
      <w:tr w:rsidR="00F14507" w:rsidRPr="00BB7ECB" w:rsidTr="00F14507">
        <w:tc>
          <w:tcPr>
            <w:tcW w:w="8897" w:type="dxa"/>
            <w:gridSpan w:val="2"/>
            <w:tcBorders>
              <w:top w:val="single" w:sz="4" w:space="0" w:color="auto"/>
              <w:left w:val="single" w:sz="4" w:space="0" w:color="auto"/>
              <w:bottom w:val="single" w:sz="4" w:space="0" w:color="auto"/>
              <w:right w:val="single" w:sz="4" w:space="0" w:color="auto"/>
            </w:tcBorders>
            <w:hideMark/>
          </w:tcPr>
          <w:p w:rsidR="00F14507" w:rsidRPr="00CC3721" w:rsidRDefault="00F14507" w:rsidP="00F14507">
            <w:pPr>
              <w:pStyle w:val="ParagraphStyle"/>
              <w:rPr>
                <w:rFonts w:ascii="Times New Roman" w:hAnsi="Times New Roman" w:cs="Times New Roman"/>
                <w:b/>
              </w:rPr>
            </w:pPr>
            <w:r w:rsidRPr="00CC3721">
              <w:rPr>
                <w:rFonts w:ascii="Times New Roman" w:hAnsi="Times New Roman" w:cs="Times New Roman"/>
                <w:b/>
              </w:rPr>
              <w:t xml:space="preserve">Тема II. Россия во второй четверти XIX в. – </w:t>
            </w:r>
            <w:r>
              <w:rPr>
                <w:rFonts w:ascii="Times New Roman" w:hAnsi="Times New Roman" w:cs="Times New Roman"/>
                <w:b/>
              </w:rPr>
              <w:t>7</w:t>
            </w:r>
            <w:r w:rsidRPr="00CC3721">
              <w:rPr>
                <w:rFonts w:ascii="Times New Roman" w:hAnsi="Times New Roman" w:cs="Times New Roman"/>
                <w:b/>
              </w:rPr>
              <w:t xml:space="preserve"> ч</w:t>
            </w:r>
          </w:p>
        </w:tc>
      </w:tr>
      <w:tr w:rsidR="00F14507" w:rsidRPr="00BB7ECB" w:rsidTr="00F14507">
        <w:tc>
          <w:tcPr>
            <w:tcW w:w="8897" w:type="dxa"/>
            <w:gridSpan w:val="2"/>
            <w:tcBorders>
              <w:top w:val="single" w:sz="4" w:space="0" w:color="auto"/>
              <w:left w:val="single" w:sz="4" w:space="0" w:color="auto"/>
              <w:bottom w:val="single" w:sz="4" w:space="0" w:color="auto"/>
              <w:right w:val="single" w:sz="4" w:space="0" w:color="auto"/>
            </w:tcBorders>
            <w:hideMark/>
          </w:tcPr>
          <w:p w:rsidR="00F14507" w:rsidRPr="00CC3721" w:rsidRDefault="00F14507" w:rsidP="00F14507">
            <w:pPr>
              <w:pStyle w:val="ParagraphStyle"/>
              <w:rPr>
                <w:rFonts w:ascii="Times New Roman" w:hAnsi="Times New Roman" w:cs="Times New Roman"/>
                <w:b/>
              </w:rPr>
            </w:pPr>
            <w:r w:rsidRPr="00CC3721">
              <w:rPr>
                <w:rFonts w:ascii="Times New Roman" w:hAnsi="Times New Roman" w:cs="Times New Roman"/>
                <w:b/>
              </w:rPr>
              <w:t xml:space="preserve">Тема III. Россия в эпоху Великих реформ – </w:t>
            </w:r>
            <w:r>
              <w:rPr>
                <w:rFonts w:ascii="Times New Roman" w:hAnsi="Times New Roman" w:cs="Times New Roman"/>
                <w:b/>
              </w:rPr>
              <w:t>7</w:t>
            </w:r>
            <w:r w:rsidRPr="00CC3721">
              <w:rPr>
                <w:rFonts w:ascii="Times New Roman" w:hAnsi="Times New Roman" w:cs="Times New Roman"/>
                <w:b/>
              </w:rPr>
              <w:t xml:space="preserve"> ч</w:t>
            </w:r>
          </w:p>
        </w:tc>
      </w:tr>
      <w:tr w:rsidR="00F14507" w:rsidRPr="00BB7ECB" w:rsidTr="00F14507">
        <w:tc>
          <w:tcPr>
            <w:tcW w:w="8897" w:type="dxa"/>
            <w:gridSpan w:val="2"/>
            <w:tcBorders>
              <w:top w:val="single" w:sz="4" w:space="0" w:color="auto"/>
              <w:left w:val="single" w:sz="4" w:space="0" w:color="auto"/>
              <w:bottom w:val="single" w:sz="4" w:space="0" w:color="auto"/>
              <w:right w:val="single" w:sz="4" w:space="0" w:color="auto"/>
            </w:tcBorders>
            <w:hideMark/>
          </w:tcPr>
          <w:p w:rsidR="00F14507" w:rsidRPr="00CC3721" w:rsidRDefault="00F14507" w:rsidP="00F14507">
            <w:pPr>
              <w:pStyle w:val="ParagraphStyle"/>
              <w:rPr>
                <w:rFonts w:ascii="Times New Roman" w:hAnsi="Times New Roman" w:cs="Times New Roman"/>
                <w:b/>
              </w:rPr>
            </w:pPr>
            <w:r w:rsidRPr="00CC3721">
              <w:rPr>
                <w:rFonts w:ascii="Times New Roman" w:hAnsi="Times New Roman" w:cs="Times New Roman"/>
                <w:b/>
              </w:rPr>
              <w:t xml:space="preserve">Тема IV. Россия в 1880—1890-е гг. – </w:t>
            </w:r>
            <w:r>
              <w:rPr>
                <w:rFonts w:ascii="Times New Roman" w:hAnsi="Times New Roman" w:cs="Times New Roman"/>
                <w:b/>
              </w:rPr>
              <w:t>8</w:t>
            </w:r>
            <w:r w:rsidRPr="00CC3721">
              <w:rPr>
                <w:rFonts w:ascii="Times New Roman" w:hAnsi="Times New Roman" w:cs="Times New Roman"/>
                <w:b/>
              </w:rPr>
              <w:t xml:space="preserve"> ч</w:t>
            </w:r>
          </w:p>
        </w:tc>
      </w:tr>
      <w:tr w:rsidR="00F14507" w:rsidRPr="00BB7ECB" w:rsidTr="00F14507">
        <w:tc>
          <w:tcPr>
            <w:tcW w:w="8897" w:type="dxa"/>
            <w:gridSpan w:val="2"/>
            <w:tcBorders>
              <w:top w:val="single" w:sz="4" w:space="0" w:color="auto"/>
              <w:left w:val="single" w:sz="4" w:space="0" w:color="auto"/>
              <w:bottom w:val="single" w:sz="4" w:space="0" w:color="auto"/>
              <w:right w:val="single" w:sz="4" w:space="0" w:color="auto"/>
            </w:tcBorders>
            <w:hideMark/>
          </w:tcPr>
          <w:p w:rsidR="00F14507" w:rsidRPr="00CC3721" w:rsidRDefault="00F14507" w:rsidP="00F14507">
            <w:pPr>
              <w:rPr>
                <w:b/>
              </w:rPr>
            </w:pPr>
            <w:r w:rsidRPr="00CC3721">
              <w:rPr>
                <w:b/>
              </w:rPr>
              <w:t xml:space="preserve">Тема V. Россия в начале XX в. - </w:t>
            </w:r>
            <w:r>
              <w:rPr>
                <w:b/>
              </w:rPr>
              <w:t>11</w:t>
            </w:r>
            <w:r w:rsidRPr="00CC3721">
              <w:rPr>
                <w:b/>
              </w:rPr>
              <w:t xml:space="preserve"> ч</w:t>
            </w:r>
          </w:p>
        </w:tc>
      </w:tr>
    </w:tbl>
    <w:p w:rsidR="00F14507" w:rsidRPr="00BB7ECB" w:rsidRDefault="00F14507" w:rsidP="00F14507">
      <w:pPr>
        <w:ind w:firstLine="851"/>
      </w:pPr>
    </w:p>
    <w:p w:rsidR="00F14507" w:rsidRPr="00BB7ECB" w:rsidRDefault="00F14507" w:rsidP="00F14507">
      <w:pPr>
        <w:tabs>
          <w:tab w:val="left" w:pos="5515"/>
        </w:tabs>
        <w:jc w:val="center"/>
        <w:rPr>
          <w:b/>
          <w:bCs/>
          <w:lang w:eastAsia="ru-RU"/>
        </w:rPr>
      </w:pPr>
    </w:p>
    <w:p w:rsidR="00F14507" w:rsidRPr="00BB7ECB" w:rsidRDefault="00F14507" w:rsidP="00F14507">
      <w:pPr>
        <w:autoSpaceDE w:val="0"/>
        <w:autoSpaceDN w:val="0"/>
        <w:adjustRightInd w:val="0"/>
        <w:jc w:val="center"/>
        <w:rPr>
          <w:b/>
          <w:lang w:eastAsia="ru-RU"/>
        </w:rPr>
      </w:pPr>
    </w:p>
    <w:p w:rsidR="00F14507" w:rsidRPr="00BB7ECB" w:rsidRDefault="00F14507" w:rsidP="00F14507">
      <w:pPr>
        <w:autoSpaceDE w:val="0"/>
        <w:autoSpaceDN w:val="0"/>
        <w:adjustRightInd w:val="0"/>
        <w:jc w:val="center"/>
        <w:rPr>
          <w:b/>
          <w:lang w:eastAsia="ru-RU"/>
        </w:rPr>
      </w:pPr>
    </w:p>
    <w:p w:rsidR="00F14507" w:rsidRDefault="00F762D5" w:rsidP="00F41C64">
      <w:pPr>
        <w:spacing w:after="200" w:line="276" w:lineRule="auto"/>
        <w:rPr>
          <w:b/>
        </w:rPr>
      </w:pPr>
      <w:r>
        <w:rPr>
          <w:b/>
        </w:rPr>
        <w:t>2.2.10</w:t>
      </w:r>
      <w:r w:rsidR="00F14507">
        <w:rPr>
          <w:b/>
        </w:rPr>
        <w:t>. Рабочая программа курса «Обществознание»</w:t>
      </w:r>
    </w:p>
    <w:p w:rsidR="00FE77AF" w:rsidRDefault="00FE77AF" w:rsidP="00FE77AF">
      <w:pPr>
        <w:tabs>
          <w:tab w:val="left" w:pos="654"/>
        </w:tabs>
        <w:spacing w:line="240" w:lineRule="exact"/>
        <w:jc w:val="center"/>
        <w:rPr>
          <w:b/>
          <w:bCs/>
        </w:rPr>
      </w:pPr>
    </w:p>
    <w:p w:rsidR="00FE77AF" w:rsidRPr="00746786" w:rsidRDefault="00FE77AF" w:rsidP="00FE77AF">
      <w:pPr>
        <w:tabs>
          <w:tab w:val="left" w:pos="654"/>
        </w:tabs>
        <w:spacing w:line="240" w:lineRule="exact"/>
        <w:jc w:val="center"/>
        <w:rPr>
          <w:b/>
        </w:rPr>
      </w:pPr>
      <w:r>
        <w:rPr>
          <w:b/>
          <w:bCs/>
        </w:rPr>
        <w:t>Планируемые результаты обучения по предмету</w:t>
      </w:r>
      <w:r w:rsidRPr="00746786">
        <w:rPr>
          <w:b/>
          <w:bCs/>
        </w:rPr>
        <w:t xml:space="preserve"> «Обществознание»</w:t>
      </w:r>
    </w:p>
    <w:p w:rsidR="00FE77AF" w:rsidRPr="00746786" w:rsidRDefault="00FE77AF" w:rsidP="00FE77AF">
      <w:pPr>
        <w:pStyle w:val="a4"/>
        <w:spacing w:before="100" w:beforeAutospacing="1"/>
      </w:pPr>
      <w:r w:rsidRPr="00746786">
        <w:rPr>
          <w:b/>
          <w:i/>
        </w:rPr>
        <w:t>Личностными</w:t>
      </w:r>
      <w:r w:rsidRPr="00746786">
        <w:t xml:space="preserve"> результатами выпускников основной школы, формируемыми при изучении содержания курса по обществознанию, являются:</w:t>
      </w:r>
      <w:r w:rsidRPr="00746786">
        <w:br/>
        <w:t>• мотивированность и направленность на активное и созидательное участие в будущем в общественной и государственной жизни;</w:t>
      </w:r>
      <w:r w:rsidRPr="00746786">
        <w:br/>
        <w:t>• заинтересованность не только в личном успехе, но и в развитии различных сторон жизни общества, в благополучии и процветании своей страны;</w:t>
      </w:r>
      <w:r w:rsidRPr="00746786">
        <w:br/>
        <w:t>• ценностные ориентиры, основанные на идеях патриотизма, любви и уважения к Отечеству; на отношении к человеку, его правам и свободам как высшей ценности; на стремлении к укреплению исторически сложившегося государственного единства; на признании равноправия народов, единства разнообразных культур; на убежденности в важности для общества семьи и семейных традиций; на осознании необходимости поддержания гражданского мира и согласия и своей ответственности за судьбу страны перед нынешними и грядущими поколениями;</w:t>
      </w:r>
    </w:p>
    <w:p w:rsidR="00FE77AF" w:rsidRPr="00746786" w:rsidRDefault="00FE77AF" w:rsidP="00FE77AF">
      <w:pPr>
        <w:pStyle w:val="a4"/>
        <w:spacing w:before="100" w:beforeAutospacing="1"/>
      </w:pPr>
      <w:r w:rsidRPr="00746786">
        <w:rPr>
          <w:b/>
          <w:i/>
        </w:rPr>
        <w:lastRenderedPageBreak/>
        <w:t>Метапредметные</w:t>
      </w:r>
      <w:r w:rsidRPr="00746786">
        <w:t xml:space="preserve"> результаты изучения обществознания выпускниками основной школы проявляются в:</w:t>
      </w:r>
      <w:r w:rsidRPr="00746786">
        <w:br/>
        <w:t>• умении сознательно организовывать свою познавательную деятельность (от постановки цели до получения и оценки результата);</w:t>
      </w:r>
      <w:r w:rsidRPr="00746786">
        <w:br/>
        <w:t>• умении объяснять явления и процессы социальной действительности с научных, социально-философских позиций; рассматривать их комплексно в контексте сложившихся реалий и возможных перспектив;</w:t>
      </w:r>
      <w:r w:rsidRPr="00746786">
        <w:br/>
        <w:t>• 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w:t>
      </w:r>
      <w:r w:rsidRPr="00746786">
        <w:br/>
        <w:t>• овладении различными видами публичных выступлений (высказывания, монолог, дискуссия) и следовании этическим нормам и правилам ведения диалога;</w:t>
      </w:r>
      <w:r w:rsidRPr="00746786">
        <w:br/>
        <w:t>• умении выполнять познавательные и практические задания, в том числе с использованием проектной деятельности на уроках и в доступной социальной практике, на:</w:t>
      </w:r>
      <w:r w:rsidRPr="00746786">
        <w:br/>
        <w:t>1) использование элементов причинно-следственного анализа;</w:t>
      </w:r>
      <w:r w:rsidRPr="00746786">
        <w:br/>
        <w:t>2) исследование несложных реальных связей и зависимостей;</w:t>
      </w:r>
      <w:r w:rsidRPr="00746786">
        <w:br/>
        <w:t>3) определение сущностных характеристик изучаемого объекта; выбор верных критериев для сравнения, сопоставления, оценки объектов;</w:t>
      </w:r>
      <w:r w:rsidRPr="00746786">
        <w:br/>
        <w:t>4) поиск и извлечение нужной информации по заданной теме в адаптированных источниках различного типа;</w:t>
      </w:r>
      <w:r w:rsidRPr="00746786">
        <w:br/>
        <w:t>5)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r w:rsidRPr="00746786">
        <w:br/>
        <w:t>6) объяснение изученных положений на конкретных примерах;</w:t>
      </w:r>
      <w:r w:rsidRPr="00746786">
        <w:br/>
        <w:t>7)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r w:rsidRPr="00746786">
        <w:br/>
        <w:t>8) определение собственного отношения к явлениям современной жизни, формулирование своей точки зрения.</w:t>
      </w:r>
      <w:r w:rsidRPr="00746786">
        <w:br/>
      </w:r>
      <w:r w:rsidRPr="00746786">
        <w:br/>
      </w:r>
      <w:r w:rsidRPr="00746786">
        <w:rPr>
          <w:b/>
          <w:i/>
        </w:rPr>
        <w:t>Предметными</w:t>
      </w:r>
      <w:r w:rsidRPr="00746786">
        <w:t xml:space="preserve"> результатами освоения выпускниками основной школы содержания программы по обществознанию являются в сфере:</w:t>
      </w:r>
      <w:r w:rsidRPr="00746786">
        <w:br/>
      </w:r>
      <w:r w:rsidRPr="00746786">
        <w:rPr>
          <w:b/>
          <w:u w:val="single"/>
        </w:rPr>
        <w:t>познавательной</w:t>
      </w:r>
      <w:r w:rsidRPr="00746786">
        <w:rPr>
          <w:b/>
          <w:u w:val="single"/>
        </w:rPr>
        <w:br/>
      </w:r>
      <w:r w:rsidRPr="00746786">
        <w:t>• относительно целостное представление об обществе и о человеке, о сферах и областях общественной  жизни, механизмах и регуляторах деятельности людей;</w:t>
      </w:r>
      <w:r w:rsidRPr="00746786">
        <w:br/>
        <w:t>• знание ряда ключевых понятий базовых для школьного обществознания наук: социологии, экономической теории, политологии, культурологии, правоведения, этики, социальной психологии и философии; умение объяснять с их позиций явления социальной действительности;</w:t>
      </w:r>
      <w:r w:rsidRPr="00746786">
        <w:br/>
        <w:t>• знания,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w:t>
      </w:r>
      <w:r w:rsidRPr="00746786">
        <w:br/>
        <w:t>• умения находить нужную социальную информацию в различных источниках; адекватно ее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конкретизировать имеющиеся данные, соотносить их с собственными знаниями); давать оценку взглядам, подходам, событиям, процессам с позиций одобряемых в современном российском обществе социальных ценностей;</w:t>
      </w:r>
      <w:r w:rsidRPr="00746786">
        <w:br/>
      </w:r>
      <w:r w:rsidRPr="00746786">
        <w:rPr>
          <w:b/>
          <w:u w:val="single"/>
        </w:rPr>
        <w:t>ценностно-мотивационной</w:t>
      </w:r>
      <w:r w:rsidRPr="00746786">
        <w:rPr>
          <w:i/>
        </w:rPr>
        <w:br/>
      </w:r>
      <w:r w:rsidRPr="00746786">
        <w:t>• 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w:t>
      </w:r>
      <w:r w:rsidRPr="00746786">
        <w:br/>
        <w:t xml:space="preserve">• знание основных нравственных и правовых понятий, норм и правил, понимание их роли </w:t>
      </w:r>
      <w:r w:rsidRPr="00746786">
        <w:lastRenderedPageBreak/>
        <w:t>как решающих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w:t>
      </w:r>
      <w:r w:rsidRPr="00746786">
        <w:br/>
        <w:t>• приверженность гуманистическим и демократическим ценностям, патриотизму и гражданственности;</w:t>
      </w:r>
      <w:r w:rsidRPr="00746786">
        <w:br/>
      </w:r>
      <w:r w:rsidRPr="00746786">
        <w:rPr>
          <w:b/>
          <w:u w:val="single"/>
        </w:rPr>
        <w:t>трудовой</w:t>
      </w:r>
      <w:r w:rsidRPr="00746786">
        <w:rPr>
          <w:b/>
          <w:u w:val="single"/>
        </w:rPr>
        <w:br/>
      </w:r>
      <w:r w:rsidRPr="00746786">
        <w:t>• 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w:t>
      </w:r>
      <w:r w:rsidRPr="00746786">
        <w:br/>
        <w:t>• понимание значения трудовой деятельности для личности и для общества;</w:t>
      </w:r>
      <w:r w:rsidRPr="00746786">
        <w:br/>
      </w:r>
      <w:r w:rsidRPr="00746786">
        <w:rPr>
          <w:b/>
          <w:u w:val="single"/>
        </w:rPr>
        <w:t>эстетической</w:t>
      </w:r>
      <w:r w:rsidRPr="00746786">
        <w:rPr>
          <w:i/>
        </w:rPr>
        <w:br/>
      </w:r>
      <w:r w:rsidRPr="00746786">
        <w:t>• понимание специфики познания мира средствами искусства в соотнесении с другими способами познания;</w:t>
      </w:r>
      <w:r w:rsidRPr="00746786">
        <w:br/>
        <w:t>• понимание роли искусства в становлении личности и в жизни общества;</w:t>
      </w:r>
      <w:r w:rsidRPr="00746786">
        <w:br/>
        <w:t>коммуникативной</w:t>
      </w:r>
      <w:r w:rsidRPr="00746786">
        <w:br/>
        <w:t>• знание определяющих признаков коммуникативной деятельности в сравнении с другими видами деятельности;</w:t>
      </w:r>
      <w:r w:rsidRPr="00746786">
        <w:br/>
        <w:t>• 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социальной информации;</w:t>
      </w:r>
      <w:r w:rsidRPr="00746786">
        <w:br/>
        <w:t>• понимание языка массовой социально-политической коммуникации, позволяющее осознанно воспринимать соответствующую информацию; умение различать факты, аргументы, оценочные суждения;</w:t>
      </w:r>
      <w:r w:rsidRPr="00746786">
        <w:br/>
        <w:t>• понимание значения коммуникации в межличностном общении;</w:t>
      </w:r>
      <w:r w:rsidRPr="00746786">
        <w:br/>
        <w:t>• умение взаимодействовать в ходе выполнения групповой работы, вести диалог, участвовать в дискуссии, аргументировать собственную точку зрения;</w:t>
      </w:r>
      <w:r w:rsidRPr="00746786">
        <w:br/>
        <w:t>• знакомство с отдельными приемами и техниками преодоления конфликтов.</w:t>
      </w:r>
    </w:p>
    <w:p w:rsidR="00FE77AF" w:rsidRDefault="00FE77AF" w:rsidP="00FE77AF">
      <w:pPr>
        <w:jc w:val="center"/>
        <w:rPr>
          <w:b/>
        </w:rPr>
      </w:pPr>
    </w:p>
    <w:p w:rsidR="00FE77AF" w:rsidRPr="00746786" w:rsidRDefault="00FE77AF" w:rsidP="00FE77AF">
      <w:pPr>
        <w:jc w:val="center"/>
        <w:rPr>
          <w:b/>
        </w:rPr>
      </w:pPr>
      <w:r w:rsidRPr="00746786">
        <w:rPr>
          <w:b/>
        </w:rPr>
        <w:t xml:space="preserve">Содержание курса </w:t>
      </w:r>
    </w:p>
    <w:p w:rsidR="00FE77AF" w:rsidRPr="00746786" w:rsidRDefault="00FE77AF" w:rsidP="00FE77AF">
      <w:pPr>
        <w:ind w:firstLine="567"/>
        <w:jc w:val="both"/>
      </w:pPr>
    </w:p>
    <w:p w:rsidR="00FE77AF" w:rsidRDefault="00FE77AF" w:rsidP="00FE77AF">
      <w:pPr>
        <w:ind w:firstLine="567"/>
        <w:jc w:val="both"/>
        <w:rPr>
          <w:b/>
        </w:rPr>
      </w:pPr>
      <w:r>
        <w:rPr>
          <w:b/>
        </w:rPr>
        <w:t xml:space="preserve">5 класс </w:t>
      </w:r>
    </w:p>
    <w:p w:rsidR="00FE77AF" w:rsidRPr="00746786" w:rsidRDefault="00FE77AF" w:rsidP="00FE77AF">
      <w:pPr>
        <w:ind w:firstLine="567"/>
        <w:jc w:val="both"/>
      </w:pPr>
      <w:r w:rsidRPr="00746786">
        <w:rPr>
          <w:b/>
        </w:rPr>
        <w:t>Введение</w:t>
      </w:r>
      <w:r w:rsidRPr="00746786">
        <w:t>. Знакомство с курсом обществознания и структурой учебника</w:t>
      </w:r>
    </w:p>
    <w:p w:rsidR="00FE77AF" w:rsidRPr="00746786" w:rsidRDefault="00FE77AF" w:rsidP="00FE77AF">
      <w:pPr>
        <w:ind w:firstLine="567"/>
        <w:jc w:val="both"/>
        <w:rPr>
          <w:b/>
          <w:color w:val="000000"/>
        </w:rPr>
      </w:pPr>
      <w:r w:rsidRPr="00746786">
        <w:rPr>
          <w:b/>
          <w:color w:val="000000"/>
        </w:rPr>
        <w:t>Человек. Деятельность человека</w:t>
      </w:r>
    </w:p>
    <w:p w:rsidR="00FE77AF" w:rsidRPr="00746786" w:rsidRDefault="00FE77AF" w:rsidP="00FE77AF">
      <w:pPr>
        <w:ind w:firstLine="567"/>
        <w:jc w:val="both"/>
        <w:rPr>
          <w:color w:val="000000"/>
        </w:rPr>
      </w:pPr>
      <w:r w:rsidRPr="00746786">
        <w:rPr>
          <w:color w:val="000000"/>
        </w:rPr>
        <w:t xml:space="preserve">Биологическое и социальное в человеке. Черты сходства и различий человека и животного.  Основные возрастные периоды жизни человека. Отношения между поколениями. Особенности подросткового возраста. Способности и потребности человека. Труд.      </w:t>
      </w:r>
    </w:p>
    <w:p w:rsidR="00FE77AF" w:rsidRPr="00746786" w:rsidRDefault="00FE77AF" w:rsidP="00FE77AF">
      <w:pPr>
        <w:ind w:firstLine="567"/>
        <w:jc w:val="both"/>
        <w:rPr>
          <w:b/>
          <w:color w:val="000000"/>
        </w:rPr>
      </w:pPr>
      <w:r w:rsidRPr="00746786">
        <w:rPr>
          <w:b/>
          <w:color w:val="000000"/>
        </w:rPr>
        <w:t>Социальные нормы</w:t>
      </w:r>
    </w:p>
    <w:p w:rsidR="00FE77AF" w:rsidRPr="00746786" w:rsidRDefault="00FE77AF" w:rsidP="00FE77AF">
      <w:pPr>
        <w:ind w:firstLine="567"/>
        <w:jc w:val="both"/>
        <w:rPr>
          <w:color w:val="000000"/>
        </w:rPr>
      </w:pPr>
      <w:r w:rsidRPr="00746786">
        <w:rPr>
          <w:color w:val="000000"/>
        </w:rPr>
        <w:t>Гражданственность и патриотизм.</w:t>
      </w:r>
    </w:p>
    <w:p w:rsidR="00FE77AF" w:rsidRPr="00746786" w:rsidRDefault="00FE77AF" w:rsidP="00FE77AF">
      <w:pPr>
        <w:ind w:firstLine="567"/>
        <w:jc w:val="both"/>
        <w:rPr>
          <w:color w:val="000000"/>
        </w:rPr>
      </w:pPr>
    </w:p>
    <w:p w:rsidR="00FE77AF" w:rsidRPr="00746786" w:rsidRDefault="00FE77AF" w:rsidP="00FE77AF">
      <w:pPr>
        <w:ind w:firstLine="567"/>
        <w:jc w:val="both"/>
        <w:rPr>
          <w:b/>
          <w:color w:val="000000"/>
        </w:rPr>
      </w:pPr>
      <w:r w:rsidRPr="00746786">
        <w:rPr>
          <w:b/>
          <w:color w:val="000000"/>
        </w:rPr>
        <w:t>Сфера духовной культуры</w:t>
      </w:r>
    </w:p>
    <w:p w:rsidR="00FE77AF" w:rsidRPr="00746786" w:rsidRDefault="00FE77AF" w:rsidP="00FE77AF">
      <w:pPr>
        <w:ind w:firstLine="567"/>
        <w:jc w:val="both"/>
        <w:rPr>
          <w:color w:val="000000"/>
        </w:rPr>
      </w:pPr>
      <w:r w:rsidRPr="00746786">
        <w:rPr>
          <w:color w:val="000000"/>
        </w:rPr>
        <w:t xml:space="preserve">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w:t>
      </w:r>
    </w:p>
    <w:p w:rsidR="00FE77AF" w:rsidRPr="00746786" w:rsidRDefault="00FE77AF" w:rsidP="00FE77AF">
      <w:pPr>
        <w:ind w:firstLine="567"/>
        <w:jc w:val="both"/>
        <w:rPr>
          <w:b/>
          <w:color w:val="000000"/>
        </w:rPr>
      </w:pPr>
    </w:p>
    <w:p w:rsidR="00FE77AF" w:rsidRPr="00746786" w:rsidRDefault="00FE77AF" w:rsidP="00FE77AF">
      <w:pPr>
        <w:ind w:firstLine="567"/>
        <w:jc w:val="both"/>
        <w:rPr>
          <w:b/>
          <w:color w:val="000000"/>
        </w:rPr>
      </w:pPr>
      <w:r w:rsidRPr="00746786">
        <w:rPr>
          <w:b/>
          <w:color w:val="000000"/>
        </w:rPr>
        <w:t>Социальная сфера жизни общества</w:t>
      </w:r>
    </w:p>
    <w:p w:rsidR="00FE77AF" w:rsidRPr="00746786" w:rsidRDefault="00FE77AF" w:rsidP="00FE77AF">
      <w:pPr>
        <w:ind w:firstLine="567"/>
        <w:jc w:val="both"/>
        <w:rPr>
          <w:color w:val="000000"/>
        </w:rPr>
      </w:pPr>
      <w:r w:rsidRPr="00746786">
        <w:rPr>
          <w:color w:val="000000"/>
        </w:rPr>
        <w:t>Семья и семейные отношения.  Функции семьи. Семейные ценности и традиции. Основные роли членов семьи. Досуг семьи. Россия – многонациональное государство.</w:t>
      </w:r>
    </w:p>
    <w:p w:rsidR="00FE77AF" w:rsidRPr="00746786" w:rsidRDefault="00FE77AF" w:rsidP="00FE77AF">
      <w:pPr>
        <w:ind w:firstLine="567"/>
        <w:jc w:val="both"/>
        <w:rPr>
          <w:color w:val="000000"/>
        </w:rPr>
      </w:pPr>
    </w:p>
    <w:p w:rsidR="00FE77AF" w:rsidRPr="00746786" w:rsidRDefault="00FE77AF" w:rsidP="00FE77AF">
      <w:pPr>
        <w:ind w:firstLine="567"/>
        <w:jc w:val="both"/>
        <w:rPr>
          <w:b/>
          <w:color w:val="000000"/>
        </w:rPr>
      </w:pPr>
      <w:r w:rsidRPr="00746786">
        <w:rPr>
          <w:b/>
          <w:color w:val="000000"/>
        </w:rPr>
        <w:t>Гражданин и государство.</w:t>
      </w:r>
    </w:p>
    <w:p w:rsidR="00FE77AF" w:rsidRPr="00746786" w:rsidRDefault="00FE77AF" w:rsidP="00FE77AF">
      <w:pPr>
        <w:ind w:firstLine="567"/>
        <w:jc w:val="both"/>
        <w:rPr>
          <w:color w:val="000000"/>
        </w:rPr>
      </w:pPr>
      <w:r w:rsidRPr="00746786">
        <w:rPr>
          <w:color w:val="000000"/>
        </w:rPr>
        <w:t>Наше государство – Российская Федерация. Гражданство Российской Федерации. Конституционные права и свободы человека и гражданина РФ. Конституционные обязанности гражданина РФ.</w:t>
      </w:r>
    </w:p>
    <w:p w:rsidR="00FE77AF" w:rsidRPr="00746786" w:rsidRDefault="00FE77AF" w:rsidP="00FE77AF">
      <w:pPr>
        <w:ind w:firstLine="567"/>
        <w:jc w:val="both"/>
        <w:rPr>
          <w:color w:val="000000"/>
        </w:rPr>
      </w:pPr>
    </w:p>
    <w:p w:rsidR="00FE77AF" w:rsidRPr="00746786" w:rsidRDefault="00FE77AF" w:rsidP="00FE77AF">
      <w:pPr>
        <w:ind w:firstLine="567"/>
        <w:jc w:val="both"/>
        <w:rPr>
          <w:b/>
          <w:color w:val="000000"/>
        </w:rPr>
      </w:pPr>
      <w:r w:rsidRPr="00746786">
        <w:rPr>
          <w:b/>
          <w:color w:val="000000"/>
        </w:rPr>
        <w:t>Экономика</w:t>
      </w:r>
    </w:p>
    <w:p w:rsidR="00FE77AF" w:rsidRPr="00746786" w:rsidRDefault="00FE77AF" w:rsidP="00FE77AF">
      <w:pPr>
        <w:ind w:firstLine="567"/>
        <w:jc w:val="both"/>
        <w:rPr>
          <w:color w:val="000000"/>
        </w:rPr>
      </w:pPr>
      <w:r w:rsidRPr="00746786">
        <w:rPr>
          <w:color w:val="000000"/>
        </w:rPr>
        <w:t>Товары и услуги. Заработная плата и стимулирование труда. Экономические функции семьи. Потребление домашних хозяйств. Семейный бюджет. Источники доходов и расходов семьи.</w:t>
      </w:r>
    </w:p>
    <w:p w:rsidR="00FE77AF" w:rsidRPr="00746786" w:rsidRDefault="00FE77AF" w:rsidP="00FE77AF">
      <w:pPr>
        <w:ind w:firstLine="567"/>
        <w:jc w:val="both"/>
        <w:rPr>
          <w:b/>
        </w:rPr>
      </w:pPr>
    </w:p>
    <w:p w:rsidR="00FE77AF" w:rsidRDefault="00FE77AF" w:rsidP="00FE77AF">
      <w:pPr>
        <w:ind w:firstLine="567"/>
        <w:jc w:val="both"/>
        <w:rPr>
          <w:b/>
        </w:rPr>
      </w:pPr>
      <w:r>
        <w:rPr>
          <w:b/>
        </w:rPr>
        <w:t>6 класс</w:t>
      </w:r>
    </w:p>
    <w:p w:rsidR="00FE77AF" w:rsidRPr="00746786" w:rsidRDefault="00FE77AF" w:rsidP="00FE77AF">
      <w:pPr>
        <w:ind w:firstLine="567"/>
        <w:jc w:val="both"/>
        <w:rPr>
          <w:b/>
        </w:rPr>
      </w:pPr>
      <w:r w:rsidRPr="00746786">
        <w:rPr>
          <w:b/>
        </w:rPr>
        <w:t>Человек. Деятельность человека.</w:t>
      </w:r>
    </w:p>
    <w:p w:rsidR="00FE77AF" w:rsidRPr="00746786" w:rsidRDefault="00FE77AF" w:rsidP="00FE77AF">
      <w:pPr>
        <w:ind w:firstLine="567"/>
        <w:jc w:val="both"/>
      </w:pPr>
      <w:r w:rsidRPr="00746786">
        <w:t>Биологическое и социальное в человеке. Индивид, индивидуальность, личность. Понятие деятельности. Многообразие видов деятельности. Игра, труд, учение. Роль деятельности в жизни человека и общества. Познание человеком мира и самого себя. Способности и потребности человека. Особые потребности человека с ограниченными возможностями. Общение. Человек в малой группе. Межличностные отношения. Личные и деловые отношения. Лидерство. Межличностные конфликты и способы их разрешения.</w:t>
      </w:r>
    </w:p>
    <w:p w:rsidR="00FE77AF" w:rsidRPr="00746786" w:rsidRDefault="00FE77AF" w:rsidP="00FE77AF">
      <w:pPr>
        <w:ind w:firstLine="567"/>
        <w:jc w:val="both"/>
        <w:rPr>
          <w:b/>
        </w:rPr>
      </w:pPr>
      <w:r w:rsidRPr="00746786">
        <w:rPr>
          <w:b/>
        </w:rPr>
        <w:t>Социальные нормы</w:t>
      </w:r>
    </w:p>
    <w:p w:rsidR="00FE77AF" w:rsidRPr="00746786" w:rsidRDefault="00FE77AF" w:rsidP="00FE77AF">
      <w:pPr>
        <w:ind w:firstLine="567"/>
        <w:jc w:val="both"/>
      </w:pPr>
      <w:r w:rsidRPr="00746786">
        <w:t>Мораль, ее основные принципы. Золотое правило нравственности. Добро и зло. Гуманизм.</w:t>
      </w:r>
    </w:p>
    <w:p w:rsidR="00FE77AF" w:rsidRPr="00746786" w:rsidRDefault="00FE77AF" w:rsidP="00FE77AF">
      <w:pPr>
        <w:ind w:firstLine="567"/>
        <w:jc w:val="both"/>
        <w:rPr>
          <w:b/>
        </w:rPr>
      </w:pPr>
      <w:r w:rsidRPr="00746786">
        <w:rPr>
          <w:b/>
        </w:rPr>
        <w:t>Экономика.</w:t>
      </w:r>
    </w:p>
    <w:p w:rsidR="00FE77AF" w:rsidRPr="00746786" w:rsidRDefault="00FE77AF" w:rsidP="00FE77AF">
      <w:pPr>
        <w:ind w:firstLine="567"/>
        <w:jc w:val="both"/>
        <w:rPr>
          <w:color w:val="000000"/>
        </w:rPr>
      </w:pPr>
      <w:r w:rsidRPr="00746786">
        <w:t>Выбор профессии.</w:t>
      </w:r>
    </w:p>
    <w:p w:rsidR="00FE77AF" w:rsidRPr="00746786" w:rsidRDefault="00FE77AF" w:rsidP="00FE77AF">
      <w:pPr>
        <w:ind w:firstLine="567"/>
        <w:jc w:val="both"/>
      </w:pPr>
    </w:p>
    <w:p w:rsidR="00FE77AF" w:rsidRDefault="00FE77AF" w:rsidP="00FE77AF">
      <w:pPr>
        <w:ind w:firstLine="567"/>
        <w:jc w:val="both"/>
        <w:rPr>
          <w:b/>
          <w:color w:val="000000"/>
        </w:rPr>
      </w:pPr>
      <w:r>
        <w:rPr>
          <w:b/>
          <w:color w:val="000000"/>
        </w:rPr>
        <w:t>7 класс</w:t>
      </w:r>
    </w:p>
    <w:p w:rsidR="00FE77AF" w:rsidRPr="00746786" w:rsidRDefault="00FE77AF" w:rsidP="00FE77AF">
      <w:pPr>
        <w:ind w:firstLine="567"/>
        <w:jc w:val="both"/>
        <w:rPr>
          <w:b/>
          <w:color w:val="000000"/>
        </w:rPr>
      </w:pPr>
      <w:r w:rsidRPr="00746786">
        <w:rPr>
          <w:b/>
          <w:color w:val="000000"/>
        </w:rPr>
        <w:t>Человек. Деятельность человека.</w:t>
      </w:r>
    </w:p>
    <w:p w:rsidR="00FE77AF" w:rsidRPr="00746786" w:rsidRDefault="00FE77AF" w:rsidP="00FE77AF">
      <w:pPr>
        <w:ind w:firstLine="567"/>
        <w:jc w:val="both"/>
        <w:rPr>
          <w:color w:val="000000"/>
        </w:rPr>
      </w:pPr>
      <w:r w:rsidRPr="00746786">
        <w:rPr>
          <w:color w:val="000000"/>
        </w:rPr>
        <w:t xml:space="preserve">Общение. Человек в малой группе. Межличностные отношения. Личные и деловые отношения. Лидерство. Межличностные конфликты и способы их разрешения. </w:t>
      </w:r>
    </w:p>
    <w:p w:rsidR="00FE77AF" w:rsidRPr="00746786" w:rsidRDefault="00FE77AF" w:rsidP="00FE77AF">
      <w:pPr>
        <w:ind w:firstLine="567"/>
        <w:jc w:val="both"/>
        <w:rPr>
          <w:b/>
          <w:color w:val="000000"/>
        </w:rPr>
      </w:pPr>
      <w:r w:rsidRPr="00746786">
        <w:rPr>
          <w:b/>
          <w:color w:val="000000"/>
        </w:rPr>
        <w:t>Общество</w:t>
      </w:r>
    </w:p>
    <w:p w:rsidR="00FE77AF" w:rsidRPr="00746786" w:rsidRDefault="00FE77AF" w:rsidP="00FE77AF">
      <w:pPr>
        <w:ind w:firstLine="567"/>
        <w:jc w:val="both"/>
        <w:rPr>
          <w:color w:val="000000"/>
        </w:rPr>
      </w:pPr>
      <w:r w:rsidRPr="00746786">
        <w:rPr>
          <w:color w:val="000000"/>
        </w:rPr>
        <w:t>Взаимосвязь общества и природы. Экологический кризис и пути его разрешения.</w:t>
      </w:r>
    </w:p>
    <w:p w:rsidR="00FE77AF" w:rsidRPr="00746786" w:rsidRDefault="00FE77AF" w:rsidP="00FE77AF">
      <w:pPr>
        <w:ind w:firstLine="567"/>
        <w:jc w:val="both"/>
        <w:rPr>
          <w:b/>
          <w:color w:val="000000"/>
        </w:rPr>
      </w:pPr>
      <w:r w:rsidRPr="00746786">
        <w:rPr>
          <w:b/>
          <w:color w:val="000000"/>
        </w:rPr>
        <w:t>Социальные нормы</w:t>
      </w:r>
    </w:p>
    <w:p w:rsidR="00FE77AF" w:rsidRPr="00746786" w:rsidRDefault="00FE77AF" w:rsidP="00FE77AF">
      <w:pPr>
        <w:ind w:firstLine="567"/>
        <w:jc w:val="both"/>
        <w:rPr>
          <w:color w:val="000000"/>
        </w:rPr>
      </w:pPr>
      <w:r w:rsidRPr="00746786">
        <w:rPr>
          <w:color w:val="000000"/>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Уважение социального многообразия. Право, его роль в жизни человека, общества и государства.</w:t>
      </w:r>
    </w:p>
    <w:p w:rsidR="00FE77AF" w:rsidRPr="00746786" w:rsidRDefault="00FE77AF" w:rsidP="00FE77AF">
      <w:pPr>
        <w:ind w:firstLine="567"/>
        <w:jc w:val="both"/>
        <w:rPr>
          <w:b/>
          <w:color w:val="000000"/>
        </w:rPr>
      </w:pPr>
      <w:r w:rsidRPr="00746786">
        <w:rPr>
          <w:b/>
          <w:color w:val="000000"/>
        </w:rPr>
        <w:t>Гражданин и государство</w:t>
      </w:r>
    </w:p>
    <w:p w:rsidR="00FE77AF" w:rsidRPr="00746786" w:rsidRDefault="00FE77AF" w:rsidP="00FE77AF">
      <w:pPr>
        <w:ind w:firstLine="567"/>
        <w:jc w:val="both"/>
        <w:rPr>
          <w:color w:val="000000"/>
        </w:rPr>
      </w:pPr>
      <w:r w:rsidRPr="00746786">
        <w:rPr>
          <w:color w:val="000000"/>
        </w:rPr>
        <w:t>Конституционные права и  свободы человека и гражданина в РФ. Конституционные обязанности гражданина РФ. Взаимоотношения органов государственной власти и граждан. Правоохранительные органы.</w:t>
      </w:r>
    </w:p>
    <w:p w:rsidR="00FE77AF" w:rsidRPr="00746786" w:rsidRDefault="00FE77AF" w:rsidP="00FE77AF">
      <w:pPr>
        <w:ind w:firstLine="567"/>
        <w:jc w:val="both"/>
        <w:rPr>
          <w:b/>
          <w:color w:val="000000"/>
        </w:rPr>
      </w:pPr>
      <w:r w:rsidRPr="00746786">
        <w:rPr>
          <w:b/>
          <w:color w:val="000000"/>
        </w:rPr>
        <w:t>Основы российского законодательства</w:t>
      </w:r>
    </w:p>
    <w:p w:rsidR="00FE77AF" w:rsidRPr="00746786" w:rsidRDefault="00FE77AF" w:rsidP="00FE77AF">
      <w:pPr>
        <w:ind w:firstLine="567"/>
        <w:jc w:val="both"/>
        <w:rPr>
          <w:color w:val="000000"/>
        </w:rPr>
      </w:pPr>
      <w:r w:rsidRPr="00746786">
        <w:rPr>
          <w:color w:val="000000"/>
        </w:rPr>
        <w:t xml:space="preserve">Признаки и виды правонарушений. Понятие и виды преступлений. Цели наказаний.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уголовной ответственности и наказания несовершеннолетних. </w:t>
      </w:r>
    </w:p>
    <w:p w:rsidR="00FE77AF" w:rsidRPr="00746786" w:rsidRDefault="00FE77AF" w:rsidP="00FE77AF">
      <w:pPr>
        <w:ind w:firstLine="567"/>
        <w:jc w:val="both"/>
        <w:rPr>
          <w:b/>
          <w:color w:val="000000"/>
        </w:rPr>
      </w:pPr>
      <w:r w:rsidRPr="00746786">
        <w:rPr>
          <w:b/>
          <w:color w:val="000000"/>
        </w:rPr>
        <w:t>Экономика</w:t>
      </w:r>
    </w:p>
    <w:p w:rsidR="00FE77AF" w:rsidRPr="00746786" w:rsidRDefault="00FE77AF" w:rsidP="00FE77AF">
      <w:pPr>
        <w:ind w:firstLine="567"/>
        <w:jc w:val="both"/>
        <w:rPr>
          <w:color w:val="000000"/>
        </w:rPr>
      </w:pPr>
      <w:r w:rsidRPr="00746786">
        <w:rPr>
          <w:color w:val="000000"/>
        </w:rPr>
        <w:t>Понятие экономики. Роль экономики в жизни общества. Товары и услуги. Ресурсы. Производство – основа экономики. Распределение. Обмен. Потребление. Производительность труда. Разделение труда и специализация. Торговля и ее формы. Реклама. Деньги и их функции. Каким должен быть современный работник. Заработная плата и стимулирование труда. Предпринимательская деятельность. Издержки,  выручка, прибыль. Семейный бюджет. Источники доходов и расходов семьи.</w:t>
      </w:r>
    </w:p>
    <w:p w:rsidR="00FE77AF" w:rsidRPr="00746786" w:rsidRDefault="00FE77AF" w:rsidP="00FE77AF">
      <w:pPr>
        <w:ind w:firstLine="567"/>
        <w:jc w:val="both"/>
      </w:pPr>
    </w:p>
    <w:p w:rsidR="00FE77AF" w:rsidRDefault="00FE77AF" w:rsidP="00FE77AF">
      <w:pPr>
        <w:ind w:firstLine="567"/>
        <w:jc w:val="both"/>
        <w:rPr>
          <w:b/>
          <w:color w:val="000000"/>
        </w:rPr>
      </w:pPr>
      <w:r>
        <w:rPr>
          <w:b/>
          <w:color w:val="000000"/>
        </w:rPr>
        <w:t>8 класс</w:t>
      </w:r>
    </w:p>
    <w:p w:rsidR="00FE77AF" w:rsidRPr="00746786" w:rsidRDefault="00FE77AF" w:rsidP="00FE77AF">
      <w:pPr>
        <w:ind w:firstLine="567"/>
        <w:jc w:val="both"/>
        <w:rPr>
          <w:b/>
          <w:color w:val="000000"/>
        </w:rPr>
      </w:pPr>
      <w:r w:rsidRPr="00746786">
        <w:rPr>
          <w:b/>
          <w:color w:val="000000"/>
        </w:rPr>
        <w:t>Человек. Деятельность человека.</w:t>
      </w:r>
    </w:p>
    <w:p w:rsidR="00FE77AF" w:rsidRPr="00746786" w:rsidRDefault="00FE77AF" w:rsidP="00FE77AF">
      <w:pPr>
        <w:ind w:firstLine="567"/>
        <w:jc w:val="both"/>
        <w:rPr>
          <w:color w:val="000000"/>
        </w:rPr>
      </w:pPr>
      <w:r w:rsidRPr="00746786">
        <w:rPr>
          <w:color w:val="000000"/>
        </w:rPr>
        <w:t xml:space="preserve">Биологическое и социальное в человеке. Индивид, индивидуальность, личность. </w:t>
      </w:r>
    </w:p>
    <w:p w:rsidR="00FE77AF" w:rsidRPr="00746786" w:rsidRDefault="00FE77AF" w:rsidP="00FE77AF">
      <w:pPr>
        <w:ind w:firstLine="567"/>
        <w:jc w:val="both"/>
        <w:rPr>
          <w:b/>
          <w:color w:val="000000"/>
        </w:rPr>
      </w:pPr>
      <w:r w:rsidRPr="00746786">
        <w:rPr>
          <w:b/>
          <w:color w:val="000000"/>
        </w:rPr>
        <w:t>Общество</w:t>
      </w:r>
    </w:p>
    <w:p w:rsidR="00FE77AF" w:rsidRPr="00746786" w:rsidRDefault="00FE77AF" w:rsidP="00FE77AF">
      <w:pPr>
        <w:ind w:firstLine="567"/>
        <w:jc w:val="both"/>
        <w:rPr>
          <w:color w:val="000000"/>
        </w:rPr>
      </w:pPr>
      <w:r w:rsidRPr="00746786">
        <w:rPr>
          <w:color w:val="000000"/>
        </w:rPr>
        <w:t xml:space="preserve">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w:t>
      </w:r>
      <w:r w:rsidRPr="00746786">
        <w:rPr>
          <w:color w:val="000000"/>
        </w:rPr>
        <w:lastRenderedPageBreak/>
        <w:t xml:space="preserve">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 </w:t>
      </w:r>
    </w:p>
    <w:p w:rsidR="00FE77AF" w:rsidRPr="00746786" w:rsidRDefault="00FE77AF" w:rsidP="00FE77AF">
      <w:pPr>
        <w:ind w:firstLine="567"/>
        <w:jc w:val="both"/>
        <w:rPr>
          <w:b/>
          <w:color w:val="000000"/>
        </w:rPr>
      </w:pPr>
      <w:r w:rsidRPr="00746786">
        <w:rPr>
          <w:b/>
          <w:color w:val="000000"/>
        </w:rPr>
        <w:t>Социальные нормы</w:t>
      </w:r>
    </w:p>
    <w:p w:rsidR="00FE77AF" w:rsidRPr="00746786" w:rsidRDefault="00FE77AF" w:rsidP="00FE77AF">
      <w:pPr>
        <w:ind w:firstLine="567"/>
        <w:jc w:val="both"/>
        <w:rPr>
          <w:color w:val="000000"/>
        </w:rPr>
      </w:pPr>
      <w:r w:rsidRPr="00746786">
        <w:rPr>
          <w:color w:val="000000"/>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Социализация личности.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FE77AF" w:rsidRPr="00746786" w:rsidRDefault="00FE77AF" w:rsidP="00FE77AF">
      <w:pPr>
        <w:ind w:firstLine="567"/>
        <w:jc w:val="both"/>
        <w:rPr>
          <w:b/>
          <w:color w:val="000000"/>
        </w:rPr>
      </w:pPr>
      <w:r w:rsidRPr="00746786">
        <w:rPr>
          <w:b/>
          <w:color w:val="000000"/>
        </w:rPr>
        <w:t>Сфера духовной культуры</w:t>
      </w:r>
    </w:p>
    <w:p w:rsidR="00FE77AF" w:rsidRPr="00746786" w:rsidRDefault="00FE77AF" w:rsidP="00FE77AF">
      <w:pPr>
        <w:ind w:firstLine="567"/>
        <w:jc w:val="both"/>
        <w:rPr>
          <w:color w:val="000000"/>
        </w:rPr>
      </w:pPr>
      <w:r w:rsidRPr="00746786">
        <w:rPr>
          <w:color w:val="000000"/>
        </w:rPr>
        <w:t xml:space="preserve">Культура, ее многообразие и основные формы. Наука в жизни современного общества. Научно-технический процесс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FE77AF" w:rsidRPr="00746786" w:rsidRDefault="00FE77AF" w:rsidP="00FE77AF">
      <w:pPr>
        <w:ind w:firstLine="567"/>
        <w:jc w:val="both"/>
        <w:rPr>
          <w:b/>
          <w:color w:val="000000"/>
        </w:rPr>
      </w:pPr>
      <w:r w:rsidRPr="00746786">
        <w:rPr>
          <w:b/>
          <w:color w:val="000000"/>
        </w:rPr>
        <w:t>Социальная сфера жизни общества</w:t>
      </w:r>
    </w:p>
    <w:p w:rsidR="00FE77AF" w:rsidRPr="00746786" w:rsidRDefault="00FE77AF" w:rsidP="00FE77AF">
      <w:pPr>
        <w:ind w:firstLine="567"/>
        <w:jc w:val="both"/>
        <w:rPr>
          <w:color w:val="000000"/>
        </w:rPr>
      </w:pPr>
      <w:r w:rsidRPr="00746786">
        <w:rPr>
          <w:color w:val="000000"/>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Социальные конфликты и пути из разрешения. Этнос и нация. Национальное самосознание. Отношения между нациями. Социальная политика Российского государства.</w:t>
      </w:r>
    </w:p>
    <w:p w:rsidR="00FE77AF" w:rsidRPr="00746786" w:rsidRDefault="00FE77AF" w:rsidP="00FE77AF">
      <w:pPr>
        <w:ind w:firstLine="567"/>
        <w:jc w:val="both"/>
        <w:rPr>
          <w:b/>
          <w:color w:val="000000"/>
        </w:rPr>
      </w:pPr>
      <w:r w:rsidRPr="00746786">
        <w:rPr>
          <w:b/>
          <w:color w:val="000000"/>
        </w:rPr>
        <w:t>Экономика</w:t>
      </w:r>
    </w:p>
    <w:p w:rsidR="00FE77AF" w:rsidRPr="00746786" w:rsidRDefault="00FE77AF" w:rsidP="00FE77AF">
      <w:pPr>
        <w:ind w:firstLine="567"/>
        <w:jc w:val="both"/>
        <w:rPr>
          <w:b/>
          <w:color w:val="000000"/>
        </w:rPr>
      </w:pPr>
      <w:r w:rsidRPr="00746786">
        <w:t>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Собственность. Инфляция, ее последствия. Типы экономических систем. Рынок и рыночный механизм. Предпринимательская деятельность. Виды рынков. Рынок капиталов. Рынок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 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Активы и пассивы. Личный финансовый план. Сбережения. Инфляция.</w:t>
      </w:r>
    </w:p>
    <w:p w:rsidR="00FE77AF" w:rsidRPr="00746786" w:rsidRDefault="00FE77AF" w:rsidP="00FE77AF">
      <w:pPr>
        <w:ind w:firstLine="567"/>
        <w:jc w:val="both"/>
      </w:pPr>
      <w:r w:rsidRPr="00746786">
        <w:tab/>
      </w:r>
    </w:p>
    <w:p w:rsidR="00FE77AF" w:rsidRDefault="00FE77AF" w:rsidP="00FE77AF">
      <w:pPr>
        <w:ind w:firstLine="567"/>
        <w:jc w:val="both"/>
        <w:rPr>
          <w:b/>
        </w:rPr>
      </w:pPr>
      <w:r>
        <w:rPr>
          <w:b/>
        </w:rPr>
        <w:t>9 класс</w:t>
      </w:r>
    </w:p>
    <w:p w:rsidR="00FE77AF" w:rsidRPr="00746786" w:rsidRDefault="00FE77AF" w:rsidP="00FE77AF">
      <w:pPr>
        <w:ind w:firstLine="567"/>
        <w:jc w:val="both"/>
        <w:rPr>
          <w:b/>
        </w:rPr>
      </w:pPr>
      <w:r w:rsidRPr="00746786">
        <w:rPr>
          <w:b/>
        </w:rPr>
        <w:t>Социальные нормы</w:t>
      </w:r>
    </w:p>
    <w:p w:rsidR="00FE77AF" w:rsidRPr="00746786" w:rsidRDefault="00FE77AF" w:rsidP="00FE77AF">
      <w:pPr>
        <w:ind w:firstLine="567"/>
        <w:jc w:val="both"/>
      </w:pPr>
      <w:r w:rsidRPr="00746786">
        <w:t>Право, его роль в жизни человека, общества, государства. Основные признаки права. Право и мораль: общее и различия</w:t>
      </w:r>
    </w:p>
    <w:p w:rsidR="00FE77AF" w:rsidRPr="00746786" w:rsidRDefault="00FE77AF" w:rsidP="00FE77AF">
      <w:pPr>
        <w:ind w:firstLine="567"/>
        <w:jc w:val="both"/>
        <w:rPr>
          <w:b/>
        </w:rPr>
      </w:pPr>
      <w:r w:rsidRPr="00746786">
        <w:rPr>
          <w:b/>
        </w:rPr>
        <w:t>Политическая сфера жизни общества</w:t>
      </w:r>
    </w:p>
    <w:p w:rsidR="00FE77AF" w:rsidRPr="00746786" w:rsidRDefault="00FE77AF" w:rsidP="00FE77AF">
      <w:pPr>
        <w:ind w:firstLine="567"/>
        <w:jc w:val="both"/>
      </w:pPr>
      <w:r w:rsidRPr="00746786">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 </w:t>
      </w:r>
    </w:p>
    <w:p w:rsidR="00FE77AF" w:rsidRPr="00746786" w:rsidRDefault="00FE77AF" w:rsidP="00FE77AF">
      <w:pPr>
        <w:ind w:firstLine="567"/>
        <w:jc w:val="both"/>
        <w:rPr>
          <w:b/>
          <w:color w:val="000000"/>
        </w:rPr>
      </w:pPr>
      <w:r w:rsidRPr="00746786">
        <w:rPr>
          <w:b/>
          <w:color w:val="000000"/>
        </w:rPr>
        <w:t>Гражданин и государство</w:t>
      </w:r>
    </w:p>
    <w:p w:rsidR="00FE77AF" w:rsidRPr="00746786" w:rsidRDefault="00FE77AF" w:rsidP="00FE77AF">
      <w:pPr>
        <w:ind w:firstLine="567"/>
        <w:jc w:val="both"/>
        <w:rPr>
          <w:color w:val="000000"/>
        </w:rPr>
      </w:pPr>
      <w:r w:rsidRPr="00746786">
        <w:rPr>
          <w:color w:val="000000"/>
        </w:rPr>
        <w:lastRenderedPageBreak/>
        <w:t xml:space="preserve">Конституция РФ – основной закон государства. Конституционные основы государственного строя РФ. Россия – федеративное государство. Субъекты государства. Органы государственной власти и управления в Российской Федерации. Президент Российской Федерации, его основные функции. Федеральное Собрание РФ. Правительство РФ. Судебная система РФ. Правоохранительные органы. Гражданство РФ. Конституционные права и свободы человека и гражданина в РФ. Конституционные обязанности гражданина РФ. Взаимоотношения органов государственной власти и граждан. Механизмы реализации и защиты прав и свобод человека и гражданина в РФ. Основные международные документы о правах человека и правах ребенка. </w:t>
      </w:r>
    </w:p>
    <w:p w:rsidR="00FE77AF" w:rsidRPr="00746786" w:rsidRDefault="00FE77AF" w:rsidP="00FE77AF">
      <w:pPr>
        <w:tabs>
          <w:tab w:val="left" w:pos="195"/>
        </w:tabs>
        <w:ind w:firstLine="567"/>
        <w:jc w:val="both"/>
        <w:rPr>
          <w:b/>
        </w:rPr>
      </w:pPr>
      <w:r w:rsidRPr="00746786">
        <w:tab/>
      </w:r>
      <w:r w:rsidRPr="00746786">
        <w:rPr>
          <w:b/>
        </w:rPr>
        <w:t>Основы российского законодательства</w:t>
      </w:r>
    </w:p>
    <w:p w:rsidR="00FE77AF" w:rsidRPr="00746786" w:rsidRDefault="00FE77AF" w:rsidP="00FE77AF">
      <w:pPr>
        <w:ind w:firstLine="567"/>
        <w:jc w:val="both"/>
      </w:pPr>
      <w:r w:rsidRPr="00746786">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  - 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Правовое регулирование в сфере образования. Международное гуманитарное право. Международно-правовая защита жертв вооруженных конфликтов. </w:t>
      </w:r>
    </w:p>
    <w:p w:rsidR="00FE77AF" w:rsidRDefault="00FE77AF" w:rsidP="00FE77AF"/>
    <w:p w:rsidR="00FE77AF" w:rsidRPr="00E32FEB" w:rsidRDefault="00FE77AF" w:rsidP="00FE77AF">
      <w:pPr>
        <w:rPr>
          <w:b/>
        </w:rPr>
      </w:pPr>
      <w:r w:rsidRPr="00E32FEB">
        <w:rPr>
          <w:b/>
        </w:rPr>
        <w:t>Тематическое планирование курса</w:t>
      </w:r>
    </w:p>
    <w:p w:rsidR="00FE77AF" w:rsidRPr="00746786" w:rsidRDefault="00FE77AF" w:rsidP="00FE77AF">
      <w:pPr>
        <w:ind w:firstLine="567"/>
        <w:jc w:val="both"/>
        <w:rPr>
          <w:b/>
        </w:rPr>
      </w:pPr>
      <w:r w:rsidRPr="00746786">
        <w:rPr>
          <w:b/>
          <w:color w:val="000000"/>
        </w:rPr>
        <w:t>5 класс</w:t>
      </w:r>
      <w:r w:rsidRPr="00746786">
        <w:rPr>
          <w:b/>
        </w:rPr>
        <w:t xml:space="preserve"> </w:t>
      </w:r>
    </w:p>
    <w:p w:rsidR="00FE77AF" w:rsidRPr="00746786" w:rsidRDefault="00FE77AF" w:rsidP="00FE77AF">
      <w:pPr>
        <w:ind w:firstLine="567"/>
        <w:jc w:val="both"/>
        <w:rPr>
          <w:b/>
        </w:rPr>
      </w:pPr>
      <w:r w:rsidRPr="00746786">
        <w:rPr>
          <w:b/>
        </w:rPr>
        <w:t>тематический план</w:t>
      </w:r>
    </w:p>
    <w:tbl>
      <w:tblPr>
        <w:tblStyle w:val="aff8"/>
        <w:tblW w:w="0" w:type="auto"/>
        <w:tblLook w:val="04A0" w:firstRow="1" w:lastRow="0" w:firstColumn="1" w:lastColumn="0" w:noHBand="0" w:noVBand="1"/>
      </w:tblPr>
      <w:tblGrid>
        <w:gridCol w:w="534"/>
        <w:gridCol w:w="3294"/>
        <w:gridCol w:w="1914"/>
        <w:gridCol w:w="1914"/>
        <w:gridCol w:w="1915"/>
      </w:tblGrid>
      <w:tr w:rsidR="00FE77AF" w:rsidRPr="00746786" w:rsidTr="00FE77AF">
        <w:tc>
          <w:tcPr>
            <w:tcW w:w="534" w:type="dxa"/>
            <w:vMerge w:val="restart"/>
          </w:tcPr>
          <w:p w:rsidR="00FE77AF" w:rsidRPr="00746786" w:rsidRDefault="00FE77AF" w:rsidP="00FE77AF">
            <w:pPr>
              <w:ind w:firstLine="567"/>
              <w:jc w:val="both"/>
            </w:pPr>
            <w:r w:rsidRPr="00746786">
              <w:t>№</w:t>
            </w:r>
          </w:p>
        </w:tc>
        <w:tc>
          <w:tcPr>
            <w:tcW w:w="3294" w:type="dxa"/>
            <w:vMerge w:val="restart"/>
          </w:tcPr>
          <w:p w:rsidR="00FE77AF" w:rsidRPr="00746786" w:rsidRDefault="00FE77AF" w:rsidP="00FE77AF">
            <w:pPr>
              <w:ind w:firstLine="567"/>
              <w:jc w:val="both"/>
            </w:pPr>
            <w:r w:rsidRPr="00746786">
              <w:t xml:space="preserve">Раздел </w:t>
            </w:r>
          </w:p>
        </w:tc>
        <w:tc>
          <w:tcPr>
            <w:tcW w:w="5743" w:type="dxa"/>
            <w:gridSpan w:val="3"/>
          </w:tcPr>
          <w:p w:rsidR="00FE77AF" w:rsidRPr="00746786" w:rsidRDefault="00FE77AF" w:rsidP="00FE77AF">
            <w:pPr>
              <w:ind w:firstLine="567"/>
              <w:jc w:val="both"/>
            </w:pPr>
            <w:r w:rsidRPr="00746786">
              <w:t>Количество часов</w:t>
            </w:r>
          </w:p>
        </w:tc>
      </w:tr>
      <w:tr w:rsidR="00FE77AF" w:rsidRPr="00746786" w:rsidTr="00FE77AF">
        <w:tc>
          <w:tcPr>
            <w:tcW w:w="534" w:type="dxa"/>
            <w:vMerge/>
          </w:tcPr>
          <w:p w:rsidR="00FE77AF" w:rsidRPr="00746786" w:rsidRDefault="00FE77AF" w:rsidP="00FE77AF">
            <w:pPr>
              <w:ind w:firstLine="567"/>
              <w:jc w:val="both"/>
            </w:pPr>
          </w:p>
        </w:tc>
        <w:tc>
          <w:tcPr>
            <w:tcW w:w="3294" w:type="dxa"/>
            <w:vMerge/>
          </w:tcPr>
          <w:p w:rsidR="00FE77AF" w:rsidRPr="00746786" w:rsidRDefault="00FE77AF" w:rsidP="00FE77AF">
            <w:pPr>
              <w:ind w:firstLine="567"/>
              <w:jc w:val="both"/>
            </w:pPr>
          </w:p>
        </w:tc>
        <w:tc>
          <w:tcPr>
            <w:tcW w:w="1914" w:type="dxa"/>
          </w:tcPr>
          <w:p w:rsidR="00FE77AF" w:rsidRPr="00746786" w:rsidRDefault="00FE77AF" w:rsidP="00FE77AF">
            <w:pPr>
              <w:ind w:firstLine="567"/>
              <w:jc w:val="both"/>
            </w:pPr>
            <w:r w:rsidRPr="00746786">
              <w:t>теоретических</w:t>
            </w:r>
          </w:p>
        </w:tc>
        <w:tc>
          <w:tcPr>
            <w:tcW w:w="1914" w:type="dxa"/>
          </w:tcPr>
          <w:p w:rsidR="00FE77AF" w:rsidRPr="00746786" w:rsidRDefault="00FE77AF" w:rsidP="00FE77AF">
            <w:pPr>
              <w:ind w:firstLine="567"/>
              <w:jc w:val="both"/>
            </w:pPr>
            <w:r w:rsidRPr="00746786">
              <w:t xml:space="preserve">Практических </w:t>
            </w:r>
          </w:p>
        </w:tc>
        <w:tc>
          <w:tcPr>
            <w:tcW w:w="1915" w:type="dxa"/>
          </w:tcPr>
          <w:p w:rsidR="00FE77AF" w:rsidRPr="00746786" w:rsidRDefault="00FE77AF" w:rsidP="00FE77AF">
            <w:pPr>
              <w:ind w:firstLine="567"/>
              <w:jc w:val="both"/>
            </w:pPr>
            <w:r w:rsidRPr="00746786">
              <w:t>контрольных</w:t>
            </w:r>
          </w:p>
        </w:tc>
      </w:tr>
      <w:tr w:rsidR="00FE77AF" w:rsidRPr="00746786" w:rsidTr="00FE77AF">
        <w:tc>
          <w:tcPr>
            <w:tcW w:w="534" w:type="dxa"/>
          </w:tcPr>
          <w:p w:rsidR="00FE77AF" w:rsidRPr="00746786" w:rsidRDefault="00FE77AF" w:rsidP="00FE77AF">
            <w:pPr>
              <w:ind w:firstLine="567"/>
              <w:jc w:val="both"/>
            </w:pPr>
            <w:r w:rsidRPr="00746786">
              <w:t>1</w:t>
            </w:r>
          </w:p>
        </w:tc>
        <w:tc>
          <w:tcPr>
            <w:tcW w:w="3294" w:type="dxa"/>
          </w:tcPr>
          <w:p w:rsidR="00FE77AF" w:rsidRPr="00746786" w:rsidRDefault="00FE77AF" w:rsidP="00FE77AF">
            <w:pPr>
              <w:ind w:firstLine="567"/>
              <w:jc w:val="both"/>
            </w:pPr>
            <w:r w:rsidRPr="00746786">
              <w:t xml:space="preserve">Введение </w:t>
            </w:r>
          </w:p>
        </w:tc>
        <w:tc>
          <w:tcPr>
            <w:tcW w:w="1914" w:type="dxa"/>
          </w:tcPr>
          <w:p w:rsidR="00FE77AF" w:rsidRPr="00746786" w:rsidRDefault="00FE77AF" w:rsidP="00FE77AF">
            <w:pPr>
              <w:ind w:firstLine="567"/>
              <w:jc w:val="both"/>
            </w:pPr>
            <w:r w:rsidRPr="00746786">
              <w:t>1</w:t>
            </w:r>
          </w:p>
        </w:tc>
        <w:tc>
          <w:tcPr>
            <w:tcW w:w="1914" w:type="dxa"/>
          </w:tcPr>
          <w:p w:rsidR="00FE77AF" w:rsidRPr="00746786" w:rsidRDefault="00FE77AF" w:rsidP="00FE77AF">
            <w:pPr>
              <w:ind w:firstLine="567"/>
              <w:jc w:val="both"/>
            </w:pPr>
          </w:p>
        </w:tc>
        <w:tc>
          <w:tcPr>
            <w:tcW w:w="1915" w:type="dxa"/>
          </w:tcPr>
          <w:p w:rsidR="00FE77AF" w:rsidRPr="00746786" w:rsidRDefault="00FE77AF" w:rsidP="00FE77AF">
            <w:pPr>
              <w:ind w:firstLine="567"/>
              <w:jc w:val="both"/>
            </w:pPr>
          </w:p>
        </w:tc>
      </w:tr>
      <w:tr w:rsidR="00FE77AF" w:rsidRPr="00746786" w:rsidTr="00FE77AF">
        <w:tc>
          <w:tcPr>
            <w:tcW w:w="534" w:type="dxa"/>
          </w:tcPr>
          <w:p w:rsidR="00FE77AF" w:rsidRPr="00746786" w:rsidRDefault="00FE77AF" w:rsidP="00FE77AF">
            <w:pPr>
              <w:ind w:firstLine="567"/>
              <w:jc w:val="both"/>
            </w:pPr>
            <w:r w:rsidRPr="00746786">
              <w:t>2</w:t>
            </w:r>
          </w:p>
        </w:tc>
        <w:tc>
          <w:tcPr>
            <w:tcW w:w="3294" w:type="dxa"/>
          </w:tcPr>
          <w:p w:rsidR="00FE77AF" w:rsidRPr="00746786" w:rsidRDefault="00FE77AF" w:rsidP="00FE77AF">
            <w:pPr>
              <w:ind w:firstLine="567"/>
              <w:jc w:val="both"/>
            </w:pPr>
            <w:r w:rsidRPr="00746786">
              <w:t>Человек. Деятельность человека</w:t>
            </w:r>
          </w:p>
        </w:tc>
        <w:tc>
          <w:tcPr>
            <w:tcW w:w="1914" w:type="dxa"/>
          </w:tcPr>
          <w:p w:rsidR="00FE77AF" w:rsidRPr="00746786" w:rsidRDefault="00FE77AF" w:rsidP="00FE77AF">
            <w:pPr>
              <w:ind w:firstLine="567"/>
              <w:jc w:val="both"/>
            </w:pPr>
            <w:r w:rsidRPr="00746786">
              <w:t>6</w:t>
            </w:r>
          </w:p>
        </w:tc>
        <w:tc>
          <w:tcPr>
            <w:tcW w:w="1914" w:type="dxa"/>
          </w:tcPr>
          <w:p w:rsidR="00FE77AF" w:rsidRPr="00746786" w:rsidRDefault="00FE77AF" w:rsidP="00FE77AF">
            <w:pPr>
              <w:ind w:firstLine="567"/>
              <w:jc w:val="both"/>
            </w:pPr>
            <w:r w:rsidRPr="00746786">
              <w:t>1</w:t>
            </w:r>
          </w:p>
        </w:tc>
        <w:tc>
          <w:tcPr>
            <w:tcW w:w="1915" w:type="dxa"/>
          </w:tcPr>
          <w:p w:rsidR="00FE77AF" w:rsidRPr="00746786" w:rsidRDefault="00FE77AF" w:rsidP="00FE77AF">
            <w:pPr>
              <w:ind w:firstLine="567"/>
              <w:jc w:val="both"/>
            </w:pPr>
            <w:r w:rsidRPr="00746786">
              <w:t>1</w:t>
            </w:r>
          </w:p>
        </w:tc>
      </w:tr>
      <w:tr w:rsidR="00FE77AF" w:rsidRPr="00746786" w:rsidTr="00FE77AF">
        <w:tc>
          <w:tcPr>
            <w:tcW w:w="534" w:type="dxa"/>
          </w:tcPr>
          <w:p w:rsidR="00FE77AF" w:rsidRPr="00746786" w:rsidRDefault="00FE77AF" w:rsidP="00FE77AF">
            <w:pPr>
              <w:ind w:firstLine="567"/>
              <w:jc w:val="both"/>
            </w:pPr>
            <w:r w:rsidRPr="00746786">
              <w:t>3</w:t>
            </w:r>
          </w:p>
        </w:tc>
        <w:tc>
          <w:tcPr>
            <w:tcW w:w="3294" w:type="dxa"/>
          </w:tcPr>
          <w:p w:rsidR="00FE77AF" w:rsidRPr="00746786" w:rsidRDefault="00FE77AF" w:rsidP="00FE77AF">
            <w:pPr>
              <w:ind w:firstLine="567"/>
              <w:jc w:val="both"/>
            </w:pPr>
            <w:r w:rsidRPr="00746786">
              <w:t>Социальные нормы</w:t>
            </w:r>
          </w:p>
        </w:tc>
        <w:tc>
          <w:tcPr>
            <w:tcW w:w="1914" w:type="dxa"/>
          </w:tcPr>
          <w:p w:rsidR="00FE77AF" w:rsidRPr="00746786" w:rsidRDefault="00FE77AF" w:rsidP="00FE77AF">
            <w:pPr>
              <w:ind w:firstLine="567"/>
              <w:jc w:val="both"/>
            </w:pPr>
            <w:r w:rsidRPr="00746786">
              <w:t>1</w:t>
            </w:r>
          </w:p>
        </w:tc>
        <w:tc>
          <w:tcPr>
            <w:tcW w:w="1914" w:type="dxa"/>
          </w:tcPr>
          <w:p w:rsidR="00FE77AF" w:rsidRPr="00746786" w:rsidRDefault="00FE77AF" w:rsidP="00FE77AF">
            <w:pPr>
              <w:ind w:firstLine="567"/>
              <w:jc w:val="both"/>
            </w:pPr>
            <w:r w:rsidRPr="00746786">
              <w:t>-</w:t>
            </w:r>
          </w:p>
        </w:tc>
        <w:tc>
          <w:tcPr>
            <w:tcW w:w="1915" w:type="dxa"/>
          </w:tcPr>
          <w:p w:rsidR="00FE77AF" w:rsidRPr="00746786" w:rsidRDefault="00FE77AF" w:rsidP="00FE77AF">
            <w:pPr>
              <w:ind w:firstLine="567"/>
              <w:jc w:val="both"/>
            </w:pPr>
            <w:r w:rsidRPr="00746786">
              <w:t>-</w:t>
            </w:r>
          </w:p>
        </w:tc>
      </w:tr>
      <w:tr w:rsidR="00FE77AF" w:rsidRPr="00746786" w:rsidTr="00FE77AF">
        <w:tc>
          <w:tcPr>
            <w:tcW w:w="534" w:type="dxa"/>
          </w:tcPr>
          <w:p w:rsidR="00FE77AF" w:rsidRPr="00746786" w:rsidRDefault="00FE77AF" w:rsidP="00FE77AF">
            <w:pPr>
              <w:ind w:firstLine="567"/>
              <w:jc w:val="both"/>
            </w:pPr>
            <w:r w:rsidRPr="00746786">
              <w:t>4</w:t>
            </w:r>
          </w:p>
        </w:tc>
        <w:tc>
          <w:tcPr>
            <w:tcW w:w="3294" w:type="dxa"/>
          </w:tcPr>
          <w:p w:rsidR="00FE77AF" w:rsidRPr="00746786" w:rsidRDefault="00FE77AF" w:rsidP="00FE77AF">
            <w:pPr>
              <w:ind w:firstLine="567"/>
              <w:jc w:val="both"/>
            </w:pPr>
            <w:r w:rsidRPr="00746786">
              <w:t>Сфера духовной культуры</w:t>
            </w:r>
          </w:p>
        </w:tc>
        <w:tc>
          <w:tcPr>
            <w:tcW w:w="1914" w:type="dxa"/>
          </w:tcPr>
          <w:p w:rsidR="00FE77AF" w:rsidRPr="00746786" w:rsidRDefault="00FE77AF" w:rsidP="00FE77AF">
            <w:pPr>
              <w:ind w:firstLine="567"/>
              <w:jc w:val="both"/>
            </w:pPr>
            <w:r w:rsidRPr="00746786">
              <w:t>3</w:t>
            </w:r>
          </w:p>
        </w:tc>
        <w:tc>
          <w:tcPr>
            <w:tcW w:w="1914" w:type="dxa"/>
          </w:tcPr>
          <w:p w:rsidR="00FE77AF" w:rsidRPr="00746786" w:rsidRDefault="00FE77AF" w:rsidP="00FE77AF">
            <w:pPr>
              <w:ind w:firstLine="567"/>
              <w:jc w:val="both"/>
            </w:pPr>
            <w:r w:rsidRPr="00746786">
              <w:t>1</w:t>
            </w:r>
          </w:p>
        </w:tc>
        <w:tc>
          <w:tcPr>
            <w:tcW w:w="1915" w:type="dxa"/>
          </w:tcPr>
          <w:p w:rsidR="00FE77AF" w:rsidRPr="00746786" w:rsidRDefault="00FE77AF" w:rsidP="00FE77AF">
            <w:pPr>
              <w:ind w:firstLine="567"/>
              <w:jc w:val="both"/>
            </w:pPr>
            <w:r w:rsidRPr="00746786">
              <w:t>1</w:t>
            </w:r>
          </w:p>
        </w:tc>
      </w:tr>
      <w:tr w:rsidR="00FE77AF" w:rsidRPr="00746786" w:rsidTr="00FE77AF">
        <w:tc>
          <w:tcPr>
            <w:tcW w:w="534" w:type="dxa"/>
          </w:tcPr>
          <w:p w:rsidR="00FE77AF" w:rsidRPr="00746786" w:rsidRDefault="00FE77AF" w:rsidP="00FE77AF">
            <w:pPr>
              <w:ind w:firstLine="567"/>
              <w:jc w:val="both"/>
            </w:pPr>
            <w:r w:rsidRPr="00746786">
              <w:t>5</w:t>
            </w:r>
          </w:p>
        </w:tc>
        <w:tc>
          <w:tcPr>
            <w:tcW w:w="3294" w:type="dxa"/>
          </w:tcPr>
          <w:p w:rsidR="00FE77AF" w:rsidRPr="00746786" w:rsidRDefault="00FE77AF" w:rsidP="00FE77AF">
            <w:pPr>
              <w:ind w:firstLine="567"/>
              <w:jc w:val="both"/>
            </w:pPr>
            <w:r w:rsidRPr="00746786">
              <w:t>Социальная сфера жизни общества</w:t>
            </w:r>
          </w:p>
        </w:tc>
        <w:tc>
          <w:tcPr>
            <w:tcW w:w="1914" w:type="dxa"/>
          </w:tcPr>
          <w:p w:rsidR="00FE77AF" w:rsidRPr="00746786" w:rsidRDefault="00FE77AF" w:rsidP="00FE77AF">
            <w:pPr>
              <w:ind w:firstLine="567"/>
              <w:jc w:val="both"/>
            </w:pPr>
            <w:r w:rsidRPr="00746786">
              <w:t>5</w:t>
            </w:r>
          </w:p>
        </w:tc>
        <w:tc>
          <w:tcPr>
            <w:tcW w:w="1914" w:type="dxa"/>
          </w:tcPr>
          <w:p w:rsidR="00FE77AF" w:rsidRPr="00746786" w:rsidRDefault="00FE77AF" w:rsidP="00FE77AF">
            <w:pPr>
              <w:ind w:firstLine="567"/>
              <w:jc w:val="both"/>
            </w:pPr>
            <w:r w:rsidRPr="00746786">
              <w:t>1</w:t>
            </w:r>
          </w:p>
        </w:tc>
        <w:tc>
          <w:tcPr>
            <w:tcW w:w="1915" w:type="dxa"/>
          </w:tcPr>
          <w:p w:rsidR="00FE77AF" w:rsidRPr="00746786" w:rsidRDefault="00FE77AF" w:rsidP="00FE77AF">
            <w:pPr>
              <w:ind w:firstLine="567"/>
              <w:jc w:val="both"/>
            </w:pPr>
            <w:r w:rsidRPr="00746786">
              <w:t>1</w:t>
            </w:r>
          </w:p>
        </w:tc>
      </w:tr>
      <w:tr w:rsidR="00FE77AF" w:rsidRPr="00746786" w:rsidTr="00FE77AF">
        <w:tc>
          <w:tcPr>
            <w:tcW w:w="534" w:type="dxa"/>
          </w:tcPr>
          <w:p w:rsidR="00FE77AF" w:rsidRPr="00746786" w:rsidRDefault="00FE77AF" w:rsidP="00FE77AF">
            <w:pPr>
              <w:ind w:firstLine="567"/>
              <w:jc w:val="both"/>
            </w:pPr>
            <w:r w:rsidRPr="00746786">
              <w:t>6</w:t>
            </w:r>
          </w:p>
        </w:tc>
        <w:tc>
          <w:tcPr>
            <w:tcW w:w="3294" w:type="dxa"/>
          </w:tcPr>
          <w:p w:rsidR="00FE77AF" w:rsidRPr="00746786" w:rsidRDefault="00FE77AF" w:rsidP="00FE77AF">
            <w:pPr>
              <w:ind w:firstLine="567"/>
              <w:jc w:val="both"/>
            </w:pPr>
            <w:r w:rsidRPr="00746786">
              <w:t>Гражданин и государство</w:t>
            </w:r>
          </w:p>
        </w:tc>
        <w:tc>
          <w:tcPr>
            <w:tcW w:w="1914" w:type="dxa"/>
          </w:tcPr>
          <w:p w:rsidR="00FE77AF" w:rsidRPr="00746786" w:rsidRDefault="00FE77AF" w:rsidP="00FE77AF">
            <w:pPr>
              <w:ind w:firstLine="567"/>
              <w:jc w:val="both"/>
            </w:pPr>
            <w:r w:rsidRPr="00746786">
              <w:t>3</w:t>
            </w:r>
          </w:p>
        </w:tc>
        <w:tc>
          <w:tcPr>
            <w:tcW w:w="1914" w:type="dxa"/>
          </w:tcPr>
          <w:p w:rsidR="00FE77AF" w:rsidRPr="00746786" w:rsidRDefault="00FE77AF" w:rsidP="00FE77AF">
            <w:pPr>
              <w:ind w:firstLine="567"/>
              <w:jc w:val="both"/>
            </w:pPr>
            <w:r w:rsidRPr="00746786">
              <w:t>1</w:t>
            </w:r>
          </w:p>
        </w:tc>
        <w:tc>
          <w:tcPr>
            <w:tcW w:w="1915" w:type="dxa"/>
          </w:tcPr>
          <w:p w:rsidR="00FE77AF" w:rsidRPr="00746786" w:rsidRDefault="00FE77AF" w:rsidP="00FE77AF">
            <w:pPr>
              <w:ind w:firstLine="567"/>
              <w:jc w:val="both"/>
            </w:pPr>
            <w:r w:rsidRPr="00746786">
              <w:t>1</w:t>
            </w:r>
          </w:p>
        </w:tc>
      </w:tr>
      <w:tr w:rsidR="00FE77AF" w:rsidRPr="00746786" w:rsidTr="00FE77AF">
        <w:tc>
          <w:tcPr>
            <w:tcW w:w="534" w:type="dxa"/>
          </w:tcPr>
          <w:p w:rsidR="00FE77AF" w:rsidRPr="00746786" w:rsidRDefault="00FE77AF" w:rsidP="00FE77AF">
            <w:pPr>
              <w:ind w:firstLine="567"/>
              <w:jc w:val="both"/>
            </w:pPr>
            <w:r w:rsidRPr="00746786">
              <w:t>7</w:t>
            </w:r>
          </w:p>
        </w:tc>
        <w:tc>
          <w:tcPr>
            <w:tcW w:w="3294" w:type="dxa"/>
          </w:tcPr>
          <w:p w:rsidR="00FE77AF" w:rsidRPr="00746786" w:rsidRDefault="00FE77AF" w:rsidP="00FE77AF">
            <w:pPr>
              <w:ind w:firstLine="567"/>
              <w:jc w:val="both"/>
            </w:pPr>
            <w:r w:rsidRPr="00746786">
              <w:t>Экономика</w:t>
            </w:r>
          </w:p>
        </w:tc>
        <w:tc>
          <w:tcPr>
            <w:tcW w:w="1914" w:type="dxa"/>
          </w:tcPr>
          <w:p w:rsidR="00FE77AF" w:rsidRPr="00746786" w:rsidRDefault="00FE77AF" w:rsidP="00FE77AF">
            <w:pPr>
              <w:ind w:firstLine="567"/>
              <w:jc w:val="both"/>
            </w:pPr>
            <w:r w:rsidRPr="00746786">
              <w:t>4</w:t>
            </w:r>
          </w:p>
        </w:tc>
        <w:tc>
          <w:tcPr>
            <w:tcW w:w="1914" w:type="dxa"/>
          </w:tcPr>
          <w:p w:rsidR="00FE77AF" w:rsidRPr="00746786" w:rsidRDefault="00FE77AF" w:rsidP="00FE77AF">
            <w:pPr>
              <w:ind w:firstLine="567"/>
              <w:jc w:val="both"/>
            </w:pPr>
            <w:r w:rsidRPr="00746786">
              <w:t>1</w:t>
            </w:r>
          </w:p>
        </w:tc>
        <w:tc>
          <w:tcPr>
            <w:tcW w:w="1915" w:type="dxa"/>
          </w:tcPr>
          <w:p w:rsidR="00FE77AF" w:rsidRPr="00746786" w:rsidRDefault="00FE77AF" w:rsidP="00FE77AF">
            <w:pPr>
              <w:ind w:firstLine="567"/>
              <w:jc w:val="both"/>
            </w:pPr>
            <w:r w:rsidRPr="00746786">
              <w:t>1</w:t>
            </w:r>
          </w:p>
        </w:tc>
      </w:tr>
      <w:tr w:rsidR="00FE77AF" w:rsidRPr="00746786" w:rsidTr="00FE77AF">
        <w:tc>
          <w:tcPr>
            <w:tcW w:w="534" w:type="dxa"/>
          </w:tcPr>
          <w:p w:rsidR="00FE77AF" w:rsidRPr="00746786" w:rsidRDefault="00FE77AF" w:rsidP="00FE77AF">
            <w:pPr>
              <w:ind w:firstLine="567"/>
              <w:jc w:val="both"/>
            </w:pPr>
          </w:p>
        </w:tc>
        <w:tc>
          <w:tcPr>
            <w:tcW w:w="3294" w:type="dxa"/>
          </w:tcPr>
          <w:p w:rsidR="00FE77AF" w:rsidRPr="00746786" w:rsidRDefault="00FE77AF" w:rsidP="00FE77AF">
            <w:pPr>
              <w:ind w:firstLine="567"/>
              <w:jc w:val="both"/>
            </w:pPr>
            <w:r>
              <w:t>Итого</w:t>
            </w:r>
          </w:p>
        </w:tc>
        <w:tc>
          <w:tcPr>
            <w:tcW w:w="1914" w:type="dxa"/>
          </w:tcPr>
          <w:p w:rsidR="00FE77AF" w:rsidRPr="00746786" w:rsidRDefault="00FE77AF" w:rsidP="00FE77AF">
            <w:pPr>
              <w:ind w:firstLine="567"/>
              <w:jc w:val="both"/>
            </w:pPr>
            <w:r w:rsidRPr="00746786">
              <w:t xml:space="preserve">24 часа </w:t>
            </w:r>
          </w:p>
        </w:tc>
        <w:tc>
          <w:tcPr>
            <w:tcW w:w="1914" w:type="dxa"/>
          </w:tcPr>
          <w:p w:rsidR="00FE77AF" w:rsidRPr="00746786" w:rsidRDefault="00FE77AF" w:rsidP="00FE77AF">
            <w:pPr>
              <w:ind w:firstLine="567"/>
              <w:jc w:val="both"/>
            </w:pPr>
            <w:r w:rsidRPr="00746786">
              <w:t>5 часов</w:t>
            </w:r>
          </w:p>
        </w:tc>
        <w:tc>
          <w:tcPr>
            <w:tcW w:w="1915" w:type="dxa"/>
          </w:tcPr>
          <w:p w:rsidR="00FE77AF" w:rsidRPr="00746786" w:rsidRDefault="00FE77AF" w:rsidP="00FE77AF">
            <w:pPr>
              <w:ind w:firstLine="567"/>
              <w:jc w:val="both"/>
            </w:pPr>
            <w:r>
              <w:t>5</w:t>
            </w:r>
            <w:r w:rsidRPr="00746786">
              <w:t xml:space="preserve"> часов</w:t>
            </w:r>
          </w:p>
        </w:tc>
      </w:tr>
      <w:tr w:rsidR="00FE77AF" w:rsidRPr="00746786" w:rsidTr="00FE77AF">
        <w:tc>
          <w:tcPr>
            <w:tcW w:w="534" w:type="dxa"/>
          </w:tcPr>
          <w:p w:rsidR="00FE77AF" w:rsidRPr="00746786" w:rsidRDefault="00FE77AF" w:rsidP="00FE77AF">
            <w:pPr>
              <w:ind w:firstLine="567"/>
              <w:jc w:val="both"/>
            </w:pPr>
          </w:p>
        </w:tc>
        <w:tc>
          <w:tcPr>
            <w:tcW w:w="3294" w:type="dxa"/>
          </w:tcPr>
          <w:p w:rsidR="00FE77AF" w:rsidRPr="00746786" w:rsidRDefault="00FE77AF" w:rsidP="00FE77AF">
            <w:pPr>
              <w:ind w:firstLine="567"/>
              <w:jc w:val="both"/>
            </w:pPr>
          </w:p>
        </w:tc>
        <w:tc>
          <w:tcPr>
            <w:tcW w:w="5743" w:type="dxa"/>
            <w:gridSpan w:val="3"/>
          </w:tcPr>
          <w:p w:rsidR="00FE77AF" w:rsidRPr="00746786" w:rsidRDefault="00FE77AF" w:rsidP="00FE77AF">
            <w:pPr>
              <w:ind w:firstLine="567"/>
              <w:jc w:val="both"/>
            </w:pPr>
            <w:r>
              <w:t>34</w:t>
            </w:r>
            <w:r w:rsidRPr="00746786">
              <w:t xml:space="preserve"> ч</w:t>
            </w:r>
          </w:p>
        </w:tc>
      </w:tr>
    </w:tbl>
    <w:p w:rsidR="00FE77AF" w:rsidRPr="00746786" w:rsidRDefault="00FE77AF" w:rsidP="00FE77AF">
      <w:pPr>
        <w:ind w:firstLine="567"/>
        <w:jc w:val="both"/>
        <w:rPr>
          <w:color w:val="000000"/>
        </w:rPr>
      </w:pPr>
      <w:r w:rsidRPr="00746786">
        <w:rPr>
          <w:b/>
          <w:color w:val="000000"/>
        </w:rPr>
        <w:t>6 класс</w:t>
      </w:r>
    </w:p>
    <w:p w:rsidR="00FE77AF" w:rsidRPr="00746786" w:rsidRDefault="00FE77AF" w:rsidP="00FE77AF">
      <w:pPr>
        <w:ind w:firstLine="567"/>
        <w:jc w:val="both"/>
        <w:rPr>
          <w:b/>
        </w:rPr>
      </w:pPr>
      <w:r w:rsidRPr="00746786">
        <w:rPr>
          <w:b/>
        </w:rPr>
        <w:t>тематический план</w:t>
      </w:r>
    </w:p>
    <w:tbl>
      <w:tblPr>
        <w:tblStyle w:val="aff8"/>
        <w:tblW w:w="0" w:type="auto"/>
        <w:tblLook w:val="04A0" w:firstRow="1" w:lastRow="0" w:firstColumn="1" w:lastColumn="0" w:noHBand="0" w:noVBand="1"/>
      </w:tblPr>
      <w:tblGrid>
        <w:gridCol w:w="534"/>
        <w:gridCol w:w="3294"/>
        <w:gridCol w:w="1914"/>
        <w:gridCol w:w="1914"/>
        <w:gridCol w:w="1915"/>
      </w:tblGrid>
      <w:tr w:rsidR="00FE77AF" w:rsidRPr="00746786" w:rsidTr="00FE77AF">
        <w:tc>
          <w:tcPr>
            <w:tcW w:w="534" w:type="dxa"/>
            <w:vMerge w:val="restart"/>
          </w:tcPr>
          <w:p w:rsidR="00FE77AF" w:rsidRPr="00746786" w:rsidRDefault="00FE77AF" w:rsidP="00FE77AF">
            <w:pPr>
              <w:ind w:firstLine="567"/>
              <w:jc w:val="both"/>
            </w:pPr>
            <w:r w:rsidRPr="00746786">
              <w:t>№</w:t>
            </w:r>
          </w:p>
        </w:tc>
        <w:tc>
          <w:tcPr>
            <w:tcW w:w="3294" w:type="dxa"/>
            <w:vMerge w:val="restart"/>
          </w:tcPr>
          <w:p w:rsidR="00FE77AF" w:rsidRPr="00746786" w:rsidRDefault="00FE77AF" w:rsidP="00FE77AF">
            <w:pPr>
              <w:ind w:firstLine="567"/>
              <w:jc w:val="both"/>
            </w:pPr>
            <w:r w:rsidRPr="00746786">
              <w:t xml:space="preserve">Раздел </w:t>
            </w:r>
          </w:p>
        </w:tc>
        <w:tc>
          <w:tcPr>
            <w:tcW w:w="5743" w:type="dxa"/>
            <w:gridSpan w:val="3"/>
          </w:tcPr>
          <w:p w:rsidR="00FE77AF" w:rsidRPr="00746786" w:rsidRDefault="00FE77AF" w:rsidP="00FE77AF">
            <w:pPr>
              <w:ind w:firstLine="567"/>
              <w:jc w:val="both"/>
            </w:pPr>
            <w:r w:rsidRPr="00746786">
              <w:t>Количество часов</w:t>
            </w:r>
          </w:p>
        </w:tc>
      </w:tr>
      <w:tr w:rsidR="00FE77AF" w:rsidRPr="00746786" w:rsidTr="00FE77AF">
        <w:tc>
          <w:tcPr>
            <w:tcW w:w="534" w:type="dxa"/>
            <w:vMerge/>
          </w:tcPr>
          <w:p w:rsidR="00FE77AF" w:rsidRPr="00746786" w:rsidRDefault="00FE77AF" w:rsidP="00FE77AF">
            <w:pPr>
              <w:ind w:firstLine="567"/>
              <w:jc w:val="both"/>
            </w:pPr>
          </w:p>
        </w:tc>
        <w:tc>
          <w:tcPr>
            <w:tcW w:w="3294" w:type="dxa"/>
            <w:vMerge/>
          </w:tcPr>
          <w:p w:rsidR="00FE77AF" w:rsidRPr="00746786" w:rsidRDefault="00FE77AF" w:rsidP="00FE77AF">
            <w:pPr>
              <w:ind w:firstLine="567"/>
              <w:jc w:val="both"/>
            </w:pPr>
          </w:p>
        </w:tc>
        <w:tc>
          <w:tcPr>
            <w:tcW w:w="1914" w:type="dxa"/>
          </w:tcPr>
          <w:p w:rsidR="00FE77AF" w:rsidRPr="00746786" w:rsidRDefault="00FE77AF" w:rsidP="00FE77AF">
            <w:pPr>
              <w:ind w:firstLine="567"/>
              <w:jc w:val="both"/>
            </w:pPr>
            <w:r w:rsidRPr="00746786">
              <w:t>теоретических</w:t>
            </w:r>
          </w:p>
        </w:tc>
        <w:tc>
          <w:tcPr>
            <w:tcW w:w="1914" w:type="dxa"/>
          </w:tcPr>
          <w:p w:rsidR="00FE77AF" w:rsidRPr="00746786" w:rsidRDefault="00FE77AF" w:rsidP="00FE77AF">
            <w:pPr>
              <w:ind w:firstLine="567"/>
              <w:jc w:val="both"/>
            </w:pPr>
            <w:r w:rsidRPr="00746786">
              <w:t xml:space="preserve">Практических </w:t>
            </w:r>
          </w:p>
        </w:tc>
        <w:tc>
          <w:tcPr>
            <w:tcW w:w="1915" w:type="dxa"/>
          </w:tcPr>
          <w:p w:rsidR="00FE77AF" w:rsidRPr="00746786" w:rsidRDefault="00FE77AF" w:rsidP="00FE77AF">
            <w:pPr>
              <w:ind w:firstLine="567"/>
              <w:jc w:val="both"/>
            </w:pPr>
            <w:r w:rsidRPr="00746786">
              <w:t>контрольных</w:t>
            </w:r>
          </w:p>
        </w:tc>
      </w:tr>
      <w:tr w:rsidR="00FE77AF" w:rsidRPr="00746786" w:rsidTr="00FE77AF">
        <w:tc>
          <w:tcPr>
            <w:tcW w:w="534" w:type="dxa"/>
          </w:tcPr>
          <w:p w:rsidR="00FE77AF" w:rsidRPr="00746786" w:rsidRDefault="00FE77AF" w:rsidP="00FE77AF">
            <w:pPr>
              <w:ind w:firstLine="567"/>
              <w:jc w:val="both"/>
            </w:pPr>
            <w:r w:rsidRPr="00746786">
              <w:t>1</w:t>
            </w:r>
          </w:p>
        </w:tc>
        <w:tc>
          <w:tcPr>
            <w:tcW w:w="3294" w:type="dxa"/>
          </w:tcPr>
          <w:p w:rsidR="00FE77AF" w:rsidRPr="00746786" w:rsidRDefault="00FE77AF" w:rsidP="00FE77AF">
            <w:pPr>
              <w:ind w:firstLine="567"/>
              <w:jc w:val="both"/>
            </w:pPr>
            <w:r w:rsidRPr="00746786">
              <w:t xml:space="preserve">Введение </w:t>
            </w:r>
          </w:p>
        </w:tc>
        <w:tc>
          <w:tcPr>
            <w:tcW w:w="1914" w:type="dxa"/>
          </w:tcPr>
          <w:p w:rsidR="00FE77AF" w:rsidRPr="00746786" w:rsidRDefault="00FE77AF" w:rsidP="00FE77AF">
            <w:pPr>
              <w:ind w:firstLine="567"/>
              <w:jc w:val="both"/>
            </w:pPr>
            <w:r w:rsidRPr="00746786">
              <w:t>-</w:t>
            </w:r>
          </w:p>
        </w:tc>
        <w:tc>
          <w:tcPr>
            <w:tcW w:w="1914" w:type="dxa"/>
          </w:tcPr>
          <w:p w:rsidR="00FE77AF" w:rsidRPr="00746786" w:rsidRDefault="00FE77AF" w:rsidP="00FE77AF">
            <w:pPr>
              <w:ind w:firstLine="567"/>
              <w:jc w:val="both"/>
            </w:pPr>
            <w:r w:rsidRPr="00746786">
              <w:t>-</w:t>
            </w:r>
          </w:p>
        </w:tc>
        <w:tc>
          <w:tcPr>
            <w:tcW w:w="1915" w:type="dxa"/>
          </w:tcPr>
          <w:p w:rsidR="00FE77AF" w:rsidRPr="00746786" w:rsidRDefault="00FE77AF" w:rsidP="00FE77AF">
            <w:pPr>
              <w:ind w:firstLine="567"/>
              <w:jc w:val="both"/>
            </w:pPr>
            <w:r w:rsidRPr="00746786">
              <w:t>1</w:t>
            </w:r>
          </w:p>
        </w:tc>
      </w:tr>
      <w:tr w:rsidR="00FE77AF" w:rsidRPr="00746786" w:rsidTr="00FE77AF">
        <w:tc>
          <w:tcPr>
            <w:tcW w:w="534" w:type="dxa"/>
          </w:tcPr>
          <w:p w:rsidR="00FE77AF" w:rsidRPr="00746786" w:rsidRDefault="00FE77AF" w:rsidP="00FE77AF">
            <w:pPr>
              <w:ind w:firstLine="567"/>
              <w:jc w:val="both"/>
            </w:pPr>
            <w:r w:rsidRPr="00746786">
              <w:t>2</w:t>
            </w:r>
          </w:p>
        </w:tc>
        <w:tc>
          <w:tcPr>
            <w:tcW w:w="3294" w:type="dxa"/>
          </w:tcPr>
          <w:p w:rsidR="00FE77AF" w:rsidRPr="00746786" w:rsidRDefault="00FE77AF" w:rsidP="00FE77AF">
            <w:pPr>
              <w:ind w:firstLine="567"/>
              <w:jc w:val="both"/>
            </w:pPr>
            <w:r w:rsidRPr="00746786">
              <w:t>Человек. Деятельность человека</w:t>
            </w:r>
          </w:p>
        </w:tc>
        <w:tc>
          <w:tcPr>
            <w:tcW w:w="1914" w:type="dxa"/>
          </w:tcPr>
          <w:p w:rsidR="00FE77AF" w:rsidRPr="00746786" w:rsidRDefault="00FE77AF" w:rsidP="00FE77AF">
            <w:pPr>
              <w:ind w:firstLine="567"/>
              <w:jc w:val="both"/>
            </w:pPr>
            <w:r w:rsidRPr="00746786">
              <w:t>18</w:t>
            </w:r>
          </w:p>
        </w:tc>
        <w:tc>
          <w:tcPr>
            <w:tcW w:w="1914" w:type="dxa"/>
          </w:tcPr>
          <w:p w:rsidR="00FE77AF" w:rsidRPr="00746786" w:rsidRDefault="00FE77AF" w:rsidP="00FE77AF">
            <w:pPr>
              <w:ind w:firstLine="567"/>
              <w:jc w:val="both"/>
            </w:pPr>
            <w:r w:rsidRPr="00746786">
              <w:t>2</w:t>
            </w:r>
          </w:p>
        </w:tc>
        <w:tc>
          <w:tcPr>
            <w:tcW w:w="1915" w:type="dxa"/>
          </w:tcPr>
          <w:p w:rsidR="00FE77AF" w:rsidRPr="00746786" w:rsidRDefault="00FE77AF" w:rsidP="00FE77AF">
            <w:pPr>
              <w:ind w:firstLine="567"/>
              <w:jc w:val="both"/>
            </w:pPr>
            <w:r w:rsidRPr="00746786">
              <w:t>2</w:t>
            </w:r>
          </w:p>
        </w:tc>
      </w:tr>
      <w:tr w:rsidR="00FE77AF" w:rsidRPr="00746786" w:rsidTr="00FE77AF">
        <w:tc>
          <w:tcPr>
            <w:tcW w:w="534" w:type="dxa"/>
          </w:tcPr>
          <w:p w:rsidR="00FE77AF" w:rsidRPr="00746786" w:rsidRDefault="00FE77AF" w:rsidP="00FE77AF">
            <w:pPr>
              <w:ind w:firstLine="567"/>
              <w:jc w:val="both"/>
            </w:pPr>
            <w:r w:rsidRPr="00746786">
              <w:t>3</w:t>
            </w:r>
          </w:p>
        </w:tc>
        <w:tc>
          <w:tcPr>
            <w:tcW w:w="3294" w:type="dxa"/>
          </w:tcPr>
          <w:p w:rsidR="00FE77AF" w:rsidRPr="00746786" w:rsidRDefault="00FE77AF" w:rsidP="00FE77AF">
            <w:pPr>
              <w:ind w:firstLine="567"/>
              <w:jc w:val="both"/>
            </w:pPr>
            <w:r w:rsidRPr="00746786">
              <w:t>Социальные нормы</w:t>
            </w:r>
          </w:p>
        </w:tc>
        <w:tc>
          <w:tcPr>
            <w:tcW w:w="1914" w:type="dxa"/>
          </w:tcPr>
          <w:p w:rsidR="00FE77AF" w:rsidRPr="00746786" w:rsidRDefault="00FE77AF" w:rsidP="00FE77AF">
            <w:pPr>
              <w:ind w:firstLine="567"/>
              <w:jc w:val="both"/>
            </w:pPr>
            <w:r w:rsidRPr="00746786">
              <w:t>6</w:t>
            </w:r>
          </w:p>
        </w:tc>
        <w:tc>
          <w:tcPr>
            <w:tcW w:w="1914" w:type="dxa"/>
          </w:tcPr>
          <w:p w:rsidR="00FE77AF" w:rsidRPr="00746786" w:rsidRDefault="00FE77AF" w:rsidP="00FE77AF">
            <w:pPr>
              <w:ind w:firstLine="567"/>
              <w:jc w:val="both"/>
            </w:pPr>
            <w:r w:rsidRPr="00746786">
              <w:t>1</w:t>
            </w:r>
          </w:p>
        </w:tc>
        <w:tc>
          <w:tcPr>
            <w:tcW w:w="1915" w:type="dxa"/>
          </w:tcPr>
          <w:p w:rsidR="00FE77AF" w:rsidRPr="00746786" w:rsidRDefault="00FE77AF" w:rsidP="00FE77AF">
            <w:pPr>
              <w:ind w:firstLine="567"/>
              <w:jc w:val="both"/>
            </w:pPr>
            <w:r w:rsidRPr="00746786">
              <w:t>1</w:t>
            </w:r>
          </w:p>
        </w:tc>
      </w:tr>
      <w:tr w:rsidR="00FE77AF" w:rsidRPr="00746786" w:rsidTr="00FE77AF">
        <w:tc>
          <w:tcPr>
            <w:tcW w:w="534" w:type="dxa"/>
          </w:tcPr>
          <w:p w:rsidR="00FE77AF" w:rsidRPr="00746786" w:rsidRDefault="00FE77AF" w:rsidP="00FE77AF">
            <w:pPr>
              <w:ind w:firstLine="567"/>
              <w:jc w:val="both"/>
            </w:pPr>
            <w:r w:rsidRPr="00746786">
              <w:lastRenderedPageBreak/>
              <w:t>4</w:t>
            </w:r>
          </w:p>
        </w:tc>
        <w:tc>
          <w:tcPr>
            <w:tcW w:w="3294" w:type="dxa"/>
          </w:tcPr>
          <w:p w:rsidR="00FE77AF" w:rsidRPr="00746786" w:rsidRDefault="00FE77AF" w:rsidP="00FE77AF">
            <w:pPr>
              <w:ind w:firstLine="567"/>
              <w:jc w:val="both"/>
            </w:pPr>
            <w:r w:rsidRPr="00746786">
              <w:t>Экономика</w:t>
            </w:r>
          </w:p>
        </w:tc>
        <w:tc>
          <w:tcPr>
            <w:tcW w:w="1914" w:type="dxa"/>
          </w:tcPr>
          <w:p w:rsidR="00FE77AF" w:rsidRPr="00746786" w:rsidRDefault="00FE77AF" w:rsidP="00FE77AF">
            <w:pPr>
              <w:ind w:firstLine="567"/>
              <w:jc w:val="both"/>
            </w:pPr>
            <w:r w:rsidRPr="00746786">
              <w:t>2</w:t>
            </w:r>
          </w:p>
        </w:tc>
        <w:tc>
          <w:tcPr>
            <w:tcW w:w="1914" w:type="dxa"/>
          </w:tcPr>
          <w:p w:rsidR="00FE77AF" w:rsidRPr="00746786" w:rsidRDefault="00FE77AF" w:rsidP="00FE77AF">
            <w:pPr>
              <w:ind w:firstLine="567"/>
              <w:jc w:val="both"/>
            </w:pPr>
            <w:r w:rsidRPr="00746786">
              <w:t>-</w:t>
            </w:r>
          </w:p>
        </w:tc>
        <w:tc>
          <w:tcPr>
            <w:tcW w:w="1915" w:type="dxa"/>
          </w:tcPr>
          <w:p w:rsidR="00FE77AF" w:rsidRPr="00746786" w:rsidRDefault="00FE77AF" w:rsidP="00FE77AF">
            <w:pPr>
              <w:ind w:firstLine="567"/>
              <w:jc w:val="both"/>
            </w:pPr>
            <w:r w:rsidRPr="00746786">
              <w:t>-</w:t>
            </w:r>
          </w:p>
        </w:tc>
      </w:tr>
      <w:tr w:rsidR="00FE77AF" w:rsidRPr="00746786" w:rsidTr="00FE77AF">
        <w:tc>
          <w:tcPr>
            <w:tcW w:w="534" w:type="dxa"/>
          </w:tcPr>
          <w:p w:rsidR="00FE77AF" w:rsidRPr="00746786" w:rsidRDefault="00FE77AF" w:rsidP="00FE77AF">
            <w:pPr>
              <w:ind w:firstLine="567"/>
              <w:jc w:val="both"/>
            </w:pPr>
          </w:p>
        </w:tc>
        <w:tc>
          <w:tcPr>
            <w:tcW w:w="3294" w:type="dxa"/>
          </w:tcPr>
          <w:p w:rsidR="00FE77AF" w:rsidRPr="00746786" w:rsidRDefault="00FE77AF" w:rsidP="00FE77AF">
            <w:pPr>
              <w:ind w:firstLine="567"/>
              <w:jc w:val="both"/>
            </w:pPr>
            <w:r w:rsidRPr="00746786">
              <w:t xml:space="preserve">Итого </w:t>
            </w:r>
          </w:p>
        </w:tc>
        <w:tc>
          <w:tcPr>
            <w:tcW w:w="1914" w:type="dxa"/>
          </w:tcPr>
          <w:p w:rsidR="00FE77AF" w:rsidRPr="00746786" w:rsidRDefault="00FE77AF" w:rsidP="00FE77AF">
            <w:pPr>
              <w:ind w:firstLine="567"/>
              <w:jc w:val="both"/>
            </w:pPr>
            <w:r w:rsidRPr="00746786">
              <w:t>27 часов</w:t>
            </w:r>
          </w:p>
        </w:tc>
        <w:tc>
          <w:tcPr>
            <w:tcW w:w="1914" w:type="dxa"/>
          </w:tcPr>
          <w:p w:rsidR="00FE77AF" w:rsidRPr="00746786" w:rsidRDefault="00FE77AF" w:rsidP="00FE77AF">
            <w:pPr>
              <w:ind w:firstLine="567"/>
              <w:jc w:val="both"/>
            </w:pPr>
            <w:r w:rsidRPr="00746786">
              <w:t>3 часа</w:t>
            </w:r>
          </w:p>
        </w:tc>
        <w:tc>
          <w:tcPr>
            <w:tcW w:w="1915" w:type="dxa"/>
          </w:tcPr>
          <w:p w:rsidR="00FE77AF" w:rsidRPr="00746786" w:rsidRDefault="00FE77AF" w:rsidP="00FE77AF">
            <w:pPr>
              <w:ind w:firstLine="567"/>
              <w:jc w:val="both"/>
            </w:pPr>
            <w:r>
              <w:t>4</w:t>
            </w:r>
            <w:r w:rsidRPr="00746786">
              <w:t xml:space="preserve"> часов</w:t>
            </w:r>
          </w:p>
        </w:tc>
      </w:tr>
      <w:tr w:rsidR="00FE77AF" w:rsidRPr="00746786" w:rsidTr="00FE77AF">
        <w:tc>
          <w:tcPr>
            <w:tcW w:w="534" w:type="dxa"/>
          </w:tcPr>
          <w:p w:rsidR="00FE77AF" w:rsidRPr="00746786" w:rsidRDefault="00FE77AF" w:rsidP="00FE77AF">
            <w:pPr>
              <w:ind w:firstLine="567"/>
              <w:jc w:val="both"/>
            </w:pPr>
          </w:p>
        </w:tc>
        <w:tc>
          <w:tcPr>
            <w:tcW w:w="3294" w:type="dxa"/>
          </w:tcPr>
          <w:p w:rsidR="00FE77AF" w:rsidRPr="00746786" w:rsidRDefault="00FE77AF" w:rsidP="00FE77AF">
            <w:pPr>
              <w:ind w:firstLine="567"/>
              <w:jc w:val="both"/>
            </w:pPr>
          </w:p>
        </w:tc>
        <w:tc>
          <w:tcPr>
            <w:tcW w:w="5743" w:type="dxa"/>
            <w:gridSpan w:val="3"/>
          </w:tcPr>
          <w:p w:rsidR="00FE77AF" w:rsidRPr="00746786" w:rsidRDefault="00FE77AF" w:rsidP="00FE77AF">
            <w:pPr>
              <w:ind w:firstLine="567"/>
              <w:jc w:val="both"/>
            </w:pPr>
            <w:r w:rsidRPr="00746786">
              <w:t>3</w:t>
            </w:r>
            <w:r>
              <w:t>4</w:t>
            </w:r>
            <w:r w:rsidRPr="00746786">
              <w:t xml:space="preserve"> ч</w:t>
            </w:r>
          </w:p>
        </w:tc>
      </w:tr>
    </w:tbl>
    <w:p w:rsidR="00FE77AF" w:rsidRPr="00746786" w:rsidRDefault="00FE77AF" w:rsidP="00FE77AF">
      <w:pPr>
        <w:ind w:firstLine="567"/>
        <w:jc w:val="both"/>
        <w:rPr>
          <w:b/>
        </w:rPr>
      </w:pPr>
      <w:r w:rsidRPr="00746786">
        <w:rPr>
          <w:b/>
          <w:color w:val="000000"/>
        </w:rPr>
        <w:t>7 класс</w:t>
      </w:r>
      <w:r w:rsidRPr="00746786">
        <w:rPr>
          <w:b/>
        </w:rPr>
        <w:t xml:space="preserve"> </w:t>
      </w:r>
    </w:p>
    <w:p w:rsidR="00FE77AF" w:rsidRPr="00746786" w:rsidRDefault="00FE77AF" w:rsidP="00FE77AF">
      <w:pPr>
        <w:ind w:firstLine="567"/>
        <w:jc w:val="both"/>
        <w:rPr>
          <w:b/>
        </w:rPr>
      </w:pPr>
      <w:r w:rsidRPr="00746786">
        <w:rPr>
          <w:b/>
        </w:rPr>
        <w:t>тематический план</w:t>
      </w:r>
    </w:p>
    <w:tbl>
      <w:tblPr>
        <w:tblStyle w:val="aff8"/>
        <w:tblW w:w="0" w:type="auto"/>
        <w:tblLook w:val="04A0" w:firstRow="1" w:lastRow="0" w:firstColumn="1" w:lastColumn="0" w:noHBand="0" w:noVBand="1"/>
      </w:tblPr>
      <w:tblGrid>
        <w:gridCol w:w="534"/>
        <w:gridCol w:w="3294"/>
        <w:gridCol w:w="1914"/>
        <w:gridCol w:w="1914"/>
        <w:gridCol w:w="1915"/>
      </w:tblGrid>
      <w:tr w:rsidR="00FE77AF" w:rsidRPr="00746786" w:rsidTr="00FE77AF">
        <w:tc>
          <w:tcPr>
            <w:tcW w:w="534" w:type="dxa"/>
            <w:vMerge w:val="restart"/>
          </w:tcPr>
          <w:p w:rsidR="00FE77AF" w:rsidRPr="00746786" w:rsidRDefault="00FE77AF" w:rsidP="00FE77AF">
            <w:pPr>
              <w:ind w:firstLine="567"/>
              <w:jc w:val="both"/>
            </w:pPr>
            <w:r w:rsidRPr="00746786">
              <w:t>№</w:t>
            </w:r>
          </w:p>
        </w:tc>
        <w:tc>
          <w:tcPr>
            <w:tcW w:w="3294" w:type="dxa"/>
            <w:vMerge w:val="restart"/>
          </w:tcPr>
          <w:p w:rsidR="00FE77AF" w:rsidRPr="00746786" w:rsidRDefault="00FE77AF" w:rsidP="00FE77AF">
            <w:pPr>
              <w:ind w:firstLine="567"/>
              <w:jc w:val="both"/>
            </w:pPr>
            <w:r w:rsidRPr="00746786">
              <w:t xml:space="preserve">Раздел </w:t>
            </w:r>
          </w:p>
        </w:tc>
        <w:tc>
          <w:tcPr>
            <w:tcW w:w="5743" w:type="dxa"/>
            <w:gridSpan w:val="3"/>
          </w:tcPr>
          <w:p w:rsidR="00FE77AF" w:rsidRPr="00746786" w:rsidRDefault="00FE77AF" w:rsidP="00FE77AF">
            <w:pPr>
              <w:ind w:firstLine="567"/>
              <w:jc w:val="both"/>
            </w:pPr>
            <w:r w:rsidRPr="00746786">
              <w:t>Количество часов</w:t>
            </w:r>
          </w:p>
        </w:tc>
      </w:tr>
      <w:tr w:rsidR="00FE77AF" w:rsidRPr="00746786" w:rsidTr="00FE77AF">
        <w:tc>
          <w:tcPr>
            <w:tcW w:w="534" w:type="dxa"/>
            <w:vMerge/>
          </w:tcPr>
          <w:p w:rsidR="00FE77AF" w:rsidRPr="00746786" w:rsidRDefault="00FE77AF" w:rsidP="00FE77AF">
            <w:pPr>
              <w:ind w:firstLine="567"/>
              <w:jc w:val="both"/>
            </w:pPr>
          </w:p>
        </w:tc>
        <w:tc>
          <w:tcPr>
            <w:tcW w:w="3294" w:type="dxa"/>
            <w:vMerge/>
          </w:tcPr>
          <w:p w:rsidR="00FE77AF" w:rsidRPr="00746786" w:rsidRDefault="00FE77AF" w:rsidP="00FE77AF">
            <w:pPr>
              <w:ind w:firstLine="567"/>
              <w:jc w:val="both"/>
            </w:pPr>
          </w:p>
        </w:tc>
        <w:tc>
          <w:tcPr>
            <w:tcW w:w="1914" w:type="dxa"/>
          </w:tcPr>
          <w:p w:rsidR="00FE77AF" w:rsidRPr="00746786" w:rsidRDefault="00FE77AF" w:rsidP="00FE77AF">
            <w:pPr>
              <w:ind w:firstLine="567"/>
              <w:jc w:val="both"/>
            </w:pPr>
            <w:r w:rsidRPr="00746786">
              <w:t>теоретических</w:t>
            </w:r>
          </w:p>
        </w:tc>
        <w:tc>
          <w:tcPr>
            <w:tcW w:w="1914" w:type="dxa"/>
          </w:tcPr>
          <w:p w:rsidR="00FE77AF" w:rsidRPr="00746786" w:rsidRDefault="00FE77AF" w:rsidP="00FE77AF">
            <w:pPr>
              <w:ind w:firstLine="567"/>
              <w:jc w:val="both"/>
            </w:pPr>
            <w:r w:rsidRPr="00746786">
              <w:t xml:space="preserve">Практических </w:t>
            </w:r>
          </w:p>
        </w:tc>
        <w:tc>
          <w:tcPr>
            <w:tcW w:w="1915" w:type="dxa"/>
          </w:tcPr>
          <w:p w:rsidR="00FE77AF" w:rsidRPr="00746786" w:rsidRDefault="00FE77AF" w:rsidP="00FE77AF">
            <w:pPr>
              <w:ind w:firstLine="567"/>
              <w:jc w:val="both"/>
            </w:pPr>
            <w:r w:rsidRPr="00746786">
              <w:t>контрольных</w:t>
            </w:r>
          </w:p>
        </w:tc>
      </w:tr>
      <w:tr w:rsidR="00FE77AF" w:rsidRPr="00746786" w:rsidTr="00FE77AF">
        <w:tc>
          <w:tcPr>
            <w:tcW w:w="534" w:type="dxa"/>
          </w:tcPr>
          <w:p w:rsidR="00FE77AF" w:rsidRPr="00746786" w:rsidRDefault="00FE77AF" w:rsidP="00FE77AF">
            <w:pPr>
              <w:ind w:firstLine="567"/>
              <w:jc w:val="both"/>
            </w:pPr>
          </w:p>
        </w:tc>
        <w:tc>
          <w:tcPr>
            <w:tcW w:w="3294" w:type="dxa"/>
          </w:tcPr>
          <w:p w:rsidR="00FE77AF" w:rsidRPr="00746786" w:rsidRDefault="00FE77AF" w:rsidP="00FE77AF">
            <w:pPr>
              <w:ind w:firstLine="567"/>
              <w:jc w:val="both"/>
            </w:pPr>
            <w:r w:rsidRPr="00746786">
              <w:t xml:space="preserve">Введение </w:t>
            </w:r>
          </w:p>
        </w:tc>
        <w:tc>
          <w:tcPr>
            <w:tcW w:w="1914" w:type="dxa"/>
          </w:tcPr>
          <w:p w:rsidR="00FE77AF" w:rsidRPr="00746786" w:rsidRDefault="00FE77AF" w:rsidP="00FE77AF">
            <w:pPr>
              <w:ind w:firstLine="567"/>
              <w:jc w:val="both"/>
            </w:pPr>
            <w:r w:rsidRPr="00746786">
              <w:t>-</w:t>
            </w:r>
          </w:p>
        </w:tc>
        <w:tc>
          <w:tcPr>
            <w:tcW w:w="1914" w:type="dxa"/>
          </w:tcPr>
          <w:p w:rsidR="00FE77AF" w:rsidRPr="00746786" w:rsidRDefault="00FE77AF" w:rsidP="00FE77AF">
            <w:pPr>
              <w:ind w:firstLine="567"/>
              <w:jc w:val="both"/>
            </w:pPr>
            <w:r w:rsidRPr="00746786">
              <w:t>-</w:t>
            </w:r>
          </w:p>
        </w:tc>
        <w:tc>
          <w:tcPr>
            <w:tcW w:w="1915" w:type="dxa"/>
          </w:tcPr>
          <w:p w:rsidR="00FE77AF" w:rsidRPr="00746786" w:rsidRDefault="00FE77AF" w:rsidP="00FE77AF">
            <w:pPr>
              <w:ind w:firstLine="567"/>
              <w:jc w:val="both"/>
            </w:pPr>
            <w:r w:rsidRPr="00746786">
              <w:t>1</w:t>
            </w:r>
          </w:p>
        </w:tc>
      </w:tr>
      <w:tr w:rsidR="00FE77AF" w:rsidRPr="00746786" w:rsidTr="00FE77AF">
        <w:tc>
          <w:tcPr>
            <w:tcW w:w="534" w:type="dxa"/>
          </w:tcPr>
          <w:p w:rsidR="00FE77AF" w:rsidRPr="00746786" w:rsidRDefault="00FE77AF" w:rsidP="00FE77AF">
            <w:pPr>
              <w:ind w:firstLine="567"/>
              <w:jc w:val="both"/>
            </w:pPr>
            <w:r w:rsidRPr="00746786">
              <w:t>1</w:t>
            </w:r>
          </w:p>
        </w:tc>
        <w:tc>
          <w:tcPr>
            <w:tcW w:w="3294" w:type="dxa"/>
          </w:tcPr>
          <w:p w:rsidR="00FE77AF" w:rsidRPr="00746786" w:rsidRDefault="00FE77AF" w:rsidP="00FE77AF">
            <w:pPr>
              <w:ind w:firstLine="567"/>
              <w:jc w:val="both"/>
            </w:pPr>
            <w:r w:rsidRPr="00746786">
              <w:t>Человек. Деятельность человека</w:t>
            </w:r>
          </w:p>
        </w:tc>
        <w:tc>
          <w:tcPr>
            <w:tcW w:w="1914" w:type="dxa"/>
          </w:tcPr>
          <w:p w:rsidR="00FE77AF" w:rsidRPr="00746786" w:rsidRDefault="00FE77AF" w:rsidP="00FE77AF">
            <w:pPr>
              <w:ind w:firstLine="567"/>
              <w:jc w:val="both"/>
            </w:pPr>
            <w:r w:rsidRPr="00746786">
              <w:t>4</w:t>
            </w:r>
          </w:p>
        </w:tc>
        <w:tc>
          <w:tcPr>
            <w:tcW w:w="1914" w:type="dxa"/>
          </w:tcPr>
          <w:p w:rsidR="00FE77AF" w:rsidRPr="00746786" w:rsidRDefault="00FE77AF" w:rsidP="00FE77AF">
            <w:pPr>
              <w:ind w:firstLine="567"/>
              <w:jc w:val="both"/>
            </w:pPr>
            <w:r w:rsidRPr="00746786">
              <w:t>3</w:t>
            </w:r>
          </w:p>
        </w:tc>
        <w:tc>
          <w:tcPr>
            <w:tcW w:w="1915" w:type="dxa"/>
          </w:tcPr>
          <w:p w:rsidR="00FE77AF" w:rsidRPr="00746786" w:rsidRDefault="00FE77AF" w:rsidP="00FE77AF">
            <w:pPr>
              <w:ind w:firstLine="567"/>
              <w:jc w:val="both"/>
            </w:pPr>
            <w:r w:rsidRPr="00746786">
              <w:t>1</w:t>
            </w:r>
          </w:p>
        </w:tc>
      </w:tr>
      <w:tr w:rsidR="00FE77AF" w:rsidRPr="00746786" w:rsidTr="00FE77AF">
        <w:tc>
          <w:tcPr>
            <w:tcW w:w="534" w:type="dxa"/>
          </w:tcPr>
          <w:p w:rsidR="00FE77AF" w:rsidRPr="00746786" w:rsidRDefault="00FE77AF" w:rsidP="00FE77AF">
            <w:pPr>
              <w:ind w:firstLine="567"/>
              <w:jc w:val="both"/>
            </w:pPr>
            <w:r w:rsidRPr="00746786">
              <w:t>2</w:t>
            </w:r>
          </w:p>
        </w:tc>
        <w:tc>
          <w:tcPr>
            <w:tcW w:w="3294" w:type="dxa"/>
          </w:tcPr>
          <w:p w:rsidR="00FE77AF" w:rsidRPr="00746786" w:rsidRDefault="00FE77AF" w:rsidP="00FE77AF">
            <w:pPr>
              <w:ind w:firstLine="567"/>
              <w:jc w:val="both"/>
            </w:pPr>
            <w:r w:rsidRPr="00746786">
              <w:t>Общество</w:t>
            </w:r>
          </w:p>
        </w:tc>
        <w:tc>
          <w:tcPr>
            <w:tcW w:w="1914" w:type="dxa"/>
          </w:tcPr>
          <w:p w:rsidR="00FE77AF" w:rsidRPr="00746786" w:rsidRDefault="00FE77AF" w:rsidP="00FE77AF">
            <w:pPr>
              <w:ind w:firstLine="567"/>
              <w:jc w:val="both"/>
            </w:pPr>
            <w:r w:rsidRPr="00746786">
              <w:t>1</w:t>
            </w:r>
          </w:p>
        </w:tc>
        <w:tc>
          <w:tcPr>
            <w:tcW w:w="1914" w:type="dxa"/>
          </w:tcPr>
          <w:p w:rsidR="00FE77AF" w:rsidRPr="00746786" w:rsidRDefault="00FE77AF" w:rsidP="00FE77AF">
            <w:pPr>
              <w:ind w:firstLine="567"/>
              <w:jc w:val="both"/>
            </w:pPr>
            <w:r w:rsidRPr="00746786">
              <w:t>-</w:t>
            </w:r>
          </w:p>
        </w:tc>
        <w:tc>
          <w:tcPr>
            <w:tcW w:w="1915" w:type="dxa"/>
          </w:tcPr>
          <w:p w:rsidR="00FE77AF" w:rsidRPr="00746786" w:rsidRDefault="00FE77AF" w:rsidP="00FE77AF">
            <w:pPr>
              <w:ind w:firstLine="567"/>
              <w:jc w:val="both"/>
            </w:pPr>
            <w:r w:rsidRPr="00746786">
              <w:t>-</w:t>
            </w:r>
          </w:p>
        </w:tc>
      </w:tr>
      <w:tr w:rsidR="00FE77AF" w:rsidRPr="00746786" w:rsidTr="00FE77AF">
        <w:tc>
          <w:tcPr>
            <w:tcW w:w="534" w:type="dxa"/>
          </w:tcPr>
          <w:p w:rsidR="00FE77AF" w:rsidRPr="00746786" w:rsidRDefault="00FE77AF" w:rsidP="00FE77AF">
            <w:pPr>
              <w:ind w:firstLine="567"/>
              <w:jc w:val="both"/>
            </w:pPr>
            <w:r w:rsidRPr="00746786">
              <w:t>3</w:t>
            </w:r>
          </w:p>
        </w:tc>
        <w:tc>
          <w:tcPr>
            <w:tcW w:w="3294" w:type="dxa"/>
          </w:tcPr>
          <w:p w:rsidR="00FE77AF" w:rsidRPr="00746786" w:rsidRDefault="00FE77AF" w:rsidP="00FE77AF">
            <w:pPr>
              <w:ind w:firstLine="567"/>
              <w:jc w:val="both"/>
            </w:pPr>
            <w:r w:rsidRPr="00746786">
              <w:t>Социальные нормы</w:t>
            </w:r>
          </w:p>
        </w:tc>
        <w:tc>
          <w:tcPr>
            <w:tcW w:w="1914" w:type="dxa"/>
          </w:tcPr>
          <w:p w:rsidR="00FE77AF" w:rsidRPr="00746786" w:rsidRDefault="00FE77AF" w:rsidP="00FE77AF">
            <w:pPr>
              <w:ind w:firstLine="567"/>
              <w:jc w:val="both"/>
            </w:pPr>
            <w:r w:rsidRPr="00746786">
              <w:t>3</w:t>
            </w:r>
          </w:p>
        </w:tc>
        <w:tc>
          <w:tcPr>
            <w:tcW w:w="1914" w:type="dxa"/>
          </w:tcPr>
          <w:p w:rsidR="00FE77AF" w:rsidRPr="00746786" w:rsidRDefault="00FE77AF" w:rsidP="00FE77AF">
            <w:pPr>
              <w:ind w:firstLine="567"/>
              <w:jc w:val="both"/>
            </w:pPr>
            <w:r w:rsidRPr="00746786">
              <w:t>1</w:t>
            </w:r>
          </w:p>
        </w:tc>
        <w:tc>
          <w:tcPr>
            <w:tcW w:w="1915" w:type="dxa"/>
          </w:tcPr>
          <w:p w:rsidR="00FE77AF" w:rsidRPr="00746786" w:rsidRDefault="00FE77AF" w:rsidP="00FE77AF">
            <w:pPr>
              <w:ind w:firstLine="567"/>
              <w:jc w:val="both"/>
            </w:pPr>
            <w:r w:rsidRPr="00746786">
              <w:t>-</w:t>
            </w:r>
          </w:p>
        </w:tc>
      </w:tr>
      <w:tr w:rsidR="00FE77AF" w:rsidRPr="00746786" w:rsidTr="00FE77AF">
        <w:tc>
          <w:tcPr>
            <w:tcW w:w="534" w:type="dxa"/>
          </w:tcPr>
          <w:p w:rsidR="00FE77AF" w:rsidRPr="00746786" w:rsidRDefault="00FE77AF" w:rsidP="00FE77AF">
            <w:pPr>
              <w:ind w:firstLine="567"/>
              <w:jc w:val="both"/>
            </w:pPr>
            <w:r w:rsidRPr="00746786">
              <w:t>4</w:t>
            </w:r>
          </w:p>
        </w:tc>
        <w:tc>
          <w:tcPr>
            <w:tcW w:w="3294" w:type="dxa"/>
          </w:tcPr>
          <w:p w:rsidR="00FE77AF" w:rsidRPr="00746786" w:rsidRDefault="00FE77AF" w:rsidP="00FE77AF">
            <w:pPr>
              <w:ind w:firstLine="567"/>
              <w:jc w:val="both"/>
            </w:pPr>
            <w:r w:rsidRPr="00746786">
              <w:t>Гражданин и государство</w:t>
            </w:r>
          </w:p>
        </w:tc>
        <w:tc>
          <w:tcPr>
            <w:tcW w:w="1914" w:type="dxa"/>
          </w:tcPr>
          <w:p w:rsidR="00FE77AF" w:rsidRPr="00746786" w:rsidRDefault="00FE77AF" w:rsidP="00FE77AF">
            <w:pPr>
              <w:ind w:firstLine="567"/>
              <w:jc w:val="both"/>
            </w:pPr>
            <w:r w:rsidRPr="00746786">
              <w:t>3</w:t>
            </w:r>
          </w:p>
        </w:tc>
        <w:tc>
          <w:tcPr>
            <w:tcW w:w="1914" w:type="dxa"/>
          </w:tcPr>
          <w:p w:rsidR="00FE77AF" w:rsidRPr="00746786" w:rsidRDefault="00FE77AF" w:rsidP="00FE77AF">
            <w:pPr>
              <w:ind w:firstLine="567"/>
              <w:jc w:val="both"/>
            </w:pPr>
            <w:r w:rsidRPr="00746786">
              <w:t>1</w:t>
            </w:r>
          </w:p>
        </w:tc>
        <w:tc>
          <w:tcPr>
            <w:tcW w:w="1915" w:type="dxa"/>
          </w:tcPr>
          <w:p w:rsidR="00FE77AF" w:rsidRPr="00746786" w:rsidRDefault="00FE77AF" w:rsidP="00FE77AF">
            <w:pPr>
              <w:ind w:firstLine="567"/>
              <w:jc w:val="both"/>
            </w:pPr>
            <w:r w:rsidRPr="00746786">
              <w:t>-</w:t>
            </w:r>
          </w:p>
        </w:tc>
      </w:tr>
      <w:tr w:rsidR="00FE77AF" w:rsidRPr="00746786" w:rsidTr="00FE77AF">
        <w:tc>
          <w:tcPr>
            <w:tcW w:w="534" w:type="dxa"/>
          </w:tcPr>
          <w:p w:rsidR="00FE77AF" w:rsidRPr="00746786" w:rsidRDefault="00FE77AF" w:rsidP="00FE77AF">
            <w:pPr>
              <w:ind w:firstLine="567"/>
              <w:jc w:val="both"/>
            </w:pPr>
            <w:r w:rsidRPr="00746786">
              <w:t>5</w:t>
            </w:r>
          </w:p>
        </w:tc>
        <w:tc>
          <w:tcPr>
            <w:tcW w:w="3294" w:type="dxa"/>
          </w:tcPr>
          <w:p w:rsidR="00FE77AF" w:rsidRPr="00746786" w:rsidRDefault="00FE77AF" w:rsidP="00FE77AF">
            <w:pPr>
              <w:ind w:firstLine="567"/>
              <w:jc w:val="both"/>
            </w:pPr>
            <w:r w:rsidRPr="00746786">
              <w:t>Основы российского законодательства</w:t>
            </w:r>
          </w:p>
        </w:tc>
        <w:tc>
          <w:tcPr>
            <w:tcW w:w="1914" w:type="dxa"/>
          </w:tcPr>
          <w:p w:rsidR="00FE77AF" w:rsidRPr="00746786" w:rsidRDefault="00FE77AF" w:rsidP="00FE77AF">
            <w:pPr>
              <w:ind w:firstLine="567"/>
              <w:jc w:val="both"/>
            </w:pPr>
            <w:r w:rsidRPr="00746786">
              <w:t>5</w:t>
            </w:r>
          </w:p>
        </w:tc>
        <w:tc>
          <w:tcPr>
            <w:tcW w:w="1914" w:type="dxa"/>
          </w:tcPr>
          <w:p w:rsidR="00FE77AF" w:rsidRPr="00746786" w:rsidRDefault="00FE77AF" w:rsidP="00FE77AF">
            <w:pPr>
              <w:ind w:firstLine="567"/>
              <w:jc w:val="both"/>
            </w:pPr>
            <w:r w:rsidRPr="00746786">
              <w:t>1</w:t>
            </w:r>
          </w:p>
        </w:tc>
        <w:tc>
          <w:tcPr>
            <w:tcW w:w="1915" w:type="dxa"/>
          </w:tcPr>
          <w:p w:rsidR="00FE77AF" w:rsidRPr="00746786" w:rsidRDefault="00FE77AF" w:rsidP="00FE77AF">
            <w:pPr>
              <w:ind w:firstLine="567"/>
              <w:jc w:val="both"/>
            </w:pPr>
            <w:r w:rsidRPr="00746786">
              <w:t>1</w:t>
            </w:r>
          </w:p>
        </w:tc>
      </w:tr>
      <w:tr w:rsidR="00FE77AF" w:rsidRPr="00746786" w:rsidTr="00FE77AF">
        <w:tc>
          <w:tcPr>
            <w:tcW w:w="534" w:type="dxa"/>
          </w:tcPr>
          <w:p w:rsidR="00FE77AF" w:rsidRPr="00746786" w:rsidRDefault="00FE77AF" w:rsidP="00FE77AF">
            <w:pPr>
              <w:ind w:firstLine="567"/>
              <w:jc w:val="both"/>
            </w:pPr>
            <w:r w:rsidRPr="00746786">
              <w:t>6</w:t>
            </w:r>
          </w:p>
        </w:tc>
        <w:tc>
          <w:tcPr>
            <w:tcW w:w="3294" w:type="dxa"/>
          </w:tcPr>
          <w:p w:rsidR="00FE77AF" w:rsidRPr="00746786" w:rsidRDefault="00FE77AF" w:rsidP="00FE77AF">
            <w:pPr>
              <w:ind w:firstLine="567"/>
              <w:jc w:val="both"/>
            </w:pPr>
            <w:r w:rsidRPr="00746786">
              <w:t>Экономика</w:t>
            </w:r>
          </w:p>
        </w:tc>
        <w:tc>
          <w:tcPr>
            <w:tcW w:w="1914" w:type="dxa"/>
          </w:tcPr>
          <w:p w:rsidR="00FE77AF" w:rsidRPr="00746786" w:rsidRDefault="00FE77AF" w:rsidP="00FE77AF">
            <w:pPr>
              <w:ind w:firstLine="567"/>
              <w:jc w:val="both"/>
            </w:pPr>
            <w:r w:rsidRPr="00746786">
              <w:t>8</w:t>
            </w:r>
          </w:p>
        </w:tc>
        <w:tc>
          <w:tcPr>
            <w:tcW w:w="1914" w:type="dxa"/>
          </w:tcPr>
          <w:p w:rsidR="00FE77AF" w:rsidRPr="00746786" w:rsidRDefault="00FE77AF" w:rsidP="00FE77AF">
            <w:pPr>
              <w:ind w:firstLine="567"/>
              <w:jc w:val="both"/>
            </w:pPr>
            <w:r w:rsidRPr="00746786">
              <w:t>-</w:t>
            </w:r>
          </w:p>
        </w:tc>
        <w:tc>
          <w:tcPr>
            <w:tcW w:w="1915" w:type="dxa"/>
          </w:tcPr>
          <w:p w:rsidR="00FE77AF" w:rsidRPr="00746786" w:rsidRDefault="00FE77AF" w:rsidP="00FE77AF">
            <w:pPr>
              <w:ind w:firstLine="567"/>
              <w:jc w:val="both"/>
            </w:pPr>
            <w:r w:rsidRPr="00746786">
              <w:t>1</w:t>
            </w:r>
          </w:p>
        </w:tc>
      </w:tr>
      <w:tr w:rsidR="00FE77AF" w:rsidRPr="00746786" w:rsidTr="00FE77AF">
        <w:tc>
          <w:tcPr>
            <w:tcW w:w="534" w:type="dxa"/>
          </w:tcPr>
          <w:p w:rsidR="00FE77AF" w:rsidRPr="00746786" w:rsidRDefault="00FE77AF" w:rsidP="00FE77AF">
            <w:pPr>
              <w:ind w:firstLine="567"/>
              <w:jc w:val="both"/>
            </w:pPr>
          </w:p>
        </w:tc>
        <w:tc>
          <w:tcPr>
            <w:tcW w:w="3294" w:type="dxa"/>
          </w:tcPr>
          <w:p w:rsidR="00FE77AF" w:rsidRPr="00746786" w:rsidRDefault="00FE77AF" w:rsidP="00FE77AF">
            <w:pPr>
              <w:ind w:firstLine="567"/>
              <w:jc w:val="both"/>
            </w:pPr>
            <w:r w:rsidRPr="00746786">
              <w:t xml:space="preserve">Итог </w:t>
            </w:r>
          </w:p>
        </w:tc>
        <w:tc>
          <w:tcPr>
            <w:tcW w:w="1914" w:type="dxa"/>
          </w:tcPr>
          <w:p w:rsidR="00FE77AF" w:rsidRPr="00746786" w:rsidRDefault="00FE77AF" w:rsidP="00FE77AF">
            <w:pPr>
              <w:ind w:firstLine="567"/>
              <w:jc w:val="both"/>
            </w:pPr>
            <w:r w:rsidRPr="00746786">
              <w:t>24 часа</w:t>
            </w:r>
          </w:p>
        </w:tc>
        <w:tc>
          <w:tcPr>
            <w:tcW w:w="1914" w:type="dxa"/>
          </w:tcPr>
          <w:p w:rsidR="00FE77AF" w:rsidRPr="00746786" w:rsidRDefault="00FE77AF" w:rsidP="00FE77AF">
            <w:pPr>
              <w:ind w:firstLine="567"/>
              <w:jc w:val="both"/>
            </w:pPr>
            <w:r w:rsidRPr="00746786">
              <w:t>6 часов</w:t>
            </w:r>
          </w:p>
        </w:tc>
        <w:tc>
          <w:tcPr>
            <w:tcW w:w="1915" w:type="dxa"/>
          </w:tcPr>
          <w:p w:rsidR="00FE77AF" w:rsidRPr="00746786" w:rsidRDefault="00FE77AF" w:rsidP="00FE77AF">
            <w:pPr>
              <w:ind w:firstLine="567"/>
              <w:jc w:val="both"/>
            </w:pPr>
            <w:r>
              <w:t>4</w:t>
            </w:r>
            <w:r w:rsidRPr="00746786">
              <w:t xml:space="preserve"> час</w:t>
            </w:r>
            <w:r>
              <w:t>а</w:t>
            </w:r>
          </w:p>
        </w:tc>
      </w:tr>
      <w:tr w:rsidR="00FE77AF" w:rsidRPr="00746786" w:rsidTr="00FE77AF">
        <w:tc>
          <w:tcPr>
            <w:tcW w:w="534" w:type="dxa"/>
          </w:tcPr>
          <w:p w:rsidR="00FE77AF" w:rsidRPr="00746786" w:rsidRDefault="00FE77AF" w:rsidP="00FE77AF">
            <w:pPr>
              <w:ind w:firstLine="567"/>
              <w:jc w:val="both"/>
            </w:pPr>
          </w:p>
        </w:tc>
        <w:tc>
          <w:tcPr>
            <w:tcW w:w="3294" w:type="dxa"/>
          </w:tcPr>
          <w:p w:rsidR="00FE77AF" w:rsidRPr="00746786" w:rsidRDefault="00FE77AF" w:rsidP="00FE77AF">
            <w:pPr>
              <w:ind w:firstLine="567"/>
              <w:jc w:val="both"/>
            </w:pPr>
          </w:p>
        </w:tc>
        <w:tc>
          <w:tcPr>
            <w:tcW w:w="5743" w:type="dxa"/>
            <w:gridSpan w:val="3"/>
          </w:tcPr>
          <w:p w:rsidR="00FE77AF" w:rsidRPr="00746786" w:rsidRDefault="00FE77AF" w:rsidP="00FE77AF">
            <w:pPr>
              <w:ind w:firstLine="567"/>
              <w:jc w:val="both"/>
            </w:pPr>
            <w:r>
              <w:t>34</w:t>
            </w:r>
            <w:r w:rsidRPr="00746786">
              <w:t xml:space="preserve"> ч</w:t>
            </w:r>
          </w:p>
        </w:tc>
      </w:tr>
    </w:tbl>
    <w:p w:rsidR="00FE77AF" w:rsidRPr="00746786" w:rsidRDefault="00FE77AF" w:rsidP="00FE77AF">
      <w:pPr>
        <w:ind w:firstLine="567"/>
        <w:jc w:val="both"/>
        <w:rPr>
          <w:b/>
        </w:rPr>
      </w:pPr>
      <w:r w:rsidRPr="00746786">
        <w:rPr>
          <w:b/>
          <w:color w:val="000000"/>
        </w:rPr>
        <w:t>8 класс</w:t>
      </w:r>
      <w:r w:rsidRPr="00746786">
        <w:rPr>
          <w:b/>
        </w:rPr>
        <w:t xml:space="preserve"> </w:t>
      </w:r>
    </w:p>
    <w:p w:rsidR="00FE77AF" w:rsidRPr="00746786" w:rsidRDefault="00FE77AF" w:rsidP="00FE77AF">
      <w:pPr>
        <w:ind w:firstLine="567"/>
        <w:jc w:val="both"/>
        <w:rPr>
          <w:b/>
        </w:rPr>
      </w:pPr>
      <w:r w:rsidRPr="00746786">
        <w:rPr>
          <w:b/>
        </w:rPr>
        <w:t>тематический план</w:t>
      </w:r>
    </w:p>
    <w:tbl>
      <w:tblPr>
        <w:tblStyle w:val="aff8"/>
        <w:tblW w:w="0" w:type="auto"/>
        <w:tblLook w:val="04A0" w:firstRow="1" w:lastRow="0" w:firstColumn="1" w:lastColumn="0" w:noHBand="0" w:noVBand="1"/>
      </w:tblPr>
      <w:tblGrid>
        <w:gridCol w:w="534"/>
        <w:gridCol w:w="3294"/>
        <w:gridCol w:w="1914"/>
        <w:gridCol w:w="1914"/>
        <w:gridCol w:w="1915"/>
      </w:tblGrid>
      <w:tr w:rsidR="00FE77AF" w:rsidRPr="00746786" w:rsidTr="00FE77AF">
        <w:tc>
          <w:tcPr>
            <w:tcW w:w="534" w:type="dxa"/>
            <w:vMerge w:val="restart"/>
          </w:tcPr>
          <w:p w:rsidR="00FE77AF" w:rsidRPr="00746786" w:rsidRDefault="00FE77AF" w:rsidP="00FE77AF">
            <w:pPr>
              <w:ind w:firstLine="567"/>
              <w:jc w:val="both"/>
            </w:pPr>
            <w:r w:rsidRPr="00746786">
              <w:t>№</w:t>
            </w:r>
          </w:p>
        </w:tc>
        <w:tc>
          <w:tcPr>
            <w:tcW w:w="3294" w:type="dxa"/>
            <w:vMerge w:val="restart"/>
          </w:tcPr>
          <w:p w:rsidR="00FE77AF" w:rsidRPr="00746786" w:rsidRDefault="00FE77AF" w:rsidP="00FE77AF">
            <w:pPr>
              <w:ind w:firstLine="567"/>
              <w:jc w:val="both"/>
            </w:pPr>
            <w:r w:rsidRPr="00746786">
              <w:t xml:space="preserve">Раздел </w:t>
            </w:r>
          </w:p>
        </w:tc>
        <w:tc>
          <w:tcPr>
            <w:tcW w:w="5743" w:type="dxa"/>
            <w:gridSpan w:val="3"/>
          </w:tcPr>
          <w:p w:rsidR="00FE77AF" w:rsidRPr="00746786" w:rsidRDefault="00FE77AF" w:rsidP="00FE77AF">
            <w:pPr>
              <w:ind w:firstLine="567"/>
              <w:jc w:val="both"/>
            </w:pPr>
            <w:r w:rsidRPr="00746786">
              <w:t>Количество часов</w:t>
            </w:r>
          </w:p>
        </w:tc>
      </w:tr>
      <w:tr w:rsidR="00FE77AF" w:rsidRPr="00746786" w:rsidTr="00FE77AF">
        <w:tc>
          <w:tcPr>
            <w:tcW w:w="534" w:type="dxa"/>
            <w:vMerge/>
          </w:tcPr>
          <w:p w:rsidR="00FE77AF" w:rsidRPr="00746786" w:rsidRDefault="00FE77AF" w:rsidP="00FE77AF">
            <w:pPr>
              <w:ind w:firstLine="567"/>
              <w:jc w:val="both"/>
            </w:pPr>
          </w:p>
        </w:tc>
        <w:tc>
          <w:tcPr>
            <w:tcW w:w="3294" w:type="dxa"/>
            <w:vMerge/>
          </w:tcPr>
          <w:p w:rsidR="00FE77AF" w:rsidRPr="00746786" w:rsidRDefault="00FE77AF" w:rsidP="00FE77AF">
            <w:pPr>
              <w:ind w:firstLine="567"/>
              <w:jc w:val="both"/>
            </w:pPr>
          </w:p>
        </w:tc>
        <w:tc>
          <w:tcPr>
            <w:tcW w:w="1914" w:type="dxa"/>
          </w:tcPr>
          <w:p w:rsidR="00FE77AF" w:rsidRPr="00746786" w:rsidRDefault="00FE77AF" w:rsidP="00FE77AF">
            <w:pPr>
              <w:ind w:firstLine="567"/>
              <w:jc w:val="both"/>
            </w:pPr>
            <w:r w:rsidRPr="00746786">
              <w:t>теоретических</w:t>
            </w:r>
          </w:p>
        </w:tc>
        <w:tc>
          <w:tcPr>
            <w:tcW w:w="1914" w:type="dxa"/>
          </w:tcPr>
          <w:p w:rsidR="00FE77AF" w:rsidRPr="00746786" w:rsidRDefault="00FE77AF" w:rsidP="00FE77AF">
            <w:pPr>
              <w:ind w:firstLine="567"/>
              <w:jc w:val="both"/>
            </w:pPr>
            <w:r w:rsidRPr="00746786">
              <w:t xml:space="preserve">Практических </w:t>
            </w:r>
          </w:p>
        </w:tc>
        <w:tc>
          <w:tcPr>
            <w:tcW w:w="1915" w:type="dxa"/>
          </w:tcPr>
          <w:p w:rsidR="00FE77AF" w:rsidRPr="00746786" w:rsidRDefault="00FE77AF" w:rsidP="00FE77AF">
            <w:pPr>
              <w:ind w:firstLine="567"/>
              <w:jc w:val="both"/>
            </w:pPr>
            <w:r w:rsidRPr="00746786">
              <w:t>контрольных</w:t>
            </w:r>
          </w:p>
        </w:tc>
      </w:tr>
      <w:tr w:rsidR="00FE77AF" w:rsidRPr="00746786" w:rsidTr="00FE77AF">
        <w:tc>
          <w:tcPr>
            <w:tcW w:w="534" w:type="dxa"/>
          </w:tcPr>
          <w:p w:rsidR="00FE77AF" w:rsidRPr="00746786" w:rsidRDefault="00FE77AF" w:rsidP="00FE77AF">
            <w:pPr>
              <w:ind w:firstLine="567"/>
              <w:jc w:val="both"/>
            </w:pPr>
          </w:p>
        </w:tc>
        <w:tc>
          <w:tcPr>
            <w:tcW w:w="3294" w:type="dxa"/>
          </w:tcPr>
          <w:p w:rsidR="00FE77AF" w:rsidRPr="00746786" w:rsidRDefault="00FE77AF" w:rsidP="00FE77AF">
            <w:pPr>
              <w:ind w:firstLine="567"/>
              <w:jc w:val="both"/>
            </w:pPr>
            <w:r w:rsidRPr="00746786">
              <w:t xml:space="preserve">Введение </w:t>
            </w:r>
          </w:p>
        </w:tc>
        <w:tc>
          <w:tcPr>
            <w:tcW w:w="1914" w:type="dxa"/>
          </w:tcPr>
          <w:p w:rsidR="00FE77AF" w:rsidRPr="00746786" w:rsidRDefault="00FE77AF" w:rsidP="00FE77AF">
            <w:pPr>
              <w:ind w:firstLine="567"/>
              <w:jc w:val="both"/>
            </w:pPr>
            <w:r w:rsidRPr="00746786">
              <w:t>-</w:t>
            </w:r>
          </w:p>
        </w:tc>
        <w:tc>
          <w:tcPr>
            <w:tcW w:w="1914" w:type="dxa"/>
          </w:tcPr>
          <w:p w:rsidR="00FE77AF" w:rsidRPr="00746786" w:rsidRDefault="00FE77AF" w:rsidP="00FE77AF">
            <w:pPr>
              <w:ind w:firstLine="567"/>
              <w:jc w:val="both"/>
            </w:pPr>
            <w:r w:rsidRPr="00746786">
              <w:t>-</w:t>
            </w:r>
          </w:p>
        </w:tc>
        <w:tc>
          <w:tcPr>
            <w:tcW w:w="1915" w:type="dxa"/>
          </w:tcPr>
          <w:p w:rsidR="00FE77AF" w:rsidRPr="00746786" w:rsidRDefault="00FE77AF" w:rsidP="00FE77AF">
            <w:pPr>
              <w:ind w:firstLine="567"/>
              <w:jc w:val="both"/>
            </w:pPr>
            <w:r w:rsidRPr="00746786">
              <w:t>1</w:t>
            </w:r>
          </w:p>
        </w:tc>
      </w:tr>
      <w:tr w:rsidR="00FE77AF" w:rsidRPr="00746786" w:rsidTr="00FE77AF">
        <w:tc>
          <w:tcPr>
            <w:tcW w:w="534" w:type="dxa"/>
          </w:tcPr>
          <w:p w:rsidR="00FE77AF" w:rsidRPr="00746786" w:rsidRDefault="00FE77AF" w:rsidP="00FE77AF">
            <w:pPr>
              <w:ind w:firstLine="567"/>
              <w:jc w:val="both"/>
            </w:pPr>
            <w:r w:rsidRPr="00746786">
              <w:t>1</w:t>
            </w:r>
          </w:p>
        </w:tc>
        <w:tc>
          <w:tcPr>
            <w:tcW w:w="3294" w:type="dxa"/>
          </w:tcPr>
          <w:p w:rsidR="00FE77AF" w:rsidRPr="00746786" w:rsidRDefault="00FE77AF" w:rsidP="00FE77AF">
            <w:pPr>
              <w:ind w:firstLine="567"/>
              <w:jc w:val="both"/>
              <w:rPr>
                <w:color w:val="000000"/>
              </w:rPr>
            </w:pPr>
            <w:r w:rsidRPr="00746786">
              <w:rPr>
                <w:color w:val="000000"/>
              </w:rPr>
              <w:t>Человек. Деятельность человека.</w:t>
            </w:r>
          </w:p>
        </w:tc>
        <w:tc>
          <w:tcPr>
            <w:tcW w:w="1914" w:type="dxa"/>
          </w:tcPr>
          <w:p w:rsidR="00FE77AF" w:rsidRPr="00746786" w:rsidRDefault="00FE77AF" w:rsidP="00FE77AF">
            <w:pPr>
              <w:ind w:firstLine="567"/>
              <w:jc w:val="both"/>
            </w:pPr>
            <w:r w:rsidRPr="00746786">
              <w:t>1</w:t>
            </w:r>
          </w:p>
        </w:tc>
        <w:tc>
          <w:tcPr>
            <w:tcW w:w="1914" w:type="dxa"/>
          </w:tcPr>
          <w:p w:rsidR="00FE77AF" w:rsidRPr="00746786" w:rsidRDefault="00FE77AF" w:rsidP="00FE77AF">
            <w:pPr>
              <w:ind w:firstLine="567"/>
              <w:jc w:val="both"/>
            </w:pPr>
            <w:r w:rsidRPr="00746786">
              <w:t>-</w:t>
            </w:r>
          </w:p>
        </w:tc>
        <w:tc>
          <w:tcPr>
            <w:tcW w:w="1915" w:type="dxa"/>
          </w:tcPr>
          <w:p w:rsidR="00FE77AF" w:rsidRPr="00746786" w:rsidRDefault="00FE77AF" w:rsidP="00FE77AF">
            <w:pPr>
              <w:ind w:firstLine="567"/>
              <w:jc w:val="both"/>
            </w:pPr>
            <w:r w:rsidRPr="00746786">
              <w:t>-</w:t>
            </w:r>
          </w:p>
        </w:tc>
      </w:tr>
      <w:tr w:rsidR="00FE77AF" w:rsidRPr="00746786" w:rsidTr="00FE77AF">
        <w:tc>
          <w:tcPr>
            <w:tcW w:w="534" w:type="dxa"/>
          </w:tcPr>
          <w:p w:rsidR="00FE77AF" w:rsidRPr="00746786" w:rsidRDefault="00FE77AF" w:rsidP="00FE77AF">
            <w:pPr>
              <w:ind w:firstLine="567"/>
              <w:jc w:val="both"/>
            </w:pPr>
            <w:r w:rsidRPr="00746786">
              <w:t>2</w:t>
            </w:r>
          </w:p>
        </w:tc>
        <w:tc>
          <w:tcPr>
            <w:tcW w:w="3294" w:type="dxa"/>
          </w:tcPr>
          <w:p w:rsidR="00FE77AF" w:rsidRPr="00746786" w:rsidRDefault="00FE77AF" w:rsidP="00FE77AF">
            <w:pPr>
              <w:ind w:firstLine="567"/>
              <w:jc w:val="both"/>
              <w:rPr>
                <w:color w:val="000000"/>
              </w:rPr>
            </w:pPr>
            <w:r w:rsidRPr="00746786">
              <w:rPr>
                <w:color w:val="000000"/>
              </w:rPr>
              <w:t>Общество</w:t>
            </w:r>
          </w:p>
        </w:tc>
        <w:tc>
          <w:tcPr>
            <w:tcW w:w="1914" w:type="dxa"/>
          </w:tcPr>
          <w:p w:rsidR="00FE77AF" w:rsidRPr="00746786" w:rsidRDefault="00FE77AF" w:rsidP="00FE77AF">
            <w:pPr>
              <w:ind w:firstLine="567"/>
              <w:jc w:val="both"/>
            </w:pPr>
            <w:r w:rsidRPr="00746786">
              <w:t>4</w:t>
            </w:r>
          </w:p>
        </w:tc>
        <w:tc>
          <w:tcPr>
            <w:tcW w:w="1914" w:type="dxa"/>
          </w:tcPr>
          <w:p w:rsidR="00FE77AF" w:rsidRPr="00746786" w:rsidRDefault="00FE77AF" w:rsidP="00FE77AF">
            <w:pPr>
              <w:ind w:firstLine="567"/>
              <w:jc w:val="both"/>
            </w:pPr>
            <w:r w:rsidRPr="00746786">
              <w:t>-</w:t>
            </w:r>
          </w:p>
        </w:tc>
        <w:tc>
          <w:tcPr>
            <w:tcW w:w="1915" w:type="dxa"/>
          </w:tcPr>
          <w:p w:rsidR="00FE77AF" w:rsidRPr="00746786" w:rsidRDefault="00FE77AF" w:rsidP="00FE77AF">
            <w:pPr>
              <w:ind w:firstLine="567"/>
              <w:jc w:val="both"/>
            </w:pPr>
            <w:r w:rsidRPr="00746786">
              <w:t>1</w:t>
            </w:r>
          </w:p>
        </w:tc>
      </w:tr>
      <w:tr w:rsidR="00FE77AF" w:rsidRPr="00746786" w:rsidTr="00FE77AF">
        <w:tc>
          <w:tcPr>
            <w:tcW w:w="534" w:type="dxa"/>
          </w:tcPr>
          <w:p w:rsidR="00FE77AF" w:rsidRPr="00746786" w:rsidRDefault="00FE77AF" w:rsidP="00FE77AF">
            <w:pPr>
              <w:ind w:firstLine="567"/>
              <w:jc w:val="both"/>
            </w:pPr>
            <w:r w:rsidRPr="00746786">
              <w:t>3</w:t>
            </w:r>
          </w:p>
        </w:tc>
        <w:tc>
          <w:tcPr>
            <w:tcW w:w="3294" w:type="dxa"/>
          </w:tcPr>
          <w:p w:rsidR="00FE77AF" w:rsidRPr="00746786" w:rsidRDefault="00FE77AF" w:rsidP="00FE77AF">
            <w:pPr>
              <w:ind w:firstLine="567"/>
              <w:jc w:val="both"/>
            </w:pPr>
            <w:r w:rsidRPr="00746786">
              <w:t>Социальные нормы</w:t>
            </w:r>
          </w:p>
        </w:tc>
        <w:tc>
          <w:tcPr>
            <w:tcW w:w="1914" w:type="dxa"/>
          </w:tcPr>
          <w:p w:rsidR="00FE77AF" w:rsidRPr="00746786" w:rsidRDefault="00FE77AF" w:rsidP="00FE77AF">
            <w:pPr>
              <w:ind w:firstLine="567"/>
              <w:jc w:val="both"/>
            </w:pPr>
            <w:r w:rsidRPr="00746786">
              <w:t>4</w:t>
            </w:r>
          </w:p>
        </w:tc>
        <w:tc>
          <w:tcPr>
            <w:tcW w:w="1914" w:type="dxa"/>
          </w:tcPr>
          <w:p w:rsidR="00FE77AF" w:rsidRPr="00746786" w:rsidRDefault="00FE77AF" w:rsidP="00FE77AF">
            <w:pPr>
              <w:ind w:firstLine="567"/>
              <w:jc w:val="both"/>
            </w:pPr>
            <w:r w:rsidRPr="00746786">
              <w:t>-</w:t>
            </w:r>
          </w:p>
        </w:tc>
        <w:tc>
          <w:tcPr>
            <w:tcW w:w="1915" w:type="dxa"/>
          </w:tcPr>
          <w:p w:rsidR="00FE77AF" w:rsidRPr="00746786" w:rsidRDefault="00FE77AF" w:rsidP="00FE77AF">
            <w:pPr>
              <w:ind w:firstLine="567"/>
              <w:jc w:val="both"/>
            </w:pPr>
            <w:r w:rsidRPr="00746786">
              <w:t>-</w:t>
            </w:r>
          </w:p>
        </w:tc>
      </w:tr>
      <w:tr w:rsidR="00FE77AF" w:rsidRPr="00746786" w:rsidTr="00FE77AF">
        <w:tc>
          <w:tcPr>
            <w:tcW w:w="534" w:type="dxa"/>
          </w:tcPr>
          <w:p w:rsidR="00FE77AF" w:rsidRPr="00746786" w:rsidRDefault="00FE77AF" w:rsidP="00FE77AF">
            <w:pPr>
              <w:ind w:firstLine="567"/>
              <w:jc w:val="both"/>
            </w:pPr>
            <w:r w:rsidRPr="00746786">
              <w:t>4</w:t>
            </w:r>
          </w:p>
        </w:tc>
        <w:tc>
          <w:tcPr>
            <w:tcW w:w="3294" w:type="dxa"/>
          </w:tcPr>
          <w:p w:rsidR="00FE77AF" w:rsidRPr="00746786" w:rsidRDefault="00FE77AF" w:rsidP="00FE77AF">
            <w:pPr>
              <w:ind w:firstLine="567"/>
              <w:jc w:val="both"/>
            </w:pPr>
            <w:r w:rsidRPr="00746786">
              <w:t>Сфера духовной культуры</w:t>
            </w:r>
          </w:p>
        </w:tc>
        <w:tc>
          <w:tcPr>
            <w:tcW w:w="1914" w:type="dxa"/>
          </w:tcPr>
          <w:p w:rsidR="00FE77AF" w:rsidRPr="00746786" w:rsidRDefault="00FE77AF" w:rsidP="00FE77AF">
            <w:pPr>
              <w:ind w:firstLine="567"/>
              <w:jc w:val="both"/>
            </w:pPr>
            <w:r w:rsidRPr="00746786">
              <w:t>5</w:t>
            </w:r>
          </w:p>
        </w:tc>
        <w:tc>
          <w:tcPr>
            <w:tcW w:w="1914" w:type="dxa"/>
          </w:tcPr>
          <w:p w:rsidR="00FE77AF" w:rsidRPr="00746786" w:rsidRDefault="00FE77AF" w:rsidP="00FE77AF">
            <w:pPr>
              <w:ind w:firstLine="567"/>
              <w:jc w:val="both"/>
            </w:pPr>
            <w:r w:rsidRPr="00746786">
              <w:t>-</w:t>
            </w:r>
          </w:p>
        </w:tc>
        <w:tc>
          <w:tcPr>
            <w:tcW w:w="1915" w:type="dxa"/>
          </w:tcPr>
          <w:p w:rsidR="00FE77AF" w:rsidRPr="00746786" w:rsidRDefault="00FE77AF" w:rsidP="00FE77AF">
            <w:pPr>
              <w:ind w:firstLine="567"/>
              <w:jc w:val="both"/>
            </w:pPr>
            <w:r w:rsidRPr="00746786">
              <w:t>1</w:t>
            </w:r>
          </w:p>
        </w:tc>
      </w:tr>
      <w:tr w:rsidR="00FE77AF" w:rsidRPr="00746786" w:rsidTr="00FE77AF">
        <w:tc>
          <w:tcPr>
            <w:tcW w:w="534" w:type="dxa"/>
          </w:tcPr>
          <w:p w:rsidR="00FE77AF" w:rsidRPr="00746786" w:rsidRDefault="00FE77AF" w:rsidP="00FE77AF">
            <w:pPr>
              <w:ind w:firstLine="567"/>
              <w:jc w:val="both"/>
            </w:pPr>
            <w:r w:rsidRPr="00746786">
              <w:t>5</w:t>
            </w:r>
          </w:p>
        </w:tc>
        <w:tc>
          <w:tcPr>
            <w:tcW w:w="3294" w:type="dxa"/>
          </w:tcPr>
          <w:p w:rsidR="00FE77AF" w:rsidRPr="00746786" w:rsidRDefault="00FE77AF" w:rsidP="00FE77AF">
            <w:pPr>
              <w:ind w:firstLine="567"/>
              <w:jc w:val="both"/>
            </w:pPr>
            <w:r w:rsidRPr="00746786">
              <w:t>Социальная сфера жизни общества</w:t>
            </w:r>
          </w:p>
        </w:tc>
        <w:tc>
          <w:tcPr>
            <w:tcW w:w="1914" w:type="dxa"/>
          </w:tcPr>
          <w:p w:rsidR="00FE77AF" w:rsidRPr="00746786" w:rsidRDefault="00FE77AF" w:rsidP="00FE77AF">
            <w:pPr>
              <w:ind w:firstLine="567"/>
              <w:jc w:val="both"/>
            </w:pPr>
            <w:r w:rsidRPr="00746786">
              <w:t>4</w:t>
            </w:r>
          </w:p>
        </w:tc>
        <w:tc>
          <w:tcPr>
            <w:tcW w:w="1914" w:type="dxa"/>
          </w:tcPr>
          <w:p w:rsidR="00FE77AF" w:rsidRPr="00746786" w:rsidRDefault="00FE77AF" w:rsidP="00FE77AF">
            <w:pPr>
              <w:ind w:firstLine="567"/>
              <w:jc w:val="both"/>
            </w:pPr>
            <w:r w:rsidRPr="00746786">
              <w:t>-</w:t>
            </w:r>
          </w:p>
        </w:tc>
        <w:tc>
          <w:tcPr>
            <w:tcW w:w="1915" w:type="dxa"/>
          </w:tcPr>
          <w:p w:rsidR="00FE77AF" w:rsidRPr="00746786" w:rsidRDefault="00FE77AF" w:rsidP="00FE77AF">
            <w:pPr>
              <w:ind w:firstLine="567"/>
              <w:jc w:val="both"/>
            </w:pPr>
            <w:r w:rsidRPr="00746786">
              <w:t>-</w:t>
            </w:r>
          </w:p>
        </w:tc>
      </w:tr>
      <w:tr w:rsidR="00FE77AF" w:rsidRPr="00746786" w:rsidTr="00FE77AF">
        <w:tc>
          <w:tcPr>
            <w:tcW w:w="534" w:type="dxa"/>
          </w:tcPr>
          <w:p w:rsidR="00FE77AF" w:rsidRPr="00746786" w:rsidRDefault="00FE77AF" w:rsidP="00FE77AF">
            <w:pPr>
              <w:ind w:firstLine="567"/>
              <w:jc w:val="both"/>
            </w:pPr>
            <w:r w:rsidRPr="00746786">
              <w:t>6</w:t>
            </w:r>
          </w:p>
        </w:tc>
        <w:tc>
          <w:tcPr>
            <w:tcW w:w="3294" w:type="dxa"/>
          </w:tcPr>
          <w:p w:rsidR="00FE77AF" w:rsidRPr="00746786" w:rsidRDefault="00FE77AF" w:rsidP="00FE77AF">
            <w:pPr>
              <w:ind w:firstLine="567"/>
              <w:jc w:val="both"/>
            </w:pPr>
            <w:r w:rsidRPr="00746786">
              <w:t>Экономика</w:t>
            </w:r>
          </w:p>
        </w:tc>
        <w:tc>
          <w:tcPr>
            <w:tcW w:w="1914" w:type="dxa"/>
          </w:tcPr>
          <w:p w:rsidR="00FE77AF" w:rsidRPr="00746786" w:rsidRDefault="00FE77AF" w:rsidP="00FE77AF">
            <w:pPr>
              <w:ind w:firstLine="567"/>
              <w:jc w:val="both"/>
            </w:pPr>
            <w:r w:rsidRPr="00746786">
              <w:t>10</w:t>
            </w:r>
          </w:p>
        </w:tc>
        <w:tc>
          <w:tcPr>
            <w:tcW w:w="1914" w:type="dxa"/>
          </w:tcPr>
          <w:p w:rsidR="00FE77AF" w:rsidRPr="00746786" w:rsidRDefault="00FE77AF" w:rsidP="00FE77AF">
            <w:pPr>
              <w:ind w:firstLine="567"/>
              <w:jc w:val="both"/>
            </w:pPr>
            <w:r w:rsidRPr="00746786">
              <w:t>1</w:t>
            </w:r>
          </w:p>
        </w:tc>
        <w:tc>
          <w:tcPr>
            <w:tcW w:w="1915" w:type="dxa"/>
          </w:tcPr>
          <w:p w:rsidR="00FE77AF" w:rsidRPr="00746786" w:rsidRDefault="00FE77AF" w:rsidP="00FE77AF">
            <w:pPr>
              <w:ind w:firstLine="567"/>
              <w:jc w:val="both"/>
            </w:pPr>
            <w:r w:rsidRPr="00746786">
              <w:t>1</w:t>
            </w:r>
          </w:p>
        </w:tc>
      </w:tr>
      <w:tr w:rsidR="00FE77AF" w:rsidRPr="00746786" w:rsidTr="00FE77AF">
        <w:tc>
          <w:tcPr>
            <w:tcW w:w="534" w:type="dxa"/>
          </w:tcPr>
          <w:p w:rsidR="00FE77AF" w:rsidRPr="00746786" w:rsidRDefault="00FE77AF" w:rsidP="00FE77AF">
            <w:pPr>
              <w:ind w:firstLine="567"/>
              <w:jc w:val="both"/>
            </w:pPr>
          </w:p>
        </w:tc>
        <w:tc>
          <w:tcPr>
            <w:tcW w:w="3294" w:type="dxa"/>
          </w:tcPr>
          <w:p w:rsidR="00FE77AF" w:rsidRPr="00746786" w:rsidRDefault="00FE77AF" w:rsidP="00FE77AF">
            <w:pPr>
              <w:ind w:firstLine="567"/>
              <w:jc w:val="both"/>
            </w:pPr>
            <w:r w:rsidRPr="00746786">
              <w:t>Итоговое обобщение</w:t>
            </w:r>
          </w:p>
        </w:tc>
        <w:tc>
          <w:tcPr>
            <w:tcW w:w="1914" w:type="dxa"/>
          </w:tcPr>
          <w:p w:rsidR="00FE77AF" w:rsidRPr="00746786" w:rsidRDefault="00FE77AF" w:rsidP="00FE77AF">
            <w:pPr>
              <w:ind w:firstLine="567"/>
              <w:jc w:val="both"/>
            </w:pPr>
            <w:r w:rsidRPr="00746786">
              <w:t>-</w:t>
            </w:r>
          </w:p>
        </w:tc>
        <w:tc>
          <w:tcPr>
            <w:tcW w:w="1914" w:type="dxa"/>
          </w:tcPr>
          <w:p w:rsidR="00FE77AF" w:rsidRPr="00746786" w:rsidRDefault="00FE77AF" w:rsidP="00FE77AF">
            <w:pPr>
              <w:ind w:firstLine="567"/>
              <w:jc w:val="both"/>
            </w:pPr>
            <w:r w:rsidRPr="00746786">
              <w:t>1</w:t>
            </w:r>
          </w:p>
        </w:tc>
        <w:tc>
          <w:tcPr>
            <w:tcW w:w="1915" w:type="dxa"/>
          </w:tcPr>
          <w:p w:rsidR="00FE77AF" w:rsidRPr="00746786" w:rsidRDefault="00FE77AF" w:rsidP="00FE77AF">
            <w:pPr>
              <w:ind w:firstLine="567"/>
              <w:jc w:val="both"/>
            </w:pPr>
            <w:r>
              <w:t>-</w:t>
            </w:r>
          </w:p>
        </w:tc>
      </w:tr>
      <w:tr w:rsidR="00FE77AF" w:rsidRPr="00746786" w:rsidTr="00FE77AF">
        <w:tc>
          <w:tcPr>
            <w:tcW w:w="534" w:type="dxa"/>
          </w:tcPr>
          <w:p w:rsidR="00FE77AF" w:rsidRPr="00746786" w:rsidRDefault="00FE77AF" w:rsidP="00FE77AF">
            <w:pPr>
              <w:ind w:firstLine="567"/>
              <w:jc w:val="both"/>
            </w:pPr>
          </w:p>
        </w:tc>
        <w:tc>
          <w:tcPr>
            <w:tcW w:w="3294" w:type="dxa"/>
          </w:tcPr>
          <w:p w:rsidR="00FE77AF" w:rsidRPr="00746786" w:rsidRDefault="00FE77AF" w:rsidP="00FE77AF">
            <w:pPr>
              <w:ind w:firstLine="567"/>
              <w:jc w:val="both"/>
            </w:pPr>
            <w:r w:rsidRPr="00746786">
              <w:t xml:space="preserve">Итого </w:t>
            </w:r>
          </w:p>
        </w:tc>
        <w:tc>
          <w:tcPr>
            <w:tcW w:w="1914" w:type="dxa"/>
          </w:tcPr>
          <w:p w:rsidR="00FE77AF" w:rsidRPr="00746786" w:rsidRDefault="00FE77AF" w:rsidP="00FE77AF">
            <w:pPr>
              <w:ind w:firstLine="567"/>
              <w:jc w:val="both"/>
            </w:pPr>
            <w:r w:rsidRPr="00746786">
              <w:t>28 часов</w:t>
            </w:r>
          </w:p>
        </w:tc>
        <w:tc>
          <w:tcPr>
            <w:tcW w:w="1914" w:type="dxa"/>
          </w:tcPr>
          <w:p w:rsidR="00FE77AF" w:rsidRPr="00746786" w:rsidRDefault="00FE77AF" w:rsidP="00FE77AF">
            <w:pPr>
              <w:ind w:firstLine="567"/>
              <w:jc w:val="both"/>
            </w:pPr>
            <w:r w:rsidRPr="00746786">
              <w:t>2 часа</w:t>
            </w:r>
          </w:p>
        </w:tc>
        <w:tc>
          <w:tcPr>
            <w:tcW w:w="1915" w:type="dxa"/>
          </w:tcPr>
          <w:p w:rsidR="00FE77AF" w:rsidRPr="00746786" w:rsidRDefault="00FE77AF" w:rsidP="00FE77AF">
            <w:pPr>
              <w:ind w:firstLine="567"/>
              <w:jc w:val="both"/>
            </w:pPr>
            <w:r>
              <w:t>4</w:t>
            </w:r>
            <w:r w:rsidRPr="00746786">
              <w:t xml:space="preserve"> часов</w:t>
            </w:r>
          </w:p>
        </w:tc>
      </w:tr>
      <w:tr w:rsidR="00FE77AF" w:rsidRPr="00746786" w:rsidTr="00FE77AF">
        <w:tc>
          <w:tcPr>
            <w:tcW w:w="534" w:type="dxa"/>
          </w:tcPr>
          <w:p w:rsidR="00FE77AF" w:rsidRPr="00746786" w:rsidRDefault="00FE77AF" w:rsidP="00FE77AF">
            <w:pPr>
              <w:ind w:firstLine="567"/>
              <w:jc w:val="both"/>
            </w:pPr>
          </w:p>
        </w:tc>
        <w:tc>
          <w:tcPr>
            <w:tcW w:w="3294" w:type="dxa"/>
          </w:tcPr>
          <w:p w:rsidR="00FE77AF" w:rsidRPr="00746786" w:rsidRDefault="00FE77AF" w:rsidP="00FE77AF">
            <w:pPr>
              <w:ind w:firstLine="567"/>
              <w:jc w:val="both"/>
            </w:pPr>
          </w:p>
        </w:tc>
        <w:tc>
          <w:tcPr>
            <w:tcW w:w="5743" w:type="dxa"/>
            <w:gridSpan w:val="3"/>
          </w:tcPr>
          <w:p w:rsidR="00FE77AF" w:rsidRPr="00746786" w:rsidRDefault="00FE77AF" w:rsidP="00FE77AF">
            <w:pPr>
              <w:ind w:firstLine="567"/>
              <w:jc w:val="both"/>
            </w:pPr>
            <w:r w:rsidRPr="00746786">
              <w:t>3</w:t>
            </w:r>
            <w:r>
              <w:t>4</w:t>
            </w:r>
            <w:r w:rsidRPr="00746786">
              <w:t xml:space="preserve"> ч</w:t>
            </w:r>
          </w:p>
        </w:tc>
      </w:tr>
    </w:tbl>
    <w:p w:rsidR="00FE77AF" w:rsidRPr="00746786" w:rsidRDefault="00FE77AF" w:rsidP="00FE77AF">
      <w:pPr>
        <w:ind w:firstLine="567"/>
        <w:jc w:val="both"/>
        <w:rPr>
          <w:b/>
        </w:rPr>
      </w:pPr>
      <w:r w:rsidRPr="00746786">
        <w:rPr>
          <w:b/>
          <w:color w:val="000000"/>
        </w:rPr>
        <w:t>9 класс</w:t>
      </w:r>
      <w:r w:rsidRPr="00746786">
        <w:rPr>
          <w:b/>
        </w:rPr>
        <w:t xml:space="preserve"> </w:t>
      </w:r>
    </w:p>
    <w:p w:rsidR="00FE77AF" w:rsidRPr="00746786" w:rsidRDefault="00FE77AF" w:rsidP="00FE77AF">
      <w:pPr>
        <w:ind w:firstLine="567"/>
        <w:jc w:val="both"/>
        <w:rPr>
          <w:b/>
        </w:rPr>
      </w:pPr>
      <w:r w:rsidRPr="00746786">
        <w:rPr>
          <w:b/>
        </w:rPr>
        <w:t>тематический план</w:t>
      </w:r>
    </w:p>
    <w:tbl>
      <w:tblPr>
        <w:tblStyle w:val="aff8"/>
        <w:tblW w:w="0" w:type="auto"/>
        <w:tblLook w:val="04A0" w:firstRow="1" w:lastRow="0" w:firstColumn="1" w:lastColumn="0" w:noHBand="0" w:noVBand="1"/>
      </w:tblPr>
      <w:tblGrid>
        <w:gridCol w:w="534"/>
        <w:gridCol w:w="3294"/>
        <w:gridCol w:w="1914"/>
        <w:gridCol w:w="1914"/>
        <w:gridCol w:w="1915"/>
      </w:tblGrid>
      <w:tr w:rsidR="00FE77AF" w:rsidRPr="00746786" w:rsidTr="00FE77AF">
        <w:tc>
          <w:tcPr>
            <w:tcW w:w="534" w:type="dxa"/>
            <w:vMerge w:val="restart"/>
          </w:tcPr>
          <w:p w:rsidR="00FE77AF" w:rsidRPr="00746786" w:rsidRDefault="00FE77AF" w:rsidP="00FE77AF">
            <w:pPr>
              <w:ind w:firstLine="567"/>
              <w:jc w:val="both"/>
            </w:pPr>
            <w:r w:rsidRPr="00746786">
              <w:t>№</w:t>
            </w:r>
          </w:p>
        </w:tc>
        <w:tc>
          <w:tcPr>
            <w:tcW w:w="3294" w:type="dxa"/>
            <w:vMerge w:val="restart"/>
          </w:tcPr>
          <w:p w:rsidR="00FE77AF" w:rsidRPr="00746786" w:rsidRDefault="00FE77AF" w:rsidP="00FE77AF">
            <w:pPr>
              <w:ind w:firstLine="567"/>
              <w:jc w:val="both"/>
            </w:pPr>
            <w:r w:rsidRPr="00746786">
              <w:t xml:space="preserve">Раздел </w:t>
            </w:r>
          </w:p>
        </w:tc>
        <w:tc>
          <w:tcPr>
            <w:tcW w:w="5743" w:type="dxa"/>
            <w:gridSpan w:val="3"/>
          </w:tcPr>
          <w:p w:rsidR="00FE77AF" w:rsidRPr="00746786" w:rsidRDefault="00FE77AF" w:rsidP="00FE77AF">
            <w:pPr>
              <w:ind w:firstLine="567"/>
              <w:jc w:val="both"/>
            </w:pPr>
            <w:r w:rsidRPr="00746786">
              <w:t>Количество часов</w:t>
            </w:r>
          </w:p>
        </w:tc>
      </w:tr>
      <w:tr w:rsidR="00FE77AF" w:rsidRPr="00746786" w:rsidTr="00FE77AF">
        <w:tc>
          <w:tcPr>
            <w:tcW w:w="534" w:type="dxa"/>
            <w:vMerge/>
          </w:tcPr>
          <w:p w:rsidR="00FE77AF" w:rsidRPr="00746786" w:rsidRDefault="00FE77AF" w:rsidP="00FE77AF">
            <w:pPr>
              <w:ind w:firstLine="567"/>
              <w:jc w:val="both"/>
            </w:pPr>
          </w:p>
        </w:tc>
        <w:tc>
          <w:tcPr>
            <w:tcW w:w="3294" w:type="dxa"/>
            <w:vMerge/>
          </w:tcPr>
          <w:p w:rsidR="00FE77AF" w:rsidRPr="00746786" w:rsidRDefault="00FE77AF" w:rsidP="00FE77AF">
            <w:pPr>
              <w:ind w:firstLine="567"/>
              <w:jc w:val="both"/>
            </w:pPr>
          </w:p>
        </w:tc>
        <w:tc>
          <w:tcPr>
            <w:tcW w:w="1914" w:type="dxa"/>
          </w:tcPr>
          <w:p w:rsidR="00FE77AF" w:rsidRPr="00746786" w:rsidRDefault="00FE77AF" w:rsidP="00FE77AF">
            <w:pPr>
              <w:ind w:firstLine="567"/>
              <w:jc w:val="both"/>
            </w:pPr>
            <w:r w:rsidRPr="00746786">
              <w:t>теоретических</w:t>
            </w:r>
          </w:p>
        </w:tc>
        <w:tc>
          <w:tcPr>
            <w:tcW w:w="1914" w:type="dxa"/>
          </w:tcPr>
          <w:p w:rsidR="00FE77AF" w:rsidRPr="00746786" w:rsidRDefault="00FE77AF" w:rsidP="00FE77AF">
            <w:pPr>
              <w:ind w:firstLine="567"/>
              <w:jc w:val="both"/>
            </w:pPr>
            <w:r w:rsidRPr="00746786">
              <w:t xml:space="preserve">Практических </w:t>
            </w:r>
          </w:p>
        </w:tc>
        <w:tc>
          <w:tcPr>
            <w:tcW w:w="1915" w:type="dxa"/>
          </w:tcPr>
          <w:p w:rsidR="00FE77AF" w:rsidRPr="00746786" w:rsidRDefault="00FE77AF" w:rsidP="00FE77AF">
            <w:pPr>
              <w:ind w:firstLine="567"/>
              <w:jc w:val="both"/>
            </w:pPr>
            <w:r w:rsidRPr="00746786">
              <w:t>контрольных</w:t>
            </w:r>
          </w:p>
        </w:tc>
      </w:tr>
      <w:tr w:rsidR="00FE77AF" w:rsidRPr="00746786" w:rsidTr="00FE77AF">
        <w:tc>
          <w:tcPr>
            <w:tcW w:w="534" w:type="dxa"/>
          </w:tcPr>
          <w:p w:rsidR="00FE77AF" w:rsidRPr="00746786" w:rsidRDefault="00FE77AF" w:rsidP="00FE77AF">
            <w:pPr>
              <w:ind w:firstLine="567"/>
              <w:jc w:val="both"/>
            </w:pPr>
          </w:p>
        </w:tc>
        <w:tc>
          <w:tcPr>
            <w:tcW w:w="3294" w:type="dxa"/>
          </w:tcPr>
          <w:p w:rsidR="00FE77AF" w:rsidRPr="00746786" w:rsidRDefault="00FE77AF" w:rsidP="00FE77AF">
            <w:pPr>
              <w:ind w:firstLine="567"/>
              <w:jc w:val="both"/>
            </w:pPr>
            <w:r w:rsidRPr="00746786">
              <w:t>Введение</w:t>
            </w:r>
          </w:p>
        </w:tc>
        <w:tc>
          <w:tcPr>
            <w:tcW w:w="1914" w:type="dxa"/>
          </w:tcPr>
          <w:p w:rsidR="00FE77AF" w:rsidRPr="00746786" w:rsidRDefault="00FE77AF" w:rsidP="00FE77AF">
            <w:pPr>
              <w:ind w:firstLine="567"/>
              <w:jc w:val="both"/>
            </w:pPr>
            <w:r w:rsidRPr="00746786">
              <w:t>-</w:t>
            </w:r>
          </w:p>
        </w:tc>
        <w:tc>
          <w:tcPr>
            <w:tcW w:w="1914" w:type="dxa"/>
          </w:tcPr>
          <w:p w:rsidR="00FE77AF" w:rsidRPr="00746786" w:rsidRDefault="00FE77AF" w:rsidP="00FE77AF">
            <w:pPr>
              <w:ind w:firstLine="567"/>
              <w:jc w:val="both"/>
            </w:pPr>
            <w:r w:rsidRPr="00746786">
              <w:t>-</w:t>
            </w:r>
          </w:p>
        </w:tc>
        <w:tc>
          <w:tcPr>
            <w:tcW w:w="1915" w:type="dxa"/>
          </w:tcPr>
          <w:p w:rsidR="00FE77AF" w:rsidRPr="00746786" w:rsidRDefault="00FE77AF" w:rsidP="00FE77AF">
            <w:pPr>
              <w:ind w:firstLine="567"/>
              <w:jc w:val="both"/>
            </w:pPr>
            <w:r w:rsidRPr="00746786">
              <w:t>1</w:t>
            </w:r>
          </w:p>
        </w:tc>
      </w:tr>
      <w:tr w:rsidR="00FE77AF" w:rsidRPr="00746786" w:rsidTr="00FE77AF">
        <w:tc>
          <w:tcPr>
            <w:tcW w:w="534" w:type="dxa"/>
          </w:tcPr>
          <w:p w:rsidR="00FE77AF" w:rsidRPr="00746786" w:rsidRDefault="00FE77AF" w:rsidP="00FE77AF">
            <w:pPr>
              <w:ind w:firstLine="567"/>
              <w:jc w:val="both"/>
            </w:pPr>
            <w:r w:rsidRPr="00746786">
              <w:t>1</w:t>
            </w:r>
          </w:p>
        </w:tc>
        <w:tc>
          <w:tcPr>
            <w:tcW w:w="3294" w:type="dxa"/>
          </w:tcPr>
          <w:p w:rsidR="00FE77AF" w:rsidRPr="00746786" w:rsidRDefault="00FE77AF" w:rsidP="00FE77AF">
            <w:pPr>
              <w:ind w:firstLine="567"/>
              <w:jc w:val="both"/>
            </w:pPr>
            <w:r w:rsidRPr="00746786">
              <w:t>Политическая сфера жизни общества</w:t>
            </w:r>
          </w:p>
        </w:tc>
        <w:tc>
          <w:tcPr>
            <w:tcW w:w="1914" w:type="dxa"/>
          </w:tcPr>
          <w:p w:rsidR="00FE77AF" w:rsidRPr="00746786" w:rsidRDefault="00FE77AF" w:rsidP="00FE77AF">
            <w:pPr>
              <w:ind w:firstLine="567"/>
              <w:jc w:val="both"/>
            </w:pPr>
            <w:r w:rsidRPr="00746786">
              <w:t>9</w:t>
            </w:r>
          </w:p>
        </w:tc>
        <w:tc>
          <w:tcPr>
            <w:tcW w:w="1914" w:type="dxa"/>
          </w:tcPr>
          <w:p w:rsidR="00FE77AF" w:rsidRPr="00746786" w:rsidRDefault="00FE77AF" w:rsidP="00FE77AF">
            <w:pPr>
              <w:ind w:firstLine="567"/>
              <w:jc w:val="both"/>
            </w:pPr>
            <w:r w:rsidRPr="00746786">
              <w:t>-</w:t>
            </w:r>
          </w:p>
        </w:tc>
        <w:tc>
          <w:tcPr>
            <w:tcW w:w="1915" w:type="dxa"/>
          </w:tcPr>
          <w:p w:rsidR="00FE77AF" w:rsidRPr="00746786" w:rsidRDefault="00FE77AF" w:rsidP="00FE77AF">
            <w:pPr>
              <w:ind w:firstLine="567"/>
              <w:jc w:val="both"/>
            </w:pPr>
            <w:r w:rsidRPr="00746786">
              <w:t>-</w:t>
            </w:r>
          </w:p>
        </w:tc>
      </w:tr>
      <w:tr w:rsidR="00FE77AF" w:rsidRPr="00746786" w:rsidTr="00FE77AF">
        <w:tc>
          <w:tcPr>
            <w:tcW w:w="534" w:type="dxa"/>
          </w:tcPr>
          <w:p w:rsidR="00FE77AF" w:rsidRPr="00746786" w:rsidRDefault="00FE77AF" w:rsidP="00FE77AF">
            <w:pPr>
              <w:ind w:firstLine="567"/>
              <w:jc w:val="both"/>
            </w:pPr>
            <w:r w:rsidRPr="00746786">
              <w:t>2</w:t>
            </w:r>
          </w:p>
        </w:tc>
        <w:tc>
          <w:tcPr>
            <w:tcW w:w="3294" w:type="dxa"/>
          </w:tcPr>
          <w:p w:rsidR="00FE77AF" w:rsidRPr="00746786" w:rsidRDefault="00FE77AF" w:rsidP="00FE77AF">
            <w:pPr>
              <w:ind w:firstLine="567"/>
              <w:jc w:val="both"/>
            </w:pPr>
            <w:r w:rsidRPr="00746786">
              <w:t>Гражданин и государство</w:t>
            </w:r>
          </w:p>
        </w:tc>
        <w:tc>
          <w:tcPr>
            <w:tcW w:w="1914" w:type="dxa"/>
          </w:tcPr>
          <w:p w:rsidR="00FE77AF" w:rsidRPr="00746786" w:rsidRDefault="00FE77AF" w:rsidP="00FE77AF">
            <w:pPr>
              <w:ind w:firstLine="567"/>
              <w:jc w:val="both"/>
            </w:pPr>
            <w:r w:rsidRPr="00746786">
              <w:t>7</w:t>
            </w:r>
          </w:p>
        </w:tc>
        <w:tc>
          <w:tcPr>
            <w:tcW w:w="1914" w:type="dxa"/>
          </w:tcPr>
          <w:p w:rsidR="00FE77AF" w:rsidRPr="00746786" w:rsidRDefault="00FE77AF" w:rsidP="00FE77AF">
            <w:pPr>
              <w:ind w:firstLine="567"/>
              <w:jc w:val="both"/>
            </w:pPr>
            <w:r w:rsidRPr="00746786">
              <w:t>-</w:t>
            </w:r>
          </w:p>
        </w:tc>
        <w:tc>
          <w:tcPr>
            <w:tcW w:w="1915" w:type="dxa"/>
          </w:tcPr>
          <w:p w:rsidR="00FE77AF" w:rsidRPr="00746786" w:rsidRDefault="00FE77AF" w:rsidP="00FE77AF">
            <w:pPr>
              <w:ind w:firstLine="567"/>
              <w:jc w:val="both"/>
            </w:pPr>
            <w:r w:rsidRPr="00746786">
              <w:t>-</w:t>
            </w:r>
          </w:p>
        </w:tc>
      </w:tr>
      <w:tr w:rsidR="00FE77AF" w:rsidRPr="00746786" w:rsidTr="00FE77AF">
        <w:tc>
          <w:tcPr>
            <w:tcW w:w="534" w:type="dxa"/>
          </w:tcPr>
          <w:p w:rsidR="00FE77AF" w:rsidRPr="00746786" w:rsidRDefault="00FE77AF" w:rsidP="00FE77AF">
            <w:pPr>
              <w:ind w:firstLine="567"/>
              <w:jc w:val="both"/>
            </w:pPr>
            <w:r w:rsidRPr="00746786">
              <w:t>3</w:t>
            </w:r>
          </w:p>
        </w:tc>
        <w:tc>
          <w:tcPr>
            <w:tcW w:w="3294" w:type="dxa"/>
          </w:tcPr>
          <w:p w:rsidR="00FE77AF" w:rsidRPr="00746786" w:rsidRDefault="00FE77AF" w:rsidP="00FE77AF">
            <w:pPr>
              <w:ind w:firstLine="567"/>
              <w:jc w:val="both"/>
            </w:pPr>
            <w:r w:rsidRPr="00746786">
              <w:t>Социальные нормы</w:t>
            </w:r>
          </w:p>
        </w:tc>
        <w:tc>
          <w:tcPr>
            <w:tcW w:w="1914" w:type="dxa"/>
          </w:tcPr>
          <w:p w:rsidR="00FE77AF" w:rsidRPr="00746786" w:rsidRDefault="00FE77AF" w:rsidP="00FE77AF">
            <w:pPr>
              <w:ind w:firstLine="567"/>
              <w:jc w:val="both"/>
            </w:pPr>
            <w:r w:rsidRPr="00746786">
              <w:t>2</w:t>
            </w:r>
          </w:p>
        </w:tc>
        <w:tc>
          <w:tcPr>
            <w:tcW w:w="1914" w:type="dxa"/>
          </w:tcPr>
          <w:p w:rsidR="00FE77AF" w:rsidRPr="00746786" w:rsidRDefault="00FE77AF" w:rsidP="00FE77AF">
            <w:pPr>
              <w:ind w:firstLine="567"/>
              <w:jc w:val="both"/>
            </w:pPr>
            <w:r w:rsidRPr="00746786">
              <w:t>-</w:t>
            </w:r>
          </w:p>
        </w:tc>
        <w:tc>
          <w:tcPr>
            <w:tcW w:w="1915" w:type="dxa"/>
          </w:tcPr>
          <w:p w:rsidR="00FE77AF" w:rsidRPr="00746786" w:rsidRDefault="00FE77AF" w:rsidP="00FE77AF">
            <w:pPr>
              <w:ind w:firstLine="567"/>
              <w:jc w:val="both"/>
            </w:pPr>
            <w:r w:rsidRPr="00746786">
              <w:t>1</w:t>
            </w:r>
          </w:p>
        </w:tc>
      </w:tr>
      <w:tr w:rsidR="00FE77AF" w:rsidRPr="00746786" w:rsidTr="00FE77AF">
        <w:tc>
          <w:tcPr>
            <w:tcW w:w="534" w:type="dxa"/>
          </w:tcPr>
          <w:p w:rsidR="00FE77AF" w:rsidRPr="00746786" w:rsidRDefault="00FE77AF" w:rsidP="00FE77AF">
            <w:pPr>
              <w:ind w:firstLine="567"/>
              <w:jc w:val="both"/>
            </w:pPr>
            <w:r w:rsidRPr="00746786">
              <w:t>4</w:t>
            </w:r>
          </w:p>
        </w:tc>
        <w:tc>
          <w:tcPr>
            <w:tcW w:w="3294" w:type="dxa"/>
          </w:tcPr>
          <w:p w:rsidR="00FE77AF" w:rsidRPr="00746786" w:rsidRDefault="00FE77AF" w:rsidP="00FE77AF">
            <w:pPr>
              <w:ind w:firstLine="567"/>
              <w:jc w:val="both"/>
            </w:pPr>
            <w:r w:rsidRPr="00746786">
              <w:t xml:space="preserve">Основы российского </w:t>
            </w:r>
            <w:r w:rsidRPr="00746786">
              <w:lastRenderedPageBreak/>
              <w:t xml:space="preserve">законодательства. </w:t>
            </w:r>
          </w:p>
        </w:tc>
        <w:tc>
          <w:tcPr>
            <w:tcW w:w="1914" w:type="dxa"/>
          </w:tcPr>
          <w:p w:rsidR="00FE77AF" w:rsidRPr="00746786" w:rsidRDefault="00FE77AF" w:rsidP="00FE77AF">
            <w:pPr>
              <w:ind w:firstLine="567"/>
              <w:jc w:val="both"/>
            </w:pPr>
            <w:r w:rsidRPr="00746786">
              <w:lastRenderedPageBreak/>
              <w:t>12</w:t>
            </w:r>
          </w:p>
        </w:tc>
        <w:tc>
          <w:tcPr>
            <w:tcW w:w="1914" w:type="dxa"/>
          </w:tcPr>
          <w:p w:rsidR="00FE77AF" w:rsidRPr="00746786" w:rsidRDefault="00FE77AF" w:rsidP="00FE77AF">
            <w:pPr>
              <w:ind w:firstLine="567"/>
              <w:jc w:val="both"/>
            </w:pPr>
            <w:r w:rsidRPr="00746786">
              <w:t>-</w:t>
            </w:r>
          </w:p>
        </w:tc>
        <w:tc>
          <w:tcPr>
            <w:tcW w:w="1915" w:type="dxa"/>
          </w:tcPr>
          <w:p w:rsidR="00FE77AF" w:rsidRPr="00746786" w:rsidRDefault="00FE77AF" w:rsidP="00FE77AF">
            <w:pPr>
              <w:ind w:firstLine="567"/>
              <w:jc w:val="both"/>
            </w:pPr>
            <w:r w:rsidRPr="00746786">
              <w:t>1</w:t>
            </w:r>
          </w:p>
        </w:tc>
      </w:tr>
      <w:tr w:rsidR="00FE77AF" w:rsidRPr="00746786" w:rsidTr="00FE77AF">
        <w:tc>
          <w:tcPr>
            <w:tcW w:w="534" w:type="dxa"/>
          </w:tcPr>
          <w:p w:rsidR="00FE77AF" w:rsidRPr="00746786" w:rsidRDefault="00FE77AF" w:rsidP="00FE77AF">
            <w:pPr>
              <w:ind w:firstLine="567"/>
              <w:jc w:val="both"/>
            </w:pPr>
          </w:p>
        </w:tc>
        <w:tc>
          <w:tcPr>
            <w:tcW w:w="3294" w:type="dxa"/>
          </w:tcPr>
          <w:p w:rsidR="00FE77AF" w:rsidRPr="00746786" w:rsidRDefault="00FE77AF" w:rsidP="00FE77AF">
            <w:pPr>
              <w:ind w:firstLine="567"/>
              <w:jc w:val="both"/>
            </w:pPr>
            <w:r w:rsidRPr="00746786">
              <w:t>Итоговое обобщение</w:t>
            </w:r>
          </w:p>
        </w:tc>
        <w:tc>
          <w:tcPr>
            <w:tcW w:w="1914" w:type="dxa"/>
          </w:tcPr>
          <w:p w:rsidR="00FE77AF" w:rsidRPr="00746786" w:rsidRDefault="00FE77AF" w:rsidP="00FE77AF">
            <w:pPr>
              <w:ind w:firstLine="567"/>
              <w:jc w:val="both"/>
            </w:pPr>
            <w:r w:rsidRPr="00746786">
              <w:t>-</w:t>
            </w:r>
          </w:p>
        </w:tc>
        <w:tc>
          <w:tcPr>
            <w:tcW w:w="1914" w:type="dxa"/>
          </w:tcPr>
          <w:p w:rsidR="00FE77AF" w:rsidRPr="00746786" w:rsidRDefault="00FE77AF" w:rsidP="00FE77AF">
            <w:pPr>
              <w:ind w:firstLine="567"/>
              <w:jc w:val="both"/>
            </w:pPr>
            <w:r w:rsidRPr="00746786">
              <w:t>-</w:t>
            </w:r>
          </w:p>
        </w:tc>
        <w:tc>
          <w:tcPr>
            <w:tcW w:w="1915" w:type="dxa"/>
          </w:tcPr>
          <w:p w:rsidR="00FE77AF" w:rsidRPr="00746786" w:rsidRDefault="00FE77AF" w:rsidP="00FE77AF">
            <w:pPr>
              <w:ind w:firstLine="567"/>
              <w:jc w:val="both"/>
            </w:pPr>
            <w:r w:rsidRPr="00746786">
              <w:t>1</w:t>
            </w:r>
          </w:p>
        </w:tc>
      </w:tr>
      <w:tr w:rsidR="00FE77AF" w:rsidRPr="00746786" w:rsidTr="00FE77AF">
        <w:tc>
          <w:tcPr>
            <w:tcW w:w="534" w:type="dxa"/>
          </w:tcPr>
          <w:p w:rsidR="00FE77AF" w:rsidRPr="00746786" w:rsidRDefault="00FE77AF" w:rsidP="00FE77AF">
            <w:pPr>
              <w:ind w:firstLine="567"/>
              <w:jc w:val="both"/>
            </w:pPr>
          </w:p>
        </w:tc>
        <w:tc>
          <w:tcPr>
            <w:tcW w:w="3294" w:type="dxa"/>
          </w:tcPr>
          <w:p w:rsidR="00FE77AF" w:rsidRPr="00746786" w:rsidRDefault="00FE77AF" w:rsidP="00FE77AF">
            <w:pPr>
              <w:ind w:firstLine="567"/>
              <w:jc w:val="both"/>
            </w:pPr>
            <w:r w:rsidRPr="00746786">
              <w:t>Итог</w:t>
            </w:r>
          </w:p>
        </w:tc>
        <w:tc>
          <w:tcPr>
            <w:tcW w:w="1914" w:type="dxa"/>
          </w:tcPr>
          <w:p w:rsidR="00FE77AF" w:rsidRPr="00746786" w:rsidRDefault="00FE77AF" w:rsidP="00FE77AF">
            <w:pPr>
              <w:ind w:firstLine="567"/>
              <w:jc w:val="both"/>
            </w:pPr>
            <w:r w:rsidRPr="00746786">
              <w:t>30 часов</w:t>
            </w:r>
          </w:p>
        </w:tc>
        <w:tc>
          <w:tcPr>
            <w:tcW w:w="1914" w:type="dxa"/>
          </w:tcPr>
          <w:p w:rsidR="00FE77AF" w:rsidRPr="00746786" w:rsidRDefault="00FE77AF" w:rsidP="00FE77AF">
            <w:pPr>
              <w:ind w:firstLine="567"/>
              <w:jc w:val="both"/>
            </w:pPr>
            <w:r w:rsidRPr="00746786">
              <w:t>0</w:t>
            </w:r>
          </w:p>
        </w:tc>
        <w:tc>
          <w:tcPr>
            <w:tcW w:w="1915" w:type="dxa"/>
          </w:tcPr>
          <w:p w:rsidR="00FE77AF" w:rsidRPr="00746786" w:rsidRDefault="00FE77AF" w:rsidP="00FE77AF">
            <w:pPr>
              <w:ind w:firstLine="567"/>
              <w:jc w:val="both"/>
            </w:pPr>
            <w:r w:rsidRPr="00746786">
              <w:t xml:space="preserve">4 часа </w:t>
            </w:r>
          </w:p>
        </w:tc>
      </w:tr>
      <w:tr w:rsidR="00FE77AF" w:rsidRPr="00746786" w:rsidTr="00FE77AF">
        <w:tc>
          <w:tcPr>
            <w:tcW w:w="534" w:type="dxa"/>
          </w:tcPr>
          <w:p w:rsidR="00FE77AF" w:rsidRPr="00746786" w:rsidRDefault="00FE77AF" w:rsidP="00FE77AF">
            <w:pPr>
              <w:ind w:firstLine="567"/>
              <w:jc w:val="both"/>
            </w:pPr>
          </w:p>
        </w:tc>
        <w:tc>
          <w:tcPr>
            <w:tcW w:w="3294" w:type="dxa"/>
          </w:tcPr>
          <w:p w:rsidR="00FE77AF" w:rsidRPr="00746786" w:rsidRDefault="00FE77AF" w:rsidP="00FE77AF">
            <w:pPr>
              <w:ind w:firstLine="567"/>
              <w:jc w:val="both"/>
            </w:pPr>
          </w:p>
        </w:tc>
        <w:tc>
          <w:tcPr>
            <w:tcW w:w="5743" w:type="dxa"/>
            <w:gridSpan w:val="3"/>
          </w:tcPr>
          <w:p w:rsidR="00FE77AF" w:rsidRPr="00746786" w:rsidRDefault="00FE77AF" w:rsidP="00FE77AF">
            <w:pPr>
              <w:ind w:firstLine="567"/>
              <w:jc w:val="both"/>
            </w:pPr>
            <w:r w:rsidRPr="00746786">
              <w:t>34 часа</w:t>
            </w:r>
          </w:p>
        </w:tc>
      </w:tr>
    </w:tbl>
    <w:p w:rsidR="00FE77AF" w:rsidRPr="00E32FEB" w:rsidRDefault="00FE77AF" w:rsidP="00FE77AF">
      <w:pPr>
        <w:rPr>
          <w:b/>
        </w:rPr>
      </w:pPr>
    </w:p>
    <w:p w:rsidR="00561274" w:rsidRDefault="00F762D5" w:rsidP="00F762D5">
      <w:pPr>
        <w:spacing w:after="200" w:line="276" w:lineRule="auto"/>
        <w:rPr>
          <w:b/>
        </w:rPr>
      </w:pPr>
      <w:r>
        <w:rPr>
          <w:b/>
        </w:rPr>
        <w:t>2.2.11</w:t>
      </w:r>
      <w:r w:rsidR="00FE77AF">
        <w:rPr>
          <w:b/>
        </w:rPr>
        <w:t xml:space="preserve">. </w:t>
      </w:r>
      <w:r w:rsidR="00BA0AC6">
        <w:rPr>
          <w:b/>
        </w:rPr>
        <w:t>Рабочая программа по учебному предмету «География»</w:t>
      </w:r>
    </w:p>
    <w:p w:rsidR="00BA0AC6" w:rsidRPr="00746786" w:rsidRDefault="00BA0AC6" w:rsidP="00BA0AC6">
      <w:pPr>
        <w:pStyle w:val="a4"/>
        <w:tabs>
          <w:tab w:val="left" w:pos="654"/>
        </w:tabs>
        <w:spacing w:line="240" w:lineRule="exact"/>
        <w:rPr>
          <w:b/>
        </w:rPr>
      </w:pPr>
      <w:r w:rsidRPr="00746786">
        <w:rPr>
          <w:b/>
          <w:bCs/>
        </w:rPr>
        <w:t xml:space="preserve">Требования к результатам обучения и освоения содержания курса </w:t>
      </w:r>
    </w:p>
    <w:p w:rsidR="00BA0AC6" w:rsidRPr="00746786" w:rsidRDefault="00BA0AC6" w:rsidP="00BA0AC6">
      <w:pPr>
        <w:jc w:val="both"/>
        <w:rPr>
          <w:i/>
        </w:rPr>
      </w:pPr>
      <w:r w:rsidRPr="00746786">
        <w:rPr>
          <w:b/>
          <w:i/>
        </w:rPr>
        <w:t>Личностные результаты</w:t>
      </w:r>
      <w:r w:rsidRPr="00746786">
        <w:rPr>
          <w:i/>
        </w:rPr>
        <w:t>:</w:t>
      </w:r>
    </w:p>
    <w:p w:rsidR="00BA0AC6" w:rsidRPr="00746786" w:rsidRDefault="00BA0AC6" w:rsidP="00BA0AC6">
      <w:pPr>
        <w:pStyle w:val="a4"/>
        <w:jc w:val="both"/>
      </w:pPr>
      <w:r w:rsidRPr="00746786">
        <w:t>- Овладение на уровне общего образования законченной системы географических знаний и умений, навыками их применения в различных жизненных ситуациях;</w:t>
      </w:r>
    </w:p>
    <w:p w:rsidR="00BA0AC6" w:rsidRPr="00746786" w:rsidRDefault="00BA0AC6" w:rsidP="00BA0AC6">
      <w:pPr>
        <w:pStyle w:val="a4"/>
        <w:jc w:val="both"/>
      </w:pPr>
      <w:r w:rsidRPr="00746786">
        <w:t>- Осознание ценности географического знания как важнейшего компонента научной картины мира;</w:t>
      </w:r>
    </w:p>
    <w:p w:rsidR="00BA0AC6" w:rsidRPr="00746786" w:rsidRDefault="00BA0AC6" w:rsidP="00BA0AC6">
      <w:pPr>
        <w:pStyle w:val="a4"/>
        <w:jc w:val="both"/>
      </w:pPr>
      <w:r w:rsidRPr="00746786">
        <w:t>- Формирование устойчивых установок социально-ответственного поведения в географической среде – среде обитания всего живого, в том числе и человека.</w:t>
      </w:r>
    </w:p>
    <w:p w:rsidR="00BA0AC6" w:rsidRPr="00746786" w:rsidRDefault="00BA0AC6" w:rsidP="00BA0AC6">
      <w:pPr>
        <w:jc w:val="both"/>
      </w:pPr>
      <w:r w:rsidRPr="00746786">
        <w:rPr>
          <w:b/>
          <w:i/>
        </w:rPr>
        <w:t xml:space="preserve">Метапредметными </w:t>
      </w:r>
      <w:r w:rsidRPr="00746786">
        <w:t>результатами изучения всего курс географии  является формирование УУД (универсальные учебные действия):</w:t>
      </w:r>
    </w:p>
    <w:p w:rsidR="00BA0AC6" w:rsidRPr="00746786" w:rsidRDefault="00BA0AC6" w:rsidP="00BA0AC6">
      <w:pPr>
        <w:pStyle w:val="a4"/>
        <w:jc w:val="both"/>
        <w:rPr>
          <w:b/>
          <w:i/>
        </w:rPr>
      </w:pPr>
      <w:r w:rsidRPr="00746786">
        <w:rPr>
          <w:b/>
          <w:i/>
        </w:rPr>
        <w:t>Личностные</w:t>
      </w:r>
    </w:p>
    <w:p w:rsidR="00BA0AC6" w:rsidRPr="00746786" w:rsidRDefault="00BA0AC6" w:rsidP="00BA0AC6">
      <w:pPr>
        <w:pStyle w:val="a4"/>
        <w:jc w:val="both"/>
      </w:pPr>
      <w:r w:rsidRPr="00746786">
        <w:t>- Готовность следовать этническим нормам поведения в повседневной жизни и производственной деятельности</w:t>
      </w:r>
    </w:p>
    <w:p w:rsidR="00BA0AC6" w:rsidRPr="00746786" w:rsidRDefault="00BA0AC6" w:rsidP="00BA0AC6">
      <w:pPr>
        <w:pStyle w:val="a4"/>
        <w:jc w:val="both"/>
      </w:pPr>
      <w:r w:rsidRPr="00746786">
        <w:t>- Осознание себя как члена общества на глобальном, региональном и локальном уровнях (житель планеты Земля, гражданин Российской Федерации, житель конкретного региона);</w:t>
      </w:r>
    </w:p>
    <w:p w:rsidR="00BA0AC6" w:rsidRPr="00746786" w:rsidRDefault="00BA0AC6" w:rsidP="00BA0AC6">
      <w:pPr>
        <w:pStyle w:val="a4"/>
        <w:jc w:val="both"/>
      </w:pPr>
      <w:r w:rsidRPr="00746786">
        <w:t>- Умение оценивать с позиции социальных норм собственные поступки и поступки других людей;</w:t>
      </w:r>
    </w:p>
    <w:p w:rsidR="00BA0AC6" w:rsidRPr="00746786" w:rsidRDefault="00BA0AC6" w:rsidP="00BA0AC6">
      <w:pPr>
        <w:pStyle w:val="a4"/>
        <w:jc w:val="both"/>
      </w:pPr>
      <w:r w:rsidRPr="00746786">
        <w:t>- Эмоционально-ценностное отношение к окружающей среде, необходимости ее сохранения и рационального использования;</w:t>
      </w:r>
    </w:p>
    <w:p w:rsidR="00BA0AC6" w:rsidRPr="00746786" w:rsidRDefault="00BA0AC6" w:rsidP="00BA0AC6">
      <w:pPr>
        <w:pStyle w:val="a4"/>
        <w:jc w:val="both"/>
      </w:pPr>
      <w:r w:rsidRPr="00746786">
        <w:t>- Патриотизм, любовь к своей местности, своему региону, своей стран</w:t>
      </w:r>
    </w:p>
    <w:p w:rsidR="00BA0AC6" w:rsidRPr="00746786" w:rsidRDefault="00BA0AC6" w:rsidP="00BA0AC6">
      <w:pPr>
        <w:pStyle w:val="a4"/>
        <w:jc w:val="both"/>
        <w:rPr>
          <w:b/>
          <w:i/>
        </w:rPr>
      </w:pPr>
      <w:r w:rsidRPr="00746786">
        <w:rPr>
          <w:b/>
          <w:i/>
        </w:rPr>
        <w:t>Регулятивные</w:t>
      </w:r>
    </w:p>
    <w:p w:rsidR="00BA0AC6" w:rsidRPr="00746786" w:rsidRDefault="00BA0AC6" w:rsidP="00BA0AC6">
      <w:pPr>
        <w:pStyle w:val="a4"/>
        <w:jc w:val="both"/>
      </w:pPr>
      <w:r w:rsidRPr="00746786">
        <w:t>- Способность к самостоятельному приобретению новых знаний и практических умений, умение управлять своей познавательной деятельностью;</w:t>
      </w:r>
    </w:p>
    <w:p w:rsidR="00BA0AC6" w:rsidRPr="00746786" w:rsidRDefault="00BA0AC6" w:rsidP="00BA0AC6">
      <w:pPr>
        <w:pStyle w:val="a4"/>
        <w:jc w:val="both"/>
      </w:pPr>
      <w:r w:rsidRPr="00746786">
        <w:t>- Умение организовывать свою деятельность, определять ее цели и задачи, выбирать средства реализации.</w:t>
      </w:r>
    </w:p>
    <w:p w:rsidR="00BA0AC6" w:rsidRPr="00746786" w:rsidRDefault="00BA0AC6" w:rsidP="00BA0AC6">
      <w:pPr>
        <w:pStyle w:val="a4"/>
        <w:jc w:val="both"/>
        <w:rPr>
          <w:b/>
          <w:i/>
        </w:rPr>
      </w:pPr>
      <w:r w:rsidRPr="00746786">
        <w:rPr>
          <w:b/>
          <w:i/>
        </w:rPr>
        <w:t xml:space="preserve">Познавательные </w:t>
      </w:r>
    </w:p>
    <w:p w:rsidR="00BA0AC6" w:rsidRPr="00746786" w:rsidRDefault="00BA0AC6" w:rsidP="00BA0AC6">
      <w:pPr>
        <w:pStyle w:val="a4"/>
        <w:jc w:val="both"/>
      </w:pPr>
      <w:r w:rsidRPr="00746786">
        <w:t>- Формирование и развитие по средствам географического знания познавательных интересов, интеллектуальных и творческих способностей учащихся;</w:t>
      </w:r>
    </w:p>
    <w:p w:rsidR="00BA0AC6" w:rsidRPr="00746786" w:rsidRDefault="00BA0AC6" w:rsidP="00BA0AC6">
      <w:pPr>
        <w:pStyle w:val="a4"/>
        <w:jc w:val="both"/>
      </w:pPr>
      <w:r w:rsidRPr="00746786">
        <w:t>- Умение вести самостоятельный поиск, анализ, отбор информации, ее преобразование, сохранение, передачу  и презентацию с помощью технических средств и информации;</w:t>
      </w:r>
    </w:p>
    <w:p w:rsidR="00BA0AC6" w:rsidRPr="00746786" w:rsidRDefault="00BA0AC6" w:rsidP="00BA0AC6">
      <w:pPr>
        <w:pStyle w:val="a4"/>
        <w:jc w:val="both"/>
      </w:pPr>
    </w:p>
    <w:p w:rsidR="00BA0AC6" w:rsidRPr="00746786" w:rsidRDefault="00BA0AC6" w:rsidP="00BA0AC6">
      <w:pPr>
        <w:pStyle w:val="a4"/>
        <w:jc w:val="both"/>
        <w:rPr>
          <w:b/>
          <w:i/>
        </w:rPr>
      </w:pPr>
      <w:r w:rsidRPr="00746786">
        <w:rPr>
          <w:b/>
          <w:i/>
        </w:rPr>
        <w:t>Коммуникативные</w:t>
      </w:r>
    </w:p>
    <w:p w:rsidR="00BA0AC6" w:rsidRPr="00746786" w:rsidRDefault="00BA0AC6" w:rsidP="00BA0AC6">
      <w:pPr>
        <w:pStyle w:val="a4"/>
        <w:jc w:val="both"/>
      </w:pPr>
      <w:r w:rsidRPr="00746786">
        <w:t>- Самостоятельно формировать общие цели, распределять роли, договариваться друг с другом, вступать в диалог, интегрироваться в группу сверстников, участвовать в коллективном обсуждении проблем и строить продуктивное взаимодействие и сотрудничество со сверстниками и взрослыми.</w:t>
      </w:r>
    </w:p>
    <w:p w:rsidR="00BA0AC6" w:rsidRPr="00746786" w:rsidRDefault="00BA0AC6" w:rsidP="00BA0AC6">
      <w:pPr>
        <w:pStyle w:val="a4"/>
        <w:jc w:val="both"/>
      </w:pPr>
    </w:p>
    <w:p w:rsidR="00BA0AC6" w:rsidRPr="00746786" w:rsidRDefault="00BA0AC6" w:rsidP="00BA0AC6">
      <w:pPr>
        <w:pStyle w:val="a4"/>
        <w:jc w:val="both"/>
        <w:rPr>
          <w:b/>
          <w:i/>
        </w:rPr>
      </w:pPr>
      <w:r w:rsidRPr="00746786">
        <w:rPr>
          <w:b/>
          <w:i/>
        </w:rPr>
        <w:t>Предметные</w:t>
      </w:r>
    </w:p>
    <w:p w:rsidR="00BA0AC6" w:rsidRPr="00746786" w:rsidRDefault="00BA0AC6" w:rsidP="00BA0AC6">
      <w:pPr>
        <w:tabs>
          <w:tab w:val="left" w:pos="765"/>
        </w:tabs>
        <w:jc w:val="both"/>
        <w:rPr>
          <w:rFonts w:eastAsia="Arial Unicode MS"/>
          <w:color w:val="000000"/>
        </w:rPr>
      </w:pPr>
      <w:r w:rsidRPr="00746786">
        <w:rPr>
          <w:rFonts w:eastAsia="Arial Unicode MS"/>
          <w:color w:val="000000"/>
        </w:rPr>
        <w:t>- формирование представлений о географической науке, ее роли в освоении планеты человеком, о географических зна</w:t>
      </w:r>
      <w:r w:rsidRPr="00746786">
        <w:rPr>
          <w:rFonts w:eastAsia="Arial Unicode MS"/>
          <w:color w:val="000000"/>
        </w:rPr>
        <w:softHyphen/>
        <w:t>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BA0AC6" w:rsidRPr="00746786" w:rsidRDefault="00BA0AC6" w:rsidP="00BA0AC6">
      <w:pPr>
        <w:tabs>
          <w:tab w:val="left" w:pos="765"/>
        </w:tabs>
        <w:jc w:val="both"/>
        <w:rPr>
          <w:rFonts w:eastAsia="Arial Unicode MS"/>
          <w:color w:val="000000"/>
        </w:rPr>
      </w:pPr>
      <w:r w:rsidRPr="00746786">
        <w:rPr>
          <w:rFonts w:eastAsia="Arial Unicode MS"/>
          <w:color w:val="000000"/>
        </w:rPr>
        <w:t>- формирование первичных навыков использования тер</w:t>
      </w:r>
      <w:r w:rsidRPr="00746786">
        <w:rPr>
          <w:rFonts w:eastAsia="Arial Unicode MS"/>
          <w:color w:val="000000"/>
        </w:rPr>
        <w:softHyphen/>
        <w:t>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BA0AC6" w:rsidRPr="00746786" w:rsidRDefault="00BA0AC6" w:rsidP="00BA0AC6">
      <w:pPr>
        <w:tabs>
          <w:tab w:val="left" w:pos="755"/>
        </w:tabs>
        <w:jc w:val="both"/>
        <w:rPr>
          <w:rFonts w:eastAsia="Arial Unicode MS"/>
          <w:color w:val="000000"/>
        </w:rPr>
      </w:pPr>
      <w:r w:rsidRPr="00746786">
        <w:rPr>
          <w:rFonts w:eastAsia="Arial Unicode MS"/>
          <w:color w:val="000000"/>
        </w:rPr>
        <w:lastRenderedPageBreak/>
        <w:t>- формирование представлений и основополагающих тео</w:t>
      </w:r>
      <w:r w:rsidRPr="00746786">
        <w:rPr>
          <w:rFonts w:eastAsia="Arial Unicode MS"/>
          <w:color w:val="000000"/>
        </w:rPr>
        <w:softHyphen/>
        <w:t>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BA0AC6" w:rsidRPr="00746786" w:rsidRDefault="00BA0AC6" w:rsidP="00BA0AC6">
      <w:pPr>
        <w:tabs>
          <w:tab w:val="left" w:pos="760"/>
        </w:tabs>
        <w:jc w:val="both"/>
        <w:rPr>
          <w:rFonts w:eastAsia="Arial Unicode MS"/>
          <w:color w:val="000000"/>
        </w:rPr>
      </w:pPr>
      <w:r w:rsidRPr="00746786">
        <w:rPr>
          <w:rFonts w:eastAsia="Arial Unicode MS"/>
          <w:color w:val="000000"/>
        </w:rPr>
        <w:t>-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w:t>
      </w:r>
      <w:r w:rsidRPr="00746786">
        <w:rPr>
          <w:rFonts w:eastAsia="Arial Unicode MS"/>
          <w:color w:val="000000"/>
        </w:rPr>
        <w:softHyphen/>
        <w:t>метров;</w:t>
      </w:r>
    </w:p>
    <w:p w:rsidR="00BA0AC6" w:rsidRPr="00746786" w:rsidRDefault="00BA0AC6" w:rsidP="00BA0AC6">
      <w:pPr>
        <w:tabs>
          <w:tab w:val="left" w:pos="755"/>
        </w:tabs>
        <w:jc w:val="both"/>
        <w:rPr>
          <w:rFonts w:eastAsia="Arial Unicode MS"/>
          <w:color w:val="000000"/>
        </w:rPr>
      </w:pPr>
      <w:r w:rsidRPr="00746786">
        <w:rPr>
          <w:rFonts w:eastAsia="Arial Unicode MS"/>
          <w:color w:val="000000"/>
        </w:rPr>
        <w:t>- овладение основами картографической грамотности и использования географической карты как одного из «языков» международного общения;</w:t>
      </w:r>
    </w:p>
    <w:p w:rsidR="00BA0AC6" w:rsidRPr="00746786" w:rsidRDefault="00BA0AC6" w:rsidP="00BA0AC6">
      <w:pPr>
        <w:tabs>
          <w:tab w:val="left" w:pos="750"/>
        </w:tabs>
        <w:jc w:val="both"/>
        <w:rPr>
          <w:rFonts w:eastAsia="Arial Unicode MS"/>
          <w:color w:val="000000"/>
        </w:rPr>
      </w:pPr>
      <w:r w:rsidRPr="00746786">
        <w:rPr>
          <w:rFonts w:eastAsia="Arial Unicode MS"/>
          <w:color w:val="000000"/>
        </w:rPr>
        <w:t>- овладение основными навыками нахождения, использо</w:t>
      </w:r>
      <w:r w:rsidRPr="00746786">
        <w:rPr>
          <w:rFonts w:eastAsia="Arial Unicode MS"/>
          <w:color w:val="000000"/>
        </w:rPr>
        <w:softHyphen/>
        <w:t>вания и презентации географической информации;</w:t>
      </w:r>
    </w:p>
    <w:p w:rsidR="00BA0AC6" w:rsidRPr="00746786" w:rsidRDefault="00BA0AC6" w:rsidP="00BA0AC6">
      <w:pPr>
        <w:tabs>
          <w:tab w:val="left" w:pos="760"/>
        </w:tabs>
        <w:jc w:val="both"/>
        <w:rPr>
          <w:rFonts w:eastAsia="Arial Unicode MS"/>
          <w:color w:val="000000"/>
        </w:rPr>
      </w:pPr>
      <w:r w:rsidRPr="00746786">
        <w:rPr>
          <w:rFonts w:eastAsia="Arial Unicode MS"/>
          <w:color w:val="000000"/>
        </w:rPr>
        <w:t>- формирование умений и навыков использования раз</w:t>
      </w:r>
      <w:r w:rsidRPr="00746786">
        <w:rPr>
          <w:rFonts w:eastAsia="Arial Unicode MS"/>
          <w:color w:val="000000"/>
        </w:rPr>
        <w:softHyphen/>
        <w:t>нообразных географических знаний в повседневной жизни для объяснения и оценки разнообразных явлений и процессов, са</w:t>
      </w:r>
      <w:r w:rsidRPr="00746786">
        <w:rPr>
          <w:rFonts w:eastAsia="Arial Unicode MS"/>
          <w:color w:val="000000"/>
        </w:rPr>
        <w:softHyphen/>
        <w:t>мостоятельного оценивания уровня безопасности окружающей среды, адаптации к условиям территории проживания, соблюде</w:t>
      </w:r>
      <w:r w:rsidRPr="00746786">
        <w:rPr>
          <w:rFonts w:eastAsia="Arial Unicode MS"/>
          <w:color w:val="000000"/>
        </w:rPr>
        <w:softHyphen/>
        <w:t>ния мер безопасности в случае природных стихийных бедствий и техногенных катастроф;</w:t>
      </w:r>
    </w:p>
    <w:p w:rsidR="00BA0AC6" w:rsidRPr="00746786" w:rsidRDefault="00BA0AC6" w:rsidP="00BA0AC6">
      <w:pPr>
        <w:tabs>
          <w:tab w:val="left" w:pos="755"/>
        </w:tabs>
        <w:jc w:val="both"/>
        <w:rPr>
          <w:rFonts w:eastAsia="Arial Unicode MS"/>
          <w:color w:val="000000"/>
        </w:rPr>
      </w:pPr>
      <w:r w:rsidRPr="00746786">
        <w:rPr>
          <w:rFonts w:eastAsia="Arial Unicode MS"/>
          <w:color w:val="000000"/>
        </w:rPr>
        <w:t>- формирование представлений об особенностях экологи</w:t>
      </w:r>
      <w:r w:rsidRPr="00746786">
        <w:rPr>
          <w:rFonts w:eastAsia="Arial Unicode MS"/>
          <w:color w:val="000000"/>
        </w:rPr>
        <w:softHyphen/>
        <w:t>ческих проблем на различных территориях и акваториях, уме</w:t>
      </w:r>
      <w:r w:rsidRPr="00746786">
        <w:rPr>
          <w:rFonts w:eastAsia="Arial Unicode MS"/>
          <w:color w:val="000000"/>
        </w:rPr>
        <w:softHyphen/>
        <w:t>ний и навыков безопасного и экологически целесообразного поведения в окружающей среде.</w:t>
      </w:r>
    </w:p>
    <w:p w:rsidR="00BA0AC6" w:rsidRPr="00746786" w:rsidRDefault="00BA0AC6" w:rsidP="00BA0AC6">
      <w:pPr>
        <w:pStyle w:val="western"/>
        <w:spacing w:before="0" w:after="0"/>
        <w:ind w:left="720" w:firstLine="0"/>
        <w:jc w:val="center"/>
        <w:rPr>
          <w:b/>
        </w:rPr>
      </w:pPr>
      <w:r w:rsidRPr="00746786">
        <w:rPr>
          <w:b/>
          <w:bCs/>
        </w:rPr>
        <w:t>Результаты изучения учебного предмета</w:t>
      </w:r>
    </w:p>
    <w:p w:rsidR="00BA0AC6" w:rsidRPr="00746786" w:rsidRDefault="00BA0AC6" w:rsidP="00BA0AC6">
      <w:pPr>
        <w:pStyle w:val="western"/>
        <w:spacing w:before="0" w:after="0"/>
        <w:ind w:firstLine="0"/>
        <w:rPr>
          <w:b/>
          <w:bCs/>
          <w:color w:val="auto"/>
        </w:rPr>
      </w:pPr>
      <w:r w:rsidRPr="00746786">
        <w:rPr>
          <w:b/>
          <w:bCs/>
        </w:rPr>
        <w:t>Источники географической информаци</w:t>
      </w:r>
      <w:r w:rsidRPr="00746786">
        <w:rPr>
          <w:b/>
          <w:bCs/>
          <w:color w:val="auto"/>
        </w:rPr>
        <w:t>и</w:t>
      </w:r>
    </w:p>
    <w:p w:rsidR="00BA0AC6" w:rsidRPr="00746786" w:rsidRDefault="00BA0AC6" w:rsidP="00BA0AC6">
      <w:pPr>
        <w:pStyle w:val="western"/>
        <w:spacing w:before="0" w:after="0"/>
        <w:ind w:firstLine="0"/>
        <w:rPr>
          <w:b/>
          <w:i/>
        </w:rPr>
      </w:pPr>
      <w:r w:rsidRPr="00746786">
        <w:rPr>
          <w:b/>
          <w:bCs/>
          <w:i/>
        </w:rPr>
        <w:t>Ученик  научится</w:t>
      </w:r>
      <w:r w:rsidRPr="00746786">
        <w:rPr>
          <w:b/>
          <w:i/>
        </w:rPr>
        <w:t>:</w:t>
      </w:r>
    </w:p>
    <w:p w:rsidR="00BA0AC6" w:rsidRPr="00746786" w:rsidRDefault="00BA0AC6" w:rsidP="00460116">
      <w:pPr>
        <w:pStyle w:val="af"/>
        <w:numPr>
          <w:ilvl w:val="0"/>
          <w:numId w:val="92"/>
        </w:numPr>
        <w:suppressAutoHyphens w:val="0"/>
        <w:jc w:val="both"/>
        <w:rPr>
          <w:sz w:val="24"/>
          <w:szCs w:val="24"/>
        </w:rPr>
      </w:pPr>
      <w:r w:rsidRPr="00746786">
        <w:rPr>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BA0AC6" w:rsidRPr="00746786" w:rsidRDefault="00BA0AC6" w:rsidP="00460116">
      <w:pPr>
        <w:pStyle w:val="af"/>
        <w:numPr>
          <w:ilvl w:val="0"/>
          <w:numId w:val="92"/>
        </w:numPr>
        <w:suppressAutoHyphens w:val="0"/>
        <w:jc w:val="both"/>
        <w:rPr>
          <w:sz w:val="24"/>
          <w:szCs w:val="24"/>
        </w:rPr>
      </w:pPr>
      <w:r w:rsidRPr="00746786">
        <w:rPr>
          <w:sz w:val="24"/>
          <w:szCs w:val="24"/>
        </w:rPr>
        <w:t>анализировать, обобщать и интерпретировать географическую информацию;</w:t>
      </w:r>
    </w:p>
    <w:p w:rsidR="00BA0AC6" w:rsidRPr="00746786" w:rsidRDefault="00BA0AC6" w:rsidP="00460116">
      <w:pPr>
        <w:pStyle w:val="af"/>
        <w:numPr>
          <w:ilvl w:val="0"/>
          <w:numId w:val="92"/>
        </w:numPr>
        <w:suppressAutoHyphens w:val="0"/>
        <w:jc w:val="both"/>
        <w:rPr>
          <w:sz w:val="24"/>
          <w:szCs w:val="24"/>
        </w:rPr>
      </w:pPr>
      <w:r w:rsidRPr="00746786">
        <w:rPr>
          <w:sz w:val="24"/>
          <w:szCs w:val="24"/>
        </w:rPr>
        <w:t xml:space="preserve">по результатам наблюдений (в том числе инструментальных) находить и формулировать зависимости и закономерности; </w:t>
      </w:r>
    </w:p>
    <w:p w:rsidR="00BA0AC6" w:rsidRPr="00746786" w:rsidRDefault="00BA0AC6" w:rsidP="00460116">
      <w:pPr>
        <w:pStyle w:val="af"/>
        <w:numPr>
          <w:ilvl w:val="0"/>
          <w:numId w:val="92"/>
        </w:numPr>
        <w:suppressAutoHyphens w:val="0"/>
        <w:jc w:val="both"/>
        <w:rPr>
          <w:sz w:val="24"/>
          <w:szCs w:val="24"/>
        </w:rPr>
      </w:pPr>
      <w:r w:rsidRPr="00746786">
        <w:rPr>
          <w:sz w:val="24"/>
          <w:szCs w:val="24"/>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BA0AC6" w:rsidRPr="00746786" w:rsidRDefault="00BA0AC6" w:rsidP="00460116">
      <w:pPr>
        <w:pStyle w:val="western"/>
        <w:numPr>
          <w:ilvl w:val="0"/>
          <w:numId w:val="92"/>
        </w:numPr>
        <w:spacing w:before="0" w:beforeAutospacing="0" w:after="0"/>
      </w:pPr>
      <w:r w:rsidRPr="00746786">
        <w:t xml:space="preserve">в процессе работы с одним или несколькими источниками географической информации выявлять содержащуюся в них противоречивую информацию; </w:t>
      </w:r>
    </w:p>
    <w:p w:rsidR="00BA0AC6" w:rsidRPr="00746786" w:rsidRDefault="00BA0AC6" w:rsidP="00460116">
      <w:pPr>
        <w:pStyle w:val="af"/>
        <w:numPr>
          <w:ilvl w:val="0"/>
          <w:numId w:val="92"/>
        </w:numPr>
        <w:suppressAutoHyphens w:val="0"/>
        <w:jc w:val="both"/>
        <w:rPr>
          <w:sz w:val="24"/>
          <w:szCs w:val="24"/>
        </w:rPr>
      </w:pPr>
      <w:r w:rsidRPr="00746786">
        <w:rPr>
          <w:sz w:val="24"/>
          <w:szCs w:val="24"/>
        </w:rPr>
        <w:t>составлять описания географических объектов, процессов и явлений с использованием разных источников географической информации;</w:t>
      </w:r>
    </w:p>
    <w:p w:rsidR="00BA0AC6" w:rsidRPr="00746786" w:rsidRDefault="00BA0AC6" w:rsidP="00460116">
      <w:pPr>
        <w:pStyle w:val="af"/>
        <w:numPr>
          <w:ilvl w:val="0"/>
          <w:numId w:val="92"/>
        </w:numPr>
        <w:suppressAutoHyphens w:val="0"/>
        <w:jc w:val="both"/>
        <w:rPr>
          <w:sz w:val="24"/>
          <w:szCs w:val="24"/>
        </w:rPr>
      </w:pPr>
      <w:r w:rsidRPr="00746786">
        <w:rPr>
          <w:sz w:val="24"/>
          <w:szCs w:val="24"/>
        </w:rPr>
        <w:t>представлять в различных формах географическую информацию, необходимую для решения учебных и практико-ориентированных задач.</w:t>
      </w:r>
    </w:p>
    <w:p w:rsidR="00BA0AC6" w:rsidRPr="00746786" w:rsidRDefault="00BA0AC6" w:rsidP="00BA0AC6">
      <w:pPr>
        <w:pStyle w:val="western"/>
        <w:spacing w:before="0" w:after="0"/>
        <w:ind w:firstLine="0"/>
        <w:rPr>
          <w:b/>
          <w:i/>
          <w:iCs/>
        </w:rPr>
      </w:pPr>
      <w:r w:rsidRPr="00746786">
        <w:rPr>
          <w:b/>
          <w:i/>
          <w:iCs/>
        </w:rPr>
        <w:t>Ученик получит возможность научиться</w:t>
      </w:r>
    </w:p>
    <w:p w:rsidR="00BA0AC6" w:rsidRPr="00746786" w:rsidRDefault="00BA0AC6" w:rsidP="00460116">
      <w:pPr>
        <w:pStyle w:val="western"/>
        <w:numPr>
          <w:ilvl w:val="1"/>
          <w:numId w:val="89"/>
        </w:numPr>
        <w:tabs>
          <w:tab w:val="clear" w:pos="1440"/>
          <w:tab w:val="num" w:pos="709"/>
        </w:tabs>
        <w:spacing w:before="0" w:beforeAutospacing="0" w:after="0"/>
        <w:ind w:left="709" w:hanging="283"/>
      </w:pPr>
      <w:r w:rsidRPr="00746786">
        <w:rPr>
          <w:iCs/>
        </w:rPr>
        <w:t>ориентироваться на местности при помощи топографических карт и современных навигационных приборов;</w:t>
      </w:r>
    </w:p>
    <w:p w:rsidR="00BA0AC6" w:rsidRPr="00746786" w:rsidRDefault="00BA0AC6" w:rsidP="00460116">
      <w:pPr>
        <w:pStyle w:val="western"/>
        <w:numPr>
          <w:ilvl w:val="1"/>
          <w:numId w:val="89"/>
        </w:numPr>
        <w:tabs>
          <w:tab w:val="clear" w:pos="1440"/>
          <w:tab w:val="num" w:pos="709"/>
        </w:tabs>
        <w:spacing w:before="0" w:beforeAutospacing="0" w:after="0"/>
        <w:ind w:left="709" w:hanging="283"/>
      </w:pPr>
      <w:r w:rsidRPr="00746786">
        <w:rPr>
          <w:iCs/>
        </w:rPr>
        <w:t>читать космические снимки и аэрофотоснимки, планы местности и географические карты;</w:t>
      </w:r>
    </w:p>
    <w:p w:rsidR="00BA0AC6" w:rsidRPr="00746786" w:rsidRDefault="00BA0AC6" w:rsidP="00460116">
      <w:pPr>
        <w:pStyle w:val="western"/>
        <w:numPr>
          <w:ilvl w:val="1"/>
          <w:numId w:val="89"/>
        </w:numPr>
        <w:tabs>
          <w:tab w:val="clear" w:pos="1440"/>
          <w:tab w:val="num" w:pos="709"/>
        </w:tabs>
        <w:spacing w:before="0" w:beforeAutospacing="0" w:after="0"/>
        <w:ind w:left="709" w:hanging="283"/>
      </w:pPr>
      <w:r w:rsidRPr="00746786">
        <w:rPr>
          <w:iCs/>
        </w:rPr>
        <w:t>строить простые планы местности;</w:t>
      </w:r>
    </w:p>
    <w:p w:rsidR="00BA0AC6" w:rsidRPr="00746786" w:rsidRDefault="00BA0AC6" w:rsidP="00460116">
      <w:pPr>
        <w:pStyle w:val="western"/>
        <w:numPr>
          <w:ilvl w:val="1"/>
          <w:numId w:val="89"/>
        </w:numPr>
        <w:tabs>
          <w:tab w:val="clear" w:pos="1440"/>
          <w:tab w:val="num" w:pos="709"/>
        </w:tabs>
        <w:spacing w:before="0" w:beforeAutospacing="0" w:after="0"/>
        <w:ind w:left="709" w:hanging="283"/>
      </w:pPr>
      <w:r w:rsidRPr="00746786">
        <w:rPr>
          <w:iCs/>
        </w:rPr>
        <w:t>создавать простейшие географические карты различного содержания;</w:t>
      </w:r>
    </w:p>
    <w:p w:rsidR="00BA0AC6" w:rsidRPr="00746786" w:rsidRDefault="00BA0AC6" w:rsidP="00460116">
      <w:pPr>
        <w:pStyle w:val="western"/>
        <w:numPr>
          <w:ilvl w:val="1"/>
          <w:numId w:val="89"/>
        </w:numPr>
        <w:tabs>
          <w:tab w:val="clear" w:pos="1440"/>
          <w:tab w:val="num" w:pos="709"/>
        </w:tabs>
        <w:spacing w:before="0" w:beforeAutospacing="0" w:after="0"/>
        <w:ind w:left="709" w:hanging="283"/>
      </w:pPr>
      <w:r w:rsidRPr="00746786">
        <w:rPr>
          <w:iCs/>
        </w:rPr>
        <w:t>моделировать географические объекты и явления при помощи компьютерных программ.</w:t>
      </w:r>
    </w:p>
    <w:p w:rsidR="00BA0AC6" w:rsidRPr="00746786" w:rsidRDefault="00BA0AC6" w:rsidP="00BA0AC6">
      <w:pPr>
        <w:pStyle w:val="2"/>
        <w:ind w:firstLine="510"/>
        <w:rPr>
          <w:i/>
          <w:sz w:val="24"/>
        </w:rPr>
      </w:pPr>
    </w:p>
    <w:p w:rsidR="00BA0AC6" w:rsidRPr="00746786" w:rsidRDefault="00BA0AC6" w:rsidP="00BA0AC6">
      <w:pPr>
        <w:pStyle w:val="2"/>
        <w:rPr>
          <w:b/>
          <w:i/>
          <w:sz w:val="24"/>
        </w:rPr>
      </w:pPr>
      <w:r w:rsidRPr="00746786">
        <w:rPr>
          <w:sz w:val="24"/>
        </w:rPr>
        <w:t>Природа Земли и человек</w:t>
      </w:r>
    </w:p>
    <w:p w:rsidR="00BA0AC6" w:rsidRPr="00746786" w:rsidRDefault="00BA0AC6" w:rsidP="00BA0AC6">
      <w:pPr>
        <w:pStyle w:val="western"/>
        <w:spacing w:before="0" w:after="0"/>
        <w:ind w:firstLine="510"/>
        <w:rPr>
          <w:b/>
          <w:bCs/>
          <w:i/>
        </w:rPr>
      </w:pPr>
      <w:r w:rsidRPr="00746786">
        <w:rPr>
          <w:b/>
          <w:bCs/>
          <w:i/>
        </w:rPr>
        <w:t xml:space="preserve">Ученик  научится: </w:t>
      </w:r>
    </w:p>
    <w:p w:rsidR="00BA0AC6" w:rsidRPr="00746786" w:rsidRDefault="00BA0AC6" w:rsidP="00460116">
      <w:pPr>
        <w:pStyle w:val="af"/>
        <w:numPr>
          <w:ilvl w:val="0"/>
          <w:numId w:val="91"/>
        </w:numPr>
        <w:suppressAutoHyphens w:val="0"/>
        <w:jc w:val="both"/>
        <w:rPr>
          <w:sz w:val="24"/>
          <w:szCs w:val="24"/>
        </w:rPr>
      </w:pPr>
      <w:r w:rsidRPr="00746786">
        <w:rPr>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BA0AC6" w:rsidRPr="00746786" w:rsidRDefault="00BA0AC6" w:rsidP="00460116">
      <w:pPr>
        <w:pStyle w:val="af"/>
        <w:numPr>
          <w:ilvl w:val="0"/>
          <w:numId w:val="91"/>
        </w:numPr>
        <w:suppressAutoHyphens w:val="0"/>
        <w:jc w:val="both"/>
        <w:rPr>
          <w:sz w:val="24"/>
          <w:szCs w:val="24"/>
        </w:rPr>
      </w:pPr>
      <w:r w:rsidRPr="00746786">
        <w:rPr>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BA0AC6" w:rsidRPr="00746786" w:rsidRDefault="00BA0AC6" w:rsidP="00460116">
      <w:pPr>
        <w:pStyle w:val="af"/>
        <w:numPr>
          <w:ilvl w:val="0"/>
          <w:numId w:val="91"/>
        </w:numPr>
        <w:suppressAutoHyphens w:val="0"/>
        <w:jc w:val="both"/>
        <w:rPr>
          <w:sz w:val="24"/>
          <w:szCs w:val="24"/>
        </w:rPr>
      </w:pPr>
      <w:r w:rsidRPr="00746786">
        <w:rPr>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BA0AC6" w:rsidRPr="00746786" w:rsidRDefault="00BA0AC6" w:rsidP="00460116">
      <w:pPr>
        <w:pStyle w:val="af"/>
        <w:numPr>
          <w:ilvl w:val="0"/>
          <w:numId w:val="91"/>
        </w:numPr>
        <w:suppressAutoHyphens w:val="0"/>
        <w:jc w:val="both"/>
        <w:rPr>
          <w:sz w:val="24"/>
          <w:szCs w:val="24"/>
        </w:rPr>
      </w:pPr>
      <w:r w:rsidRPr="00746786">
        <w:rPr>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BA0AC6" w:rsidRPr="00746786" w:rsidRDefault="00BA0AC6" w:rsidP="00BA0AC6">
      <w:pPr>
        <w:pStyle w:val="af"/>
        <w:ind w:left="720"/>
        <w:jc w:val="both"/>
        <w:rPr>
          <w:sz w:val="24"/>
          <w:szCs w:val="24"/>
        </w:rPr>
      </w:pPr>
    </w:p>
    <w:p w:rsidR="00BA0AC6" w:rsidRPr="00746786" w:rsidRDefault="00BA0AC6" w:rsidP="00BA0AC6">
      <w:pPr>
        <w:pStyle w:val="western"/>
        <w:spacing w:before="0" w:after="0"/>
        <w:ind w:firstLine="510"/>
        <w:rPr>
          <w:b/>
          <w:i/>
          <w:iCs/>
        </w:rPr>
      </w:pPr>
      <w:r w:rsidRPr="00746786">
        <w:rPr>
          <w:b/>
          <w:i/>
          <w:iCs/>
        </w:rPr>
        <w:t>Ученик получит возможность научиться:</w:t>
      </w:r>
    </w:p>
    <w:p w:rsidR="00BA0AC6" w:rsidRPr="00746786" w:rsidRDefault="00BA0AC6" w:rsidP="00BA0AC6">
      <w:pPr>
        <w:pStyle w:val="western"/>
        <w:spacing w:before="0" w:after="0"/>
        <w:ind w:firstLine="510"/>
        <w:rPr>
          <w:b/>
        </w:rPr>
      </w:pPr>
    </w:p>
    <w:p w:rsidR="00BA0AC6" w:rsidRPr="00746786" w:rsidRDefault="00BA0AC6" w:rsidP="00460116">
      <w:pPr>
        <w:pStyle w:val="af"/>
        <w:numPr>
          <w:ilvl w:val="1"/>
          <w:numId w:val="90"/>
        </w:numPr>
        <w:tabs>
          <w:tab w:val="clear" w:pos="1440"/>
          <w:tab w:val="num" w:pos="851"/>
        </w:tabs>
        <w:suppressAutoHyphens w:val="0"/>
        <w:ind w:left="851" w:hanging="425"/>
        <w:jc w:val="both"/>
        <w:rPr>
          <w:sz w:val="24"/>
          <w:szCs w:val="24"/>
        </w:rPr>
      </w:pPr>
      <w:r w:rsidRPr="00746786">
        <w:rPr>
          <w:iCs/>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BA0AC6" w:rsidRPr="00746786" w:rsidRDefault="00BA0AC6" w:rsidP="00460116">
      <w:pPr>
        <w:pStyle w:val="af"/>
        <w:numPr>
          <w:ilvl w:val="1"/>
          <w:numId w:val="90"/>
        </w:numPr>
        <w:tabs>
          <w:tab w:val="clear" w:pos="1440"/>
          <w:tab w:val="num" w:pos="851"/>
        </w:tabs>
        <w:suppressAutoHyphens w:val="0"/>
        <w:ind w:left="851" w:hanging="425"/>
        <w:jc w:val="both"/>
        <w:rPr>
          <w:sz w:val="24"/>
          <w:szCs w:val="24"/>
        </w:rPr>
      </w:pPr>
      <w:r w:rsidRPr="00746786">
        <w:rPr>
          <w:iCs/>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BA0AC6" w:rsidRPr="00746786" w:rsidRDefault="00BA0AC6" w:rsidP="00460116">
      <w:pPr>
        <w:pStyle w:val="af"/>
        <w:numPr>
          <w:ilvl w:val="1"/>
          <w:numId w:val="90"/>
        </w:numPr>
        <w:tabs>
          <w:tab w:val="clear" w:pos="1440"/>
          <w:tab w:val="num" w:pos="851"/>
        </w:tabs>
        <w:suppressAutoHyphens w:val="0"/>
        <w:ind w:left="851" w:hanging="425"/>
        <w:jc w:val="both"/>
        <w:rPr>
          <w:sz w:val="24"/>
          <w:szCs w:val="24"/>
        </w:rPr>
      </w:pPr>
      <w:r w:rsidRPr="00746786">
        <w:rPr>
          <w:iCs/>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BA0AC6" w:rsidRPr="00746786" w:rsidRDefault="00BA0AC6" w:rsidP="00460116">
      <w:pPr>
        <w:pStyle w:val="western"/>
        <w:numPr>
          <w:ilvl w:val="1"/>
          <w:numId w:val="90"/>
        </w:numPr>
        <w:tabs>
          <w:tab w:val="clear" w:pos="1440"/>
          <w:tab w:val="num" w:pos="851"/>
        </w:tabs>
        <w:spacing w:before="0" w:beforeAutospacing="0" w:after="0"/>
        <w:ind w:left="851" w:hanging="425"/>
      </w:pPr>
      <w:r w:rsidRPr="00746786">
        <w:rPr>
          <w:iCs/>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BA0AC6" w:rsidRPr="00746786" w:rsidRDefault="00BA0AC6" w:rsidP="00BA0AC6">
      <w:pPr>
        <w:pStyle w:val="western"/>
        <w:spacing w:before="0" w:after="0"/>
        <w:ind w:firstLine="0"/>
      </w:pPr>
    </w:p>
    <w:p w:rsidR="00BA0AC6" w:rsidRPr="00746786" w:rsidRDefault="00BA0AC6" w:rsidP="00BA0AC6">
      <w:pPr>
        <w:pStyle w:val="2"/>
        <w:rPr>
          <w:b/>
          <w:i/>
          <w:sz w:val="24"/>
        </w:rPr>
      </w:pPr>
      <w:r w:rsidRPr="00746786">
        <w:rPr>
          <w:sz w:val="24"/>
        </w:rPr>
        <w:t>Население Земли</w:t>
      </w:r>
    </w:p>
    <w:p w:rsidR="00BA0AC6" w:rsidRPr="00746786" w:rsidRDefault="00BA0AC6" w:rsidP="00BA0AC6">
      <w:pPr>
        <w:pStyle w:val="western"/>
        <w:spacing w:before="0" w:after="0"/>
        <w:ind w:firstLine="510"/>
        <w:rPr>
          <w:i/>
        </w:rPr>
      </w:pPr>
      <w:r w:rsidRPr="00746786">
        <w:rPr>
          <w:b/>
          <w:bCs/>
          <w:i/>
        </w:rPr>
        <w:t>Ученик научится:</w:t>
      </w:r>
    </w:p>
    <w:p w:rsidR="00BA0AC6" w:rsidRPr="00746786" w:rsidRDefault="00BA0AC6" w:rsidP="00460116">
      <w:pPr>
        <w:pStyle w:val="af"/>
        <w:numPr>
          <w:ilvl w:val="0"/>
          <w:numId w:val="94"/>
        </w:numPr>
        <w:suppressAutoHyphens w:val="0"/>
        <w:jc w:val="both"/>
        <w:rPr>
          <w:sz w:val="24"/>
          <w:szCs w:val="24"/>
        </w:rPr>
      </w:pPr>
      <w:r w:rsidRPr="00746786">
        <w:rPr>
          <w:sz w:val="24"/>
          <w:szCs w:val="24"/>
        </w:rPr>
        <w:t>различать изученные демографические процессы и явления, характеризующие динамику численности населения Земли и отдельных регионов и стран;</w:t>
      </w:r>
    </w:p>
    <w:p w:rsidR="00BA0AC6" w:rsidRPr="00746786" w:rsidRDefault="00BA0AC6" w:rsidP="00460116">
      <w:pPr>
        <w:pStyle w:val="af"/>
        <w:numPr>
          <w:ilvl w:val="0"/>
          <w:numId w:val="94"/>
        </w:numPr>
        <w:suppressAutoHyphens w:val="0"/>
        <w:jc w:val="both"/>
        <w:rPr>
          <w:sz w:val="24"/>
          <w:szCs w:val="24"/>
        </w:rPr>
      </w:pPr>
      <w:r w:rsidRPr="00746786">
        <w:rPr>
          <w:sz w:val="24"/>
          <w:szCs w:val="24"/>
        </w:rPr>
        <w:t>сравнивать особенности населения отдельных регионов и стран мира</w:t>
      </w:r>
    </w:p>
    <w:p w:rsidR="00BA0AC6" w:rsidRPr="00746786" w:rsidRDefault="00BA0AC6" w:rsidP="00460116">
      <w:pPr>
        <w:pStyle w:val="af"/>
        <w:numPr>
          <w:ilvl w:val="0"/>
          <w:numId w:val="94"/>
        </w:numPr>
        <w:suppressAutoHyphens w:val="0"/>
        <w:jc w:val="both"/>
        <w:rPr>
          <w:sz w:val="24"/>
          <w:szCs w:val="24"/>
        </w:rPr>
      </w:pPr>
      <w:r w:rsidRPr="00746786">
        <w:rPr>
          <w:sz w:val="24"/>
          <w:szCs w:val="24"/>
        </w:rPr>
        <w:t>использовать знания о взаимосвязях между изученными демографическими процессами и явлениями для объяснения их географических различий;</w:t>
      </w:r>
    </w:p>
    <w:p w:rsidR="00BA0AC6" w:rsidRPr="00746786" w:rsidRDefault="00BA0AC6" w:rsidP="00460116">
      <w:pPr>
        <w:pStyle w:val="af"/>
        <w:numPr>
          <w:ilvl w:val="0"/>
          <w:numId w:val="94"/>
        </w:numPr>
        <w:suppressAutoHyphens w:val="0"/>
        <w:jc w:val="both"/>
        <w:rPr>
          <w:sz w:val="24"/>
          <w:szCs w:val="24"/>
        </w:rPr>
      </w:pPr>
      <w:r w:rsidRPr="00746786">
        <w:rPr>
          <w:sz w:val="24"/>
          <w:szCs w:val="24"/>
        </w:rPr>
        <w:t>проводить расчеты демографических показателей;</w:t>
      </w:r>
    </w:p>
    <w:p w:rsidR="00BA0AC6" w:rsidRPr="00746786" w:rsidRDefault="00BA0AC6" w:rsidP="00460116">
      <w:pPr>
        <w:pStyle w:val="af"/>
        <w:numPr>
          <w:ilvl w:val="0"/>
          <w:numId w:val="94"/>
        </w:numPr>
        <w:suppressAutoHyphens w:val="0"/>
        <w:jc w:val="both"/>
        <w:rPr>
          <w:sz w:val="24"/>
          <w:szCs w:val="24"/>
        </w:rPr>
      </w:pPr>
      <w:r w:rsidRPr="00746786">
        <w:rPr>
          <w:sz w:val="24"/>
          <w:szCs w:val="24"/>
        </w:rPr>
        <w:t>объяснять особенности адаптации человека к разным природным условиям.</w:t>
      </w:r>
    </w:p>
    <w:p w:rsidR="00BA0AC6" w:rsidRPr="00746786" w:rsidRDefault="00BA0AC6" w:rsidP="00BA0AC6">
      <w:pPr>
        <w:pStyle w:val="western"/>
        <w:spacing w:before="0" w:after="0"/>
        <w:ind w:firstLine="510"/>
        <w:rPr>
          <w:b/>
        </w:rPr>
      </w:pPr>
      <w:r w:rsidRPr="00746786">
        <w:rPr>
          <w:b/>
          <w:i/>
          <w:iCs/>
        </w:rPr>
        <w:t>Ученик получит возможность научиться:</w:t>
      </w:r>
    </w:p>
    <w:p w:rsidR="00BA0AC6" w:rsidRPr="00746786" w:rsidRDefault="00BA0AC6" w:rsidP="00460116">
      <w:pPr>
        <w:pStyle w:val="western"/>
        <w:numPr>
          <w:ilvl w:val="1"/>
          <w:numId w:val="93"/>
        </w:numPr>
        <w:tabs>
          <w:tab w:val="clear" w:pos="1440"/>
        </w:tabs>
        <w:spacing w:before="0" w:beforeAutospacing="0" w:after="0"/>
        <w:ind w:left="709" w:hanging="283"/>
      </w:pPr>
      <w:r w:rsidRPr="00746786">
        <w:rPr>
          <w:iCs/>
        </w:rPr>
        <w:t>приводить примеры, показывающие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BA0AC6" w:rsidRPr="00746786" w:rsidRDefault="00BA0AC6" w:rsidP="00460116">
      <w:pPr>
        <w:pStyle w:val="western"/>
        <w:numPr>
          <w:ilvl w:val="1"/>
          <w:numId w:val="93"/>
        </w:numPr>
        <w:tabs>
          <w:tab w:val="clear" w:pos="1440"/>
        </w:tabs>
        <w:spacing w:before="0" w:beforeAutospacing="0" w:after="0"/>
        <w:ind w:left="709" w:hanging="283"/>
      </w:pPr>
      <w:r w:rsidRPr="00746786">
        <w:rPr>
          <w:iCs/>
        </w:rPr>
        <w:t>самостоятельно проводить по разным источникам информации исследование, связанное с изучением населения.</w:t>
      </w:r>
    </w:p>
    <w:p w:rsidR="00BA0AC6" w:rsidRPr="00746786" w:rsidRDefault="00BA0AC6" w:rsidP="00BA0AC6">
      <w:pPr>
        <w:pStyle w:val="western"/>
        <w:spacing w:before="0" w:after="0"/>
        <w:ind w:firstLine="0"/>
      </w:pPr>
    </w:p>
    <w:p w:rsidR="00BA0AC6" w:rsidRPr="00746786" w:rsidRDefault="00BA0AC6" w:rsidP="00BA0AC6">
      <w:pPr>
        <w:pStyle w:val="2"/>
        <w:rPr>
          <w:b/>
          <w:i/>
          <w:sz w:val="24"/>
        </w:rPr>
      </w:pPr>
      <w:r w:rsidRPr="00746786">
        <w:rPr>
          <w:sz w:val="24"/>
        </w:rPr>
        <w:lastRenderedPageBreak/>
        <w:t>Материки, океаны и страны</w:t>
      </w:r>
    </w:p>
    <w:p w:rsidR="00BA0AC6" w:rsidRPr="00746786" w:rsidRDefault="00BA0AC6" w:rsidP="00BA0AC6">
      <w:pPr>
        <w:pStyle w:val="western"/>
        <w:spacing w:before="0" w:after="0"/>
        <w:ind w:firstLine="510"/>
        <w:rPr>
          <w:b/>
          <w:bCs/>
          <w:i/>
        </w:rPr>
      </w:pPr>
      <w:r w:rsidRPr="00746786">
        <w:rPr>
          <w:b/>
          <w:bCs/>
          <w:i/>
        </w:rPr>
        <w:t xml:space="preserve">Ученик научится: </w:t>
      </w:r>
    </w:p>
    <w:p w:rsidR="00BA0AC6" w:rsidRPr="00746786" w:rsidRDefault="00BA0AC6" w:rsidP="00460116">
      <w:pPr>
        <w:pStyle w:val="af"/>
        <w:numPr>
          <w:ilvl w:val="0"/>
          <w:numId w:val="96"/>
        </w:numPr>
        <w:suppressAutoHyphens w:val="0"/>
        <w:jc w:val="both"/>
        <w:rPr>
          <w:sz w:val="24"/>
          <w:szCs w:val="24"/>
        </w:rPr>
      </w:pPr>
      <w:r w:rsidRPr="00746786">
        <w:rPr>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BA0AC6" w:rsidRPr="00746786" w:rsidRDefault="00BA0AC6" w:rsidP="00460116">
      <w:pPr>
        <w:pStyle w:val="af"/>
        <w:numPr>
          <w:ilvl w:val="0"/>
          <w:numId w:val="96"/>
        </w:numPr>
        <w:suppressAutoHyphens w:val="0"/>
        <w:jc w:val="both"/>
        <w:rPr>
          <w:sz w:val="24"/>
          <w:szCs w:val="24"/>
        </w:rPr>
      </w:pPr>
      <w:r w:rsidRPr="00746786">
        <w:rPr>
          <w:sz w:val="24"/>
          <w:szCs w:val="24"/>
        </w:rPr>
        <w:t>сравнивать особенности природы и населения, материальной и духовной культуры регионов и отдельных стран;</w:t>
      </w:r>
    </w:p>
    <w:p w:rsidR="00BA0AC6" w:rsidRPr="00746786" w:rsidRDefault="00BA0AC6" w:rsidP="00460116">
      <w:pPr>
        <w:pStyle w:val="af"/>
        <w:numPr>
          <w:ilvl w:val="0"/>
          <w:numId w:val="96"/>
        </w:numPr>
        <w:suppressAutoHyphens w:val="0"/>
        <w:jc w:val="both"/>
        <w:rPr>
          <w:sz w:val="24"/>
          <w:szCs w:val="24"/>
        </w:rPr>
      </w:pPr>
      <w:r w:rsidRPr="00746786">
        <w:rPr>
          <w:sz w:val="24"/>
          <w:szCs w:val="24"/>
        </w:rPr>
        <w:t>оценивать особенности взаимодействия природы и общества в пределах отдельных территорий;</w:t>
      </w:r>
    </w:p>
    <w:p w:rsidR="00BA0AC6" w:rsidRPr="00746786" w:rsidRDefault="00BA0AC6" w:rsidP="00460116">
      <w:pPr>
        <w:pStyle w:val="af"/>
        <w:numPr>
          <w:ilvl w:val="0"/>
          <w:numId w:val="96"/>
        </w:numPr>
        <w:suppressAutoHyphens w:val="0"/>
        <w:jc w:val="both"/>
        <w:rPr>
          <w:sz w:val="24"/>
          <w:szCs w:val="24"/>
        </w:rPr>
      </w:pPr>
      <w:r w:rsidRPr="00746786">
        <w:rPr>
          <w:sz w:val="24"/>
          <w:szCs w:val="24"/>
        </w:rPr>
        <w:t>описывать на карте положение и взаиморасположение географических объектов;</w:t>
      </w:r>
    </w:p>
    <w:p w:rsidR="00BA0AC6" w:rsidRPr="00746786" w:rsidRDefault="00BA0AC6" w:rsidP="00460116">
      <w:pPr>
        <w:pStyle w:val="af"/>
        <w:numPr>
          <w:ilvl w:val="0"/>
          <w:numId w:val="96"/>
        </w:numPr>
        <w:suppressAutoHyphens w:val="0"/>
        <w:jc w:val="both"/>
        <w:rPr>
          <w:sz w:val="24"/>
          <w:szCs w:val="24"/>
        </w:rPr>
      </w:pPr>
      <w:r w:rsidRPr="00746786">
        <w:rPr>
          <w:sz w:val="24"/>
          <w:szCs w:val="24"/>
        </w:rPr>
        <w:t>объяснять особенности компонентов природы отдельных территорий;</w:t>
      </w:r>
    </w:p>
    <w:p w:rsidR="00BA0AC6" w:rsidRPr="00746786" w:rsidRDefault="00BA0AC6" w:rsidP="00460116">
      <w:pPr>
        <w:pStyle w:val="af"/>
        <w:numPr>
          <w:ilvl w:val="0"/>
          <w:numId w:val="96"/>
        </w:numPr>
        <w:suppressAutoHyphens w:val="0"/>
        <w:jc w:val="both"/>
        <w:rPr>
          <w:sz w:val="24"/>
          <w:szCs w:val="24"/>
        </w:rPr>
      </w:pPr>
      <w:r w:rsidRPr="00746786">
        <w:rPr>
          <w:sz w:val="24"/>
          <w:szCs w:val="24"/>
        </w:rPr>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BA0AC6" w:rsidRPr="00746786" w:rsidRDefault="00BA0AC6" w:rsidP="00BA0AC6">
      <w:pPr>
        <w:pStyle w:val="western"/>
        <w:spacing w:before="0" w:after="0"/>
        <w:ind w:firstLine="510"/>
        <w:rPr>
          <w:b/>
          <w:i/>
          <w:iCs/>
        </w:rPr>
      </w:pPr>
      <w:r w:rsidRPr="00746786">
        <w:rPr>
          <w:b/>
          <w:i/>
          <w:iCs/>
        </w:rPr>
        <w:t>Ученик  получит возможность научиться:</w:t>
      </w:r>
    </w:p>
    <w:p w:rsidR="00BA0AC6" w:rsidRPr="00746786" w:rsidRDefault="00BA0AC6" w:rsidP="00460116">
      <w:pPr>
        <w:pStyle w:val="western"/>
        <w:numPr>
          <w:ilvl w:val="1"/>
          <w:numId w:val="95"/>
        </w:numPr>
        <w:tabs>
          <w:tab w:val="clear" w:pos="1440"/>
          <w:tab w:val="num" w:pos="709"/>
        </w:tabs>
        <w:spacing w:before="0" w:beforeAutospacing="0" w:after="0"/>
        <w:ind w:left="709" w:hanging="283"/>
      </w:pPr>
      <w:r w:rsidRPr="00746786">
        <w:rPr>
          <w:iCs/>
        </w:rPr>
        <w:t>выдвигать гипотезы о связях и закономерностях событий, процессов, объектов, происходящих в географической оболочке;</w:t>
      </w:r>
    </w:p>
    <w:p w:rsidR="00BA0AC6" w:rsidRPr="00746786" w:rsidRDefault="00BA0AC6" w:rsidP="00460116">
      <w:pPr>
        <w:pStyle w:val="af"/>
        <w:numPr>
          <w:ilvl w:val="1"/>
          <w:numId w:val="95"/>
        </w:numPr>
        <w:tabs>
          <w:tab w:val="clear" w:pos="1440"/>
          <w:tab w:val="num" w:pos="709"/>
        </w:tabs>
        <w:suppressAutoHyphens w:val="0"/>
        <w:ind w:left="709" w:hanging="283"/>
        <w:jc w:val="both"/>
        <w:rPr>
          <w:sz w:val="24"/>
          <w:szCs w:val="24"/>
        </w:rPr>
      </w:pPr>
      <w:r w:rsidRPr="00746786">
        <w:rPr>
          <w:iCs/>
          <w:sz w:val="24"/>
          <w:szCs w:val="24"/>
        </w:rPr>
        <w:t>сопоставлять существующие в науке точки зрения о причинах происходящих глобальных изменений климата;</w:t>
      </w:r>
    </w:p>
    <w:p w:rsidR="00BA0AC6" w:rsidRPr="00746786" w:rsidRDefault="00BA0AC6" w:rsidP="00460116">
      <w:pPr>
        <w:pStyle w:val="western"/>
        <w:numPr>
          <w:ilvl w:val="1"/>
          <w:numId w:val="95"/>
        </w:numPr>
        <w:tabs>
          <w:tab w:val="clear" w:pos="1440"/>
          <w:tab w:val="num" w:pos="709"/>
        </w:tabs>
        <w:spacing w:before="0" w:beforeAutospacing="0" w:after="0"/>
        <w:ind w:left="709" w:hanging="283"/>
      </w:pPr>
      <w:r w:rsidRPr="00746786">
        <w:rPr>
          <w:iCs/>
        </w:rPr>
        <w:t>оценить положительные и негативные последствия глобальных изменений климата для отдельных регионов и стран;</w:t>
      </w:r>
    </w:p>
    <w:p w:rsidR="00BA0AC6" w:rsidRPr="00746786" w:rsidRDefault="00BA0AC6" w:rsidP="00460116">
      <w:pPr>
        <w:pStyle w:val="western"/>
        <w:numPr>
          <w:ilvl w:val="1"/>
          <w:numId w:val="95"/>
        </w:numPr>
        <w:tabs>
          <w:tab w:val="clear" w:pos="1440"/>
          <w:tab w:val="num" w:pos="709"/>
        </w:tabs>
        <w:spacing w:before="0" w:beforeAutospacing="0" w:after="0"/>
        <w:ind w:left="709" w:hanging="283"/>
      </w:pPr>
      <w:r w:rsidRPr="00746786">
        <w:rPr>
          <w:iCs/>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BA0AC6" w:rsidRPr="00746786" w:rsidRDefault="00BA0AC6" w:rsidP="00BA0AC6">
      <w:pPr>
        <w:jc w:val="both"/>
        <w:rPr>
          <w:b/>
        </w:rPr>
      </w:pPr>
      <w:r w:rsidRPr="00746786">
        <w:rPr>
          <w:b/>
        </w:rPr>
        <w:t>Физическая география России</w:t>
      </w:r>
    </w:p>
    <w:p w:rsidR="00BA0AC6" w:rsidRPr="00746786" w:rsidRDefault="00BA0AC6" w:rsidP="00BA0AC6">
      <w:pPr>
        <w:pStyle w:val="ad"/>
        <w:jc w:val="both"/>
        <w:rPr>
          <w:b/>
        </w:rPr>
      </w:pPr>
      <w:r w:rsidRPr="00746786">
        <w:rPr>
          <w:b/>
        </w:rPr>
        <w:t>Ученик научится:</w:t>
      </w:r>
    </w:p>
    <w:p w:rsidR="00BA0AC6" w:rsidRPr="00746786" w:rsidRDefault="00BA0AC6" w:rsidP="00460116">
      <w:pPr>
        <w:pStyle w:val="ad"/>
        <w:numPr>
          <w:ilvl w:val="0"/>
          <w:numId w:val="99"/>
        </w:numPr>
        <w:suppressAutoHyphens w:val="0"/>
        <w:spacing w:after="0"/>
        <w:jc w:val="both"/>
        <w:rPr>
          <w:b/>
        </w:rPr>
      </w:pPr>
      <w:r w:rsidRPr="00746786">
        <w:rPr>
          <w:rFonts w:eastAsia="PragmaticaCondC"/>
        </w:rPr>
        <w:t>выявлять географические особенности природных регионов России; основные географические объекты;</w:t>
      </w:r>
    </w:p>
    <w:p w:rsidR="00BA0AC6" w:rsidRPr="00746786" w:rsidRDefault="00BA0AC6" w:rsidP="00460116">
      <w:pPr>
        <w:pStyle w:val="ad"/>
        <w:numPr>
          <w:ilvl w:val="0"/>
          <w:numId w:val="99"/>
        </w:numPr>
        <w:suppressAutoHyphens w:val="0"/>
        <w:spacing w:after="0"/>
        <w:jc w:val="both"/>
        <w:rPr>
          <w:b/>
        </w:rPr>
      </w:pPr>
      <w:r w:rsidRPr="00746786">
        <w:rPr>
          <w:rFonts w:eastAsia="PragmaticaCondC"/>
        </w:rPr>
        <w:t>объяснять причины, обуславливающие разнообразие природы нашей Родины;</w:t>
      </w:r>
    </w:p>
    <w:p w:rsidR="00BA0AC6" w:rsidRPr="00746786" w:rsidRDefault="00BA0AC6" w:rsidP="00460116">
      <w:pPr>
        <w:pStyle w:val="ad"/>
        <w:numPr>
          <w:ilvl w:val="0"/>
          <w:numId w:val="99"/>
        </w:numPr>
        <w:suppressAutoHyphens w:val="0"/>
        <w:spacing w:after="0"/>
        <w:jc w:val="both"/>
        <w:rPr>
          <w:b/>
        </w:rPr>
      </w:pPr>
      <w:r w:rsidRPr="00746786">
        <w:rPr>
          <w:rFonts w:eastAsia="PragmaticaCondC"/>
        </w:rPr>
        <w:t>определять связи между географическим положением, природными условиями и хозяйственными особенностями отдельных регионов страны;</w:t>
      </w:r>
    </w:p>
    <w:p w:rsidR="00BA0AC6" w:rsidRPr="00746786" w:rsidRDefault="00BA0AC6" w:rsidP="00460116">
      <w:pPr>
        <w:pStyle w:val="ad"/>
        <w:numPr>
          <w:ilvl w:val="0"/>
          <w:numId w:val="99"/>
        </w:numPr>
        <w:suppressAutoHyphens w:val="0"/>
        <w:spacing w:after="0"/>
        <w:jc w:val="both"/>
        <w:rPr>
          <w:b/>
        </w:rPr>
      </w:pPr>
      <w:r w:rsidRPr="00746786">
        <w:rPr>
          <w:rFonts w:eastAsia="PragmaticaCondC"/>
        </w:rPr>
        <w:t>выявлять факторы размещения основных отраслей хозяйства России;</w:t>
      </w:r>
    </w:p>
    <w:p w:rsidR="00BA0AC6" w:rsidRPr="00746786" w:rsidRDefault="00BA0AC6" w:rsidP="00460116">
      <w:pPr>
        <w:pStyle w:val="ad"/>
        <w:numPr>
          <w:ilvl w:val="0"/>
          <w:numId w:val="99"/>
        </w:numPr>
        <w:suppressAutoHyphens w:val="0"/>
        <w:spacing w:after="0"/>
        <w:jc w:val="both"/>
        <w:rPr>
          <w:b/>
        </w:rPr>
      </w:pPr>
      <w:r w:rsidRPr="00746786">
        <w:rPr>
          <w:rFonts w:eastAsia="PragmaticaCondC"/>
        </w:rPr>
        <w:t>выделять основные отрасли хозяйства России, географию их размещения;</w:t>
      </w:r>
    </w:p>
    <w:p w:rsidR="00BA0AC6" w:rsidRPr="00746786" w:rsidRDefault="00BA0AC6" w:rsidP="00460116">
      <w:pPr>
        <w:pStyle w:val="ad"/>
        <w:numPr>
          <w:ilvl w:val="0"/>
          <w:numId w:val="99"/>
        </w:numPr>
        <w:suppressAutoHyphens w:val="0"/>
        <w:spacing w:after="0"/>
        <w:jc w:val="both"/>
        <w:rPr>
          <w:b/>
        </w:rPr>
      </w:pPr>
      <w:r w:rsidRPr="00746786">
        <w:rPr>
          <w:rFonts w:eastAsia="PragmaticaCondC"/>
        </w:rPr>
        <w:t>находить крупнейшие городские агломерации нашей страны;</w:t>
      </w:r>
    </w:p>
    <w:p w:rsidR="00BA0AC6" w:rsidRPr="00746786" w:rsidRDefault="00BA0AC6" w:rsidP="00460116">
      <w:pPr>
        <w:pStyle w:val="ad"/>
        <w:numPr>
          <w:ilvl w:val="0"/>
          <w:numId w:val="99"/>
        </w:numPr>
        <w:suppressAutoHyphens w:val="0"/>
        <w:spacing w:after="0"/>
        <w:jc w:val="both"/>
        <w:rPr>
          <w:b/>
        </w:rPr>
      </w:pPr>
      <w:r w:rsidRPr="00746786">
        <w:rPr>
          <w:rFonts w:eastAsia="PragmaticaCondC"/>
        </w:rPr>
        <w:t>пояснять причины возникновения геоэкологических проблем, а также меры по их предотвращению;</w:t>
      </w:r>
    </w:p>
    <w:p w:rsidR="00BA0AC6" w:rsidRPr="00746786" w:rsidRDefault="00BA0AC6" w:rsidP="00460116">
      <w:pPr>
        <w:pStyle w:val="ad"/>
        <w:numPr>
          <w:ilvl w:val="0"/>
          <w:numId w:val="99"/>
        </w:numPr>
        <w:suppressAutoHyphens w:val="0"/>
        <w:spacing w:after="0"/>
        <w:jc w:val="both"/>
        <w:rPr>
          <w:b/>
        </w:rPr>
      </w:pPr>
      <w:r w:rsidRPr="00746786">
        <w:rPr>
          <w:rFonts w:eastAsia="PragmaticaCondC"/>
        </w:rPr>
        <w:t>описывать географию народов, населяющих нашу страну.</w:t>
      </w:r>
    </w:p>
    <w:p w:rsidR="00BA0AC6" w:rsidRPr="00746786" w:rsidRDefault="00BA0AC6" w:rsidP="00BA0AC6">
      <w:pPr>
        <w:pStyle w:val="western"/>
        <w:spacing w:before="0" w:after="0"/>
        <w:ind w:firstLine="0"/>
        <w:rPr>
          <w:b/>
          <w:i/>
          <w:iCs/>
        </w:rPr>
      </w:pPr>
      <w:r w:rsidRPr="00746786">
        <w:rPr>
          <w:b/>
          <w:i/>
          <w:iCs/>
        </w:rPr>
        <w:t>Ученик  получит возможность научиться:</w:t>
      </w:r>
    </w:p>
    <w:p w:rsidR="00BA0AC6" w:rsidRPr="00746786" w:rsidRDefault="00BA0AC6" w:rsidP="00460116">
      <w:pPr>
        <w:pStyle w:val="ad"/>
        <w:numPr>
          <w:ilvl w:val="0"/>
          <w:numId w:val="100"/>
        </w:numPr>
        <w:suppressAutoHyphens w:val="0"/>
        <w:spacing w:after="0"/>
        <w:jc w:val="both"/>
        <w:rPr>
          <w:rFonts w:eastAsia="PragmaticaCondC"/>
        </w:rPr>
      </w:pPr>
      <w:r w:rsidRPr="00746786">
        <w:rPr>
          <w:rFonts w:eastAsia="PragmaticaCondC"/>
        </w:rPr>
        <w:t>давать характеристики крупных регионов нашей страны, в том числе с использованием карт атласа;</w:t>
      </w:r>
    </w:p>
    <w:p w:rsidR="00BA0AC6" w:rsidRPr="00746786" w:rsidRDefault="00BA0AC6" w:rsidP="00460116">
      <w:pPr>
        <w:pStyle w:val="ad"/>
        <w:numPr>
          <w:ilvl w:val="0"/>
          <w:numId w:val="100"/>
        </w:numPr>
        <w:suppressAutoHyphens w:val="0"/>
        <w:spacing w:after="0"/>
        <w:jc w:val="both"/>
        <w:rPr>
          <w:rFonts w:eastAsia="PragmaticaCondC"/>
        </w:rPr>
      </w:pPr>
      <w:r w:rsidRPr="00746786">
        <w:rPr>
          <w:rFonts w:eastAsia="PragmaticaCondC"/>
        </w:rPr>
        <w:t>приводить примеры рационального природопользования; прогнозировать изменения природных объектов в результате хозяйственной деятельности человека;</w:t>
      </w:r>
    </w:p>
    <w:p w:rsidR="00BA0AC6" w:rsidRPr="00746786" w:rsidRDefault="00BA0AC6" w:rsidP="00460116">
      <w:pPr>
        <w:pStyle w:val="ad"/>
        <w:numPr>
          <w:ilvl w:val="0"/>
          <w:numId w:val="100"/>
        </w:numPr>
        <w:suppressAutoHyphens w:val="0"/>
        <w:spacing w:after="0"/>
        <w:jc w:val="both"/>
        <w:rPr>
          <w:rFonts w:eastAsia="PragmaticaCondC"/>
        </w:rPr>
      </w:pPr>
      <w:r w:rsidRPr="00746786">
        <w:rPr>
          <w:rFonts w:eastAsia="PragmaticaCondC"/>
        </w:rPr>
        <w:t>объяснять особенности хозяйства регионов России и их экономические связи.</w:t>
      </w:r>
    </w:p>
    <w:p w:rsidR="00BA0AC6" w:rsidRPr="00746786" w:rsidRDefault="00BA0AC6" w:rsidP="00BA0AC6">
      <w:pPr>
        <w:jc w:val="both"/>
        <w:rPr>
          <w:b/>
        </w:rPr>
      </w:pPr>
      <w:r w:rsidRPr="00746786">
        <w:rPr>
          <w:b/>
        </w:rPr>
        <w:t>Экономическая география России</w:t>
      </w:r>
    </w:p>
    <w:p w:rsidR="00BA0AC6" w:rsidRPr="00746786" w:rsidRDefault="00BA0AC6" w:rsidP="00BA0AC6">
      <w:pPr>
        <w:pStyle w:val="ad"/>
        <w:jc w:val="both"/>
        <w:rPr>
          <w:b/>
        </w:rPr>
      </w:pPr>
      <w:r w:rsidRPr="00746786">
        <w:rPr>
          <w:b/>
        </w:rPr>
        <w:t>Ученик научится:</w:t>
      </w:r>
    </w:p>
    <w:p w:rsidR="00BA0AC6" w:rsidRPr="00746786" w:rsidRDefault="00BA0AC6" w:rsidP="00460116">
      <w:pPr>
        <w:pStyle w:val="ad"/>
        <w:widowControl w:val="0"/>
        <w:numPr>
          <w:ilvl w:val="0"/>
          <w:numId w:val="98"/>
        </w:numPr>
        <w:spacing w:after="0"/>
        <w:jc w:val="both"/>
      </w:pPr>
      <w:r w:rsidRPr="00746786">
        <w:t xml:space="preserve"> выявлять географические особенности природно-хозяйственных регионов России; основные географические объекты;</w:t>
      </w:r>
    </w:p>
    <w:p w:rsidR="00BA0AC6" w:rsidRPr="00746786" w:rsidRDefault="00BA0AC6" w:rsidP="00460116">
      <w:pPr>
        <w:pStyle w:val="ad"/>
        <w:widowControl w:val="0"/>
        <w:numPr>
          <w:ilvl w:val="0"/>
          <w:numId w:val="98"/>
        </w:numPr>
        <w:spacing w:after="0"/>
        <w:jc w:val="both"/>
      </w:pPr>
      <w:r w:rsidRPr="00746786">
        <w:t>определять причины, обуславливающие разнообразие природы нашей Родины;</w:t>
      </w:r>
    </w:p>
    <w:p w:rsidR="00BA0AC6" w:rsidRPr="00746786" w:rsidRDefault="00BA0AC6" w:rsidP="00460116">
      <w:pPr>
        <w:pStyle w:val="ad"/>
        <w:widowControl w:val="0"/>
        <w:numPr>
          <w:ilvl w:val="0"/>
          <w:numId w:val="98"/>
        </w:numPr>
        <w:spacing w:after="0"/>
        <w:jc w:val="both"/>
      </w:pPr>
      <w:r w:rsidRPr="00746786">
        <w:lastRenderedPageBreak/>
        <w:t>выявлять связи между географическим положением, природными условиями и хозяйственными особенностями отдельных регионов страны;</w:t>
      </w:r>
    </w:p>
    <w:p w:rsidR="00BA0AC6" w:rsidRPr="00746786" w:rsidRDefault="00BA0AC6" w:rsidP="00460116">
      <w:pPr>
        <w:pStyle w:val="ad"/>
        <w:widowControl w:val="0"/>
        <w:numPr>
          <w:ilvl w:val="0"/>
          <w:numId w:val="98"/>
        </w:numPr>
        <w:spacing w:after="0"/>
        <w:jc w:val="both"/>
      </w:pPr>
      <w:r w:rsidRPr="00746786">
        <w:t>объяснять факторы размещения основных отраслей хозяйства России;</w:t>
      </w:r>
    </w:p>
    <w:p w:rsidR="00BA0AC6" w:rsidRPr="00746786" w:rsidRDefault="00BA0AC6" w:rsidP="00460116">
      <w:pPr>
        <w:pStyle w:val="ad"/>
        <w:widowControl w:val="0"/>
        <w:numPr>
          <w:ilvl w:val="0"/>
          <w:numId w:val="98"/>
        </w:numPr>
        <w:spacing w:after="0"/>
        <w:jc w:val="both"/>
      </w:pPr>
      <w:r w:rsidRPr="00746786">
        <w:t>пояснять основные отрасли хозяйства России, географию их размещения;</w:t>
      </w:r>
    </w:p>
    <w:p w:rsidR="00BA0AC6" w:rsidRPr="00746786" w:rsidRDefault="00BA0AC6" w:rsidP="00460116">
      <w:pPr>
        <w:pStyle w:val="ad"/>
        <w:widowControl w:val="0"/>
        <w:numPr>
          <w:ilvl w:val="0"/>
          <w:numId w:val="98"/>
        </w:numPr>
        <w:spacing w:after="0"/>
        <w:jc w:val="both"/>
      </w:pPr>
      <w:r w:rsidRPr="00746786">
        <w:t>выделять крупнейшие городские агломерации нашей страны;</w:t>
      </w:r>
    </w:p>
    <w:p w:rsidR="00BA0AC6" w:rsidRPr="00746786" w:rsidRDefault="00BA0AC6" w:rsidP="00460116">
      <w:pPr>
        <w:pStyle w:val="ad"/>
        <w:widowControl w:val="0"/>
        <w:numPr>
          <w:ilvl w:val="0"/>
          <w:numId w:val="98"/>
        </w:numPr>
        <w:spacing w:after="0"/>
        <w:jc w:val="both"/>
      </w:pPr>
      <w:r w:rsidRPr="00746786">
        <w:t>объяснять причины возникновения геоэкологических проблем, а также меры по их предотвращению;</w:t>
      </w:r>
    </w:p>
    <w:p w:rsidR="00BA0AC6" w:rsidRPr="00746786" w:rsidRDefault="00BA0AC6" w:rsidP="00BA0AC6">
      <w:pPr>
        <w:pStyle w:val="western"/>
        <w:spacing w:before="0" w:after="0"/>
        <w:ind w:firstLine="0"/>
        <w:rPr>
          <w:b/>
          <w:i/>
          <w:iCs/>
        </w:rPr>
      </w:pPr>
      <w:r w:rsidRPr="00746786">
        <w:rPr>
          <w:b/>
          <w:i/>
          <w:iCs/>
        </w:rPr>
        <w:t>Ученик  получит возможность научиться</w:t>
      </w:r>
    </w:p>
    <w:p w:rsidR="00BA0AC6" w:rsidRPr="00746786" w:rsidRDefault="00BA0AC6" w:rsidP="00460116">
      <w:pPr>
        <w:pStyle w:val="ad"/>
        <w:widowControl w:val="0"/>
        <w:numPr>
          <w:ilvl w:val="0"/>
          <w:numId w:val="97"/>
        </w:numPr>
        <w:spacing w:after="0"/>
        <w:jc w:val="both"/>
      </w:pPr>
      <w:r w:rsidRPr="00746786">
        <w:t>давать характеристики крупных регионов нашей страны, в том числе с использованием карт атласа;</w:t>
      </w:r>
    </w:p>
    <w:p w:rsidR="00BA0AC6" w:rsidRPr="00746786" w:rsidRDefault="00BA0AC6" w:rsidP="00460116">
      <w:pPr>
        <w:pStyle w:val="ad"/>
        <w:widowControl w:val="0"/>
        <w:numPr>
          <w:ilvl w:val="0"/>
          <w:numId w:val="97"/>
        </w:numPr>
        <w:spacing w:after="0"/>
        <w:jc w:val="both"/>
      </w:pPr>
      <w:r w:rsidRPr="00746786">
        <w:t>приводить примеры рационального природопользования; прогнозировать изменения природных объектов в результате хозяйственной деятельности человека;</w:t>
      </w:r>
    </w:p>
    <w:p w:rsidR="00BA0AC6" w:rsidRPr="00746786" w:rsidRDefault="00BA0AC6" w:rsidP="00460116">
      <w:pPr>
        <w:pStyle w:val="ad"/>
        <w:widowControl w:val="0"/>
        <w:numPr>
          <w:ilvl w:val="0"/>
          <w:numId w:val="97"/>
        </w:numPr>
        <w:spacing w:after="0"/>
        <w:jc w:val="both"/>
      </w:pPr>
      <w:r w:rsidRPr="00746786">
        <w:t>объяснять особенности природы регионов России и их экономические связи.</w:t>
      </w:r>
    </w:p>
    <w:p w:rsidR="00BA0AC6" w:rsidRPr="00746786" w:rsidRDefault="00BA0AC6" w:rsidP="00BA0AC6">
      <w:pPr>
        <w:jc w:val="both"/>
      </w:pPr>
    </w:p>
    <w:p w:rsidR="00BA0AC6" w:rsidRPr="00746786" w:rsidRDefault="00BA0AC6" w:rsidP="00BA0AC6">
      <w:pPr>
        <w:pStyle w:val="a4"/>
        <w:spacing w:line="276" w:lineRule="auto"/>
        <w:jc w:val="center"/>
        <w:rPr>
          <w:b/>
        </w:rPr>
      </w:pPr>
      <w:r w:rsidRPr="00746786">
        <w:rPr>
          <w:b/>
        </w:rPr>
        <w:t>Тематическое распределение часов</w:t>
      </w:r>
    </w:p>
    <w:p w:rsidR="00BA0AC6" w:rsidRPr="00746786" w:rsidRDefault="00BA0AC6" w:rsidP="00BA0AC6">
      <w:pPr>
        <w:shd w:val="clear" w:color="auto" w:fill="FFFFFF"/>
        <w:rPr>
          <w:color w:val="000000"/>
        </w:rPr>
      </w:pPr>
    </w:p>
    <w:tbl>
      <w:tblPr>
        <w:tblW w:w="1015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843"/>
        <w:gridCol w:w="1260"/>
        <w:gridCol w:w="1260"/>
        <w:gridCol w:w="1274"/>
        <w:gridCol w:w="1426"/>
        <w:gridCol w:w="1260"/>
        <w:gridCol w:w="1260"/>
      </w:tblGrid>
      <w:tr w:rsidR="00BA0AC6" w:rsidRPr="00746786" w:rsidTr="00BA0AC6">
        <w:tc>
          <w:tcPr>
            <w:tcW w:w="567" w:type="dxa"/>
            <w:vMerge w:val="restart"/>
          </w:tcPr>
          <w:p w:rsidR="00BA0AC6" w:rsidRPr="00746786" w:rsidRDefault="00BA0AC6" w:rsidP="00BA0AC6">
            <w:pPr>
              <w:rPr>
                <w:b/>
                <w:color w:val="000000"/>
              </w:rPr>
            </w:pPr>
            <w:r w:rsidRPr="00746786">
              <w:rPr>
                <w:b/>
                <w:color w:val="000000"/>
              </w:rPr>
              <w:t xml:space="preserve">№ </w:t>
            </w:r>
          </w:p>
          <w:p w:rsidR="00BA0AC6" w:rsidRPr="00746786" w:rsidRDefault="00BA0AC6" w:rsidP="00BA0AC6">
            <w:pPr>
              <w:rPr>
                <w:color w:val="000000"/>
              </w:rPr>
            </w:pPr>
            <w:r w:rsidRPr="00746786">
              <w:rPr>
                <w:b/>
                <w:color w:val="000000"/>
              </w:rPr>
              <w:t>п/п</w:t>
            </w:r>
          </w:p>
        </w:tc>
        <w:tc>
          <w:tcPr>
            <w:tcW w:w="1843" w:type="dxa"/>
            <w:vMerge w:val="restart"/>
          </w:tcPr>
          <w:p w:rsidR="00BA0AC6" w:rsidRPr="00746786" w:rsidRDefault="00BA0AC6" w:rsidP="00BA0AC6">
            <w:pPr>
              <w:jc w:val="center"/>
              <w:rPr>
                <w:b/>
                <w:color w:val="000000"/>
              </w:rPr>
            </w:pPr>
            <w:r w:rsidRPr="00746786">
              <w:rPr>
                <w:b/>
                <w:color w:val="000000"/>
              </w:rPr>
              <w:t xml:space="preserve">Разделы, </w:t>
            </w:r>
          </w:p>
          <w:p w:rsidR="00BA0AC6" w:rsidRPr="00746786" w:rsidRDefault="00BA0AC6" w:rsidP="00BA0AC6">
            <w:pPr>
              <w:jc w:val="center"/>
              <w:rPr>
                <w:color w:val="000000"/>
              </w:rPr>
            </w:pPr>
            <w:r w:rsidRPr="00746786">
              <w:rPr>
                <w:b/>
                <w:color w:val="000000"/>
              </w:rPr>
              <w:t>темы</w:t>
            </w:r>
          </w:p>
        </w:tc>
        <w:tc>
          <w:tcPr>
            <w:tcW w:w="7740" w:type="dxa"/>
            <w:gridSpan w:val="6"/>
          </w:tcPr>
          <w:p w:rsidR="00BA0AC6" w:rsidRPr="00746786" w:rsidRDefault="00BA0AC6" w:rsidP="00BA0AC6">
            <w:pPr>
              <w:jc w:val="center"/>
              <w:rPr>
                <w:b/>
                <w:color w:val="000000"/>
              </w:rPr>
            </w:pPr>
            <w:r w:rsidRPr="00746786">
              <w:rPr>
                <w:b/>
                <w:color w:val="000000"/>
              </w:rPr>
              <w:t>Количество часов</w:t>
            </w:r>
          </w:p>
        </w:tc>
      </w:tr>
      <w:tr w:rsidR="00BA0AC6" w:rsidRPr="00746786" w:rsidTr="00BA0AC6">
        <w:tc>
          <w:tcPr>
            <w:tcW w:w="567" w:type="dxa"/>
            <w:vMerge/>
          </w:tcPr>
          <w:p w:rsidR="00BA0AC6" w:rsidRPr="00746786" w:rsidRDefault="00BA0AC6" w:rsidP="00BA0AC6">
            <w:pPr>
              <w:rPr>
                <w:color w:val="000000"/>
              </w:rPr>
            </w:pPr>
          </w:p>
        </w:tc>
        <w:tc>
          <w:tcPr>
            <w:tcW w:w="1843" w:type="dxa"/>
            <w:vMerge/>
          </w:tcPr>
          <w:p w:rsidR="00BA0AC6" w:rsidRPr="00746786" w:rsidRDefault="00BA0AC6" w:rsidP="00BA0AC6">
            <w:pPr>
              <w:rPr>
                <w:color w:val="000000"/>
              </w:rPr>
            </w:pPr>
          </w:p>
        </w:tc>
        <w:tc>
          <w:tcPr>
            <w:tcW w:w="1260" w:type="dxa"/>
          </w:tcPr>
          <w:p w:rsidR="00BA0AC6" w:rsidRPr="00746786" w:rsidRDefault="00BA0AC6" w:rsidP="00BA0AC6">
            <w:pPr>
              <w:jc w:val="center"/>
              <w:rPr>
                <w:color w:val="000000"/>
              </w:rPr>
            </w:pPr>
            <w:r w:rsidRPr="00746786">
              <w:rPr>
                <w:color w:val="000000"/>
              </w:rPr>
              <w:t>Примерная программа</w:t>
            </w:r>
          </w:p>
          <w:p w:rsidR="00BA0AC6" w:rsidRPr="00746786" w:rsidRDefault="00BA0AC6" w:rsidP="00BA0AC6">
            <w:pPr>
              <w:jc w:val="center"/>
              <w:rPr>
                <w:color w:val="000000"/>
              </w:rPr>
            </w:pPr>
            <w:r w:rsidRPr="00746786">
              <w:rPr>
                <w:color w:val="000000"/>
              </w:rPr>
              <w:t>5-й класс</w:t>
            </w:r>
          </w:p>
        </w:tc>
        <w:tc>
          <w:tcPr>
            <w:tcW w:w="1260" w:type="dxa"/>
          </w:tcPr>
          <w:p w:rsidR="00BA0AC6" w:rsidRPr="00746786" w:rsidRDefault="00BA0AC6" w:rsidP="00BA0AC6">
            <w:pPr>
              <w:jc w:val="center"/>
              <w:rPr>
                <w:color w:val="000000"/>
              </w:rPr>
            </w:pPr>
            <w:r w:rsidRPr="00746786">
              <w:rPr>
                <w:color w:val="000000"/>
              </w:rPr>
              <w:t>Рабочая программа 5-й класс</w:t>
            </w:r>
          </w:p>
        </w:tc>
        <w:tc>
          <w:tcPr>
            <w:tcW w:w="1274" w:type="dxa"/>
          </w:tcPr>
          <w:p w:rsidR="00BA0AC6" w:rsidRPr="00746786" w:rsidRDefault="00BA0AC6" w:rsidP="00BA0AC6">
            <w:pPr>
              <w:jc w:val="center"/>
              <w:rPr>
                <w:color w:val="000000"/>
              </w:rPr>
            </w:pPr>
            <w:r w:rsidRPr="00746786">
              <w:rPr>
                <w:color w:val="000000"/>
              </w:rPr>
              <w:t>Примерная программа</w:t>
            </w:r>
          </w:p>
          <w:p w:rsidR="00BA0AC6" w:rsidRPr="00746786" w:rsidRDefault="00BA0AC6" w:rsidP="00BA0AC6">
            <w:pPr>
              <w:jc w:val="center"/>
              <w:rPr>
                <w:b/>
                <w:color w:val="000000"/>
              </w:rPr>
            </w:pPr>
            <w:r w:rsidRPr="00746786">
              <w:rPr>
                <w:color w:val="000000"/>
              </w:rPr>
              <w:t>6-й класс</w:t>
            </w:r>
          </w:p>
        </w:tc>
        <w:tc>
          <w:tcPr>
            <w:tcW w:w="1426" w:type="dxa"/>
          </w:tcPr>
          <w:p w:rsidR="00BA0AC6" w:rsidRPr="00746786" w:rsidRDefault="00BA0AC6" w:rsidP="00BA0AC6">
            <w:pPr>
              <w:jc w:val="center"/>
              <w:rPr>
                <w:color w:val="000000"/>
              </w:rPr>
            </w:pPr>
            <w:r w:rsidRPr="00746786">
              <w:rPr>
                <w:color w:val="000000"/>
              </w:rPr>
              <w:t>Рабочая программа 6-й класс</w:t>
            </w:r>
          </w:p>
        </w:tc>
        <w:tc>
          <w:tcPr>
            <w:tcW w:w="1260" w:type="dxa"/>
          </w:tcPr>
          <w:p w:rsidR="00BA0AC6" w:rsidRPr="00746786" w:rsidRDefault="00BA0AC6" w:rsidP="00BA0AC6">
            <w:pPr>
              <w:jc w:val="center"/>
              <w:rPr>
                <w:color w:val="000000"/>
              </w:rPr>
            </w:pPr>
            <w:r w:rsidRPr="00746786">
              <w:rPr>
                <w:color w:val="000000"/>
              </w:rPr>
              <w:t>Примерная программа</w:t>
            </w:r>
          </w:p>
          <w:p w:rsidR="00BA0AC6" w:rsidRPr="00746786" w:rsidRDefault="00BA0AC6" w:rsidP="00BA0AC6">
            <w:pPr>
              <w:jc w:val="center"/>
              <w:rPr>
                <w:color w:val="000000"/>
              </w:rPr>
            </w:pPr>
            <w:r w:rsidRPr="00746786">
              <w:rPr>
                <w:color w:val="000000"/>
              </w:rPr>
              <w:t>7-й класс</w:t>
            </w:r>
          </w:p>
        </w:tc>
        <w:tc>
          <w:tcPr>
            <w:tcW w:w="1260" w:type="dxa"/>
          </w:tcPr>
          <w:p w:rsidR="00BA0AC6" w:rsidRPr="00746786" w:rsidRDefault="00BA0AC6" w:rsidP="00BA0AC6">
            <w:pPr>
              <w:jc w:val="center"/>
              <w:rPr>
                <w:color w:val="000000"/>
              </w:rPr>
            </w:pPr>
            <w:r w:rsidRPr="00746786">
              <w:rPr>
                <w:color w:val="000000"/>
              </w:rPr>
              <w:t>Рабочая программа 7-й класс</w:t>
            </w:r>
          </w:p>
        </w:tc>
      </w:tr>
      <w:tr w:rsidR="00BA0AC6" w:rsidRPr="00746786" w:rsidTr="00BA0AC6">
        <w:tc>
          <w:tcPr>
            <w:tcW w:w="10150" w:type="dxa"/>
            <w:gridSpan w:val="8"/>
          </w:tcPr>
          <w:p w:rsidR="00BA0AC6" w:rsidRPr="00746786" w:rsidRDefault="00BA0AC6" w:rsidP="00BA0AC6">
            <w:pPr>
              <w:jc w:val="center"/>
              <w:rPr>
                <w:b/>
                <w:color w:val="000000"/>
              </w:rPr>
            </w:pPr>
          </w:p>
          <w:p w:rsidR="00BA0AC6" w:rsidRPr="00746786" w:rsidRDefault="00BA0AC6" w:rsidP="00BA0AC6">
            <w:pPr>
              <w:jc w:val="center"/>
              <w:rPr>
                <w:b/>
                <w:color w:val="000000"/>
              </w:rPr>
            </w:pPr>
            <w:r w:rsidRPr="00746786">
              <w:rPr>
                <w:b/>
                <w:color w:val="000000"/>
              </w:rPr>
              <w:t>5-й класс</w:t>
            </w:r>
          </w:p>
          <w:p w:rsidR="00BA0AC6" w:rsidRPr="00746786" w:rsidRDefault="00BA0AC6" w:rsidP="00BA0AC6">
            <w:pPr>
              <w:jc w:val="center"/>
              <w:rPr>
                <w:b/>
                <w:color w:val="000000"/>
              </w:rPr>
            </w:pPr>
          </w:p>
        </w:tc>
      </w:tr>
      <w:tr w:rsidR="00BA0AC6" w:rsidRPr="00746786" w:rsidTr="00BA0AC6">
        <w:tc>
          <w:tcPr>
            <w:tcW w:w="567" w:type="dxa"/>
          </w:tcPr>
          <w:p w:rsidR="00BA0AC6" w:rsidRPr="00746786" w:rsidRDefault="00BA0AC6" w:rsidP="00BA0AC6">
            <w:pPr>
              <w:jc w:val="both"/>
              <w:rPr>
                <w:color w:val="000000"/>
              </w:rPr>
            </w:pPr>
            <w:r w:rsidRPr="00746786">
              <w:rPr>
                <w:color w:val="000000"/>
              </w:rPr>
              <w:t>1.</w:t>
            </w:r>
          </w:p>
        </w:tc>
        <w:tc>
          <w:tcPr>
            <w:tcW w:w="1843" w:type="dxa"/>
          </w:tcPr>
          <w:p w:rsidR="00BA0AC6" w:rsidRPr="00746786" w:rsidRDefault="00BA0AC6" w:rsidP="00BA0AC6">
            <w:pPr>
              <w:jc w:val="both"/>
              <w:rPr>
                <w:b/>
                <w:color w:val="000000"/>
              </w:rPr>
            </w:pPr>
            <w:r w:rsidRPr="00746786">
              <w:rPr>
                <w:b/>
                <w:color w:val="000000"/>
              </w:rPr>
              <w:t xml:space="preserve">Введение. </w:t>
            </w:r>
          </w:p>
          <w:p w:rsidR="00BA0AC6" w:rsidRPr="00746786" w:rsidRDefault="00BA0AC6" w:rsidP="00BA0AC6">
            <w:pPr>
              <w:rPr>
                <w:color w:val="000000"/>
              </w:rPr>
            </w:pPr>
            <w:r w:rsidRPr="00746786">
              <w:rPr>
                <w:color w:val="000000"/>
              </w:rPr>
              <w:t>Что изучает география</w:t>
            </w:r>
          </w:p>
          <w:p w:rsidR="00BA0AC6" w:rsidRPr="00746786" w:rsidRDefault="00BA0AC6" w:rsidP="00BA0AC6">
            <w:pPr>
              <w:jc w:val="both"/>
              <w:rPr>
                <w:b/>
                <w:color w:val="000000"/>
              </w:rPr>
            </w:pPr>
          </w:p>
        </w:tc>
        <w:tc>
          <w:tcPr>
            <w:tcW w:w="1260" w:type="dxa"/>
          </w:tcPr>
          <w:p w:rsidR="00BA0AC6" w:rsidRPr="00746786" w:rsidRDefault="00BA0AC6" w:rsidP="00BA0AC6">
            <w:pPr>
              <w:jc w:val="center"/>
              <w:rPr>
                <w:b/>
                <w:color w:val="000000"/>
              </w:rPr>
            </w:pPr>
          </w:p>
        </w:tc>
        <w:tc>
          <w:tcPr>
            <w:tcW w:w="1260" w:type="dxa"/>
          </w:tcPr>
          <w:p w:rsidR="00BA0AC6" w:rsidRPr="00746786" w:rsidRDefault="00BA0AC6" w:rsidP="00BA0AC6">
            <w:pPr>
              <w:jc w:val="center"/>
              <w:rPr>
                <w:b/>
                <w:color w:val="000000"/>
              </w:rPr>
            </w:pPr>
            <w:r w:rsidRPr="00746786">
              <w:rPr>
                <w:b/>
                <w:color w:val="000000"/>
              </w:rPr>
              <w:t>1</w:t>
            </w:r>
          </w:p>
        </w:tc>
        <w:tc>
          <w:tcPr>
            <w:tcW w:w="1274" w:type="dxa"/>
          </w:tcPr>
          <w:p w:rsidR="00BA0AC6" w:rsidRPr="00746786" w:rsidRDefault="00BA0AC6" w:rsidP="00BA0AC6">
            <w:pPr>
              <w:jc w:val="both"/>
              <w:rPr>
                <w:b/>
                <w:color w:val="000000"/>
              </w:rPr>
            </w:pPr>
          </w:p>
        </w:tc>
        <w:tc>
          <w:tcPr>
            <w:tcW w:w="1426" w:type="dxa"/>
          </w:tcPr>
          <w:p w:rsidR="00BA0AC6" w:rsidRPr="00746786" w:rsidRDefault="00BA0AC6" w:rsidP="00BA0AC6">
            <w:pPr>
              <w:jc w:val="center"/>
              <w:rPr>
                <w:b/>
                <w:color w:val="000000"/>
              </w:rPr>
            </w:pPr>
          </w:p>
        </w:tc>
        <w:tc>
          <w:tcPr>
            <w:tcW w:w="1260" w:type="dxa"/>
          </w:tcPr>
          <w:p w:rsidR="00BA0AC6" w:rsidRPr="00746786" w:rsidRDefault="00BA0AC6" w:rsidP="00BA0AC6">
            <w:pPr>
              <w:jc w:val="center"/>
              <w:rPr>
                <w:b/>
                <w:color w:val="000000"/>
              </w:rPr>
            </w:pPr>
          </w:p>
        </w:tc>
        <w:tc>
          <w:tcPr>
            <w:tcW w:w="1260" w:type="dxa"/>
          </w:tcPr>
          <w:p w:rsidR="00BA0AC6" w:rsidRPr="00746786" w:rsidRDefault="00BA0AC6" w:rsidP="00BA0AC6">
            <w:pPr>
              <w:jc w:val="center"/>
              <w:rPr>
                <w:b/>
                <w:color w:val="000000"/>
              </w:rPr>
            </w:pPr>
          </w:p>
        </w:tc>
      </w:tr>
      <w:tr w:rsidR="00BA0AC6" w:rsidRPr="00746786" w:rsidTr="00BA0AC6">
        <w:tc>
          <w:tcPr>
            <w:tcW w:w="567" w:type="dxa"/>
          </w:tcPr>
          <w:p w:rsidR="00BA0AC6" w:rsidRPr="00746786" w:rsidRDefault="00BA0AC6" w:rsidP="00BA0AC6">
            <w:pPr>
              <w:jc w:val="both"/>
              <w:rPr>
                <w:color w:val="000000"/>
              </w:rPr>
            </w:pPr>
            <w:r w:rsidRPr="00746786">
              <w:rPr>
                <w:color w:val="000000"/>
              </w:rPr>
              <w:t>2.</w:t>
            </w:r>
          </w:p>
        </w:tc>
        <w:tc>
          <w:tcPr>
            <w:tcW w:w="1843" w:type="dxa"/>
          </w:tcPr>
          <w:p w:rsidR="00BA0AC6" w:rsidRPr="00746786" w:rsidRDefault="00BA0AC6" w:rsidP="00BA0AC6">
            <w:pPr>
              <w:rPr>
                <w:rFonts w:eastAsia="DejaVu Sans"/>
                <w:b/>
                <w:bCs/>
                <w:kern w:val="1"/>
                <w:lang w:eastAsia="hi-IN" w:bidi="hi-IN"/>
              </w:rPr>
            </w:pPr>
            <w:r w:rsidRPr="00746786">
              <w:rPr>
                <w:b/>
                <w:color w:val="000000"/>
              </w:rPr>
              <w:t>Тема 1</w:t>
            </w:r>
            <w:r w:rsidRPr="00746786">
              <w:rPr>
                <w:color w:val="000000"/>
              </w:rPr>
              <w:t xml:space="preserve">. </w:t>
            </w:r>
            <w:r w:rsidRPr="00746786">
              <w:rPr>
                <w:rFonts w:eastAsia="DejaVu Sans"/>
                <w:bCs/>
                <w:kern w:val="1"/>
                <w:lang w:eastAsia="hi-IN" w:bidi="hi-IN"/>
              </w:rPr>
              <w:t>Наука география</w:t>
            </w:r>
          </w:p>
        </w:tc>
        <w:tc>
          <w:tcPr>
            <w:tcW w:w="1260" w:type="dxa"/>
          </w:tcPr>
          <w:p w:rsidR="00BA0AC6" w:rsidRPr="00746786" w:rsidRDefault="00BA0AC6" w:rsidP="00BA0AC6">
            <w:pPr>
              <w:jc w:val="center"/>
              <w:rPr>
                <w:b/>
                <w:color w:val="000000"/>
              </w:rPr>
            </w:pPr>
            <w:r w:rsidRPr="00746786">
              <w:rPr>
                <w:b/>
                <w:color w:val="000000"/>
              </w:rPr>
              <w:t>2</w:t>
            </w:r>
          </w:p>
        </w:tc>
        <w:tc>
          <w:tcPr>
            <w:tcW w:w="1260" w:type="dxa"/>
          </w:tcPr>
          <w:p w:rsidR="00BA0AC6" w:rsidRPr="00746786" w:rsidRDefault="00BA0AC6" w:rsidP="00BA0AC6">
            <w:pPr>
              <w:jc w:val="center"/>
              <w:rPr>
                <w:b/>
                <w:color w:val="000000"/>
              </w:rPr>
            </w:pPr>
            <w:r w:rsidRPr="00746786">
              <w:rPr>
                <w:b/>
                <w:color w:val="000000"/>
              </w:rPr>
              <w:t>2</w:t>
            </w:r>
          </w:p>
        </w:tc>
        <w:tc>
          <w:tcPr>
            <w:tcW w:w="1274" w:type="dxa"/>
          </w:tcPr>
          <w:p w:rsidR="00BA0AC6" w:rsidRPr="00746786" w:rsidRDefault="00BA0AC6" w:rsidP="00BA0AC6">
            <w:pPr>
              <w:jc w:val="both"/>
              <w:rPr>
                <w:b/>
                <w:color w:val="000000"/>
              </w:rPr>
            </w:pPr>
          </w:p>
        </w:tc>
        <w:tc>
          <w:tcPr>
            <w:tcW w:w="1426" w:type="dxa"/>
          </w:tcPr>
          <w:p w:rsidR="00BA0AC6" w:rsidRPr="00746786" w:rsidRDefault="00BA0AC6" w:rsidP="00BA0AC6">
            <w:pPr>
              <w:jc w:val="center"/>
              <w:rPr>
                <w:b/>
                <w:color w:val="000000"/>
              </w:rPr>
            </w:pPr>
          </w:p>
        </w:tc>
        <w:tc>
          <w:tcPr>
            <w:tcW w:w="1260" w:type="dxa"/>
          </w:tcPr>
          <w:p w:rsidR="00BA0AC6" w:rsidRPr="00746786" w:rsidRDefault="00BA0AC6" w:rsidP="00BA0AC6">
            <w:pPr>
              <w:jc w:val="center"/>
              <w:rPr>
                <w:b/>
                <w:color w:val="000000"/>
              </w:rPr>
            </w:pPr>
          </w:p>
        </w:tc>
        <w:tc>
          <w:tcPr>
            <w:tcW w:w="1260" w:type="dxa"/>
          </w:tcPr>
          <w:p w:rsidR="00BA0AC6" w:rsidRPr="00746786" w:rsidRDefault="00BA0AC6" w:rsidP="00BA0AC6">
            <w:pPr>
              <w:jc w:val="center"/>
              <w:rPr>
                <w:b/>
                <w:color w:val="000000"/>
              </w:rPr>
            </w:pPr>
          </w:p>
        </w:tc>
      </w:tr>
      <w:tr w:rsidR="00BA0AC6" w:rsidRPr="00746786" w:rsidTr="00BA0AC6">
        <w:tc>
          <w:tcPr>
            <w:tcW w:w="567" w:type="dxa"/>
          </w:tcPr>
          <w:p w:rsidR="00BA0AC6" w:rsidRPr="00746786" w:rsidRDefault="00BA0AC6" w:rsidP="00BA0AC6">
            <w:pPr>
              <w:jc w:val="both"/>
              <w:rPr>
                <w:color w:val="000000"/>
              </w:rPr>
            </w:pPr>
            <w:r w:rsidRPr="00746786">
              <w:rPr>
                <w:color w:val="000000"/>
              </w:rPr>
              <w:t>3.</w:t>
            </w:r>
          </w:p>
        </w:tc>
        <w:tc>
          <w:tcPr>
            <w:tcW w:w="1843" w:type="dxa"/>
          </w:tcPr>
          <w:p w:rsidR="00BA0AC6" w:rsidRPr="00746786" w:rsidRDefault="00BA0AC6" w:rsidP="00BA0AC6">
            <w:pPr>
              <w:rPr>
                <w:color w:val="000000"/>
              </w:rPr>
            </w:pPr>
            <w:r w:rsidRPr="00746786">
              <w:rPr>
                <w:b/>
                <w:color w:val="000000"/>
              </w:rPr>
              <w:t>Тема  2</w:t>
            </w:r>
            <w:r w:rsidRPr="00746786">
              <w:rPr>
                <w:color w:val="000000"/>
              </w:rPr>
              <w:t xml:space="preserve">. </w:t>
            </w:r>
            <w:r w:rsidRPr="00746786">
              <w:rPr>
                <w:bCs/>
              </w:rPr>
              <w:t>Земля и её изображение</w:t>
            </w:r>
          </w:p>
        </w:tc>
        <w:tc>
          <w:tcPr>
            <w:tcW w:w="1260" w:type="dxa"/>
          </w:tcPr>
          <w:p w:rsidR="00BA0AC6" w:rsidRPr="00746786" w:rsidRDefault="00BA0AC6" w:rsidP="00BA0AC6">
            <w:pPr>
              <w:jc w:val="center"/>
              <w:rPr>
                <w:b/>
                <w:color w:val="000000"/>
              </w:rPr>
            </w:pPr>
            <w:r w:rsidRPr="00746786">
              <w:rPr>
                <w:b/>
                <w:color w:val="000000"/>
              </w:rPr>
              <w:t>5</w:t>
            </w:r>
          </w:p>
        </w:tc>
        <w:tc>
          <w:tcPr>
            <w:tcW w:w="1260" w:type="dxa"/>
          </w:tcPr>
          <w:p w:rsidR="00BA0AC6" w:rsidRPr="00746786" w:rsidRDefault="00BA0AC6" w:rsidP="00BA0AC6">
            <w:pPr>
              <w:jc w:val="center"/>
              <w:rPr>
                <w:b/>
                <w:color w:val="000000"/>
              </w:rPr>
            </w:pPr>
            <w:r w:rsidRPr="00746786">
              <w:rPr>
                <w:b/>
                <w:color w:val="000000"/>
              </w:rPr>
              <w:t>7</w:t>
            </w:r>
          </w:p>
        </w:tc>
        <w:tc>
          <w:tcPr>
            <w:tcW w:w="1274" w:type="dxa"/>
          </w:tcPr>
          <w:p w:rsidR="00BA0AC6" w:rsidRPr="00746786" w:rsidRDefault="00BA0AC6" w:rsidP="00BA0AC6">
            <w:pPr>
              <w:jc w:val="both"/>
              <w:rPr>
                <w:b/>
                <w:color w:val="000000"/>
              </w:rPr>
            </w:pPr>
          </w:p>
        </w:tc>
        <w:tc>
          <w:tcPr>
            <w:tcW w:w="1426" w:type="dxa"/>
          </w:tcPr>
          <w:p w:rsidR="00BA0AC6" w:rsidRPr="00746786" w:rsidRDefault="00BA0AC6" w:rsidP="00BA0AC6">
            <w:pPr>
              <w:jc w:val="center"/>
              <w:rPr>
                <w:b/>
                <w:color w:val="000000"/>
              </w:rPr>
            </w:pPr>
          </w:p>
        </w:tc>
        <w:tc>
          <w:tcPr>
            <w:tcW w:w="1260" w:type="dxa"/>
          </w:tcPr>
          <w:p w:rsidR="00BA0AC6" w:rsidRPr="00746786" w:rsidRDefault="00BA0AC6" w:rsidP="00BA0AC6">
            <w:pPr>
              <w:jc w:val="center"/>
              <w:rPr>
                <w:b/>
                <w:color w:val="000000"/>
              </w:rPr>
            </w:pPr>
          </w:p>
        </w:tc>
        <w:tc>
          <w:tcPr>
            <w:tcW w:w="1260" w:type="dxa"/>
          </w:tcPr>
          <w:p w:rsidR="00BA0AC6" w:rsidRPr="00746786" w:rsidRDefault="00BA0AC6" w:rsidP="00BA0AC6">
            <w:pPr>
              <w:jc w:val="center"/>
              <w:rPr>
                <w:b/>
                <w:color w:val="000000"/>
              </w:rPr>
            </w:pPr>
          </w:p>
        </w:tc>
      </w:tr>
      <w:tr w:rsidR="00BA0AC6" w:rsidRPr="00746786" w:rsidTr="00BA0AC6">
        <w:tc>
          <w:tcPr>
            <w:tcW w:w="567" w:type="dxa"/>
          </w:tcPr>
          <w:p w:rsidR="00BA0AC6" w:rsidRPr="00746786" w:rsidRDefault="00BA0AC6" w:rsidP="00BA0AC6">
            <w:pPr>
              <w:jc w:val="both"/>
              <w:rPr>
                <w:color w:val="000000"/>
              </w:rPr>
            </w:pPr>
            <w:r w:rsidRPr="00746786">
              <w:rPr>
                <w:color w:val="000000"/>
              </w:rPr>
              <w:t>4.</w:t>
            </w:r>
          </w:p>
        </w:tc>
        <w:tc>
          <w:tcPr>
            <w:tcW w:w="1843" w:type="dxa"/>
          </w:tcPr>
          <w:p w:rsidR="00BA0AC6" w:rsidRPr="00746786" w:rsidRDefault="00BA0AC6" w:rsidP="00BA0AC6">
            <w:pPr>
              <w:rPr>
                <w:color w:val="000000"/>
              </w:rPr>
            </w:pPr>
            <w:r w:rsidRPr="00746786">
              <w:rPr>
                <w:b/>
                <w:color w:val="000000"/>
              </w:rPr>
              <w:t>Тема  3.</w:t>
            </w:r>
            <w:r w:rsidRPr="00746786">
              <w:rPr>
                <w:bCs/>
              </w:rPr>
              <w:t>История географических открытий</w:t>
            </w:r>
          </w:p>
        </w:tc>
        <w:tc>
          <w:tcPr>
            <w:tcW w:w="1260" w:type="dxa"/>
          </w:tcPr>
          <w:p w:rsidR="00BA0AC6" w:rsidRPr="00746786" w:rsidRDefault="00BA0AC6" w:rsidP="00BA0AC6">
            <w:pPr>
              <w:jc w:val="center"/>
              <w:rPr>
                <w:b/>
                <w:color w:val="000000"/>
              </w:rPr>
            </w:pPr>
            <w:r w:rsidRPr="00746786">
              <w:rPr>
                <w:b/>
                <w:color w:val="000000"/>
              </w:rPr>
              <w:t>12</w:t>
            </w:r>
          </w:p>
        </w:tc>
        <w:tc>
          <w:tcPr>
            <w:tcW w:w="1260" w:type="dxa"/>
          </w:tcPr>
          <w:p w:rsidR="00BA0AC6" w:rsidRPr="00746786" w:rsidRDefault="00BA0AC6" w:rsidP="00BA0AC6">
            <w:pPr>
              <w:jc w:val="center"/>
              <w:rPr>
                <w:b/>
                <w:color w:val="000000"/>
              </w:rPr>
            </w:pPr>
            <w:r w:rsidRPr="00746786">
              <w:rPr>
                <w:b/>
                <w:color w:val="000000"/>
              </w:rPr>
              <w:t>12</w:t>
            </w:r>
          </w:p>
        </w:tc>
        <w:tc>
          <w:tcPr>
            <w:tcW w:w="1274" w:type="dxa"/>
          </w:tcPr>
          <w:p w:rsidR="00BA0AC6" w:rsidRPr="00746786" w:rsidRDefault="00BA0AC6" w:rsidP="00BA0AC6">
            <w:pPr>
              <w:jc w:val="both"/>
              <w:rPr>
                <w:b/>
                <w:color w:val="000000"/>
              </w:rPr>
            </w:pPr>
          </w:p>
        </w:tc>
        <w:tc>
          <w:tcPr>
            <w:tcW w:w="1426" w:type="dxa"/>
          </w:tcPr>
          <w:p w:rsidR="00BA0AC6" w:rsidRPr="00746786" w:rsidRDefault="00BA0AC6" w:rsidP="00BA0AC6">
            <w:pPr>
              <w:jc w:val="center"/>
              <w:rPr>
                <w:b/>
                <w:color w:val="000000"/>
              </w:rPr>
            </w:pPr>
          </w:p>
        </w:tc>
        <w:tc>
          <w:tcPr>
            <w:tcW w:w="1260" w:type="dxa"/>
          </w:tcPr>
          <w:p w:rsidR="00BA0AC6" w:rsidRPr="00746786" w:rsidRDefault="00BA0AC6" w:rsidP="00BA0AC6">
            <w:pPr>
              <w:jc w:val="center"/>
              <w:rPr>
                <w:b/>
                <w:color w:val="000000"/>
              </w:rPr>
            </w:pPr>
          </w:p>
        </w:tc>
        <w:tc>
          <w:tcPr>
            <w:tcW w:w="1260" w:type="dxa"/>
          </w:tcPr>
          <w:p w:rsidR="00BA0AC6" w:rsidRPr="00746786" w:rsidRDefault="00BA0AC6" w:rsidP="00BA0AC6">
            <w:pPr>
              <w:jc w:val="center"/>
              <w:rPr>
                <w:b/>
                <w:color w:val="000000"/>
              </w:rPr>
            </w:pPr>
          </w:p>
        </w:tc>
      </w:tr>
      <w:tr w:rsidR="00BA0AC6" w:rsidRPr="00746786" w:rsidTr="00BA0AC6">
        <w:trPr>
          <w:trHeight w:val="1401"/>
        </w:trPr>
        <w:tc>
          <w:tcPr>
            <w:tcW w:w="567" w:type="dxa"/>
            <w:tcBorders>
              <w:bottom w:val="single" w:sz="4" w:space="0" w:color="auto"/>
            </w:tcBorders>
          </w:tcPr>
          <w:p w:rsidR="00BA0AC6" w:rsidRPr="00746786" w:rsidRDefault="00BA0AC6" w:rsidP="00BA0AC6">
            <w:pPr>
              <w:jc w:val="both"/>
              <w:rPr>
                <w:color w:val="000000"/>
              </w:rPr>
            </w:pPr>
            <w:r w:rsidRPr="00746786">
              <w:rPr>
                <w:color w:val="000000"/>
              </w:rPr>
              <w:t>5.</w:t>
            </w:r>
          </w:p>
        </w:tc>
        <w:tc>
          <w:tcPr>
            <w:tcW w:w="1843" w:type="dxa"/>
            <w:tcBorders>
              <w:bottom w:val="single" w:sz="4" w:space="0" w:color="auto"/>
            </w:tcBorders>
          </w:tcPr>
          <w:p w:rsidR="00BA0AC6" w:rsidRPr="00746786" w:rsidRDefault="00BA0AC6" w:rsidP="00BA0AC6">
            <w:pPr>
              <w:rPr>
                <w:rFonts w:eastAsia="DejaVu Sans"/>
                <w:b/>
                <w:bCs/>
                <w:kern w:val="1"/>
                <w:lang w:eastAsia="hi-IN" w:bidi="hi-IN"/>
              </w:rPr>
            </w:pPr>
            <w:r w:rsidRPr="00746786">
              <w:rPr>
                <w:b/>
                <w:color w:val="000000"/>
              </w:rPr>
              <w:t xml:space="preserve">Тема  4. </w:t>
            </w:r>
            <w:r w:rsidRPr="00746786">
              <w:rPr>
                <w:rFonts w:eastAsia="DejaVu Sans"/>
                <w:bCs/>
                <w:kern w:val="1"/>
                <w:lang w:eastAsia="hi-IN" w:bidi="hi-IN"/>
              </w:rPr>
              <w:t>Путешествие по планете Земля</w:t>
            </w:r>
          </w:p>
        </w:tc>
        <w:tc>
          <w:tcPr>
            <w:tcW w:w="1260" w:type="dxa"/>
            <w:tcBorders>
              <w:bottom w:val="single" w:sz="4" w:space="0" w:color="auto"/>
            </w:tcBorders>
          </w:tcPr>
          <w:p w:rsidR="00BA0AC6" w:rsidRPr="00746786" w:rsidRDefault="00BA0AC6" w:rsidP="00BA0AC6">
            <w:pPr>
              <w:jc w:val="center"/>
              <w:rPr>
                <w:b/>
                <w:color w:val="000000"/>
              </w:rPr>
            </w:pPr>
            <w:r w:rsidRPr="00746786">
              <w:rPr>
                <w:b/>
                <w:color w:val="000000"/>
              </w:rPr>
              <w:t>10</w:t>
            </w:r>
          </w:p>
        </w:tc>
        <w:tc>
          <w:tcPr>
            <w:tcW w:w="1260" w:type="dxa"/>
            <w:tcBorders>
              <w:bottom w:val="single" w:sz="4" w:space="0" w:color="auto"/>
            </w:tcBorders>
          </w:tcPr>
          <w:p w:rsidR="00BA0AC6" w:rsidRPr="00746786" w:rsidRDefault="00BA0AC6" w:rsidP="00BA0AC6">
            <w:pPr>
              <w:jc w:val="center"/>
              <w:rPr>
                <w:b/>
                <w:color w:val="000000"/>
              </w:rPr>
            </w:pPr>
            <w:r w:rsidRPr="00746786">
              <w:rPr>
                <w:b/>
                <w:color w:val="000000"/>
              </w:rPr>
              <w:t>10</w:t>
            </w:r>
          </w:p>
        </w:tc>
        <w:tc>
          <w:tcPr>
            <w:tcW w:w="1274" w:type="dxa"/>
            <w:tcBorders>
              <w:bottom w:val="single" w:sz="4" w:space="0" w:color="auto"/>
            </w:tcBorders>
          </w:tcPr>
          <w:p w:rsidR="00BA0AC6" w:rsidRPr="00746786" w:rsidRDefault="00BA0AC6" w:rsidP="00BA0AC6">
            <w:pPr>
              <w:jc w:val="both"/>
              <w:rPr>
                <w:b/>
                <w:color w:val="000000"/>
              </w:rPr>
            </w:pPr>
          </w:p>
        </w:tc>
        <w:tc>
          <w:tcPr>
            <w:tcW w:w="1426" w:type="dxa"/>
            <w:tcBorders>
              <w:bottom w:val="single" w:sz="4" w:space="0" w:color="auto"/>
            </w:tcBorders>
          </w:tcPr>
          <w:p w:rsidR="00BA0AC6" w:rsidRPr="00746786" w:rsidRDefault="00BA0AC6" w:rsidP="00BA0AC6">
            <w:pPr>
              <w:rPr>
                <w:b/>
                <w:color w:val="000000"/>
              </w:rPr>
            </w:pPr>
          </w:p>
        </w:tc>
        <w:tc>
          <w:tcPr>
            <w:tcW w:w="1260" w:type="dxa"/>
            <w:tcBorders>
              <w:bottom w:val="single" w:sz="4" w:space="0" w:color="auto"/>
            </w:tcBorders>
          </w:tcPr>
          <w:p w:rsidR="00BA0AC6" w:rsidRPr="00746786" w:rsidRDefault="00BA0AC6" w:rsidP="00BA0AC6">
            <w:pPr>
              <w:rPr>
                <w:b/>
                <w:color w:val="000000"/>
              </w:rPr>
            </w:pPr>
          </w:p>
        </w:tc>
        <w:tc>
          <w:tcPr>
            <w:tcW w:w="1260" w:type="dxa"/>
            <w:tcBorders>
              <w:bottom w:val="single" w:sz="4" w:space="0" w:color="auto"/>
            </w:tcBorders>
          </w:tcPr>
          <w:p w:rsidR="00BA0AC6" w:rsidRPr="00746786" w:rsidRDefault="00BA0AC6" w:rsidP="00BA0AC6">
            <w:pPr>
              <w:rPr>
                <w:b/>
                <w:color w:val="000000"/>
              </w:rPr>
            </w:pPr>
          </w:p>
        </w:tc>
      </w:tr>
      <w:tr w:rsidR="00BA0AC6" w:rsidRPr="00746786" w:rsidTr="00BA0AC6">
        <w:trPr>
          <w:trHeight w:val="720"/>
        </w:trPr>
        <w:tc>
          <w:tcPr>
            <w:tcW w:w="567" w:type="dxa"/>
            <w:tcBorders>
              <w:top w:val="single" w:sz="4" w:space="0" w:color="auto"/>
              <w:bottom w:val="single" w:sz="4" w:space="0" w:color="auto"/>
            </w:tcBorders>
          </w:tcPr>
          <w:p w:rsidR="00BA0AC6" w:rsidRPr="00746786" w:rsidRDefault="00BA0AC6" w:rsidP="00BA0AC6">
            <w:pPr>
              <w:jc w:val="both"/>
              <w:rPr>
                <w:color w:val="000000"/>
              </w:rPr>
            </w:pPr>
            <w:r w:rsidRPr="00746786">
              <w:rPr>
                <w:color w:val="000000"/>
              </w:rPr>
              <w:t>6.</w:t>
            </w:r>
          </w:p>
        </w:tc>
        <w:tc>
          <w:tcPr>
            <w:tcW w:w="1843" w:type="dxa"/>
            <w:tcBorders>
              <w:top w:val="single" w:sz="4" w:space="0" w:color="auto"/>
              <w:bottom w:val="single" w:sz="4" w:space="0" w:color="auto"/>
            </w:tcBorders>
          </w:tcPr>
          <w:p w:rsidR="00BA0AC6" w:rsidRPr="00746786" w:rsidRDefault="00BA0AC6" w:rsidP="00BA0AC6">
            <w:pPr>
              <w:rPr>
                <w:rFonts w:eastAsia="DejaVu Sans"/>
                <w:b/>
                <w:bCs/>
                <w:kern w:val="1"/>
                <w:lang w:eastAsia="hi-IN" w:bidi="hi-IN"/>
              </w:rPr>
            </w:pPr>
            <w:r w:rsidRPr="00746786">
              <w:rPr>
                <w:rFonts w:eastAsia="DejaVu Sans"/>
                <w:b/>
                <w:bCs/>
                <w:kern w:val="1"/>
                <w:lang w:eastAsia="hi-IN" w:bidi="hi-IN"/>
              </w:rPr>
              <w:t xml:space="preserve">Тема  5. </w:t>
            </w:r>
            <w:r w:rsidRPr="00746786">
              <w:rPr>
                <w:rFonts w:eastAsia="DejaVu Sans"/>
                <w:bCs/>
                <w:kern w:val="1"/>
                <w:lang w:eastAsia="hi-IN" w:bidi="hi-IN"/>
              </w:rPr>
              <w:t>Природа Земли</w:t>
            </w:r>
          </w:p>
          <w:p w:rsidR="00BA0AC6" w:rsidRPr="00746786" w:rsidRDefault="00BA0AC6" w:rsidP="00BA0AC6">
            <w:pPr>
              <w:jc w:val="both"/>
              <w:rPr>
                <w:color w:val="000000"/>
              </w:rPr>
            </w:pP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r w:rsidRPr="00746786">
              <w:rPr>
                <w:b/>
                <w:color w:val="000000"/>
              </w:rPr>
              <w:t>2</w:t>
            </w: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r w:rsidRPr="00746786">
              <w:rPr>
                <w:b/>
                <w:color w:val="000000"/>
              </w:rPr>
              <w:t>2</w:t>
            </w:r>
          </w:p>
        </w:tc>
        <w:tc>
          <w:tcPr>
            <w:tcW w:w="1274" w:type="dxa"/>
            <w:tcBorders>
              <w:top w:val="single" w:sz="4" w:space="0" w:color="auto"/>
              <w:bottom w:val="single" w:sz="4" w:space="0" w:color="auto"/>
            </w:tcBorders>
          </w:tcPr>
          <w:p w:rsidR="00BA0AC6" w:rsidRPr="00746786" w:rsidRDefault="00BA0AC6" w:rsidP="00BA0AC6">
            <w:pPr>
              <w:jc w:val="both"/>
              <w:rPr>
                <w:b/>
                <w:color w:val="000000"/>
              </w:rPr>
            </w:pPr>
          </w:p>
        </w:tc>
        <w:tc>
          <w:tcPr>
            <w:tcW w:w="1426" w:type="dxa"/>
            <w:tcBorders>
              <w:top w:val="single" w:sz="4" w:space="0" w:color="auto"/>
              <w:bottom w:val="single" w:sz="4" w:space="0" w:color="auto"/>
            </w:tcBorders>
          </w:tcPr>
          <w:p w:rsidR="00BA0AC6" w:rsidRPr="00746786" w:rsidRDefault="00BA0AC6" w:rsidP="00BA0AC6">
            <w:pPr>
              <w:rPr>
                <w:b/>
                <w:color w:val="000000"/>
              </w:rPr>
            </w:pPr>
          </w:p>
        </w:tc>
        <w:tc>
          <w:tcPr>
            <w:tcW w:w="1260" w:type="dxa"/>
            <w:tcBorders>
              <w:top w:val="single" w:sz="4" w:space="0" w:color="auto"/>
              <w:bottom w:val="single" w:sz="4" w:space="0" w:color="auto"/>
            </w:tcBorders>
          </w:tcPr>
          <w:p w:rsidR="00BA0AC6" w:rsidRPr="00746786" w:rsidRDefault="00BA0AC6" w:rsidP="00BA0AC6">
            <w:pPr>
              <w:rPr>
                <w:b/>
                <w:color w:val="000000"/>
              </w:rPr>
            </w:pPr>
          </w:p>
        </w:tc>
        <w:tc>
          <w:tcPr>
            <w:tcW w:w="1260" w:type="dxa"/>
            <w:tcBorders>
              <w:top w:val="single" w:sz="4" w:space="0" w:color="auto"/>
              <w:bottom w:val="single" w:sz="4" w:space="0" w:color="auto"/>
            </w:tcBorders>
          </w:tcPr>
          <w:p w:rsidR="00BA0AC6" w:rsidRPr="00746786" w:rsidRDefault="00BA0AC6" w:rsidP="00BA0AC6">
            <w:pPr>
              <w:rPr>
                <w:b/>
                <w:color w:val="000000"/>
              </w:rPr>
            </w:pPr>
          </w:p>
        </w:tc>
      </w:tr>
      <w:tr w:rsidR="00BA0AC6" w:rsidRPr="00746786" w:rsidTr="00BA0AC6">
        <w:trPr>
          <w:trHeight w:val="314"/>
        </w:trPr>
        <w:tc>
          <w:tcPr>
            <w:tcW w:w="567" w:type="dxa"/>
            <w:tcBorders>
              <w:top w:val="single" w:sz="4" w:space="0" w:color="auto"/>
              <w:bottom w:val="single" w:sz="4" w:space="0" w:color="auto"/>
            </w:tcBorders>
          </w:tcPr>
          <w:p w:rsidR="00BA0AC6" w:rsidRPr="00746786" w:rsidRDefault="00BA0AC6" w:rsidP="00BA0AC6">
            <w:pPr>
              <w:jc w:val="both"/>
              <w:rPr>
                <w:color w:val="000000"/>
              </w:rPr>
            </w:pPr>
          </w:p>
        </w:tc>
        <w:tc>
          <w:tcPr>
            <w:tcW w:w="1843" w:type="dxa"/>
            <w:tcBorders>
              <w:top w:val="single" w:sz="4" w:space="0" w:color="auto"/>
              <w:bottom w:val="single" w:sz="4" w:space="0" w:color="auto"/>
            </w:tcBorders>
          </w:tcPr>
          <w:p w:rsidR="00BA0AC6" w:rsidRPr="00746786" w:rsidRDefault="00BA0AC6" w:rsidP="00BA0AC6">
            <w:pPr>
              <w:jc w:val="both"/>
              <w:rPr>
                <w:rFonts w:eastAsia="DejaVu Sans"/>
                <w:bCs/>
                <w:kern w:val="1"/>
                <w:lang w:eastAsia="hi-IN" w:bidi="hi-IN"/>
              </w:rPr>
            </w:pPr>
            <w:r w:rsidRPr="00746786">
              <w:rPr>
                <w:rFonts w:eastAsia="DejaVu Sans"/>
                <w:bCs/>
                <w:kern w:val="1"/>
                <w:lang w:eastAsia="hi-IN" w:bidi="hi-IN"/>
              </w:rPr>
              <w:t xml:space="preserve">Резерв </w:t>
            </w:r>
          </w:p>
          <w:p w:rsidR="00BA0AC6" w:rsidRPr="00746786" w:rsidRDefault="00BA0AC6" w:rsidP="00BA0AC6">
            <w:pPr>
              <w:jc w:val="both"/>
              <w:rPr>
                <w:rFonts w:eastAsia="DejaVu Sans"/>
                <w:bCs/>
                <w:kern w:val="1"/>
                <w:lang w:eastAsia="hi-IN" w:bidi="hi-IN"/>
              </w:rPr>
            </w:pP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r w:rsidRPr="00746786">
              <w:rPr>
                <w:b/>
                <w:color w:val="000000"/>
              </w:rPr>
              <w:t>3</w:t>
            </w: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r w:rsidRPr="00746786">
              <w:rPr>
                <w:b/>
                <w:color w:val="000000"/>
              </w:rPr>
              <w:t>-</w:t>
            </w:r>
          </w:p>
        </w:tc>
        <w:tc>
          <w:tcPr>
            <w:tcW w:w="1274" w:type="dxa"/>
            <w:tcBorders>
              <w:top w:val="single" w:sz="4" w:space="0" w:color="auto"/>
              <w:bottom w:val="single" w:sz="4" w:space="0" w:color="auto"/>
            </w:tcBorders>
          </w:tcPr>
          <w:p w:rsidR="00BA0AC6" w:rsidRPr="00746786" w:rsidRDefault="00BA0AC6" w:rsidP="00BA0AC6">
            <w:pPr>
              <w:jc w:val="both"/>
              <w:rPr>
                <w:b/>
                <w:color w:val="000000"/>
              </w:rPr>
            </w:pPr>
          </w:p>
        </w:tc>
        <w:tc>
          <w:tcPr>
            <w:tcW w:w="1426" w:type="dxa"/>
            <w:tcBorders>
              <w:top w:val="single" w:sz="4" w:space="0" w:color="auto"/>
              <w:bottom w:val="single" w:sz="4" w:space="0" w:color="auto"/>
            </w:tcBorders>
          </w:tcPr>
          <w:p w:rsidR="00BA0AC6" w:rsidRPr="00746786" w:rsidRDefault="00BA0AC6" w:rsidP="00BA0AC6">
            <w:pPr>
              <w:rPr>
                <w:b/>
                <w:color w:val="000000"/>
              </w:rPr>
            </w:pPr>
          </w:p>
        </w:tc>
        <w:tc>
          <w:tcPr>
            <w:tcW w:w="1260" w:type="dxa"/>
            <w:tcBorders>
              <w:top w:val="single" w:sz="4" w:space="0" w:color="auto"/>
              <w:bottom w:val="single" w:sz="4" w:space="0" w:color="auto"/>
            </w:tcBorders>
          </w:tcPr>
          <w:p w:rsidR="00BA0AC6" w:rsidRPr="00746786" w:rsidRDefault="00BA0AC6" w:rsidP="00BA0AC6">
            <w:pPr>
              <w:rPr>
                <w:b/>
                <w:color w:val="000000"/>
              </w:rPr>
            </w:pPr>
          </w:p>
        </w:tc>
        <w:tc>
          <w:tcPr>
            <w:tcW w:w="1260" w:type="dxa"/>
            <w:tcBorders>
              <w:top w:val="single" w:sz="4" w:space="0" w:color="auto"/>
              <w:bottom w:val="single" w:sz="4" w:space="0" w:color="auto"/>
            </w:tcBorders>
          </w:tcPr>
          <w:p w:rsidR="00BA0AC6" w:rsidRPr="00746786" w:rsidRDefault="00BA0AC6" w:rsidP="00BA0AC6">
            <w:pPr>
              <w:rPr>
                <w:b/>
                <w:color w:val="000000"/>
              </w:rPr>
            </w:pPr>
          </w:p>
        </w:tc>
      </w:tr>
      <w:tr w:rsidR="00BA0AC6" w:rsidRPr="00746786" w:rsidTr="00BA0AC6">
        <w:trPr>
          <w:trHeight w:val="315"/>
        </w:trPr>
        <w:tc>
          <w:tcPr>
            <w:tcW w:w="567" w:type="dxa"/>
            <w:tcBorders>
              <w:top w:val="single" w:sz="4" w:space="0" w:color="auto"/>
            </w:tcBorders>
          </w:tcPr>
          <w:p w:rsidR="00BA0AC6" w:rsidRPr="00746786" w:rsidRDefault="00BA0AC6" w:rsidP="00BA0AC6">
            <w:pPr>
              <w:jc w:val="both"/>
              <w:rPr>
                <w:color w:val="000000"/>
              </w:rPr>
            </w:pPr>
          </w:p>
        </w:tc>
        <w:tc>
          <w:tcPr>
            <w:tcW w:w="1843" w:type="dxa"/>
            <w:tcBorders>
              <w:top w:val="single" w:sz="4" w:space="0" w:color="auto"/>
            </w:tcBorders>
          </w:tcPr>
          <w:p w:rsidR="00BA0AC6" w:rsidRPr="00746786" w:rsidRDefault="00BA0AC6" w:rsidP="00BA0AC6">
            <w:pPr>
              <w:jc w:val="both"/>
              <w:rPr>
                <w:rFonts w:eastAsia="DejaVu Sans"/>
                <w:bCs/>
                <w:kern w:val="1"/>
                <w:lang w:eastAsia="hi-IN" w:bidi="hi-IN"/>
              </w:rPr>
            </w:pPr>
            <w:r w:rsidRPr="00746786">
              <w:rPr>
                <w:rFonts w:eastAsia="DejaVu Sans"/>
                <w:bCs/>
                <w:kern w:val="1"/>
                <w:lang w:eastAsia="hi-IN" w:bidi="hi-IN"/>
              </w:rPr>
              <w:t xml:space="preserve">Итого </w:t>
            </w:r>
          </w:p>
          <w:p w:rsidR="00BA0AC6" w:rsidRPr="00746786" w:rsidRDefault="00BA0AC6" w:rsidP="00BA0AC6">
            <w:pPr>
              <w:jc w:val="both"/>
              <w:rPr>
                <w:rFonts w:eastAsia="DejaVu Sans"/>
                <w:bCs/>
                <w:kern w:val="1"/>
                <w:lang w:eastAsia="hi-IN" w:bidi="hi-IN"/>
              </w:rPr>
            </w:pPr>
          </w:p>
        </w:tc>
        <w:tc>
          <w:tcPr>
            <w:tcW w:w="1260" w:type="dxa"/>
            <w:tcBorders>
              <w:top w:val="single" w:sz="4" w:space="0" w:color="auto"/>
            </w:tcBorders>
          </w:tcPr>
          <w:p w:rsidR="00BA0AC6" w:rsidRPr="00746786" w:rsidRDefault="00BA0AC6" w:rsidP="00BA0AC6">
            <w:pPr>
              <w:jc w:val="center"/>
              <w:rPr>
                <w:b/>
                <w:color w:val="000000"/>
              </w:rPr>
            </w:pPr>
            <w:r w:rsidRPr="00746786">
              <w:rPr>
                <w:b/>
                <w:color w:val="000000"/>
              </w:rPr>
              <w:t>34</w:t>
            </w:r>
          </w:p>
        </w:tc>
        <w:tc>
          <w:tcPr>
            <w:tcW w:w="1260" w:type="dxa"/>
            <w:tcBorders>
              <w:top w:val="single" w:sz="4" w:space="0" w:color="auto"/>
            </w:tcBorders>
          </w:tcPr>
          <w:p w:rsidR="00BA0AC6" w:rsidRPr="00746786" w:rsidRDefault="00BA0AC6" w:rsidP="00BA0AC6">
            <w:pPr>
              <w:jc w:val="center"/>
              <w:rPr>
                <w:b/>
                <w:color w:val="000000"/>
              </w:rPr>
            </w:pPr>
            <w:r w:rsidRPr="00746786">
              <w:rPr>
                <w:b/>
                <w:color w:val="000000"/>
              </w:rPr>
              <w:t>34</w:t>
            </w:r>
          </w:p>
        </w:tc>
        <w:tc>
          <w:tcPr>
            <w:tcW w:w="1274" w:type="dxa"/>
            <w:tcBorders>
              <w:top w:val="single" w:sz="4" w:space="0" w:color="auto"/>
            </w:tcBorders>
          </w:tcPr>
          <w:p w:rsidR="00BA0AC6" w:rsidRPr="00746786" w:rsidRDefault="00BA0AC6" w:rsidP="00BA0AC6">
            <w:pPr>
              <w:jc w:val="both"/>
              <w:rPr>
                <w:b/>
                <w:color w:val="000000"/>
              </w:rPr>
            </w:pPr>
          </w:p>
        </w:tc>
        <w:tc>
          <w:tcPr>
            <w:tcW w:w="1426" w:type="dxa"/>
            <w:tcBorders>
              <w:top w:val="single" w:sz="4" w:space="0" w:color="auto"/>
            </w:tcBorders>
          </w:tcPr>
          <w:p w:rsidR="00BA0AC6" w:rsidRPr="00746786" w:rsidRDefault="00BA0AC6" w:rsidP="00BA0AC6">
            <w:pPr>
              <w:rPr>
                <w:b/>
                <w:color w:val="000000"/>
              </w:rPr>
            </w:pPr>
          </w:p>
        </w:tc>
        <w:tc>
          <w:tcPr>
            <w:tcW w:w="1260" w:type="dxa"/>
            <w:tcBorders>
              <w:top w:val="single" w:sz="4" w:space="0" w:color="auto"/>
            </w:tcBorders>
          </w:tcPr>
          <w:p w:rsidR="00BA0AC6" w:rsidRPr="00746786" w:rsidRDefault="00BA0AC6" w:rsidP="00BA0AC6">
            <w:pPr>
              <w:rPr>
                <w:b/>
                <w:color w:val="000000"/>
              </w:rPr>
            </w:pPr>
          </w:p>
        </w:tc>
        <w:tc>
          <w:tcPr>
            <w:tcW w:w="1260" w:type="dxa"/>
            <w:tcBorders>
              <w:top w:val="single" w:sz="4" w:space="0" w:color="auto"/>
            </w:tcBorders>
          </w:tcPr>
          <w:p w:rsidR="00BA0AC6" w:rsidRPr="00746786" w:rsidRDefault="00BA0AC6" w:rsidP="00BA0AC6">
            <w:pPr>
              <w:rPr>
                <w:b/>
                <w:color w:val="000000"/>
              </w:rPr>
            </w:pPr>
          </w:p>
        </w:tc>
      </w:tr>
      <w:tr w:rsidR="00BA0AC6" w:rsidRPr="00746786" w:rsidTr="00BA0AC6">
        <w:tc>
          <w:tcPr>
            <w:tcW w:w="10150" w:type="dxa"/>
            <w:gridSpan w:val="8"/>
          </w:tcPr>
          <w:p w:rsidR="00BA0AC6" w:rsidRPr="00746786" w:rsidRDefault="00BA0AC6" w:rsidP="00BA0AC6">
            <w:pPr>
              <w:jc w:val="center"/>
              <w:rPr>
                <w:b/>
                <w:color w:val="000000"/>
              </w:rPr>
            </w:pPr>
          </w:p>
          <w:p w:rsidR="00BA0AC6" w:rsidRPr="00746786" w:rsidRDefault="00BA0AC6" w:rsidP="00BA0AC6">
            <w:pPr>
              <w:jc w:val="center"/>
              <w:rPr>
                <w:b/>
                <w:color w:val="000000"/>
              </w:rPr>
            </w:pPr>
            <w:r w:rsidRPr="00746786">
              <w:rPr>
                <w:b/>
                <w:color w:val="000000"/>
              </w:rPr>
              <w:t>6-й класс</w:t>
            </w:r>
          </w:p>
          <w:p w:rsidR="00BA0AC6" w:rsidRPr="00746786" w:rsidRDefault="00BA0AC6" w:rsidP="00BA0AC6">
            <w:pPr>
              <w:jc w:val="center"/>
              <w:rPr>
                <w:b/>
                <w:color w:val="000000"/>
              </w:rPr>
            </w:pPr>
          </w:p>
        </w:tc>
      </w:tr>
      <w:tr w:rsidR="00BA0AC6" w:rsidRPr="00746786" w:rsidTr="00BA0AC6">
        <w:tc>
          <w:tcPr>
            <w:tcW w:w="567" w:type="dxa"/>
          </w:tcPr>
          <w:p w:rsidR="00BA0AC6" w:rsidRPr="00746786" w:rsidRDefault="00BA0AC6" w:rsidP="00BA0AC6">
            <w:pPr>
              <w:rPr>
                <w:color w:val="000000"/>
              </w:rPr>
            </w:pPr>
            <w:r w:rsidRPr="00746786">
              <w:rPr>
                <w:color w:val="000000"/>
              </w:rPr>
              <w:t>1.</w:t>
            </w:r>
          </w:p>
        </w:tc>
        <w:tc>
          <w:tcPr>
            <w:tcW w:w="1843" w:type="dxa"/>
          </w:tcPr>
          <w:p w:rsidR="00BA0AC6" w:rsidRPr="00746786" w:rsidRDefault="00BA0AC6" w:rsidP="00BA0AC6">
            <w:pPr>
              <w:rPr>
                <w:color w:val="000000"/>
              </w:rPr>
            </w:pPr>
            <w:r w:rsidRPr="00746786">
              <w:rPr>
                <w:b/>
                <w:color w:val="000000"/>
              </w:rPr>
              <w:t>Тема 1.</w:t>
            </w:r>
            <w:r w:rsidRPr="00746786">
              <w:rPr>
                <w:bCs/>
              </w:rPr>
              <w:t xml:space="preserve"> Земля как планета </w:t>
            </w:r>
          </w:p>
        </w:tc>
        <w:tc>
          <w:tcPr>
            <w:tcW w:w="1260" w:type="dxa"/>
          </w:tcPr>
          <w:p w:rsidR="00BA0AC6" w:rsidRPr="00746786" w:rsidRDefault="00BA0AC6" w:rsidP="00BA0AC6">
            <w:pPr>
              <w:jc w:val="center"/>
              <w:rPr>
                <w:b/>
                <w:color w:val="000000"/>
              </w:rPr>
            </w:pPr>
          </w:p>
        </w:tc>
        <w:tc>
          <w:tcPr>
            <w:tcW w:w="1260" w:type="dxa"/>
          </w:tcPr>
          <w:p w:rsidR="00BA0AC6" w:rsidRPr="00746786" w:rsidRDefault="00BA0AC6" w:rsidP="00BA0AC6">
            <w:pPr>
              <w:jc w:val="center"/>
              <w:rPr>
                <w:b/>
                <w:color w:val="000000"/>
              </w:rPr>
            </w:pPr>
          </w:p>
        </w:tc>
        <w:tc>
          <w:tcPr>
            <w:tcW w:w="1274" w:type="dxa"/>
          </w:tcPr>
          <w:p w:rsidR="00BA0AC6" w:rsidRPr="00746786" w:rsidRDefault="00BA0AC6" w:rsidP="00BA0AC6">
            <w:pPr>
              <w:jc w:val="center"/>
              <w:rPr>
                <w:b/>
                <w:color w:val="000000"/>
              </w:rPr>
            </w:pPr>
            <w:r w:rsidRPr="00746786">
              <w:rPr>
                <w:b/>
                <w:color w:val="000000"/>
              </w:rPr>
              <w:t>5</w:t>
            </w:r>
          </w:p>
        </w:tc>
        <w:tc>
          <w:tcPr>
            <w:tcW w:w="1426" w:type="dxa"/>
          </w:tcPr>
          <w:p w:rsidR="00BA0AC6" w:rsidRPr="00746786" w:rsidRDefault="00BA0AC6" w:rsidP="00BA0AC6">
            <w:pPr>
              <w:jc w:val="center"/>
              <w:rPr>
                <w:b/>
                <w:color w:val="000000"/>
              </w:rPr>
            </w:pPr>
            <w:r w:rsidRPr="00746786">
              <w:rPr>
                <w:b/>
                <w:color w:val="000000"/>
              </w:rPr>
              <w:t>10</w:t>
            </w:r>
          </w:p>
        </w:tc>
        <w:tc>
          <w:tcPr>
            <w:tcW w:w="1260" w:type="dxa"/>
          </w:tcPr>
          <w:p w:rsidR="00BA0AC6" w:rsidRPr="00746786" w:rsidRDefault="00BA0AC6" w:rsidP="00BA0AC6">
            <w:pPr>
              <w:jc w:val="center"/>
              <w:rPr>
                <w:b/>
                <w:color w:val="000000"/>
              </w:rPr>
            </w:pPr>
          </w:p>
        </w:tc>
        <w:tc>
          <w:tcPr>
            <w:tcW w:w="1260" w:type="dxa"/>
          </w:tcPr>
          <w:p w:rsidR="00BA0AC6" w:rsidRPr="00746786" w:rsidRDefault="00BA0AC6" w:rsidP="00BA0AC6">
            <w:pPr>
              <w:jc w:val="center"/>
              <w:rPr>
                <w:b/>
                <w:color w:val="000000"/>
              </w:rPr>
            </w:pPr>
          </w:p>
        </w:tc>
      </w:tr>
      <w:tr w:rsidR="00BA0AC6" w:rsidRPr="00746786" w:rsidTr="00BA0AC6">
        <w:tc>
          <w:tcPr>
            <w:tcW w:w="567" w:type="dxa"/>
          </w:tcPr>
          <w:p w:rsidR="00BA0AC6" w:rsidRPr="00746786" w:rsidRDefault="00BA0AC6" w:rsidP="00BA0AC6">
            <w:pPr>
              <w:rPr>
                <w:color w:val="000000"/>
              </w:rPr>
            </w:pPr>
            <w:r w:rsidRPr="00746786">
              <w:rPr>
                <w:color w:val="000000"/>
              </w:rPr>
              <w:t>2.</w:t>
            </w:r>
          </w:p>
        </w:tc>
        <w:tc>
          <w:tcPr>
            <w:tcW w:w="1843" w:type="dxa"/>
          </w:tcPr>
          <w:p w:rsidR="00BA0AC6" w:rsidRPr="00746786" w:rsidRDefault="00BA0AC6" w:rsidP="00BA0AC6">
            <w:pPr>
              <w:rPr>
                <w:rFonts w:eastAsia="DejaVu Sans"/>
                <w:kern w:val="1"/>
                <w:lang w:eastAsia="hi-IN" w:bidi="hi-IN"/>
              </w:rPr>
            </w:pPr>
            <w:r w:rsidRPr="00746786">
              <w:rPr>
                <w:rFonts w:eastAsia="DejaVu Sans"/>
                <w:b/>
                <w:bCs/>
                <w:kern w:val="1"/>
                <w:lang w:eastAsia="hi-IN" w:bidi="hi-IN"/>
              </w:rPr>
              <w:t>Тема 2.</w:t>
            </w:r>
            <w:r w:rsidRPr="00746786">
              <w:rPr>
                <w:rFonts w:eastAsia="DejaVu Sans"/>
                <w:bCs/>
                <w:kern w:val="1"/>
                <w:lang w:eastAsia="hi-IN" w:bidi="hi-IN"/>
              </w:rPr>
              <w:t xml:space="preserve"> Географическая карта </w:t>
            </w:r>
          </w:p>
        </w:tc>
        <w:tc>
          <w:tcPr>
            <w:tcW w:w="1260" w:type="dxa"/>
          </w:tcPr>
          <w:p w:rsidR="00BA0AC6" w:rsidRPr="00746786" w:rsidRDefault="00BA0AC6" w:rsidP="00BA0AC6">
            <w:pPr>
              <w:jc w:val="center"/>
              <w:rPr>
                <w:b/>
                <w:color w:val="000000"/>
              </w:rPr>
            </w:pPr>
          </w:p>
        </w:tc>
        <w:tc>
          <w:tcPr>
            <w:tcW w:w="1260" w:type="dxa"/>
          </w:tcPr>
          <w:p w:rsidR="00BA0AC6" w:rsidRPr="00746786" w:rsidRDefault="00BA0AC6" w:rsidP="00BA0AC6">
            <w:pPr>
              <w:jc w:val="center"/>
              <w:rPr>
                <w:b/>
                <w:color w:val="000000"/>
              </w:rPr>
            </w:pPr>
          </w:p>
        </w:tc>
        <w:tc>
          <w:tcPr>
            <w:tcW w:w="1274" w:type="dxa"/>
          </w:tcPr>
          <w:p w:rsidR="00BA0AC6" w:rsidRPr="00746786" w:rsidRDefault="00BA0AC6" w:rsidP="00BA0AC6">
            <w:pPr>
              <w:jc w:val="center"/>
              <w:rPr>
                <w:b/>
                <w:color w:val="000000"/>
              </w:rPr>
            </w:pPr>
            <w:r w:rsidRPr="00746786">
              <w:rPr>
                <w:b/>
                <w:color w:val="000000"/>
              </w:rPr>
              <w:t>4</w:t>
            </w:r>
          </w:p>
        </w:tc>
        <w:tc>
          <w:tcPr>
            <w:tcW w:w="1426" w:type="dxa"/>
          </w:tcPr>
          <w:p w:rsidR="00BA0AC6" w:rsidRPr="00746786" w:rsidRDefault="00BA0AC6" w:rsidP="00BA0AC6">
            <w:pPr>
              <w:jc w:val="center"/>
              <w:rPr>
                <w:b/>
                <w:color w:val="000000"/>
              </w:rPr>
            </w:pPr>
            <w:r w:rsidRPr="00746786">
              <w:rPr>
                <w:b/>
                <w:color w:val="000000"/>
              </w:rPr>
              <w:t>8</w:t>
            </w:r>
          </w:p>
        </w:tc>
        <w:tc>
          <w:tcPr>
            <w:tcW w:w="1260" w:type="dxa"/>
          </w:tcPr>
          <w:p w:rsidR="00BA0AC6" w:rsidRPr="00746786" w:rsidRDefault="00BA0AC6" w:rsidP="00BA0AC6">
            <w:pPr>
              <w:jc w:val="center"/>
              <w:rPr>
                <w:b/>
                <w:color w:val="000000"/>
              </w:rPr>
            </w:pPr>
          </w:p>
        </w:tc>
        <w:tc>
          <w:tcPr>
            <w:tcW w:w="1260" w:type="dxa"/>
          </w:tcPr>
          <w:p w:rsidR="00BA0AC6" w:rsidRPr="00746786" w:rsidRDefault="00BA0AC6" w:rsidP="00BA0AC6">
            <w:pPr>
              <w:jc w:val="center"/>
              <w:rPr>
                <w:b/>
                <w:color w:val="000000"/>
              </w:rPr>
            </w:pPr>
          </w:p>
        </w:tc>
      </w:tr>
      <w:tr w:rsidR="00BA0AC6" w:rsidRPr="00746786" w:rsidTr="00BA0AC6">
        <w:tc>
          <w:tcPr>
            <w:tcW w:w="567" w:type="dxa"/>
          </w:tcPr>
          <w:p w:rsidR="00BA0AC6" w:rsidRPr="00746786" w:rsidRDefault="00BA0AC6" w:rsidP="00BA0AC6">
            <w:pPr>
              <w:rPr>
                <w:color w:val="000000"/>
              </w:rPr>
            </w:pPr>
            <w:r w:rsidRPr="00746786">
              <w:rPr>
                <w:color w:val="000000"/>
              </w:rPr>
              <w:t>3.</w:t>
            </w:r>
          </w:p>
        </w:tc>
        <w:tc>
          <w:tcPr>
            <w:tcW w:w="1843" w:type="dxa"/>
          </w:tcPr>
          <w:p w:rsidR="00BA0AC6" w:rsidRPr="00746786" w:rsidRDefault="00BA0AC6" w:rsidP="00BA0AC6">
            <w:pPr>
              <w:keepNext/>
              <w:numPr>
                <w:ilvl w:val="1"/>
                <w:numId w:val="0"/>
              </w:numPr>
              <w:tabs>
                <w:tab w:val="num" w:pos="0"/>
              </w:tabs>
              <w:ind w:left="576" w:hanging="576"/>
              <w:outlineLvl w:val="1"/>
              <w:rPr>
                <w:rFonts w:eastAsia="DejaVu Sans"/>
                <w:b/>
                <w:bCs/>
                <w:kern w:val="1"/>
                <w:lang w:eastAsia="hi-IN" w:bidi="hi-IN"/>
              </w:rPr>
            </w:pPr>
            <w:r w:rsidRPr="00746786">
              <w:rPr>
                <w:rFonts w:eastAsia="DejaVu Sans"/>
                <w:b/>
                <w:bCs/>
                <w:kern w:val="1"/>
                <w:lang w:eastAsia="hi-IN" w:bidi="hi-IN"/>
              </w:rPr>
              <w:t>Тема 3.</w:t>
            </w:r>
          </w:p>
          <w:p w:rsidR="00BA0AC6" w:rsidRPr="00746786" w:rsidRDefault="00BA0AC6" w:rsidP="00BA0AC6">
            <w:pPr>
              <w:keepNext/>
              <w:numPr>
                <w:ilvl w:val="1"/>
                <w:numId w:val="0"/>
              </w:numPr>
              <w:tabs>
                <w:tab w:val="num" w:pos="0"/>
              </w:tabs>
              <w:ind w:left="576" w:hanging="576"/>
              <w:outlineLvl w:val="1"/>
              <w:rPr>
                <w:rFonts w:eastAsia="DejaVu Sans"/>
                <w:kern w:val="1"/>
                <w:lang w:eastAsia="hi-IN" w:bidi="hi-IN"/>
              </w:rPr>
            </w:pPr>
            <w:r w:rsidRPr="00746786">
              <w:rPr>
                <w:rFonts w:eastAsia="DejaVu Sans"/>
                <w:bCs/>
                <w:kern w:val="1"/>
                <w:lang w:eastAsia="hi-IN" w:bidi="hi-IN"/>
              </w:rPr>
              <w:t xml:space="preserve"> Литосфера </w:t>
            </w:r>
          </w:p>
        </w:tc>
        <w:tc>
          <w:tcPr>
            <w:tcW w:w="1260" w:type="dxa"/>
          </w:tcPr>
          <w:p w:rsidR="00BA0AC6" w:rsidRPr="00746786" w:rsidRDefault="00BA0AC6" w:rsidP="00BA0AC6">
            <w:pPr>
              <w:jc w:val="center"/>
              <w:rPr>
                <w:b/>
                <w:color w:val="000000"/>
              </w:rPr>
            </w:pPr>
          </w:p>
        </w:tc>
        <w:tc>
          <w:tcPr>
            <w:tcW w:w="1260" w:type="dxa"/>
          </w:tcPr>
          <w:p w:rsidR="00BA0AC6" w:rsidRPr="00746786" w:rsidRDefault="00BA0AC6" w:rsidP="00BA0AC6">
            <w:pPr>
              <w:jc w:val="center"/>
              <w:rPr>
                <w:b/>
                <w:color w:val="000000"/>
              </w:rPr>
            </w:pPr>
          </w:p>
        </w:tc>
        <w:tc>
          <w:tcPr>
            <w:tcW w:w="1274" w:type="dxa"/>
          </w:tcPr>
          <w:p w:rsidR="00BA0AC6" w:rsidRPr="00746786" w:rsidRDefault="00BA0AC6" w:rsidP="00BA0AC6">
            <w:pPr>
              <w:jc w:val="center"/>
              <w:rPr>
                <w:b/>
                <w:color w:val="000000"/>
              </w:rPr>
            </w:pPr>
            <w:r w:rsidRPr="00746786">
              <w:rPr>
                <w:b/>
                <w:color w:val="000000"/>
              </w:rPr>
              <w:t>7</w:t>
            </w:r>
          </w:p>
        </w:tc>
        <w:tc>
          <w:tcPr>
            <w:tcW w:w="1426" w:type="dxa"/>
          </w:tcPr>
          <w:p w:rsidR="00BA0AC6" w:rsidRPr="00746786" w:rsidRDefault="00BA0AC6" w:rsidP="00BA0AC6">
            <w:pPr>
              <w:jc w:val="center"/>
              <w:rPr>
                <w:b/>
                <w:color w:val="000000"/>
              </w:rPr>
            </w:pPr>
            <w:r w:rsidRPr="00746786">
              <w:rPr>
                <w:b/>
                <w:color w:val="000000"/>
              </w:rPr>
              <w:t>14</w:t>
            </w:r>
          </w:p>
        </w:tc>
        <w:tc>
          <w:tcPr>
            <w:tcW w:w="1260" w:type="dxa"/>
          </w:tcPr>
          <w:p w:rsidR="00BA0AC6" w:rsidRPr="00746786" w:rsidRDefault="00BA0AC6" w:rsidP="00BA0AC6">
            <w:pPr>
              <w:jc w:val="center"/>
              <w:rPr>
                <w:b/>
                <w:color w:val="000000"/>
              </w:rPr>
            </w:pPr>
          </w:p>
        </w:tc>
        <w:tc>
          <w:tcPr>
            <w:tcW w:w="1260" w:type="dxa"/>
          </w:tcPr>
          <w:p w:rsidR="00BA0AC6" w:rsidRPr="00746786" w:rsidRDefault="00BA0AC6" w:rsidP="00BA0AC6">
            <w:pPr>
              <w:jc w:val="center"/>
              <w:rPr>
                <w:b/>
                <w:color w:val="000000"/>
              </w:rPr>
            </w:pPr>
          </w:p>
        </w:tc>
      </w:tr>
      <w:tr w:rsidR="00BA0AC6" w:rsidRPr="00746786" w:rsidTr="00BA0AC6">
        <w:tc>
          <w:tcPr>
            <w:tcW w:w="567" w:type="dxa"/>
          </w:tcPr>
          <w:p w:rsidR="00BA0AC6" w:rsidRPr="00746786" w:rsidRDefault="00BA0AC6" w:rsidP="00BA0AC6">
            <w:pPr>
              <w:rPr>
                <w:color w:val="000000"/>
              </w:rPr>
            </w:pPr>
            <w:r w:rsidRPr="00746786">
              <w:rPr>
                <w:color w:val="000000"/>
              </w:rPr>
              <w:t>4.</w:t>
            </w:r>
          </w:p>
        </w:tc>
        <w:tc>
          <w:tcPr>
            <w:tcW w:w="1843" w:type="dxa"/>
          </w:tcPr>
          <w:p w:rsidR="00BA0AC6" w:rsidRPr="00746786" w:rsidRDefault="00BA0AC6" w:rsidP="00BA0AC6">
            <w:pPr>
              <w:keepNext/>
              <w:numPr>
                <w:ilvl w:val="1"/>
                <w:numId w:val="0"/>
              </w:numPr>
              <w:tabs>
                <w:tab w:val="num" w:pos="0"/>
              </w:tabs>
              <w:ind w:left="576" w:hanging="576"/>
              <w:outlineLvl w:val="1"/>
              <w:rPr>
                <w:rFonts w:eastAsia="DejaVu Sans"/>
                <w:bCs/>
                <w:kern w:val="1"/>
                <w:lang w:eastAsia="hi-IN" w:bidi="hi-IN"/>
              </w:rPr>
            </w:pPr>
            <w:r w:rsidRPr="00746786">
              <w:rPr>
                <w:rFonts w:eastAsia="DejaVu Sans"/>
                <w:b/>
                <w:bCs/>
                <w:kern w:val="1"/>
                <w:lang w:eastAsia="hi-IN" w:bidi="hi-IN"/>
              </w:rPr>
              <w:t>Тема 4.</w:t>
            </w:r>
          </w:p>
          <w:p w:rsidR="00BA0AC6" w:rsidRPr="00746786" w:rsidRDefault="00BA0AC6" w:rsidP="00BA0AC6">
            <w:pPr>
              <w:keepNext/>
              <w:numPr>
                <w:ilvl w:val="1"/>
                <w:numId w:val="0"/>
              </w:numPr>
              <w:tabs>
                <w:tab w:val="num" w:pos="0"/>
              </w:tabs>
              <w:ind w:left="576" w:hanging="576"/>
              <w:outlineLvl w:val="1"/>
              <w:rPr>
                <w:rFonts w:eastAsia="DejaVu Sans"/>
                <w:kern w:val="1"/>
                <w:lang w:eastAsia="hi-IN" w:bidi="hi-IN"/>
              </w:rPr>
            </w:pPr>
            <w:r w:rsidRPr="00746786">
              <w:rPr>
                <w:rFonts w:eastAsia="DejaVu Sans"/>
                <w:bCs/>
                <w:kern w:val="1"/>
                <w:lang w:eastAsia="hi-IN" w:bidi="hi-IN"/>
              </w:rPr>
              <w:t xml:space="preserve"> Атмосфера </w:t>
            </w:r>
          </w:p>
        </w:tc>
        <w:tc>
          <w:tcPr>
            <w:tcW w:w="1260" w:type="dxa"/>
          </w:tcPr>
          <w:p w:rsidR="00BA0AC6" w:rsidRPr="00746786" w:rsidRDefault="00BA0AC6" w:rsidP="00BA0AC6">
            <w:pPr>
              <w:jc w:val="center"/>
              <w:rPr>
                <w:b/>
                <w:color w:val="000000"/>
              </w:rPr>
            </w:pPr>
          </w:p>
        </w:tc>
        <w:tc>
          <w:tcPr>
            <w:tcW w:w="1260" w:type="dxa"/>
          </w:tcPr>
          <w:p w:rsidR="00BA0AC6" w:rsidRPr="00746786" w:rsidRDefault="00BA0AC6" w:rsidP="00BA0AC6">
            <w:pPr>
              <w:jc w:val="center"/>
              <w:rPr>
                <w:b/>
                <w:color w:val="000000"/>
              </w:rPr>
            </w:pPr>
          </w:p>
        </w:tc>
        <w:tc>
          <w:tcPr>
            <w:tcW w:w="1274" w:type="dxa"/>
          </w:tcPr>
          <w:p w:rsidR="00BA0AC6" w:rsidRPr="00746786" w:rsidRDefault="00BA0AC6" w:rsidP="00BA0AC6">
            <w:pPr>
              <w:jc w:val="center"/>
              <w:rPr>
                <w:b/>
                <w:color w:val="000000"/>
              </w:rPr>
            </w:pPr>
            <w:r w:rsidRPr="00746786">
              <w:rPr>
                <w:b/>
                <w:color w:val="000000"/>
              </w:rPr>
              <w:t>8</w:t>
            </w:r>
          </w:p>
        </w:tc>
        <w:tc>
          <w:tcPr>
            <w:tcW w:w="1426" w:type="dxa"/>
          </w:tcPr>
          <w:p w:rsidR="00BA0AC6" w:rsidRPr="00746786" w:rsidRDefault="00BA0AC6" w:rsidP="00BA0AC6">
            <w:pPr>
              <w:jc w:val="center"/>
              <w:rPr>
                <w:b/>
                <w:color w:val="000000"/>
              </w:rPr>
            </w:pPr>
            <w:r w:rsidRPr="00746786">
              <w:rPr>
                <w:b/>
                <w:color w:val="000000"/>
              </w:rPr>
              <w:t>16</w:t>
            </w:r>
          </w:p>
        </w:tc>
        <w:tc>
          <w:tcPr>
            <w:tcW w:w="1260" w:type="dxa"/>
          </w:tcPr>
          <w:p w:rsidR="00BA0AC6" w:rsidRPr="00746786" w:rsidRDefault="00BA0AC6" w:rsidP="00BA0AC6">
            <w:pPr>
              <w:jc w:val="center"/>
              <w:rPr>
                <w:b/>
                <w:color w:val="000000"/>
              </w:rPr>
            </w:pPr>
          </w:p>
        </w:tc>
        <w:tc>
          <w:tcPr>
            <w:tcW w:w="1260" w:type="dxa"/>
          </w:tcPr>
          <w:p w:rsidR="00BA0AC6" w:rsidRPr="00746786" w:rsidRDefault="00BA0AC6" w:rsidP="00BA0AC6">
            <w:pPr>
              <w:jc w:val="center"/>
              <w:rPr>
                <w:b/>
                <w:color w:val="000000"/>
              </w:rPr>
            </w:pPr>
          </w:p>
        </w:tc>
      </w:tr>
      <w:tr w:rsidR="00BA0AC6" w:rsidRPr="00746786" w:rsidTr="00BA0AC6">
        <w:trPr>
          <w:trHeight w:val="555"/>
        </w:trPr>
        <w:tc>
          <w:tcPr>
            <w:tcW w:w="567" w:type="dxa"/>
            <w:tcBorders>
              <w:bottom w:val="single" w:sz="4" w:space="0" w:color="auto"/>
            </w:tcBorders>
          </w:tcPr>
          <w:p w:rsidR="00BA0AC6" w:rsidRPr="00746786" w:rsidRDefault="00BA0AC6" w:rsidP="00BA0AC6">
            <w:pPr>
              <w:rPr>
                <w:color w:val="000000"/>
              </w:rPr>
            </w:pPr>
            <w:r w:rsidRPr="00746786">
              <w:rPr>
                <w:color w:val="000000"/>
              </w:rPr>
              <w:t>5.</w:t>
            </w:r>
          </w:p>
        </w:tc>
        <w:tc>
          <w:tcPr>
            <w:tcW w:w="1843" w:type="dxa"/>
            <w:tcBorders>
              <w:bottom w:val="single" w:sz="4" w:space="0" w:color="auto"/>
            </w:tcBorders>
          </w:tcPr>
          <w:p w:rsidR="00BA0AC6" w:rsidRPr="00746786" w:rsidRDefault="00BA0AC6" w:rsidP="00BA0AC6">
            <w:pPr>
              <w:keepNext/>
              <w:numPr>
                <w:ilvl w:val="1"/>
                <w:numId w:val="0"/>
              </w:numPr>
              <w:tabs>
                <w:tab w:val="num" w:pos="0"/>
              </w:tabs>
              <w:ind w:left="576" w:hanging="576"/>
              <w:outlineLvl w:val="1"/>
              <w:rPr>
                <w:rFonts w:eastAsia="DejaVu Sans"/>
                <w:bCs/>
                <w:kern w:val="1"/>
                <w:lang w:eastAsia="hi-IN" w:bidi="hi-IN"/>
              </w:rPr>
            </w:pPr>
            <w:r w:rsidRPr="00746786">
              <w:rPr>
                <w:rFonts w:eastAsia="DejaVu Sans"/>
                <w:b/>
                <w:bCs/>
                <w:kern w:val="1"/>
                <w:lang w:eastAsia="hi-IN" w:bidi="hi-IN"/>
              </w:rPr>
              <w:t>Тема 5.</w:t>
            </w:r>
          </w:p>
          <w:p w:rsidR="00BA0AC6" w:rsidRPr="00746786" w:rsidRDefault="00BA0AC6" w:rsidP="00BA0AC6">
            <w:pPr>
              <w:keepNext/>
              <w:numPr>
                <w:ilvl w:val="1"/>
                <w:numId w:val="0"/>
              </w:numPr>
              <w:tabs>
                <w:tab w:val="num" w:pos="0"/>
              </w:tabs>
              <w:ind w:left="576" w:hanging="576"/>
              <w:outlineLvl w:val="1"/>
              <w:rPr>
                <w:rFonts w:eastAsia="DejaVu Sans"/>
                <w:kern w:val="1"/>
                <w:lang w:eastAsia="hi-IN" w:bidi="hi-IN"/>
              </w:rPr>
            </w:pPr>
            <w:r w:rsidRPr="00746786">
              <w:rPr>
                <w:rFonts w:eastAsia="DejaVu Sans"/>
                <w:bCs/>
                <w:kern w:val="1"/>
                <w:lang w:eastAsia="hi-IN" w:bidi="hi-IN"/>
              </w:rPr>
              <w:t>Гидросфера</w:t>
            </w:r>
          </w:p>
        </w:tc>
        <w:tc>
          <w:tcPr>
            <w:tcW w:w="1260" w:type="dxa"/>
            <w:tcBorders>
              <w:bottom w:val="single" w:sz="4" w:space="0" w:color="auto"/>
            </w:tcBorders>
          </w:tcPr>
          <w:p w:rsidR="00BA0AC6" w:rsidRPr="00746786" w:rsidRDefault="00BA0AC6" w:rsidP="00BA0AC6">
            <w:pPr>
              <w:jc w:val="center"/>
              <w:rPr>
                <w:b/>
                <w:color w:val="000000"/>
              </w:rPr>
            </w:pPr>
          </w:p>
        </w:tc>
        <w:tc>
          <w:tcPr>
            <w:tcW w:w="1260" w:type="dxa"/>
            <w:tcBorders>
              <w:bottom w:val="single" w:sz="4" w:space="0" w:color="auto"/>
            </w:tcBorders>
          </w:tcPr>
          <w:p w:rsidR="00BA0AC6" w:rsidRPr="00746786" w:rsidRDefault="00BA0AC6" w:rsidP="00BA0AC6">
            <w:pPr>
              <w:jc w:val="center"/>
              <w:rPr>
                <w:b/>
                <w:color w:val="000000"/>
              </w:rPr>
            </w:pPr>
          </w:p>
        </w:tc>
        <w:tc>
          <w:tcPr>
            <w:tcW w:w="1274" w:type="dxa"/>
            <w:tcBorders>
              <w:bottom w:val="single" w:sz="4" w:space="0" w:color="auto"/>
            </w:tcBorders>
          </w:tcPr>
          <w:p w:rsidR="00BA0AC6" w:rsidRPr="00746786" w:rsidRDefault="00BA0AC6" w:rsidP="00BA0AC6">
            <w:pPr>
              <w:jc w:val="center"/>
              <w:rPr>
                <w:b/>
                <w:color w:val="000000"/>
              </w:rPr>
            </w:pPr>
            <w:r w:rsidRPr="00746786">
              <w:rPr>
                <w:b/>
                <w:color w:val="000000"/>
              </w:rPr>
              <w:t>3</w:t>
            </w:r>
          </w:p>
        </w:tc>
        <w:tc>
          <w:tcPr>
            <w:tcW w:w="1426" w:type="dxa"/>
            <w:tcBorders>
              <w:bottom w:val="single" w:sz="4" w:space="0" w:color="auto"/>
            </w:tcBorders>
          </w:tcPr>
          <w:p w:rsidR="00BA0AC6" w:rsidRPr="00746786" w:rsidRDefault="00BA0AC6" w:rsidP="00BA0AC6">
            <w:pPr>
              <w:jc w:val="center"/>
              <w:rPr>
                <w:b/>
                <w:color w:val="000000"/>
              </w:rPr>
            </w:pPr>
            <w:r w:rsidRPr="00746786">
              <w:rPr>
                <w:b/>
                <w:color w:val="000000"/>
              </w:rPr>
              <w:t>6</w:t>
            </w:r>
          </w:p>
        </w:tc>
        <w:tc>
          <w:tcPr>
            <w:tcW w:w="1260" w:type="dxa"/>
            <w:tcBorders>
              <w:bottom w:val="single" w:sz="4" w:space="0" w:color="auto"/>
            </w:tcBorders>
          </w:tcPr>
          <w:p w:rsidR="00BA0AC6" w:rsidRPr="00746786" w:rsidRDefault="00BA0AC6" w:rsidP="00BA0AC6">
            <w:pPr>
              <w:jc w:val="center"/>
              <w:rPr>
                <w:b/>
                <w:color w:val="000000"/>
              </w:rPr>
            </w:pPr>
          </w:p>
        </w:tc>
        <w:tc>
          <w:tcPr>
            <w:tcW w:w="1260" w:type="dxa"/>
            <w:tcBorders>
              <w:bottom w:val="single" w:sz="4" w:space="0" w:color="auto"/>
            </w:tcBorders>
          </w:tcPr>
          <w:p w:rsidR="00BA0AC6" w:rsidRPr="00746786" w:rsidRDefault="00BA0AC6" w:rsidP="00BA0AC6">
            <w:pPr>
              <w:jc w:val="center"/>
              <w:rPr>
                <w:b/>
                <w:color w:val="000000"/>
              </w:rPr>
            </w:pPr>
          </w:p>
        </w:tc>
      </w:tr>
      <w:tr w:rsidR="00BA0AC6" w:rsidRPr="00746786" w:rsidTr="00BA0AC6">
        <w:trPr>
          <w:trHeight w:val="630"/>
        </w:trPr>
        <w:tc>
          <w:tcPr>
            <w:tcW w:w="567" w:type="dxa"/>
            <w:tcBorders>
              <w:top w:val="single" w:sz="4" w:space="0" w:color="auto"/>
              <w:bottom w:val="single" w:sz="4" w:space="0" w:color="auto"/>
            </w:tcBorders>
          </w:tcPr>
          <w:p w:rsidR="00BA0AC6" w:rsidRPr="00746786" w:rsidRDefault="00BA0AC6" w:rsidP="00BA0AC6">
            <w:pPr>
              <w:rPr>
                <w:color w:val="000000"/>
              </w:rPr>
            </w:pPr>
            <w:r w:rsidRPr="00746786">
              <w:rPr>
                <w:color w:val="000000"/>
              </w:rPr>
              <w:t>6.</w:t>
            </w:r>
          </w:p>
        </w:tc>
        <w:tc>
          <w:tcPr>
            <w:tcW w:w="1843" w:type="dxa"/>
            <w:tcBorders>
              <w:top w:val="single" w:sz="4" w:space="0" w:color="auto"/>
              <w:bottom w:val="single" w:sz="4" w:space="0" w:color="auto"/>
            </w:tcBorders>
          </w:tcPr>
          <w:p w:rsidR="00BA0AC6" w:rsidRPr="00746786" w:rsidRDefault="00BA0AC6" w:rsidP="00BA0AC6">
            <w:pPr>
              <w:keepNext/>
              <w:numPr>
                <w:ilvl w:val="1"/>
                <w:numId w:val="0"/>
              </w:numPr>
              <w:tabs>
                <w:tab w:val="num" w:pos="0"/>
              </w:tabs>
              <w:outlineLvl w:val="1"/>
              <w:rPr>
                <w:rFonts w:eastAsia="DejaVu Sans"/>
                <w:bCs/>
                <w:kern w:val="1"/>
                <w:lang w:eastAsia="hi-IN" w:bidi="hi-IN"/>
              </w:rPr>
            </w:pPr>
            <w:r w:rsidRPr="00746786">
              <w:rPr>
                <w:rFonts w:eastAsia="DejaVu Sans"/>
                <w:b/>
                <w:bCs/>
                <w:kern w:val="1"/>
                <w:lang w:eastAsia="hi-IN" w:bidi="hi-IN"/>
              </w:rPr>
              <w:t>Тема 6.</w:t>
            </w:r>
            <w:r w:rsidRPr="00746786">
              <w:rPr>
                <w:rFonts w:eastAsia="DejaVu Sans"/>
                <w:bCs/>
                <w:kern w:val="1"/>
                <w:lang w:eastAsia="hi-IN" w:bidi="hi-IN"/>
              </w:rPr>
              <w:t xml:space="preserve"> Биосфера </w:t>
            </w: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p>
        </w:tc>
        <w:tc>
          <w:tcPr>
            <w:tcW w:w="1274" w:type="dxa"/>
            <w:tcBorders>
              <w:top w:val="single" w:sz="4" w:space="0" w:color="auto"/>
              <w:bottom w:val="single" w:sz="4" w:space="0" w:color="auto"/>
            </w:tcBorders>
          </w:tcPr>
          <w:p w:rsidR="00BA0AC6" w:rsidRPr="00746786" w:rsidRDefault="00BA0AC6" w:rsidP="00BA0AC6">
            <w:pPr>
              <w:jc w:val="center"/>
              <w:rPr>
                <w:b/>
                <w:color w:val="000000"/>
              </w:rPr>
            </w:pPr>
            <w:r w:rsidRPr="00746786">
              <w:rPr>
                <w:b/>
                <w:color w:val="000000"/>
              </w:rPr>
              <w:t>2</w:t>
            </w:r>
          </w:p>
        </w:tc>
        <w:tc>
          <w:tcPr>
            <w:tcW w:w="1426" w:type="dxa"/>
            <w:tcBorders>
              <w:top w:val="single" w:sz="4" w:space="0" w:color="auto"/>
              <w:bottom w:val="single" w:sz="4" w:space="0" w:color="auto"/>
            </w:tcBorders>
          </w:tcPr>
          <w:p w:rsidR="00BA0AC6" w:rsidRPr="00746786" w:rsidRDefault="00BA0AC6" w:rsidP="00BA0AC6">
            <w:pPr>
              <w:jc w:val="center"/>
              <w:rPr>
                <w:b/>
                <w:color w:val="000000"/>
              </w:rPr>
            </w:pPr>
            <w:r w:rsidRPr="00746786">
              <w:rPr>
                <w:b/>
                <w:color w:val="000000"/>
              </w:rPr>
              <w:t>4</w:t>
            </w: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p>
        </w:tc>
      </w:tr>
      <w:tr w:rsidR="00BA0AC6" w:rsidRPr="00746786" w:rsidTr="00BA0AC6">
        <w:trPr>
          <w:trHeight w:val="964"/>
        </w:trPr>
        <w:tc>
          <w:tcPr>
            <w:tcW w:w="567" w:type="dxa"/>
            <w:tcBorders>
              <w:top w:val="single" w:sz="4" w:space="0" w:color="auto"/>
              <w:bottom w:val="single" w:sz="4" w:space="0" w:color="auto"/>
            </w:tcBorders>
          </w:tcPr>
          <w:p w:rsidR="00BA0AC6" w:rsidRPr="00746786" w:rsidRDefault="00BA0AC6" w:rsidP="00BA0AC6">
            <w:pPr>
              <w:rPr>
                <w:color w:val="000000"/>
              </w:rPr>
            </w:pPr>
            <w:r w:rsidRPr="00746786">
              <w:rPr>
                <w:color w:val="000000"/>
              </w:rPr>
              <w:t>7.</w:t>
            </w:r>
          </w:p>
        </w:tc>
        <w:tc>
          <w:tcPr>
            <w:tcW w:w="1843" w:type="dxa"/>
            <w:tcBorders>
              <w:top w:val="single" w:sz="4" w:space="0" w:color="auto"/>
              <w:bottom w:val="single" w:sz="4" w:space="0" w:color="auto"/>
            </w:tcBorders>
          </w:tcPr>
          <w:p w:rsidR="00BA0AC6" w:rsidRPr="00746786" w:rsidRDefault="00BA0AC6" w:rsidP="00BA0AC6">
            <w:pPr>
              <w:keepNext/>
              <w:numPr>
                <w:ilvl w:val="1"/>
                <w:numId w:val="0"/>
              </w:numPr>
              <w:tabs>
                <w:tab w:val="num" w:pos="0"/>
              </w:tabs>
              <w:ind w:left="576" w:hanging="576"/>
              <w:jc w:val="both"/>
              <w:outlineLvl w:val="1"/>
              <w:rPr>
                <w:rFonts w:eastAsia="DejaVu Sans"/>
                <w:bCs/>
                <w:kern w:val="1"/>
                <w:lang w:eastAsia="hi-IN" w:bidi="hi-IN"/>
              </w:rPr>
            </w:pPr>
            <w:r w:rsidRPr="00746786">
              <w:rPr>
                <w:rFonts w:eastAsia="DejaVu Sans"/>
                <w:b/>
                <w:bCs/>
                <w:kern w:val="1"/>
                <w:lang w:eastAsia="hi-IN" w:bidi="hi-IN"/>
              </w:rPr>
              <w:t>Тема 7.</w:t>
            </w:r>
            <w:r w:rsidRPr="00746786">
              <w:rPr>
                <w:rFonts w:eastAsia="DejaVu Sans"/>
                <w:bCs/>
                <w:kern w:val="1"/>
                <w:lang w:eastAsia="hi-IN" w:bidi="hi-IN"/>
              </w:rPr>
              <w:t>Почва и</w:t>
            </w:r>
          </w:p>
          <w:p w:rsidR="00BA0AC6" w:rsidRPr="00746786" w:rsidRDefault="00BA0AC6" w:rsidP="00BA0AC6">
            <w:pPr>
              <w:keepNext/>
              <w:numPr>
                <w:ilvl w:val="1"/>
                <w:numId w:val="0"/>
              </w:numPr>
              <w:tabs>
                <w:tab w:val="num" w:pos="0"/>
              </w:tabs>
              <w:ind w:left="576" w:hanging="576"/>
              <w:jc w:val="both"/>
              <w:outlineLvl w:val="1"/>
              <w:rPr>
                <w:rFonts w:eastAsia="DejaVu Sans"/>
                <w:bCs/>
                <w:kern w:val="1"/>
                <w:lang w:eastAsia="hi-IN" w:bidi="hi-IN"/>
              </w:rPr>
            </w:pPr>
            <w:r w:rsidRPr="00746786">
              <w:rPr>
                <w:rFonts w:eastAsia="DejaVu Sans"/>
                <w:bCs/>
                <w:kern w:val="1"/>
                <w:lang w:eastAsia="hi-IN" w:bidi="hi-IN"/>
              </w:rPr>
              <w:t>географическая</w:t>
            </w:r>
          </w:p>
          <w:p w:rsidR="00BA0AC6" w:rsidRPr="00746786" w:rsidRDefault="00BA0AC6" w:rsidP="00BA0AC6">
            <w:pPr>
              <w:keepNext/>
              <w:numPr>
                <w:ilvl w:val="1"/>
                <w:numId w:val="0"/>
              </w:numPr>
              <w:tabs>
                <w:tab w:val="num" w:pos="0"/>
              </w:tabs>
              <w:ind w:left="576" w:hanging="576"/>
              <w:jc w:val="both"/>
              <w:outlineLvl w:val="1"/>
              <w:rPr>
                <w:rFonts w:eastAsia="DejaVu Sans"/>
                <w:kern w:val="1"/>
                <w:lang w:eastAsia="hi-IN" w:bidi="hi-IN"/>
              </w:rPr>
            </w:pPr>
            <w:r w:rsidRPr="00746786">
              <w:rPr>
                <w:rFonts w:eastAsia="DejaVu Sans"/>
                <w:bCs/>
                <w:kern w:val="1"/>
                <w:lang w:eastAsia="hi-IN" w:bidi="hi-IN"/>
              </w:rPr>
              <w:t xml:space="preserve"> оболочка</w:t>
            </w: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p>
        </w:tc>
        <w:tc>
          <w:tcPr>
            <w:tcW w:w="1274" w:type="dxa"/>
            <w:tcBorders>
              <w:top w:val="single" w:sz="4" w:space="0" w:color="auto"/>
              <w:bottom w:val="single" w:sz="4" w:space="0" w:color="auto"/>
            </w:tcBorders>
          </w:tcPr>
          <w:p w:rsidR="00BA0AC6" w:rsidRPr="00746786" w:rsidRDefault="00BA0AC6" w:rsidP="00BA0AC6">
            <w:pPr>
              <w:jc w:val="center"/>
              <w:rPr>
                <w:b/>
                <w:color w:val="000000"/>
              </w:rPr>
            </w:pPr>
            <w:r w:rsidRPr="00746786">
              <w:rPr>
                <w:b/>
                <w:color w:val="000000"/>
              </w:rPr>
              <w:t>3</w:t>
            </w:r>
          </w:p>
        </w:tc>
        <w:tc>
          <w:tcPr>
            <w:tcW w:w="1426" w:type="dxa"/>
            <w:tcBorders>
              <w:top w:val="single" w:sz="4" w:space="0" w:color="auto"/>
              <w:bottom w:val="single" w:sz="4" w:space="0" w:color="auto"/>
            </w:tcBorders>
          </w:tcPr>
          <w:p w:rsidR="00BA0AC6" w:rsidRPr="00746786" w:rsidRDefault="00BA0AC6" w:rsidP="00BA0AC6">
            <w:pPr>
              <w:jc w:val="center"/>
              <w:rPr>
                <w:b/>
                <w:color w:val="000000"/>
              </w:rPr>
            </w:pPr>
            <w:r w:rsidRPr="00746786">
              <w:rPr>
                <w:b/>
                <w:color w:val="000000"/>
              </w:rPr>
              <w:t>8</w:t>
            </w: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p>
        </w:tc>
      </w:tr>
      <w:tr w:rsidR="00BA0AC6" w:rsidRPr="00746786" w:rsidTr="00BA0AC6">
        <w:trPr>
          <w:trHeight w:val="285"/>
        </w:trPr>
        <w:tc>
          <w:tcPr>
            <w:tcW w:w="567" w:type="dxa"/>
            <w:tcBorders>
              <w:top w:val="single" w:sz="4" w:space="0" w:color="auto"/>
              <w:bottom w:val="single" w:sz="4" w:space="0" w:color="auto"/>
            </w:tcBorders>
          </w:tcPr>
          <w:p w:rsidR="00BA0AC6" w:rsidRPr="00746786" w:rsidRDefault="00BA0AC6" w:rsidP="00BA0AC6">
            <w:pPr>
              <w:rPr>
                <w:color w:val="000000"/>
              </w:rPr>
            </w:pPr>
          </w:p>
        </w:tc>
        <w:tc>
          <w:tcPr>
            <w:tcW w:w="1843" w:type="dxa"/>
            <w:tcBorders>
              <w:top w:val="single" w:sz="4" w:space="0" w:color="auto"/>
              <w:bottom w:val="single" w:sz="4" w:space="0" w:color="auto"/>
            </w:tcBorders>
          </w:tcPr>
          <w:p w:rsidR="00BA0AC6" w:rsidRPr="00746786" w:rsidRDefault="00BA0AC6" w:rsidP="00BA0AC6">
            <w:pPr>
              <w:jc w:val="both"/>
              <w:rPr>
                <w:color w:val="000000"/>
              </w:rPr>
            </w:pPr>
            <w:r w:rsidRPr="00746786">
              <w:rPr>
                <w:color w:val="000000"/>
              </w:rPr>
              <w:t>Резерв</w:t>
            </w:r>
          </w:p>
          <w:p w:rsidR="00BA0AC6" w:rsidRPr="00746786" w:rsidRDefault="00BA0AC6" w:rsidP="00BA0AC6">
            <w:pPr>
              <w:jc w:val="both"/>
              <w:rPr>
                <w:color w:val="000000"/>
              </w:rPr>
            </w:pP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p>
        </w:tc>
        <w:tc>
          <w:tcPr>
            <w:tcW w:w="1274" w:type="dxa"/>
            <w:tcBorders>
              <w:top w:val="single" w:sz="4" w:space="0" w:color="auto"/>
              <w:bottom w:val="single" w:sz="4" w:space="0" w:color="auto"/>
            </w:tcBorders>
          </w:tcPr>
          <w:p w:rsidR="00BA0AC6" w:rsidRPr="00746786" w:rsidRDefault="00BA0AC6" w:rsidP="00BA0AC6">
            <w:pPr>
              <w:jc w:val="center"/>
              <w:rPr>
                <w:b/>
                <w:color w:val="000000"/>
              </w:rPr>
            </w:pPr>
            <w:r w:rsidRPr="00746786">
              <w:rPr>
                <w:b/>
                <w:color w:val="000000"/>
              </w:rPr>
              <w:t>2</w:t>
            </w:r>
          </w:p>
        </w:tc>
        <w:tc>
          <w:tcPr>
            <w:tcW w:w="1426" w:type="dxa"/>
            <w:tcBorders>
              <w:top w:val="single" w:sz="4" w:space="0" w:color="auto"/>
              <w:bottom w:val="single" w:sz="4" w:space="0" w:color="auto"/>
            </w:tcBorders>
          </w:tcPr>
          <w:p w:rsidR="00BA0AC6" w:rsidRPr="00746786" w:rsidRDefault="00BA0AC6" w:rsidP="00BA0AC6">
            <w:pPr>
              <w:jc w:val="center"/>
              <w:rPr>
                <w:b/>
                <w:color w:val="000000"/>
              </w:rPr>
            </w:pPr>
            <w:r w:rsidRPr="00746786">
              <w:rPr>
                <w:b/>
                <w:color w:val="000000"/>
              </w:rPr>
              <w:t>2</w:t>
            </w: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p>
        </w:tc>
      </w:tr>
      <w:tr w:rsidR="00BA0AC6" w:rsidRPr="00746786" w:rsidTr="00BA0AC6">
        <w:trPr>
          <w:trHeight w:val="390"/>
        </w:trPr>
        <w:tc>
          <w:tcPr>
            <w:tcW w:w="567" w:type="dxa"/>
            <w:tcBorders>
              <w:top w:val="single" w:sz="4" w:space="0" w:color="auto"/>
            </w:tcBorders>
          </w:tcPr>
          <w:p w:rsidR="00BA0AC6" w:rsidRPr="00746786" w:rsidRDefault="00BA0AC6" w:rsidP="00BA0AC6">
            <w:pPr>
              <w:rPr>
                <w:color w:val="000000"/>
              </w:rPr>
            </w:pPr>
          </w:p>
        </w:tc>
        <w:tc>
          <w:tcPr>
            <w:tcW w:w="1843" w:type="dxa"/>
            <w:tcBorders>
              <w:top w:val="single" w:sz="4" w:space="0" w:color="auto"/>
            </w:tcBorders>
          </w:tcPr>
          <w:p w:rsidR="00BA0AC6" w:rsidRPr="00746786" w:rsidRDefault="00BA0AC6" w:rsidP="00BA0AC6">
            <w:pPr>
              <w:jc w:val="both"/>
              <w:rPr>
                <w:color w:val="000000"/>
              </w:rPr>
            </w:pPr>
            <w:r w:rsidRPr="00746786">
              <w:rPr>
                <w:color w:val="000000"/>
              </w:rPr>
              <w:t xml:space="preserve">Итого </w:t>
            </w:r>
          </w:p>
        </w:tc>
        <w:tc>
          <w:tcPr>
            <w:tcW w:w="1260" w:type="dxa"/>
            <w:tcBorders>
              <w:top w:val="single" w:sz="4" w:space="0" w:color="auto"/>
            </w:tcBorders>
          </w:tcPr>
          <w:p w:rsidR="00BA0AC6" w:rsidRPr="00746786" w:rsidRDefault="00BA0AC6" w:rsidP="00BA0AC6">
            <w:pPr>
              <w:jc w:val="center"/>
              <w:rPr>
                <w:b/>
                <w:color w:val="000000"/>
              </w:rPr>
            </w:pPr>
          </w:p>
        </w:tc>
        <w:tc>
          <w:tcPr>
            <w:tcW w:w="1260" w:type="dxa"/>
            <w:tcBorders>
              <w:top w:val="single" w:sz="4" w:space="0" w:color="auto"/>
            </w:tcBorders>
          </w:tcPr>
          <w:p w:rsidR="00BA0AC6" w:rsidRPr="00746786" w:rsidRDefault="00BA0AC6" w:rsidP="00BA0AC6">
            <w:pPr>
              <w:jc w:val="center"/>
              <w:rPr>
                <w:b/>
                <w:color w:val="000000"/>
              </w:rPr>
            </w:pPr>
          </w:p>
        </w:tc>
        <w:tc>
          <w:tcPr>
            <w:tcW w:w="1274" w:type="dxa"/>
            <w:tcBorders>
              <w:top w:val="single" w:sz="4" w:space="0" w:color="auto"/>
            </w:tcBorders>
          </w:tcPr>
          <w:p w:rsidR="00BA0AC6" w:rsidRPr="00746786" w:rsidRDefault="00BA0AC6" w:rsidP="00BA0AC6">
            <w:pPr>
              <w:jc w:val="center"/>
              <w:rPr>
                <w:b/>
                <w:color w:val="000000"/>
              </w:rPr>
            </w:pPr>
            <w:r w:rsidRPr="00746786">
              <w:rPr>
                <w:b/>
                <w:color w:val="000000"/>
              </w:rPr>
              <w:t>34</w:t>
            </w:r>
          </w:p>
        </w:tc>
        <w:tc>
          <w:tcPr>
            <w:tcW w:w="1426" w:type="dxa"/>
            <w:tcBorders>
              <w:top w:val="single" w:sz="4" w:space="0" w:color="auto"/>
            </w:tcBorders>
          </w:tcPr>
          <w:p w:rsidR="00BA0AC6" w:rsidRPr="00746786" w:rsidRDefault="00BA0AC6" w:rsidP="00BA0AC6">
            <w:pPr>
              <w:jc w:val="center"/>
              <w:rPr>
                <w:b/>
                <w:color w:val="000000"/>
              </w:rPr>
            </w:pPr>
            <w:r w:rsidRPr="00746786">
              <w:rPr>
                <w:b/>
                <w:color w:val="000000"/>
              </w:rPr>
              <w:t>68</w:t>
            </w:r>
          </w:p>
        </w:tc>
        <w:tc>
          <w:tcPr>
            <w:tcW w:w="1260" w:type="dxa"/>
            <w:tcBorders>
              <w:top w:val="single" w:sz="4" w:space="0" w:color="auto"/>
            </w:tcBorders>
          </w:tcPr>
          <w:p w:rsidR="00BA0AC6" w:rsidRPr="00746786" w:rsidRDefault="00BA0AC6" w:rsidP="00BA0AC6">
            <w:pPr>
              <w:jc w:val="center"/>
              <w:rPr>
                <w:b/>
                <w:color w:val="000000"/>
              </w:rPr>
            </w:pPr>
          </w:p>
        </w:tc>
        <w:tc>
          <w:tcPr>
            <w:tcW w:w="1260" w:type="dxa"/>
            <w:tcBorders>
              <w:top w:val="single" w:sz="4" w:space="0" w:color="auto"/>
            </w:tcBorders>
          </w:tcPr>
          <w:p w:rsidR="00BA0AC6" w:rsidRPr="00746786" w:rsidRDefault="00BA0AC6" w:rsidP="00BA0AC6">
            <w:pPr>
              <w:jc w:val="center"/>
              <w:rPr>
                <w:b/>
                <w:color w:val="000000"/>
              </w:rPr>
            </w:pPr>
          </w:p>
        </w:tc>
      </w:tr>
      <w:tr w:rsidR="00BA0AC6" w:rsidRPr="00746786" w:rsidTr="00BA0AC6">
        <w:tc>
          <w:tcPr>
            <w:tcW w:w="10150" w:type="dxa"/>
            <w:gridSpan w:val="8"/>
          </w:tcPr>
          <w:p w:rsidR="00BA0AC6" w:rsidRPr="00746786" w:rsidRDefault="00BA0AC6" w:rsidP="00BA0AC6">
            <w:pPr>
              <w:jc w:val="center"/>
              <w:rPr>
                <w:b/>
                <w:color w:val="000000"/>
              </w:rPr>
            </w:pPr>
          </w:p>
          <w:p w:rsidR="00BA0AC6" w:rsidRPr="00746786" w:rsidRDefault="00BA0AC6" w:rsidP="00BA0AC6">
            <w:pPr>
              <w:jc w:val="center"/>
              <w:rPr>
                <w:b/>
                <w:color w:val="000000"/>
              </w:rPr>
            </w:pPr>
            <w:r w:rsidRPr="00746786">
              <w:rPr>
                <w:b/>
                <w:color w:val="000000"/>
              </w:rPr>
              <w:t>7-й класс</w:t>
            </w:r>
          </w:p>
          <w:p w:rsidR="00BA0AC6" w:rsidRPr="00746786" w:rsidRDefault="00BA0AC6" w:rsidP="00BA0AC6">
            <w:pPr>
              <w:jc w:val="center"/>
              <w:rPr>
                <w:b/>
                <w:color w:val="000000"/>
              </w:rPr>
            </w:pPr>
          </w:p>
        </w:tc>
      </w:tr>
      <w:tr w:rsidR="00BA0AC6" w:rsidRPr="00746786" w:rsidTr="00BA0AC6">
        <w:trPr>
          <w:trHeight w:val="285"/>
        </w:trPr>
        <w:tc>
          <w:tcPr>
            <w:tcW w:w="10150" w:type="dxa"/>
            <w:gridSpan w:val="8"/>
            <w:tcBorders>
              <w:top w:val="single" w:sz="4" w:space="0" w:color="auto"/>
            </w:tcBorders>
          </w:tcPr>
          <w:p w:rsidR="00BA0AC6" w:rsidRPr="00746786" w:rsidRDefault="00BA0AC6" w:rsidP="00BA0AC6">
            <w:pPr>
              <w:keepNext/>
              <w:numPr>
                <w:ilvl w:val="3"/>
                <w:numId w:val="0"/>
              </w:numPr>
              <w:tabs>
                <w:tab w:val="num" w:pos="0"/>
              </w:tabs>
              <w:ind w:left="864" w:hanging="864"/>
              <w:jc w:val="center"/>
              <w:outlineLvl w:val="3"/>
              <w:rPr>
                <w:rFonts w:eastAsia="DejaVu Sans"/>
                <w:b/>
                <w:bCs/>
                <w:kern w:val="1"/>
                <w:lang w:eastAsia="hi-IN" w:bidi="hi-IN"/>
              </w:rPr>
            </w:pPr>
          </w:p>
          <w:p w:rsidR="00BA0AC6" w:rsidRPr="00746786" w:rsidRDefault="00BA0AC6" w:rsidP="00BA0AC6">
            <w:pPr>
              <w:keepNext/>
              <w:numPr>
                <w:ilvl w:val="3"/>
                <w:numId w:val="0"/>
              </w:numPr>
              <w:tabs>
                <w:tab w:val="num" w:pos="0"/>
              </w:tabs>
              <w:ind w:left="864" w:hanging="864"/>
              <w:jc w:val="center"/>
              <w:outlineLvl w:val="3"/>
              <w:rPr>
                <w:rFonts w:eastAsia="DejaVu Sans"/>
                <w:b/>
                <w:kern w:val="1"/>
                <w:lang w:eastAsia="hi-IN" w:bidi="hi-IN"/>
              </w:rPr>
            </w:pPr>
            <w:r w:rsidRPr="00746786">
              <w:rPr>
                <w:rFonts w:eastAsia="DejaVu Sans"/>
                <w:b/>
                <w:bCs/>
                <w:kern w:val="1"/>
                <w:lang w:eastAsia="hi-IN" w:bidi="hi-IN"/>
              </w:rPr>
              <w:t xml:space="preserve">Раздел 1. Планета, на которой мы живем </w:t>
            </w:r>
            <w:r w:rsidRPr="00746786">
              <w:rPr>
                <w:rFonts w:eastAsia="DejaVu Sans"/>
                <w:b/>
                <w:kern w:val="1"/>
                <w:lang w:eastAsia="hi-IN" w:bidi="hi-IN"/>
              </w:rPr>
              <w:t>(21 час)</w:t>
            </w:r>
          </w:p>
          <w:p w:rsidR="00BA0AC6" w:rsidRPr="00746786" w:rsidRDefault="00BA0AC6" w:rsidP="00BA0AC6">
            <w:pPr>
              <w:jc w:val="center"/>
              <w:rPr>
                <w:b/>
                <w:color w:val="000000"/>
              </w:rPr>
            </w:pPr>
          </w:p>
        </w:tc>
      </w:tr>
      <w:tr w:rsidR="00BA0AC6" w:rsidRPr="00746786" w:rsidTr="00BA0AC6">
        <w:tc>
          <w:tcPr>
            <w:tcW w:w="567" w:type="dxa"/>
          </w:tcPr>
          <w:p w:rsidR="00BA0AC6" w:rsidRPr="00746786" w:rsidRDefault="00BA0AC6" w:rsidP="00BA0AC6">
            <w:pPr>
              <w:rPr>
                <w:color w:val="000000"/>
              </w:rPr>
            </w:pPr>
            <w:r w:rsidRPr="00746786">
              <w:rPr>
                <w:color w:val="000000"/>
              </w:rPr>
              <w:t>1.</w:t>
            </w:r>
          </w:p>
        </w:tc>
        <w:tc>
          <w:tcPr>
            <w:tcW w:w="1843" w:type="dxa"/>
          </w:tcPr>
          <w:p w:rsidR="00BA0AC6" w:rsidRPr="00746786" w:rsidRDefault="00BA0AC6" w:rsidP="00BA0AC6">
            <w:pPr>
              <w:rPr>
                <w:rFonts w:eastAsia="DejaVu Sans"/>
                <w:bCs/>
                <w:kern w:val="1"/>
                <w:lang w:eastAsia="hi-IN" w:bidi="hi-IN"/>
              </w:rPr>
            </w:pPr>
            <w:r w:rsidRPr="00746786">
              <w:rPr>
                <w:rFonts w:eastAsia="DejaVu Sans"/>
                <w:b/>
                <w:kern w:val="1"/>
                <w:lang w:eastAsia="hi-IN" w:bidi="hi-IN"/>
              </w:rPr>
              <w:t xml:space="preserve">Тема 1. </w:t>
            </w:r>
            <w:r w:rsidRPr="00746786">
              <w:rPr>
                <w:rFonts w:eastAsia="PragmaticaCondC"/>
                <w:kern w:val="1"/>
                <w:lang w:eastAsia="hi-IN" w:bidi="hi-IN"/>
              </w:rPr>
              <w:t xml:space="preserve">Литосфера – подвижная твердь </w:t>
            </w:r>
          </w:p>
        </w:tc>
        <w:tc>
          <w:tcPr>
            <w:tcW w:w="1260" w:type="dxa"/>
          </w:tcPr>
          <w:p w:rsidR="00BA0AC6" w:rsidRPr="00746786" w:rsidRDefault="00BA0AC6" w:rsidP="00BA0AC6">
            <w:pPr>
              <w:jc w:val="center"/>
              <w:rPr>
                <w:b/>
                <w:color w:val="000000"/>
              </w:rPr>
            </w:pPr>
          </w:p>
        </w:tc>
        <w:tc>
          <w:tcPr>
            <w:tcW w:w="1260" w:type="dxa"/>
          </w:tcPr>
          <w:p w:rsidR="00BA0AC6" w:rsidRPr="00746786" w:rsidRDefault="00BA0AC6" w:rsidP="00BA0AC6">
            <w:pPr>
              <w:jc w:val="center"/>
              <w:rPr>
                <w:b/>
                <w:color w:val="000000"/>
              </w:rPr>
            </w:pPr>
          </w:p>
        </w:tc>
        <w:tc>
          <w:tcPr>
            <w:tcW w:w="1274" w:type="dxa"/>
          </w:tcPr>
          <w:p w:rsidR="00BA0AC6" w:rsidRPr="00746786" w:rsidRDefault="00BA0AC6" w:rsidP="00BA0AC6">
            <w:pPr>
              <w:jc w:val="center"/>
              <w:rPr>
                <w:b/>
                <w:color w:val="000000"/>
              </w:rPr>
            </w:pPr>
          </w:p>
        </w:tc>
        <w:tc>
          <w:tcPr>
            <w:tcW w:w="1426" w:type="dxa"/>
          </w:tcPr>
          <w:p w:rsidR="00BA0AC6" w:rsidRPr="00746786" w:rsidRDefault="00BA0AC6" w:rsidP="00BA0AC6">
            <w:pPr>
              <w:jc w:val="center"/>
              <w:rPr>
                <w:b/>
                <w:color w:val="000000"/>
              </w:rPr>
            </w:pPr>
          </w:p>
        </w:tc>
        <w:tc>
          <w:tcPr>
            <w:tcW w:w="1260" w:type="dxa"/>
          </w:tcPr>
          <w:p w:rsidR="00BA0AC6" w:rsidRPr="00746786" w:rsidRDefault="00BA0AC6" w:rsidP="00BA0AC6">
            <w:pPr>
              <w:jc w:val="center"/>
              <w:rPr>
                <w:b/>
                <w:color w:val="000000"/>
              </w:rPr>
            </w:pPr>
            <w:r w:rsidRPr="00746786">
              <w:rPr>
                <w:b/>
                <w:color w:val="000000"/>
              </w:rPr>
              <w:t>6</w:t>
            </w:r>
          </w:p>
        </w:tc>
        <w:tc>
          <w:tcPr>
            <w:tcW w:w="1260" w:type="dxa"/>
          </w:tcPr>
          <w:p w:rsidR="00BA0AC6" w:rsidRPr="00746786" w:rsidRDefault="00BA0AC6" w:rsidP="00BA0AC6">
            <w:pPr>
              <w:jc w:val="center"/>
              <w:rPr>
                <w:b/>
                <w:color w:val="000000"/>
              </w:rPr>
            </w:pPr>
            <w:r w:rsidRPr="00746786">
              <w:rPr>
                <w:b/>
                <w:color w:val="000000"/>
              </w:rPr>
              <w:t>6</w:t>
            </w:r>
          </w:p>
        </w:tc>
      </w:tr>
      <w:tr w:rsidR="00BA0AC6" w:rsidRPr="00746786" w:rsidTr="00BA0AC6">
        <w:tc>
          <w:tcPr>
            <w:tcW w:w="567" w:type="dxa"/>
          </w:tcPr>
          <w:p w:rsidR="00BA0AC6" w:rsidRPr="00746786" w:rsidRDefault="00BA0AC6" w:rsidP="00BA0AC6">
            <w:pPr>
              <w:rPr>
                <w:color w:val="000000"/>
              </w:rPr>
            </w:pPr>
            <w:r w:rsidRPr="00746786">
              <w:rPr>
                <w:color w:val="000000"/>
              </w:rPr>
              <w:t>2.</w:t>
            </w:r>
          </w:p>
        </w:tc>
        <w:tc>
          <w:tcPr>
            <w:tcW w:w="1843" w:type="dxa"/>
          </w:tcPr>
          <w:p w:rsidR="00BA0AC6" w:rsidRPr="00746786" w:rsidRDefault="00BA0AC6" w:rsidP="00BA0AC6">
            <w:pPr>
              <w:keepNext/>
              <w:numPr>
                <w:ilvl w:val="1"/>
                <w:numId w:val="0"/>
              </w:numPr>
              <w:tabs>
                <w:tab w:val="num" w:pos="0"/>
              </w:tabs>
              <w:ind w:left="576" w:hanging="576"/>
              <w:outlineLvl w:val="1"/>
              <w:rPr>
                <w:rFonts w:eastAsia="DejaVu Sans"/>
                <w:b/>
                <w:bCs/>
                <w:kern w:val="1"/>
                <w:lang w:eastAsia="hi-IN" w:bidi="hi-IN"/>
              </w:rPr>
            </w:pPr>
            <w:r w:rsidRPr="00746786">
              <w:rPr>
                <w:rFonts w:eastAsia="DejaVu Sans"/>
                <w:b/>
                <w:bCs/>
                <w:kern w:val="1"/>
                <w:lang w:eastAsia="hi-IN" w:bidi="hi-IN"/>
              </w:rPr>
              <w:t xml:space="preserve">Тема 2. </w:t>
            </w:r>
          </w:p>
          <w:p w:rsidR="00BA0AC6" w:rsidRPr="00746786" w:rsidRDefault="00BA0AC6" w:rsidP="00BA0AC6">
            <w:pPr>
              <w:keepNext/>
              <w:numPr>
                <w:ilvl w:val="1"/>
                <w:numId w:val="0"/>
              </w:numPr>
              <w:tabs>
                <w:tab w:val="num" w:pos="0"/>
              </w:tabs>
              <w:ind w:left="576" w:hanging="576"/>
              <w:outlineLvl w:val="1"/>
              <w:rPr>
                <w:rFonts w:eastAsia="PragmaticaCondC"/>
                <w:b/>
                <w:bCs/>
                <w:kern w:val="1"/>
                <w:lang w:eastAsia="hi-IN" w:bidi="hi-IN"/>
              </w:rPr>
            </w:pPr>
            <w:r w:rsidRPr="00746786">
              <w:rPr>
                <w:rFonts w:eastAsia="PragmaticaCondC"/>
                <w:bCs/>
                <w:kern w:val="1"/>
                <w:lang w:eastAsia="hi-IN" w:bidi="hi-IN"/>
              </w:rPr>
              <w:t>Атмосфера –</w:t>
            </w:r>
          </w:p>
          <w:p w:rsidR="00BA0AC6" w:rsidRPr="00746786" w:rsidRDefault="00BA0AC6" w:rsidP="00BA0AC6">
            <w:pPr>
              <w:keepNext/>
              <w:numPr>
                <w:ilvl w:val="1"/>
                <w:numId w:val="0"/>
              </w:numPr>
              <w:tabs>
                <w:tab w:val="num" w:pos="0"/>
              </w:tabs>
              <w:ind w:left="576" w:hanging="576"/>
              <w:outlineLvl w:val="1"/>
              <w:rPr>
                <w:rFonts w:eastAsia="PragmaticaCondC"/>
                <w:bCs/>
                <w:kern w:val="1"/>
                <w:lang w:eastAsia="hi-IN" w:bidi="hi-IN"/>
              </w:rPr>
            </w:pPr>
            <w:r w:rsidRPr="00746786">
              <w:rPr>
                <w:rFonts w:eastAsia="PragmaticaCondC"/>
                <w:bCs/>
                <w:kern w:val="1"/>
                <w:lang w:eastAsia="hi-IN" w:bidi="hi-IN"/>
              </w:rPr>
              <w:t>мастерская</w:t>
            </w:r>
          </w:p>
          <w:p w:rsidR="00BA0AC6" w:rsidRPr="00746786" w:rsidRDefault="00BA0AC6" w:rsidP="00BA0AC6">
            <w:pPr>
              <w:keepNext/>
              <w:numPr>
                <w:ilvl w:val="1"/>
                <w:numId w:val="0"/>
              </w:numPr>
              <w:tabs>
                <w:tab w:val="num" w:pos="0"/>
              </w:tabs>
              <w:ind w:left="576" w:hanging="576"/>
              <w:outlineLvl w:val="1"/>
              <w:rPr>
                <w:rFonts w:eastAsia="DejaVu Sans"/>
                <w:b/>
                <w:kern w:val="1"/>
                <w:lang w:eastAsia="hi-IN" w:bidi="hi-IN"/>
              </w:rPr>
            </w:pPr>
            <w:r w:rsidRPr="00746786">
              <w:rPr>
                <w:rFonts w:eastAsia="PragmaticaCondC"/>
                <w:bCs/>
                <w:kern w:val="1"/>
                <w:lang w:eastAsia="hi-IN" w:bidi="hi-IN"/>
              </w:rPr>
              <w:t>климата</w:t>
            </w:r>
          </w:p>
        </w:tc>
        <w:tc>
          <w:tcPr>
            <w:tcW w:w="1260" w:type="dxa"/>
          </w:tcPr>
          <w:p w:rsidR="00BA0AC6" w:rsidRPr="00746786" w:rsidRDefault="00BA0AC6" w:rsidP="00BA0AC6">
            <w:pPr>
              <w:jc w:val="center"/>
              <w:rPr>
                <w:b/>
                <w:color w:val="000000"/>
              </w:rPr>
            </w:pPr>
          </w:p>
        </w:tc>
        <w:tc>
          <w:tcPr>
            <w:tcW w:w="1260" w:type="dxa"/>
          </w:tcPr>
          <w:p w:rsidR="00BA0AC6" w:rsidRPr="00746786" w:rsidRDefault="00BA0AC6" w:rsidP="00BA0AC6">
            <w:pPr>
              <w:jc w:val="center"/>
              <w:rPr>
                <w:b/>
                <w:color w:val="000000"/>
              </w:rPr>
            </w:pPr>
          </w:p>
        </w:tc>
        <w:tc>
          <w:tcPr>
            <w:tcW w:w="1274" w:type="dxa"/>
          </w:tcPr>
          <w:p w:rsidR="00BA0AC6" w:rsidRPr="00746786" w:rsidRDefault="00BA0AC6" w:rsidP="00BA0AC6">
            <w:pPr>
              <w:jc w:val="center"/>
              <w:rPr>
                <w:b/>
                <w:color w:val="000000"/>
              </w:rPr>
            </w:pPr>
          </w:p>
        </w:tc>
        <w:tc>
          <w:tcPr>
            <w:tcW w:w="1426" w:type="dxa"/>
          </w:tcPr>
          <w:p w:rsidR="00BA0AC6" w:rsidRPr="00746786" w:rsidRDefault="00BA0AC6" w:rsidP="00BA0AC6">
            <w:pPr>
              <w:jc w:val="center"/>
              <w:rPr>
                <w:b/>
                <w:color w:val="000000"/>
              </w:rPr>
            </w:pPr>
          </w:p>
        </w:tc>
        <w:tc>
          <w:tcPr>
            <w:tcW w:w="1260" w:type="dxa"/>
          </w:tcPr>
          <w:p w:rsidR="00BA0AC6" w:rsidRPr="00746786" w:rsidRDefault="00BA0AC6" w:rsidP="00BA0AC6">
            <w:pPr>
              <w:jc w:val="center"/>
              <w:rPr>
                <w:b/>
                <w:color w:val="000000"/>
              </w:rPr>
            </w:pPr>
            <w:r w:rsidRPr="00746786">
              <w:rPr>
                <w:b/>
                <w:color w:val="000000"/>
              </w:rPr>
              <w:t>4</w:t>
            </w:r>
          </w:p>
        </w:tc>
        <w:tc>
          <w:tcPr>
            <w:tcW w:w="1260" w:type="dxa"/>
          </w:tcPr>
          <w:p w:rsidR="00BA0AC6" w:rsidRPr="00746786" w:rsidRDefault="00BA0AC6" w:rsidP="00BA0AC6">
            <w:pPr>
              <w:jc w:val="center"/>
              <w:rPr>
                <w:b/>
                <w:color w:val="000000"/>
              </w:rPr>
            </w:pPr>
            <w:r w:rsidRPr="00746786">
              <w:rPr>
                <w:b/>
                <w:color w:val="000000"/>
              </w:rPr>
              <w:t>4</w:t>
            </w:r>
          </w:p>
        </w:tc>
      </w:tr>
      <w:tr w:rsidR="00BA0AC6" w:rsidRPr="00746786" w:rsidTr="00BA0AC6">
        <w:tc>
          <w:tcPr>
            <w:tcW w:w="567" w:type="dxa"/>
          </w:tcPr>
          <w:p w:rsidR="00BA0AC6" w:rsidRPr="00746786" w:rsidRDefault="00BA0AC6" w:rsidP="00BA0AC6">
            <w:pPr>
              <w:rPr>
                <w:color w:val="000000"/>
              </w:rPr>
            </w:pPr>
            <w:r w:rsidRPr="00746786">
              <w:rPr>
                <w:color w:val="000000"/>
              </w:rPr>
              <w:t>3.</w:t>
            </w:r>
          </w:p>
        </w:tc>
        <w:tc>
          <w:tcPr>
            <w:tcW w:w="1843" w:type="dxa"/>
          </w:tcPr>
          <w:p w:rsidR="00BA0AC6" w:rsidRPr="00746786" w:rsidRDefault="00BA0AC6" w:rsidP="00BA0AC6">
            <w:pPr>
              <w:rPr>
                <w:rFonts w:eastAsia="DejaVu Sans"/>
                <w:b/>
                <w:kern w:val="1"/>
                <w:lang w:eastAsia="hi-IN" w:bidi="hi-IN"/>
              </w:rPr>
            </w:pPr>
            <w:r w:rsidRPr="00746786">
              <w:rPr>
                <w:rFonts w:eastAsia="DejaVu Sans"/>
                <w:b/>
                <w:bCs/>
                <w:kern w:val="1"/>
                <w:lang w:eastAsia="hi-IN" w:bidi="hi-IN"/>
              </w:rPr>
              <w:t xml:space="preserve">Тема 3. </w:t>
            </w:r>
            <w:r w:rsidRPr="00746786">
              <w:rPr>
                <w:rFonts w:eastAsia="PragmaticaCondC"/>
                <w:bCs/>
                <w:kern w:val="1"/>
                <w:lang w:eastAsia="hi-IN" w:bidi="hi-IN"/>
              </w:rPr>
              <w:t>Мировой океан – синяя бездна</w:t>
            </w:r>
          </w:p>
        </w:tc>
        <w:tc>
          <w:tcPr>
            <w:tcW w:w="1260" w:type="dxa"/>
          </w:tcPr>
          <w:p w:rsidR="00BA0AC6" w:rsidRPr="00746786" w:rsidRDefault="00BA0AC6" w:rsidP="00BA0AC6">
            <w:pPr>
              <w:jc w:val="center"/>
              <w:rPr>
                <w:b/>
                <w:color w:val="000000"/>
              </w:rPr>
            </w:pPr>
          </w:p>
        </w:tc>
        <w:tc>
          <w:tcPr>
            <w:tcW w:w="1260" w:type="dxa"/>
          </w:tcPr>
          <w:p w:rsidR="00BA0AC6" w:rsidRPr="00746786" w:rsidRDefault="00BA0AC6" w:rsidP="00BA0AC6">
            <w:pPr>
              <w:jc w:val="center"/>
              <w:rPr>
                <w:b/>
                <w:color w:val="000000"/>
              </w:rPr>
            </w:pPr>
          </w:p>
        </w:tc>
        <w:tc>
          <w:tcPr>
            <w:tcW w:w="1274" w:type="dxa"/>
          </w:tcPr>
          <w:p w:rsidR="00BA0AC6" w:rsidRPr="00746786" w:rsidRDefault="00BA0AC6" w:rsidP="00BA0AC6">
            <w:pPr>
              <w:jc w:val="center"/>
              <w:rPr>
                <w:b/>
                <w:color w:val="000000"/>
              </w:rPr>
            </w:pPr>
          </w:p>
        </w:tc>
        <w:tc>
          <w:tcPr>
            <w:tcW w:w="1426" w:type="dxa"/>
          </w:tcPr>
          <w:p w:rsidR="00BA0AC6" w:rsidRPr="00746786" w:rsidRDefault="00BA0AC6" w:rsidP="00BA0AC6">
            <w:pPr>
              <w:jc w:val="center"/>
              <w:rPr>
                <w:b/>
                <w:color w:val="000000"/>
              </w:rPr>
            </w:pPr>
          </w:p>
        </w:tc>
        <w:tc>
          <w:tcPr>
            <w:tcW w:w="1260" w:type="dxa"/>
          </w:tcPr>
          <w:p w:rsidR="00BA0AC6" w:rsidRPr="00746786" w:rsidRDefault="00BA0AC6" w:rsidP="00BA0AC6">
            <w:pPr>
              <w:jc w:val="center"/>
              <w:rPr>
                <w:b/>
                <w:color w:val="000000"/>
              </w:rPr>
            </w:pPr>
            <w:r w:rsidRPr="00746786">
              <w:rPr>
                <w:b/>
                <w:color w:val="000000"/>
              </w:rPr>
              <w:t>4</w:t>
            </w:r>
          </w:p>
        </w:tc>
        <w:tc>
          <w:tcPr>
            <w:tcW w:w="1260" w:type="dxa"/>
          </w:tcPr>
          <w:p w:rsidR="00BA0AC6" w:rsidRPr="00746786" w:rsidRDefault="00BA0AC6" w:rsidP="00BA0AC6">
            <w:pPr>
              <w:jc w:val="center"/>
              <w:rPr>
                <w:b/>
                <w:color w:val="000000"/>
              </w:rPr>
            </w:pPr>
            <w:r w:rsidRPr="00746786">
              <w:rPr>
                <w:b/>
                <w:color w:val="000000"/>
              </w:rPr>
              <w:t>4</w:t>
            </w:r>
          </w:p>
        </w:tc>
      </w:tr>
      <w:tr w:rsidR="00BA0AC6" w:rsidRPr="00746786" w:rsidTr="00BA0AC6">
        <w:trPr>
          <w:trHeight w:val="1116"/>
        </w:trPr>
        <w:tc>
          <w:tcPr>
            <w:tcW w:w="567" w:type="dxa"/>
            <w:tcBorders>
              <w:bottom w:val="single" w:sz="4" w:space="0" w:color="auto"/>
            </w:tcBorders>
          </w:tcPr>
          <w:p w:rsidR="00BA0AC6" w:rsidRPr="00746786" w:rsidRDefault="00BA0AC6" w:rsidP="00BA0AC6">
            <w:pPr>
              <w:rPr>
                <w:color w:val="000000"/>
              </w:rPr>
            </w:pPr>
            <w:r w:rsidRPr="00746786">
              <w:rPr>
                <w:color w:val="000000"/>
              </w:rPr>
              <w:t>4.</w:t>
            </w:r>
          </w:p>
        </w:tc>
        <w:tc>
          <w:tcPr>
            <w:tcW w:w="1843" w:type="dxa"/>
            <w:tcBorders>
              <w:bottom w:val="single" w:sz="4" w:space="0" w:color="auto"/>
            </w:tcBorders>
          </w:tcPr>
          <w:p w:rsidR="00BA0AC6" w:rsidRPr="00746786" w:rsidRDefault="00BA0AC6" w:rsidP="00BA0AC6">
            <w:pPr>
              <w:rPr>
                <w:rFonts w:eastAsia="DejaVu Sans"/>
                <w:b/>
                <w:kern w:val="1"/>
                <w:lang w:eastAsia="hi-IN" w:bidi="hi-IN"/>
              </w:rPr>
            </w:pPr>
            <w:r w:rsidRPr="00746786">
              <w:rPr>
                <w:rFonts w:eastAsia="DejaVu Sans"/>
                <w:b/>
                <w:bCs/>
                <w:kern w:val="1"/>
                <w:lang w:eastAsia="hi-IN" w:bidi="hi-IN"/>
              </w:rPr>
              <w:t xml:space="preserve">Тема 4. </w:t>
            </w:r>
            <w:r w:rsidRPr="00746786">
              <w:rPr>
                <w:rFonts w:eastAsia="PragmaticaCondC"/>
                <w:bCs/>
                <w:kern w:val="1"/>
                <w:lang w:eastAsia="hi-IN" w:bidi="hi-IN"/>
              </w:rPr>
              <w:t>Географическая оболочка – живой механизм</w:t>
            </w:r>
          </w:p>
        </w:tc>
        <w:tc>
          <w:tcPr>
            <w:tcW w:w="1260" w:type="dxa"/>
            <w:tcBorders>
              <w:bottom w:val="single" w:sz="4" w:space="0" w:color="auto"/>
            </w:tcBorders>
          </w:tcPr>
          <w:p w:rsidR="00BA0AC6" w:rsidRPr="00746786" w:rsidRDefault="00BA0AC6" w:rsidP="00BA0AC6">
            <w:pPr>
              <w:jc w:val="center"/>
              <w:rPr>
                <w:b/>
                <w:color w:val="000000"/>
              </w:rPr>
            </w:pPr>
          </w:p>
        </w:tc>
        <w:tc>
          <w:tcPr>
            <w:tcW w:w="1260" w:type="dxa"/>
            <w:tcBorders>
              <w:bottom w:val="single" w:sz="4" w:space="0" w:color="auto"/>
            </w:tcBorders>
          </w:tcPr>
          <w:p w:rsidR="00BA0AC6" w:rsidRPr="00746786" w:rsidRDefault="00BA0AC6" w:rsidP="00BA0AC6">
            <w:pPr>
              <w:jc w:val="center"/>
              <w:rPr>
                <w:b/>
                <w:color w:val="000000"/>
              </w:rPr>
            </w:pPr>
          </w:p>
        </w:tc>
        <w:tc>
          <w:tcPr>
            <w:tcW w:w="1274" w:type="dxa"/>
            <w:tcBorders>
              <w:bottom w:val="single" w:sz="4" w:space="0" w:color="auto"/>
            </w:tcBorders>
          </w:tcPr>
          <w:p w:rsidR="00BA0AC6" w:rsidRPr="00746786" w:rsidRDefault="00BA0AC6" w:rsidP="00BA0AC6">
            <w:pPr>
              <w:jc w:val="center"/>
              <w:rPr>
                <w:b/>
                <w:color w:val="000000"/>
              </w:rPr>
            </w:pPr>
          </w:p>
        </w:tc>
        <w:tc>
          <w:tcPr>
            <w:tcW w:w="1426" w:type="dxa"/>
            <w:tcBorders>
              <w:bottom w:val="single" w:sz="4" w:space="0" w:color="auto"/>
            </w:tcBorders>
          </w:tcPr>
          <w:p w:rsidR="00BA0AC6" w:rsidRPr="00746786" w:rsidRDefault="00BA0AC6" w:rsidP="00BA0AC6">
            <w:pPr>
              <w:jc w:val="center"/>
              <w:rPr>
                <w:b/>
                <w:color w:val="000000"/>
              </w:rPr>
            </w:pPr>
          </w:p>
        </w:tc>
        <w:tc>
          <w:tcPr>
            <w:tcW w:w="1260" w:type="dxa"/>
            <w:tcBorders>
              <w:bottom w:val="single" w:sz="4" w:space="0" w:color="auto"/>
            </w:tcBorders>
          </w:tcPr>
          <w:p w:rsidR="00BA0AC6" w:rsidRPr="00746786" w:rsidRDefault="00BA0AC6" w:rsidP="00BA0AC6">
            <w:pPr>
              <w:jc w:val="center"/>
              <w:rPr>
                <w:b/>
                <w:color w:val="000000"/>
              </w:rPr>
            </w:pPr>
            <w:r w:rsidRPr="00746786">
              <w:rPr>
                <w:b/>
                <w:color w:val="000000"/>
              </w:rPr>
              <w:t>2</w:t>
            </w:r>
          </w:p>
        </w:tc>
        <w:tc>
          <w:tcPr>
            <w:tcW w:w="1260" w:type="dxa"/>
            <w:tcBorders>
              <w:bottom w:val="single" w:sz="4" w:space="0" w:color="auto"/>
            </w:tcBorders>
          </w:tcPr>
          <w:p w:rsidR="00BA0AC6" w:rsidRPr="00746786" w:rsidRDefault="00BA0AC6" w:rsidP="00BA0AC6">
            <w:pPr>
              <w:jc w:val="center"/>
              <w:rPr>
                <w:b/>
                <w:color w:val="000000"/>
              </w:rPr>
            </w:pPr>
            <w:r w:rsidRPr="00746786">
              <w:rPr>
                <w:b/>
                <w:color w:val="000000"/>
              </w:rPr>
              <w:t>2</w:t>
            </w:r>
          </w:p>
        </w:tc>
      </w:tr>
      <w:tr w:rsidR="00BA0AC6" w:rsidRPr="00746786" w:rsidTr="00BA0AC6">
        <w:trPr>
          <w:trHeight w:val="611"/>
        </w:trPr>
        <w:tc>
          <w:tcPr>
            <w:tcW w:w="567" w:type="dxa"/>
            <w:tcBorders>
              <w:top w:val="single" w:sz="4" w:space="0" w:color="auto"/>
              <w:bottom w:val="single" w:sz="4" w:space="0" w:color="auto"/>
            </w:tcBorders>
          </w:tcPr>
          <w:p w:rsidR="00BA0AC6" w:rsidRPr="00746786" w:rsidRDefault="00BA0AC6" w:rsidP="00BA0AC6">
            <w:pPr>
              <w:rPr>
                <w:color w:val="000000"/>
              </w:rPr>
            </w:pPr>
            <w:r w:rsidRPr="00746786">
              <w:rPr>
                <w:color w:val="000000"/>
              </w:rPr>
              <w:t>5.</w:t>
            </w:r>
          </w:p>
        </w:tc>
        <w:tc>
          <w:tcPr>
            <w:tcW w:w="1843" w:type="dxa"/>
            <w:tcBorders>
              <w:top w:val="single" w:sz="4" w:space="0" w:color="auto"/>
              <w:bottom w:val="single" w:sz="4" w:space="0" w:color="auto"/>
            </w:tcBorders>
          </w:tcPr>
          <w:p w:rsidR="00BA0AC6" w:rsidRPr="00746786" w:rsidRDefault="00BA0AC6" w:rsidP="00BA0AC6">
            <w:pPr>
              <w:spacing w:before="40"/>
              <w:ind w:right="-22"/>
              <w:rPr>
                <w:rFonts w:eastAsia="DejaVu Sans"/>
                <w:kern w:val="1"/>
                <w:lang w:eastAsia="hi-IN" w:bidi="hi-IN"/>
              </w:rPr>
            </w:pPr>
            <w:r w:rsidRPr="00746786">
              <w:rPr>
                <w:rFonts w:eastAsia="DejaVu Sans"/>
                <w:b/>
                <w:bCs/>
                <w:kern w:val="1"/>
                <w:lang w:eastAsia="hi-IN" w:bidi="hi-IN"/>
              </w:rPr>
              <w:t>Тема 5.</w:t>
            </w:r>
            <w:r w:rsidRPr="00746786">
              <w:rPr>
                <w:rFonts w:eastAsia="PragmaticaCondC"/>
                <w:bCs/>
                <w:kern w:val="1"/>
                <w:lang w:eastAsia="hi-IN" w:bidi="hi-IN"/>
              </w:rPr>
              <w:t xml:space="preserve">Человек – хозяин планеты </w:t>
            </w:r>
          </w:p>
          <w:p w:rsidR="00BA0AC6" w:rsidRPr="00746786" w:rsidRDefault="00BA0AC6" w:rsidP="00BA0AC6">
            <w:pPr>
              <w:rPr>
                <w:rFonts w:eastAsia="DejaVu Sans"/>
                <w:b/>
                <w:bCs/>
                <w:kern w:val="1"/>
                <w:lang w:eastAsia="hi-IN" w:bidi="hi-IN"/>
              </w:rPr>
            </w:pP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p>
        </w:tc>
        <w:tc>
          <w:tcPr>
            <w:tcW w:w="1274" w:type="dxa"/>
            <w:tcBorders>
              <w:top w:val="single" w:sz="4" w:space="0" w:color="auto"/>
              <w:bottom w:val="single" w:sz="4" w:space="0" w:color="auto"/>
            </w:tcBorders>
          </w:tcPr>
          <w:p w:rsidR="00BA0AC6" w:rsidRPr="00746786" w:rsidRDefault="00BA0AC6" w:rsidP="00BA0AC6">
            <w:pPr>
              <w:jc w:val="center"/>
              <w:rPr>
                <w:b/>
                <w:color w:val="000000"/>
              </w:rPr>
            </w:pPr>
          </w:p>
        </w:tc>
        <w:tc>
          <w:tcPr>
            <w:tcW w:w="1426" w:type="dxa"/>
            <w:tcBorders>
              <w:top w:val="single" w:sz="4" w:space="0" w:color="auto"/>
              <w:bottom w:val="single" w:sz="4" w:space="0" w:color="auto"/>
            </w:tcBorders>
          </w:tcPr>
          <w:p w:rsidR="00BA0AC6" w:rsidRPr="00746786" w:rsidRDefault="00BA0AC6" w:rsidP="00BA0AC6">
            <w:pPr>
              <w:jc w:val="center"/>
              <w:rPr>
                <w:b/>
                <w:color w:val="000000"/>
              </w:rPr>
            </w:pP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r w:rsidRPr="00746786">
              <w:rPr>
                <w:b/>
                <w:color w:val="000000"/>
              </w:rPr>
              <w:t>5</w:t>
            </w: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r w:rsidRPr="00746786">
              <w:rPr>
                <w:b/>
                <w:color w:val="000000"/>
              </w:rPr>
              <w:t>5</w:t>
            </w:r>
          </w:p>
        </w:tc>
      </w:tr>
      <w:tr w:rsidR="00BA0AC6" w:rsidRPr="00746786" w:rsidTr="00BA0AC6">
        <w:trPr>
          <w:trHeight w:val="630"/>
        </w:trPr>
        <w:tc>
          <w:tcPr>
            <w:tcW w:w="10150" w:type="dxa"/>
            <w:gridSpan w:val="8"/>
            <w:tcBorders>
              <w:top w:val="single" w:sz="4" w:space="0" w:color="auto"/>
              <w:bottom w:val="single" w:sz="4" w:space="0" w:color="auto"/>
            </w:tcBorders>
          </w:tcPr>
          <w:p w:rsidR="00BA0AC6" w:rsidRPr="00746786" w:rsidRDefault="00BA0AC6" w:rsidP="00BA0AC6">
            <w:pPr>
              <w:keepNext/>
              <w:numPr>
                <w:ilvl w:val="3"/>
                <w:numId w:val="0"/>
              </w:numPr>
              <w:tabs>
                <w:tab w:val="num" w:pos="0"/>
              </w:tabs>
              <w:ind w:left="864" w:hanging="864"/>
              <w:jc w:val="center"/>
              <w:outlineLvl w:val="3"/>
              <w:rPr>
                <w:rFonts w:eastAsia="DejaVu Sans"/>
                <w:b/>
                <w:bCs/>
                <w:kern w:val="1"/>
                <w:lang w:eastAsia="hi-IN" w:bidi="hi-IN"/>
              </w:rPr>
            </w:pPr>
          </w:p>
          <w:p w:rsidR="00BA0AC6" w:rsidRPr="00746786" w:rsidRDefault="00BA0AC6" w:rsidP="00BA0AC6">
            <w:pPr>
              <w:keepNext/>
              <w:numPr>
                <w:ilvl w:val="3"/>
                <w:numId w:val="0"/>
              </w:numPr>
              <w:tabs>
                <w:tab w:val="num" w:pos="0"/>
              </w:tabs>
              <w:ind w:left="864" w:hanging="864"/>
              <w:jc w:val="center"/>
              <w:outlineLvl w:val="3"/>
              <w:rPr>
                <w:rFonts w:eastAsia="DejaVu Sans"/>
                <w:b/>
                <w:kern w:val="1"/>
                <w:lang w:eastAsia="hi-IN" w:bidi="hi-IN"/>
              </w:rPr>
            </w:pPr>
            <w:r w:rsidRPr="00746786">
              <w:rPr>
                <w:rFonts w:eastAsia="DejaVu Sans"/>
                <w:b/>
                <w:bCs/>
                <w:kern w:val="1"/>
                <w:lang w:eastAsia="hi-IN" w:bidi="hi-IN"/>
              </w:rPr>
              <w:t xml:space="preserve">Раздел 2. Материки планеты Земля </w:t>
            </w:r>
            <w:r w:rsidRPr="00746786">
              <w:rPr>
                <w:rFonts w:eastAsia="DejaVu Sans"/>
                <w:b/>
                <w:kern w:val="1"/>
                <w:lang w:eastAsia="hi-IN" w:bidi="hi-IN"/>
              </w:rPr>
              <w:t>(43 часов)</w:t>
            </w:r>
          </w:p>
          <w:p w:rsidR="00BA0AC6" w:rsidRPr="00746786" w:rsidRDefault="00BA0AC6" w:rsidP="00BA0AC6">
            <w:pPr>
              <w:jc w:val="center"/>
              <w:rPr>
                <w:b/>
                <w:color w:val="000000"/>
              </w:rPr>
            </w:pPr>
          </w:p>
        </w:tc>
      </w:tr>
      <w:tr w:rsidR="00BA0AC6" w:rsidRPr="00746786" w:rsidTr="00BA0AC6">
        <w:trPr>
          <w:trHeight w:val="973"/>
        </w:trPr>
        <w:tc>
          <w:tcPr>
            <w:tcW w:w="567" w:type="dxa"/>
            <w:tcBorders>
              <w:top w:val="single" w:sz="4" w:space="0" w:color="auto"/>
              <w:bottom w:val="single" w:sz="4" w:space="0" w:color="auto"/>
            </w:tcBorders>
          </w:tcPr>
          <w:p w:rsidR="00BA0AC6" w:rsidRPr="00746786" w:rsidRDefault="00BA0AC6" w:rsidP="00BA0AC6">
            <w:pPr>
              <w:rPr>
                <w:color w:val="000000"/>
              </w:rPr>
            </w:pPr>
            <w:r w:rsidRPr="00746786">
              <w:rPr>
                <w:color w:val="000000"/>
              </w:rPr>
              <w:t>6.</w:t>
            </w:r>
          </w:p>
        </w:tc>
        <w:tc>
          <w:tcPr>
            <w:tcW w:w="1843" w:type="dxa"/>
            <w:tcBorders>
              <w:top w:val="single" w:sz="4" w:space="0" w:color="auto"/>
              <w:bottom w:val="single" w:sz="4" w:space="0" w:color="auto"/>
            </w:tcBorders>
          </w:tcPr>
          <w:p w:rsidR="00BA0AC6" w:rsidRPr="00746786" w:rsidRDefault="00BA0AC6" w:rsidP="00BA0AC6">
            <w:pPr>
              <w:keepNext/>
              <w:numPr>
                <w:ilvl w:val="1"/>
                <w:numId w:val="0"/>
              </w:numPr>
              <w:tabs>
                <w:tab w:val="num" w:pos="0"/>
              </w:tabs>
              <w:ind w:left="576" w:hanging="576"/>
              <w:outlineLvl w:val="1"/>
              <w:rPr>
                <w:rFonts w:eastAsia="DejaVu Sans"/>
                <w:b/>
                <w:bCs/>
                <w:kern w:val="1"/>
                <w:lang w:eastAsia="hi-IN" w:bidi="hi-IN"/>
              </w:rPr>
            </w:pPr>
            <w:r w:rsidRPr="00746786">
              <w:rPr>
                <w:rFonts w:eastAsia="DejaVu Sans"/>
                <w:b/>
                <w:bCs/>
                <w:kern w:val="1"/>
                <w:lang w:eastAsia="hi-IN" w:bidi="hi-IN"/>
              </w:rPr>
              <w:t xml:space="preserve">Тема 1. </w:t>
            </w:r>
          </w:p>
          <w:p w:rsidR="00BA0AC6" w:rsidRPr="00746786" w:rsidRDefault="00BA0AC6" w:rsidP="00BA0AC6">
            <w:pPr>
              <w:keepNext/>
              <w:numPr>
                <w:ilvl w:val="1"/>
                <w:numId w:val="0"/>
              </w:numPr>
              <w:tabs>
                <w:tab w:val="num" w:pos="0"/>
              </w:tabs>
              <w:ind w:left="576" w:hanging="576"/>
              <w:outlineLvl w:val="1"/>
              <w:rPr>
                <w:rFonts w:eastAsia="DejaVu Sans"/>
                <w:bCs/>
                <w:kern w:val="1"/>
                <w:lang w:eastAsia="hi-IN" w:bidi="hi-IN"/>
              </w:rPr>
            </w:pPr>
            <w:r w:rsidRPr="00746786">
              <w:rPr>
                <w:rFonts w:eastAsia="DejaVu Sans"/>
                <w:bCs/>
                <w:kern w:val="1"/>
                <w:lang w:eastAsia="hi-IN" w:bidi="hi-IN"/>
              </w:rPr>
              <w:t xml:space="preserve">Африка — </w:t>
            </w:r>
          </w:p>
          <w:p w:rsidR="00BA0AC6" w:rsidRPr="00746786" w:rsidRDefault="00BA0AC6" w:rsidP="00BA0AC6">
            <w:pPr>
              <w:keepNext/>
              <w:numPr>
                <w:ilvl w:val="1"/>
                <w:numId w:val="0"/>
              </w:numPr>
              <w:tabs>
                <w:tab w:val="num" w:pos="0"/>
              </w:tabs>
              <w:ind w:left="576" w:hanging="576"/>
              <w:outlineLvl w:val="1"/>
              <w:rPr>
                <w:rFonts w:eastAsia="DejaVu Sans"/>
                <w:bCs/>
                <w:kern w:val="1"/>
                <w:lang w:eastAsia="hi-IN" w:bidi="hi-IN"/>
              </w:rPr>
            </w:pPr>
            <w:r w:rsidRPr="00746786">
              <w:rPr>
                <w:rFonts w:eastAsia="DejaVu Sans"/>
                <w:bCs/>
                <w:kern w:val="1"/>
                <w:lang w:eastAsia="hi-IN" w:bidi="hi-IN"/>
              </w:rPr>
              <w:t xml:space="preserve">материк </w:t>
            </w:r>
          </w:p>
          <w:p w:rsidR="00BA0AC6" w:rsidRPr="00746786" w:rsidRDefault="00BA0AC6" w:rsidP="00BA0AC6">
            <w:pPr>
              <w:keepNext/>
              <w:numPr>
                <w:ilvl w:val="1"/>
                <w:numId w:val="0"/>
              </w:numPr>
              <w:tabs>
                <w:tab w:val="num" w:pos="0"/>
              </w:tabs>
              <w:ind w:left="576" w:hanging="576"/>
              <w:outlineLvl w:val="1"/>
              <w:rPr>
                <w:color w:val="000000"/>
              </w:rPr>
            </w:pPr>
            <w:r w:rsidRPr="00746786">
              <w:rPr>
                <w:rFonts w:eastAsia="DejaVu Sans"/>
                <w:bCs/>
                <w:kern w:val="1"/>
                <w:lang w:eastAsia="hi-IN" w:bidi="hi-IN"/>
              </w:rPr>
              <w:t>коротких теней</w:t>
            </w: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p>
        </w:tc>
        <w:tc>
          <w:tcPr>
            <w:tcW w:w="1274" w:type="dxa"/>
            <w:tcBorders>
              <w:top w:val="single" w:sz="4" w:space="0" w:color="auto"/>
              <w:bottom w:val="single" w:sz="4" w:space="0" w:color="auto"/>
            </w:tcBorders>
          </w:tcPr>
          <w:p w:rsidR="00BA0AC6" w:rsidRPr="00746786" w:rsidRDefault="00BA0AC6" w:rsidP="00BA0AC6">
            <w:pPr>
              <w:jc w:val="center"/>
              <w:rPr>
                <w:b/>
                <w:color w:val="000000"/>
              </w:rPr>
            </w:pPr>
          </w:p>
        </w:tc>
        <w:tc>
          <w:tcPr>
            <w:tcW w:w="1426" w:type="dxa"/>
            <w:tcBorders>
              <w:top w:val="single" w:sz="4" w:space="0" w:color="auto"/>
              <w:bottom w:val="single" w:sz="4" w:space="0" w:color="auto"/>
            </w:tcBorders>
          </w:tcPr>
          <w:p w:rsidR="00BA0AC6" w:rsidRPr="00746786" w:rsidRDefault="00BA0AC6" w:rsidP="00BA0AC6">
            <w:pPr>
              <w:jc w:val="center"/>
              <w:rPr>
                <w:b/>
                <w:color w:val="000000"/>
              </w:rPr>
            </w:pP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r w:rsidRPr="00746786">
              <w:rPr>
                <w:b/>
                <w:color w:val="000000"/>
              </w:rPr>
              <w:t>9</w:t>
            </w: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r w:rsidRPr="00746786">
              <w:rPr>
                <w:b/>
                <w:color w:val="000000"/>
              </w:rPr>
              <w:t>9</w:t>
            </w:r>
          </w:p>
        </w:tc>
      </w:tr>
      <w:tr w:rsidR="00BA0AC6" w:rsidRPr="00746786" w:rsidTr="00BA0AC6">
        <w:trPr>
          <w:trHeight w:val="1065"/>
        </w:trPr>
        <w:tc>
          <w:tcPr>
            <w:tcW w:w="567" w:type="dxa"/>
            <w:tcBorders>
              <w:top w:val="single" w:sz="4" w:space="0" w:color="auto"/>
              <w:bottom w:val="single" w:sz="4" w:space="0" w:color="auto"/>
            </w:tcBorders>
          </w:tcPr>
          <w:p w:rsidR="00BA0AC6" w:rsidRPr="00746786" w:rsidRDefault="00BA0AC6" w:rsidP="00BA0AC6">
            <w:pPr>
              <w:rPr>
                <w:color w:val="000000"/>
              </w:rPr>
            </w:pPr>
            <w:r w:rsidRPr="00746786">
              <w:rPr>
                <w:color w:val="000000"/>
              </w:rPr>
              <w:t>7.</w:t>
            </w:r>
          </w:p>
        </w:tc>
        <w:tc>
          <w:tcPr>
            <w:tcW w:w="1843" w:type="dxa"/>
            <w:tcBorders>
              <w:top w:val="single" w:sz="4" w:space="0" w:color="auto"/>
              <w:bottom w:val="single" w:sz="4" w:space="0" w:color="auto"/>
            </w:tcBorders>
          </w:tcPr>
          <w:p w:rsidR="00BA0AC6" w:rsidRPr="00746786" w:rsidRDefault="00BA0AC6" w:rsidP="00BA0AC6">
            <w:pPr>
              <w:rPr>
                <w:rFonts w:eastAsia="DejaVu Sans"/>
                <w:b/>
                <w:bCs/>
                <w:kern w:val="1"/>
                <w:lang w:eastAsia="hi-IN" w:bidi="hi-IN"/>
              </w:rPr>
            </w:pPr>
            <w:r w:rsidRPr="00746786">
              <w:rPr>
                <w:rFonts w:eastAsia="DejaVu Sans"/>
                <w:b/>
                <w:bCs/>
                <w:kern w:val="1"/>
                <w:lang w:eastAsia="hi-IN" w:bidi="hi-IN"/>
              </w:rPr>
              <w:t xml:space="preserve">Тема 2. </w:t>
            </w:r>
            <w:r w:rsidRPr="00746786">
              <w:rPr>
                <w:rFonts w:eastAsia="DejaVu Sans"/>
                <w:bCs/>
                <w:kern w:val="1"/>
                <w:lang w:eastAsia="hi-IN" w:bidi="hi-IN"/>
              </w:rPr>
              <w:t>Австралия — маленький великан</w:t>
            </w: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p>
        </w:tc>
        <w:tc>
          <w:tcPr>
            <w:tcW w:w="1274" w:type="dxa"/>
            <w:tcBorders>
              <w:top w:val="single" w:sz="4" w:space="0" w:color="auto"/>
              <w:bottom w:val="single" w:sz="4" w:space="0" w:color="auto"/>
            </w:tcBorders>
          </w:tcPr>
          <w:p w:rsidR="00BA0AC6" w:rsidRPr="00746786" w:rsidRDefault="00BA0AC6" w:rsidP="00BA0AC6">
            <w:pPr>
              <w:jc w:val="center"/>
              <w:rPr>
                <w:b/>
                <w:color w:val="000000"/>
              </w:rPr>
            </w:pPr>
          </w:p>
        </w:tc>
        <w:tc>
          <w:tcPr>
            <w:tcW w:w="1426" w:type="dxa"/>
            <w:tcBorders>
              <w:top w:val="single" w:sz="4" w:space="0" w:color="auto"/>
              <w:bottom w:val="single" w:sz="4" w:space="0" w:color="auto"/>
            </w:tcBorders>
          </w:tcPr>
          <w:p w:rsidR="00BA0AC6" w:rsidRPr="00746786" w:rsidRDefault="00BA0AC6" w:rsidP="00BA0AC6">
            <w:pPr>
              <w:jc w:val="center"/>
              <w:rPr>
                <w:b/>
                <w:color w:val="000000"/>
              </w:rPr>
            </w:pP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r w:rsidRPr="00746786">
              <w:rPr>
                <w:b/>
                <w:color w:val="000000"/>
              </w:rPr>
              <w:t>6</w:t>
            </w: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r w:rsidRPr="00746786">
              <w:rPr>
                <w:b/>
                <w:color w:val="000000"/>
              </w:rPr>
              <w:t>6</w:t>
            </w:r>
          </w:p>
        </w:tc>
      </w:tr>
      <w:tr w:rsidR="00BA0AC6" w:rsidRPr="00746786" w:rsidTr="00BA0AC6">
        <w:trPr>
          <w:trHeight w:val="754"/>
        </w:trPr>
        <w:tc>
          <w:tcPr>
            <w:tcW w:w="567" w:type="dxa"/>
            <w:tcBorders>
              <w:top w:val="single" w:sz="4" w:space="0" w:color="auto"/>
              <w:bottom w:val="single" w:sz="4" w:space="0" w:color="auto"/>
            </w:tcBorders>
          </w:tcPr>
          <w:p w:rsidR="00BA0AC6" w:rsidRPr="00746786" w:rsidRDefault="00BA0AC6" w:rsidP="00BA0AC6">
            <w:pPr>
              <w:rPr>
                <w:color w:val="000000"/>
              </w:rPr>
            </w:pPr>
            <w:r w:rsidRPr="00746786">
              <w:rPr>
                <w:color w:val="000000"/>
              </w:rPr>
              <w:t>8.</w:t>
            </w:r>
          </w:p>
        </w:tc>
        <w:tc>
          <w:tcPr>
            <w:tcW w:w="1843" w:type="dxa"/>
            <w:tcBorders>
              <w:top w:val="single" w:sz="4" w:space="0" w:color="auto"/>
              <w:bottom w:val="single" w:sz="4" w:space="0" w:color="auto"/>
            </w:tcBorders>
          </w:tcPr>
          <w:p w:rsidR="00BA0AC6" w:rsidRPr="00746786" w:rsidRDefault="00BA0AC6" w:rsidP="00BA0AC6">
            <w:pPr>
              <w:rPr>
                <w:rFonts w:eastAsia="DejaVu Sans"/>
                <w:b/>
                <w:bCs/>
                <w:kern w:val="1"/>
                <w:lang w:eastAsia="hi-IN" w:bidi="hi-IN"/>
              </w:rPr>
            </w:pPr>
            <w:r w:rsidRPr="00746786">
              <w:rPr>
                <w:rFonts w:eastAsia="DejaVu Sans"/>
                <w:b/>
                <w:bCs/>
                <w:kern w:val="1"/>
                <w:lang w:eastAsia="hi-IN" w:bidi="hi-IN"/>
              </w:rPr>
              <w:t xml:space="preserve">Тема 3. </w:t>
            </w:r>
            <w:r w:rsidRPr="00746786">
              <w:rPr>
                <w:rFonts w:eastAsia="DejaVu Sans"/>
                <w:bCs/>
                <w:kern w:val="1"/>
                <w:lang w:eastAsia="hi-IN" w:bidi="hi-IN"/>
              </w:rPr>
              <w:t>Антарктида — холодное сердце</w:t>
            </w: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p>
        </w:tc>
        <w:tc>
          <w:tcPr>
            <w:tcW w:w="1274" w:type="dxa"/>
            <w:tcBorders>
              <w:top w:val="single" w:sz="4" w:space="0" w:color="auto"/>
              <w:bottom w:val="single" w:sz="4" w:space="0" w:color="auto"/>
            </w:tcBorders>
          </w:tcPr>
          <w:p w:rsidR="00BA0AC6" w:rsidRPr="00746786" w:rsidRDefault="00BA0AC6" w:rsidP="00BA0AC6">
            <w:pPr>
              <w:jc w:val="center"/>
              <w:rPr>
                <w:b/>
                <w:color w:val="000000"/>
              </w:rPr>
            </w:pPr>
          </w:p>
        </w:tc>
        <w:tc>
          <w:tcPr>
            <w:tcW w:w="1426" w:type="dxa"/>
            <w:tcBorders>
              <w:top w:val="single" w:sz="4" w:space="0" w:color="auto"/>
              <w:bottom w:val="single" w:sz="4" w:space="0" w:color="auto"/>
            </w:tcBorders>
          </w:tcPr>
          <w:p w:rsidR="00BA0AC6" w:rsidRPr="00746786" w:rsidRDefault="00BA0AC6" w:rsidP="00BA0AC6">
            <w:pPr>
              <w:jc w:val="center"/>
              <w:rPr>
                <w:b/>
                <w:color w:val="000000"/>
              </w:rPr>
            </w:pP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r w:rsidRPr="00746786">
              <w:rPr>
                <w:b/>
                <w:color w:val="000000"/>
              </w:rPr>
              <w:t>2</w:t>
            </w: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r w:rsidRPr="00746786">
              <w:rPr>
                <w:b/>
                <w:color w:val="000000"/>
              </w:rPr>
              <w:t>2</w:t>
            </w:r>
          </w:p>
        </w:tc>
      </w:tr>
      <w:tr w:rsidR="00BA0AC6" w:rsidRPr="00746786" w:rsidTr="00BA0AC6">
        <w:trPr>
          <w:trHeight w:val="850"/>
        </w:trPr>
        <w:tc>
          <w:tcPr>
            <w:tcW w:w="567" w:type="dxa"/>
            <w:tcBorders>
              <w:top w:val="single" w:sz="4" w:space="0" w:color="auto"/>
              <w:bottom w:val="single" w:sz="4" w:space="0" w:color="auto"/>
            </w:tcBorders>
          </w:tcPr>
          <w:p w:rsidR="00BA0AC6" w:rsidRPr="00746786" w:rsidRDefault="00BA0AC6" w:rsidP="00BA0AC6">
            <w:pPr>
              <w:rPr>
                <w:color w:val="000000"/>
              </w:rPr>
            </w:pPr>
            <w:r w:rsidRPr="00746786">
              <w:rPr>
                <w:color w:val="000000"/>
              </w:rPr>
              <w:t>9.</w:t>
            </w:r>
          </w:p>
        </w:tc>
        <w:tc>
          <w:tcPr>
            <w:tcW w:w="1843" w:type="dxa"/>
            <w:tcBorders>
              <w:top w:val="single" w:sz="4" w:space="0" w:color="auto"/>
              <w:bottom w:val="single" w:sz="4" w:space="0" w:color="auto"/>
            </w:tcBorders>
          </w:tcPr>
          <w:p w:rsidR="00BA0AC6" w:rsidRPr="00746786" w:rsidRDefault="00BA0AC6" w:rsidP="00BA0AC6">
            <w:pPr>
              <w:rPr>
                <w:rFonts w:eastAsia="DejaVu Sans"/>
                <w:b/>
                <w:bCs/>
                <w:kern w:val="1"/>
                <w:lang w:eastAsia="hi-IN" w:bidi="hi-IN"/>
              </w:rPr>
            </w:pPr>
            <w:r w:rsidRPr="00746786">
              <w:rPr>
                <w:rFonts w:eastAsia="DejaVu Sans"/>
                <w:b/>
                <w:bCs/>
                <w:kern w:val="1"/>
                <w:lang w:eastAsia="hi-IN" w:bidi="hi-IN"/>
              </w:rPr>
              <w:t xml:space="preserve">Тема 4. </w:t>
            </w:r>
          </w:p>
          <w:p w:rsidR="00BA0AC6" w:rsidRPr="00746786" w:rsidRDefault="00BA0AC6" w:rsidP="00BA0AC6">
            <w:pPr>
              <w:rPr>
                <w:rFonts w:eastAsia="DejaVu Sans"/>
                <w:b/>
                <w:kern w:val="1"/>
                <w:lang w:eastAsia="hi-IN" w:bidi="hi-IN"/>
              </w:rPr>
            </w:pPr>
            <w:r w:rsidRPr="00746786">
              <w:rPr>
                <w:rFonts w:eastAsia="DejaVu Sans"/>
                <w:bCs/>
                <w:kern w:val="1"/>
                <w:lang w:eastAsia="hi-IN" w:bidi="hi-IN"/>
              </w:rPr>
              <w:t>Южная Америка — материк чудес</w:t>
            </w: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p>
        </w:tc>
        <w:tc>
          <w:tcPr>
            <w:tcW w:w="1274" w:type="dxa"/>
            <w:tcBorders>
              <w:top w:val="single" w:sz="4" w:space="0" w:color="auto"/>
              <w:bottom w:val="single" w:sz="4" w:space="0" w:color="auto"/>
            </w:tcBorders>
          </w:tcPr>
          <w:p w:rsidR="00BA0AC6" w:rsidRPr="00746786" w:rsidRDefault="00BA0AC6" w:rsidP="00BA0AC6">
            <w:pPr>
              <w:jc w:val="center"/>
              <w:rPr>
                <w:b/>
                <w:color w:val="000000"/>
              </w:rPr>
            </w:pPr>
          </w:p>
        </w:tc>
        <w:tc>
          <w:tcPr>
            <w:tcW w:w="1426" w:type="dxa"/>
            <w:tcBorders>
              <w:top w:val="single" w:sz="4" w:space="0" w:color="auto"/>
              <w:bottom w:val="single" w:sz="4" w:space="0" w:color="auto"/>
            </w:tcBorders>
          </w:tcPr>
          <w:p w:rsidR="00BA0AC6" w:rsidRPr="00746786" w:rsidRDefault="00BA0AC6" w:rsidP="00BA0AC6">
            <w:pPr>
              <w:jc w:val="center"/>
              <w:rPr>
                <w:b/>
                <w:color w:val="000000"/>
              </w:rPr>
            </w:pP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r w:rsidRPr="00746786">
              <w:rPr>
                <w:b/>
                <w:color w:val="000000"/>
              </w:rPr>
              <w:t>8</w:t>
            </w: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r w:rsidRPr="00746786">
              <w:rPr>
                <w:b/>
                <w:color w:val="000000"/>
              </w:rPr>
              <w:t>8</w:t>
            </w:r>
          </w:p>
        </w:tc>
      </w:tr>
      <w:tr w:rsidR="00BA0AC6" w:rsidRPr="00746786" w:rsidTr="00BA0AC6">
        <w:trPr>
          <w:trHeight w:val="1320"/>
        </w:trPr>
        <w:tc>
          <w:tcPr>
            <w:tcW w:w="567" w:type="dxa"/>
            <w:tcBorders>
              <w:top w:val="single" w:sz="4" w:space="0" w:color="auto"/>
              <w:bottom w:val="single" w:sz="4" w:space="0" w:color="auto"/>
            </w:tcBorders>
          </w:tcPr>
          <w:p w:rsidR="00BA0AC6" w:rsidRPr="00746786" w:rsidRDefault="00BA0AC6" w:rsidP="00BA0AC6">
            <w:pPr>
              <w:rPr>
                <w:color w:val="000000"/>
              </w:rPr>
            </w:pPr>
            <w:r w:rsidRPr="00746786">
              <w:rPr>
                <w:color w:val="000000"/>
              </w:rPr>
              <w:t>10.</w:t>
            </w:r>
          </w:p>
        </w:tc>
        <w:tc>
          <w:tcPr>
            <w:tcW w:w="1843" w:type="dxa"/>
            <w:tcBorders>
              <w:top w:val="single" w:sz="4" w:space="0" w:color="auto"/>
              <w:bottom w:val="single" w:sz="4" w:space="0" w:color="auto"/>
            </w:tcBorders>
          </w:tcPr>
          <w:p w:rsidR="00BA0AC6" w:rsidRPr="00746786" w:rsidRDefault="00BA0AC6" w:rsidP="00BA0AC6">
            <w:pPr>
              <w:rPr>
                <w:rFonts w:eastAsia="DejaVu Sans"/>
                <w:b/>
                <w:bCs/>
                <w:kern w:val="1"/>
                <w:lang w:eastAsia="hi-IN" w:bidi="hi-IN"/>
              </w:rPr>
            </w:pPr>
            <w:r w:rsidRPr="00746786">
              <w:rPr>
                <w:rFonts w:eastAsia="DejaVu Sans"/>
                <w:b/>
                <w:bCs/>
                <w:kern w:val="1"/>
                <w:lang w:eastAsia="hi-IN" w:bidi="hi-IN"/>
              </w:rPr>
              <w:t xml:space="preserve">Тема 5. </w:t>
            </w:r>
            <w:r w:rsidRPr="00746786">
              <w:rPr>
                <w:rFonts w:eastAsia="DejaVu Sans"/>
                <w:bCs/>
                <w:kern w:val="1"/>
                <w:lang w:eastAsia="hi-IN" w:bidi="hi-IN"/>
              </w:rPr>
              <w:t>Северная Америка — знакомый незнакомец</w:t>
            </w: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p>
        </w:tc>
        <w:tc>
          <w:tcPr>
            <w:tcW w:w="1274" w:type="dxa"/>
            <w:tcBorders>
              <w:top w:val="single" w:sz="4" w:space="0" w:color="auto"/>
              <w:bottom w:val="single" w:sz="4" w:space="0" w:color="auto"/>
            </w:tcBorders>
          </w:tcPr>
          <w:p w:rsidR="00BA0AC6" w:rsidRPr="00746786" w:rsidRDefault="00BA0AC6" w:rsidP="00BA0AC6">
            <w:pPr>
              <w:jc w:val="center"/>
              <w:rPr>
                <w:b/>
                <w:color w:val="000000"/>
              </w:rPr>
            </w:pPr>
          </w:p>
        </w:tc>
        <w:tc>
          <w:tcPr>
            <w:tcW w:w="1426" w:type="dxa"/>
            <w:tcBorders>
              <w:top w:val="single" w:sz="4" w:space="0" w:color="auto"/>
              <w:bottom w:val="single" w:sz="4" w:space="0" w:color="auto"/>
            </w:tcBorders>
          </w:tcPr>
          <w:p w:rsidR="00BA0AC6" w:rsidRPr="00746786" w:rsidRDefault="00BA0AC6" w:rsidP="00BA0AC6">
            <w:pPr>
              <w:jc w:val="center"/>
              <w:rPr>
                <w:b/>
                <w:color w:val="000000"/>
              </w:rPr>
            </w:pP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r w:rsidRPr="00746786">
              <w:rPr>
                <w:b/>
                <w:color w:val="000000"/>
              </w:rPr>
              <w:t>8</w:t>
            </w: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r w:rsidRPr="00746786">
              <w:rPr>
                <w:b/>
                <w:color w:val="000000"/>
              </w:rPr>
              <w:t>8</w:t>
            </w:r>
          </w:p>
        </w:tc>
      </w:tr>
      <w:tr w:rsidR="00BA0AC6" w:rsidRPr="00746786" w:rsidTr="00BA0AC6">
        <w:trPr>
          <w:trHeight w:val="930"/>
        </w:trPr>
        <w:tc>
          <w:tcPr>
            <w:tcW w:w="567" w:type="dxa"/>
            <w:tcBorders>
              <w:top w:val="single" w:sz="4" w:space="0" w:color="auto"/>
              <w:bottom w:val="single" w:sz="4" w:space="0" w:color="auto"/>
            </w:tcBorders>
          </w:tcPr>
          <w:p w:rsidR="00BA0AC6" w:rsidRPr="00746786" w:rsidRDefault="00BA0AC6" w:rsidP="00BA0AC6">
            <w:pPr>
              <w:rPr>
                <w:color w:val="000000"/>
              </w:rPr>
            </w:pPr>
            <w:r w:rsidRPr="00746786">
              <w:rPr>
                <w:color w:val="000000"/>
              </w:rPr>
              <w:t>11.</w:t>
            </w:r>
          </w:p>
        </w:tc>
        <w:tc>
          <w:tcPr>
            <w:tcW w:w="1843" w:type="dxa"/>
            <w:tcBorders>
              <w:top w:val="single" w:sz="4" w:space="0" w:color="auto"/>
              <w:bottom w:val="single" w:sz="4" w:space="0" w:color="auto"/>
            </w:tcBorders>
          </w:tcPr>
          <w:p w:rsidR="00BA0AC6" w:rsidRPr="00746786" w:rsidRDefault="00BA0AC6" w:rsidP="00BA0AC6">
            <w:pPr>
              <w:rPr>
                <w:rFonts w:eastAsia="DejaVu Sans"/>
                <w:b/>
                <w:kern w:val="1"/>
                <w:lang w:eastAsia="hi-IN" w:bidi="hi-IN"/>
              </w:rPr>
            </w:pPr>
            <w:r w:rsidRPr="00746786">
              <w:rPr>
                <w:rFonts w:eastAsia="DejaVu Sans"/>
                <w:b/>
                <w:bCs/>
                <w:kern w:val="1"/>
                <w:lang w:eastAsia="hi-IN" w:bidi="hi-IN"/>
              </w:rPr>
              <w:t xml:space="preserve">Тема 6. </w:t>
            </w:r>
            <w:r w:rsidRPr="00746786">
              <w:rPr>
                <w:rFonts w:eastAsia="DejaVu Sans"/>
                <w:bCs/>
                <w:kern w:val="1"/>
                <w:lang w:eastAsia="hi-IN" w:bidi="hi-IN"/>
              </w:rPr>
              <w:t xml:space="preserve">Евразия </w:t>
            </w:r>
            <w:r w:rsidRPr="00746786">
              <w:rPr>
                <w:rFonts w:eastAsia="PragmaticaCondC"/>
                <w:bCs/>
                <w:kern w:val="1"/>
                <w:lang w:eastAsia="hi-IN" w:bidi="hi-IN"/>
              </w:rPr>
              <w:t xml:space="preserve"> – музей природы</w:t>
            </w: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p>
        </w:tc>
        <w:tc>
          <w:tcPr>
            <w:tcW w:w="1274" w:type="dxa"/>
            <w:tcBorders>
              <w:top w:val="single" w:sz="4" w:space="0" w:color="auto"/>
              <w:bottom w:val="single" w:sz="4" w:space="0" w:color="auto"/>
            </w:tcBorders>
          </w:tcPr>
          <w:p w:rsidR="00BA0AC6" w:rsidRPr="00746786" w:rsidRDefault="00BA0AC6" w:rsidP="00BA0AC6">
            <w:pPr>
              <w:jc w:val="center"/>
              <w:rPr>
                <w:b/>
                <w:color w:val="000000"/>
              </w:rPr>
            </w:pPr>
          </w:p>
        </w:tc>
        <w:tc>
          <w:tcPr>
            <w:tcW w:w="1426" w:type="dxa"/>
            <w:tcBorders>
              <w:top w:val="single" w:sz="4" w:space="0" w:color="auto"/>
              <w:bottom w:val="single" w:sz="4" w:space="0" w:color="auto"/>
            </w:tcBorders>
          </w:tcPr>
          <w:p w:rsidR="00BA0AC6" w:rsidRPr="00746786" w:rsidRDefault="00BA0AC6" w:rsidP="00BA0AC6">
            <w:pPr>
              <w:jc w:val="center"/>
              <w:rPr>
                <w:b/>
                <w:color w:val="000000"/>
              </w:rPr>
            </w:pP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r w:rsidRPr="00746786">
              <w:rPr>
                <w:b/>
                <w:color w:val="000000"/>
              </w:rPr>
              <w:t>10</w:t>
            </w: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r w:rsidRPr="00746786">
              <w:rPr>
                <w:b/>
                <w:color w:val="000000"/>
              </w:rPr>
              <w:t>10</w:t>
            </w:r>
          </w:p>
        </w:tc>
      </w:tr>
      <w:tr w:rsidR="00BA0AC6" w:rsidRPr="00746786" w:rsidTr="00BA0AC6">
        <w:trPr>
          <w:trHeight w:val="481"/>
        </w:trPr>
        <w:tc>
          <w:tcPr>
            <w:tcW w:w="10150" w:type="dxa"/>
            <w:gridSpan w:val="8"/>
            <w:tcBorders>
              <w:top w:val="single" w:sz="4" w:space="0" w:color="auto"/>
            </w:tcBorders>
          </w:tcPr>
          <w:p w:rsidR="00BA0AC6" w:rsidRPr="00746786" w:rsidRDefault="00BA0AC6" w:rsidP="00BA0AC6">
            <w:pPr>
              <w:jc w:val="center"/>
              <w:rPr>
                <w:rFonts w:eastAsia="DejaVu Sans"/>
                <w:b/>
                <w:kern w:val="1"/>
                <w:lang w:eastAsia="hi-IN" w:bidi="hi-IN"/>
              </w:rPr>
            </w:pPr>
            <w:r w:rsidRPr="00746786">
              <w:rPr>
                <w:rFonts w:eastAsia="DejaVu Sans"/>
                <w:b/>
                <w:bCs/>
                <w:kern w:val="1"/>
                <w:lang w:eastAsia="hi-IN" w:bidi="hi-IN"/>
              </w:rPr>
              <w:t xml:space="preserve">Раздел 3. Взаимоотношения природы и человека </w:t>
            </w:r>
            <w:r w:rsidRPr="00746786">
              <w:rPr>
                <w:rFonts w:eastAsia="DejaVu Sans"/>
                <w:b/>
                <w:kern w:val="1"/>
                <w:lang w:eastAsia="hi-IN" w:bidi="hi-IN"/>
              </w:rPr>
              <w:t>(4 часа)</w:t>
            </w:r>
          </w:p>
          <w:p w:rsidR="00BA0AC6" w:rsidRPr="00746786" w:rsidRDefault="00BA0AC6" w:rsidP="00BA0AC6">
            <w:pPr>
              <w:jc w:val="center"/>
              <w:rPr>
                <w:b/>
                <w:color w:val="000000"/>
              </w:rPr>
            </w:pPr>
          </w:p>
        </w:tc>
      </w:tr>
      <w:tr w:rsidR="00BA0AC6" w:rsidRPr="00746786" w:rsidTr="00BA0AC6">
        <w:trPr>
          <w:trHeight w:val="1266"/>
        </w:trPr>
        <w:tc>
          <w:tcPr>
            <w:tcW w:w="567" w:type="dxa"/>
            <w:tcBorders>
              <w:top w:val="single" w:sz="4" w:space="0" w:color="auto"/>
              <w:bottom w:val="single" w:sz="4" w:space="0" w:color="auto"/>
            </w:tcBorders>
          </w:tcPr>
          <w:p w:rsidR="00BA0AC6" w:rsidRPr="00746786" w:rsidRDefault="00BA0AC6" w:rsidP="00BA0AC6">
            <w:pPr>
              <w:rPr>
                <w:color w:val="000000"/>
              </w:rPr>
            </w:pPr>
            <w:r w:rsidRPr="00746786">
              <w:rPr>
                <w:color w:val="000000"/>
              </w:rPr>
              <w:t>12.</w:t>
            </w:r>
          </w:p>
        </w:tc>
        <w:tc>
          <w:tcPr>
            <w:tcW w:w="1843" w:type="dxa"/>
            <w:tcBorders>
              <w:bottom w:val="single" w:sz="4" w:space="0" w:color="auto"/>
            </w:tcBorders>
          </w:tcPr>
          <w:p w:rsidR="00BA0AC6" w:rsidRPr="00746786" w:rsidRDefault="00BA0AC6" w:rsidP="00BA0AC6">
            <w:pPr>
              <w:rPr>
                <w:color w:val="000000"/>
              </w:rPr>
            </w:pPr>
            <w:r w:rsidRPr="00746786">
              <w:rPr>
                <w:rFonts w:eastAsia="DejaVu Sans"/>
                <w:b/>
                <w:bCs/>
                <w:kern w:val="1"/>
                <w:lang w:eastAsia="hi-IN" w:bidi="hi-IN"/>
              </w:rPr>
              <w:t>Тема 7.</w:t>
            </w:r>
            <w:r w:rsidRPr="00746786">
              <w:rPr>
                <w:rFonts w:eastAsia="DejaVu Sans"/>
                <w:bCs/>
                <w:kern w:val="1"/>
                <w:lang w:eastAsia="hi-IN" w:bidi="hi-IN"/>
              </w:rPr>
              <w:t>Взаимоотношения природы и человека</w:t>
            </w:r>
          </w:p>
        </w:tc>
        <w:tc>
          <w:tcPr>
            <w:tcW w:w="1260" w:type="dxa"/>
            <w:tcBorders>
              <w:bottom w:val="single" w:sz="4" w:space="0" w:color="auto"/>
            </w:tcBorders>
          </w:tcPr>
          <w:p w:rsidR="00BA0AC6" w:rsidRPr="00746786" w:rsidRDefault="00BA0AC6" w:rsidP="00BA0AC6">
            <w:pPr>
              <w:jc w:val="center"/>
              <w:rPr>
                <w:b/>
                <w:color w:val="000000"/>
              </w:rPr>
            </w:pPr>
          </w:p>
        </w:tc>
        <w:tc>
          <w:tcPr>
            <w:tcW w:w="1260" w:type="dxa"/>
            <w:tcBorders>
              <w:bottom w:val="single" w:sz="4" w:space="0" w:color="auto"/>
            </w:tcBorders>
          </w:tcPr>
          <w:p w:rsidR="00BA0AC6" w:rsidRPr="00746786" w:rsidRDefault="00BA0AC6" w:rsidP="00BA0AC6">
            <w:pPr>
              <w:jc w:val="center"/>
              <w:rPr>
                <w:b/>
                <w:color w:val="000000"/>
              </w:rPr>
            </w:pPr>
          </w:p>
        </w:tc>
        <w:tc>
          <w:tcPr>
            <w:tcW w:w="1274" w:type="dxa"/>
            <w:tcBorders>
              <w:bottom w:val="single" w:sz="4" w:space="0" w:color="auto"/>
            </w:tcBorders>
          </w:tcPr>
          <w:p w:rsidR="00BA0AC6" w:rsidRPr="00746786" w:rsidRDefault="00BA0AC6" w:rsidP="00BA0AC6">
            <w:pPr>
              <w:jc w:val="center"/>
              <w:rPr>
                <w:b/>
                <w:color w:val="000000"/>
              </w:rPr>
            </w:pPr>
          </w:p>
        </w:tc>
        <w:tc>
          <w:tcPr>
            <w:tcW w:w="1426" w:type="dxa"/>
            <w:tcBorders>
              <w:bottom w:val="single" w:sz="4" w:space="0" w:color="auto"/>
            </w:tcBorders>
          </w:tcPr>
          <w:p w:rsidR="00BA0AC6" w:rsidRPr="00746786" w:rsidRDefault="00BA0AC6" w:rsidP="00BA0AC6">
            <w:pPr>
              <w:jc w:val="center"/>
              <w:rPr>
                <w:b/>
                <w:color w:val="000000"/>
              </w:rPr>
            </w:pPr>
          </w:p>
        </w:tc>
        <w:tc>
          <w:tcPr>
            <w:tcW w:w="1260" w:type="dxa"/>
            <w:tcBorders>
              <w:bottom w:val="single" w:sz="4" w:space="0" w:color="auto"/>
            </w:tcBorders>
          </w:tcPr>
          <w:p w:rsidR="00BA0AC6" w:rsidRPr="00746786" w:rsidRDefault="00BA0AC6" w:rsidP="00BA0AC6">
            <w:pPr>
              <w:jc w:val="center"/>
              <w:rPr>
                <w:b/>
                <w:color w:val="000000"/>
              </w:rPr>
            </w:pPr>
            <w:r w:rsidRPr="00746786">
              <w:rPr>
                <w:b/>
                <w:color w:val="000000"/>
              </w:rPr>
              <w:t>4</w:t>
            </w:r>
          </w:p>
          <w:p w:rsidR="00BA0AC6" w:rsidRPr="00746786" w:rsidRDefault="00BA0AC6" w:rsidP="00BA0AC6">
            <w:pPr>
              <w:jc w:val="center"/>
              <w:rPr>
                <w:b/>
                <w:color w:val="000000"/>
              </w:rPr>
            </w:pPr>
          </w:p>
        </w:tc>
        <w:tc>
          <w:tcPr>
            <w:tcW w:w="1260" w:type="dxa"/>
            <w:tcBorders>
              <w:bottom w:val="single" w:sz="4" w:space="0" w:color="auto"/>
            </w:tcBorders>
          </w:tcPr>
          <w:p w:rsidR="00BA0AC6" w:rsidRPr="00746786" w:rsidRDefault="00BA0AC6" w:rsidP="00BA0AC6">
            <w:pPr>
              <w:jc w:val="center"/>
              <w:rPr>
                <w:b/>
                <w:color w:val="000000"/>
              </w:rPr>
            </w:pPr>
            <w:r w:rsidRPr="00746786">
              <w:rPr>
                <w:b/>
                <w:color w:val="000000"/>
              </w:rPr>
              <w:t>4</w:t>
            </w:r>
          </w:p>
          <w:p w:rsidR="00BA0AC6" w:rsidRPr="00746786" w:rsidRDefault="00BA0AC6" w:rsidP="00BA0AC6">
            <w:pPr>
              <w:jc w:val="center"/>
              <w:rPr>
                <w:b/>
                <w:color w:val="000000"/>
              </w:rPr>
            </w:pPr>
          </w:p>
        </w:tc>
      </w:tr>
      <w:tr w:rsidR="00BA0AC6" w:rsidRPr="00746786" w:rsidTr="00BA0AC6">
        <w:trPr>
          <w:trHeight w:val="555"/>
        </w:trPr>
        <w:tc>
          <w:tcPr>
            <w:tcW w:w="567" w:type="dxa"/>
            <w:tcBorders>
              <w:top w:val="single" w:sz="4" w:space="0" w:color="auto"/>
              <w:bottom w:val="single" w:sz="4" w:space="0" w:color="auto"/>
            </w:tcBorders>
          </w:tcPr>
          <w:p w:rsidR="00BA0AC6" w:rsidRPr="00746786" w:rsidRDefault="00BA0AC6" w:rsidP="00BA0AC6">
            <w:pPr>
              <w:rPr>
                <w:color w:val="000000"/>
              </w:rPr>
            </w:pPr>
          </w:p>
        </w:tc>
        <w:tc>
          <w:tcPr>
            <w:tcW w:w="1843" w:type="dxa"/>
            <w:tcBorders>
              <w:top w:val="single" w:sz="4" w:space="0" w:color="auto"/>
              <w:bottom w:val="single" w:sz="4" w:space="0" w:color="auto"/>
            </w:tcBorders>
          </w:tcPr>
          <w:p w:rsidR="00BA0AC6" w:rsidRPr="00746786" w:rsidRDefault="00BA0AC6" w:rsidP="00BA0AC6">
            <w:pPr>
              <w:rPr>
                <w:color w:val="000000"/>
              </w:rPr>
            </w:pPr>
            <w:r w:rsidRPr="00746786">
              <w:rPr>
                <w:color w:val="000000"/>
              </w:rPr>
              <w:t>Резерв</w:t>
            </w: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p>
        </w:tc>
        <w:tc>
          <w:tcPr>
            <w:tcW w:w="1274" w:type="dxa"/>
            <w:tcBorders>
              <w:top w:val="single" w:sz="4" w:space="0" w:color="auto"/>
              <w:bottom w:val="single" w:sz="4" w:space="0" w:color="auto"/>
            </w:tcBorders>
          </w:tcPr>
          <w:p w:rsidR="00BA0AC6" w:rsidRPr="00746786" w:rsidRDefault="00BA0AC6" w:rsidP="00BA0AC6">
            <w:pPr>
              <w:jc w:val="center"/>
              <w:rPr>
                <w:b/>
                <w:color w:val="000000"/>
              </w:rPr>
            </w:pPr>
          </w:p>
        </w:tc>
        <w:tc>
          <w:tcPr>
            <w:tcW w:w="1426" w:type="dxa"/>
            <w:tcBorders>
              <w:top w:val="single" w:sz="4" w:space="0" w:color="auto"/>
              <w:bottom w:val="single" w:sz="4" w:space="0" w:color="auto"/>
            </w:tcBorders>
          </w:tcPr>
          <w:p w:rsidR="00BA0AC6" w:rsidRPr="00746786" w:rsidRDefault="00BA0AC6" w:rsidP="00BA0AC6">
            <w:pPr>
              <w:jc w:val="center"/>
              <w:rPr>
                <w:b/>
                <w:color w:val="000000"/>
              </w:rPr>
            </w:pP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r w:rsidRPr="00746786">
              <w:rPr>
                <w:b/>
                <w:color w:val="000000"/>
              </w:rPr>
              <w:t>-</w:t>
            </w:r>
          </w:p>
        </w:tc>
        <w:tc>
          <w:tcPr>
            <w:tcW w:w="1260" w:type="dxa"/>
            <w:tcBorders>
              <w:top w:val="single" w:sz="4" w:space="0" w:color="auto"/>
              <w:bottom w:val="single" w:sz="4" w:space="0" w:color="auto"/>
            </w:tcBorders>
          </w:tcPr>
          <w:p w:rsidR="00BA0AC6" w:rsidRPr="00746786" w:rsidRDefault="00BA0AC6" w:rsidP="00BA0AC6">
            <w:pPr>
              <w:jc w:val="center"/>
              <w:rPr>
                <w:b/>
                <w:color w:val="000000"/>
              </w:rPr>
            </w:pPr>
            <w:r w:rsidRPr="00746786">
              <w:rPr>
                <w:b/>
                <w:color w:val="000000"/>
              </w:rPr>
              <w:t>-</w:t>
            </w:r>
          </w:p>
        </w:tc>
      </w:tr>
      <w:tr w:rsidR="00BA0AC6" w:rsidRPr="00746786" w:rsidTr="00BA0AC6">
        <w:trPr>
          <w:trHeight w:val="330"/>
        </w:trPr>
        <w:tc>
          <w:tcPr>
            <w:tcW w:w="567" w:type="dxa"/>
            <w:tcBorders>
              <w:top w:val="single" w:sz="4" w:space="0" w:color="auto"/>
            </w:tcBorders>
          </w:tcPr>
          <w:p w:rsidR="00BA0AC6" w:rsidRPr="00746786" w:rsidRDefault="00BA0AC6" w:rsidP="00BA0AC6">
            <w:pPr>
              <w:rPr>
                <w:color w:val="000000"/>
              </w:rPr>
            </w:pPr>
          </w:p>
        </w:tc>
        <w:tc>
          <w:tcPr>
            <w:tcW w:w="1843" w:type="dxa"/>
            <w:tcBorders>
              <w:top w:val="single" w:sz="4" w:space="0" w:color="auto"/>
            </w:tcBorders>
          </w:tcPr>
          <w:p w:rsidR="00BA0AC6" w:rsidRPr="00746786" w:rsidRDefault="00BA0AC6" w:rsidP="00BA0AC6">
            <w:pPr>
              <w:rPr>
                <w:color w:val="000000"/>
              </w:rPr>
            </w:pPr>
            <w:r w:rsidRPr="00746786">
              <w:rPr>
                <w:color w:val="000000"/>
              </w:rPr>
              <w:t xml:space="preserve">Итого </w:t>
            </w:r>
          </w:p>
        </w:tc>
        <w:tc>
          <w:tcPr>
            <w:tcW w:w="1260" w:type="dxa"/>
            <w:tcBorders>
              <w:top w:val="single" w:sz="4" w:space="0" w:color="auto"/>
            </w:tcBorders>
          </w:tcPr>
          <w:p w:rsidR="00BA0AC6" w:rsidRPr="00746786" w:rsidRDefault="00BA0AC6" w:rsidP="00BA0AC6">
            <w:pPr>
              <w:jc w:val="center"/>
              <w:rPr>
                <w:b/>
                <w:color w:val="000000"/>
              </w:rPr>
            </w:pPr>
          </w:p>
        </w:tc>
        <w:tc>
          <w:tcPr>
            <w:tcW w:w="1260" w:type="dxa"/>
            <w:tcBorders>
              <w:top w:val="single" w:sz="4" w:space="0" w:color="auto"/>
            </w:tcBorders>
          </w:tcPr>
          <w:p w:rsidR="00BA0AC6" w:rsidRPr="00746786" w:rsidRDefault="00BA0AC6" w:rsidP="00BA0AC6">
            <w:pPr>
              <w:jc w:val="center"/>
              <w:rPr>
                <w:b/>
                <w:color w:val="000000"/>
              </w:rPr>
            </w:pPr>
          </w:p>
        </w:tc>
        <w:tc>
          <w:tcPr>
            <w:tcW w:w="1274" w:type="dxa"/>
            <w:tcBorders>
              <w:top w:val="single" w:sz="4" w:space="0" w:color="auto"/>
            </w:tcBorders>
          </w:tcPr>
          <w:p w:rsidR="00BA0AC6" w:rsidRPr="00746786" w:rsidRDefault="00BA0AC6" w:rsidP="00BA0AC6">
            <w:pPr>
              <w:jc w:val="center"/>
              <w:rPr>
                <w:b/>
                <w:color w:val="000000"/>
              </w:rPr>
            </w:pPr>
          </w:p>
        </w:tc>
        <w:tc>
          <w:tcPr>
            <w:tcW w:w="1426" w:type="dxa"/>
            <w:tcBorders>
              <w:top w:val="single" w:sz="4" w:space="0" w:color="auto"/>
            </w:tcBorders>
          </w:tcPr>
          <w:p w:rsidR="00BA0AC6" w:rsidRPr="00746786" w:rsidRDefault="00BA0AC6" w:rsidP="00BA0AC6">
            <w:pPr>
              <w:jc w:val="center"/>
              <w:rPr>
                <w:b/>
                <w:color w:val="000000"/>
              </w:rPr>
            </w:pPr>
          </w:p>
        </w:tc>
        <w:tc>
          <w:tcPr>
            <w:tcW w:w="1260" w:type="dxa"/>
            <w:tcBorders>
              <w:top w:val="single" w:sz="4" w:space="0" w:color="auto"/>
            </w:tcBorders>
          </w:tcPr>
          <w:p w:rsidR="00BA0AC6" w:rsidRPr="00746786" w:rsidRDefault="00BA0AC6" w:rsidP="00BA0AC6">
            <w:pPr>
              <w:jc w:val="center"/>
              <w:rPr>
                <w:b/>
                <w:color w:val="000000"/>
              </w:rPr>
            </w:pPr>
            <w:r w:rsidRPr="00746786">
              <w:rPr>
                <w:b/>
                <w:color w:val="000000"/>
              </w:rPr>
              <w:t>68</w:t>
            </w:r>
          </w:p>
        </w:tc>
        <w:tc>
          <w:tcPr>
            <w:tcW w:w="1260" w:type="dxa"/>
            <w:tcBorders>
              <w:top w:val="single" w:sz="4" w:space="0" w:color="auto"/>
            </w:tcBorders>
          </w:tcPr>
          <w:p w:rsidR="00BA0AC6" w:rsidRPr="00746786" w:rsidRDefault="00BA0AC6" w:rsidP="00BA0AC6">
            <w:pPr>
              <w:jc w:val="center"/>
              <w:rPr>
                <w:b/>
                <w:color w:val="000000"/>
              </w:rPr>
            </w:pPr>
            <w:r w:rsidRPr="00746786">
              <w:rPr>
                <w:b/>
                <w:color w:val="000000"/>
              </w:rPr>
              <w:t>68</w:t>
            </w:r>
          </w:p>
        </w:tc>
      </w:tr>
      <w:tr w:rsidR="00BA0AC6" w:rsidRPr="00746786" w:rsidTr="00BA0AC6">
        <w:trPr>
          <w:cantSplit/>
          <w:trHeight w:val="1134"/>
        </w:trPr>
        <w:tc>
          <w:tcPr>
            <w:tcW w:w="2410" w:type="dxa"/>
            <w:gridSpan w:val="2"/>
          </w:tcPr>
          <w:p w:rsidR="00BA0AC6" w:rsidRPr="00746786" w:rsidRDefault="00BA0AC6" w:rsidP="00BA0AC6">
            <w:pPr>
              <w:jc w:val="center"/>
              <w:rPr>
                <w:b/>
                <w:color w:val="000000"/>
              </w:rPr>
            </w:pPr>
          </w:p>
          <w:p w:rsidR="00BA0AC6" w:rsidRPr="00746786" w:rsidRDefault="00BA0AC6" w:rsidP="00BA0AC6">
            <w:pPr>
              <w:jc w:val="center"/>
              <w:rPr>
                <w:b/>
                <w:color w:val="000000"/>
              </w:rPr>
            </w:pPr>
            <w:r w:rsidRPr="00746786">
              <w:rPr>
                <w:b/>
                <w:color w:val="000000"/>
              </w:rPr>
              <w:t>Всего</w:t>
            </w:r>
          </w:p>
        </w:tc>
        <w:tc>
          <w:tcPr>
            <w:tcW w:w="1260" w:type="dxa"/>
          </w:tcPr>
          <w:p w:rsidR="00BA0AC6" w:rsidRPr="00746786" w:rsidRDefault="00BA0AC6" w:rsidP="00BA0AC6">
            <w:pPr>
              <w:jc w:val="center"/>
              <w:rPr>
                <w:b/>
                <w:color w:val="000000"/>
              </w:rPr>
            </w:pPr>
          </w:p>
          <w:p w:rsidR="00BA0AC6" w:rsidRPr="00746786" w:rsidRDefault="00BA0AC6" w:rsidP="00BA0AC6">
            <w:pPr>
              <w:jc w:val="center"/>
              <w:rPr>
                <w:b/>
                <w:color w:val="000000"/>
              </w:rPr>
            </w:pPr>
            <w:r w:rsidRPr="00746786">
              <w:rPr>
                <w:b/>
                <w:color w:val="000000"/>
              </w:rPr>
              <w:t>34</w:t>
            </w:r>
          </w:p>
        </w:tc>
        <w:tc>
          <w:tcPr>
            <w:tcW w:w="1260" w:type="dxa"/>
          </w:tcPr>
          <w:p w:rsidR="00BA0AC6" w:rsidRPr="00746786" w:rsidRDefault="00BA0AC6" w:rsidP="00BA0AC6">
            <w:pPr>
              <w:jc w:val="center"/>
              <w:rPr>
                <w:b/>
                <w:color w:val="000000"/>
              </w:rPr>
            </w:pPr>
          </w:p>
          <w:p w:rsidR="00BA0AC6" w:rsidRPr="00746786" w:rsidRDefault="00BA0AC6" w:rsidP="00BA0AC6">
            <w:pPr>
              <w:jc w:val="center"/>
              <w:rPr>
                <w:b/>
                <w:color w:val="000000"/>
              </w:rPr>
            </w:pPr>
            <w:r w:rsidRPr="00746786">
              <w:rPr>
                <w:b/>
                <w:color w:val="000000"/>
              </w:rPr>
              <w:t>34</w:t>
            </w:r>
          </w:p>
        </w:tc>
        <w:tc>
          <w:tcPr>
            <w:tcW w:w="1274" w:type="dxa"/>
          </w:tcPr>
          <w:p w:rsidR="00BA0AC6" w:rsidRPr="00746786" w:rsidRDefault="00BA0AC6" w:rsidP="00BA0AC6">
            <w:pPr>
              <w:jc w:val="center"/>
              <w:rPr>
                <w:b/>
                <w:color w:val="000000"/>
              </w:rPr>
            </w:pPr>
          </w:p>
          <w:p w:rsidR="00BA0AC6" w:rsidRPr="00746786" w:rsidRDefault="00BA0AC6" w:rsidP="00BA0AC6">
            <w:pPr>
              <w:jc w:val="center"/>
              <w:rPr>
                <w:b/>
                <w:color w:val="000000"/>
              </w:rPr>
            </w:pPr>
            <w:r w:rsidRPr="00746786">
              <w:rPr>
                <w:b/>
                <w:color w:val="000000"/>
              </w:rPr>
              <w:t>34</w:t>
            </w:r>
          </w:p>
        </w:tc>
        <w:tc>
          <w:tcPr>
            <w:tcW w:w="1426" w:type="dxa"/>
          </w:tcPr>
          <w:p w:rsidR="00BA0AC6" w:rsidRPr="00746786" w:rsidRDefault="00BA0AC6" w:rsidP="00BA0AC6">
            <w:pPr>
              <w:jc w:val="center"/>
              <w:rPr>
                <w:b/>
                <w:color w:val="000000"/>
              </w:rPr>
            </w:pPr>
          </w:p>
          <w:p w:rsidR="00BA0AC6" w:rsidRPr="00746786" w:rsidRDefault="00BA0AC6" w:rsidP="00BA0AC6">
            <w:pPr>
              <w:jc w:val="center"/>
              <w:rPr>
                <w:b/>
                <w:color w:val="000000"/>
              </w:rPr>
            </w:pPr>
            <w:r w:rsidRPr="00746786">
              <w:rPr>
                <w:b/>
                <w:color w:val="000000"/>
              </w:rPr>
              <w:t>34</w:t>
            </w:r>
          </w:p>
        </w:tc>
        <w:tc>
          <w:tcPr>
            <w:tcW w:w="1260" w:type="dxa"/>
          </w:tcPr>
          <w:p w:rsidR="00BA0AC6" w:rsidRPr="00746786" w:rsidRDefault="00BA0AC6" w:rsidP="00BA0AC6">
            <w:pPr>
              <w:jc w:val="center"/>
              <w:rPr>
                <w:b/>
                <w:color w:val="000000"/>
              </w:rPr>
            </w:pPr>
          </w:p>
          <w:p w:rsidR="00BA0AC6" w:rsidRPr="00746786" w:rsidRDefault="00BA0AC6" w:rsidP="00BA0AC6">
            <w:pPr>
              <w:jc w:val="center"/>
              <w:rPr>
                <w:b/>
                <w:color w:val="000000"/>
              </w:rPr>
            </w:pPr>
            <w:r w:rsidRPr="00746786">
              <w:rPr>
                <w:b/>
                <w:color w:val="000000"/>
              </w:rPr>
              <w:t>68</w:t>
            </w:r>
          </w:p>
        </w:tc>
        <w:tc>
          <w:tcPr>
            <w:tcW w:w="1260" w:type="dxa"/>
          </w:tcPr>
          <w:p w:rsidR="00BA0AC6" w:rsidRPr="00746786" w:rsidRDefault="00BA0AC6" w:rsidP="00BA0AC6">
            <w:pPr>
              <w:jc w:val="center"/>
              <w:rPr>
                <w:b/>
                <w:color w:val="000000"/>
              </w:rPr>
            </w:pPr>
          </w:p>
          <w:p w:rsidR="00BA0AC6" w:rsidRPr="00746786" w:rsidRDefault="00BA0AC6" w:rsidP="00BA0AC6">
            <w:pPr>
              <w:jc w:val="center"/>
              <w:rPr>
                <w:b/>
                <w:color w:val="000000"/>
              </w:rPr>
            </w:pPr>
            <w:r w:rsidRPr="00746786">
              <w:rPr>
                <w:b/>
                <w:color w:val="000000"/>
              </w:rPr>
              <w:t>68</w:t>
            </w:r>
          </w:p>
        </w:tc>
      </w:tr>
    </w:tbl>
    <w:p w:rsidR="00BA0AC6" w:rsidRPr="00746786" w:rsidRDefault="00BA0AC6" w:rsidP="00BA0AC6">
      <w:pPr>
        <w:rPr>
          <w:color w:val="000000"/>
        </w:rPr>
      </w:pPr>
    </w:p>
    <w:p w:rsidR="00BA0AC6" w:rsidRPr="00746786" w:rsidRDefault="00BA0AC6" w:rsidP="00BA0AC6">
      <w:pPr>
        <w:rPr>
          <w:color w:val="000000"/>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2147"/>
        <w:gridCol w:w="1827"/>
        <w:gridCol w:w="1843"/>
        <w:gridCol w:w="2126"/>
        <w:gridCol w:w="1985"/>
      </w:tblGrid>
      <w:tr w:rsidR="00BA0AC6" w:rsidRPr="00746786" w:rsidTr="00BA0AC6">
        <w:tc>
          <w:tcPr>
            <w:tcW w:w="562" w:type="dxa"/>
            <w:vMerge w:val="restart"/>
          </w:tcPr>
          <w:p w:rsidR="00BA0AC6" w:rsidRPr="00746786" w:rsidRDefault="00BA0AC6" w:rsidP="00BA0AC6">
            <w:pPr>
              <w:rPr>
                <w:b/>
                <w:color w:val="000000"/>
              </w:rPr>
            </w:pPr>
            <w:r w:rsidRPr="00746786">
              <w:rPr>
                <w:b/>
                <w:color w:val="000000"/>
              </w:rPr>
              <w:t xml:space="preserve">№ </w:t>
            </w:r>
          </w:p>
          <w:p w:rsidR="00BA0AC6" w:rsidRPr="00746786" w:rsidRDefault="00BA0AC6" w:rsidP="00BA0AC6">
            <w:pPr>
              <w:rPr>
                <w:color w:val="000000"/>
              </w:rPr>
            </w:pPr>
            <w:r w:rsidRPr="00746786">
              <w:rPr>
                <w:b/>
                <w:color w:val="000000"/>
              </w:rPr>
              <w:t>п/п</w:t>
            </w:r>
          </w:p>
        </w:tc>
        <w:tc>
          <w:tcPr>
            <w:tcW w:w="2147" w:type="dxa"/>
            <w:vMerge w:val="restart"/>
          </w:tcPr>
          <w:p w:rsidR="00BA0AC6" w:rsidRPr="00746786" w:rsidRDefault="00BA0AC6" w:rsidP="00BA0AC6">
            <w:pPr>
              <w:jc w:val="center"/>
              <w:rPr>
                <w:b/>
                <w:color w:val="000000"/>
              </w:rPr>
            </w:pPr>
            <w:r w:rsidRPr="00746786">
              <w:rPr>
                <w:b/>
                <w:color w:val="000000"/>
              </w:rPr>
              <w:t xml:space="preserve">Разделы, </w:t>
            </w:r>
          </w:p>
          <w:p w:rsidR="00BA0AC6" w:rsidRPr="00746786" w:rsidRDefault="00BA0AC6" w:rsidP="00BA0AC6">
            <w:pPr>
              <w:jc w:val="center"/>
              <w:rPr>
                <w:color w:val="000000"/>
              </w:rPr>
            </w:pPr>
            <w:r w:rsidRPr="00746786">
              <w:rPr>
                <w:b/>
                <w:color w:val="000000"/>
              </w:rPr>
              <w:t>темы</w:t>
            </w:r>
          </w:p>
        </w:tc>
        <w:tc>
          <w:tcPr>
            <w:tcW w:w="7781" w:type="dxa"/>
            <w:gridSpan w:val="4"/>
            <w:tcBorders>
              <w:right w:val="single" w:sz="4" w:space="0" w:color="auto"/>
            </w:tcBorders>
          </w:tcPr>
          <w:p w:rsidR="00BA0AC6" w:rsidRPr="00746786" w:rsidRDefault="00BA0AC6" w:rsidP="00BA0AC6">
            <w:pPr>
              <w:jc w:val="center"/>
              <w:rPr>
                <w:b/>
                <w:color w:val="000000"/>
              </w:rPr>
            </w:pPr>
            <w:r w:rsidRPr="00746786">
              <w:rPr>
                <w:b/>
                <w:color w:val="000000"/>
              </w:rPr>
              <w:t>Количество часов</w:t>
            </w:r>
          </w:p>
        </w:tc>
      </w:tr>
      <w:tr w:rsidR="00BA0AC6" w:rsidRPr="00746786" w:rsidTr="00BA0AC6">
        <w:tc>
          <w:tcPr>
            <w:tcW w:w="562" w:type="dxa"/>
            <w:vMerge/>
          </w:tcPr>
          <w:p w:rsidR="00BA0AC6" w:rsidRPr="00746786" w:rsidRDefault="00BA0AC6" w:rsidP="00BA0AC6">
            <w:pPr>
              <w:rPr>
                <w:color w:val="000000"/>
              </w:rPr>
            </w:pPr>
          </w:p>
        </w:tc>
        <w:tc>
          <w:tcPr>
            <w:tcW w:w="2147" w:type="dxa"/>
            <w:vMerge/>
          </w:tcPr>
          <w:p w:rsidR="00BA0AC6" w:rsidRPr="00746786" w:rsidRDefault="00BA0AC6" w:rsidP="00BA0AC6">
            <w:pPr>
              <w:rPr>
                <w:color w:val="000000"/>
              </w:rPr>
            </w:pPr>
          </w:p>
        </w:tc>
        <w:tc>
          <w:tcPr>
            <w:tcW w:w="1827" w:type="dxa"/>
          </w:tcPr>
          <w:p w:rsidR="00BA0AC6" w:rsidRPr="00746786" w:rsidRDefault="00BA0AC6" w:rsidP="00BA0AC6">
            <w:pPr>
              <w:jc w:val="center"/>
              <w:rPr>
                <w:color w:val="000000"/>
              </w:rPr>
            </w:pPr>
            <w:r w:rsidRPr="00746786">
              <w:rPr>
                <w:color w:val="000000"/>
              </w:rPr>
              <w:t>Примерная программа</w:t>
            </w:r>
          </w:p>
          <w:p w:rsidR="00BA0AC6" w:rsidRPr="00746786" w:rsidRDefault="00BA0AC6" w:rsidP="00BA0AC6">
            <w:pPr>
              <w:jc w:val="center"/>
              <w:rPr>
                <w:color w:val="000000"/>
              </w:rPr>
            </w:pPr>
            <w:r w:rsidRPr="00746786">
              <w:rPr>
                <w:color w:val="000000"/>
              </w:rPr>
              <w:t>8-й класс</w:t>
            </w:r>
          </w:p>
        </w:tc>
        <w:tc>
          <w:tcPr>
            <w:tcW w:w="1843" w:type="dxa"/>
          </w:tcPr>
          <w:p w:rsidR="00BA0AC6" w:rsidRPr="00746786" w:rsidRDefault="00BA0AC6" w:rsidP="00BA0AC6">
            <w:pPr>
              <w:jc w:val="center"/>
              <w:rPr>
                <w:color w:val="000000"/>
              </w:rPr>
            </w:pPr>
            <w:r w:rsidRPr="00746786">
              <w:rPr>
                <w:color w:val="000000"/>
              </w:rPr>
              <w:t>Рабочая программа 8-й класс</w:t>
            </w:r>
          </w:p>
        </w:tc>
        <w:tc>
          <w:tcPr>
            <w:tcW w:w="2126" w:type="dxa"/>
          </w:tcPr>
          <w:p w:rsidR="00BA0AC6" w:rsidRPr="00746786" w:rsidRDefault="00BA0AC6" w:rsidP="00BA0AC6">
            <w:pPr>
              <w:jc w:val="center"/>
              <w:rPr>
                <w:color w:val="000000"/>
              </w:rPr>
            </w:pPr>
            <w:r w:rsidRPr="00746786">
              <w:rPr>
                <w:color w:val="000000"/>
              </w:rPr>
              <w:t>Примерная программа</w:t>
            </w:r>
          </w:p>
          <w:p w:rsidR="00BA0AC6" w:rsidRPr="00746786" w:rsidRDefault="00BA0AC6" w:rsidP="00BA0AC6">
            <w:pPr>
              <w:jc w:val="center"/>
              <w:rPr>
                <w:b/>
                <w:color w:val="000000"/>
              </w:rPr>
            </w:pPr>
            <w:r w:rsidRPr="00746786">
              <w:rPr>
                <w:color w:val="000000"/>
              </w:rPr>
              <w:t>9-й класс</w:t>
            </w:r>
          </w:p>
        </w:tc>
        <w:tc>
          <w:tcPr>
            <w:tcW w:w="1985" w:type="dxa"/>
            <w:tcBorders>
              <w:right w:val="single" w:sz="4" w:space="0" w:color="auto"/>
            </w:tcBorders>
          </w:tcPr>
          <w:p w:rsidR="00BA0AC6" w:rsidRPr="00746786" w:rsidRDefault="00BA0AC6" w:rsidP="00BA0AC6">
            <w:pPr>
              <w:jc w:val="center"/>
              <w:rPr>
                <w:color w:val="000000"/>
              </w:rPr>
            </w:pPr>
            <w:r w:rsidRPr="00746786">
              <w:rPr>
                <w:color w:val="000000"/>
              </w:rPr>
              <w:t>Рабочая программа 9-й класс</w:t>
            </w:r>
          </w:p>
        </w:tc>
      </w:tr>
      <w:tr w:rsidR="00BA0AC6" w:rsidRPr="00746786" w:rsidTr="00BA0AC6">
        <w:trPr>
          <w:trHeight w:val="812"/>
        </w:trPr>
        <w:tc>
          <w:tcPr>
            <w:tcW w:w="10490" w:type="dxa"/>
            <w:gridSpan w:val="6"/>
            <w:tcBorders>
              <w:right w:val="single" w:sz="4" w:space="0" w:color="auto"/>
            </w:tcBorders>
          </w:tcPr>
          <w:p w:rsidR="00BA0AC6" w:rsidRPr="00746786" w:rsidRDefault="00BA0AC6" w:rsidP="00BA0AC6">
            <w:pPr>
              <w:jc w:val="center"/>
              <w:rPr>
                <w:b/>
                <w:color w:val="000000"/>
              </w:rPr>
            </w:pPr>
          </w:p>
          <w:p w:rsidR="00BA0AC6" w:rsidRPr="00746786" w:rsidRDefault="00BA0AC6" w:rsidP="00BA0AC6">
            <w:pPr>
              <w:jc w:val="center"/>
              <w:rPr>
                <w:b/>
                <w:color w:val="000000"/>
              </w:rPr>
            </w:pPr>
            <w:r w:rsidRPr="00746786">
              <w:rPr>
                <w:b/>
                <w:color w:val="000000"/>
              </w:rPr>
              <w:t>8-й класс</w:t>
            </w:r>
          </w:p>
          <w:p w:rsidR="00BA0AC6" w:rsidRPr="00746786" w:rsidRDefault="00BA0AC6" w:rsidP="00BA0AC6">
            <w:pPr>
              <w:jc w:val="center"/>
              <w:rPr>
                <w:rFonts w:eastAsia="DejaVu Sans"/>
                <w:b/>
                <w:bCs/>
                <w:kern w:val="1"/>
                <w:lang w:eastAsia="hi-IN" w:bidi="hi-IN"/>
              </w:rPr>
            </w:pPr>
            <w:r w:rsidRPr="00746786">
              <w:rPr>
                <w:rFonts w:eastAsia="DejaVu Sans"/>
                <w:b/>
                <w:bCs/>
                <w:kern w:val="1"/>
                <w:lang w:eastAsia="hi-IN" w:bidi="hi-IN"/>
              </w:rPr>
              <w:t>Часть 1. Природа России</w:t>
            </w:r>
          </w:p>
          <w:p w:rsidR="00BA0AC6" w:rsidRPr="00746786" w:rsidRDefault="00BA0AC6" w:rsidP="00BA0AC6">
            <w:pPr>
              <w:rPr>
                <w:b/>
                <w:color w:val="000000"/>
              </w:rPr>
            </w:pPr>
          </w:p>
        </w:tc>
      </w:tr>
      <w:tr w:rsidR="00BA0AC6" w:rsidRPr="00746786" w:rsidTr="00BA0AC6">
        <w:tc>
          <w:tcPr>
            <w:tcW w:w="562" w:type="dxa"/>
          </w:tcPr>
          <w:p w:rsidR="00BA0AC6" w:rsidRPr="00746786" w:rsidRDefault="00BA0AC6" w:rsidP="00BA0AC6">
            <w:pPr>
              <w:jc w:val="both"/>
              <w:rPr>
                <w:color w:val="000000"/>
              </w:rPr>
            </w:pPr>
            <w:r w:rsidRPr="00746786">
              <w:rPr>
                <w:color w:val="000000"/>
              </w:rPr>
              <w:lastRenderedPageBreak/>
              <w:t>1.</w:t>
            </w:r>
          </w:p>
        </w:tc>
        <w:tc>
          <w:tcPr>
            <w:tcW w:w="2147" w:type="dxa"/>
          </w:tcPr>
          <w:p w:rsidR="00BA0AC6" w:rsidRPr="00746786" w:rsidRDefault="00BA0AC6" w:rsidP="00BA0AC6">
            <w:pPr>
              <w:rPr>
                <w:rFonts w:eastAsia="DejaVu Sans"/>
                <w:bCs/>
                <w:kern w:val="1"/>
                <w:lang w:eastAsia="hi-IN" w:bidi="hi-IN"/>
              </w:rPr>
            </w:pPr>
            <w:r w:rsidRPr="00746786">
              <w:rPr>
                <w:rFonts w:eastAsia="DejaVu Sans"/>
                <w:b/>
                <w:bCs/>
                <w:kern w:val="1"/>
                <w:lang w:eastAsia="hi-IN" w:bidi="hi-IN"/>
              </w:rPr>
              <w:t>Тема 1.</w:t>
            </w:r>
            <w:r w:rsidRPr="00746786">
              <w:rPr>
                <w:rFonts w:eastAsia="DejaVu Sans"/>
                <w:bCs/>
                <w:kern w:val="1"/>
                <w:lang w:eastAsia="hi-IN" w:bidi="hi-IN"/>
              </w:rPr>
              <w:t xml:space="preserve"> Географическая карта и источники географической информации</w:t>
            </w:r>
          </w:p>
        </w:tc>
        <w:tc>
          <w:tcPr>
            <w:tcW w:w="1827" w:type="dxa"/>
          </w:tcPr>
          <w:p w:rsidR="00BA0AC6" w:rsidRPr="00746786" w:rsidRDefault="00BA0AC6" w:rsidP="00BA0AC6">
            <w:pPr>
              <w:jc w:val="center"/>
              <w:rPr>
                <w:b/>
                <w:color w:val="000000"/>
              </w:rPr>
            </w:pPr>
            <w:r w:rsidRPr="00746786">
              <w:rPr>
                <w:b/>
                <w:color w:val="000000"/>
              </w:rPr>
              <w:t>4</w:t>
            </w:r>
          </w:p>
        </w:tc>
        <w:tc>
          <w:tcPr>
            <w:tcW w:w="1843" w:type="dxa"/>
          </w:tcPr>
          <w:p w:rsidR="00BA0AC6" w:rsidRPr="00746786" w:rsidRDefault="00BA0AC6" w:rsidP="00BA0AC6">
            <w:pPr>
              <w:jc w:val="center"/>
              <w:rPr>
                <w:b/>
                <w:color w:val="000000"/>
              </w:rPr>
            </w:pPr>
            <w:r w:rsidRPr="00746786">
              <w:rPr>
                <w:b/>
                <w:color w:val="000000"/>
              </w:rPr>
              <w:t>4</w:t>
            </w:r>
          </w:p>
        </w:tc>
        <w:tc>
          <w:tcPr>
            <w:tcW w:w="2126" w:type="dxa"/>
          </w:tcPr>
          <w:p w:rsidR="00BA0AC6" w:rsidRPr="00746786" w:rsidRDefault="00BA0AC6" w:rsidP="00BA0AC6">
            <w:pPr>
              <w:jc w:val="both"/>
              <w:rPr>
                <w:b/>
                <w:color w:val="000000"/>
              </w:rPr>
            </w:pPr>
          </w:p>
        </w:tc>
        <w:tc>
          <w:tcPr>
            <w:tcW w:w="1985" w:type="dxa"/>
            <w:tcBorders>
              <w:right w:val="single" w:sz="4" w:space="0" w:color="auto"/>
            </w:tcBorders>
          </w:tcPr>
          <w:p w:rsidR="00BA0AC6" w:rsidRPr="00746786" w:rsidRDefault="00BA0AC6" w:rsidP="00BA0AC6">
            <w:pPr>
              <w:jc w:val="center"/>
              <w:rPr>
                <w:b/>
                <w:color w:val="000000"/>
              </w:rPr>
            </w:pPr>
          </w:p>
        </w:tc>
      </w:tr>
      <w:tr w:rsidR="00BA0AC6" w:rsidRPr="00746786" w:rsidTr="00BA0AC6">
        <w:tc>
          <w:tcPr>
            <w:tcW w:w="562" w:type="dxa"/>
          </w:tcPr>
          <w:p w:rsidR="00BA0AC6" w:rsidRPr="00746786" w:rsidRDefault="00BA0AC6" w:rsidP="00BA0AC6">
            <w:pPr>
              <w:jc w:val="both"/>
              <w:rPr>
                <w:color w:val="000000"/>
              </w:rPr>
            </w:pPr>
            <w:r w:rsidRPr="00746786">
              <w:rPr>
                <w:color w:val="000000"/>
              </w:rPr>
              <w:t>2.</w:t>
            </w:r>
          </w:p>
        </w:tc>
        <w:tc>
          <w:tcPr>
            <w:tcW w:w="2147" w:type="dxa"/>
          </w:tcPr>
          <w:p w:rsidR="00BA0AC6" w:rsidRPr="00746786" w:rsidRDefault="00BA0AC6" w:rsidP="00BA0AC6">
            <w:pPr>
              <w:jc w:val="center"/>
              <w:rPr>
                <w:rFonts w:eastAsia="DejaVu Sans"/>
                <w:bCs/>
                <w:kern w:val="1"/>
                <w:lang w:eastAsia="hi-IN" w:bidi="hi-IN"/>
              </w:rPr>
            </w:pPr>
            <w:r w:rsidRPr="00746786">
              <w:rPr>
                <w:rFonts w:eastAsia="DejaVu Sans"/>
                <w:b/>
                <w:bCs/>
                <w:kern w:val="1"/>
                <w:lang w:eastAsia="hi-IN" w:bidi="hi-IN"/>
              </w:rPr>
              <w:t>Тема 2.</w:t>
            </w:r>
            <w:r w:rsidRPr="00746786">
              <w:rPr>
                <w:rFonts w:eastAsia="DejaVu Sans"/>
                <w:bCs/>
                <w:kern w:val="1"/>
                <w:lang w:eastAsia="hi-IN" w:bidi="hi-IN"/>
              </w:rPr>
              <w:t xml:space="preserve"> Россия на карте мира  </w:t>
            </w:r>
          </w:p>
        </w:tc>
        <w:tc>
          <w:tcPr>
            <w:tcW w:w="1827" w:type="dxa"/>
          </w:tcPr>
          <w:p w:rsidR="00BA0AC6" w:rsidRPr="00746786" w:rsidRDefault="00BA0AC6" w:rsidP="00BA0AC6">
            <w:pPr>
              <w:jc w:val="center"/>
              <w:rPr>
                <w:b/>
                <w:color w:val="000000"/>
              </w:rPr>
            </w:pPr>
            <w:r w:rsidRPr="00746786">
              <w:rPr>
                <w:b/>
                <w:color w:val="000000"/>
              </w:rPr>
              <w:t>5</w:t>
            </w:r>
          </w:p>
        </w:tc>
        <w:tc>
          <w:tcPr>
            <w:tcW w:w="1843" w:type="dxa"/>
          </w:tcPr>
          <w:p w:rsidR="00BA0AC6" w:rsidRPr="00746786" w:rsidRDefault="00BA0AC6" w:rsidP="00BA0AC6">
            <w:pPr>
              <w:jc w:val="center"/>
              <w:rPr>
                <w:b/>
                <w:color w:val="000000"/>
              </w:rPr>
            </w:pPr>
            <w:r w:rsidRPr="00746786">
              <w:rPr>
                <w:b/>
                <w:color w:val="000000"/>
              </w:rPr>
              <w:t>5</w:t>
            </w:r>
          </w:p>
        </w:tc>
        <w:tc>
          <w:tcPr>
            <w:tcW w:w="2126" w:type="dxa"/>
          </w:tcPr>
          <w:p w:rsidR="00BA0AC6" w:rsidRPr="00746786" w:rsidRDefault="00BA0AC6" w:rsidP="00BA0AC6">
            <w:pPr>
              <w:jc w:val="both"/>
              <w:rPr>
                <w:b/>
                <w:color w:val="000000"/>
              </w:rPr>
            </w:pPr>
          </w:p>
        </w:tc>
        <w:tc>
          <w:tcPr>
            <w:tcW w:w="1985" w:type="dxa"/>
          </w:tcPr>
          <w:p w:rsidR="00BA0AC6" w:rsidRPr="00746786" w:rsidRDefault="00BA0AC6" w:rsidP="00BA0AC6">
            <w:pPr>
              <w:jc w:val="center"/>
              <w:rPr>
                <w:b/>
                <w:color w:val="000000"/>
              </w:rPr>
            </w:pPr>
          </w:p>
        </w:tc>
      </w:tr>
      <w:tr w:rsidR="00BA0AC6" w:rsidRPr="00746786" w:rsidTr="00BA0AC6">
        <w:tc>
          <w:tcPr>
            <w:tcW w:w="562" w:type="dxa"/>
          </w:tcPr>
          <w:p w:rsidR="00BA0AC6" w:rsidRPr="00746786" w:rsidRDefault="00BA0AC6" w:rsidP="00BA0AC6">
            <w:pPr>
              <w:jc w:val="both"/>
              <w:rPr>
                <w:color w:val="000000"/>
              </w:rPr>
            </w:pPr>
            <w:r w:rsidRPr="00746786">
              <w:rPr>
                <w:color w:val="000000"/>
              </w:rPr>
              <w:t>3.</w:t>
            </w:r>
          </w:p>
        </w:tc>
        <w:tc>
          <w:tcPr>
            <w:tcW w:w="2147" w:type="dxa"/>
          </w:tcPr>
          <w:p w:rsidR="00BA0AC6" w:rsidRPr="00746786" w:rsidRDefault="00BA0AC6" w:rsidP="00BA0AC6">
            <w:pPr>
              <w:rPr>
                <w:rFonts w:eastAsia="DejaVu Sans"/>
                <w:bCs/>
                <w:kern w:val="1"/>
                <w:lang w:eastAsia="hi-IN" w:bidi="hi-IN"/>
              </w:rPr>
            </w:pPr>
            <w:r w:rsidRPr="00746786">
              <w:rPr>
                <w:rFonts w:eastAsia="DejaVu Sans"/>
                <w:b/>
                <w:bCs/>
                <w:kern w:val="1"/>
                <w:lang w:eastAsia="hi-IN" w:bidi="hi-IN"/>
              </w:rPr>
              <w:t>Тема 3.</w:t>
            </w:r>
            <w:r w:rsidRPr="00746786">
              <w:rPr>
                <w:rFonts w:eastAsia="DejaVu Sans"/>
                <w:bCs/>
                <w:kern w:val="1"/>
                <w:lang w:eastAsia="hi-IN" w:bidi="hi-IN"/>
              </w:rPr>
              <w:t>История изучения территории России</w:t>
            </w:r>
          </w:p>
        </w:tc>
        <w:tc>
          <w:tcPr>
            <w:tcW w:w="1827" w:type="dxa"/>
          </w:tcPr>
          <w:p w:rsidR="00BA0AC6" w:rsidRPr="00746786" w:rsidRDefault="00BA0AC6" w:rsidP="00BA0AC6">
            <w:pPr>
              <w:jc w:val="center"/>
              <w:rPr>
                <w:b/>
                <w:color w:val="000000"/>
              </w:rPr>
            </w:pPr>
            <w:r w:rsidRPr="00746786">
              <w:rPr>
                <w:b/>
                <w:color w:val="000000"/>
              </w:rPr>
              <w:t>5</w:t>
            </w:r>
          </w:p>
        </w:tc>
        <w:tc>
          <w:tcPr>
            <w:tcW w:w="1843" w:type="dxa"/>
          </w:tcPr>
          <w:p w:rsidR="00BA0AC6" w:rsidRPr="00746786" w:rsidRDefault="00BA0AC6" w:rsidP="00BA0AC6">
            <w:pPr>
              <w:jc w:val="center"/>
              <w:rPr>
                <w:b/>
                <w:color w:val="000000"/>
              </w:rPr>
            </w:pPr>
            <w:r w:rsidRPr="00746786">
              <w:rPr>
                <w:b/>
                <w:color w:val="000000"/>
              </w:rPr>
              <w:t>5</w:t>
            </w:r>
          </w:p>
        </w:tc>
        <w:tc>
          <w:tcPr>
            <w:tcW w:w="2126" w:type="dxa"/>
          </w:tcPr>
          <w:p w:rsidR="00BA0AC6" w:rsidRPr="00746786" w:rsidRDefault="00BA0AC6" w:rsidP="00BA0AC6">
            <w:pPr>
              <w:jc w:val="both"/>
              <w:rPr>
                <w:b/>
                <w:color w:val="000000"/>
              </w:rPr>
            </w:pPr>
          </w:p>
        </w:tc>
        <w:tc>
          <w:tcPr>
            <w:tcW w:w="1985" w:type="dxa"/>
          </w:tcPr>
          <w:p w:rsidR="00BA0AC6" w:rsidRPr="00746786" w:rsidRDefault="00BA0AC6" w:rsidP="00BA0AC6">
            <w:pPr>
              <w:jc w:val="center"/>
              <w:rPr>
                <w:b/>
                <w:color w:val="000000"/>
              </w:rPr>
            </w:pPr>
          </w:p>
        </w:tc>
      </w:tr>
      <w:tr w:rsidR="00BA0AC6" w:rsidRPr="00746786" w:rsidTr="00BA0AC6">
        <w:tc>
          <w:tcPr>
            <w:tcW w:w="562" w:type="dxa"/>
          </w:tcPr>
          <w:p w:rsidR="00BA0AC6" w:rsidRPr="00746786" w:rsidRDefault="00BA0AC6" w:rsidP="00BA0AC6">
            <w:pPr>
              <w:jc w:val="both"/>
              <w:rPr>
                <w:color w:val="000000"/>
              </w:rPr>
            </w:pPr>
            <w:r w:rsidRPr="00746786">
              <w:rPr>
                <w:color w:val="000000"/>
              </w:rPr>
              <w:t>4.</w:t>
            </w:r>
          </w:p>
        </w:tc>
        <w:tc>
          <w:tcPr>
            <w:tcW w:w="2147" w:type="dxa"/>
          </w:tcPr>
          <w:p w:rsidR="00BA0AC6" w:rsidRPr="00746786" w:rsidRDefault="00BA0AC6" w:rsidP="00BA0AC6">
            <w:pPr>
              <w:rPr>
                <w:rFonts w:eastAsia="DejaVu Sans"/>
                <w:b/>
                <w:bCs/>
                <w:kern w:val="1"/>
                <w:lang w:eastAsia="hi-IN" w:bidi="hi-IN"/>
              </w:rPr>
            </w:pPr>
            <w:r w:rsidRPr="00746786">
              <w:rPr>
                <w:rFonts w:eastAsia="DejaVu Sans"/>
                <w:b/>
                <w:bCs/>
                <w:kern w:val="1"/>
                <w:lang w:eastAsia="hi-IN" w:bidi="hi-IN"/>
              </w:rPr>
              <w:t>Тема 4.</w:t>
            </w:r>
            <w:r w:rsidRPr="00746786">
              <w:rPr>
                <w:rFonts w:eastAsia="DejaVu Sans"/>
                <w:bCs/>
                <w:kern w:val="1"/>
                <w:lang w:eastAsia="hi-IN" w:bidi="hi-IN"/>
              </w:rPr>
              <w:t>Геологическое строение и рельеф</w:t>
            </w:r>
          </w:p>
          <w:p w:rsidR="00BA0AC6" w:rsidRPr="00746786" w:rsidRDefault="00BA0AC6" w:rsidP="00BA0AC6">
            <w:pPr>
              <w:rPr>
                <w:color w:val="000000"/>
              </w:rPr>
            </w:pPr>
          </w:p>
        </w:tc>
        <w:tc>
          <w:tcPr>
            <w:tcW w:w="1827" w:type="dxa"/>
          </w:tcPr>
          <w:p w:rsidR="00BA0AC6" w:rsidRPr="00746786" w:rsidRDefault="00BA0AC6" w:rsidP="00BA0AC6">
            <w:pPr>
              <w:jc w:val="center"/>
              <w:rPr>
                <w:b/>
                <w:color w:val="000000"/>
              </w:rPr>
            </w:pPr>
            <w:r w:rsidRPr="00746786">
              <w:rPr>
                <w:b/>
                <w:color w:val="000000"/>
              </w:rPr>
              <w:t>6</w:t>
            </w:r>
          </w:p>
        </w:tc>
        <w:tc>
          <w:tcPr>
            <w:tcW w:w="1843" w:type="dxa"/>
          </w:tcPr>
          <w:p w:rsidR="00BA0AC6" w:rsidRPr="00746786" w:rsidRDefault="00BA0AC6" w:rsidP="00BA0AC6">
            <w:pPr>
              <w:jc w:val="center"/>
              <w:rPr>
                <w:b/>
                <w:color w:val="000000"/>
              </w:rPr>
            </w:pPr>
            <w:r w:rsidRPr="00746786">
              <w:rPr>
                <w:b/>
                <w:color w:val="000000"/>
              </w:rPr>
              <w:t>6</w:t>
            </w:r>
          </w:p>
        </w:tc>
        <w:tc>
          <w:tcPr>
            <w:tcW w:w="2126" w:type="dxa"/>
          </w:tcPr>
          <w:p w:rsidR="00BA0AC6" w:rsidRPr="00746786" w:rsidRDefault="00BA0AC6" w:rsidP="00BA0AC6">
            <w:pPr>
              <w:jc w:val="both"/>
              <w:rPr>
                <w:b/>
                <w:color w:val="000000"/>
              </w:rPr>
            </w:pPr>
          </w:p>
        </w:tc>
        <w:tc>
          <w:tcPr>
            <w:tcW w:w="1985" w:type="dxa"/>
          </w:tcPr>
          <w:p w:rsidR="00BA0AC6" w:rsidRPr="00746786" w:rsidRDefault="00BA0AC6" w:rsidP="00BA0AC6">
            <w:pPr>
              <w:jc w:val="center"/>
              <w:rPr>
                <w:b/>
                <w:color w:val="000000"/>
              </w:rPr>
            </w:pPr>
          </w:p>
        </w:tc>
      </w:tr>
      <w:tr w:rsidR="00BA0AC6" w:rsidRPr="00746786" w:rsidTr="00BA0AC6">
        <w:trPr>
          <w:trHeight w:val="699"/>
        </w:trPr>
        <w:tc>
          <w:tcPr>
            <w:tcW w:w="562" w:type="dxa"/>
            <w:tcBorders>
              <w:bottom w:val="single" w:sz="4" w:space="0" w:color="auto"/>
            </w:tcBorders>
          </w:tcPr>
          <w:p w:rsidR="00BA0AC6" w:rsidRPr="00746786" w:rsidRDefault="00BA0AC6" w:rsidP="00BA0AC6">
            <w:pPr>
              <w:jc w:val="both"/>
              <w:rPr>
                <w:color w:val="000000"/>
              </w:rPr>
            </w:pPr>
            <w:r w:rsidRPr="00746786">
              <w:rPr>
                <w:color w:val="000000"/>
              </w:rPr>
              <w:t>5.</w:t>
            </w:r>
          </w:p>
        </w:tc>
        <w:tc>
          <w:tcPr>
            <w:tcW w:w="2147" w:type="dxa"/>
            <w:tcBorders>
              <w:bottom w:val="single" w:sz="4" w:space="0" w:color="auto"/>
            </w:tcBorders>
          </w:tcPr>
          <w:p w:rsidR="00BA0AC6" w:rsidRPr="00746786" w:rsidRDefault="00BA0AC6" w:rsidP="00BA0AC6">
            <w:pPr>
              <w:rPr>
                <w:rFonts w:eastAsia="DejaVu Sans"/>
                <w:b/>
                <w:bCs/>
                <w:kern w:val="1"/>
                <w:lang w:eastAsia="hi-IN" w:bidi="hi-IN"/>
              </w:rPr>
            </w:pPr>
            <w:r w:rsidRPr="00746786">
              <w:rPr>
                <w:rFonts w:eastAsia="DejaVu Sans"/>
                <w:b/>
                <w:bCs/>
                <w:kern w:val="1"/>
                <w:lang w:eastAsia="hi-IN" w:bidi="hi-IN"/>
              </w:rPr>
              <w:t xml:space="preserve">Тема 5. </w:t>
            </w:r>
            <w:r w:rsidRPr="00746786">
              <w:rPr>
                <w:rFonts w:eastAsia="DejaVu Sans"/>
                <w:bCs/>
                <w:kern w:val="1"/>
                <w:lang w:eastAsia="hi-IN" w:bidi="hi-IN"/>
              </w:rPr>
              <w:t>Климат России</w:t>
            </w:r>
          </w:p>
        </w:tc>
        <w:tc>
          <w:tcPr>
            <w:tcW w:w="1827" w:type="dxa"/>
            <w:tcBorders>
              <w:bottom w:val="single" w:sz="4" w:space="0" w:color="auto"/>
            </w:tcBorders>
          </w:tcPr>
          <w:p w:rsidR="00BA0AC6" w:rsidRPr="00746786" w:rsidRDefault="00BA0AC6" w:rsidP="00BA0AC6">
            <w:pPr>
              <w:jc w:val="center"/>
              <w:rPr>
                <w:b/>
                <w:color w:val="000000"/>
              </w:rPr>
            </w:pPr>
            <w:r w:rsidRPr="00746786">
              <w:rPr>
                <w:b/>
                <w:color w:val="000000"/>
              </w:rPr>
              <w:t>8</w:t>
            </w:r>
          </w:p>
        </w:tc>
        <w:tc>
          <w:tcPr>
            <w:tcW w:w="1843" w:type="dxa"/>
            <w:tcBorders>
              <w:bottom w:val="single" w:sz="4" w:space="0" w:color="auto"/>
            </w:tcBorders>
          </w:tcPr>
          <w:p w:rsidR="00BA0AC6" w:rsidRPr="00746786" w:rsidRDefault="00BA0AC6" w:rsidP="00BA0AC6">
            <w:pPr>
              <w:jc w:val="center"/>
              <w:rPr>
                <w:b/>
                <w:color w:val="000000"/>
              </w:rPr>
            </w:pPr>
            <w:r w:rsidRPr="00746786">
              <w:rPr>
                <w:b/>
                <w:color w:val="000000"/>
              </w:rPr>
              <w:t>8</w:t>
            </w:r>
          </w:p>
        </w:tc>
        <w:tc>
          <w:tcPr>
            <w:tcW w:w="2126" w:type="dxa"/>
            <w:tcBorders>
              <w:bottom w:val="single" w:sz="4" w:space="0" w:color="auto"/>
            </w:tcBorders>
          </w:tcPr>
          <w:p w:rsidR="00BA0AC6" w:rsidRPr="00746786" w:rsidRDefault="00BA0AC6" w:rsidP="00BA0AC6">
            <w:pPr>
              <w:jc w:val="both"/>
              <w:rPr>
                <w:b/>
                <w:color w:val="000000"/>
              </w:rPr>
            </w:pPr>
          </w:p>
        </w:tc>
        <w:tc>
          <w:tcPr>
            <w:tcW w:w="1985" w:type="dxa"/>
            <w:tcBorders>
              <w:bottom w:val="single" w:sz="4" w:space="0" w:color="auto"/>
            </w:tcBorders>
          </w:tcPr>
          <w:p w:rsidR="00BA0AC6" w:rsidRPr="00746786" w:rsidRDefault="00BA0AC6" w:rsidP="00BA0AC6">
            <w:pPr>
              <w:rPr>
                <w:b/>
                <w:color w:val="000000"/>
              </w:rPr>
            </w:pPr>
          </w:p>
        </w:tc>
      </w:tr>
      <w:tr w:rsidR="00BA0AC6" w:rsidRPr="00746786" w:rsidTr="00BA0AC6">
        <w:trPr>
          <w:trHeight w:val="933"/>
        </w:trPr>
        <w:tc>
          <w:tcPr>
            <w:tcW w:w="562" w:type="dxa"/>
            <w:tcBorders>
              <w:top w:val="single" w:sz="4" w:space="0" w:color="auto"/>
              <w:bottom w:val="single" w:sz="4" w:space="0" w:color="auto"/>
            </w:tcBorders>
          </w:tcPr>
          <w:p w:rsidR="00BA0AC6" w:rsidRPr="00746786" w:rsidRDefault="00BA0AC6" w:rsidP="00BA0AC6">
            <w:pPr>
              <w:jc w:val="both"/>
              <w:rPr>
                <w:color w:val="000000"/>
              </w:rPr>
            </w:pPr>
            <w:r w:rsidRPr="00746786">
              <w:rPr>
                <w:color w:val="000000"/>
              </w:rPr>
              <w:t>6.</w:t>
            </w:r>
          </w:p>
        </w:tc>
        <w:tc>
          <w:tcPr>
            <w:tcW w:w="2147" w:type="dxa"/>
            <w:tcBorders>
              <w:top w:val="single" w:sz="4" w:space="0" w:color="auto"/>
              <w:bottom w:val="single" w:sz="4" w:space="0" w:color="auto"/>
            </w:tcBorders>
          </w:tcPr>
          <w:p w:rsidR="00BA0AC6" w:rsidRPr="00746786" w:rsidRDefault="00BA0AC6" w:rsidP="00BA0AC6">
            <w:pPr>
              <w:rPr>
                <w:color w:val="000000"/>
              </w:rPr>
            </w:pPr>
            <w:r w:rsidRPr="00746786">
              <w:rPr>
                <w:rFonts w:eastAsia="DejaVu Sans"/>
                <w:b/>
                <w:bCs/>
                <w:kern w:val="1"/>
                <w:lang w:eastAsia="hi-IN" w:bidi="hi-IN"/>
              </w:rPr>
              <w:t xml:space="preserve">Тема 6. </w:t>
            </w:r>
            <w:r w:rsidRPr="00746786">
              <w:rPr>
                <w:rFonts w:eastAsia="DejaVu Sans"/>
                <w:bCs/>
                <w:kern w:val="1"/>
                <w:lang w:eastAsia="hi-IN" w:bidi="hi-IN"/>
              </w:rPr>
              <w:t xml:space="preserve">Гидрография России </w:t>
            </w:r>
          </w:p>
        </w:tc>
        <w:tc>
          <w:tcPr>
            <w:tcW w:w="1827" w:type="dxa"/>
            <w:tcBorders>
              <w:top w:val="single" w:sz="4" w:space="0" w:color="auto"/>
              <w:bottom w:val="single" w:sz="4" w:space="0" w:color="auto"/>
            </w:tcBorders>
          </w:tcPr>
          <w:p w:rsidR="00BA0AC6" w:rsidRPr="00746786" w:rsidRDefault="00BA0AC6" w:rsidP="00BA0AC6">
            <w:pPr>
              <w:jc w:val="center"/>
              <w:rPr>
                <w:b/>
                <w:color w:val="000000"/>
              </w:rPr>
            </w:pPr>
            <w:r w:rsidRPr="00746786">
              <w:rPr>
                <w:b/>
                <w:color w:val="000000"/>
              </w:rPr>
              <w:t>9</w:t>
            </w:r>
          </w:p>
        </w:tc>
        <w:tc>
          <w:tcPr>
            <w:tcW w:w="1843" w:type="dxa"/>
            <w:tcBorders>
              <w:top w:val="single" w:sz="4" w:space="0" w:color="auto"/>
              <w:bottom w:val="single" w:sz="4" w:space="0" w:color="auto"/>
            </w:tcBorders>
          </w:tcPr>
          <w:p w:rsidR="00BA0AC6" w:rsidRPr="00746786" w:rsidRDefault="00BA0AC6" w:rsidP="00BA0AC6">
            <w:pPr>
              <w:jc w:val="center"/>
              <w:rPr>
                <w:b/>
                <w:color w:val="000000"/>
              </w:rPr>
            </w:pPr>
            <w:r w:rsidRPr="00746786">
              <w:rPr>
                <w:b/>
                <w:color w:val="000000"/>
              </w:rPr>
              <w:t>9</w:t>
            </w:r>
          </w:p>
        </w:tc>
        <w:tc>
          <w:tcPr>
            <w:tcW w:w="2126" w:type="dxa"/>
            <w:tcBorders>
              <w:top w:val="single" w:sz="4" w:space="0" w:color="auto"/>
              <w:bottom w:val="single" w:sz="4" w:space="0" w:color="auto"/>
            </w:tcBorders>
          </w:tcPr>
          <w:p w:rsidR="00BA0AC6" w:rsidRPr="00746786" w:rsidRDefault="00BA0AC6" w:rsidP="00BA0AC6">
            <w:pPr>
              <w:jc w:val="both"/>
              <w:rPr>
                <w:b/>
                <w:color w:val="000000"/>
              </w:rPr>
            </w:pPr>
          </w:p>
        </w:tc>
        <w:tc>
          <w:tcPr>
            <w:tcW w:w="1985" w:type="dxa"/>
            <w:tcBorders>
              <w:top w:val="single" w:sz="4" w:space="0" w:color="auto"/>
              <w:bottom w:val="single" w:sz="4" w:space="0" w:color="auto"/>
            </w:tcBorders>
          </w:tcPr>
          <w:p w:rsidR="00BA0AC6" w:rsidRPr="00746786" w:rsidRDefault="00BA0AC6" w:rsidP="00BA0AC6">
            <w:pPr>
              <w:rPr>
                <w:b/>
                <w:color w:val="000000"/>
              </w:rPr>
            </w:pPr>
          </w:p>
        </w:tc>
      </w:tr>
      <w:tr w:rsidR="00BA0AC6" w:rsidRPr="00746786" w:rsidTr="00BA0AC6">
        <w:trPr>
          <w:trHeight w:val="690"/>
        </w:trPr>
        <w:tc>
          <w:tcPr>
            <w:tcW w:w="562" w:type="dxa"/>
            <w:tcBorders>
              <w:top w:val="single" w:sz="4" w:space="0" w:color="auto"/>
              <w:bottom w:val="single" w:sz="4" w:space="0" w:color="auto"/>
            </w:tcBorders>
          </w:tcPr>
          <w:p w:rsidR="00BA0AC6" w:rsidRPr="00746786" w:rsidRDefault="00BA0AC6" w:rsidP="00BA0AC6">
            <w:pPr>
              <w:jc w:val="both"/>
              <w:rPr>
                <w:color w:val="000000"/>
              </w:rPr>
            </w:pPr>
            <w:r w:rsidRPr="00746786">
              <w:rPr>
                <w:color w:val="000000"/>
              </w:rPr>
              <w:t>7.</w:t>
            </w:r>
          </w:p>
        </w:tc>
        <w:tc>
          <w:tcPr>
            <w:tcW w:w="2147" w:type="dxa"/>
            <w:tcBorders>
              <w:top w:val="single" w:sz="4" w:space="0" w:color="auto"/>
              <w:bottom w:val="single" w:sz="4" w:space="0" w:color="auto"/>
            </w:tcBorders>
          </w:tcPr>
          <w:p w:rsidR="00BA0AC6" w:rsidRPr="00746786" w:rsidRDefault="00BA0AC6" w:rsidP="00BA0AC6">
            <w:pPr>
              <w:jc w:val="center"/>
              <w:rPr>
                <w:rFonts w:eastAsia="DejaVu Sans"/>
                <w:bCs/>
                <w:kern w:val="1"/>
                <w:lang w:eastAsia="hi-IN" w:bidi="hi-IN"/>
              </w:rPr>
            </w:pPr>
            <w:r w:rsidRPr="00746786">
              <w:rPr>
                <w:rFonts w:eastAsia="DejaVu Sans"/>
                <w:b/>
                <w:bCs/>
                <w:kern w:val="1"/>
                <w:lang w:eastAsia="hi-IN" w:bidi="hi-IN"/>
              </w:rPr>
              <w:t xml:space="preserve">Тема 7. </w:t>
            </w:r>
            <w:r w:rsidRPr="00746786">
              <w:rPr>
                <w:rFonts w:eastAsia="DejaVu Sans"/>
                <w:bCs/>
                <w:kern w:val="1"/>
                <w:lang w:eastAsia="hi-IN" w:bidi="hi-IN"/>
              </w:rPr>
              <w:t xml:space="preserve">Почвы России </w:t>
            </w:r>
          </w:p>
        </w:tc>
        <w:tc>
          <w:tcPr>
            <w:tcW w:w="1827" w:type="dxa"/>
            <w:tcBorders>
              <w:top w:val="single" w:sz="4" w:space="0" w:color="auto"/>
              <w:bottom w:val="single" w:sz="4" w:space="0" w:color="auto"/>
            </w:tcBorders>
          </w:tcPr>
          <w:p w:rsidR="00BA0AC6" w:rsidRPr="00746786" w:rsidRDefault="00BA0AC6" w:rsidP="00BA0AC6">
            <w:pPr>
              <w:jc w:val="center"/>
              <w:rPr>
                <w:b/>
                <w:color w:val="000000"/>
              </w:rPr>
            </w:pPr>
            <w:r w:rsidRPr="00746786">
              <w:rPr>
                <w:b/>
                <w:color w:val="000000"/>
              </w:rPr>
              <w:t>3</w:t>
            </w:r>
          </w:p>
        </w:tc>
        <w:tc>
          <w:tcPr>
            <w:tcW w:w="1843" w:type="dxa"/>
            <w:tcBorders>
              <w:top w:val="single" w:sz="4" w:space="0" w:color="auto"/>
              <w:bottom w:val="single" w:sz="4" w:space="0" w:color="auto"/>
            </w:tcBorders>
          </w:tcPr>
          <w:p w:rsidR="00BA0AC6" w:rsidRPr="00746786" w:rsidRDefault="00BA0AC6" w:rsidP="00BA0AC6">
            <w:pPr>
              <w:jc w:val="center"/>
              <w:rPr>
                <w:b/>
                <w:color w:val="000000"/>
              </w:rPr>
            </w:pPr>
            <w:r w:rsidRPr="00746786">
              <w:rPr>
                <w:b/>
                <w:color w:val="000000"/>
              </w:rPr>
              <w:t>3</w:t>
            </w:r>
          </w:p>
        </w:tc>
        <w:tc>
          <w:tcPr>
            <w:tcW w:w="2126" w:type="dxa"/>
            <w:tcBorders>
              <w:top w:val="single" w:sz="4" w:space="0" w:color="auto"/>
              <w:bottom w:val="single" w:sz="4" w:space="0" w:color="auto"/>
            </w:tcBorders>
          </w:tcPr>
          <w:p w:rsidR="00BA0AC6" w:rsidRPr="00746786" w:rsidRDefault="00BA0AC6" w:rsidP="00BA0AC6">
            <w:pPr>
              <w:jc w:val="both"/>
              <w:rPr>
                <w:b/>
                <w:color w:val="000000"/>
              </w:rPr>
            </w:pPr>
          </w:p>
        </w:tc>
        <w:tc>
          <w:tcPr>
            <w:tcW w:w="1985" w:type="dxa"/>
            <w:tcBorders>
              <w:top w:val="single" w:sz="4" w:space="0" w:color="auto"/>
              <w:bottom w:val="single" w:sz="4" w:space="0" w:color="auto"/>
            </w:tcBorders>
          </w:tcPr>
          <w:p w:rsidR="00BA0AC6" w:rsidRPr="00746786" w:rsidRDefault="00BA0AC6" w:rsidP="00BA0AC6">
            <w:pPr>
              <w:rPr>
                <w:b/>
                <w:color w:val="000000"/>
              </w:rPr>
            </w:pPr>
          </w:p>
        </w:tc>
      </w:tr>
      <w:tr w:rsidR="00BA0AC6" w:rsidRPr="00746786" w:rsidTr="00BA0AC6">
        <w:trPr>
          <w:trHeight w:val="1155"/>
        </w:trPr>
        <w:tc>
          <w:tcPr>
            <w:tcW w:w="562" w:type="dxa"/>
            <w:tcBorders>
              <w:top w:val="single" w:sz="4" w:space="0" w:color="auto"/>
              <w:bottom w:val="single" w:sz="4" w:space="0" w:color="auto"/>
            </w:tcBorders>
          </w:tcPr>
          <w:p w:rsidR="00BA0AC6" w:rsidRPr="00746786" w:rsidRDefault="00BA0AC6" w:rsidP="00BA0AC6">
            <w:pPr>
              <w:jc w:val="both"/>
              <w:rPr>
                <w:color w:val="000000"/>
              </w:rPr>
            </w:pPr>
            <w:r w:rsidRPr="00746786">
              <w:rPr>
                <w:color w:val="000000"/>
              </w:rPr>
              <w:t>8.</w:t>
            </w:r>
          </w:p>
        </w:tc>
        <w:tc>
          <w:tcPr>
            <w:tcW w:w="2147" w:type="dxa"/>
            <w:tcBorders>
              <w:top w:val="single" w:sz="4" w:space="0" w:color="auto"/>
              <w:bottom w:val="single" w:sz="4" w:space="0" w:color="auto"/>
            </w:tcBorders>
          </w:tcPr>
          <w:p w:rsidR="00BA0AC6" w:rsidRPr="00746786" w:rsidRDefault="00BA0AC6" w:rsidP="00BA0AC6">
            <w:pPr>
              <w:rPr>
                <w:rFonts w:eastAsia="DejaVu Sans"/>
                <w:bCs/>
                <w:kern w:val="1"/>
                <w:lang w:eastAsia="hi-IN" w:bidi="hi-IN"/>
              </w:rPr>
            </w:pPr>
            <w:r w:rsidRPr="00746786">
              <w:rPr>
                <w:rFonts w:eastAsia="DejaVu Sans"/>
                <w:b/>
                <w:bCs/>
                <w:kern w:val="1"/>
                <w:lang w:eastAsia="hi-IN" w:bidi="hi-IN"/>
              </w:rPr>
              <w:t xml:space="preserve">Тема 8. </w:t>
            </w:r>
            <w:r w:rsidRPr="00746786">
              <w:rPr>
                <w:rFonts w:eastAsia="DejaVu Sans"/>
                <w:bCs/>
                <w:kern w:val="1"/>
                <w:lang w:eastAsia="hi-IN" w:bidi="hi-IN"/>
              </w:rPr>
              <w:t xml:space="preserve">Растительный и животный мир России </w:t>
            </w:r>
          </w:p>
        </w:tc>
        <w:tc>
          <w:tcPr>
            <w:tcW w:w="1827" w:type="dxa"/>
            <w:tcBorders>
              <w:top w:val="single" w:sz="4" w:space="0" w:color="auto"/>
              <w:bottom w:val="single" w:sz="4" w:space="0" w:color="auto"/>
            </w:tcBorders>
          </w:tcPr>
          <w:p w:rsidR="00BA0AC6" w:rsidRPr="00746786" w:rsidRDefault="00BA0AC6" w:rsidP="00BA0AC6">
            <w:pPr>
              <w:jc w:val="center"/>
              <w:rPr>
                <w:b/>
                <w:color w:val="000000"/>
              </w:rPr>
            </w:pPr>
            <w:r w:rsidRPr="00746786">
              <w:rPr>
                <w:b/>
                <w:color w:val="000000"/>
              </w:rPr>
              <w:t>3</w:t>
            </w:r>
          </w:p>
        </w:tc>
        <w:tc>
          <w:tcPr>
            <w:tcW w:w="1843" w:type="dxa"/>
            <w:tcBorders>
              <w:top w:val="single" w:sz="4" w:space="0" w:color="auto"/>
              <w:bottom w:val="single" w:sz="4" w:space="0" w:color="auto"/>
            </w:tcBorders>
          </w:tcPr>
          <w:p w:rsidR="00BA0AC6" w:rsidRPr="00746786" w:rsidRDefault="00BA0AC6" w:rsidP="00BA0AC6">
            <w:pPr>
              <w:jc w:val="center"/>
              <w:rPr>
                <w:b/>
                <w:color w:val="000000"/>
              </w:rPr>
            </w:pPr>
            <w:r w:rsidRPr="00746786">
              <w:rPr>
                <w:b/>
                <w:color w:val="000000"/>
              </w:rPr>
              <w:t>3</w:t>
            </w:r>
          </w:p>
        </w:tc>
        <w:tc>
          <w:tcPr>
            <w:tcW w:w="2126" w:type="dxa"/>
            <w:tcBorders>
              <w:top w:val="single" w:sz="4" w:space="0" w:color="auto"/>
              <w:bottom w:val="single" w:sz="4" w:space="0" w:color="auto"/>
            </w:tcBorders>
          </w:tcPr>
          <w:p w:rsidR="00BA0AC6" w:rsidRPr="00746786" w:rsidRDefault="00BA0AC6" w:rsidP="00BA0AC6">
            <w:pPr>
              <w:jc w:val="both"/>
              <w:rPr>
                <w:b/>
                <w:color w:val="000000"/>
              </w:rPr>
            </w:pPr>
          </w:p>
        </w:tc>
        <w:tc>
          <w:tcPr>
            <w:tcW w:w="1985" w:type="dxa"/>
            <w:tcBorders>
              <w:top w:val="single" w:sz="4" w:space="0" w:color="auto"/>
              <w:bottom w:val="single" w:sz="4" w:space="0" w:color="auto"/>
            </w:tcBorders>
          </w:tcPr>
          <w:p w:rsidR="00BA0AC6" w:rsidRPr="00746786" w:rsidRDefault="00BA0AC6" w:rsidP="00BA0AC6">
            <w:pPr>
              <w:rPr>
                <w:b/>
                <w:color w:val="000000"/>
              </w:rPr>
            </w:pPr>
          </w:p>
        </w:tc>
      </w:tr>
      <w:tr w:rsidR="00BA0AC6" w:rsidRPr="00746786" w:rsidTr="00BA0AC6">
        <w:trPr>
          <w:trHeight w:val="960"/>
        </w:trPr>
        <w:tc>
          <w:tcPr>
            <w:tcW w:w="562" w:type="dxa"/>
            <w:tcBorders>
              <w:top w:val="single" w:sz="4" w:space="0" w:color="auto"/>
              <w:bottom w:val="single" w:sz="4" w:space="0" w:color="auto"/>
            </w:tcBorders>
          </w:tcPr>
          <w:p w:rsidR="00BA0AC6" w:rsidRPr="00746786" w:rsidRDefault="00BA0AC6" w:rsidP="00BA0AC6">
            <w:pPr>
              <w:jc w:val="both"/>
              <w:rPr>
                <w:color w:val="000000"/>
              </w:rPr>
            </w:pPr>
            <w:r w:rsidRPr="00746786">
              <w:rPr>
                <w:color w:val="000000"/>
              </w:rPr>
              <w:t>9.</w:t>
            </w:r>
          </w:p>
        </w:tc>
        <w:tc>
          <w:tcPr>
            <w:tcW w:w="2147" w:type="dxa"/>
            <w:tcBorders>
              <w:top w:val="single" w:sz="4" w:space="0" w:color="auto"/>
              <w:bottom w:val="single" w:sz="4" w:space="0" w:color="auto"/>
            </w:tcBorders>
          </w:tcPr>
          <w:p w:rsidR="00BA0AC6" w:rsidRPr="00746786" w:rsidRDefault="00BA0AC6" w:rsidP="00BA0AC6">
            <w:pPr>
              <w:rPr>
                <w:rFonts w:eastAsia="DejaVu Sans"/>
                <w:b/>
                <w:bCs/>
                <w:kern w:val="1"/>
                <w:lang w:eastAsia="hi-IN" w:bidi="hi-IN"/>
              </w:rPr>
            </w:pPr>
            <w:r w:rsidRPr="00746786">
              <w:rPr>
                <w:rFonts w:eastAsia="DejaVu Sans"/>
                <w:b/>
                <w:bCs/>
                <w:kern w:val="1"/>
                <w:lang w:eastAsia="hi-IN" w:bidi="hi-IN"/>
              </w:rPr>
              <w:t xml:space="preserve">Тема 9. </w:t>
            </w:r>
            <w:r w:rsidRPr="00746786">
              <w:rPr>
                <w:rFonts w:eastAsia="DejaVu Sans"/>
                <w:bCs/>
                <w:kern w:val="1"/>
                <w:lang w:eastAsia="hi-IN" w:bidi="hi-IN"/>
              </w:rPr>
              <w:t xml:space="preserve">Природные зоны России </w:t>
            </w:r>
          </w:p>
        </w:tc>
        <w:tc>
          <w:tcPr>
            <w:tcW w:w="1827" w:type="dxa"/>
            <w:tcBorders>
              <w:top w:val="single" w:sz="4" w:space="0" w:color="auto"/>
              <w:bottom w:val="single" w:sz="4" w:space="0" w:color="auto"/>
            </w:tcBorders>
          </w:tcPr>
          <w:p w:rsidR="00BA0AC6" w:rsidRPr="00746786" w:rsidRDefault="00BA0AC6" w:rsidP="00BA0AC6">
            <w:pPr>
              <w:jc w:val="center"/>
              <w:rPr>
                <w:b/>
                <w:color w:val="000000"/>
              </w:rPr>
            </w:pPr>
            <w:r w:rsidRPr="00746786">
              <w:rPr>
                <w:b/>
                <w:color w:val="000000"/>
              </w:rPr>
              <w:t>6</w:t>
            </w:r>
          </w:p>
        </w:tc>
        <w:tc>
          <w:tcPr>
            <w:tcW w:w="1843" w:type="dxa"/>
            <w:tcBorders>
              <w:top w:val="single" w:sz="4" w:space="0" w:color="auto"/>
              <w:bottom w:val="single" w:sz="4" w:space="0" w:color="auto"/>
            </w:tcBorders>
          </w:tcPr>
          <w:p w:rsidR="00BA0AC6" w:rsidRPr="00746786" w:rsidRDefault="00BA0AC6" w:rsidP="00BA0AC6">
            <w:pPr>
              <w:jc w:val="center"/>
              <w:rPr>
                <w:b/>
                <w:color w:val="000000"/>
              </w:rPr>
            </w:pPr>
            <w:r w:rsidRPr="00746786">
              <w:rPr>
                <w:b/>
                <w:color w:val="000000"/>
              </w:rPr>
              <w:t>6</w:t>
            </w:r>
          </w:p>
          <w:p w:rsidR="00BA0AC6" w:rsidRPr="00746786" w:rsidRDefault="00BA0AC6" w:rsidP="00BA0AC6">
            <w:pPr>
              <w:jc w:val="center"/>
              <w:rPr>
                <w:b/>
                <w:color w:val="000000"/>
              </w:rPr>
            </w:pPr>
          </w:p>
          <w:p w:rsidR="00BA0AC6" w:rsidRPr="00746786" w:rsidRDefault="00BA0AC6" w:rsidP="00BA0AC6">
            <w:pPr>
              <w:jc w:val="center"/>
              <w:rPr>
                <w:b/>
                <w:color w:val="000000"/>
              </w:rPr>
            </w:pPr>
          </w:p>
        </w:tc>
        <w:tc>
          <w:tcPr>
            <w:tcW w:w="2126" w:type="dxa"/>
            <w:tcBorders>
              <w:top w:val="single" w:sz="4" w:space="0" w:color="auto"/>
              <w:bottom w:val="single" w:sz="4" w:space="0" w:color="auto"/>
            </w:tcBorders>
          </w:tcPr>
          <w:p w:rsidR="00BA0AC6" w:rsidRPr="00746786" w:rsidRDefault="00BA0AC6" w:rsidP="00BA0AC6">
            <w:pPr>
              <w:jc w:val="both"/>
              <w:rPr>
                <w:b/>
                <w:color w:val="000000"/>
              </w:rPr>
            </w:pPr>
          </w:p>
        </w:tc>
        <w:tc>
          <w:tcPr>
            <w:tcW w:w="1985" w:type="dxa"/>
            <w:tcBorders>
              <w:top w:val="single" w:sz="4" w:space="0" w:color="auto"/>
              <w:bottom w:val="single" w:sz="4" w:space="0" w:color="auto"/>
            </w:tcBorders>
          </w:tcPr>
          <w:p w:rsidR="00BA0AC6" w:rsidRPr="00746786" w:rsidRDefault="00BA0AC6" w:rsidP="00BA0AC6">
            <w:pPr>
              <w:rPr>
                <w:b/>
                <w:color w:val="000000"/>
              </w:rPr>
            </w:pPr>
          </w:p>
        </w:tc>
      </w:tr>
      <w:tr w:rsidR="00BA0AC6" w:rsidRPr="00746786" w:rsidTr="00BA0AC6">
        <w:trPr>
          <w:trHeight w:val="570"/>
        </w:trPr>
        <w:tc>
          <w:tcPr>
            <w:tcW w:w="562" w:type="dxa"/>
            <w:tcBorders>
              <w:top w:val="single" w:sz="4" w:space="0" w:color="auto"/>
              <w:bottom w:val="single" w:sz="4" w:space="0" w:color="auto"/>
            </w:tcBorders>
          </w:tcPr>
          <w:p w:rsidR="00BA0AC6" w:rsidRPr="00746786" w:rsidRDefault="00BA0AC6" w:rsidP="00BA0AC6">
            <w:pPr>
              <w:jc w:val="both"/>
              <w:rPr>
                <w:color w:val="000000"/>
              </w:rPr>
            </w:pPr>
            <w:r w:rsidRPr="00746786">
              <w:rPr>
                <w:color w:val="000000"/>
              </w:rPr>
              <w:t>10</w:t>
            </w:r>
          </w:p>
        </w:tc>
        <w:tc>
          <w:tcPr>
            <w:tcW w:w="2147" w:type="dxa"/>
            <w:tcBorders>
              <w:top w:val="single" w:sz="4" w:space="0" w:color="auto"/>
              <w:bottom w:val="single" w:sz="4" w:space="0" w:color="auto"/>
            </w:tcBorders>
          </w:tcPr>
          <w:p w:rsidR="00BA0AC6" w:rsidRPr="00746786" w:rsidRDefault="00BA0AC6" w:rsidP="00BA0AC6">
            <w:pPr>
              <w:rPr>
                <w:rFonts w:eastAsia="DejaVu Sans"/>
                <w:b/>
                <w:bCs/>
                <w:kern w:val="1"/>
                <w:lang w:eastAsia="hi-IN" w:bidi="hi-IN"/>
              </w:rPr>
            </w:pPr>
            <w:r w:rsidRPr="00746786">
              <w:rPr>
                <w:rFonts w:eastAsia="DejaVu Sans"/>
                <w:b/>
                <w:bCs/>
                <w:kern w:val="1"/>
                <w:lang w:eastAsia="hi-IN" w:bidi="hi-IN"/>
              </w:rPr>
              <w:t xml:space="preserve">Тема 10. </w:t>
            </w:r>
            <w:r w:rsidRPr="00746786">
              <w:rPr>
                <w:rFonts w:eastAsia="DejaVu Sans"/>
                <w:bCs/>
                <w:kern w:val="1"/>
                <w:lang w:eastAsia="hi-IN" w:bidi="hi-IN"/>
              </w:rPr>
              <w:t>Крупные природные районы России</w:t>
            </w:r>
          </w:p>
        </w:tc>
        <w:tc>
          <w:tcPr>
            <w:tcW w:w="1827" w:type="dxa"/>
            <w:tcBorders>
              <w:top w:val="single" w:sz="4" w:space="0" w:color="auto"/>
              <w:bottom w:val="single" w:sz="4" w:space="0" w:color="auto"/>
            </w:tcBorders>
          </w:tcPr>
          <w:p w:rsidR="00BA0AC6" w:rsidRPr="00746786" w:rsidRDefault="00BA0AC6" w:rsidP="00BA0AC6">
            <w:pPr>
              <w:jc w:val="center"/>
              <w:rPr>
                <w:b/>
                <w:color w:val="000000"/>
              </w:rPr>
            </w:pPr>
            <w:r w:rsidRPr="00746786">
              <w:rPr>
                <w:b/>
                <w:color w:val="000000"/>
              </w:rPr>
              <w:t>10</w:t>
            </w:r>
          </w:p>
        </w:tc>
        <w:tc>
          <w:tcPr>
            <w:tcW w:w="1843" w:type="dxa"/>
            <w:tcBorders>
              <w:top w:val="single" w:sz="4" w:space="0" w:color="auto"/>
              <w:bottom w:val="single" w:sz="4" w:space="0" w:color="auto"/>
            </w:tcBorders>
          </w:tcPr>
          <w:p w:rsidR="00BA0AC6" w:rsidRPr="00746786" w:rsidRDefault="00BA0AC6" w:rsidP="00BA0AC6">
            <w:pPr>
              <w:jc w:val="center"/>
              <w:rPr>
                <w:b/>
                <w:color w:val="000000"/>
              </w:rPr>
            </w:pPr>
            <w:r w:rsidRPr="00746786">
              <w:rPr>
                <w:b/>
                <w:color w:val="000000"/>
              </w:rPr>
              <w:t>10</w:t>
            </w:r>
          </w:p>
          <w:p w:rsidR="00BA0AC6" w:rsidRPr="00746786" w:rsidRDefault="00BA0AC6" w:rsidP="00BA0AC6">
            <w:pPr>
              <w:jc w:val="center"/>
              <w:rPr>
                <w:b/>
                <w:color w:val="000000"/>
              </w:rPr>
            </w:pPr>
          </w:p>
        </w:tc>
        <w:tc>
          <w:tcPr>
            <w:tcW w:w="2126" w:type="dxa"/>
            <w:tcBorders>
              <w:top w:val="single" w:sz="4" w:space="0" w:color="auto"/>
              <w:bottom w:val="single" w:sz="4" w:space="0" w:color="auto"/>
            </w:tcBorders>
          </w:tcPr>
          <w:p w:rsidR="00BA0AC6" w:rsidRPr="00746786" w:rsidRDefault="00BA0AC6" w:rsidP="00BA0AC6">
            <w:pPr>
              <w:jc w:val="both"/>
              <w:rPr>
                <w:b/>
                <w:color w:val="000000"/>
              </w:rPr>
            </w:pPr>
          </w:p>
        </w:tc>
        <w:tc>
          <w:tcPr>
            <w:tcW w:w="1985" w:type="dxa"/>
            <w:tcBorders>
              <w:top w:val="single" w:sz="4" w:space="0" w:color="auto"/>
              <w:bottom w:val="single" w:sz="4" w:space="0" w:color="auto"/>
            </w:tcBorders>
          </w:tcPr>
          <w:p w:rsidR="00BA0AC6" w:rsidRPr="00746786" w:rsidRDefault="00BA0AC6" w:rsidP="00BA0AC6">
            <w:pPr>
              <w:rPr>
                <w:b/>
                <w:color w:val="000000"/>
              </w:rPr>
            </w:pPr>
          </w:p>
        </w:tc>
      </w:tr>
      <w:tr w:rsidR="00BA0AC6" w:rsidRPr="00746786" w:rsidTr="00BA0AC6">
        <w:trPr>
          <w:trHeight w:val="381"/>
        </w:trPr>
        <w:tc>
          <w:tcPr>
            <w:tcW w:w="562" w:type="dxa"/>
            <w:tcBorders>
              <w:top w:val="single" w:sz="4" w:space="0" w:color="auto"/>
              <w:bottom w:val="single" w:sz="4" w:space="0" w:color="auto"/>
            </w:tcBorders>
          </w:tcPr>
          <w:p w:rsidR="00BA0AC6" w:rsidRPr="00746786" w:rsidRDefault="00BA0AC6" w:rsidP="00BA0AC6">
            <w:pPr>
              <w:jc w:val="both"/>
              <w:rPr>
                <w:color w:val="000000"/>
              </w:rPr>
            </w:pPr>
            <w:r w:rsidRPr="00746786">
              <w:rPr>
                <w:color w:val="000000"/>
              </w:rPr>
              <w:t>11</w:t>
            </w:r>
          </w:p>
        </w:tc>
        <w:tc>
          <w:tcPr>
            <w:tcW w:w="2147" w:type="dxa"/>
            <w:tcBorders>
              <w:top w:val="single" w:sz="4" w:space="0" w:color="auto"/>
              <w:bottom w:val="single" w:sz="4" w:space="0" w:color="auto"/>
            </w:tcBorders>
          </w:tcPr>
          <w:p w:rsidR="00BA0AC6" w:rsidRPr="00746786" w:rsidRDefault="00BA0AC6" w:rsidP="00BA0AC6">
            <w:pPr>
              <w:rPr>
                <w:rFonts w:eastAsia="DejaVu Sans"/>
                <w:b/>
                <w:kern w:val="1"/>
                <w:lang w:eastAsia="hi-IN" w:bidi="hi-IN"/>
              </w:rPr>
            </w:pPr>
            <w:r w:rsidRPr="00746786">
              <w:rPr>
                <w:rFonts w:eastAsia="DejaVu Sans"/>
                <w:b/>
                <w:kern w:val="1"/>
                <w:lang w:eastAsia="hi-IN" w:bidi="hi-IN"/>
              </w:rPr>
              <w:t>Заключение. Природа и человек</w:t>
            </w:r>
          </w:p>
        </w:tc>
        <w:tc>
          <w:tcPr>
            <w:tcW w:w="1827" w:type="dxa"/>
            <w:tcBorders>
              <w:top w:val="single" w:sz="4" w:space="0" w:color="auto"/>
              <w:bottom w:val="single" w:sz="4" w:space="0" w:color="auto"/>
            </w:tcBorders>
          </w:tcPr>
          <w:p w:rsidR="00BA0AC6" w:rsidRPr="00746786" w:rsidRDefault="00BA0AC6" w:rsidP="00BA0AC6">
            <w:pPr>
              <w:jc w:val="center"/>
              <w:rPr>
                <w:b/>
                <w:color w:val="000000"/>
              </w:rPr>
            </w:pPr>
            <w:r w:rsidRPr="00746786">
              <w:rPr>
                <w:b/>
                <w:color w:val="000000"/>
              </w:rPr>
              <w:t>2</w:t>
            </w:r>
          </w:p>
        </w:tc>
        <w:tc>
          <w:tcPr>
            <w:tcW w:w="1843" w:type="dxa"/>
            <w:tcBorders>
              <w:top w:val="single" w:sz="4" w:space="0" w:color="auto"/>
              <w:bottom w:val="single" w:sz="4" w:space="0" w:color="auto"/>
            </w:tcBorders>
          </w:tcPr>
          <w:p w:rsidR="00BA0AC6" w:rsidRPr="00746786" w:rsidRDefault="00BA0AC6" w:rsidP="00BA0AC6">
            <w:pPr>
              <w:jc w:val="center"/>
              <w:rPr>
                <w:b/>
                <w:color w:val="000000"/>
              </w:rPr>
            </w:pPr>
            <w:r w:rsidRPr="00746786">
              <w:rPr>
                <w:b/>
                <w:color w:val="000000"/>
              </w:rPr>
              <w:t>2</w:t>
            </w:r>
          </w:p>
        </w:tc>
        <w:tc>
          <w:tcPr>
            <w:tcW w:w="2126" w:type="dxa"/>
            <w:tcBorders>
              <w:top w:val="single" w:sz="4" w:space="0" w:color="auto"/>
              <w:bottom w:val="single" w:sz="4" w:space="0" w:color="auto"/>
            </w:tcBorders>
          </w:tcPr>
          <w:p w:rsidR="00BA0AC6" w:rsidRPr="00746786" w:rsidRDefault="00BA0AC6" w:rsidP="00BA0AC6">
            <w:pPr>
              <w:jc w:val="both"/>
              <w:rPr>
                <w:b/>
                <w:color w:val="000000"/>
              </w:rPr>
            </w:pPr>
          </w:p>
        </w:tc>
        <w:tc>
          <w:tcPr>
            <w:tcW w:w="1985" w:type="dxa"/>
            <w:tcBorders>
              <w:top w:val="single" w:sz="4" w:space="0" w:color="auto"/>
              <w:bottom w:val="single" w:sz="4" w:space="0" w:color="auto"/>
            </w:tcBorders>
          </w:tcPr>
          <w:p w:rsidR="00BA0AC6" w:rsidRPr="00746786" w:rsidRDefault="00BA0AC6" w:rsidP="00BA0AC6">
            <w:pPr>
              <w:rPr>
                <w:b/>
                <w:color w:val="000000"/>
              </w:rPr>
            </w:pPr>
          </w:p>
        </w:tc>
      </w:tr>
      <w:tr w:rsidR="00BA0AC6" w:rsidRPr="00746786" w:rsidTr="00BA0AC6">
        <w:trPr>
          <w:trHeight w:val="314"/>
        </w:trPr>
        <w:tc>
          <w:tcPr>
            <w:tcW w:w="562" w:type="dxa"/>
            <w:tcBorders>
              <w:top w:val="single" w:sz="4" w:space="0" w:color="auto"/>
              <w:bottom w:val="single" w:sz="4" w:space="0" w:color="auto"/>
            </w:tcBorders>
          </w:tcPr>
          <w:p w:rsidR="00BA0AC6" w:rsidRPr="00746786" w:rsidRDefault="00BA0AC6" w:rsidP="00BA0AC6">
            <w:pPr>
              <w:jc w:val="both"/>
              <w:rPr>
                <w:color w:val="000000"/>
              </w:rPr>
            </w:pPr>
          </w:p>
        </w:tc>
        <w:tc>
          <w:tcPr>
            <w:tcW w:w="2147" w:type="dxa"/>
            <w:tcBorders>
              <w:top w:val="single" w:sz="4" w:space="0" w:color="auto"/>
              <w:bottom w:val="single" w:sz="4" w:space="0" w:color="auto"/>
            </w:tcBorders>
          </w:tcPr>
          <w:p w:rsidR="00BA0AC6" w:rsidRPr="00746786" w:rsidRDefault="00BA0AC6" w:rsidP="00BA0AC6">
            <w:pPr>
              <w:jc w:val="both"/>
              <w:rPr>
                <w:rFonts w:eastAsia="DejaVu Sans"/>
                <w:bCs/>
                <w:kern w:val="1"/>
                <w:lang w:eastAsia="hi-IN" w:bidi="hi-IN"/>
              </w:rPr>
            </w:pPr>
            <w:r w:rsidRPr="00746786">
              <w:rPr>
                <w:rFonts w:eastAsia="DejaVu Sans"/>
                <w:bCs/>
                <w:kern w:val="1"/>
                <w:lang w:eastAsia="hi-IN" w:bidi="hi-IN"/>
              </w:rPr>
              <w:t xml:space="preserve">Резерв </w:t>
            </w:r>
          </w:p>
        </w:tc>
        <w:tc>
          <w:tcPr>
            <w:tcW w:w="1827" w:type="dxa"/>
            <w:tcBorders>
              <w:top w:val="single" w:sz="4" w:space="0" w:color="auto"/>
              <w:bottom w:val="single" w:sz="4" w:space="0" w:color="auto"/>
            </w:tcBorders>
          </w:tcPr>
          <w:p w:rsidR="00BA0AC6" w:rsidRPr="00746786" w:rsidRDefault="00BA0AC6" w:rsidP="00BA0AC6">
            <w:pPr>
              <w:jc w:val="center"/>
              <w:rPr>
                <w:b/>
                <w:color w:val="000000"/>
              </w:rPr>
            </w:pPr>
            <w:r w:rsidRPr="00746786">
              <w:rPr>
                <w:b/>
                <w:color w:val="000000"/>
              </w:rPr>
              <w:t>7</w:t>
            </w:r>
          </w:p>
        </w:tc>
        <w:tc>
          <w:tcPr>
            <w:tcW w:w="1843" w:type="dxa"/>
            <w:tcBorders>
              <w:top w:val="single" w:sz="4" w:space="0" w:color="auto"/>
              <w:bottom w:val="single" w:sz="4" w:space="0" w:color="auto"/>
            </w:tcBorders>
          </w:tcPr>
          <w:p w:rsidR="00BA0AC6" w:rsidRPr="00746786" w:rsidRDefault="00BA0AC6" w:rsidP="00BA0AC6">
            <w:pPr>
              <w:jc w:val="center"/>
              <w:rPr>
                <w:b/>
                <w:color w:val="000000"/>
              </w:rPr>
            </w:pPr>
            <w:r w:rsidRPr="00746786">
              <w:rPr>
                <w:b/>
                <w:color w:val="000000"/>
              </w:rPr>
              <w:t>7</w:t>
            </w:r>
          </w:p>
        </w:tc>
        <w:tc>
          <w:tcPr>
            <w:tcW w:w="2126" w:type="dxa"/>
            <w:tcBorders>
              <w:top w:val="single" w:sz="4" w:space="0" w:color="auto"/>
              <w:bottom w:val="single" w:sz="4" w:space="0" w:color="auto"/>
            </w:tcBorders>
          </w:tcPr>
          <w:p w:rsidR="00BA0AC6" w:rsidRPr="00746786" w:rsidRDefault="00BA0AC6" w:rsidP="00BA0AC6">
            <w:pPr>
              <w:jc w:val="both"/>
              <w:rPr>
                <w:b/>
                <w:color w:val="000000"/>
              </w:rPr>
            </w:pPr>
          </w:p>
        </w:tc>
        <w:tc>
          <w:tcPr>
            <w:tcW w:w="1985" w:type="dxa"/>
            <w:tcBorders>
              <w:top w:val="single" w:sz="4" w:space="0" w:color="auto"/>
              <w:bottom w:val="single" w:sz="4" w:space="0" w:color="auto"/>
            </w:tcBorders>
          </w:tcPr>
          <w:p w:rsidR="00BA0AC6" w:rsidRPr="00746786" w:rsidRDefault="00BA0AC6" w:rsidP="00BA0AC6">
            <w:pPr>
              <w:rPr>
                <w:b/>
                <w:color w:val="000000"/>
              </w:rPr>
            </w:pPr>
          </w:p>
        </w:tc>
      </w:tr>
      <w:tr w:rsidR="00BA0AC6" w:rsidRPr="00746786" w:rsidTr="00BA0AC6">
        <w:trPr>
          <w:trHeight w:val="315"/>
        </w:trPr>
        <w:tc>
          <w:tcPr>
            <w:tcW w:w="562" w:type="dxa"/>
            <w:tcBorders>
              <w:top w:val="single" w:sz="4" w:space="0" w:color="auto"/>
            </w:tcBorders>
          </w:tcPr>
          <w:p w:rsidR="00BA0AC6" w:rsidRPr="00746786" w:rsidRDefault="00BA0AC6" w:rsidP="00BA0AC6">
            <w:pPr>
              <w:jc w:val="both"/>
              <w:rPr>
                <w:color w:val="000000"/>
              </w:rPr>
            </w:pPr>
          </w:p>
        </w:tc>
        <w:tc>
          <w:tcPr>
            <w:tcW w:w="2147" w:type="dxa"/>
            <w:tcBorders>
              <w:top w:val="single" w:sz="4" w:space="0" w:color="auto"/>
            </w:tcBorders>
          </w:tcPr>
          <w:p w:rsidR="00BA0AC6" w:rsidRPr="00746786" w:rsidRDefault="00BA0AC6" w:rsidP="00BA0AC6">
            <w:pPr>
              <w:jc w:val="both"/>
              <w:rPr>
                <w:rFonts w:eastAsia="DejaVu Sans"/>
                <w:bCs/>
                <w:kern w:val="1"/>
                <w:lang w:eastAsia="hi-IN" w:bidi="hi-IN"/>
              </w:rPr>
            </w:pPr>
            <w:r w:rsidRPr="00746786">
              <w:rPr>
                <w:rFonts w:eastAsia="DejaVu Sans"/>
                <w:bCs/>
                <w:kern w:val="1"/>
                <w:lang w:eastAsia="hi-IN" w:bidi="hi-IN"/>
              </w:rPr>
              <w:t xml:space="preserve">Итого </w:t>
            </w:r>
          </w:p>
        </w:tc>
        <w:tc>
          <w:tcPr>
            <w:tcW w:w="1827" w:type="dxa"/>
            <w:tcBorders>
              <w:top w:val="single" w:sz="4" w:space="0" w:color="auto"/>
            </w:tcBorders>
          </w:tcPr>
          <w:p w:rsidR="00BA0AC6" w:rsidRPr="00746786" w:rsidRDefault="00BA0AC6" w:rsidP="00BA0AC6">
            <w:pPr>
              <w:jc w:val="center"/>
              <w:rPr>
                <w:b/>
                <w:color w:val="000000"/>
              </w:rPr>
            </w:pPr>
            <w:r w:rsidRPr="00746786">
              <w:rPr>
                <w:b/>
                <w:color w:val="000000"/>
              </w:rPr>
              <w:t>68</w:t>
            </w:r>
          </w:p>
        </w:tc>
        <w:tc>
          <w:tcPr>
            <w:tcW w:w="1843" w:type="dxa"/>
            <w:tcBorders>
              <w:top w:val="single" w:sz="4" w:space="0" w:color="auto"/>
            </w:tcBorders>
          </w:tcPr>
          <w:p w:rsidR="00BA0AC6" w:rsidRPr="00746786" w:rsidRDefault="00BA0AC6" w:rsidP="00BA0AC6">
            <w:pPr>
              <w:jc w:val="center"/>
              <w:rPr>
                <w:b/>
                <w:color w:val="000000"/>
              </w:rPr>
            </w:pPr>
            <w:r w:rsidRPr="00746786">
              <w:rPr>
                <w:b/>
                <w:color w:val="000000"/>
              </w:rPr>
              <w:t>68</w:t>
            </w:r>
          </w:p>
        </w:tc>
        <w:tc>
          <w:tcPr>
            <w:tcW w:w="2126" w:type="dxa"/>
            <w:tcBorders>
              <w:top w:val="single" w:sz="4" w:space="0" w:color="auto"/>
            </w:tcBorders>
          </w:tcPr>
          <w:p w:rsidR="00BA0AC6" w:rsidRPr="00746786" w:rsidRDefault="00BA0AC6" w:rsidP="00BA0AC6">
            <w:pPr>
              <w:jc w:val="both"/>
              <w:rPr>
                <w:b/>
                <w:color w:val="000000"/>
              </w:rPr>
            </w:pPr>
          </w:p>
        </w:tc>
        <w:tc>
          <w:tcPr>
            <w:tcW w:w="1985" w:type="dxa"/>
            <w:tcBorders>
              <w:top w:val="single" w:sz="4" w:space="0" w:color="auto"/>
            </w:tcBorders>
          </w:tcPr>
          <w:p w:rsidR="00BA0AC6" w:rsidRPr="00746786" w:rsidRDefault="00BA0AC6" w:rsidP="00BA0AC6">
            <w:pPr>
              <w:rPr>
                <w:b/>
                <w:color w:val="000000"/>
              </w:rPr>
            </w:pPr>
          </w:p>
        </w:tc>
      </w:tr>
      <w:tr w:rsidR="00BA0AC6" w:rsidRPr="00746786" w:rsidTr="00BA0AC6">
        <w:tc>
          <w:tcPr>
            <w:tcW w:w="10490" w:type="dxa"/>
            <w:gridSpan w:val="6"/>
            <w:tcBorders>
              <w:right w:val="single" w:sz="4" w:space="0" w:color="auto"/>
            </w:tcBorders>
          </w:tcPr>
          <w:p w:rsidR="00BA0AC6" w:rsidRPr="00746786" w:rsidRDefault="00BA0AC6" w:rsidP="00BA0AC6">
            <w:pPr>
              <w:jc w:val="center"/>
              <w:rPr>
                <w:b/>
                <w:color w:val="000000"/>
              </w:rPr>
            </w:pPr>
          </w:p>
          <w:p w:rsidR="00BA0AC6" w:rsidRPr="00746786" w:rsidRDefault="00BA0AC6" w:rsidP="00BA0AC6">
            <w:pPr>
              <w:jc w:val="center"/>
              <w:rPr>
                <w:b/>
                <w:color w:val="000000"/>
              </w:rPr>
            </w:pPr>
            <w:r w:rsidRPr="00746786">
              <w:rPr>
                <w:b/>
                <w:color w:val="000000"/>
              </w:rPr>
              <w:t>9-й класс</w:t>
            </w:r>
          </w:p>
          <w:p w:rsidR="00BA0AC6" w:rsidRPr="00746786" w:rsidRDefault="00BA0AC6" w:rsidP="00BA0AC6">
            <w:pPr>
              <w:jc w:val="center"/>
              <w:rPr>
                <w:rFonts w:eastAsia="DejaVu Sans"/>
                <w:b/>
                <w:bCs/>
                <w:kern w:val="1"/>
                <w:lang w:eastAsia="hi-IN" w:bidi="hi-IN"/>
              </w:rPr>
            </w:pPr>
            <w:r w:rsidRPr="00746786">
              <w:rPr>
                <w:rFonts w:eastAsia="DejaVu Sans"/>
                <w:b/>
                <w:bCs/>
                <w:kern w:val="1"/>
                <w:lang w:eastAsia="hi-IN" w:bidi="hi-IN"/>
              </w:rPr>
              <w:t>Часть II. Население и хозяйство России</w:t>
            </w:r>
          </w:p>
          <w:p w:rsidR="00BA0AC6" w:rsidRPr="00746786" w:rsidRDefault="00BA0AC6" w:rsidP="00BA0AC6">
            <w:pPr>
              <w:rPr>
                <w:b/>
                <w:color w:val="000000"/>
              </w:rPr>
            </w:pPr>
          </w:p>
        </w:tc>
      </w:tr>
      <w:tr w:rsidR="00BA0AC6" w:rsidRPr="00746786" w:rsidTr="00BA0AC6">
        <w:tc>
          <w:tcPr>
            <w:tcW w:w="562" w:type="dxa"/>
          </w:tcPr>
          <w:p w:rsidR="00BA0AC6" w:rsidRPr="00746786" w:rsidRDefault="00BA0AC6" w:rsidP="00BA0AC6">
            <w:pPr>
              <w:rPr>
                <w:color w:val="000000"/>
              </w:rPr>
            </w:pPr>
            <w:r w:rsidRPr="00746786">
              <w:rPr>
                <w:color w:val="000000"/>
              </w:rPr>
              <w:t>1.</w:t>
            </w:r>
          </w:p>
        </w:tc>
        <w:tc>
          <w:tcPr>
            <w:tcW w:w="2147" w:type="dxa"/>
          </w:tcPr>
          <w:p w:rsidR="00BA0AC6" w:rsidRPr="00746786" w:rsidRDefault="00BA0AC6" w:rsidP="00BA0AC6">
            <w:pPr>
              <w:rPr>
                <w:rFonts w:eastAsia="DejaVu Sans"/>
                <w:b/>
                <w:bCs/>
                <w:kern w:val="1"/>
                <w:lang w:eastAsia="hi-IN" w:bidi="hi-IN"/>
              </w:rPr>
            </w:pPr>
            <w:r w:rsidRPr="00746786">
              <w:rPr>
                <w:rFonts w:eastAsia="DejaVu Sans"/>
                <w:b/>
                <w:bCs/>
                <w:kern w:val="1"/>
                <w:lang w:eastAsia="hi-IN" w:bidi="hi-IN"/>
              </w:rPr>
              <w:t xml:space="preserve">Введение </w:t>
            </w:r>
          </w:p>
          <w:p w:rsidR="00BA0AC6" w:rsidRPr="00746786" w:rsidRDefault="00BA0AC6" w:rsidP="00BA0AC6">
            <w:pPr>
              <w:rPr>
                <w:b/>
                <w:color w:val="000000"/>
              </w:rPr>
            </w:pPr>
          </w:p>
        </w:tc>
        <w:tc>
          <w:tcPr>
            <w:tcW w:w="1827" w:type="dxa"/>
          </w:tcPr>
          <w:p w:rsidR="00BA0AC6" w:rsidRPr="00746786" w:rsidRDefault="00BA0AC6" w:rsidP="00BA0AC6">
            <w:pPr>
              <w:jc w:val="center"/>
              <w:rPr>
                <w:b/>
                <w:color w:val="000000"/>
              </w:rPr>
            </w:pPr>
          </w:p>
        </w:tc>
        <w:tc>
          <w:tcPr>
            <w:tcW w:w="1843" w:type="dxa"/>
          </w:tcPr>
          <w:p w:rsidR="00BA0AC6" w:rsidRPr="00746786" w:rsidRDefault="00BA0AC6" w:rsidP="00BA0AC6">
            <w:pPr>
              <w:jc w:val="center"/>
              <w:rPr>
                <w:b/>
                <w:color w:val="000000"/>
              </w:rPr>
            </w:pPr>
          </w:p>
        </w:tc>
        <w:tc>
          <w:tcPr>
            <w:tcW w:w="2126" w:type="dxa"/>
          </w:tcPr>
          <w:p w:rsidR="00BA0AC6" w:rsidRPr="00746786" w:rsidRDefault="00BA0AC6" w:rsidP="00BA0AC6">
            <w:pPr>
              <w:jc w:val="center"/>
              <w:rPr>
                <w:b/>
                <w:color w:val="000000"/>
              </w:rPr>
            </w:pPr>
            <w:r w:rsidRPr="00746786">
              <w:rPr>
                <w:b/>
                <w:color w:val="000000"/>
              </w:rPr>
              <w:t>1</w:t>
            </w:r>
          </w:p>
        </w:tc>
        <w:tc>
          <w:tcPr>
            <w:tcW w:w="1985" w:type="dxa"/>
            <w:tcBorders>
              <w:right w:val="single" w:sz="4" w:space="0" w:color="auto"/>
            </w:tcBorders>
          </w:tcPr>
          <w:p w:rsidR="00BA0AC6" w:rsidRPr="00746786" w:rsidRDefault="00BA0AC6" w:rsidP="00BA0AC6">
            <w:pPr>
              <w:jc w:val="center"/>
              <w:rPr>
                <w:b/>
                <w:color w:val="000000"/>
              </w:rPr>
            </w:pPr>
            <w:r w:rsidRPr="00746786">
              <w:rPr>
                <w:b/>
                <w:color w:val="000000"/>
              </w:rPr>
              <w:t>1</w:t>
            </w:r>
          </w:p>
        </w:tc>
      </w:tr>
      <w:tr w:rsidR="00BA0AC6" w:rsidRPr="00746786" w:rsidTr="00BA0AC6">
        <w:tc>
          <w:tcPr>
            <w:tcW w:w="562" w:type="dxa"/>
          </w:tcPr>
          <w:p w:rsidR="00BA0AC6" w:rsidRPr="00746786" w:rsidRDefault="00BA0AC6" w:rsidP="00BA0AC6">
            <w:pPr>
              <w:rPr>
                <w:color w:val="000000"/>
              </w:rPr>
            </w:pPr>
            <w:r w:rsidRPr="00746786">
              <w:rPr>
                <w:color w:val="000000"/>
              </w:rPr>
              <w:t>2.</w:t>
            </w:r>
          </w:p>
        </w:tc>
        <w:tc>
          <w:tcPr>
            <w:tcW w:w="2147" w:type="dxa"/>
          </w:tcPr>
          <w:p w:rsidR="00BA0AC6" w:rsidRPr="00746786" w:rsidRDefault="00BA0AC6" w:rsidP="00BA0AC6">
            <w:pPr>
              <w:rPr>
                <w:rFonts w:eastAsia="DejaVu Sans"/>
                <w:b/>
                <w:bCs/>
                <w:kern w:val="1"/>
                <w:lang w:eastAsia="hi-IN" w:bidi="hi-IN"/>
              </w:rPr>
            </w:pPr>
            <w:r w:rsidRPr="00746786">
              <w:rPr>
                <w:rFonts w:eastAsia="DejaVu Sans"/>
                <w:b/>
                <w:bCs/>
                <w:kern w:val="1"/>
                <w:lang w:eastAsia="hi-IN" w:bidi="hi-IN"/>
              </w:rPr>
              <w:t xml:space="preserve">Тема 1. </w:t>
            </w:r>
            <w:r w:rsidRPr="00746786">
              <w:rPr>
                <w:rFonts w:eastAsia="DejaVu Sans"/>
                <w:bCs/>
                <w:kern w:val="1"/>
                <w:lang w:eastAsia="hi-IN" w:bidi="hi-IN"/>
              </w:rPr>
              <w:t>Россия на карте</w:t>
            </w:r>
          </w:p>
        </w:tc>
        <w:tc>
          <w:tcPr>
            <w:tcW w:w="1827" w:type="dxa"/>
          </w:tcPr>
          <w:p w:rsidR="00BA0AC6" w:rsidRPr="00746786" w:rsidRDefault="00BA0AC6" w:rsidP="00BA0AC6">
            <w:pPr>
              <w:jc w:val="center"/>
              <w:rPr>
                <w:b/>
                <w:color w:val="000000"/>
              </w:rPr>
            </w:pPr>
          </w:p>
        </w:tc>
        <w:tc>
          <w:tcPr>
            <w:tcW w:w="1843" w:type="dxa"/>
          </w:tcPr>
          <w:p w:rsidR="00BA0AC6" w:rsidRPr="00746786" w:rsidRDefault="00BA0AC6" w:rsidP="00BA0AC6">
            <w:pPr>
              <w:jc w:val="center"/>
              <w:rPr>
                <w:b/>
                <w:color w:val="000000"/>
              </w:rPr>
            </w:pPr>
          </w:p>
        </w:tc>
        <w:tc>
          <w:tcPr>
            <w:tcW w:w="2126" w:type="dxa"/>
          </w:tcPr>
          <w:p w:rsidR="00BA0AC6" w:rsidRPr="00746786" w:rsidRDefault="00BA0AC6" w:rsidP="00BA0AC6">
            <w:pPr>
              <w:jc w:val="center"/>
              <w:rPr>
                <w:b/>
                <w:color w:val="000000"/>
              </w:rPr>
            </w:pPr>
            <w:r w:rsidRPr="00746786">
              <w:rPr>
                <w:b/>
                <w:color w:val="000000"/>
              </w:rPr>
              <w:t>6</w:t>
            </w:r>
          </w:p>
        </w:tc>
        <w:tc>
          <w:tcPr>
            <w:tcW w:w="1985" w:type="dxa"/>
          </w:tcPr>
          <w:p w:rsidR="00BA0AC6" w:rsidRPr="00746786" w:rsidRDefault="00BA0AC6" w:rsidP="00BA0AC6">
            <w:pPr>
              <w:jc w:val="center"/>
              <w:rPr>
                <w:b/>
                <w:color w:val="000000"/>
              </w:rPr>
            </w:pPr>
            <w:r w:rsidRPr="00746786">
              <w:rPr>
                <w:b/>
                <w:color w:val="000000"/>
              </w:rPr>
              <w:t>6</w:t>
            </w:r>
          </w:p>
        </w:tc>
      </w:tr>
      <w:tr w:rsidR="00BA0AC6" w:rsidRPr="00746786" w:rsidTr="00BA0AC6">
        <w:tc>
          <w:tcPr>
            <w:tcW w:w="562" w:type="dxa"/>
          </w:tcPr>
          <w:p w:rsidR="00BA0AC6" w:rsidRPr="00746786" w:rsidRDefault="00BA0AC6" w:rsidP="00BA0AC6">
            <w:pPr>
              <w:rPr>
                <w:color w:val="000000"/>
              </w:rPr>
            </w:pPr>
            <w:r w:rsidRPr="00746786">
              <w:rPr>
                <w:color w:val="000000"/>
              </w:rPr>
              <w:t>3.</w:t>
            </w:r>
          </w:p>
        </w:tc>
        <w:tc>
          <w:tcPr>
            <w:tcW w:w="2147" w:type="dxa"/>
          </w:tcPr>
          <w:p w:rsidR="00BA0AC6" w:rsidRPr="00746786" w:rsidRDefault="00BA0AC6" w:rsidP="00BA0AC6">
            <w:pPr>
              <w:rPr>
                <w:rFonts w:eastAsia="DejaVu Sans"/>
                <w:kern w:val="1"/>
                <w:lang w:eastAsia="hi-IN" w:bidi="hi-IN"/>
              </w:rPr>
            </w:pPr>
            <w:r w:rsidRPr="00746786">
              <w:rPr>
                <w:rFonts w:eastAsia="DejaVu Sans"/>
                <w:b/>
                <w:bCs/>
                <w:kern w:val="1"/>
                <w:lang w:eastAsia="hi-IN" w:bidi="hi-IN"/>
              </w:rPr>
              <w:t xml:space="preserve">Тема 2. </w:t>
            </w:r>
            <w:r w:rsidRPr="00746786">
              <w:rPr>
                <w:rFonts w:eastAsia="DejaVu Sans"/>
                <w:bCs/>
                <w:kern w:val="1"/>
                <w:lang w:eastAsia="hi-IN" w:bidi="hi-IN"/>
              </w:rPr>
              <w:t>Природа и человек</w:t>
            </w:r>
          </w:p>
        </w:tc>
        <w:tc>
          <w:tcPr>
            <w:tcW w:w="1827" w:type="dxa"/>
          </w:tcPr>
          <w:p w:rsidR="00BA0AC6" w:rsidRPr="00746786" w:rsidRDefault="00BA0AC6" w:rsidP="00BA0AC6">
            <w:pPr>
              <w:jc w:val="center"/>
              <w:rPr>
                <w:b/>
                <w:color w:val="000000"/>
              </w:rPr>
            </w:pPr>
          </w:p>
        </w:tc>
        <w:tc>
          <w:tcPr>
            <w:tcW w:w="1843" w:type="dxa"/>
          </w:tcPr>
          <w:p w:rsidR="00BA0AC6" w:rsidRPr="00746786" w:rsidRDefault="00BA0AC6" w:rsidP="00BA0AC6">
            <w:pPr>
              <w:jc w:val="center"/>
              <w:rPr>
                <w:b/>
                <w:color w:val="000000"/>
              </w:rPr>
            </w:pPr>
          </w:p>
        </w:tc>
        <w:tc>
          <w:tcPr>
            <w:tcW w:w="2126" w:type="dxa"/>
          </w:tcPr>
          <w:p w:rsidR="00BA0AC6" w:rsidRPr="00746786" w:rsidRDefault="00BA0AC6" w:rsidP="00BA0AC6">
            <w:pPr>
              <w:jc w:val="center"/>
              <w:rPr>
                <w:b/>
                <w:color w:val="000000"/>
              </w:rPr>
            </w:pPr>
            <w:r w:rsidRPr="00746786">
              <w:rPr>
                <w:b/>
                <w:color w:val="000000"/>
              </w:rPr>
              <w:t>5</w:t>
            </w:r>
          </w:p>
        </w:tc>
        <w:tc>
          <w:tcPr>
            <w:tcW w:w="1985" w:type="dxa"/>
          </w:tcPr>
          <w:p w:rsidR="00BA0AC6" w:rsidRPr="00746786" w:rsidRDefault="00BA0AC6" w:rsidP="00BA0AC6">
            <w:pPr>
              <w:jc w:val="center"/>
              <w:rPr>
                <w:b/>
                <w:color w:val="000000"/>
              </w:rPr>
            </w:pPr>
            <w:r w:rsidRPr="00746786">
              <w:rPr>
                <w:b/>
                <w:color w:val="000000"/>
              </w:rPr>
              <w:t>5</w:t>
            </w:r>
          </w:p>
        </w:tc>
      </w:tr>
      <w:tr w:rsidR="00BA0AC6" w:rsidRPr="00746786" w:rsidTr="00BA0AC6">
        <w:tc>
          <w:tcPr>
            <w:tcW w:w="562" w:type="dxa"/>
          </w:tcPr>
          <w:p w:rsidR="00BA0AC6" w:rsidRPr="00746786" w:rsidRDefault="00BA0AC6" w:rsidP="00BA0AC6">
            <w:pPr>
              <w:rPr>
                <w:color w:val="000000"/>
              </w:rPr>
            </w:pPr>
            <w:r w:rsidRPr="00746786">
              <w:rPr>
                <w:color w:val="000000"/>
              </w:rPr>
              <w:t>4.</w:t>
            </w:r>
          </w:p>
        </w:tc>
        <w:tc>
          <w:tcPr>
            <w:tcW w:w="2147" w:type="dxa"/>
          </w:tcPr>
          <w:p w:rsidR="00BA0AC6" w:rsidRPr="00746786" w:rsidRDefault="00BA0AC6" w:rsidP="00BA0AC6">
            <w:pPr>
              <w:rPr>
                <w:rFonts w:eastAsia="DejaVu Sans"/>
                <w:b/>
                <w:bCs/>
                <w:kern w:val="1"/>
                <w:lang w:eastAsia="hi-IN" w:bidi="hi-IN"/>
              </w:rPr>
            </w:pPr>
            <w:r w:rsidRPr="00746786">
              <w:rPr>
                <w:rFonts w:eastAsia="DejaVu Sans"/>
                <w:b/>
                <w:bCs/>
                <w:kern w:val="1"/>
                <w:lang w:eastAsia="hi-IN" w:bidi="hi-IN"/>
              </w:rPr>
              <w:t>Тема 3.</w:t>
            </w:r>
            <w:r w:rsidRPr="00746786">
              <w:rPr>
                <w:rFonts w:eastAsia="DejaVu Sans"/>
                <w:bCs/>
                <w:kern w:val="1"/>
                <w:lang w:eastAsia="hi-IN" w:bidi="hi-IN"/>
              </w:rPr>
              <w:t>Население России</w:t>
            </w:r>
          </w:p>
        </w:tc>
        <w:tc>
          <w:tcPr>
            <w:tcW w:w="1827" w:type="dxa"/>
          </w:tcPr>
          <w:p w:rsidR="00BA0AC6" w:rsidRPr="00746786" w:rsidRDefault="00BA0AC6" w:rsidP="00BA0AC6">
            <w:pPr>
              <w:jc w:val="center"/>
              <w:rPr>
                <w:b/>
                <w:color w:val="000000"/>
              </w:rPr>
            </w:pPr>
          </w:p>
        </w:tc>
        <w:tc>
          <w:tcPr>
            <w:tcW w:w="1843" w:type="dxa"/>
          </w:tcPr>
          <w:p w:rsidR="00BA0AC6" w:rsidRPr="00746786" w:rsidRDefault="00BA0AC6" w:rsidP="00BA0AC6">
            <w:pPr>
              <w:jc w:val="center"/>
              <w:rPr>
                <w:b/>
                <w:color w:val="000000"/>
              </w:rPr>
            </w:pPr>
          </w:p>
        </w:tc>
        <w:tc>
          <w:tcPr>
            <w:tcW w:w="2126" w:type="dxa"/>
          </w:tcPr>
          <w:p w:rsidR="00BA0AC6" w:rsidRPr="00746786" w:rsidRDefault="00BA0AC6" w:rsidP="00BA0AC6">
            <w:pPr>
              <w:jc w:val="center"/>
              <w:rPr>
                <w:b/>
                <w:color w:val="000000"/>
              </w:rPr>
            </w:pPr>
            <w:r w:rsidRPr="00746786">
              <w:rPr>
                <w:b/>
                <w:color w:val="000000"/>
              </w:rPr>
              <w:t>9</w:t>
            </w:r>
          </w:p>
        </w:tc>
        <w:tc>
          <w:tcPr>
            <w:tcW w:w="1985" w:type="dxa"/>
          </w:tcPr>
          <w:p w:rsidR="00BA0AC6" w:rsidRPr="00746786" w:rsidRDefault="00BA0AC6" w:rsidP="00BA0AC6">
            <w:pPr>
              <w:jc w:val="center"/>
              <w:rPr>
                <w:b/>
                <w:color w:val="000000"/>
              </w:rPr>
            </w:pPr>
            <w:r w:rsidRPr="00746786">
              <w:rPr>
                <w:b/>
                <w:color w:val="000000"/>
              </w:rPr>
              <w:t>9</w:t>
            </w:r>
          </w:p>
        </w:tc>
      </w:tr>
      <w:tr w:rsidR="00BA0AC6" w:rsidRPr="00746786" w:rsidTr="00BA0AC6">
        <w:tc>
          <w:tcPr>
            <w:tcW w:w="562" w:type="dxa"/>
          </w:tcPr>
          <w:p w:rsidR="00BA0AC6" w:rsidRPr="00746786" w:rsidRDefault="00BA0AC6" w:rsidP="00BA0AC6">
            <w:pPr>
              <w:rPr>
                <w:color w:val="000000"/>
              </w:rPr>
            </w:pPr>
            <w:r w:rsidRPr="00746786">
              <w:rPr>
                <w:color w:val="000000"/>
              </w:rPr>
              <w:lastRenderedPageBreak/>
              <w:t>5.</w:t>
            </w:r>
          </w:p>
        </w:tc>
        <w:tc>
          <w:tcPr>
            <w:tcW w:w="2147" w:type="dxa"/>
          </w:tcPr>
          <w:p w:rsidR="00BA0AC6" w:rsidRPr="00746786" w:rsidRDefault="00BA0AC6" w:rsidP="00BA0AC6">
            <w:pPr>
              <w:rPr>
                <w:rFonts w:eastAsia="DejaVu Sans"/>
                <w:b/>
                <w:bCs/>
                <w:kern w:val="1"/>
                <w:lang w:eastAsia="hi-IN" w:bidi="hi-IN"/>
              </w:rPr>
            </w:pPr>
            <w:r w:rsidRPr="00746786">
              <w:rPr>
                <w:rFonts w:eastAsia="DejaVu Sans"/>
                <w:b/>
                <w:bCs/>
                <w:kern w:val="1"/>
                <w:lang w:eastAsia="hi-IN" w:bidi="hi-IN"/>
              </w:rPr>
              <w:t xml:space="preserve">Тема 4. Отрасли хозяйства России </w:t>
            </w:r>
          </w:p>
        </w:tc>
        <w:tc>
          <w:tcPr>
            <w:tcW w:w="1827" w:type="dxa"/>
          </w:tcPr>
          <w:p w:rsidR="00BA0AC6" w:rsidRPr="00746786" w:rsidRDefault="00BA0AC6" w:rsidP="00BA0AC6">
            <w:pPr>
              <w:jc w:val="center"/>
              <w:rPr>
                <w:b/>
                <w:color w:val="000000"/>
              </w:rPr>
            </w:pPr>
          </w:p>
        </w:tc>
        <w:tc>
          <w:tcPr>
            <w:tcW w:w="1843" w:type="dxa"/>
          </w:tcPr>
          <w:p w:rsidR="00BA0AC6" w:rsidRPr="00746786" w:rsidRDefault="00BA0AC6" w:rsidP="00BA0AC6">
            <w:pPr>
              <w:jc w:val="center"/>
              <w:rPr>
                <w:b/>
                <w:color w:val="000000"/>
              </w:rPr>
            </w:pPr>
          </w:p>
        </w:tc>
        <w:tc>
          <w:tcPr>
            <w:tcW w:w="2126" w:type="dxa"/>
          </w:tcPr>
          <w:p w:rsidR="00BA0AC6" w:rsidRPr="00746786" w:rsidRDefault="00BA0AC6" w:rsidP="00BA0AC6">
            <w:pPr>
              <w:jc w:val="center"/>
              <w:rPr>
                <w:b/>
                <w:color w:val="000000"/>
              </w:rPr>
            </w:pPr>
            <w:r w:rsidRPr="00746786">
              <w:rPr>
                <w:b/>
                <w:color w:val="000000"/>
              </w:rPr>
              <w:t>19</w:t>
            </w:r>
          </w:p>
        </w:tc>
        <w:tc>
          <w:tcPr>
            <w:tcW w:w="1985" w:type="dxa"/>
          </w:tcPr>
          <w:p w:rsidR="00BA0AC6" w:rsidRPr="00746786" w:rsidRDefault="00BA0AC6" w:rsidP="00BA0AC6">
            <w:pPr>
              <w:jc w:val="center"/>
              <w:rPr>
                <w:b/>
                <w:color w:val="000000"/>
              </w:rPr>
            </w:pPr>
            <w:r w:rsidRPr="00746786">
              <w:rPr>
                <w:b/>
                <w:color w:val="000000"/>
              </w:rPr>
              <w:t>19</w:t>
            </w:r>
          </w:p>
        </w:tc>
      </w:tr>
      <w:tr w:rsidR="00BA0AC6" w:rsidRPr="00746786" w:rsidTr="00BA0AC6">
        <w:trPr>
          <w:trHeight w:val="555"/>
        </w:trPr>
        <w:tc>
          <w:tcPr>
            <w:tcW w:w="562" w:type="dxa"/>
            <w:tcBorders>
              <w:bottom w:val="single" w:sz="4" w:space="0" w:color="auto"/>
            </w:tcBorders>
          </w:tcPr>
          <w:p w:rsidR="00BA0AC6" w:rsidRPr="00746786" w:rsidRDefault="00BA0AC6" w:rsidP="00BA0AC6">
            <w:pPr>
              <w:rPr>
                <w:color w:val="000000"/>
              </w:rPr>
            </w:pPr>
            <w:r w:rsidRPr="00746786">
              <w:rPr>
                <w:color w:val="000000"/>
              </w:rPr>
              <w:t>6.</w:t>
            </w:r>
          </w:p>
        </w:tc>
        <w:tc>
          <w:tcPr>
            <w:tcW w:w="2147" w:type="dxa"/>
            <w:tcBorders>
              <w:bottom w:val="single" w:sz="4" w:space="0" w:color="auto"/>
            </w:tcBorders>
          </w:tcPr>
          <w:p w:rsidR="00BA0AC6" w:rsidRPr="00746786" w:rsidRDefault="00BA0AC6" w:rsidP="00BA0AC6">
            <w:pPr>
              <w:rPr>
                <w:rFonts w:eastAsia="DejaVu Sans"/>
                <w:b/>
                <w:bCs/>
                <w:kern w:val="1"/>
                <w:lang w:eastAsia="hi-IN" w:bidi="hi-IN"/>
              </w:rPr>
            </w:pPr>
            <w:r w:rsidRPr="00746786">
              <w:rPr>
                <w:rFonts w:eastAsia="DejaVu Sans"/>
                <w:b/>
                <w:bCs/>
                <w:kern w:val="1"/>
                <w:lang w:eastAsia="hi-IN" w:bidi="hi-IN"/>
              </w:rPr>
              <w:t xml:space="preserve">Тема 5. </w:t>
            </w:r>
            <w:r w:rsidRPr="00746786">
              <w:rPr>
                <w:rFonts w:eastAsia="DejaVu Sans"/>
                <w:bCs/>
                <w:kern w:val="1"/>
                <w:lang w:eastAsia="hi-IN" w:bidi="hi-IN"/>
              </w:rPr>
              <w:t xml:space="preserve">Природно-хозяйственная характеристика России </w:t>
            </w:r>
          </w:p>
        </w:tc>
        <w:tc>
          <w:tcPr>
            <w:tcW w:w="1827" w:type="dxa"/>
            <w:tcBorders>
              <w:bottom w:val="single" w:sz="4" w:space="0" w:color="auto"/>
            </w:tcBorders>
          </w:tcPr>
          <w:p w:rsidR="00BA0AC6" w:rsidRPr="00746786" w:rsidRDefault="00BA0AC6" w:rsidP="00BA0AC6">
            <w:pPr>
              <w:jc w:val="center"/>
              <w:rPr>
                <w:b/>
                <w:color w:val="000000"/>
              </w:rPr>
            </w:pPr>
          </w:p>
        </w:tc>
        <w:tc>
          <w:tcPr>
            <w:tcW w:w="1843" w:type="dxa"/>
            <w:tcBorders>
              <w:bottom w:val="single" w:sz="4" w:space="0" w:color="auto"/>
            </w:tcBorders>
          </w:tcPr>
          <w:p w:rsidR="00BA0AC6" w:rsidRPr="00746786" w:rsidRDefault="00BA0AC6" w:rsidP="00BA0AC6">
            <w:pPr>
              <w:jc w:val="center"/>
              <w:rPr>
                <w:b/>
                <w:color w:val="000000"/>
              </w:rPr>
            </w:pPr>
          </w:p>
        </w:tc>
        <w:tc>
          <w:tcPr>
            <w:tcW w:w="2126" w:type="dxa"/>
            <w:tcBorders>
              <w:bottom w:val="single" w:sz="4" w:space="0" w:color="auto"/>
            </w:tcBorders>
          </w:tcPr>
          <w:p w:rsidR="00BA0AC6" w:rsidRPr="00746786" w:rsidRDefault="00BA0AC6" w:rsidP="00BA0AC6">
            <w:pPr>
              <w:jc w:val="center"/>
              <w:rPr>
                <w:b/>
                <w:color w:val="000000"/>
              </w:rPr>
            </w:pPr>
            <w:r w:rsidRPr="00746786">
              <w:rPr>
                <w:b/>
                <w:color w:val="000000"/>
              </w:rPr>
              <w:t>18</w:t>
            </w:r>
          </w:p>
        </w:tc>
        <w:tc>
          <w:tcPr>
            <w:tcW w:w="1985" w:type="dxa"/>
            <w:tcBorders>
              <w:bottom w:val="single" w:sz="4" w:space="0" w:color="auto"/>
            </w:tcBorders>
          </w:tcPr>
          <w:p w:rsidR="00BA0AC6" w:rsidRPr="00746786" w:rsidRDefault="00BA0AC6" w:rsidP="00BA0AC6">
            <w:pPr>
              <w:jc w:val="center"/>
              <w:rPr>
                <w:b/>
                <w:color w:val="000000"/>
              </w:rPr>
            </w:pPr>
            <w:r w:rsidRPr="00746786">
              <w:rPr>
                <w:b/>
                <w:color w:val="000000"/>
              </w:rPr>
              <w:t>18</w:t>
            </w:r>
          </w:p>
        </w:tc>
      </w:tr>
      <w:tr w:rsidR="00BA0AC6" w:rsidRPr="00746786" w:rsidTr="00BA0AC6">
        <w:trPr>
          <w:trHeight w:val="630"/>
        </w:trPr>
        <w:tc>
          <w:tcPr>
            <w:tcW w:w="562" w:type="dxa"/>
            <w:tcBorders>
              <w:top w:val="single" w:sz="4" w:space="0" w:color="auto"/>
              <w:bottom w:val="single" w:sz="4" w:space="0" w:color="auto"/>
            </w:tcBorders>
          </w:tcPr>
          <w:p w:rsidR="00BA0AC6" w:rsidRPr="00746786" w:rsidRDefault="00BA0AC6" w:rsidP="00BA0AC6">
            <w:pPr>
              <w:rPr>
                <w:color w:val="000000"/>
              </w:rPr>
            </w:pPr>
            <w:r w:rsidRPr="00746786">
              <w:rPr>
                <w:color w:val="000000"/>
              </w:rPr>
              <w:t>7.</w:t>
            </w:r>
          </w:p>
        </w:tc>
        <w:tc>
          <w:tcPr>
            <w:tcW w:w="2147" w:type="dxa"/>
            <w:tcBorders>
              <w:top w:val="single" w:sz="4" w:space="0" w:color="auto"/>
              <w:bottom w:val="single" w:sz="4" w:space="0" w:color="auto"/>
            </w:tcBorders>
          </w:tcPr>
          <w:p w:rsidR="00BA0AC6" w:rsidRPr="00746786" w:rsidRDefault="00BA0AC6" w:rsidP="00BA0AC6">
            <w:pPr>
              <w:jc w:val="both"/>
              <w:rPr>
                <w:rFonts w:eastAsia="DejaVu Sans"/>
                <w:b/>
                <w:bCs/>
                <w:kern w:val="1"/>
                <w:lang w:eastAsia="hi-IN" w:bidi="hi-IN"/>
              </w:rPr>
            </w:pPr>
            <w:r w:rsidRPr="00746786">
              <w:rPr>
                <w:rFonts w:eastAsia="DejaVu Sans"/>
                <w:b/>
                <w:bCs/>
                <w:kern w:val="1"/>
                <w:lang w:eastAsia="hi-IN" w:bidi="hi-IN"/>
              </w:rPr>
              <w:t xml:space="preserve">Заключение  </w:t>
            </w:r>
          </w:p>
          <w:p w:rsidR="00BA0AC6" w:rsidRPr="00746786" w:rsidRDefault="00BA0AC6" w:rsidP="00BA0AC6">
            <w:pPr>
              <w:keepNext/>
              <w:numPr>
                <w:ilvl w:val="1"/>
                <w:numId w:val="0"/>
              </w:numPr>
              <w:tabs>
                <w:tab w:val="num" w:pos="0"/>
              </w:tabs>
              <w:outlineLvl w:val="1"/>
              <w:rPr>
                <w:rFonts w:eastAsia="DejaVu Sans"/>
                <w:bCs/>
                <w:kern w:val="1"/>
                <w:lang w:eastAsia="hi-IN" w:bidi="hi-IN"/>
              </w:rPr>
            </w:pPr>
          </w:p>
        </w:tc>
        <w:tc>
          <w:tcPr>
            <w:tcW w:w="1827" w:type="dxa"/>
            <w:tcBorders>
              <w:top w:val="single" w:sz="4" w:space="0" w:color="auto"/>
              <w:bottom w:val="single" w:sz="4" w:space="0" w:color="auto"/>
            </w:tcBorders>
          </w:tcPr>
          <w:p w:rsidR="00BA0AC6" w:rsidRPr="00746786" w:rsidRDefault="00BA0AC6" w:rsidP="00BA0AC6">
            <w:pPr>
              <w:jc w:val="center"/>
              <w:rPr>
                <w:b/>
                <w:color w:val="000000"/>
              </w:rPr>
            </w:pPr>
          </w:p>
        </w:tc>
        <w:tc>
          <w:tcPr>
            <w:tcW w:w="1843" w:type="dxa"/>
            <w:tcBorders>
              <w:top w:val="single" w:sz="4" w:space="0" w:color="auto"/>
              <w:bottom w:val="single" w:sz="4" w:space="0" w:color="auto"/>
            </w:tcBorders>
          </w:tcPr>
          <w:p w:rsidR="00BA0AC6" w:rsidRPr="00746786" w:rsidRDefault="00BA0AC6" w:rsidP="00BA0AC6">
            <w:pPr>
              <w:jc w:val="center"/>
              <w:rPr>
                <w:b/>
                <w:color w:val="000000"/>
              </w:rPr>
            </w:pPr>
          </w:p>
        </w:tc>
        <w:tc>
          <w:tcPr>
            <w:tcW w:w="2126" w:type="dxa"/>
            <w:tcBorders>
              <w:top w:val="single" w:sz="4" w:space="0" w:color="auto"/>
              <w:bottom w:val="single" w:sz="4" w:space="0" w:color="auto"/>
            </w:tcBorders>
          </w:tcPr>
          <w:p w:rsidR="00BA0AC6" w:rsidRPr="00746786" w:rsidRDefault="00BA0AC6" w:rsidP="00BA0AC6">
            <w:pPr>
              <w:jc w:val="center"/>
              <w:rPr>
                <w:b/>
                <w:color w:val="000000"/>
              </w:rPr>
            </w:pPr>
            <w:r w:rsidRPr="00746786">
              <w:rPr>
                <w:b/>
                <w:color w:val="000000"/>
              </w:rPr>
              <w:t>1</w:t>
            </w:r>
          </w:p>
        </w:tc>
        <w:tc>
          <w:tcPr>
            <w:tcW w:w="1985" w:type="dxa"/>
            <w:tcBorders>
              <w:top w:val="single" w:sz="4" w:space="0" w:color="auto"/>
              <w:bottom w:val="single" w:sz="4" w:space="0" w:color="auto"/>
            </w:tcBorders>
          </w:tcPr>
          <w:p w:rsidR="00BA0AC6" w:rsidRPr="00746786" w:rsidRDefault="00BA0AC6" w:rsidP="00BA0AC6">
            <w:pPr>
              <w:jc w:val="center"/>
              <w:rPr>
                <w:b/>
                <w:color w:val="000000"/>
              </w:rPr>
            </w:pPr>
            <w:r w:rsidRPr="00746786">
              <w:rPr>
                <w:b/>
                <w:color w:val="000000"/>
              </w:rPr>
              <w:t>1</w:t>
            </w:r>
          </w:p>
        </w:tc>
      </w:tr>
      <w:tr w:rsidR="00BA0AC6" w:rsidRPr="00746786" w:rsidTr="00BA0AC6">
        <w:trPr>
          <w:trHeight w:val="285"/>
        </w:trPr>
        <w:tc>
          <w:tcPr>
            <w:tcW w:w="562" w:type="dxa"/>
            <w:tcBorders>
              <w:top w:val="single" w:sz="4" w:space="0" w:color="auto"/>
              <w:bottom w:val="single" w:sz="4" w:space="0" w:color="auto"/>
            </w:tcBorders>
          </w:tcPr>
          <w:p w:rsidR="00BA0AC6" w:rsidRPr="00746786" w:rsidRDefault="00BA0AC6" w:rsidP="00BA0AC6">
            <w:pPr>
              <w:rPr>
                <w:color w:val="000000"/>
              </w:rPr>
            </w:pPr>
          </w:p>
        </w:tc>
        <w:tc>
          <w:tcPr>
            <w:tcW w:w="2147" w:type="dxa"/>
            <w:tcBorders>
              <w:top w:val="single" w:sz="4" w:space="0" w:color="auto"/>
              <w:bottom w:val="single" w:sz="4" w:space="0" w:color="auto"/>
            </w:tcBorders>
          </w:tcPr>
          <w:p w:rsidR="00BA0AC6" w:rsidRPr="00746786" w:rsidRDefault="00BA0AC6" w:rsidP="00BA0AC6">
            <w:pPr>
              <w:jc w:val="both"/>
              <w:rPr>
                <w:color w:val="000000"/>
              </w:rPr>
            </w:pPr>
            <w:r w:rsidRPr="00746786">
              <w:rPr>
                <w:color w:val="000000"/>
              </w:rPr>
              <w:t>Резерв</w:t>
            </w:r>
          </w:p>
        </w:tc>
        <w:tc>
          <w:tcPr>
            <w:tcW w:w="1827" w:type="dxa"/>
            <w:tcBorders>
              <w:top w:val="single" w:sz="4" w:space="0" w:color="auto"/>
              <w:bottom w:val="single" w:sz="4" w:space="0" w:color="auto"/>
            </w:tcBorders>
          </w:tcPr>
          <w:p w:rsidR="00BA0AC6" w:rsidRPr="00746786" w:rsidRDefault="00BA0AC6" w:rsidP="00BA0AC6">
            <w:pPr>
              <w:jc w:val="center"/>
              <w:rPr>
                <w:b/>
                <w:color w:val="000000"/>
              </w:rPr>
            </w:pPr>
          </w:p>
        </w:tc>
        <w:tc>
          <w:tcPr>
            <w:tcW w:w="1843" w:type="dxa"/>
            <w:tcBorders>
              <w:top w:val="single" w:sz="4" w:space="0" w:color="auto"/>
              <w:bottom w:val="single" w:sz="4" w:space="0" w:color="auto"/>
            </w:tcBorders>
          </w:tcPr>
          <w:p w:rsidR="00BA0AC6" w:rsidRPr="00746786" w:rsidRDefault="00BA0AC6" w:rsidP="00BA0AC6">
            <w:pPr>
              <w:jc w:val="center"/>
              <w:rPr>
                <w:b/>
                <w:color w:val="000000"/>
              </w:rPr>
            </w:pPr>
          </w:p>
        </w:tc>
        <w:tc>
          <w:tcPr>
            <w:tcW w:w="2126" w:type="dxa"/>
            <w:tcBorders>
              <w:top w:val="single" w:sz="4" w:space="0" w:color="auto"/>
              <w:bottom w:val="single" w:sz="4" w:space="0" w:color="auto"/>
            </w:tcBorders>
          </w:tcPr>
          <w:p w:rsidR="00BA0AC6" w:rsidRPr="00746786" w:rsidRDefault="00BA0AC6" w:rsidP="00BA0AC6">
            <w:pPr>
              <w:jc w:val="center"/>
              <w:rPr>
                <w:b/>
                <w:color w:val="000000"/>
              </w:rPr>
            </w:pPr>
            <w:r w:rsidRPr="00746786">
              <w:rPr>
                <w:b/>
                <w:color w:val="000000"/>
              </w:rPr>
              <w:t>9</w:t>
            </w:r>
          </w:p>
        </w:tc>
        <w:tc>
          <w:tcPr>
            <w:tcW w:w="1985" w:type="dxa"/>
            <w:tcBorders>
              <w:top w:val="single" w:sz="4" w:space="0" w:color="auto"/>
              <w:bottom w:val="single" w:sz="4" w:space="0" w:color="auto"/>
            </w:tcBorders>
          </w:tcPr>
          <w:p w:rsidR="00BA0AC6" w:rsidRPr="00746786" w:rsidRDefault="00BA0AC6" w:rsidP="00BA0AC6">
            <w:pPr>
              <w:jc w:val="center"/>
              <w:rPr>
                <w:b/>
                <w:color w:val="000000"/>
              </w:rPr>
            </w:pPr>
            <w:r w:rsidRPr="00746786">
              <w:rPr>
                <w:b/>
                <w:color w:val="000000"/>
              </w:rPr>
              <w:t>9</w:t>
            </w:r>
          </w:p>
        </w:tc>
      </w:tr>
      <w:tr w:rsidR="00BA0AC6" w:rsidRPr="00746786" w:rsidTr="00BA0AC6">
        <w:trPr>
          <w:trHeight w:val="390"/>
        </w:trPr>
        <w:tc>
          <w:tcPr>
            <w:tcW w:w="562" w:type="dxa"/>
            <w:tcBorders>
              <w:top w:val="single" w:sz="4" w:space="0" w:color="auto"/>
            </w:tcBorders>
          </w:tcPr>
          <w:p w:rsidR="00BA0AC6" w:rsidRPr="00746786" w:rsidRDefault="00BA0AC6" w:rsidP="00BA0AC6">
            <w:pPr>
              <w:rPr>
                <w:color w:val="000000"/>
              </w:rPr>
            </w:pPr>
          </w:p>
        </w:tc>
        <w:tc>
          <w:tcPr>
            <w:tcW w:w="2147" w:type="dxa"/>
            <w:tcBorders>
              <w:top w:val="single" w:sz="4" w:space="0" w:color="auto"/>
            </w:tcBorders>
          </w:tcPr>
          <w:p w:rsidR="00BA0AC6" w:rsidRPr="00746786" w:rsidRDefault="00BA0AC6" w:rsidP="00BA0AC6">
            <w:pPr>
              <w:jc w:val="both"/>
              <w:rPr>
                <w:color w:val="000000"/>
              </w:rPr>
            </w:pPr>
            <w:r w:rsidRPr="00746786">
              <w:rPr>
                <w:color w:val="000000"/>
              </w:rPr>
              <w:t xml:space="preserve">Итого </w:t>
            </w:r>
          </w:p>
        </w:tc>
        <w:tc>
          <w:tcPr>
            <w:tcW w:w="1827" w:type="dxa"/>
            <w:tcBorders>
              <w:top w:val="single" w:sz="4" w:space="0" w:color="auto"/>
            </w:tcBorders>
          </w:tcPr>
          <w:p w:rsidR="00BA0AC6" w:rsidRPr="00746786" w:rsidRDefault="00BA0AC6" w:rsidP="00BA0AC6">
            <w:pPr>
              <w:jc w:val="center"/>
              <w:rPr>
                <w:b/>
                <w:color w:val="000000"/>
              </w:rPr>
            </w:pPr>
          </w:p>
        </w:tc>
        <w:tc>
          <w:tcPr>
            <w:tcW w:w="1843" w:type="dxa"/>
            <w:tcBorders>
              <w:top w:val="single" w:sz="4" w:space="0" w:color="auto"/>
            </w:tcBorders>
          </w:tcPr>
          <w:p w:rsidR="00BA0AC6" w:rsidRPr="00746786" w:rsidRDefault="00BA0AC6" w:rsidP="00BA0AC6">
            <w:pPr>
              <w:jc w:val="center"/>
              <w:rPr>
                <w:b/>
                <w:color w:val="000000"/>
              </w:rPr>
            </w:pPr>
          </w:p>
        </w:tc>
        <w:tc>
          <w:tcPr>
            <w:tcW w:w="2126" w:type="dxa"/>
            <w:tcBorders>
              <w:top w:val="single" w:sz="4" w:space="0" w:color="auto"/>
            </w:tcBorders>
          </w:tcPr>
          <w:p w:rsidR="00BA0AC6" w:rsidRPr="00746786" w:rsidRDefault="00BA0AC6" w:rsidP="00BA0AC6">
            <w:pPr>
              <w:jc w:val="center"/>
              <w:rPr>
                <w:b/>
                <w:color w:val="000000"/>
              </w:rPr>
            </w:pPr>
            <w:r w:rsidRPr="00746786">
              <w:rPr>
                <w:b/>
                <w:color w:val="000000"/>
              </w:rPr>
              <w:t>68</w:t>
            </w:r>
          </w:p>
        </w:tc>
        <w:tc>
          <w:tcPr>
            <w:tcW w:w="1985" w:type="dxa"/>
            <w:tcBorders>
              <w:top w:val="single" w:sz="4" w:space="0" w:color="auto"/>
            </w:tcBorders>
          </w:tcPr>
          <w:p w:rsidR="00BA0AC6" w:rsidRPr="00746786" w:rsidRDefault="00BA0AC6" w:rsidP="00BA0AC6">
            <w:pPr>
              <w:jc w:val="center"/>
              <w:rPr>
                <w:b/>
                <w:color w:val="000000"/>
              </w:rPr>
            </w:pPr>
            <w:r w:rsidRPr="00746786">
              <w:rPr>
                <w:b/>
                <w:color w:val="000000"/>
              </w:rPr>
              <w:t>68</w:t>
            </w:r>
          </w:p>
        </w:tc>
      </w:tr>
      <w:tr w:rsidR="00BA0AC6" w:rsidRPr="00746786" w:rsidTr="00BA0AC6">
        <w:trPr>
          <w:cantSplit/>
          <w:trHeight w:val="1134"/>
        </w:trPr>
        <w:tc>
          <w:tcPr>
            <w:tcW w:w="2709" w:type="dxa"/>
            <w:gridSpan w:val="2"/>
          </w:tcPr>
          <w:p w:rsidR="00BA0AC6" w:rsidRPr="00746786" w:rsidRDefault="00BA0AC6" w:rsidP="00BA0AC6">
            <w:pPr>
              <w:jc w:val="center"/>
              <w:rPr>
                <w:b/>
                <w:color w:val="000000"/>
              </w:rPr>
            </w:pPr>
          </w:p>
          <w:p w:rsidR="00BA0AC6" w:rsidRPr="00746786" w:rsidRDefault="00BA0AC6" w:rsidP="00BA0AC6">
            <w:pPr>
              <w:jc w:val="center"/>
              <w:rPr>
                <w:b/>
                <w:color w:val="000000"/>
              </w:rPr>
            </w:pPr>
            <w:r w:rsidRPr="00746786">
              <w:rPr>
                <w:b/>
                <w:color w:val="000000"/>
              </w:rPr>
              <w:t>Всего</w:t>
            </w:r>
          </w:p>
        </w:tc>
        <w:tc>
          <w:tcPr>
            <w:tcW w:w="1827" w:type="dxa"/>
          </w:tcPr>
          <w:p w:rsidR="00BA0AC6" w:rsidRPr="00746786" w:rsidRDefault="00BA0AC6" w:rsidP="00BA0AC6">
            <w:pPr>
              <w:jc w:val="center"/>
              <w:rPr>
                <w:b/>
                <w:color w:val="000000"/>
              </w:rPr>
            </w:pPr>
          </w:p>
          <w:p w:rsidR="00BA0AC6" w:rsidRPr="00746786" w:rsidRDefault="00BA0AC6" w:rsidP="00BA0AC6">
            <w:pPr>
              <w:jc w:val="center"/>
              <w:rPr>
                <w:b/>
                <w:color w:val="000000"/>
              </w:rPr>
            </w:pPr>
            <w:r w:rsidRPr="00746786">
              <w:rPr>
                <w:b/>
                <w:color w:val="000000"/>
              </w:rPr>
              <w:t>68</w:t>
            </w:r>
          </w:p>
        </w:tc>
        <w:tc>
          <w:tcPr>
            <w:tcW w:w="1843" w:type="dxa"/>
          </w:tcPr>
          <w:p w:rsidR="00BA0AC6" w:rsidRPr="00746786" w:rsidRDefault="00BA0AC6" w:rsidP="00BA0AC6">
            <w:pPr>
              <w:jc w:val="center"/>
              <w:rPr>
                <w:b/>
                <w:color w:val="000000"/>
              </w:rPr>
            </w:pPr>
          </w:p>
          <w:p w:rsidR="00BA0AC6" w:rsidRPr="00746786" w:rsidRDefault="00BA0AC6" w:rsidP="00BA0AC6">
            <w:pPr>
              <w:jc w:val="center"/>
              <w:rPr>
                <w:b/>
                <w:color w:val="000000"/>
              </w:rPr>
            </w:pPr>
            <w:r w:rsidRPr="00746786">
              <w:rPr>
                <w:b/>
                <w:color w:val="000000"/>
              </w:rPr>
              <w:t>68</w:t>
            </w:r>
          </w:p>
        </w:tc>
        <w:tc>
          <w:tcPr>
            <w:tcW w:w="2126" w:type="dxa"/>
          </w:tcPr>
          <w:p w:rsidR="00BA0AC6" w:rsidRPr="00746786" w:rsidRDefault="00BA0AC6" w:rsidP="00BA0AC6">
            <w:pPr>
              <w:jc w:val="center"/>
              <w:rPr>
                <w:b/>
                <w:color w:val="000000"/>
              </w:rPr>
            </w:pPr>
          </w:p>
          <w:p w:rsidR="00BA0AC6" w:rsidRPr="00746786" w:rsidRDefault="00BA0AC6" w:rsidP="00BA0AC6">
            <w:pPr>
              <w:jc w:val="center"/>
              <w:rPr>
                <w:b/>
                <w:color w:val="000000"/>
              </w:rPr>
            </w:pPr>
            <w:r w:rsidRPr="00746786">
              <w:rPr>
                <w:b/>
                <w:color w:val="000000"/>
              </w:rPr>
              <w:t>68</w:t>
            </w:r>
          </w:p>
        </w:tc>
        <w:tc>
          <w:tcPr>
            <w:tcW w:w="1985" w:type="dxa"/>
          </w:tcPr>
          <w:p w:rsidR="00BA0AC6" w:rsidRPr="00746786" w:rsidRDefault="00BA0AC6" w:rsidP="00BA0AC6">
            <w:pPr>
              <w:jc w:val="center"/>
              <w:rPr>
                <w:b/>
                <w:color w:val="000000"/>
              </w:rPr>
            </w:pPr>
          </w:p>
          <w:p w:rsidR="00BA0AC6" w:rsidRPr="00746786" w:rsidRDefault="00BA0AC6" w:rsidP="00BA0AC6">
            <w:pPr>
              <w:jc w:val="center"/>
              <w:rPr>
                <w:b/>
                <w:color w:val="000000"/>
              </w:rPr>
            </w:pPr>
            <w:r w:rsidRPr="00746786">
              <w:rPr>
                <w:b/>
                <w:color w:val="000000"/>
              </w:rPr>
              <w:t>68</w:t>
            </w:r>
          </w:p>
        </w:tc>
      </w:tr>
    </w:tbl>
    <w:p w:rsidR="00BA0AC6" w:rsidRPr="00746786" w:rsidRDefault="00BA0AC6" w:rsidP="00BA0AC6">
      <w:pPr>
        <w:rPr>
          <w:color w:val="000000"/>
        </w:rPr>
      </w:pPr>
    </w:p>
    <w:p w:rsidR="00BA0AC6" w:rsidRPr="00746786" w:rsidRDefault="00BA0AC6" w:rsidP="00BA0AC6">
      <w:pPr>
        <w:rPr>
          <w:color w:val="000000"/>
        </w:rPr>
      </w:pPr>
    </w:p>
    <w:p w:rsidR="00BA0AC6" w:rsidRDefault="00BA0AC6" w:rsidP="00BA0AC6"/>
    <w:p w:rsidR="00EF6E03" w:rsidRDefault="00561274" w:rsidP="00F41C64">
      <w:pPr>
        <w:spacing w:after="200" w:line="276" w:lineRule="auto"/>
        <w:rPr>
          <w:b/>
        </w:rPr>
      </w:pPr>
      <w:r>
        <w:rPr>
          <w:b/>
        </w:rPr>
        <w:t>2.2.12. Рабочая программа по учебному предмету «Физика»</w:t>
      </w:r>
    </w:p>
    <w:p w:rsidR="00561274" w:rsidRPr="00746786" w:rsidRDefault="00561274" w:rsidP="00561274">
      <w:pPr>
        <w:tabs>
          <w:tab w:val="left" w:pos="-1702"/>
        </w:tabs>
        <w:ind w:left="360" w:right="8" w:firstLine="774"/>
        <w:jc w:val="both"/>
      </w:pPr>
      <w:r w:rsidRPr="00746786">
        <w:rPr>
          <w:b/>
        </w:rPr>
        <w:t xml:space="preserve">Планируемые результаты освоения </w:t>
      </w:r>
    </w:p>
    <w:p w:rsidR="00561274" w:rsidRPr="00746786" w:rsidRDefault="00561274" w:rsidP="00561274">
      <w:pPr>
        <w:tabs>
          <w:tab w:val="left" w:pos="-1702"/>
        </w:tabs>
        <w:ind w:left="360" w:right="8" w:firstLine="774"/>
        <w:jc w:val="both"/>
      </w:pPr>
      <w:r w:rsidRPr="00746786">
        <w:rPr>
          <w:b/>
        </w:rPr>
        <w:t xml:space="preserve">Личностные </w:t>
      </w:r>
    </w:p>
    <w:p w:rsidR="00561274" w:rsidRPr="00746786" w:rsidRDefault="00561274" w:rsidP="00561274">
      <w:pPr>
        <w:tabs>
          <w:tab w:val="left" w:pos="-1702"/>
        </w:tabs>
        <w:ind w:left="360" w:right="4" w:firstLine="774"/>
        <w:jc w:val="both"/>
      </w:pPr>
      <w:r w:rsidRPr="00746786">
        <w:t xml:space="preserve">Личностными результатами изучения предмета «Физика» являются следующие умения: </w:t>
      </w:r>
    </w:p>
    <w:p w:rsidR="00561274" w:rsidRPr="00746786" w:rsidRDefault="00561274" w:rsidP="00561274">
      <w:pPr>
        <w:tabs>
          <w:tab w:val="left" w:pos="-1702"/>
        </w:tabs>
        <w:ind w:left="360" w:right="4" w:firstLine="774"/>
        <w:jc w:val="both"/>
      </w:pPr>
      <w:r w:rsidRPr="00746786">
        <w:t xml:space="preserve">Осознавать единство и целостность окружающего мира, возможности его познаваемости и объяснимости на основе достижений науки.  </w:t>
      </w:r>
    </w:p>
    <w:p w:rsidR="00561274" w:rsidRPr="00746786" w:rsidRDefault="00561274" w:rsidP="00561274">
      <w:pPr>
        <w:tabs>
          <w:tab w:val="left" w:pos="-1702"/>
        </w:tabs>
        <w:ind w:left="360" w:right="4" w:firstLine="774"/>
        <w:jc w:val="both"/>
      </w:pPr>
      <w:r w:rsidRPr="00746786">
        <w:t xml:space="preserve">Постепенно выстраивать собственное целостное мировоззрение: осознавать потребность и готовность к самообразованию, в том числе и в рамках самостоятельной деятельности вне школы. </w:t>
      </w:r>
    </w:p>
    <w:p w:rsidR="00561274" w:rsidRPr="00746786" w:rsidRDefault="00561274" w:rsidP="00561274">
      <w:pPr>
        <w:tabs>
          <w:tab w:val="left" w:pos="-1702"/>
        </w:tabs>
        <w:ind w:left="360" w:right="4" w:firstLine="774"/>
        <w:jc w:val="both"/>
      </w:pPr>
      <w:r w:rsidRPr="00746786">
        <w:t xml:space="preserve">Оценивать жизненные ситуации с точки зрения безопасного образа жизни и сохранения здоровья. </w:t>
      </w:r>
    </w:p>
    <w:p w:rsidR="00561274" w:rsidRPr="00746786" w:rsidRDefault="00561274" w:rsidP="00561274">
      <w:pPr>
        <w:tabs>
          <w:tab w:val="left" w:pos="-1702"/>
        </w:tabs>
        <w:ind w:left="360" w:right="4" w:firstLine="774"/>
        <w:jc w:val="both"/>
      </w:pPr>
      <w:r w:rsidRPr="00746786">
        <w:t xml:space="preserve">Оценивать экологический риск взаимоотношений человека и природы. </w:t>
      </w:r>
    </w:p>
    <w:p w:rsidR="00561274" w:rsidRPr="00746786" w:rsidRDefault="00561274" w:rsidP="00561274">
      <w:pPr>
        <w:tabs>
          <w:tab w:val="left" w:pos="-1702"/>
        </w:tabs>
        <w:ind w:left="360" w:right="4" w:firstLine="774"/>
        <w:jc w:val="both"/>
      </w:pPr>
      <w:r w:rsidRPr="00746786">
        <w:t xml:space="preserve">Формировать экологическое мышление: умение оценивать свою деятельность и поступки других людей с точки зрения сохранения окружающей среды - гаранта жизни и благополучия людей на Земле. </w:t>
      </w:r>
    </w:p>
    <w:p w:rsidR="00561274" w:rsidRPr="00746786" w:rsidRDefault="00561274" w:rsidP="00561274">
      <w:pPr>
        <w:tabs>
          <w:tab w:val="left" w:pos="-1702"/>
        </w:tabs>
        <w:ind w:left="360" w:right="4" w:firstLine="774"/>
        <w:jc w:val="both"/>
      </w:pPr>
      <w:r w:rsidRPr="00746786">
        <w:t xml:space="preserve">Постепенно выстраивать собственное целостное мировоззрение: </w:t>
      </w:r>
    </w:p>
    <w:p w:rsidR="00561274" w:rsidRPr="00746786" w:rsidRDefault="00561274" w:rsidP="00561274">
      <w:pPr>
        <w:tabs>
          <w:tab w:val="left" w:pos="-1702"/>
        </w:tabs>
        <w:ind w:left="360" w:right="4" w:firstLine="774"/>
        <w:jc w:val="both"/>
      </w:pPr>
      <w:r w:rsidRPr="00746786">
        <w:t xml:space="preserve">осознавать современное многообразие типов мировоззрения, общественных, религиозных, атеистических, культурных традиций, которые определяют разные объяснения происходящего в мире;  </w:t>
      </w:r>
    </w:p>
    <w:p w:rsidR="00561274" w:rsidRPr="00746786" w:rsidRDefault="00561274" w:rsidP="00561274">
      <w:pPr>
        <w:tabs>
          <w:tab w:val="left" w:pos="-1702"/>
        </w:tabs>
        <w:ind w:left="360" w:right="4" w:firstLine="774"/>
        <w:jc w:val="both"/>
      </w:pPr>
      <w:r w:rsidRPr="00746786">
        <w:t xml:space="preserve">с учётом этого многообразия постепенно вырабатывать свои собственные ответы на основные жизненные вопросы, которые ставит личный жизненный опыт;  </w:t>
      </w:r>
    </w:p>
    <w:p w:rsidR="00561274" w:rsidRPr="00746786" w:rsidRDefault="00561274" w:rsidP="00561274">
      <w:pPr>
        <w:tabs>
          <w:tab w:val="left" w:pos="-1702"/>
        </w:tabs>
        <w:ind w:left="360" w:right="4" w:firstLine="774"/>
        <w:jc w:val="both"/>
      </w:pPr>
      <w:r w:rsidRPr="00746786">
        <w:t xml:space="preserve">учиться признавать противоречивость и незавершѐнность своих взглядов на мир, возможность их изменения.  </w:t>
      </w:r>
    </w:p>
    <w:p w:rsidR="00561274" w:rsidRPr="00746786" w:rsidRDefault="00561274" w:rsidP="00561274">
      <w:pPr>
        <w:tabs>
          <w:tab w:val="left" w:pos="-1702"/>
        </w:tabs>
        <w:ind w:left="360" w:right="4" w:firstLine="774"/>
        <w:jc w:val="both"/>
      </w:pPr>
      <w:r w:rsidRPr="00746786">
        <w:t xml:space="preserve">Учиться использовать свои взгляды на мир для объяснения различных ситуаций, решения возникающих проблем и извлечения жизненных уроков. </w:t>
      </w:r>
    </w:p>
    <w:p w:rsidR="00561274" w:rsidRPr="00746786" w:rsidRDefault="00561274" w:rsidP="00561274">
      <w:pPr>
        <w:tabs>
          <w:tab w:val="left" w:pos="-1702"/>
        </w:tabs>
        <w:ind w:left="360" w:right="4" w:firstLine="774"/>
        <w:jc w:val="both"/>
      </w:pPr>
      <w:r w:rsidRPr="00746786">
        <w:t xml:space="preserve">Осознавать свои интересы, находить и изучать в учебниках по разным предметам материал (из максимума), имеющий отношение к своим интересам.  </w:t>
      </w:r>
    </w:p>
    <w:p w:rsidR="00561274" w:rsidRPr="00746786" w:rsidRDefault="00561274" w:rsidP="00561274">
      <w:pPr>
        <w:tabs>
          <w:tab w:val="left" w:pos="-1702"/>
        </w:tabs>
        <w:ind w:left="360" w:right="4" w:firstLine="774"/>
        <w:jc w:val="both"/>
      </w:pPr>
      <w:r w:rsidRPr="00746786">
        <w:t xml:space="preserve">Использовать свои интересы для выбора индивидуальной образовательной траектории, потенциальной будущей профессии и соответствующего профильного образования.  </w:t>
      </w:r>
    </w:p>
    <w:p w:rsidR="00561274" w:rsidRPr="00746786" w:rsidRDefault="00561274" w:rsidP="00561274">
      <w:pPr>
        <w:tabs>
          <w:tab w:val="left" w:pos="-1702"/>
        </w:tabs>
        <w:ind w:left="360" w:right="4" w:firstLine="774"/>
        <w:jc w:val="both"/>
      </w:pPr>
      <w:r w:rsidRPr="00746786">
        <w:t xml:space="preserve">Приобретать опыт участия в делах, приносящих пользу людям.  </w:t>
      </w:r>
    </w:p>
    <w:p w:rsidR="00561274" w:rsidRPr="00746786" w:rsidRDefault="00561274" w:rsidP="00561274">
      <w:pPr>
        <w:tabs>
          <w:tab w:val="left" w:pos="-1702"/>
        </w:tabs>
        <w:ind w:left="360" w:right="4" w:firstLine="774"/>
        <w:jc w:val="both"/>
      </w:pPr>
      <w:r w:rsidRPr="00746786">
        <w:lastRenderedPageBreak/>
        <w:t xml:space="preserve">Учиться самостоятельно выбирать стиль поведения, привычки, обеспечивающие безопасный образ жизни и сохранение здоровья – своего, а также близких людей и окружающих.      </w:t>
      </w:r>
    </w:p>
    <w:p w:rsidR="00561274" w:rsidRPr="00746786" w:rsidRDefault="00561274" w:rsidP="00561274">
      <w:pPr>
        <w:tabs>
          <w:tab w:val="left" w:pos="-1702"/>
        </w:tabs>
        <w:ind w:left="360" w:right="4" w:firstLine="774"/>
        <w:jc w:val="both"/>
      </w:pPr>
      <w:r w:rsidRPr="00746786">
        <w:t xml:space="preserve">Учиться самостоятельно противостоять ситуациям, провоцирующим на поступки, которые угрожают безопасности и здоровью. </w:t>
      </w:r>
    </w:p>
    <w:p w:rsidR="00561274" w:rsidRPr="00746786" w:rsidRDefault="00561274" w:rsidP="00561274">
      <w:pPr>
        <w:tabs>
          <w:tab w:val="left" w:pos="-1702"/>
        </w:tabs>
        <w:ind w:left="360" w:right="4" w:firstLine="774"/>
        <w:jc w:val="both"/>
      </w:pPr>
      <w:r w:rsidRPr="00746786">
        <w:t xml:space="preserve">Выбирать поступки, нацеленные на сохранение и бережное отношение к природе, особенно живой, избегая противоположных поступков, постепенно учась и осваивая стратегию рационального природопользования. </w:t>
      </w:r>
    </w:p>
    <w:p w:rsidR="00561274" w:rsidRPr="00746786" w:rsidRDefault="00561274" w:rsidP="00561274">
      <w:pPr>
        <w:tabs>
          <w:tab w:val="left" w:pos="-1702"/>
        </w:tabs>
        <w:ind w:left="360" w:right="4" w:firstLine="774"/>
        <w:jc w:val="both"/>
      </w:pPr>
      <w:r w:rsidRPr="00746786">
        <w:t xml:space="preserve">Учиться убеждать других людей в необходимости овладения стратегией рационального природопользования.  </w:t>
      </w:r>
    </w:p>
    <w:p w:rsidR="00561274" w:rsidRPr="00746786" w:rsidRDefault="00561274" w:rsidP="00561274">
      <w:pPr>
        <w:tabs>
          <w:tab w:val="left" w:pos="-1702"/>
        </w:tabs>
        <w:ind w:left="360" w:right="4" w:firstLine="774"/>
        <w:jc w:val="both"/>
      </w:pPr>
      <w:r w:rsidRPr="00746786">
        <w:t xml:space="preserve">Использовать экологическое мышление для выбора стратегии собственного поведения в качестве одной из ценностных установок.  </w:t>
      </w:r>
    </w:p>
    <w:p w:rsidR="00561274" w:rsidRPr="00746786" w:rsidRDefault="00561274" w:rsidP="00561274">
      <w:pPr>
        <w:tabs>
          <w:tab w:val="left" w:pos="-1702"/>
        </w:tabs>
        <w:ind w:left="360" w:right="8" w:firstLine="774"/>
        <w:jc w:val="both"/>
      </w:pPr>
      <w:r w:rsidRPr="00746786">
        <w:rPr>
          <w:b/>
        </w:rPr>
        <w:t xml:space="preserve">Метапредметные </w:t>
      </w:r>
    </w:p>
    <w:p w:rsidR="00561274" w:rsidRPr="00746786" w:rsidRDefault="00561274" w:rsidP="00561274">
      <w:pPr>
        <w:tabs>
          <w:tab w:val="left" w:pos="-1702"/>
        </w:tabs>
        <w:ind w:left="360" w:right="8" w:firstLine="774"/>
        <w:jc w:val="both"/>
      </w:pPr>
      <w:r w:rsidRPr="00746786">
        <w:rPr>
          <w:b/>
        </w:rPr>
        <w:t xml:space="preserve">Регулятивные </w:t>
      </w:r>
    </w:p>
    <w:p w:rsidR="00561274" w:rsidRPr="00746786" w:rsidRDefault="00561274" w:rsidP="00561274">
      <w:pPr>
        <w:tabs>
          <w:tab w:val="left" w:pos="-1702"/>
        </w:tabs>
        <w:ind w:left="360" w:right="4" w:firstLine="774"/>
        <w:jc w:val="both"/>
      </w:pPr>
      <w:r w:rsidRPr="00746786">
        <w:t xml:space="preserve">Самостоятельно обнаруживать и формулировать учебную проблему, определять цель учебной деятельности, выбирать тему проекта. </w:t>
      </w:r>
    </w:p>
    <w:p w:rsidR="00561274" w:rsidRPr="00746786" w:rsidRDefault="00561274" w:rsidP="00561274">
      <w:pPr>
        <w:tabs>
          <w:tab w:val="left" w:pos="-1702"/>
        </w:tabs>
        <w:ind w:left="360" w:right="4" w:firstLine="774"/>
        <w:jc w:val="both"/>
      </w:pPr>
      <w:r w:rsidRPr="00746786">
        <w:t xml:space="preserve">Выдвигать версии решения проблемы, осознавать конечный результат, выбирать из предложенных и искать самостоятельно средства достижения цели. </w:t>
      </w:r>
    </w:p>
    <w:p w:rsidR="00561274" w:rsidRPr="00746786" w:rsidRDefault="00561274" w:rsidP="00561274">
      <w:pPr>
        <w:tabs>
          <w:tab w:val="left" w:pos="-1702"/>
        </w:tabs>
        <w:ind w:left="360" w:right="4" w:firstLine="774"/>
        <w:jc w:val="both"/>
      </w:pPr>
      <w:r w:rsidRPr="00746786">
        <w:t xml:space="preserve">Составлять (индивидуально или в группе) план решения проблемы (выполнения проекта).  </w:t>
      </w:r>
    </w:p>
    <w:p w:rsidR="00561274" w:rsidRPr="00746786" w:rsidRDefault="00561274" w:rsidP="00561274">
      <w:pPr>
        <w:tabs>
          <w:tab w:val="left" w:pos="-1702"/>
        </w:tabs>
        <w:ind w:left="360" w:right="4" w:firstLine="774"/>
        <w:jc w:val="both"/>
      </w:pPr>
      <w:r w:rsidRPr="00746786">
        <w:t xml:space="preserve">Работая по плану, сверять свои действия с целью и, при необходимости, исправлять ошибки самостоятельно.  </w:t>
      </w:r>
    </w:p>
    <w:p w:rsidR="00561274" w:rsidRPr="00746786" w:rsidRDefault="00561274" w:rsidP="00561274">
      <w:pPr>
        <w:tabs>
          <w:tab w:val="left" w:pos="-1702"/>
        </w:tabs>
        <w:ind w:left="360" w:right="4" w:firstLine="774"/>
        <w:jc w:val="both"/>
      </w:pPr>
      <w:r w:rsidRPr="00746786">
        <w:t xml:space="preserve">В диалоге с учителем совершенствовать самостоятельно выработанные критерии оценки.   </w:t>
      </w:r>
    </w:p>
    <w:p w:rsidR="00561274" w:rsidRPr="00746786" w:rsidRDefault="00561274" w:rsidP="00561274">
      <w:pPr>
        <w:tabs>
          <w:tab w:val="left" w:pos="-1702"/>
        </w:tabs>
        <w:ind w:left="360" w:right="4" w:firstLine="774"/>
        <w:jc w:val="both"/>
      </w:pPr>
      <w:r w:rsidRPr="00746786">
        <w:t xml:space="preserve">Самостоятельно обнаруживать и формулировать проблему в классной и индивидуальной учебной деятельности.  </w:t>
      </w:r>
    </w:p>
    <w:p w:rsidR="00561274" w:rsidRPr="00746786" w:rsidRDefault="00561274" w:rsidP="00561274">
      <w:pPr>
        <w:tabs>
          <w:tab w:val="left" w:pos="-1702"/>
        </w:tabs>
        <w:ind w:left="360" w:right="4" w:firstLine="774"/>
        <w:jc w:val="both"/>
      </w:pPr>
      <w:r w:rsidRPr="00746786">
        <w:t xml:space="preserve">Выдвигать версии решения проблемы, осознавать конечный результат, выбирать из предложенных и искать самостоятельно средства достижения цели. </w:t>
      </w:r>
    </w:p>
    <w:p w:rsidR="00561274" w:rsidRPr="00746786" w:rsidRDefault="00561274" w:rsidP="00561274">
      <w:pPr>
        <w:tabs>
          <w:tab w:val="left" w:pos="-1702"/>
        </w:tabs>
        <w:ind w:left="360" w:right="4" w:firstLine="774"/>
        <w:jc w:val="both"/>
      </w:pPr>
      <w:r w:rsidRPr="00746786">
        <w:t xml:space="preserve">Составлять (индивидуально или в группе) план решения проблемы (выполнения проекта).  </w:t>
      </w:r>
    </w:p>
    <w:p w:rsidR="00561274" w:rsidRPr="00746786" w:rsidRDefault="00561274" w:rsidP="00561274">
      <w:pPr>
        <w:tabs>
          <w:tab w:val="left" w:pos="-1702"/>
        </w:tabs>
        <w:ind w:left="360" w:right="272" w:firstLine="774"/>
        <w:jc w:val="both"/>
      </w:pPr>
      <w:r w:rsidRPr="00746786">
        <w:t xml:space="preserve">Подбирать к каждой проблеме (задаче) адекватную ей теоретическую модель.  </w:t>
      </w:r>
    </w:p>
    <w:p w:rsidR="00561274" w:rsidRPr="00746786" w:rsidRDefault="00561274" w:rsidP="00561274">
      <w:pPr>
        <w:tabs>
          <w:tab w:val="left" w:pos="-1702"/>
        </w:tabs>
        <w:ind w:left="360" w:right="4" w:firstLine="774"/>
        <w:jc w:val="both"/>
      </w:pPr>
      <w:r w:rsidRPr="00746786">
        <w:t xml:space="preserve">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  </w:t>
      </w:r>
    </w:p>
    <w:p w:rsidR="00561274" w:rsidRPr="00746786" w:rsidRDefault="00561274" w:rsidP="00561274">
      <w:pPr>
        <w:tabs>
          <w:tab w:val="left" w:pos="-1702"/>
        </w:tabs>
        <w:ind w:left="360" w:right="4" w:firstLine="774"/>
        <w:jc w:val="both"/>
      </w:pPr>
      <w:r w:rsidRPr="00746786">
        <w:t xml:space="preserve">Планировать свою индивидуальную образовательную траекторию. 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  </w:t>
      </w:r>
    </w:p>
    <w:p w:rsidR="00561274" w:rsidRPr="00746786" w:rsidRDefault="00561274" w:rsidP="00561274">
      <w:pPr>
        <w:tabs>
          <w:tab w:val="left" w:pos="-1702"/>
        </w:tabs>
        <w:ind w:left="360" w:right="4" w:firstLine="774"/>
        <w:jc w:val="both"/>
      </w:pPr>
      <w:r w:rsidRPr="00746786">
        <w:t xml:space="preserve">Свободно пользоваться выработанными критериями оценки и самооценки, исходя из цели и имеющихся критериев, различая результат и способы действий. </w:t>
      </w:r>
    </w:p>
    <w:p w:rsidR="00561274" w:rsidRPr="00746786" w:rsidRDefault="00561274" w:rsidP="00561274">
      <w:pPr>
        <w:tabs>
          <w:tab w:val="left" w:pos="-1702"/>
        </w:tabs>
        <w:ind w:left="1080" w:right="4" w:firstLine="774"/>
        <w:jc w:val="both"/>
      </w:pPr>
      <w:r w:rsidRPr="00746786">
        <w:t xml:space="preserve">В ходе представления проекта давать оценку его результатам.  </w:t>
      </w:r>
    </w:p>
    <w:p w:rsidR="00561274" w:rsidRPr="00746786" w:rsidRDefault="00561274" w:rsidP="00561274">
      <w:pPr>
        <w:tabs>
          <w:tab w:val="left" w:pos="-1702"/>
        </w:tabs>
        <w:ind w:left="360" w:right="4" w:firstLine="774"/>
        <w:jc w:val="both"/>
      </w:pPr>
      <w:r w:rsidRPr="00746786">
        <w:t xml:space="preserve">Самостоятельно осознавать причины своего успеха или неуспеха и находить способы выхода из ситуации неуспеха.  </w:t>
      </w:r>
    </w:p>
    <w:p w:rsidR="00561274" w:rsidRPr="00746786" w:rsidRDefault="00561274" w:rsidP="00561274">
      <w:pPr>
        <w:tabs>
          <w:tab w:val="left" w:pos="-1702"/>
        </w:tabs>
        <w:ind w:left="360" w:right="4" w:firstLine="774"/>
        <w:jc w:val="both"/>
      </w:pPr>
      <w:r w:rsidRPr="00746786">
        <w:t xml:space="preserve">Уметь оценить степень успешности своей индивидуальной образовательной деятельности.  </w:t>
      </w:r>
    </w:p>
    <w:p w:rsidR="00561274" w:rsidRPr="00746786" w:rsidRDefault="00561274" w:rsidP="00561274">
      <w:pPr>
        <w:tabs>
          <w:tab w:val="left" w:pos="-1702"/>
        </w:tabs>
        <w:ind w:left="360" w:right="4" w:firstLine="774"/>
        <w:jc w:val="both"/>
      </w:pPr>
      <w:r w:rsidRPr="00746786">
        <w:t xml:space="preserve">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  </w:t>
      </w:r>
    </w:p>
    <w:p w:rsidR="00561274" w:rsidRPr="00746786" w:rsidRDefault="00561274" w:rsidP="00561274">
      <w:pPr>
        <w:tabs>
          <w:tab w:val="left" w:pos="-1702"/>
        </w:tabs>
        <w:ind w:left="360" w:right="4" w:firstLine="774"/>
        <w:jc w:val="both"/>
      </w:pPr>
      <w:r w:rsidRPr="00746786">
        <w:t xml:space="preserve">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 достижений (учебных успехов). </w:t>
      </w:r>
    </w:p>
    <w:p w:rsidR="00561274" w:rsidRPr="00746786" w:rsidRDefault="00561274" w:rsidP="00561274">
      <w:pPr>
        <w:tabs>
          <w:tab w:val="left" w:pos="-1702"/>
        </w:tabs>
        <w:ind w:left="360" w:right="8" w:firstLine="774"/>
        <w:jc w:val="both"/>
      </w:pPr>
      <w:r w:rsidRPr="00746786">
        <w:rPr>
          <w:b/>
        </w:rPr>
        <w:t xml:space="preserve">Познавательные </w:t>
      </w:r>
    </w:p>
    <w:p w:rsidR="00561274" w:rsidRPr="00746786" w:rsidRDefault="00561274" w:rsidP="00561274">
      <w:pPr>
        <w:tabs>
          <w:tab w:val="left" w:pos="-1702"/>
        </w:tabs>
        <w:ind w:left="360" w:right="4" w:firstLine="774"/>
        <w:jc w:val="both"/>
      </w:pPr>
      <w:r w:rsidRPr="00746786">
        <w:lastRenderedPageBreak/>
        <w:t xml:space="preserve">Анализировать, сравнивать, классифицировать и обобщать факты и явления. Выявлять причины и следствия простых явлений.  </w:t>
      </w:r>
    </w:p>
    <w:p w:rsidR="00561274" w:rsidRPr="00746786" w:rsidRDefault="00561274" w:rsidP="00561274">
      <w:pPr>
        <w:tabs>
          <w:tab w:val="left" w:pos="-1702"/>
        </w:tabs>
        <w:ind w:left="360" w:right="4" w:firstLine="774"/>
        <w:jc w:val="both"/>
      </w:pPr>
      <w:r w:rsidRPr="00746786">
        <w:t xml:space="preserve">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 </w:t>
      </w:r>
    </w:p>
    <w:p w:rsidR="00561274" w:rsidRPr="00746786" w:rsidRDefault="00561274" w:rsidP="00561274">
      <w:pPr>
        <w:tabs>
          <w:tab w:val="left" w:pos="-1702"/>
        </w:tabs>
        <w:ind w:left="360" w:right="4" w:firstLine="774"/>
        <w:jc w:val="both"/>
      </w:pPr>
      <w:r w:rsidRPr="00746786">
        <w:t xml:space="preserve">Строить </w:t>
      </w:r>
      <w:r w:rsidRPr="00746786">
        <w:tab/>
        <w:t xml:space="preserve">логическое </w:t>
      </w:r>
      <w:r w:rsidRPr="00746786">
        <w:tab/>
        <w:t xml:space="preserve">рассуждение, </w:t>
      </w:r>
      <w:r w:rsidRPr="00746786">
        <w:tab/>
        <w:t xml:space="preserve">включающее </w:t>
      </w:r>
      <w:r w:rsidRPr="00746786">
        <w:tab/>
        <w:t xml:space="preserve">установление </w:t>
      </w:r>
      <w:r w:rsidRPr="00746786">
        <w:tab/>
        <w:t xml:space="preserve">причинноследственных связей.  </w:t>
      </w:r>
    </w:p>
    <w:p w:rsidR="00561274" w:rsidRPr="00746786" w:rsidRDefault="00561274" w:rsidP="00561274">
      <w:pPr>
        <w:tabs>
          <w:tab w:val="left" w:pos="-1702"/>
        </w:tabs>
        <w:ind w:left="360" w:right="4" w:firstLine="774"/>
        <w:jc w:val="both"/>
      </w:pPr>
      <w:r w:rsidRPr="00746786">
        <w:t xml:space="preserve">Создавать схематические модели с выделением существенных характеристик объекта.  </w:t>
      </w:r>
    </w:p>
    <w:p w:rsidR="00561274" w:rsidRPr="00746786" w:rsidRDefault="00561274" w:rsidP="00561274">
      <w:pPr>
        <w:tabs>
          <w:tab w:val="left" w:pos="-1702"/>
        </w:tabs>
        <w:ind w:left="360" w:right="8" w:firstLine="774"/>
        <w:jc w:val="both"/>
      </w:pPr>
      <w:r w:rsidRPr="00746786">
        <w:t xml:space="preserve">Составлять тезисы, различные виды планов (простых, сложных и т.п.). </w:t>
      </w:r>
    </w:p>
    <w:p w:rsidR="00561274" w:rsidRPr="00746786" w:rsidRDefault="00561274" w:rsidP="00561274">
      <w:pPr>
        <w:tabs>
          <w:tab w:val="left" w:pos="-1702"/>
        </w:tabs>
        <w:ind w:left="360" w:right="4" w:firstLine="774"/>
        <w:jc w:val="both"/>
      </w:pPr>
      <w:r w:rsidRPr="00746786">
        <w:t xml:space="preserve">Преобразовывать информацию из одного вида в другой (таблицу в текст и пр.). </w:t>
      </w:r>
    </w:p>
    <w:p w:rsidR="00561274" w:rsidRPr="00746786" w:rsidRDefault="00561274" w:rsidP="00561274">
      <w:pPr>
        <w:tabs>
          <w:tab w:val="left" w:pos="-1702"/>
        </w:tabs>
        <w:ind w:left="360" w:right="4" w:firstLine="774"/>
        <w:jc w:val="both"/>
      </w:pPr>
      <w:r w:rsidRPr="00746786">
        <w:t xml:space="preserve">Вычитывать все уровни текстовой информации.  </w:t>
      </w:r>
    </w:p>
    <w:p w:rsidR="00561274" w:rsidRPr="00746786" w:rsidRDefault="00561274" w:rsidP="00561274">
      <w:pPr>
        <w:tabs>
          <w:tab w:val="left" w:pos="-1702"/>
        </w:tabs>
        <w:ind w:left="360" w:right="4" w:firstLine="774"/>
        <w:jc w:val="both"/>
      </w:pPr>
      <w:r w:rsidRPr="00746786">
        <w:t xml:space="preserve">Уметь определять возможные источники необходимых сведений, производить поиск информации, анализировать и оценивать её достоверность. </w:t>
      </w:r>
    </w:p>
    <w:p w:rsidR="00561274" w:rsidRPr="00746786" w:rsidRDefault="00561274" w:rsidP="00561274">
      <w:pPr>
        <w:tabs>
          <w:tab w:val="left" w:pos="-1702"/>
        </w:tabs>
        <w:ind w:left="360" w:right="4" w:firstLine="774"/>
        <w:jc w:val="both"/>
      </w:pPr>
      <w:r w:rsidRPr="00746786">
        <w:t xml:space="preserve">Анализировать, сравнивать, классифицировать и обобщать понятия: </w:t>
      </w:r>
    </w:p>
    <w:p w:rsidR="00561274" w:rsidRPr="00746786" w:rsidRDefault="00561274" w:rsidP="00561274">
      <w:pPr>
        <w:tabs>
          <w:tab w:val="left" w:pos="-1702"/>
        </w:tabs>
        <w:ind w:left="360" w:right="4" w:firstLine="774"/>
        <w:jc w:val="both"/>
      </w:pPr>
      <w:r w:rsidRPr="00746786">
        <w:t xml:space="preserve">давать определение понятиям на основе изученного на различных предметах учебного материала; </w:t>
      </w:r>
    </w:p>
    <w:p w:rsidR="00561274" w:rsidRPr="00746786" w:rsidRDefault="00561274" w:rsidP="00561274">
      <w:pPr>
        <w:tabs>
          <w:tab w:val="left" w:pos="-1702"/>
        </w:tabs>
        <w:ind w:left="360" w:right="4" w:firstLine="774"/>
        <w:jc w:val="both"/>
      </w:pPr>
      <w:r w:rsidRPr="00746786">
        <w:t xml:space="preserve">осуществлять логическую операцию установления родо- видовых отношений; </w:t>
      </w:r>
    </w:p>
    <w:p w:rsidR="00561274" w:rsidRPr="00746786" w:rsidRDefault="00561274" w:rsidP="00561274">
      <w:pPr>
        <w:tabs>
          <w:tab w:val="left" w:pos="-1702"/>
        </w:tabs>
        <w:ind w:left="360" w:right="4" w:firstLine="774"/>
        <w:jc w:val="both"/>
      </w:pPr>
      <w:r w:rsidRPr="00746786">
        <w:t xml:space="preserve">обобщать понятия – осуществлять логическую операцию перехода от понятия с меньшим объёмом к понятию с большим объёмом.  </w:t>
      </w:r>
    </w:p>
    <w:p w:rsidR="00561274" w:rsidRPr="00746786" w:rsidRDefault="00561274" w:rsidP="00561274">
      <w:pPr>
        <w:tabs>
          <w:tab w:val="left" w:pos="-1702"/>
        </w:tabs>
        <w:ind w:left="360" w:right="4" w:firstLine="774"/>
        <w:jc w:val="both"/>
      </w:pPr>
      <w:r w:rsidRPr="00746786">
        <w:t xml:space="preserve">Строить логическое рассуждение, включающее установление причинноследственных связей. </w:t>
      </w:r>
    </w:p>
    <w:p w:rsidR="00561274" w:rsidRPr="00746786" w:rsidRDefault="00561274" w:rsidP="00561274">
      <w:pPr>
        <w:tabs>
          <w:tab w:val="left" w:pos="-1702"/>
        </w:tabs>
        <w:ind w:left="360" w:right="4" w:firstLine="774"/>
        <w:jc w:val="both"/>
      </w:pPr>
      <w:r w:rsidRPr="00746786">
        <w:t xml:space="preserve">Создавать модели с выделением существенных характеристик объекта, преобразовывать модели с целью выявления общих законов, определяющих данную предметную область.  </w:t>
      </w:r>
    </w:p>
    <w:p w:rsidR="00561274" w:rsidRPr="00746786" w:rsidRDefault="00561274" w:rsidP="00561274">
      <w:pPr>
        <w:tabs>
          <w:tab w:val="left" w:pos="-1702"/>
        </w:tabs>
        <w:ind w:left="360" w:right="4" w:firstLine="774"/>
        <w:jc w:val="both"/>
      </w:pPr>
      <w:r w:rsidRPr="00746786">
        <w:t xml:space="preserve">Представлять информацию в виде конспектов, таблиц, схем, графиков.  </w:t>
      </w:r>
    </w:p>
    <w:p w:rsidR="00561274" w:rsidRPr="00746786" w:rsidRDefault="00561274" w:rsidP="00561274">
      <w:pPr>
        <w:tabs>
          <w:tab w:val="left" w:pos="-1702"/>
        </w:tabs>
        <w:ind w:left="360" w:right="4" w:firstLine="774"/>
        <w:jc w:val="both"/>
      </w:pPr>
      <w:r w:rsidRPr="00746786">
        <w:t xml:space="preserve">Преобразовывать информацию из одного вида в другой и выбирать удобную для себя форму фиксации и представления информации. Представлять информацию в оптимальной форме в зависимости от адресата. </w:t>
      </w:r>
    </w:p>
    <w:p w:rsidR="00561274" w:rsidRPr="00746786" w:rsidRDefault="00561274" w:rsidP="00561274">
      <w:pPr>
        <w:tabs>
          <w:tab w:val="left" w:pos="-1702"/>
        </w:tabs>
        <w:ind w:left="360" w:right="4" w:firstLine="774"/>
        <w:jc w:val="both"/>
      </w:pPr>
      <w:r w:rsidRPr="00746786">
        <w:t xml:space="preserve">Понимая позицию другого, различать 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приемы слушания.  </w:t>
      </w:r>
    </w:p>
    <w:p w:rsidR="00561274" w:rsidRPr="00746786" w:rsidRDefault="00561274" w:rsidP="00561274">
      <w:pPr>
        <w:tabs>
          <w:tab w:val="left" w:pos="-1702"/>
        </w:tabs>
        <w:ind w:left="360" w:right="4" w:firstLine="774"/>
        <w:jc w:val="both"/>
      </w:pPr>
      <w:r w:rsidRPr="00746786">
        <w:t xml:space="preserve">Самому создавать источники информации разного типа и для разных аудиторий, соблюдать информационную гигиену и правила информационной безопасности. </w:t>
      </w:r>
    </w:p>
    <w:p w:rsidR="00561274" w:rsidRPr="00746786" w:rsidRDefault="00561274" w:rsidP="00561274">
      <w:pPr>
        <w:tabs>
          <w:tab w:val="left" w:pos="-1702"/>
        </w:tabs>
        <w:ind w:left="360" w:right="4" w:firstLine="774"/>
        <w:jc w:val="both"/>
      </w:pPr>
      <w:r w:rsidRPr="00746786">
        <w:t xml:space="preserve">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 </w:t>
      </w:r>
    </w:p>
    <w:p w:rsidR="00561274" w:rsidRPr="00746786" w:rsidRDefault="00561274" w:rsidP="00561274">
      <w:pPr>
        <w:tabs>
          <w:tab w:val="left" w:pos="-1702"/>
        </w:tabs>
        <w:ind w:left="360" w:right="8" w:firstLine="774"/>
        <w:jc w:val="both"/>
      </w:pPr>
      <w:r w:rsidRPr="00746786">
        <w:rPr>
          <w:b/>
        </w:rPr>
        <w:t xml:space="preserve">Коммуникативные </w:t>
      </w:r>
    </w:p>
    <w:p w:rsidR="00561274" w:rsidRPr="00746786" w:rsidRDefault="00561274" w:rsidP="00561274">
      <w:pPr>
        <w:tabs>
          <w:tab w:val="left" w:pos="-1702"/>
        </w:tabs>
        <w:ind w:left="360" w:right="4" w:firstLine="774"/>
        <w:jc w:val="both"/>
      </w:pPr>
      <w:r w:rsidRPr="00746786">
        <w:t xml:space="preserve">Самостоятельно организовывать учебное взаимодействие в группе (определять общие цели, распределять роли, договариваться друг с другом и т.д.). </w:t>
      </w:r>
    </w:p>
    <w:p w:rsidR="00561274" w:rsidRPr="00746786" w:rsidRDefault="00561274" w:rsidP="00561274">
      <w:pPr>
        <w:tabs>
          <w:tab w:val="left" w:pos="-1702"/>
        </w:tabs>
        <w:ind w:left="360" w:right="4" w:firstLine="774"/>
        <w:jc w:val="both"/>
      </w:pPr>
      <w:r w:rsidRPr="00746786">
        <w:t xml:space="preserve">Отстаивая свою точку зрения, приводить аргументы, подтверждая их фактами. </w:t>
      </w:r>
    </w:p>
    <w:p w:rsidR="00561274" w:rsidRPr="00746786" w:rsidRDefault="00561274" w:rsidP="00561274">
      <w:pPr>
        <w:tabs>
          <w:tab w:val="left" w:pos="-1702"/>
        </w:tabs>
        <w:ind w:left="360" w:right="4" w:firstLine="774"/>
        <w:jc w:val="both"/>
      </w:pPr>
      <w:r w:rsidRPr="00746786">
        <w:t xml:space="preserve">В дискуссии уметь выдвинуть контраргументы, перефразировать свою мысль (владение механизмом эквивалентных замен). </w:t>
      </w:r>
    </w:p>
    <w:p w:rsidR="00561274" w:rsidRPr="00746786" w:rsidRDefault="00561274" w:rsidP="00561274">
      <w:pPr>
        <w:tabs>
          <w:tab w:val="left" w:pos="-1702"/>
        </w:tabs>
        <w:ind w:left="360" w:right="4" w:firstLine="774"/>
        <w:jc w:val="both"/>
      </w:pPr>
      <w:r w:rsidRPr="00746786">
        <w:t xml:space="preserve">Учиться критично относиться к своему мнению, с достоинством признавать ошибочность своего мнения (если оно таково) и корректировать его.  </w:t>
      </w:r>
    </w:p>
    <w:p w:rsidR="00561274" w:rsidRPr="00746786" w:rsidRDefault="00561274" w:rsidP="00561274">
      <w:pPr>
        <w:tabs>
          <w:tab w:val="left" w:pos="-1702"/>
        </w:tabs>
        <w:ind w:left="360" w:right="4" w:firstLine="774"/>
        <w:jc w:val="both"/>
      </w:pPr>
      <w:r w:rsidRPr="00746786">
        <w:t xml:space="preserve">Понимая позицию другого, различать в его речи: мнение (точку зрения), доказательство (аргументы), факты; гипотезы, аксиомы, теории.  </w:t>
      </w:r>
    </w:p>
    <w:p w:rsidR="00561274" w:rsidRPr="00746786" w:rsidRDefault="00561274" w:rsidP="00561274">
      <w:pPr>
        <w:tabs>
          <w:tab w:val="left" w:pos="-1702"/>
        </w:tabs>
        <w:ind w:left="360" w:right="4" w:firstLine="774"/>
        <w:jc w:val="both"/>
      </w:pPr>
      <w:r w:rsidRPr="00746786">
        <w:t xml:space="preserve">Уметь взглянуть на ситуацию с иной позиции и договариваться с людьми иных позиций. Средством формирования коммуникативных УУД служат технология проблемного диалога (побуждающий и подводящий диалог) и работа в малых группах, также использование на уроках элементов технологии продуктивного чтения </w:t>
      </w:r>
    </w:p>
    <w:p w:rsidR="00561274" w:rsidRPr="00746786" w:rsidRDefault="00561274" w:rsidP="00561274">
      <w:pPr>
        <w:tabs>
          <w:tab w:val="left" w:pos="-1702"/>
        </w:tabs>
        <w:ind w:left="360" w:right="5645" w:firstLine="774"/>
        <w:jc w:val="both"/>
        <w:rPr>
          <w:b/>
        </w:rPr>
      </w:pPr>
      <w:r w:rsidRPr="00746786">
        <w:rPr>
          <w:b/>
        </w:rPr>
        <w:t xml:space="preserve">Предметные </w:t>
      </w:r>
    </w:p>
    <w:p w:rsidR="00561274" w:rsidRPr="00746786" w:rsidRDefault="00561274" w:rsidP="00561274">
      <w:pPr>
        <w:tabs>
          <w:tab w:val="left" w:pos="-1702"/>
        </w:tabs>
        <w:ind w:left="360" w:right="5645" w:firstLine="774"/>
        <w:jc w:val="both"/>
      </w:pPr>
      <w:r w:rsidRPr="00746786">
        <w:rPr>
          <w:b/>
        </w:rPr>
        <w:lastRenderedPageBreak/>
        <w:t xml:space="preserve">Обучающийся научится: </w:t>
      </w:r>
    </w:p>
    <w:p w:rsidR="00561274" w:rsidRPr="00746786" w:rsidRDefault="00561274" w:rsidP="00561274">
      <w:pPr>
        <w:tabs>
          <w:tab w:val="left" w:pos="-1702"/>
        </w:tabs>
        <w:ind w:left="360" w:right="4" w:firstLine="774"/>
        <w:jc w:val="both"/>
      </w:pPr>
      <w:r w:rsidRPr="00746786">
        <w:t xml:space="preserve">соблюдать правила безопасности и охраны труда при работе с учебным и лабораторным оборудованием; </w:t>
      </w:r>
    </w:p>
    <w:p w:rsidR="00561274" w:rsidRPr="00746786" w:rsidRDefault="00561274" w:rsidP="00561274">
      <w:pPr>
        <w:tabs>
          <w:tab w:val="left" w:pos="-1702"/>
        </w:tabs>
        <w:ind w:left="360" w:right="4" w:firstLine="774"/>
        <w:jc w:val="both"/>
      </w:pPr>
      <w:r w:rsidRPr="00746786">
        <w:t xml:space="preserve">понимать смысл основных физических терминов: физическое тело, физическое явление, физическая величина, единицы измерения; </w:t>
      </w:r>
    </w:p>
    <w:p w:rsidR="00561274" w:rsidRPr="00746786" w:rsidRDefault="00561274" w:rsidP="00561274">
      <w:pPr>
        <w:tabs>
          <w:tab w:val="left" w:pos="-1702"/>
        </w:tabs>
        <w:ind w:left="360" w:right="4" w:firstLine="774"/>
        <w:jc w:val="both"/>
      </w:pPr>
      <w:r w:rsidRPr="00746786">
        <w:t xml:space="preserve">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 </w:t>
      </w:r>
    </w:p>
    <w:p w:rsidR="00561274" w:rsidRPr="00746786" w:rsidRDefault="00561274" w:rsidP="00561274">
      <w:pPr>
        <w:tabs>
          <w:tab w:val="left" w:pos="-1702"/>
        </w:tabs>
        <w:ind w:left="360" w:right="4" w:firstLine="774"/>
        <w:jc w:val="both"/>
      </w:pPr>
      <w:r w:rsidRPr="00746786">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p>
    <w:p w:rsidR="00561274" w:rsidRPr="00746786" w:rsidRDefault="00561274" w:rsidP="00561274">
      <w:pPr>
        <w:tabs>
          <w:tab w:val="left" w:pos="-1702"/>
        </w:tabs>
        <w:ind w:left="360" w:right="4" w:firstLine="774"/>
        <w:jc w:val="both"/>
      </w:pPr>
      <w:r w:rsidRPr="00746786">
        <w:t xml:space="preserve">понимать роль эксперимента в получении научной информации; </w:t>
      </w:r>
    </w:p>
    <w:p w:rsidR="00561274" w:rsidRPr="00746786" w:rsidRDefault="00561274" w:rsidP="00561274">
      <w:pPr>
        <w:tabs>
          <w:tab w:val="left" w:pos="-1702"/>
        </w:tabs>
        <w:ind w:left="360" w:right="4" w:firstLine="774"/>
        <w:jc w:val="both"/>
      </w:pPr>
      <w:r w:rsidRPr="00746786">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 </w:t>
      </w:r>
    </w:p>
    <w:p w:rsidR="00561274" w:rsidRPr="00746786" w:rsidRDefault="00561274" w:rsidP="00561274">
      <w:pPr>
        <w:tabs>
          <w:tab w:val="left" w:pos="-1702"/>
        </w:tabs>
        <w:ind w:left="360" w:right="4" w:firstLine="774"/>
        <w:jc w:val="both"/>
      </w:pPr>
      <w:r w:rsidRPr="00746786">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rsidR="00561274" w:rsidRPr="00746786" w:rsidRDefault="00561274" w:rsidP="00561274">
      <w:pPr>
        <w:tabs>
          <w:tab w:val="left" w:pos="-1702"/>
        </w:tabs>
        <w:ind w:left="360" w:right="4" w:firstLine="774"/>
        <w:jc w:val="both"/>
      </w:pPr>
      <w:r w:rsidRPr="00746786">
        <w:t xml:space="preserve">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 </w:t>
      </w:r>
    </w:p>
    <w:p w:rsidR="00561274" w:rsidRPr="00746786" w:rsidRDefault="00561274" w:rsidP="00561274">
      <w:pPr>
        <w:tabs>
          <w:tab w:val="left" w:pos="-1702"/>
        </w:tabs>
        <w:ind w:left="360" w:right="4" w:firstLine="774"/>
        <w:jc w:val="both"/>
      </w:pPr>
      <w:r w:rsidRPr="00746786">
        <w:t xml:space="preserve">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p w:rsidR="00561274" w:rsidRPr="00746786" w:rsidRDefault="00561274" w:rsidP="00561274">
      <w:pPr>
        <w:tabs>
          <w:tab w:val="left" w:pos="-1702"/>
        </w:tabs>
        <w:ind w:left="360" w:right="4" w:firstLine="774"/>
        <w:jc w:val="both"/>
      </w:pPr>
      <w:r w:rsidRPr="00746786">
        <w:t xml:space="preserve">понимать принципы действия машин, приборов и технических устройств, условия их безопасного использования в повседневной жизни; </w:t>
      </w:r>
    </w:p>
    <w:p w:rsidR="00561274" w:rsidRPr="00746786" w:rsidRDefault="00561274" w:rsidP="00561274">
      <w:pPr>
        <w:tabs>
          <w:tab w:val="left" w:pos="-1702"/>
        </w:tabs>
        <w:ind w:left="360" w:right="4" w:firstLine="774"/>
        <w:jc w:val="both"/>
      </w:pPr>
      <w:r w:rsidRPr="00746786">
        <w:t xml:space="preserve">использовать при выполнении учебных задач научно-популярную литературу о физических явлениях, справочные материалы, ресурсы Интернет. </w:t>
      </w:r>
    </w:p>
    <w:p w:rsidR="00561274" w:rsidRPr="00746786" w:rsidRDefault="00561274" w:rsidP="00561274">
      <w:pPr>
        <w:tabs>
          <w:tab w:val="left" w:pos="-1702"/>
        </w:tabs>
        <w:ind w:left="360" w:firstLine="774"/>
        <w:jc w:val="both"/>
      </w:pPr>
      <w:r w:rsidRPr="00746786">
        <w:rPr>
          <w:b/>
          <w:i/>
        </w:rPr>
        <w:t xml:space="preserve">Обучающийся получит возможность научиться: </w:t>
      </w:r>
    </w:p>
    <w:p w:rsidR="00561274" w:rsidRPr="00746786" w:rsidRDefault="00561274" w:rsidP="00561274">
      <w:pPr>
        <w:tabs>
          <w:tab w:val="left" w:pos="-1702"/>
        </w:tabs>
        <w:ind w:left="360" w:right="4" w:firstLine="774"/>
        <w:jc w:val="both"/>
      </w:pPr>
      <w:r w:rsidRPr="00746786">
        <w:rPr>
          <w:i/>
        </w:rPr>
        <w:t xml:space="preserve">осознавать ценность научных исследований, роль физики в расширении представлений об окружающем мире и ее вклад в улучшение качества жизни; </w:t>
      </w:r>
    </w:p>
    <w:p w:rsidR="00561274" w:rsidRPr="00746786" w:rsidRDefault="00561274" w:rsidP="00561274">
      <w:pPr>
        <w:tabs>
          <w:tab w:val="left" w:pos="-1702"/>
        </w:tabs>
        <w:ind w:left="360" w:right="4" w:firstLine="774"/>
        <w:jc w:val="both"/>
      </w:pPr>
      <w:r w:rsidRPr="00746786">
        <w:rPr>
          <w:i/>
        </w:rPr>
        <w:t xml:space="preserve">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561274" w:rsidRPr="00746786" w:rsidRDefault="00561274" w:rsidP="00561274">
      <w:pPr>
        <w:tabs>
          <w:tab w:val="left" w:pos="-1702"/>
        </w:tabs>
        <w:ind w:left="360" w:right="4" w:firstLine="774"/>
        <w:jc w:val="both"/>
      </w:pPr>
      <w:r w:rsidRPr="00746786">
        <w:rPr>
          <w:i/>
        </w:rPr>
        <w:t xml:space="preserve">сравнивать точность измерения физических величин по величине их относительной погрешности при проведении прямых измерений; </w:t>
      </w:r>
    </w:p>
    <w:p w:rsidR="00561274" w:rsidRPr="00746786" w:rsidRDefault="00561274" w:rsidP="00561274">
      <w:pPr>
        <w:tabs>
          <w:tab w:val="left" w:pos="-1702"/>
        </w:tabs>
        <w:ind w:left="360" w:right="4" w:firstLine="774"/>
        <w:jc w:val="both"/>
      </w:pPr>
      <w:r w:rsidRPr="00746786">
        <w:rPr>
          <w:i/>
        </w:rPr>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 </w:t>
      </w:r>
    </w:p>
    <w:p w:rsidR="00561274" w:rsidRPr="00746786" w:rsidRDefault="00561274" w:rsidP="00561274">
      <w:pPr>
        <w:tabs>
          <w:tab w:val="left" w:pos="-1702"/>
        </w:tabs>
        <w:ind w:left="360" w:right="4" w:firstLine="774"/>
        <w:jc w:val="both"/>
      </w:pPr>
      <w:r w:rsidRPr="00746786">
        <w:rPr>
          <w:i/>
        </w:rPr>
        <w:t xml:space="preserve">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 </w:t>
      </w:r>
    </w:p>
    <w:p w:rsidR="00561274" w:rsidRPr="00746786" w:rsidRDefault="00561274" w:rsidP="00561274">
      <w:pPr>
        <w:tabs>
          <w:tab w:val="left" w:pos="-1702"/>
        </w:tabs>
        <w:ind w:left="360" w:right="4" w:firstLine="774"/>
        <w:jc w:val="both"/>
        <w:rPr>
          <w:i/>
        </w:rPr>
      </w:pPr>
      <w:r w:rsidRPr="00746786">
        <w:rPr>
          <w:i/>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561274" w:rsidRPr="00746786" w:rsidRDefault="00561274" w:rsidP="00561274">
      <w:pPr>
        <w:tabs>
          <w:tab w:val="left" w:pos="-1702"/>
        </w:tabs>
        <w:ind w:left="360" w:right="4" w:firstLine="774"/>
        <w:jc w:val="both"/>
        <w:rPr>
          <w:i/>
        </w:rPr>
      </w:pPr>
    </w:p>
    <w:p w:rsidR="00561274" w:rsidRPr="00746786" w:rsidRDefault="00561274" w:rsidP="00561274">
      <w:pPr>
        <w:tabs>
          <w:tab w:val="left" w:pos="-1702"/>
        </w:tabs>
        <w:ind w:left="360" w:right="4" w:firstLine="774"/>
        <w:jc w:val="both"/>
      </w:pPr>
      <w:r w:rsidRPr="00746786">
        <w:rPr>
          <w:i/>
        </w:rPr>
        <w:lastRenderedPageBreak/>
        <w:t xml:space="preserve"> </w:t>
      </w:r>
      <w:r w:rsidRPr="00746786">
        <w:rPr>
          <w:b/>
        </w:rPr>
        <w:t xml:space="preserve">Механические явления </w:t>
      </w:r>
    </w:p>
    <w:p w:rsidR="00561274" w:rsidRPr="00746786" w:rsidRDefault="00561274" w:rsidP="00561274">
      <w:pPr>
        <w:tabs>
          <w:tab w:val="left" w:pos="-1702"/>
        </w:tabs>
        <w:ind w:left="360" w:right="8" w:firstLine="774"/>
        <w:jc w:val="both"/>
      </w:pPr>
      <w:r w:rsidRPr="00746786">
        <w:rPr>
          <w:b/>
        </w:rPr>
        <w:t xml:space="preserve">Обучающийся научится: </w:t>
      </w:r>
    </w:p>
    <w:p w:rsidR="00561274" w:rsidRPr="00746786" w:rsidRDefault="00561274" w:rsidP="00561274">
      <w:pPr>
        <w:tabs>
          <w:tab w:val="left" w:pos="-1702"/>
        </w:tabs>
        <w:ind w:left="360" w:right="4" w:firstLine="774"/>
        <w:jc w:val="both"/>
      </w:pPr>
      <w:r w:rsidRPr="00746786">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 </w:t>
      </w:r>
    </w:p>
    <w:p w:rsidR="00561274" w:rsidRPr="00746786" w:rsidRDefault="00561274" w:rsidP="00561274">
      <w:pPr>
        <w:tabs>
          <w:tab w:val="left" w:pos="-1702"/>
        </w:tabs>
        <w:ind w:left="360" w:right="4" w:firstLine="774"/>
        <w:jc w:val="both"/>
      </w:pPr>
      <w:r w:rsidRPr="00746786">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561274" w:rsidRPr="00746786" w:rsidRDefault="00561274" w:rsidP="00561274">
      <w:pPr>
        <w:tabs>
          <w:tab w:val="left" w:pos="-1702"/>
        </w:tabs>
        <w:ind w:left="360" w:right="4" w:firstLine="774"/>
        <w:jc w:val="both"/>
      </w:pPr>
      <w:r w:rsidRPr="00746786">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561274" w:rsidRPr="00746786" w:rsidRDefault="00561274" w:rsidP="00561274">
      <w:pPr>
        <w:tabs>
          <w:tab w:val="left" w:pos="-1702"/>
        </w:tabs>
        <w:ind w:left="360" w:right="4" w:firstLine="774"/>
        <w:jc w:val="both"/>
      </w:pPr>
      <w:r w:rsidRPr="00746786">
        <w:t xml:space="preserve">различать основные признаки изученных физических моделей: материальная точка, инерциальная система отсчета; </w:t>
      </w:r>
    </w:p>
    <w:p w:rsidR="00561274" w:rsidRPr="00746786" w:rsidRDefault="00561274" w:rsidP="00561274">
      <w:pPr>
        <w:tabs>
          <w:tab w:val="left" w:pos="-1702"/>
        </w:tabs>
        <w:ind w:left="360" w:right="4" w:firstLine="774"/>
        <w:jc w:val="both"/>
      </w:pPr>
      <w:r w:rsidRPr="00746786">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561274" w:rsidRPr="00746786" w:rsidRDefault="00561274" w:rsidP="00561274">
      <w:pPr>
        <w:tabs>
          <w:tab w:val="left" w:pos="-1702"/>
        </w:tabs>
        <w:ind w:left="360" w:firstLine="774"/>
        <w:jc w:val="both"/>
        <w:rPr>
          <w:b/>
          <w:i/>
        </w:rPr>
      </w:pPr>
    </w:p>
    <w:p w:rsidR="00561274" w:rsidRPr="00746786" w:rsidRDefault="00561274" w:rsidP="00561274">
      <w:pPr>
        <w:tabs>
          <w:tab w:val="left" w:pos="-1702"/>
        </w:tabs>
        <w:ind w:left="360" w:firstLine="774"/>
        <w:jc w:val="both"/>
      </w:pPr>
      <w:r w:rsidRPr="00746786">
        <w:rPr>
          <w:b/>
          <w:i/>
        </w:rPr>
        <w:t xml:space="preserve">Обучающийся получит возможность научиться: </w:t>
      </w:r>
    </w:p>
    <w:p w:rsidR="00561274" w:rsidRPr="00746786" w:rsidRDefault="00561274" w:rsidP="00561274">
      <w:pPr>
        <w:tabs>
          <w:tab w:val="left" w:pos="-1702"/>
        </w:tabs>
        <w:ind w:left="360" w:right="4" w:firstLine="774"/>
        <w:jc w:val="both"/>
      </w:pPr>
      <w:r w:rsidRPr="00746786">
        <w:rPr>
          <w:i/>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 </w:t>
      </w:r>
    </w:p>
    <w:p w:rsidR="00561274" w:rsidRPr="00746786" w:rsidRDefault="00561274" w:rsidP="00561274">
      <w:pPr>
        <w:tabs>
          <w:tab w:val="left" w:pos="-1702"/>
        </w:tabs>
        <w:ind w:left="360" w:right="4" w:firstLine="774"/>
        <w:jc w:val="both"/>
      </w:pPr>
      <w:r w:rsidRPr="00746786">
        <w:rPr>
          <w:i/>
        </w:rPr>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 </w:t>
      </w:r>
    </w:p>
    <w:p w:rsidR="00561274" w:rsidRPr="00746786" w:rsidRDefault="00561274" w:rsidP="00561274">
      <w:pPr>
        <w:tabs>
          <w:tab w:val="left" w:pos="-1702"/>
        </w:tabs>
        <w:ind w:left="360" w:right="4" w:firstLine="774"/>
        <w:jc w:val="both"/>
      </w:pPr>
      <w:r w:rsidRPr="00746786">
        <w:rPr>
          <w:i/>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561274" w:rsidRPr="00746786" w:rsidRDefault="00561274" w:rsidP="00561274">
      <w:pPr>
        <w:tabs>
          <w:tab w:val="left" w:pos="-1702"/>
        </w:tabs>
        <w:ind w:left="360" w:right="4" w:firstLine="774"/>
        <w:jc w:val="both"/>
        <w:rPr>
          <w:b/>
        </w:rPr>
      </w:pPr>
      <w:r w:rsidRPr="00746786">
        <w:rPr>
          <w:i/>
        </w:rPr>
        <w:t xml:space="preserve"> </w:t>
      </w:r>
      <w:r w:rsidRPr="00746786">
        <w:rPr>
          <w:b/>
        </w:rPr>
        <w:t xml:space="preserve">Тепловые явления </w:t>
      </w:r>
    </w:p>
    <w:p w:rsidR="00561274" w:rsidRPr="00746786" w:rsidRDefault="00561274" w:rsidP="00561274">
      <w:pPr>
        <w:tabs>
          <w:tab w:val="left" w:pos="-1702"/>
        </w:tabs>
        <w:ind w:left="360" w:right="4" w:firstLine="774"/>
        <w:jc w:val="both"/>
      </w:pPr>
      <w:r w:rsidRPr="00746786">
        <w:rPr>
          <w:b/>
        </w:rPr>
        <w:t xml:space="preserve">Обучающийся научится: </w:t>
      </w:r>
    </w:p>
    <w:p w:rsidR="00561274" w:rsidRPr="00746786" w:rsidRDefault="00561274" w:rsidP="00460116">
      <w:pPr>
        <w:pStyle w:val="a4"/>
        <w:numPr>
          <w:ilvl w:val="0"/>
          <w:numId w:val="112"/>
        </w:numPr>
        <w:tabs>
          <w:tab w:val="left" w:pos="-1702"/>
          <w:tab w:val="left" w:pos="709"/>
        </w:tabs>
        <w:ind w:right="4"/>
        <w:jc w:val="both"/>
      </w:pPr>
      <w:r w:rsidRPr="00746786">
        <w:lastRenderedPageBreak/>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 </w:t>
      </w:r>
    </w:p>
    <w:p w:rsidR="00561274" w:rsidRPr="00746786" w:rsidRDefault="00561274" w:rsidP="00460116">
      <w:pPr>
        <w:pStyle w:val="a4"/>
        <w:numPr>
          <w:ilvl w:val="0"/>
          <w:numId w:val="112"/>
        </w:numPr>
        <w:tabs>
          <w:tab w:val="left" w:pos="-1702"/>
          <w:tab w:val="left" w:pos="709"/>
        </w:tabs>
        <w:ind w:right="4"/>
        <w:jc w:val="both"/>
      </w:pPr>
      <w:r w:rsidRPr="00746786">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561274" w:rsidRPr="00746786" w:rsidRDefault="00561274" w:rsidP="00460116">
      <w:pPr>
        <w:pStyle w:val="a4"/>
        <w:numPr>
          <w:ilvl w:val="0"/>
          <w:numId w:val="112"/>
        </w:numPr>
        <w:tabs>
          <w:tab w:val="left" w:pos="-1702"/>
          <w:tab w:val="left" w:pos="709"/>
        </w:tabs>
        <w:ind w:right="4"/>
        <w:jc w:val="both"/>
      </w:pPr>
      <w:r w:rsidRPr="00746786">
        <w:t xml:space="preserve">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 </w:t>
      </w:r>
    </w:p>
    <w:p w:rsidR="00561274" w:rsidRPr="00746786" w:rsidRDefault="00561274" w:rsidP="00460116">
      <w:pPr>
        <w:pStyle w:val="a4"/>
        <w:numPr>
          <w:ilvl w:val="0"/>
          <w:numId w:val="112"/>
        </w:numPr>
        <w:tabs>
          <w:tab w:val="left" w:pos="-1702"/>
          <w:tab w:val="left" w:pos="709"/>
        </w:tabs>
        <w:ind w:right="4"/>
        <w:jc w:val="both"/>
      </w:pPr>
      <w:r w:rsidRPr="00746786">
        <w:t xml:space="preserve">различать основные признаки изученных физических моделей строения газов, жидкостей и твердых тел; </w:t>
      </w:r>
    </w:p>
    <w:p w:rsidR="00561274" w:rsidRPr="00746786" w:rsidRDefault="00561274" w:rsidP="00460116">
      <w:pPr>
        <w:pStyle w:val="a4"/>
        <w:numPr>
          <w:ilvl w:val="0"/>
          <w:numId w:val="112"/>
        </w:numPr>
        <w:tabs>
          <w:tab w:val="left" w:pos="-1702"/>
          <w:tab w:val="left" w:pos="709"/>
        </w:tabs>
        <w:ind w:right="4"/>
        <w:jc w:val="both"/>
      </w:pPr>
      <w:r w:rsidRPr="00746786">
        <w:t xml:space="preserve">приводить примеры практического использования физических знаний о тепловых явлениях; </w:t>
      </w:r>
    </w:p>
    <w:p w:rsidR="00561274" w:rsidRPr="00746786" w:rsidRDefault="00561274" w:rsidP="00460116">
      <w:pPr>
        <w:pStyle w:val="a4"/>
        <w:numPr>
          <w:ilvl w:val="0"/>
          <w:numId w:val="112"/>
        </w:numPr>
        <w:tabs>
          <w:tab w:val="left" w:pos="-1702"/>
          <w:tab w:val="left" w:pos="709"/>
        </w:tabs>
        <w:ind w:right="4"/>
        <w:jc w:val="both"/>
      </w:pPr>
      <w:r w:rsidRPr="00746786">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561274" w:rsidRPr="00746786" w:rsidRDefault="00561274" w:rsidP="00561274">
      <w:pPr>
        <w:tabs>
          <w:tab w:val="left" w:pos="-1702"/>
        </w:tabs>
        <w:ind w:left="360" w:firstLine="774"/>
        <w:jc w:val="both"/>
      </w:pPr>
      <w:r w:rsidRPr="00746786">
        <w:rPr>
          <w:b/>
          <w:i/>
        </w:rPr>
        <w:t xml:space="preserve">Обучающийся получит возможность научиться: </w:t>
      </w:r>
    </w:p>
    <w:p w:rsidR="00561274" w:rsidRPr="00746786" w:rsidRDefault="00561274" w:rsidP="00561274">
      <w:pPr>
        <w:tabs>
          <w:tab w:val="left" w:pos="-1702"/>
        </w:tabs>
        <w:ind w:left="360" w:right="4" w:firstLine="774"/>
        <w:jc w:val="both"/>
      </w:pPr>
      <w:r w:rsidRPr="00746786">
        <w:rPr>
          <w:i/>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 </w:t>
      </w:r>
    </w:p>
    <w:p w:rsidR="00561274" w:rsidRPr="00746786" w:rsidRDefault="00561274" w:rsidP="00561274">
      <w:pPr>
        <w:tabs>
          <w:tab w:val="left" w:pos="-1702"/>
        </w:tabs>
        <w:ind w:left="360" w:right="4" w:firstLine="774"/>
        <w:jc w:val="both"/>
      </w:pPr>
      <w:r w:rsidRPr="00746786">
        <w:rPr>
          <w:i/>
        </w:rPr>
        <w:t xml:space="preserve">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w:t>
      </w:r>
    </w:p>
    <w:p w:rsidR="00561274" w:rsidRPr="00746786" w:rsidRDefault="00561274" w:rsidP="00561274">
      <w:pPr>
        <w:tabs>
          <w:tab w:val="left" w:pos="-1702"/>
        </w:tabs>
        <w:ind w:left="360" w:right="4" w:firstLine="774"/>
        <w:jc w:val="both"/>
        <w:rPr>
          <w:i/>
        </w:rPr>
      </w:pPr>
      <w:r w:rsidRPr="00746786">
        <w:rPr>
          <w:i/>
        </w:rPr>
        <w:t xml:space="preserve">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 </w:t>
      </w:r>
    </w:p>
    <w:p w:rsidR="00561274" w:rsidRPr="00746786" w:rsidRDefault="00561274" w:rsidP="00561274">
      <w:pPr>
        <w:tabs>
          <w:tab w:val="left" w:pos="-1702"/>
        </w:tabs>
        <w:ind w:left="360" w:right="4" w:firstLine="774"/>
        <w:jc w:val="both"/>
        <w:rPr>
          <w:b/>
        </w:rPr>
      </w:pPr>
      <w:r w:rsidRPr="00746786">
        <w:rPr>
          <w:b/>
        </w:rPr>
        <w:t xml:space="preserve">Электрические и магнитные явления </w:t>
      </w:r>
    </w:p>
    <w:p w:rsidR="00561274" w:rsidRPr="00746786" w:rsidRDefault="00561274" w:rsidP="00561274">
      <w:pPr>
        <w:tabs>
          <w:tab w:val="left" w:pos="-1702"/>
        </w:tabs>
        <w:ind w:left="360" w:right="4" w:firstLine="774"/>
        <w:jc w:val="both"/>
      </w:pPr>
      <w:r w:rsidRPr="00746786">
        <w:rPr>
          <w:b/>
        </w:rPr>
        <w:t xml:space="preserve">Обучающийся научится: </w:t>
      </w:r>
    </w:p>
    <w:p w:rsidR="00561274" w:rsidRPr="00746786" w:rsidRDefault="00561274" w:rsidP="00460116">
      <w:pPr>
        <w:pStyle w:val="a4"/>
        <w:numPr>
          <w:ilvl w:val="0"/>
          <w:numId w:val="111"/>
        </w:numPr>
        <w:tabs>
          <w:tab w:val="left" w:pos="-1702"/>
          <w:tab w:val="left" w:pos="709"/>
        </w:tabs>
        <w:ind w:right="4"/>
        <w:jc w:val="both"/>
      </w:pPr>
      <w:r w:rsidRPr="00746786">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 </w:t>
      </w:r>
    </w:p>
    <w:p w:rsidR="00561274" w:rsidRPr="00746786" w:rsidRDefault="00561274" w:rsidP="00460116">
      <w:pPr>
        <w:pStyle w:val="a4"/>
        <w:numPr>
          <w:ilvl w:val="0"/>
          <w:numId w:val="111"/>
        </w:numPr>
        <w:tabs>
          <w:tab w:val="left" w:pos="-1702"/>
          <w:tab w:val="left" w:pos="709"/>
        </w:tabs>
        <w:ind w:right="4"/>
        <w:jc w:val="both"/>
      </w:pPr>
      <w:r w:rsidRPr="00746786">
        <w:lastRenderedPageBreak/>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561274" w:rsidRPr="00746786" w:rsidRDefault="00561274" w:rsidP="00460116">
      <w:pPr>
        <w:pStyle w:val="a4"/>
        <w:numPr>
          <w:ilvl w:val="0"/>
          <w:numId w:val="111"/>
        </w:numPr>
        <w:tabs>
          <w:tab w:val="left" w:pos="-1702"/>
          <w:tab w:val="left" w:pos="709"/>
        </w:tabs>
        <w:ind w:right="4"/>
        <w:jc w:val="both"/>
      </w:pPr>
      <w:r w:rsidRPr="00746786">
        <w:t xml:space="preserve">использовать оптические схемы для построения изображений в плоском зеркале и собирающей линзе. </w:t>
      </w:r>
    </w:p>
    <w:p w:rsidR="00561274" w:rsidRPr="00746786" w:rsidRDefault="00561274" w:rsidP="00460116">
      <w:pPr>
        <w:pStyle w:val="a4"/>
        <w:numPr>
          <w:ilvl w:val="0"/>
          <w:numId w:val="111"/>
        </w:numPr>
        <w:tabs>
          <w:tab w:val="left" w:pos="-1702"/>
          <w:tab w:val="left" w:pos="709"/>
        </w:tabs>
        <w:ind w:right="4"/>
        <w:jc w:val="both"/>
      </w:pPr>
      <w:r w:rsidRPr="00746786">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561274" w:rsidRPr="00746786" w:rsidRDefault="00561274" w:rsidP="00460116">
      <w:pPr>
        <w:pStyle w:val="a4"/>
        <w:numPr>
          <w:ilvl w:val="0"/>
          <w:numId w:val="111"/>
        </w:numPr>
        <w:tabs>
          <w:tab w:val="left" w:pos="-1702"/>
          <w:tab w:val="left" w:pos="709"/>
        </w:tabs>
        <w:ind w:right="4"/>
        <w:jc w:val="both"/>
      </w:pPr>
      <w:r w:rsidRPr="00746786">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w:t>
      </w:r>
    </w:p>
    <w:p w:rsidR="00561274" w:rsidRPr="00746786" w:rsidRDefault="00561274" w:rsidP="00460116">
      <w:pPr>
        <w:pStyle w:val="a4"/>
        <w:numPr>
          <w:ilvl w:val="0"/>
          <w:numId w:val="111"/>
        </w:numPr>
        <w:tabs>
          <w:tab w:val="left" w:pos="-1702"/>
          <w:tab w:val="left" w:pos="709"/>
        </w:tabs>
        <w:ind w:right="4"/>
        <w:jc w:val="both"/>
      </w:pPr>
      <w:r w:rsidRPr="00746786">
        <w:t xml:space="preserve">приводить примеры практического использования физических знаний о электромагнитных явлениях </w:t>
      </w:r>
    </w:p>
    <w:p w:rsidR="00561274" w:rsidRPr="00746786" w:rsidRDefault="00561274" w:rsidP="00460116">
      <w:pPr>
        <w:pStyle w:val="a4"/>
        <w:numPr>
          <w:ilvl w:val="0"/>
          <w:numId w:val="111"/>
        </w:numPr>
        <w:tabs>
          <w:tab w:val="left" w:pos="-1702"/>
          <w:tab w:val="left" w:pos="709"/>
        </w:tabs>
        <w:ind w:right="4"/>
        <w:jc w:val="both"/>
      </w:pPr>
      <w:r w:rsidRPr="00746786">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561274" w:rsidRPr="00746786" w:rsidRDefault="00561274" w:rsidP="00460116">
      <w:pPr>
        <w:pStyle w:val="a4"/>
        <w:numPr>
          <w:ilvl w:val="0"/>
          <w:numId w:val="111"/>
        </w:numPr>
        <w:tabs>
          <w:tab w:val="left" w:pos="-1702"/>
          <w:tab w:val="left" w:pos="709"/>
        </w:tabs>
        <w:jc w:val="both"/>
      </w:pPr>
      <w:r w:rsidRPr="00746786">
        <w:rPr>
          <w:b/>
          <w:i/>
        </w:rPr>
        <w:t xml:space="preserve">Обучающийся получит возможность научиться: </w:t>
      </w:r>
    </w:p>
    <w:p w:rsidR="00561274" w:rsidRPr="00746786" w:rsidRDefault="00561274" w:rsidP="00460116">
      <w:pPr>
        <w:pStyle w:val="a4"/>
        <w:numPr>
          <w:ilvl w:val="0"/>
          <w:numId w:val="111"/>
        </w:numPr>
        <w:tabs>
          <w:tab w:val="left" w:pos="-1702"/>
          <w:tab w:val="left" w:pos="709"/>
        </w:tabs>
        <w:ind w:right="4"/>
        <w:jc w:val="both"/>
      </w:pPr>
      <w:r w:rsidRPr="00746786">
        <w:rPr>
          <w:i/>
        </w:rPr>
        <w:t xml:space="preserve">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 </w:t>
      </w:r>
    </w:p>
    <w:p w:rsidR="00561274" w:rsidRPr="00746786" w:rsidRDefault="00561274" w:rsidP="00460116">
      <w:pPr>
        <w:pStyle w:val="a4"/>
        <w:numPr>
          <w:ilvl w:val="0"/>
          <w:numId w:val="111"/>
        </w:numPr>
        <w:tabs>
          <w:tab w:val="left" w:pos="-1702"/>
          <w:tab w:val="left" w:pos="709"/>
        </w:tabs>
        <w:ind w:right="4"/>
        <w:jc w:val="both"/>
      </w:pPr>
      <w:r w:rsidRPr="00746786">
        <w:rPr>
          <w:i/>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 </w:t>
      </w:r>
    </w:p>
    <w:p w:rsidR="00561274" w:rsidRPr="00746786" w:rsidRDefault="00561274" w:rsidP="00460116">
      <w:pPr>
        <w:pStyle w:val="a4"/>
        <w:numPr>
          <w:ilvl w:val="0"/>
          <w:numId w:val="111"/>
        </w:numPr>
        <w:tabs>
          <w:tab w:val="left" w:pos="-1702"/>
          <w:tab w:val="left" w:pos="709"/>
        </w:tabs>
        <w:ind w:right="4"/>
        <w:jc w:val="both"/>
      </w:pPr>
      <w:r w:rsidRPr="00746786">
        <w:rPr>
          <w:i/>
        </w:rPr>
        <w:t xml:space="preserve">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561274" w:rsidRPr="00746786" w:rsidRDefault="00561274" w:rsidP="00460116">
      <w:pPr>
        <w:pStyle w:val="a4"/>
        <w:numPr>
          <w:ilvl w:val="0"/>
          <w:numId w:val="111"/>
        </w:numPr>
        <w:tabs>
          <w:tab w:val="left" w:pos="-1702"/>
          <w:tab w:val="left" w:pos="709"/>
        </w:tabs>
        <w:ind w:right="4"/>
        <w:jc w:val="both"/>
      </w:pPr>
      <w:r w:rsidRPr="00746786">
        <w:rPr>
          <w:i/>
        </w:rPr>
        <w:t xml:space="preserve">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 </w:t>
      </w:r>
    </w:p>
    <w:p w:rsidR="00561274" w:rsidRPr="00746786" w:rsidRDefault="00561274" w:rsidP="00561274">
      <w:pPr>
        <w:tabs>
          <w:tab w:val="left" w:pos="-1702"/>
        </w:tabs>
        <w:ind w:left="360" w:right="4"/>
        <w:jc w:val="both"/>
        <w:rPr>
          <w:b/>
        </w:rPr>
      </w:pPr>
    </w:p>
    <w:p w:rsidR="00561274" w:rsidRPr="00746786" w:rsidRDefault="00561274" w:rsidP="00561274">
      <w:pPr>
        <w:tabs>
          <w:tab w:val="left" w:pos="-1702"/>
        </w:tabs>
        <w:ind w:left="360" w:right="4"/>
        <w:jc w:val="both"/>
      </w:pPr>
      <w:r w:rsidRPr="00746786">
        <w:rPr>
          <w:b/>
        </w:rPr>
        <w:t xml:space="preserve">Квантовые явления </w:t>
      </w:r>
    </w:p>
    <w:p w:rsidR="00561274" w:rsidRPr="00746786" w:rsidRDefault="00561274" w:rsidP="00561274">
      <w:pPr>
        <w:tabs>
          <w:tab w:val="left" w:pos="-1702"/>
        </w:tabs>
        <w:ind w:right="4"/>
        <w:jc w:val="both"/>
      </w:pPr>
      <w:r w:rsidRPr="00746786">
        <w:rPr>
          <w:b/>
        </w:rPr>
        <w:t xml:space="preserve">Обучающийся научится: </w:t>
      </w:r>
    </w:p>
    <w:p w:rsidR="00561274" w:rsidRPr="00746786" w:rsidRDefault="00561274" w:rsidP="00460116">
      <w:pPr>
        <w:pStyle w:val="a4"/>
        <w:numPr>
          <w:ilvl w:val="0"/>
          <w:numId w:val="111"/>
        </w:numPr>
        <w:tabs>
          <w:tab w:val="left" w:pos="-1702"/>
          <w:tab w:val="left" w:pos="709"/>
        </w:tabs>
        <w:ind w:right="4"/>
        <w:jc w:val="both"/>
      </w:pPr>
      <w:r w:rsidRPr="00746786">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 </w:t>
      </w:r>
    </w:p>
    <w:p w:rsidR="00561274" w:rsidRPr="00746786" w:rsidRDefault="00561274" w:rsidP="00460116">
      <w:pPr>
        <w:pStyle w:val="a4"/>
        <w:numPr>
          <w:ilvl w:val="0"/>
          <w:numId w:val="111"/>
        </w:numPr>
        <w:tabs>
          <w:tab w:val="left" w:pos="-1702"/>
          <w:tab w:val="left" w:pos="709"/>
        </w:tabs>
        <w:ind w:right="4"/>
        <w:jc w:val="both"/>
      </w:pPr>
      <w:r w:rsidRPr="00746786">
        <w:t xml:space="preserve">описывать изученные квантовые явления, используя физические величины: </w:t>
      </w:r>
    </w:p>
    <w:p w:rsidR="00561274" w:rsidRPr="00746786" w:rsidRDefault="00561274" w:rsidP="00460116">
      <w:pPr>
        <w:pStyle w:val="a4"/>
        <w:numPr>
          <w:ilvl w:val="0"/>
          <w:numId w:val="111"/>
        </w:numPr>
        <w:tabs>
          <w:tab w:val="left" w:pos="-1702"/>
          <w:tab w:val="left" w:pos="709"/>
        </w:tabs>
        <w:ind w:right="4"/>
        <w:jc w:val="both"/>
      </w:pPr>
      <w:r w:rsidRPr="00746786">
        <w:lastRenderedPageBreak/>
        <w:t xml:space="preserve">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561274" w:rsidRPr="00746786" w:rsidRDefault="00561274" w:rsidP="00460116">
      <w:pPr>
        <w:pStyle w:val="a4"/>
        <w:numPr>
          <w:ilvl w:val="0"/>
          <w:numId w:val="111"/>
        </w:numPr>
        <w:tabs>
          <w:tab w:val="left" w:pos="-1702"/>
          <w:tab w:val="left" w:pos="709"/>
        </w:tabs>
        <w:ind w:right="4"/>
        <w:jc w:val="both"/>
      </w:pPr>
      <w:r w:rsidRPr="00746786">
        <w:t xml:space="preserve">анализировать квантовые явления, используя физические законы и постулаты: </w:t>
      </w:r>
    </w:p>
    <w:p w:rsidR="00561274" w:rsidRPr="00746786" w:rsidRDefault="00561274" w:rsidP="00460116">
      <w:pPr>
        <w:pStyle w:val="a4"/>
        <w:numPr>
          <w:ilvl w:val="0"/>
          <w:numId w:val="111"/>
        </w:numPr>
        <w:tabs>
          <w:tab w:val="left" w:pos="-1702"/>
          <w:tab w:val="left" w:pos="709"/>
        </w:tabs>
        <w:ind w:right="4"/>
        <w:jc w:val="both"/>
      </w:pPr>
      <w:r w:rsidRPr="00746786">
        <w:t xml:space="preserve">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 </w:t>
      </w:r>
    </w:p>
    <w:p w:rsidR="00561274" w:rsidRPr="00746786" w:rsidRDefault="00561274" w:rsidP="00460116">
      <w:pPr>
        <w:pStyle w:val="a4"/>
        <w:numPr>
          <w:ilvl w:val="0"/>
          <w:numId w:val="111"/>
        </w:numPr>
        <w:tabs>
          <w:tab w:val="left" w:pos="-1702"/>
          <w:tab w:val="left" w:pos="709"/>
        </w:tabs>
        <w:ind w:right="4"/>
        <w:jc w:val="both"/>
      </w:pPr>
      <w:r w:rsidRPr="00746786">
        <w:t xml:space="preserve">различать основные признаки планетарной модели атома, нуклонной модели атомного ядра; </w:t>
      </w:r>
    </w:p>
    <w:p w:rsidR="00561274" w:rsidRPr="00746786" w:rsidRDefault="00561274" w:rsidP="00460116">
      <w:pPr>
        <w:pStyle w:val="a4"/>
        <w:numPr>
          <w:ilvl w:val="0"/>
          <w:numId w:val="111"/>
        </w:numPr>
        <w:tabs>
          <w:tab w:val="left" w:pos="-1702"/>
          <w:tab w:val="left" w:pos="709"/>
        </w:tabs>
        <w:ind w:right="4"/>
        <w:jc w:val="both"/>
      </w:pPr>
      <w:r w:rsidRPr="00746786">
        <w:t xml:space="preserve">приводить примеры проявления в природе и практического использования радиоактивности, ядерных и термоядерных реакций, спектрального анализа. </w:t>
      </w:r>
    </w:p>
    <w:p w:rsidR="00561274" w:rsidRPr="00746786" w:rsidRDefault="00561274" w:rsidP="00460116">
      <w:pPr>
        <w:pStyle w:val="a4"/>
        <w:numPr>
          <w:ilvl w:val="0"/>
          <w:numId w:val="111"/>
        </w:numPr>
        <w:tabs>
          <w:tab w:val="left" w:pos="-1702"/>
          <w:tab w:val="left" w:pos="709"/>
        </w:tabs>
        <w:jc w:val="both"/>
      </w:pPr>
      <w:r w:rsidRPr="00746786">
        <w:rPr>
          <w:b/>
          <w:i/>
        </w:rPr>
        <w:t xml:space="preserve">Обучающийся получит возможность научиться: </w:t>
      </w:r>
    </w:p>
    <w:p w:rsidR="00561274" w:rsidRPr="00746786" w:rsidRDefault="00561274" w:rsidP="00460116">
      <w:pPr>
        <w:pStyle w:val="a4"/>
        <w:numPr>
          <w:ilvl w:val="0"/>
          <w:numId w:val="111"/>
        </w:numPr>
        <w:tabs>
          <w:tab w:val="left" w:pos="-1702"/>
          <w:tab w:val="left" w:pos="709"/>
        </w:tabs>
        <w:ind w:right="4"/>
        <w:jc w:val="both"/>
      </w:pPr>
      <w:r w:rsidRPr="00746786">
        <w:rPr>
          <w:i/>
        </w:rPr>
        <w:t xml:space="preserve">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 </w:t>
      </w:r>
    </w:p>
    <w:p w:rsidR="00561274" w:rsidRPr="00746786" w:rsidRDefault="00561274" w:rsidP="00460116">
      <w:pPr>
        <w:pStyle w:val="a4"/>
        <w:numPr>
          <w:ilvl w:val="0"/>
          <w:numId w:val="111"/>
        </w:numPr>
        <w:tabs>
          <w:tab w:val="left" w:pos="-1702"/>
          <w:tab w:val="left" w:pos="709"/>
        </w:tabs>
        <w:ind w:right="4"/>
        <w:jc w:val="both"/>
      </w:pPr>
      <w:r w:rsidRPr="00746786">
        <w:rPr>
          <w:i/>
        </w:rPr>
        <w:t xml:space="preserve">соотносить энергию связи атомных ядер с дефектом массы; </w:t>
      </w:r>
    </w:p>
    <w:p w:rsidR="00561274" w:rsidRPr="00746786" w:rsidRDefault="00561274" w:rsidP="00460116">
      <w:pPr>
        <w:pStyle w:val="a4"/>
        <w:numPr>
          <w:ilvl w:val="0"/>
          <w:numId w:val="111"/>
        </w:numPr>
        <w:tabs>
          <w:tab w:val="left" w:pos="-1702"/>
          <w:tab w:val="left" w:pos="709"/>
        </w:tabs>
        <w:ind w:right="4"/>
        <w:jc w:val="both"/>
      </w:pPr>
      <w:r w:rsidRPr="00746786">
        <w:rPr>
          <w:i/>
        </w:rPr>
        <w:t xml:space="preserve">приводить примеры влияния радиоактивных излучений на живые организмы; понимать принцип действия дозиметра и различать условия его использования; </w:t>
      </w:r>
    </w:p>
    <w:p w:rsidR="00561274" w:rsidRPr="00746786" w:rsidRDefault="00561274" w:rsidP="00460116">
      <w:pPr>
        <w:pStyle w:val="a4"/>
        <w:numPr>
          <w:ilvl w:val="0"/>
          <w:numId w:val="111"/>
        </w:numPr>
        <w:tabs>
          <w:tab w:val="left" w:pos="-1702"/>
          <w:tab w:val="left" w:pos="709"/>
        </w:tabs>
        <w:ind w:right="4"/>
        <w:jc w:val="both"/>
      </w:pPr>
      <w:r w:rsidRPr="00746786">
        <w:rPr>
          <w:i/>
        </w:rPr>
        <w:t xml:space="preserve">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 </w:t>
      </w:r>
    </w:p>
    <w:p w:rsidR="00561274" w:rsidRPr="00746786" w:rsidRDefault="00561274" w:rsidP="00561274">
      <w:pPr>
        <w:tabs>
          <w:tab w:val="left" w:pos="-1702"/>
        </w:tabs>
        <w:ind w:left="360" w:right="4538"/>
        <w:jc w:val="both"/>
      </w:pPr>
      <w:r w:rsidRPr="00746786">
        <w:rPr>
          <w:b/>
        </w:rPr>
        <w:t xml:space="preserve">Элементы астрономии </w:t>
      </w:r>
    </w:p>
    <w:p w:rsidR="00561274" w:rsidRPr="00746786" w:rsidRDefault="00561274" w:rsidP="00561274">
      <w:pPr>
        <w:tabs>
          <w:tab w:val="left" w:pos="-1702"/>
        </w:tabs>
        <w:ind w:left="360" w:right="4538"/>
        <w:jc w:val="both"/>
      </w:pPr>
      <w:r w:rsidRPr="00746786">
        <w:rPr>
          <w:b/>
        </w:rPr>
        <w:t xml:space="preserve">Обучающийся научится: </w:t>
      </w:r>
    </w:p>
    <w:p w:rsidR="00561274" w:rsidRPr="00746786" w:rsidRDefault="00561274" w:rsidP="00460116">
      <w:pPr>
        <w:pStyle w:val="a4"/>
        <w:numPr>
          <w:ilvl w:val="0"/>
          <w:numId w:val="111"/>
        </w:numPr>
        <w:tabs>
          <w:tab w:val="left" w:pos="-1702"/>
          <w:tab w:val="left" w:pos="709"/>
        </w:tabs>
        <w:ind w:right="4"/>
        <w:jc w:val="both"/>
      </w:pPr>
      <w:r w:rsidRPr="00746786">
        <w:t xml:space="preserve">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 </w:t>
      </w:r>
      <w:r w:rsidRPr="00746786">
        <w:rPr>
          <w:rFonts w:eastAsia="Segoe UI Symbol"/>
        </w:rPr>
        <w:t></w:t>
      </w:r>
      <w:r w:rsidRPr="00746786">
        <w:rPr>
          <w:rFonts w:eastAsia="Arial"/>
        </w:rPr>
        <w:t xml:space="preserve"> </w:t>
      </w:r>
      <w:r w:rsidRPr="00746786">
        <w:t xml:space="preserve">понимать различия между гелиоцентрической и геоцентрической системами мира; </w:t>
      </w:r>
    </w:p>
    <w:p w:rsidR="00561274" w:rsidRPr="00746786" w:rsidRDefault="00561274" w:rsidP="00460116">
      <w:pPr>
        <w:pStyle w:val="a4"/>
        <w:numPr>
          <w:ilvl w:val="0"/>
          <w:numId w:val="111"/>
        </w:numPr>
        <w:tabs>
          <w:tab w:val="left" w:pos="-1702"/>
          <w:tab w:val="left" w:pos="709"/>
        </w:tabs>
        <w:jc w:val="both"/>
      </w:pPr>
      <w:r w:rsidRPr="00746786">
        <w:rPr>
          <w:b/>
          <w:i/>
        </w:rPr>
        <w:t xml:space="preserve">Обучающийся получит возможность научиться: </w:t>
      </w:r>
    </w:p>
    <w:p w:rsidR="00561274" w:rsidRPr="00746786" w:rsidRDefault="00561274" w:rsidP="00460116">
      <w:pPr>
        <w:pStyle w:val="a4"/>
        <w:numPr>
          <w:ilvl w:val="0"/>
          <w:numId w:val="111"/>
        </w:numPr>
        <w:tabs>
          <w:tab w:val="left" w:pos="-1702"/>
          <w:tab w:val="left" w:pos="709"/>
        </w:tabs>
        <w:ind w:right="4"/>
        <w:jc w:val="both"/>
      </w:pPr>
      <w:r w:rsidRPr="00746786">
        <w:rPr>
          <w:i/>
        </w:rPr>
        <w:t>указывать общие свойства и отличия планет земной группы и планет</w:t>
      </w:r>
      <w:r>
        <w:rPr>
          <w:i/>
        </w:rPr>
        <w:t xml:space="preserve"> </w:t>
      </w:r>
      <w:r w:rsidRPr="00746786">
        <w:rPr>
          <w:i/>
        </w:rPr>
        <w:t xml:space="preserve">гигантов; малых тел Солнечной системы и больших планет; пользоваться картой звездного неба при наблюдениях звездного неба; </w:t>
      </w:r>
    </w:p>
    <w:p w:rsidR="00561274" w:rsidRPr="00746786" w:rsidRDefault="00561274" w:rsidP="00460116">
      <w:pPr>
        <w:pStyle w:val="a4"/>
        <w:numPr>
          <w:ilvl w:val="0"/>
          <w:numId w:val="111"/>
        </w:numPr>
        <w:tabs>
          <w:tab w:val="left" w:pos="-1702"/>
          <w:tab w:val="left" w:pos="709"/>
        </w:tabs>
        <w:ind w:right="4"/>
        <w:jc w:val="both"/>
      </w:pPr>
      <w:r w:rsidRPr="00746786">
        <w:rPr>
          <w:i/>
        </w:rPr>
        <w:t>различать основные характеристики звезд (размер, цвет, температура) соотносить цвет звезды с ее температурой;</w:t>
      </w:r>
      <w:r w:rsidRPr="00746786">
        <w:t xml:space="preserve"> </w:t>
      </w:r>
    </w:p>
    <w:p w:rsidR="00561274" w:rsidRPr="00746786" w:rsidRDefault="00561274" w:rsidP="00460116">
      <w:pPr>
        <w:pStyle w:val="a4"/>
        <w:numPr>
          <w:ilvl w:val="0"/>
          <w:numId w:val="111"/>
        </w:numPr>
        <w:tabs>
          <w:tab w:val="left" w:pos="-1702"/>
          <w:tab w:val="left" w:pos="709"/>
        </w:tabs>
        <w:ind w:right="4"/>
        <w:jc w:val="both"/>
      </w:pPr>
      <w:r w:rsidRPr="00746786">
        <w:rPr>
          <w:i/>
        </w:rPr>
        <w:t>различать гипотезы о происхождении Солнечной системы.</w:t>
      </w:r>
      <w:r w:rsidRPr="00746786">
        <w:t xml:space="preserve"> </w:t>
      </w:r>
    </w:p>
    <w:p w:rsidR="00561274" w:rsidRPr="00746786" w:rsidRDefault="00561274" w:rsidP="00561274">
      <w:pPr>
        <w:tabs>
          <w:tab w:val="left" w:pos="-1702"/>
        </w:tabs>
        <w:ind w:left="360" w:right="4"/>
        <w:jc w:val="both"/>
      </w:pPr>
    </w:p>
    <w:p w:rsidR="00561274" w:rsidRPr="00746786" w:rsidRDefault="00561274" w:rsidP="00561274">
      <w:pPr>
        <w:pStyle w:val="ad"/>
        <w:spacing w:after="0" w:line="286" w:lineRule="exact"/>
        <w:ind w:left="20" w:right="20" w:firstLine="700"/>
      </w:pPr>
      <w:r w:rsidRPr="00746786">
        <w:rPr>
          <w:b/>
          <w:bCs/>
        </w:rPr>
        <w:t>СОДЕРЖАНИЕ ИЗУЧАЕМОГО КУРСА</w:t>
      </w:r>
    </w:p>
    <w:p w:rsidR="00561274" w:rsidRPr="00746786" w:rsidRDefault="00561274" w:rsidP="00561274">
      <w:pPr>
        <w:ind w:left="720"/>
        <w:jc w:val="center"/>
        <w:rPr>
          <w:b/>
        </w:rPr>
      </w:pPr>
      <w:r w:rsidRPr="00746786">
        <w:rPr>
          <w:b/>
        </w:rPr>
        <w:t>7 класс.</w:t>
      </w:r>
    </w:p>
    <w:tbl>
      <w:tblPr>
        <w:tblW w:w="46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2251"/>
        <w:gridCol w:w="5536"/>
        <w:gridCol w:w="1165"/>
      </w:tblGrid>
      <w:tr w:rsidR="00561274" w:rsidRPr="00746786" w:rsidTr="00561274">
        <w:tc>
          <w:tcPr>
            <w:tcW w:w="419" w:type="pct"/>
            <w:vAlign w:val="center"/>
          </w:tcPr>
          <w:p w:rsidR="00561274" w:rsidRPr="00746786" w:rsidRDefault="00561274" w:rsidP="00561274">
            <w:pPr>
              <w:jc w:val="center"/>
            </w:pPr>
            <w:r w:rsidRPr="00746786">
              <w:t>№ раздела</w:t>
            </w:r>
          </w:p>
        </w:tc>
        <w:tc>
          <w:tcPr>
            <w:tcW w:w="1152" w:type="pct"/>
            <w:vAlign w:val="center"/>
          </w:tcPr>
          <w:p w:rsidR="00561274" w:rsidRPr="00746786" w:rsidRDefault="00561274" w:rsidP="00561274">
            <w:pPr>
              <w:jc w:val="center"/>
            </w:pPr>
            <w:r w:rsidRPr="00746786">
              <w:t xml:space="preserve">Наименование </w:t>
            </w:r>
            <w:r w:rsidRPr="00746786">
              <w:br/>
              <w:t xml:space="preserve">раздела </w:t>
            </w:r>
          </w:p>
        </w:tc>
        <w:tc>
          <w:tcPr>
            <w:tcW w:w="2833" w:type="pct"/>
          </w:tcPr>
          <w:p w:rsidR="00561274" w:rsidRPr="00746786" w:rsidRDefault="00561274" w:rsidP="00561274">
            <w:pPr>
              <w:spacing w:line="360" w:lineRule="auto"/>
              <w:jc w:val="center"/>
            </w:pPr>
            <w:r w:rsidRPr="00746786">
              <w:t>Содержание раздела</w:t>
            </w:r>
          </w:p>
        </w:tc>
        <w:tc>
          <w:tcPr>
            <w:tcW w:w="596" w:type="pct"/>
            <w:vAlign w:val="center"/>
          </w:tcPr>
          <w:p w:rsidR="00561274" w:rsidRPr="00746786" w:rsidRDefault="00561274" w:rsidP="00561274">
            <w:pPr>
              <w:jc w:val="center"/>
            </w:pPr>
            <w:r w:rsidRPr="00746786">
              <w:t>Кол-во часов</w:t>
            </w:r>
          </w:p>
        </w:tc>
      </w:tr>
      <w:tr w:rsidR="00561274" w:rsidRPr="00746786" w:rsidTr="00561274">
        <w:trPr>
          <w:trHeight w:val="313"/>
        </w:trPr>
        <w:tc>
          <w:tcPr>
            <w:tcW w:w="5000" w:type="pct"/>
            <w:gridSpan w:val="4"/>
            <w:shd w:val="clear" w:color="auto" w:fill="auto"/>
          </w:tcPr>
          <w:p w:rsidR="00561274" w:rsidRPr="00746786" w:rsidRDefault="00561274" w:rsidP="00561274">
            <w:pPr>
              <w:tabs>
                <w:tab w:val="num" w:pos="756"/>
              </w:tabs>
              <w:ind w:firstLine="708"/>
              <w:jc w:val="center"/>
              <w:rPr>
                <w:spacing w:val="-3"/>
              </w:rPr>
            </w:pPr>
          </w:p>
        </w:tc>
      </w:tr>
      <w:tr w:rsidR="00561274" w:rsidRPr="00746786" w:rsidTr="00561274">
        <w:trPr>
          <w:trHeight w:val="2015"/>
        </w:trPr>
        <w:tc>
          <w:tcPr>
            <w:tcW w:w="419" w:type="pct"/>
            <w:vAlign w:val="center"/>
          </w:tcPr>
          <w:p w:rsidR="00561274" w:rsidRPr="00746786" w:rsidRDefault="00561274" w:rsidP="00561274">
            <w:pPr>
              <w:spacing w:line="360" w:lineRule="auto"/>
              <w:jc w:val="center"/>
            </w:pPr>
            <w:r w:rsidRPr="00746786">
              <w:t>1</w:t>
            </w:r>
          </w:p>
        </w:tc>
        <w:tc>
          <w:tcPr>
            <w:tcW w:w="1152" w:type="pct"/>
            <w:vAlign w:val="center"/>
          </w:tcPr>
          <w:p w:rsidR="00561274" w:rsidRPr="00746786" w:rsidRDefault="00561274" w:rsidP="00561274">
            <w:pPr>
              <w:rPr>
                <w:b/>
              </w:rPr>
            </w:pPr>
            <w:r w:rsidRPr="00746786">
              <w:rPr>
                <w:b/>
              </w:rPr>
              <w:t xml:space="preserve">Введение. Физика и физические методы изучения природы.    </w:t>
            </w:r>
          </w:p>
          <w:p w:rsidR="00561274" w:rsidRPr="00746786" w:rsidRDefault="00561274" w:rsidP="00561274">
            <w:pPr>
              <w:spacing w:line="360" w:lineRule="auto"/>
              <w:jc w:val="center"/>
              <w:rPr>
                <w:b/>
              </w:rPr>
            </w:pPr>
          </w:p>
        </w:tc>
        <w:tc>
          <w:tcPr>
            <w:tcW w:w="2833" w:type="pct"/>
          </w:tcPr>
          <w:p w:rsidR="00561274" w:rsidRPr="00746786" w:rsidRDefault="00561274" w:rsidP="00561274">
            <w:pPr>
              <w:tabs>
                <w:tab w:val="num" w:pos="756"/>
              </w:tabs>
              <w:jc w:val="both"/>
              <w:rPr>
                <w:spacing w:val="-3"/>
              </w:rPr>
            </w:pPr>
            <w:r w:rsidRPr="00746786">
              <w:t xml:space="preserve">Физика – наука о природе. Наблюдение и описание физических явлений.   Физические приборы. Физические  величины и их измерение. Международная система единиц. Физический эксперимент и физическая теория. Роль математики в развитии физики. Погрешности измерений. Модели. Физика и техника. Физика и развитие представлений о материальном мире. </w:t>
            </w:r>
          </w:p>
        </w:tc>
        <w:tc>
          <w:tcPr>
            <w:tcW w:w="596" w:type="pct"/>
          </w:tcPr>
          <w:p w:rsidR="00561274" w:rsidRPr="00746786" w:rsidRDefault="00561274" w:rsidP="00561274">
            <w:pPr>
              <w:tabs>
                <w:tab w:val="num" w:pos="756"/>
              </w:tabs>
              <w:ind w:firstLine="18"/>
              <w:jc w:val="both"/>
              <w:rPr>
                <w:spacing w:val="-3"/>
              </w:rPr>
            </w:pPr>
            <w:r w:rsidRPr="00746786">
              <w:rPr>
                <w:spacing w:val="-3"/>
              </w:rPr>
              <w:t>4</w:t>
            </w:r>
          </w:p>
        </w:tc>
      </w:tr>
      <w:tr w:rsidR="00561274" w:rsidRPr="00746786" w:rsidTr="00561274">
        <w:trPr>
          <w:trHeight w:val="70"/>
        </w:trPr>
        <w:tc>
          <w:tcPr>
            <w:tcW w:w="419" w:type="pct"/>
          </w:tcPr>
          <w:p w:rsidR="00561274" w:rsidRPr="00746786" w:rsidRDefault="00561274" w:rsidP="00561274">
            <w:pPr>
              <w:spacing w:line="360" w:lineRule="auto"/>
              <w:jc w:val="center"/>
            </w:pPr>
          </w:p>
          <w:p w:rsidR="00561274" w:rsidRPr="00746786" w:rsidRDefault="00561274" w:rsidP="00561274">
            <w:pPr>
              <w:spacing w:line="360" w:lineRule="auto"/>
              <w:jc w:val="center"/>
            </w:pPr>
          </w:p>
          <w:p w:rsidR="00561274" w:rsidRPr="00746786" w:rsidRDefault="00561274" w:rsidP="00561274">
            <w:pPr>
              <w:spacing w:line="360" w:lineRule="auto"/>
              <w:jc w:val="center"/>
            </w:pPr>
            <w:r w:rsidRPr="00746786">
              <w:t>2</w:t>
            </w:r>
          </w:p>
        </w:tc>
        <w:tc>
          <w:tcPr>
            <w:tcW w:w="1152" w:type="pct"/>
          </w:tcPr>
          <w:p w:rsidR="00561274" w:rsidRPr="00746786" w:rsidRDefault="00561274" w:rsidP="00561274">
            <w:pPr>
              <w:spacing w:line="360" w:lineRule="auto"/>
              <w:jc w:val="center"/>
              <w:rPr>
                <w:b/>
              </w:rPr>
            </w:pPr>
          </w:p>
          <w:p w:rsidR="00561274" w:rsidRPr="00746786" w:rsidRDefault="00561274" w:rsidP="00561274">
            <w:pPr>
              <w:rPr>
                <w:b/>
              </w:rPr>
            </w:pPr>
            <w:r w:rsidRPr="00746786">
              <w:rPr>
                <w:b/>
              </w:rPr>
              <w:lastRenderedPageBreak/>
              <w:t>Тепловые явления.</w:t>
            </w:r>
          </w:p>
          <w:p w:rsidR="00561274" w:rsidRPr="00746786" w:rsidRDefault="00561274" w:rsidP="00561274">
            <w:pPr>
              <w:jc w:val="center"/>
              <w:rPr>
                <w:b/>
              </w:rPr>
            </w:pPr>
          </w:p>
        </w:tc>
        <w:tc>
          <w:tcPr>
            <w:tcW w:w="2833" w:type="pct"/>
          </w:tcPr>
          <w:p w:rsidR="00561274" w:rsidRPr="00746786" w:rsidRDefault="00561274" w:rsidP="00561274">
            <w:pPr>
              <w:tabs>
                <w:tab w:val="num" w:pos="756"/>
              </w:tabs>
              <w:jc w:val="both"/>
              <w:rPr>
                <w:spacing w:val="-3"/>
              </w:rPr>
            </w:pPr>
            <w:r w:rsidRPr="00746786">
              <w:lastRenderedPageBreak/>
              <w:t xml:space="preserve">Строение вещества. Тепловое движение атомов и молекул. Броуновское движение. Диффузия. </w:t>
            </w:r>
            <w:r w:rsidRPr="00746786">
              <w:lastRenderedPageBreak/>
              <w:t>Взаимодействие частиц вещества. Модели строения газов, жидкостей и твердых тел и объяснение свойств вещества на основе этих моделей. Модели строения газов, жидкостей и твердых тел и объяснение различий в молекулярном строении на основе этих моделей.</w:t>
            </w:r>
          </w:p>
        </w:tc>
        <w:tc>
          <w:tcPr>
            <w:tcW w:w="596" w:type="pct"/>
          </w:tcPr>
          <w:p w:rsidR="00561274" w:rsidRPr="00746786" w:rsidRDefault="00561274" w:rsidP="00561274">
            <w:pPr>
              <w:tabs>
                <w:tab w:val="num" w:pos="756"/>
              </w:tabs>
              <w:ind w:firstLine="18"/>
              <w:jc w:val="both"/>
              <w:rPr>
                <w:spacing w:val="-3"/>
              </w:rPr>
            </w:pPr>
            <w:r w:rsidRPr="00746786">
              <w:rPr>
                <w:spacing w:val="-3"/>
              </w:rPr>
              <w:lastRenderedPageBreak/>
              <w:t>8</w:t>
            </w:r>
          </w:p>
        </w:tc>
      </w:tr>
      <w:tr w:rsidR="00561274" w:rsidRPr="00746786" w:rsidTr="00561274">
        <w:trPr>
          <w:trHeight w:val="416"/>
        </w:trPr>
        <w:tc>
          <w:tcPr>
            <w:tcW w:w="419" w:type="pct"/>
            <w:vAlign w:val="center"/>
          </w:tcPr>
          <w:p w:rsidR="00561274" w:rsidRPr="00746786" w:rsidRDefault="00561274" w:rsidP="00561274">
            <w:pPr>
              <w:spacing w:line="360" w:lineRule="auto"/>
              <w:jc w:val="center"/>
            </w:pPr>
            <w:r w:rsidRPr="00746786">
              <w:lastRenderedPageBreak/>
              <w:t>3</w:t>
            </w:r>
          </w:p>
        </w:tc>
        <w:tc>
          <w:tcPr>
            <w:tcW w:w="1152" w:type="pct"/>
            <w:vAlign w:val="center"/>
          </w:tcPr>
          <w:p w:rsidR="00561274" w:rsidRPr="00746786" w:rsidRDefault="00561274" w:rsidP="00561274">
            <w:pPr>
              <w:rPr>
                <w:b/>
              </w:rPr>
            </w:pPr>
            <w:r w:rsidRPr="00746786">
              <w:rPr>
                <w:b/>
              </w:rPr>
              <w:t>Механические явления.</w:t>
            </w:r>
          </w:p>
          <w:p w:rsidR="00561274" w:rsidRPr="00746786" w:rsidRDefault="00561274" w:rsidP="00561274">
            <w:pPr>
              <w:spacing w:line="360" w:lineRule="auto"/>
              <w:jc w:val="center"/>
              <w:rPr>
                <w:b/>
              </w:rPr>
            </w:pPr>
          </w:p>
        </w:tc>
        <w:tc>
          <w:tcPr>
            <w:tcW w:w="2833" w:type="pct"/>
          </w:tcPr>
          <w:p w:rsidR="00561274" w:rsidRPr="00746786" w:rsidRDefault="00561274" w:rsidP="00561274">
            <w:pPr>
              <w:tabs>
                <w:tab w:val="num" w:pos="756"/>
              </w:tabs>
              <w:jc w:val="both"/>
              <w:rPr>
                <w:spacing w:val="-3"/>
              </w:rPr>
            </w:pPr>
            <w:r w:rsidRPr="00746786">
              <w:t>Механическое движение. Относительность движения. Система отсчета. Траектория. Путь. Прямолинейное равномерное движение. Скорость равномерного прямолинейного движения. Методы измерения расстояния, времени и скорости. Неравномерное движение. Мгновенная скорость. Графики зависимости пути и скорости от времени. Явление инерции. Масса тела. Плотность вещества. Методы измерения массы и плотности. Взаимодействие тел. Сила. Единицы силы. Связь между силой и массой тела. Правило сложения сил. Сила упругости. Методы измерения силы. Сила тяжести. Вес тела. Невесомость. Сила трения. Момент силы. Условия равновесия рычага. Работа. Мощность. Кинетическая энергия. Потенциальная энергия взамоимодействующих тел. Закон сохранения механической энергии. Простые механизмы. Коэффициент полезного действия. Методы измерения энергии, работы и мощности. Давление. Плотность газа Сообщающиеся сосуды. Применение и устройство шлюзов, водомерного стекла. Атмосферное давление. Методы измерения давления. Закон Паскаля. Гидравлические машины. Закон Архимеда. Условия плавания тел. Методы измерения работы, мощности, КПД механизмов.</w:t>
            </w:r>
            <w:r w:rsidRPr="00746786">
              <w:rPr>
                <w:spacing w:val="-3"/>
              </w:rPr>
              <w:t xml:space="preserve">. </w:t>
            </w:r>
          </w:p>
        </w:tc>
        <w:tc>
          <w:tcPr>
            <w:tcW w:w="596" w:type="pct"/>
          </w:tcPr>
          <w:p w:rsidR="00561274" w:rsidRPr="00746786" w:rsidRDefault="00561274" w:rsidP="00561274">
            <w:pPr>
              <w:tabs>
                <w:tab w:val="num" w:pos="756"/>
              </w:tabs>
              <w:ind w:firstLine="18"/>
              <w:jc w:val="both"/>
              <w:rPr>
                <w:spacing w:val="-3"/>
              </w:rPr>
            </w:pPr>
            <w:r w:rsidRPr="00746786">
              <w:rPr>
                <w:spacing w:val="-3"/>
              </w:rPr>
              <w:t>56</w:t>
            </w:r>
          </w:p>
        </w:tc>
      </w:tr>
    </w:tbl>
    <w:p w:rsidR="00561274" w:rsidRPr="00746786" w:rsidRDefault="00561274" w:rsidP="00561274">
      <w:pPr>
        <w:ind w:firstLine="720"/>
        <w:jc w:val="both"/>
        <w:rPr>
          <w:b/>
        </w:rPr>
      </w:pPr>
    </w:p>
    <w:p w:rsidR="00561274" w:rsidRPr="00746786" w:rsidRDefault="00561274" w:rsidP="00561274">
      <w:pPr>
        <w:ind w:firstLine="720"/>
        <w:jc w:val="center"/>
        <w:rPr>
          <w:b/>
        </w:rPr>
      </w:pPr>
      <w:r w:rsidRPr="00746786">
        <w:rPr>
          <w:b/>
        </w:rPr>
        <w:t>8 класс.</w:t>
      </w:r>
    </w:p>
    <w:tbl>
      <w:tblPr>
        <w:tblW w:w="4684"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1"/>
        <w:gridCol w:w="2331"/>
        <w:gridCol w:w="5426"/>
        <w:gridCol w:w="584"/>
      </w:tblGrid>
      <w:tr w:rsidR="00561274" w:rsidRPr="00746786" w:rsidTr="00561274">
        <w:tc>
          <w:tcPr>
            <w:tcW w:w="728" w:type="pct"/>
            <w:vAlign w:val="center"/>
          </w:tcPr>
          <w:p w:rsidR="00561274" w:rsidRPr="00746786" w:rsidRDefault="00561274" w:rsidP="00561274">
            <w:pPr>
              <w:spacing w:line="360" w:lineRule="auto"/>
              <w:jc w:val="center"/>
            </w:pPr>
            <w:r w:rsidRPr="00746786">
              <w:t>№ раздела</w:t>
            </w:r>
          </w:p>
        </w:tc>
        <w:tc>
          <w:tcPr>
            <w:tcW w:w="1194" w:type="pct"/>
            <w:vAlign w:val="center"/>
          </w:tcPr>
          <w:p w:rsidR="00561274" w:rsidRPr="00746786" w:rsidRDefault="00561274" w:rsidP="00561274">
            <w:pPr>
              <w:spacing w:line="360" w:lineRule="auto"/>
              <w:jc w:val="center"/>
            </w:pPr>
            <w:r w:rsidRPr="00746786">
              <w:t xml:space="preserve">Наименование </w:t>
            </w:r>
            <w:r w:rsidRPr="00746786">
              <w:br/>
              <w:t xml:space="preserve">раздела </w:t>
            </w:r>
          </w:p>
        </w:tc>
        <w:tc>
          <w:tcPr>
            <w:tcW w:w="2779" w:type="pct"/>
          </w:tcPr>
          <w:p w:rsidR="00561274" w:rsidRPr="00746786" w:rsidRDefault="00561274" w:rsidP="00561274">
            <w:pPr>
              <w:spacing w:line="360" w:lineRule="auto"/>
              <w:jc w:val="center"/>
            </w:pPr>
            <w:r w:rsidRPr="00746786">
              <w:t>Содержание раздела</w:t>
            </w:r>
          </w:p>
        </w:tc>
        <w:tc>
          <w:tcPr>
            <w:tcW w:w="300" w:type="pct"/>
            <w:vAlign w:val="center"/>
          </w:tcPr>
          <w:p w:rsidR="00561274" w:rsidRPr="00746786" w:rsidRDefault="00561274" w:rsidP="00561274">
            <w:pPr>
              <w:spacing w:line="360" w:lineRule="auto"/>
              <w:jc w:val="center"/>
            </w:pPr>
            <w:r w:rsidRPr="00746786">
              <w:t>Кол-во часов</w:t>
            </w:r>
          </w:p>
        </w:tc>
      </w:tr>
      <w:tr w:rsidR="00561274" w:rsidRPr="00746786" w:rsidTr="00561274">
        <w:trPr>
          <w:trHeight w:val="70"/>
        </w:trPr>
        <w:tc>
          <w:tcPr>
            <w:tcW w:w="728" w:type="pct"/>
            <w:shd w:val="clear" w:color="auto" w:fill="auto"/>
          </w:tcPr>
          <w:p w:rsidR="00561274" w:rsidRPr="00746786" w:rsidRDefault="00561274" w:rsidP="00561274">
            <w:pPr>
              <w:spacing w:line="360" w:lineRule="auto"/>
              <w:jc w:val="center"/>
            </w:pPr>
            <w:r w:rsidRPr="00746786">
              <w:t>1</w:t>
            </w:r>
          </w:p>
        </w:tc>
        <w:tc>
          <w:tcPr>
            <w:tcW w:w="1194" w:type="pct"/>
            <w:shd w:val="clear" w:color="auto" w:fill="auto"/>
          </w:tcPr>
          <w:p w:rsidR="00561274" w:rsidRPr="00746786" w:rsidRDefault="00561274" w:rsidP="00561274">
            <w:pPr>
              <w:spacing w:line="360" w:lineRule="auto"/>
              <w:jc w:val="center"/>
            </w:pPr>
            <w:r w:rsidRPr="00746786">
              <w:t>2</w:t>
            </w:r>
          </w:p>
        </w:tc>
        <w:tc>
          <w:tcPr>
            <w:tcW w:w="2779" w:type="pct"/>
            <w:shd w:val="clear" w:color="auto" w:fill="auto"/>
          </w:tcPr>
          <w:p w:rsidR="00561274" w:rsidRPr="00746786" w:rsidRDefault="00561274" w:rsidP="00561274">
            <w:pPr>
              <w:tabs>
                <w:tab w:val="num" w:pos="756"/>
              </w:tabs>
              <w:ind w:firstLine="708"/>
              <w:jc w:val="center"/>
              <w:rPr>
                <w:spacing w:val="-3"/>
              </w:rPr>
            </w:pPr>
            <w:r w:rsidRPr="00746786">
              <w:rPr>
                <w:spacing w:val="-3"/>
              </w:rPr>
              <w:t>3</w:t>
            </w:r>
          </w:p>
        </w:tc>
        <w:tc>
          <w:tcPr>
            <w:tcW w:w="300" w:type="pct"/>
            <w:shd w:val="clear" w:color="auto" w:fill="auto"/>
          </w:tcPr>
          <w:p w:rsidR="00561274" w:rsidRPr="00746786" w:rsidRDefault="00561274" w:rsidP="00561274">
            <w:pPr>
              <w:tabs>
                <w:tab w:val="num" w:pos="756"/>
              </w:tabs>
              <w:ind w:firstLine="708"/>
              <w:jc w:val="center"/>
              <w:rPr>
                <w:spacing w:val="-3"/>
              </w:rPr>
            </w:pPr>
            <w:r w:rsidRPr="00746786">
              <w:rPr>
                <w:spacing w:val="-3"/>
              </w:rPr>
              <w:t>4</w:t>
            </w:r>
          </w:p>
        </w:tc>
      </w:tr>
      <w:tr w:rsidR="00561274" w:rsidRPr="00746786" w:rsidTr="00561274">
        <w:trPr>
          <w:trHeight w:val="70"/>
        </w:trPr>
        <w:tc>
          <w:tcPr>
            <w:tcW w:w="728" w:type="pct"/>
            <w:shd w:val="clear" w:color="auto" w:fill="auto"/>
          </w:tcPr>
          <w:p w:rsidR="00561274" w:rsidRPr="00746786" w:rsidRDefault="00561274" w:rsidP="00561274">
            <w:pPr>
              <w:spacing w:line="360" w:lineRule="auto"/>
              <w:jc w:val="center"/>
              <w:rPr>
                <w:b/>
              </w:rPr>
            </w:pPr>
            <w:r w:rsidRPr="00746786">
              <w:rPr>
                <w:b/>
              </w:rPr>
              <w:t>1</w:t>
            </w:r>
          </w:p>
        </w:tc>
        <w:tc>
          <w:tcPr>
            <w:tcW w:w="1194" w:type="pct"/>
            <w:shd w:val="clear" w:color="auto" w:fill="auto"/>
          </w:tcPr>
          <w:p w:rsidR="00561274" w:rsidRPr="00746786" w:rsidRDefault="00561274" w:rsidP="00561274">
            <w:pPr>
              <w:spacing w:line="360" w:lineRule="auto"/>
              <w:jc w:val="center"/>
              <w:rPr>
                <w:b/>
              </w:rPr>
            </w:pPr>
            <w:r w:rsidRPr="00746786">
              <w:rPr>
                <w:b/>
              </w:rPr>
              <w:t>Тепловые явления</w:t>
            </w:r>
          </w:p>
        </w:tc>
        <w:tc>
          <w:tcPr>
            <w:tcW w:w="2779" w:type="pct"/>
            <w:shd w:val="clear" w:color="auto" w:fill="auto"/>
          </w:tcPr>
          <w:p w:rsidR="00561274" w:rsidRPr="00746786" w:rsidRDefault="00561274" w:rsidP="00561274">
            <w:pPr>
              <w:tabs>
                <w:tab w:val="num" w:pos="756"/>
              </w:tabs>
              <w:jc w:val="both"/>
              <w:rPr>
                <w:spacing w:val="-3"/>
              </w:rPr>
            </w:pPr>
            <w:r w:rsidRPr="00746786">
              <w:rPr>
                <w:spacing w:val="-3"/>
              </w:rPr>
              <w:t xml:space="preserve">Тепловое движение. Тепловое равновесие. Температура. Внутренняя энергия. Работа и теплопередача. Теплопроводность. Конвекция. Излучение. Количество теплоты. Удельная теплоемкость. Расчет количества теплоты при теплообмене. Сгорание топлива.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w:t>
            </w:r>
            <w:r w:rsidRPr="00746786">
              <w:rPr>
                <w:spacing w:val="-3"/>
              </w:rPr>
              <w:lastRenderedPageBreak/>
              <w:t>конденсация. Кипение. Влажность воздуха. Удельная теплота парообразования. Объяснение изменения агрегатного состояния вещества на основе молекулярно-кинетических представлений. Преобразование энергии в тепловых машинах. Двигатель внутреннего сгорания. Паровая турбина. КПД теплового двигателя. Экологические проблемы использования тепловых машин.</w:t>
            </w:r>
          </w:p>
        </w:tc>
        <w:tc>
          <w:tcPr>
            <w:tcW w:w="300" w:type="pct"/>
            <w:shd w:val="clear" w:color="auto" w:fill="auto"/>
          </w:tcPr>
          <w:p w:rsidR="00561274" w:rsidRPr="00746786" w:rsidRDefault="00561274" w:rsidP="00561274">
            <w:pPr>
              <w:tabs>
                <w:tab w:val="num" w:pos="756"/>
              </w:tabs>
              <w:ind w:firstLine="18"/>
              <w:jc w:val="both"/>
              <w:rPr>
                <w:spacing w:val="-3"/>
              </w:rPr>
            </w:pPr>
            <w:r w:rsidRPr="00746786">
              <w:rPr>
                <w:spacing w:val="-3"/>
              </w:rPr>
              <w:lastRenderedPageBreak/>
              <w:t>20</w:t>
            </w:r>
          </w:p>
        </w:tc>
      </w:tr>
      <w:tr w:rsidR="00561274" w:rsidRPr="00746786" w:rsidTr="00561274">
        <w:trPr>
          <w:trHeight w:val="70"/>
        </w:trPr>
        <w:tc>
          <w:tcPr>
            <w:tcW w:w="728" w:type="pct"/>
            <w:shd w:val="clear" w:color="auto" w:fill="auto"/>
          </w:tcPr>
          <w:p w:rsidR="00561274" w:rsidRPr="00746786" w:rsidRDefault="00561274" w:rsidP="00561274">
            <w:pPr>
              <w:spacing w:line="360" w:lineRule="auto"/>
              <w:jc w:val="center"/>
              <w:rPr>
                <w:b/>
              </w:rPr>
            </w:pPr>
            <w:r w:rsidRPr="00746786">
              <w:rPr>
                <w:b/>
              </w:rPr>
              <w:lastRenderedPageBreak/>
              <w:t>2</w:t>
            </w:r>
          </w:p>
        </w:tc>
        <w:tc>
          <w:tcPr>
            <w:tcW w:w="1194" w:type="pct"/>
            <w:shd w:val="clear" w:color="auto" w:fill="auto"/>
          </w:tcPr>
          <w:p w:rsidR="00561274" w:rsidRPr="00746786" w:rsidRDefault="00561274" w:rsidP="00561274">
            <w:pPr>
              <w:spacing w:line="360" w:lineRule="auto"/>
              <w:jc w:val="center"/>
              <w:rPr>
                <w:b/>
              </w:rPr>
            </w:pPr>
            <w:r w:rsidRPr="00746786">
              <w:rPr>
                <w:b/>
              </w:rPr>
              <w:t>Электродинамика</w:t>
            </w:r>
          </w:p>
        </w:tc>
        <w:tc>
          <w:tcPr>
            <w:tcW w:w="2779" w:type="pct"/>
            <w:shd w:val="clear" w:color="auto" w:fill="auto"/>
          </w:tcPr>
          <w:p w:rsidR="00561274" w:rsidRPr="00746786" w:rsidRDefault="00561274" w:rsidP="00561274">
            <w:pPr>
              <w:tabs>
                <w:tab w:val="num" w:pos="176"/>
              </w:tabs>
              <w:ind w:firstLine="176"/>
              <w:jc w:val="both"/>
              <w:rPr>
                <w:spacing w:val="-3"/>
              </w:rPr>
            </w:pPr>
            <w:r w:rsidRPr="00746786">
              <w:t>Электризация тел.  Электрический заряд.  Два вида электрических зарядов. Взаимодействие зарядов.  Закон сохранения электрического заряда. Электрическое поле. Действие электрического поля на электрические заряды. Проводники, диэлектрики и полупроводники. Дискретность электрического заряда. Электрон. Строение атома. Схема опыта Резерфорда. Электризация на основе электронных представлений. Электрический ток. Гальванические элементы. Аккумуляторы. Электрическая цепь. Электрический ток в металлах. Сила тока. Амперметр. Электрическое напряжение. Вольтметр. Измерение напряжение вольтметром.  Электрическое сопротивление. Закон Ома для участка электрической цепи. Удельное сопротивление. Реостаты. Виды соединений проводников. Работа и мощность тока. Закон Джоуля – Ленца. Носители электрических зарядов в металлах или полупроводниках, электролитах и газах. Полупроводниковые приборы. Взаимодействие постоянных магнитов. Магнитное поле тока.  Опыт Эрстеда.  Постоянные магниты. Взаимодействие постоянных магнитов. Магнитное поле Земли. Электромагнит.  Телеграфная связь.  Действие магнитного поля на проводник с током.  Сила Ампера.  Электродвигатель. Электромагнитное реле.</w:t>
            </w:r>
          </w:p>
        </w:tc>
        <w:tc>
          <w:tcPr>
            <w:tcW w:w="300" w:type="pct"/>
            <w:shd w:val="clear" w:color="auto" w:fill="auto"/>
          </w:tcPr>
          <w:p w:rsidR="00561274" w:rsidRPr="00746786" w:rsidRDefault="00561274" w:rsidP="00561274">
            <w:pPr>
              <w:tabs>
                <w:tab w:val="num" w:pos="756"/>
              </w:tabs>
              <w:ind w:firstLine="18"/>
              <w:jc w:val="both"/>
              <w:rPr>
                <w:spacing w:val="-3"/>
              </w:rPr>
            </w:pPr>
            <w:r w:rsidRPr="00746786">
              <w:rPr>
                <w:spacing w:val="-3"/>
              </w:rPr>
              <w:t>30</w:t>
            </w:r>
          </w:p>
        </w:tc>
      </w:tr>
      <w:tr w:rsidR="00561274" w:rsidRPr="00746786" w:rsidTr="00561274">
        <w:trPr>
          <w:trHeight w:val="70"/>
        </w:trPr>
        <w:tc>
          <w:tcPr>
            <w:tcW w:w="728" w:type="pct"/>
            <w:shd w:val="clear" w:color="auto" w:fill="auto"/>
          </w:tcPr>
          <w:p w:rsidR="00561274" w:rsidRPr="00746786" w:rsidRDefault="00561274" w:rsidP="00561274">
            <w:pPr>
              <w:spacing w:line="360" w:lineRule="auto"/>
              <w:jc w:val="center"/>
              <w:rPr>
                <w:b/>
              </w:rPr>
            </w:pPr>
            <w:r w:rsidRPr="00746786">
              <w:rPr>
                <w:b/>
              </w:rPr>
              <w:t>3</w:t>
            </w:r>
          </w:p>
        </w:tc>
        <w:tc>
          <w:tcPr>
            <w:tcW w:w="1194" w:type="pct"/>
            <w:shd w:val="clear" w:color="auto" w:fill="auto"/>
          </w:tcPr>
          <w:p w:rsidR="00561274" w:rsidRPr="00746786" w:rsidRDefault="00561274" w:rsidP="00561274">
            <w:pPr>
              <w:spacing w:line="360" w:lineRule="auto"/>
              <w:jc w:val="center"/>
              <w:rPr>
                <w:b/>
              </w:rPr>
            </w:pPr>
            <w:r w:rsidRPr="00746786">
              <w:rPr>
                <w:b/>
              </w:rPr>
              <w:t>Основы кинематики</w:t>
            </w:r>
          </w:p>
        </w:tc>
        <w:tc>
          <w:tcPr>
            <w:tcW w:w="2779" w:type="pct"/>
            <w:shd w:val="clear" w:color="auto" w:fill="auto"/>
          </w:tcPr>
          <w:p w:rsidR="00561274" w:rsidRPr="00746786" w:rsidRDefault="00561274" w:rsidP="00561274">
            <w:pPr>
              <w:tabs>
                <w:tab w:val="num" w:pos="34"/>
              </w:tabs>
              <w:ind w:firstLine="34"/>
              <w:jc w:val="both"/>
              <w:rPr>
                <w:spacing w:val="-3"/>
              </w:rPr>
            </w:pPr>
            <w:r w:rsidRPr="00746786">
              <w:t>Механическое движение. Относительность движения. Система отсчета. Траектория. Путь. Перемещение.  Прямолинейное равномерное движение. Скорость равномерного прямолинейного движения. Методы измерения расстояния, времени и скорости. Неравномерное движение. Мгновенная скорость. Ускорение. Равноускоренное движение. Графики зависимости пути и скорости от времени.  Равномерное движение по окружности. Период и частота обращения. Явление инерции.</w:t>
            </w:r>
          </w:p>
        </w:tc>
        <w:tc>
          <w:tcPr>
            <w:tcW w:w="300" w:type="pct"/>
            <w:shd w:val="clear" w:color="auto" w:fill="auto"/>
          </w:tcPr>
          <w:p w:rsidR="00561274" w:rsidRPr="00746786" w:rsidRDefault="00561274" w:rsidP="00561274">
            <w:pPr>
              <w:tabs>
                <w:tab w:val="num" w:pos="756"/>
              </w:tabs>
              <w:ind w:firstLine="18"/>
              <w:jc w:val="both"/>
              <w:rPr>
                <w:spacing w:val="-3"/>
              </w:rPr>
            </w:pPr>
            <w:r w:rsidRPr="00746786">
              <w:rPr>
                <w:spacing w:val="-3"/>
              </w:rPr>
              <w:t>9</w:t>
            </w:r>
          </w:p>
        </w:tc>
      </w:tr>
      <w:tr w:rsidR="00561274" w:rsidRPr="00746786" w:rsidTr="00561274">
        <w:trPr>
          <w:trHeight w:val="70"/>
        </w:trPr>
        <w:tc>
          <w:tcPr>
            <w:tcW w:w="728" w:type="pct"/>
            <w:shd w:val="clear" w:color="auto" w:fill="auto"/>
          </w:tcPr>
          <w:p w:rsidR="00561274" w:rsidRPr="00746786" w:rsidRDefault="00561274" w:rsidP="00561274">
            <w:pPr>
              <w:spacing w:line="360" w:lineRule="auto"/>
              <w:jc w:val="center"/>
              <w:rPr>
                <w:b/>
              </w:rPr>
            </w:pPr>
            <w:r w:rsidRPr="00746786">
              <w:rPr>
                <w:b/>
              </w:rPr>
              <w:t xml:space="preserve">4. </w:t>
            </w:r>
          </w:p>
        </w:tc>
        <w:tc>
          <w:tcPr>
            <w:tcW w:w="1194" w:type="pct"/>
            <w:shd w:val="clear" w:color="auto" w:fill="auto"/>
          </w:tcPr>
          <w:p w:rsidR="00561274" w:rsidRPr="00746786" w:rsidRDefault="00561274" w:rsidP="00561274">
            <w:pPr>
              <w:spacing w:line="360" w:lineRule="auto"/>
              <w:jc w:val="center"/>
              <w:rPr>
                <w:b/>
              </w:rPr>
            </w:pPr>
            <w:r w:rsidRPr="00746786">
              <w:rPr>
                <w:b/>
              </w:rPr>
              <w:t>Основы динамики</w:t>
            </w:r>
          </w:p>
        </w:tc>
        <w:tc>
          <w:tcPr>
            <w:tcW w:w="2779" w:type="pct"/>
            <w:shd w:val="clear" w:color="auto" w:fill="auto"/>
          </w:tcPr>
          <w:p w:rsidR="00561274" w:rsidRPr="00746786" w:rsidRDefault="00561274" w:rsidP="00561274">
            <w:pPr>
              <w:tabs>
                <w:tab w:val="num" w:pos="34"/>
              </w:tabs>
              <w:ind w:firstLine="34"/>
              <w:jc w:val="both"/>
              <w:rPr>
                <w:spacing w:val="-3"/>
              </w:rPr>
            </w:pPr>
            <w:r w:rsidRPr="00746786">
              <w:t xml:space="preserve">. Первый закон Ньютона. Второй закон Ньютона. Третий закон Ньютона.   Свободное падение тел. Закон Всемирного тяготения. Сила тяжести.  Искусственные спутники Земли. Вес тела. </w:t>
            </w:r>
            <w:r w:rsidRPr="00746786">
              <w:lastRenderedPageBreak/>
              <w:t>Невесомость.  Геоцентрическая и гелиоцентрическая системы мира. Импульс. Закон сохранения импульса. Реактивное движение.  Закон сохранения механической энергии</w:t>
            </w:r>
          </w:p>
        </w:tc>
        <w:tc>
          <w:tcPr>
            <w:tcW w:w="300" w:type="pct"/>
            <w:shd w:val="clear" w:color="auto" w:fill="auto"/>
          </w:tcPr>
          <w:p w:rsidR="00561274" w:rsidRPr="00746786" w:rsidRDefault="00561274" w:rsidP="00561274">
            <w:pPr>
              <w:tabs>
                <w:tab w:val="num" w:pos="756"/>
              </w:tabs>
              <w:ind w:firstLine="18"/>
              <w:jc w:val="both"/>
              <w:rPr>
                <w:spacing w:val="-3"/>
              </w:rPr>
            </w:pPr>
            <w:r w:rsidRPr="00746786">
              <w:rPr>
                <w:spacing w:val="-3"/>
              </w:rPr>
              <w:lastRenderedPageBreak/>
              <w:t>9</w:t>
            </w:r>
          </w:p>
        </w:tc>
      </w:tr>
    </w:tbl>
    <w:p w:rsidR="00561274" w:rsidRPr="00746786" w:rsidRDefault="00561274" w:rsidP="00561274">
      <w:pPr>
        <w:rPr>
          <w:b/>
        </w:rPr>
      </w:pPr>
    </w:p>
    <w:p w:rsidR="00561274" w:rsidRPr="00746786" w:rsidRDefault="00561274" w:rsidP="00561274">
      <w:pPr>
        <w:ind w:firstLine="720"/>
        <w:jc w:val="center"/>
        <w:rPr>
          <w:b/>
        </w:rPr>
      </w:pPr>
      <w:r w:rsidRPr="00746786">
        <w:rPr>
          <w:b/>
        </w:rPr>
        <w:t>9 класс.</w:t>
      </w:r>
    </w:p>
    <w:tbl>
      <w:tblPr>
        <w:tblW w:w="4686"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1"/>
        <w:gridCol w:w="1739"/>
        <w:gridCol w:w="5540"/>
        <w:gridCol w:w="1457"/>
      </w:tblGrid>
      <w:tr w:rsidR="00561274" w:rsidRPr="00746786" w:rsidTr="00561274">
        <w:tc>
          <w:tcPr>
            <w:tcW w:w="528" w:type="pct"/>
            <w:vAlign w:val="center"/>
          </w:tcPr>
          <w:p w:rsidR="00561274" w:rsidRPr="00746786" w:rsidRDefault="00561274" w:rsidP="00561274">
            <w:pPr>
              <w:jc w:val="center"/>
            </w:pPr>
            <w:r w:rsidRPr="00746786">
              <w:t>№ раздела</w:t>
            </w:r>
          </w:p>
        </w:tc>
        <w:tc>
          <w:tcPr>
            <w:tcW w:w="890" w:type="pct"/>
            <w:vAlign w:val="center"/>
          </w:tcPr>
          <w:p w:rsidR="00561274" w:rsidRPr="00746786" w:rsidRDefault="00561274" w:rsidP="00561274">
            <w:pPr>
              <w:jc w:val="center"/>
            </w:pPr>
            <w:r w:rsidRPr="00746786">
              <w:t xml:space="preserve">Наименование </w:t>
            </w:r>
            <w:r w:rsidRPr="00746786">
              <w:br/>
              <w:t xml:space="preserve">раздела </w:t>
            </w:r>
          </w:p>
        </w:tc>
        <w:tc>
          <w:tcPr>
            <w:tcW w:w="2836" w:type="pct"/>
          </w:tcPr>
          <w:p w:rsidR="00561274" w:rsidRPr="00746786" w:rsidRDefault="00561274" w:rsidP="00561274">
            <w:pPr>
              <w:jc w:val="center"/>
            </w:pPr>
            <w:r w:rsidRPr="00746786">
              <w:t>Содержание раздела</w:t>
            </w:r>
          </w:p>
        </w:tc>
        <w:tc>
          <w:tcPr>
            <w:tcW w:w="747" w:type="pct"/>
            <w:vAlign w:val="center"/>
          </w:tcPr>
          <w:p w:rsidR="00561274" w:rsidRPr="00746786" w:rsidRDefault="00561274" w:rsidP="00561274">
            <w:pPr>
              <w:jc w:val="center"/>
            </w:pPr>
            <w:r w:rsidRPr="00746786">
              <w:t>Кол-во часов</w:t>
            </w:r>
          </w:p>
        </w:tc>
      </w:tr>
      <w:tr w:rsidR="00561274" w:rsidRPr="00746786" w:rsidTr="00561274">
        <w:trPr>
          <w:trHeight w:val="70"/>
        </w:trPr>
        <w:tc>
          <w:tcPr>
            <w:tcW w:w="528" w:type="pct"/>
            <w:shd w:val="clear" w:color="auto" w:fill="auto"/>
          </w:tcPr>
          <w:p w:rsidR="00561274" w:rsidRPr="00746786" w:rsidRDefault="00561274" w:rsidP="00561274">
            <w:pPr>
              <w:spacing w:line="360" w:lineRule="auto"/>
              <w:jc w:val="center"/>
            </w:pPr>
            <w:r w:rsidRPr="00746786">
              <w:t>1</w:t>
            </w:r>
          </w:p>
        </w:tc>
        <w:tc>
          <w:tcPr>
            <w:tcW w:w="890" w:type="pct"/>
            <w:shd w:val="clear" w:color="auto" w:fill="auto"/>
          </w:tcPr>
          <w:p w:rsidR="00561274" w:rsidRPr="00746786" w:rsidRDefault="00561274" w:rsidP="00561274">
            <w:pPr>
              <w:spacing w:line="360" w:lineRule="auto"/>
              <w:jc w:val="center"/>
            </w:pPr>
            <w:r w:rsidRPr="00746786">
              <w:t>2</w:t>
            </w:r>
          </w:p>
        </w:tc>
        <w:tc>
          <w:tcPr>
            <w:tcW w:w="2836" w:type="pct"/>
            <w:shd w:val="clear" w:color="auto" w:fill="auto"/>
          </w:tcPr>
          <w:p w:rsidR="00561274" w:rsidRPr="00746786" w:rsidRDefault="00561274" w:rsidP="00561274">
            <w:pPr>
              <w:tabs>
                <w:tab w:val="num" w:pos="756"/>
              </w:tabs>
              <w:ind w:firstLine="708"/>
              <w:jc w:val="center"/>
              <w:rPr>
                <w:spacing w:val="-3"/>
              </w:rPr>
            </w:pPr>
            <w:r w:rsidRPr="00746786">
              <w:rPr>
                <w:spacing w:val="-3"/>
              </w:rPr>
              <w:t>3</w:t>
            </w:r>
          </w:p>
        </w:tc>
        <w:tc>
          <w:tcPr>
            <w:tcW w:w="747" w:type="pct"/>
            <w:shd w:val="clear" w:color="auto" w:fill="auto"/>
          </w:tcPr>
          <w:p w:rsidR="00561274" w:rsidRPr="00746786" w:rsidRDefault="00561274" w:rsidP="00561274">
            <w:pPr>
              <w:tabs>
                <w:tab w:val="num" w:pos="756"/>
              </w:tabs>
              <w:ind w:firstLine="708"/>
              <w:jc w:val="center"/>
              <w:rPr>
                <w:spacing w:val="-3"/>
              </w:rPr>
            </w:pPr>
            <w:r w:rsidRPr="00746786">
              <w:rPr>
                <w:spacing w:val="-3"/>
              </w:rPr>
              <w:t>4</w:t>
            </w:r>
          </w:p>
        </w:tc>
      </w:tr>
      <w:tr w:rsidR="00561274" w:rsidRPr="00746786" w:rsidTr="00561274">
        <w:trPr>
          <w:trHeight w:val="449"/>
        </w:trPr>
        <w:tc>
          <w:tcPr>
            <w:tcW w:w="528" w:type="pct"/>
            <w:vAlign w:val="center"/>
          </w:tcPr>
          <w:p w:rsidR="00561274" w:rsidRPr="00746786" w:rsidRDefault="00561274" w:rsidP="00561274">
            <w:pPr>
              <w:spacing w:line="360" w:lineRule="auto"/>
              <w:jc w:val="center"/>
              <w:rPr>
                <w:b/>
              </w:rPr>
            </w:pPr>
            <w:r w:rsidRPr="00746786">
              <w:rPr>
                <w:b/>
              </w:rPr>
              <w:t>1</w:t>
            </w:r>
          </w:p>
        </w:tc>
        <w:tc>
          <w:tcPr>
            <w:tcW w:w="890" w:type="pct"/>
            <w:vAlign w:val="center"/>
          </w:tcPr>
          <w:p w:rsidR="00561274" w:rsidRPr="00746786" w:rsidRDefault="00561274" w:rsidP="00561274">
            <w:pPr>
              <w:rPr>
                <w:b/>
              </w:rPr>
            </w:pPr>
            <w:r w:rsidRPr="00746786">
              <w:rPr>
                <w:b/>
              </w:rPr>
              <w:t>Движение тел вблизи поверхности Земли и гравитация.</w:t>
            </w:r>
          </w:p>
        </w:tc>
        <w:tc>
          <w:tcPr>
            <w:tcW w:w="2836" w:type="pct"/>
          </w:tcPr>
          <w:p w:rsidR="00561274" w:rsidRPr="00746786" w:rsidRDefault="00561274" w:rsidP="00561274">
            <w:pPr>
              <w:tabs>
                <w:tab w:val="num" w:pos="756"/>
              </w:tabs>
              <w:jc w:val="both"/>
              <w:rPr>
                <w:spacing w:val="-3"/>
              </w:rPr>
            </w:pPr>
            <w:r w:rsidRPr="00746786">
              <w:rPr>
                <w:spacing w:val="-3"/>
              </w:rPr>
              <w:t>Движение тела, брошенного вертикально вверх, горизонтально, под углом к горизонту. Движение тела по окружности. Закон всемирного тяготения. Движение искусственных спутников Земли. Гравитация и Вселенная.</w:t>
            </w:r>
          </w:p>
        </w:tc>
        <w:tc>
          <w:tcPr>
            <w:tcW w:w="747" w:type="pct"/>
          </w:tcPr>
          <w:p w:rsidR="00561274" w:rsidRPr="00746786" w:rsidRDefault="00561274" w:rsidP="00561274">
            <w:pPr>
              <w:tabs>
                <w:tab w:val="num" w:pos="756"/>
              </w:tabs>
              <w:ind w:firstLine="18"/>
              <w:jc w:val="both"/>
              <w:rPr>
                <w:spacing w:val="-3"/>
              </w:rPr>
            </w:pPr>
          </w:p>
        </w:tc>
      </w:tr>
      <w:tr w:rsidR="00561274" w:rsidRPr="00746786" w:rsidTr="00561274">
        <w:trPr>
          <w:trHeight w:val="70"/>
        </w:trPr>
        <w:tc>
          <w:tcPr>
            <w:tcW w:w="528" w:type="pct"/>
          </w:tcPr>
          <w:p w:rsidR="00561274" w:rsidRPr="00746786" w:rsidRDefault="00561274" w:rsidP="00561274">
            <w:pPr>
              <w:spacing w:line="360" w:lineRule="auto"/>
              <w:jc w:val="center"/>
              <w:rPr>
                <w:b/>
              </w:rPr>
            </w:pPr>
            <w:r w:rsidRPr="00746786">
              <w:rPr>
                <w:b/>
              </w:rPr>
              <w:t>2</w:t>
            </w:r>
          </w:p>
        </w:tc>
        <w:tc>
          <w:tcPr>
            <w:tcW w:w="890" w:type="pct"/>
          </w:tcPr>
          <w:p w:rsidR="00561274" w:rsidRPr="00746786" w:rsidRDefault="00561274" w:rsidP="00561274">
            <w:pPr>
              <w:jc w:val="center"/>
              <w:rPr>
                <w:b/>
              </w:rPr>
            </w:pPr>
            <w:r w:rsidRPr="00746786">
              <w:rPr>
                <w:b/>
              </w:rPr>
              <w:t xml:space="preserve">Механические колебания и волны. </w:t>
            </w:r>
          </w:p>
        </w:tc>
        <w:tc>
          <w:tcPr>
            <w:tcW w:w="2836" w:type="pct"/>
          </w:tcPr>
          <w:p w:rsidR="00561274" w:rsidRPr="00746786" w:rsidRDefault="00561274" w:rsidP="00561274">
            <w:pPr>
              <w:tabs>
                <w:tab w:val="num" w:pos="756"/>
              </w:tabs>
              <w:jc w:val="both"/>
              <w:rPr>
                <w:spacing w:val="-3"/>
              </w:rPr>
            </w:pPr>
            <w:r w:rsidRPr="00746786">
              <w:rPr>
                <w:spacing w:val="-3"/>
              </w:rPr>
              <w:t xml:space="preserve">Колебательное движение. Колебание груза на пружине. Свободные колебания. Колебательная система. Маятник. Амплитуда, период, частота колебаний. Гармонические колебания. Превращение энергии при колебательном движении. Затухающие колебания. Вынужденные колебания. Резонанс. Распространение колебаний в упругих средах. Поперечные и продольные волны. Длина волны. Связь длины волны со скоростью ее распространения и периодом (частотой). </w:t>
            </w:r>
          </w:p>
        </w:tc>
        <w:tc>
          <w:tcPr>
            <w:tcW w:w="747" w:type="pct"/>
          </w:tcPr>
          <w:p w:rsidR="00561274" w:rsidRPr="00746786" w:rsidRDefault="00561274" w:rsidP="00561274">
            <w:pPr>
              <w:tabs>
                <w:tab w:val="num" w:pos="756"/>
              </w:tabs>
              <w:ind w:firstLine="18"/>
              <w:jc w:val="both"/>
              <w:rPr>
                <w:spacing w:val="-3"/>
              </w:rPr>
            </w:pPr>
          </w:p>
        </w:tc>
      </w:tr>
      <w:tr w:rsidR="00561274" w:rsidRPr="00746786" w:rsidTr="00561274">
        <w:trPr>
          <w:trHeight w:val="416"/>
        </w:trPr>
        <w:tc>
          <w:tcPr>
            <w:tcW w:w="528" w:type="pct"/>
            <w:vAlign w:val="center"/>
          </w:tcPr>
          <w:p w:rsidR="00561274" w:rsidRPr="00746786" w:rsidRDefault="00561274" w:rsidP="00561274">
            <w:pPr>
              <w:spacing w:line="360" w:lineRule="auto"/>
              <w:jc w:val="center"/>
              <w:rPr>
                <w:b/>
              </w:rPr>
            </w:pPr>
            <w:r w:rsidRPr="00746786">
              <w:rPr>
                <w:b/>
              </w:rPr>
              <w:t>3</w:t>
            </w:r>
          </w:p>
        </w:tc>
        <w:tc>
          <w:tcPr>
            <w:tcW w:w="890" w:type="pct"/>
            <w:vAlign w:val="center"/>
          </w:tcPr>
          <w:p w:rsidR="00561274" w:rsidRPr="00746786" w:rsidRDefault="00561274" w:rsidP="00561274">
            <w:pPr>
              <w:spacing w:line="360" w:lineRule="auto"/>
              <w:jc w:val="center"/>
              <w:rPr>
                <w:b/>
              </w:rPr>
            </w:pPr>
            <w:r w:rsidRPr="00746786">
              <w:rPr>
                <w:b/>
              </w:rPr>
              <w:t>Звук</w:t>
            </w:r>
          </w:p>
        </w:tc>
        <w:tc>
          <w:tcPr>
            <w:tcW w:w="2836" w:type="pct"/>
          </w:tcPr>
          <w:p w:rsidR="00561274" w:rsidRPr="00746786" w:rsidRDefault="00561274" w:rsidP="00561274">
            <w:pPr>
              <w:tabs>
                <w:tab w:val="num" w:pos="756"/>
              </w:tabs>
              <w:jc w:val="both"/>
              <w:rPr>
                <w:spacing w:val="-3"/>
              </w:rPr>
            </w:pPr>
            <w:r w:rsidRPr="00746786">
              <w:rPr>
                <w:spacing w:val="-3"/>
              </w:rPr>
              <w:t>Звуковые колебания. Источник звука. Скорость звука, громкость, высота и тембр. Отражение звука. Эхо. Резонанс в акустике. Ультразвук, инфразвук.</w:t>
            </w:r>
          </w:p>
        </w:tc>
        <w:tc>
          <w:tcPr>
            <w:tcW w:w="747" w:type="pct"/>
          </w:tcPr>
          <w:p w:rsidR="00561274" w:rsidRPr="00746786" w:rsidRDefault="00561274" w:rsidP="00561274">
            <w:pPr>
              <w:tabs>
                <w:tab w:val="num" w:pos="756"/>
              </w:tabs>
              <w:ind w:firstLine="18"/>
              <w:jc w:val="both"/>
              <w:rPr>
                <w:spacing w:val="-3"/>
              </w:rPr>
            </w:pPr>
          </w:p>
        </w:tc>
      </w:tr>
      <w:tr w:rsidR="00561274" w:rsidRPr="00746786" w:rsidTr="00561274">
        <w:trPr>
          <w:trHeight w:val="1259"/>
        </w:trPr>
        <w:tc>
          <w:tcPr>
            <w:tcW w:w="528" w:type="pct"/>
            <w:vAlign w:val="center"/>
          </w:tcPr>
          <w:p w:rsidR="00561274" w:rsidRPr="00746786" w:rsidRDefault="00561274" w:rsidP="00561274">
            <w:pPr>
              <w:spacing w:line="360" w:lineRule="auto"/>
              <w:jc w:val="center"/>
              <w:rPr>
                <w:b/>
              </w:rPr>
            </w:pPr>
            <w:r w:rsidRPr="00746786">
              <w:rPr>
                <w:b/>
              </w:rPr>
              <w:t>4</w:t>
            </w:r>
          </w:p>
        </w:tc>
        <w:tc>
          <w:tcPr>
            <w:tcW w:w="890" w:type="pct"/>
          </w:tcPr>
          <w:p w:rsidR="00561274" w:rsidRPr="00746786" w:rsidRDefault="00561274" w:rsidP="00561274">
            <w:pPr>
              <w:pStyle w:val="ad"/>
              <w:tabs>
                <w:tab w:val="left" w:pos="946"/>
              </w:tabs>
              <w:spacing w:before="100" w:beforeAutospacing="1" w:after="0" w:line="317" w:lineRule="exact"/>
              <w:jc w:val="both"/>
              <w:rPr>
                <w:b/>
                <w:bCs/>
                <w:iCs/>
                <w:lang w:eastAsia="ru-RU"/>
              </w:rPr>
            </w:pPr>
            <w:r w:rsidRPr="00746786">
              <w:rPr>
                <w:b/>
                <w:bCs/>
                <w:iCs/>
                <w:lang w:eastAsia="ru-RU"/>
              </w:rPr>
              <w:t>Электромагнитные колебания и волны.</w:t>
            </w:r>
          </w:p>
        </w:tc>
        <w:tc>
          <w:tcPr>
            <w:tcW w:w="2836" w:type="pct"/>
          </w:tcPr>
          <w:p w:rsidR="00561274" w:rsidRPr="00746786" w:rsidRDefault="00561274" w:rsidP="00561274">
            <w:pPr>
              <w:tabs>
                <w:tab w:val="num" w:pos="756"/>
              </w:tabs>
              <w:jc w:val="both"/>
              <w:rPr>
                <w:spacing w:val="-3"/>
              </w:rPr>
            </w:pPr>
            <w:r w:rsidRPr="00746786">
              <w:rPr>
                <w:spacing w:val="-3"/>
              </w:rPr>
              <w:t>Индукция магнитного поля. Магнитный поток. Электромагнитная индукция. Переменный электрический ток. Электромагнитное поле. Электромагнитные колебания и волны.</w:t>
            </w:r>
          </w:p>
        </w:tc>
        <w:tc>
          <w:tcPr>
            <w:tcW w:w="747" w:type="pct"/>
          </w:tcPr>
          <w:p w:rsidR="00561274" w:rsidRPr="00746786" w:rsidRDefault="00561274" w:rsidP="00561274">
            <w:pPr>
              <w:tabs>
                <w:tab w:val="num" w:pos="756"/>
              </w:tabs>
              <w:ind w:firstLine="18"/>
              <w:jc w:val="both"/>
              <w:rPr>
                <w:spacing w:val="-3"/>
              </w:rPr>
            </w:pPr>
          </w:p>
        </w:tc>
      </w:tr>
      <w:tr w:rsidR="00561274" w:rsidRPr="00746786" w:rsidTr="00561274">
        <w:trPr>
          <w:trHeight w:val="70"/>
        </w:trPr>
        <w:tc>
          <w:tcPr>
            <w:tcW w:w="528" w:type="pct"/>
            <w:vAlign w:val="center"/>
          </w:tcPr>
          <w:p w:rsidR="00561274" w:rsidRPr="00746786" w:rsidRDefault="00561274" w:rsidP="00561274">
            <w:pPr>
              <w:spacing w:line="360" w:lineRule="auto"/>
              <w:jc w:val="center"/>
              <w:rPr>
                <w:b/>
              </w:rPr>
            </w:pPr>
            <w:r w:rsidRPr="00746786">
              <w:rPr>
                <w:b/>
              </w:rPr>
              <w:t>5</w:t>
            </w:r>
          </w:p>
        </w:tc>
        <w:tc>
          <w:tcPr>
            <w:tcW w:w="890" w:type="pct"/>
          </w:tcPr>
          <w:p w:rsidR="00561274" w:rsidRPr="00746786" w:rsidRDefault="00561274" w:rsidP="00561274">
            <w:pPr>
              <w:pStyle w:val="ad"/>
              <w:tabs>
                <w:tab w:val="left" w:pos="946"/>
              </w:tabs>
              <w:spacing w:before="100" w:beforeAutospacing="1" w:after="0" w:line="317" w:lineRule="exact"/>
              <w:jc w:val="both"/>
              <w:rPr>
                <w:b/>
                <w:bCs/>
                <w:iCs/>
                <w:lang w:eastAsia="ru-RU"/>
              </w:rPr>
            </w:pPr>
            <w:r w:rsidRPr="00746786">
              <w:rPr>
                <w:b/>
                <w:bCs/>
                <w:iCs/>
                <w:lang w:eastAsia="ru-RU"/>
              </w:rPr>
              <w:t>Геометрическая оптика.</w:t>
            </w:r>
          </w:p>
        </w:tc>
        <w:tc>
          <w:tcPr>
            <w:tcW w:w="2836" w:type="pct"/>
          </w:tcPr>
          <w:p w:rsidR="00561274" w:rsidRPr="00746786" w:rsidRDefault="00561274" w:rsidP="00561274">
            <w:pPr>
              <w:tabs>
                <w:tab w:val="num" w:pos="756"/>
              </w:tabs>
              <w:jc w:val="both"/>
              <w:rPr>
                <w:spacing w:val="-3"/>
              </w:rPr>
            </w:pPr>
            <w:r w:rsidRPr="00746786">
              <w:rPr>
                <w:spacing w:val="-3"/>
              </w:rPr>
              <w:t>Свет. Источник света. Распространение света. Отражение и преломление света. Плоское зеркало.</w:t>
            </w:r>
          </w:p>
          <w:p w:rsidR="00561274" w:rsidRPr="00746786" w:rsidRDefault="00561274" w:rsidP="00561274">
            <w:pPr>
              <w:tabs>
                <w:tab w:val="num" w:pos="756"/>
              </w:tabs>
              <w:jc w:val="both"/>
              <w:rPr>
                <w:spacing w:val="-3"/>
              </w:rPr>
            </w:pPr>
            <w:r w:rsidRPr="00746786">
              <w:rPr>
                <w:spacing w:val="-3"/>
              </w:rPr>
              <w:t>Линзы. Изображения, получаемые с помощью линз. Глаз. Оптические приборы.</w:t>
            </w:r>
          </w:p>
        </w:tc>
        <w:tc>
          <w:tcPr>
            <w:tcW w:w="747" w:type="pct"/>
          </w:tcPr>
          <w:p w:rsidR="00561274" w:rsidRPr="00746786" w:rsidRDefault="00561274" w:rsidP="00561274">
            <w:pPr>
              <w:tabs>
                <w:tab w:val="num" w:pos="756"/>
              </w:tabs>
              <w:ind w:firstLine="18"/>
              <w:jc w:val="both"/>
              <w:rPr>
                <w:spacing w:val="-3"/>
              </w:rPr>
            </w:pPr>
          </w:p>
        </w:tc>
      </w:tr>
      <w:tr w:rsidR="00561274" w:rsidRPr="00746786" w:rsidTr="00561274">
        <w:trPr>
          <w:trHeight w:val="70"/>
        </w:trPr>
        <w:tc>
          <w:tcPr>
            <w:tcW w:w="528" w:type="pct"/>
            <w:vAlign w:val="center"/>
          </w:tcPr>
          <w:p w:rsidR="00561274" w:rsidRPr="00746786" w:rsidRDefault="00561274" w:rsidP="00561274">
            <w:pPr>
              <w:spacing w:line="360" w:lineRule="auto"/>
              <w:jc w:val="center"/>
              <w:rPr>
                <w:b/>
              </w:rPr>
            </w:pPr>
            <w:r w:rsidRPr="00746786">
              <w:rPr>
                <w:b/>
              </w:rPr>
              <w:t>6</w:t>
            </w:r>
          </w:p>
        </w:tc>
        <w:tc>
          <w:tcPr>
            <w:tcW w:w="890" w:type="pct"/>
          </w:tcPr>
          <w:p w:rsidR="00561274" w:rsidRPr="00746786" w:rsidRDefault="00561274" w:rsidP="00561274">
            <w:pPr>
              <w:pStyle w:val="ad"/>
              <w:tabs>
                <w:tab w:val="left" w:pos="946"/>
              </w:tabs>
              <w:spacing w:before="100" w:beforeAutospacing="1" w:after="0" w:line="317" w:lineRule="exact"/>
              <w:jc w:val="both"/>
              <w:rPr>
                <w:b/>
                <w:bCs/>
                <w:iCs/>
                <w:lang w:eastAsia="ru-RU"/>
              </w:rPr>
            </w:pPr>
            <w:r w:rsidRPr="00746786">
              <w:rPr>
                <w:b/>
                <w:bCs/>
                <w:iCs/>
                <w:lang w:eastAsia="ru-RU"/>
              </w:rPr>
              <w:t>Электромагнитная природа света</w:t>
            </w:r>
          </w:p>
        </w:tc>
        <w:tc>
          <w:tcPr>
            <w:tcW w:w="2836" w:type="pct"/>
          </w:tcPr>
          <w:p w:rsidR="00561274" w:rsidRPr="00746786" w:rsidRDefault="00561274" w:rsidP="00561274">
            <w:pPr>
              <w:tabs>
                <w:tab w:val="num" w:pos="756"/>
              </w:tabs>
              <w:jc w:val="both"/>
              <w:rPr>
                <w:spacing w:val="-3"/>
              </w:rPr>
            </w:pPr>
            <w:r w:rsidRPr="00746786">
              <w:rPr>
                <w:spacing w:val="-3"/>
              </w:rPr>
              <w:t>Скорость света. Дисперсия света. Интерференция и волновые свойства света. Дифракция волн, света. Электромагнитная природа света.</w:t>
            </w:r>
          </w:p>
        </w:tc>
        <w:tc>
          <w:tcPr>
            <w:tcW w:w="747" w:type="pct"/>
          </w:tcPr>
          <w:p w:rsidR="00561274" w:rsidRPr="00746786" w:rsidRDefault="00561274" w:rsidP="00561274">
            <w:pPr>
              <w:tabs>
                <w:tab w:val="num" w:pos="756"/>
              </w:tabs>
              <w:ind w:firstLine="18"/>
              <w:jc w:val="both"/>
              <w:rPr>
                <w:spacing w:val="-3"/>
              </w:rPr>
            </w:pPr>
          </w:p>
        </w:tc>
      </w:tr>
      <w:tr w:rsidR="00561274" w:rsidRPr="00746786" w:rsidTr="00561274">
        <w:trPr>
          <w:trHeight w:val="70"/>
        </w:trPr>
        <w:tc>
          <w:tcPr>
            <w:tcW w:w="528" w:type="pct"/>
            <w:vAlign w:val="center"/>
          </w:tcPr>
          <w:p w:rsidR="00561274" w:rsidRPr="00746786" w:rsidRDefault="00561274" w:rsidP="00561274">
            <w:pPr>
              <w:spacing w:line="360" w:lineRule="auto"/>
              <w:jc w:val="center"/>
              <w:rPr>
                <w:b/>
              </w:rPr>
            </w:pPr>
            <w:r w:rsidRPr="00746786">
              <w:rPr>
                <w:b/>
              </w:rPr>
              <w:t>7</w:t>
            </w:r>
          </w:p>
        </w:tc>
        <w:tc>
          <w:tcPr>
            <w:tcW w:w="890" w:type="pct"/>
          </w:tcPr>
          <w:p w:rsidR="00561274" w:rsidRPr="00746786" w:rsidRDefault="00561274" w:rsidP="00561274">
            <w:pPr>
              <w:pStyle w:val="ad"/>
              <w:tabs>
                <w:tab w:val="left" w:pos="946"/>
              </w:tabs>
              <w:spacing w:before="100" w:beforeAutospacing="1" w:after="0" w:line="317" w:lineRule="exact"/>
              <w:jc w:val="both"/>
              <w:rPr>
                <w:b/>
                <w:bCs/>
                <w:iCs/>
                <w:lang w:eastAsia="ru-RU"/>
              </w:rPr>
            </w:pPr>
            <w:r w:rsidRPr="00746786">
              <w:rPr>
                <w:b/>
                <w:bCs/>
                <w:iCs/>
                <w:lang w:eastAsia="ru-RU"/>
              </w:rPr>
              <w:t>Квантовые явления</w:t>
            </w:r>
          </w:p>
        </w:tc>
        <w:tc>
          <w:tcPr>
            <w:tcW w:w="2836" w:type="pct"/>
          </w:tcPr>
          <w:p w:rsidR="00561274" w:rsidRPr="00746786" w:rsidRDefault="00561274" w:rsidP="00561274">
            <w:pPr>
              <w:tabs>
                <w:tab w:val="num" w:pos="756"/>
              </w:tabs>
              <w:jc w:val="both"/>
              <w:rPr>
                <w:spacing w:val="-3"/>
              </w:rPr>
            </w:pPr>
            <w:r w:rsidRPr="00746786">
              <w:rPr>
                <w:spacing w:val="-3"/>
              </w:rPr>
              <w:t>Открытие электрона. Излучение и спектры. Гипотеза Планка. Атом Бора. Радиоактивность. Состав атомного ядра. Ядерные силы и реакции. Деление и синтез ядер. Атомная энергетика.</w:t>
            </w:r>
          </w:p>
        </w:tc>
        <w:tc>
          <w:tcPr>
            <w:tcW w:w="747" w:type="pct"/>
          </w:tcPr>
          <w:p w:rsidR="00561274" w:rsidRPr="00746786" w:rsidRDefault="00561274" w:rsidP="00561274">
            <w:pPr>
              <w:tabs>
                <w:tab w:val="num" w:pos="756"/>
              </w:tabs>
              <w:ind w:firstLine="18"/>
              <w:jc w:val="both"/>
              <w:rPr>
                <w:spacing w:val="-3"/>
              </w:rPr>
            </w:pPr>
          </w:p>
        </w:tc>
      </w:tr>
      <w:tr w:rsidR="00561274" w:rsidRPr="00746786" w:rsidTr="00561274">
        <w:trPr>
          <w:trHeight w:val="70"/>
        </w:trPr>
        <w:tc>
          <w:tcPr>
            <w:tcW w:w="528" w:type="pct"/>
            <w:vAlign w:val="center"/>
          </w:tcPr>
          <w:p w:rsidR="00561274" w:rsidRPr="00746786" w:rsidRDefault="00561274" w:rsidP="00561274">
            <w:pPr>
              <w:spacing w:line="360" w:lineRule="auto"/>
              <w:jc w:val="center"/>
              <w:rPr>
                <w:b/>
              </w:rPr>
            </w:pPr>
            <w:r w:rsidRPr="00746786">
              <w:rPr>
                <w:b/>
              </w:rPr>
              <w:t>8</w:t>
            </w:r>
          </w:p>
        </w:tc>
        <w:tc>
          <w:tcPr>
            <w:tcW w:w="890" w:type="pct"/>
          </w:tcPr>
          <w:p w:rsidR="00561274" w:rsidRPr="00746786" w:rsidRDefault="00561274" w:rsidP="00561274">
            <w:pPr>
              <w:pStyle w:val="ad"/>
              <w:tabs>
                <w:tab w:val="left" w:pos="946"/>
              </w:tabs>
              <w:spacing w:before="100" w:beforeAutospacing="1" w:after="0" w:line="317" w:lineRule="exact"/>
              <w:jc w:val="both"/>
              <w:rPr>
                <w:b/>
                <w:bCs/>
                <w:iCs/>
                <w:lang w:eastAsia="ru-RU"/>
              </w:rPr>
            </w:pPr>
            <w:r w:rsidRPr="00746786">
              <w:rPr>
                <w:b/>
                <w:bCs/>
                <w:iCs/>
                <w:lang w:eastAsia="ru-RU"/>
              </w:rPr>
              <w:t>Строение и эволюция Вселенной</w:t>
            </w:r>
          </w:p>
        </w:tc>
        <w:tc>
          <w:tcPr>
            <w:tcW w:w="2836" w:type="pct"/>
          </w:tcPr>
          <w:p w:rsidR="00561274" w:rsidRPr="00746786" w:rsidRDefault="00561274" w:rsidP="00561274">
            <w:pPr>
              <w:tabs>
                <w:tab w:val="num" w:pos="756"/>
              </w:tabs>
              <w:jc w:val="both"/>
              <w:rPr>
                <w:spacing w:val="-3"/>
              </w:rPr>
            </w:pPr>
            <w:r w:rsidRPr="00746786">
              <w:rPr>
                <w:spacing w:val="-3"/>
              </w:rPr>
              <w:t>Структура Вселенной. Физическая природа Солнца и звезд. Спектр э/м излучения. Рождение и эволюция Вселенной. Современные методы исследования.</w:t>
            </w:r>
          </w:p>
        </w:tc>
        <w:tc>
          <w:tcPr>
            <w:tcW w:w="747" w:type="pct"/>
          </w:tcPr>
          <w:p w:rsidR="00561274" w:rsidRPr="00746786" w:rsidRDefault="00561274" w:rsidP="00561274">
            <w:pPr>
              <w:tabs>
                <w:tab w:val="num" w:pos="756"/>
              </w:tabs>
              <w:ind w:firstLine="18"/>
              <w:jc w:val="both"/>
              <w:rPr>
                <w:spacing w:val="-3"/>
              </w:rPr>
            </w:pPr>
          </w:p>
        </w:tc>
      </w:tr>
    </w:tbl>
    <w:p w:rsidR="00561274" w:rsidRPr="00746786" w:rsidRDefault="00561274" w:rsidP="00561274">
      <w:pPr>
        <w:ind w:firstLine="720"/>
        <w:jc w:val="both"/>
        <w:rPr>
          <w:b/>
        </w:rPr>
      </w:pPr>
    </w:p>
    <w:p w:rsidR="00561274" w:rsidRPr="00746786" w:rsidRDefault="00561274" w:rsidP="00561274">
      <w:pPr>
        <w:ind w:firstLine="720"/>
        <w:jc w:val="both"/>
        <w:rPr>
          <w:b/>
        </w:rPr>
      </w:pPr>
    </w:p>
    <w:p w:rsidR="00561274" w:rsidRPr="00746786" w:rsidRDefault="00561274" w:rsidP="00561274">
      <w:pPr>
        <w:ind w:firstLine="720"/>
        <w:jc w:val="center"/>
        <w:rPr>
          <w:bCs/>
          <w:iCs/>
        </w:rPr>
      </w:pPr>
      <w:r w:rsidRPr="00746786">
        <w:rPr>
          <w:bCs/>
          <w:iCs/>
        </w:rPr>
        <w:t>УЧЕБНО-ТЕМАТИЧЕСКИЙ ПЛАН</w:t>
      </w:r>
    </w:p>
    <w:p w:rsidR="00561274" w:rsidRPr="00746786" w:rsidRDefault="00561274" w:rsidP="00561274">
      <w:pPr>
        <w:ind w:firstLine="720"/>
        <w:jc w:val="both"/>
      </w:pPr>
      <w:r w:rsidRPr="00746786">
        <w:lastRenderedPageBreak/>
        <w:t>7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662"/>
        <w:gridCol w:w="1657"/>
        <w:gridCol w:w="1801"/>
        <w:gridCol w:w="1945"/>
      </w:tblGrid>
      <w:tr w:rsidR="00561274" w:rsidRPr="00746786" w:rsidTr="00561274">
        <w:tc>
          <w:tcPr>
            <w:tcW w:w="534" w:type="dxa"/>
          </w:tcPr>
          <w:p w:rsidR="00561274" w:rsidRPr="00746786" w:rsidRDefault="00561274" w:rsidP="00561274">
            <w:pPr>
              <w:jc w:val="center"/>
            </w:pPr>
            <w:r w:rsidRPr="00746786">
              <w:t>№ п/п</w:t>
            </w:r>
          </w:p>
        </w:tc>
        <w:tc>
          <w:tcPr>
            <w:tcW w:w="2662" w:type="dxa"/>
          </w:tcPr>
          <w:p w:rsidR="00561274" w:rsidRPr="00746786" w:rsidRDefault="00561274" w:rsidP="00561274">
            <w:pPr>
              <w:jc w:val="center"/>
            </w:pPr>
            <w:r w:rsidRPr="00746786">
              <w:t>Тема раздела</w:t>
            </w:r>
          </w:p>
        </w:tc>
        <w:tc>
          <w:tcPr>
            <w:tcW w:w="1657" w:type="dxa"/>
          </w:tcPr>
          <w:p w:rsidR="00561274" w:rsidRPr="00746786" w:rsidRDefault="00561274" w:rsidP="00561274">
            <w:pPr>
              <w:jc w:val="center"/>
            </w:pPr>
            <w:r w:rsidRPr="00746786">
              <w:t>Количество часов</w:t>
            </w:r>
          </w:p>
        </w:tc>
        <w:tc>
          <w:tcPr>
            <w:tcW w:w="1801" w:type="dxa"/>
          </w:tcPr>
          <w:p w:rsidR="00561274" w:rsidRPr="00746786" w:rsidRDefault="00561274" w:rsidP="00561274">
            <w:pPr>
              <w:jc w:val="center"/>
            </w:pPr>
            <w:r w:rsidRPr="00746786">
              <w:t>Количество контрольных работ</w:t>
            </w:r>
          </w:p>
        </w:tc>
        <w:tc>
          <w:tcPr>
            <w:tcW w:w="1945" w:type="dxa"/>
          </w:tcPr>
          <w:p w:rsidR="00561274" w:rsidRPr="00746786" w:rsidRDefault="00561274" w:rsidP="00561274">
            <w:pPr>
              <w:jc w:val="center"/>
            </w:pPr>
            <w:r w:rsidRPr="00746786">
              <w:t>Количество лабораторных и практических работ</w:t>
            </w:r>
          </w:p>
        </w:tc>
      </w:tr>
      <w:tr w:rsidR="00561274" w:rsidRPr="00746786" w:rsidTr="00561274">
        <w:tc>
          <w:tcPr>
            <w:tcW w:w="534" w:type="dxa"/>
          </w:tcPr>
          <w:p w:rsidR="00561274" w:rsidRPr="00746786" w:rsidRDefault="00561274" w:rsidP="00561274">
            <w:pPr>
              <w:jc w:val="center"/>
            </w:pPr>
            <w:r w:rsidRPr="00746786">
              <w:t>1</w:t>
            </w:r>
          </w:p>
        </w:tc>
        <w:tc>
          <w:tcPr>
            <w:tcW w:w="2662" w:type="dxa"/>
          </w:tcPr>
          <w:p w:rsidR="00561274" w:rsidRPr="00746786" w:rsidRDefault="00561274" w:rsidP="00561274">
            <w:r w:rsidRPr="00746786">
              <w:t xml:space="preserve">Введение. Физика и физические методы изучения природы.    </w:t>
            </w:r>
          </w:p>
          <w:p w:rsidR="00561274" w:rsidRPr="00746786" w:rsidRDefault="00561274" w:rsidP="00561274"/>
        </w:tc>
        <w:tc>
          <w:tcPr>
            <w:tcW w:w="1657" w:type="dxa"/>
          </w:tcPr>
          <w:p w:rsidR="00561274" w:rsidRPr="00746786" w:rsidRDefault="00561274" w:rsidP="00561274">
            <w:pPr>
              <w:jc w:val="center"/>
            </w:pPr>
            <w:r w:rsidRPr="00746786">
              <w:t>4</w:t>
            </w:r>
          </w:p>
        </w:tc>
        <w:tc>
          <w:tcPr>
            <w:tcW w:w="1801" w:type="dxa"/>
          </w:tcPr>
          <w:p w:rsidR="00561274" w:rsidRPr="00746786" w:rsidRDefault="00561274" w:rsidP="00561274">
            <w:pPr>
              <w:jc w:val="center"/>
            </w:pPr>
          </w:p>
        </w:tc>
        <w:tc>
          <w:tcPr>
            <w:tcW w:w="1945" w:type="dxa"/>
          </w:tcPr>
          <w:p w:rsidR="00561274" w:rsidRPr="00746786" w:rsidRDefault="00561274" w:rsidP="00561274">
            <w:pPr>
              <w:jc w:val="center"/>
            </w:pPr>
            <w:r w:rsidRPr="00746786">
              <w:t>1</w:t>
            </w:r>
          </w:p>
        </w:tc>
      </w:tr>
      <w:tr w:rsidR="00561274" w:rsidRPr="00746786" w:rsidTr="00561274">
        <w:tc>
          <w:tcPr>
            <w:tcW w:w="534" w:type="dxa"/>
          </w:tcPr>
          <w:p w:rsidR="00561274" w:rsidRPr="00746786" w:rsidRDefault="00561274" w:rsidP="00561274">
            <w:pPr>
              <w:jc w:val="center"/>
            </w:pPr>
            <w:r w:rsidRPr="00746786">
              <w:t>2</w:t>
            </w:r>
          </w:p>
        </w:tc>
        <w:tc>
          <w:tcPr>
            <w:tcW w:w="2662" w:type="dxa"/>
          </w:tcPr>
          <w:p w:rsidR="00561274" w:rsidRPr="00746786" w:rsidRDefault="00561274" w:rsidP="00561274">
            <w:r w:rsidRPr="00746786">
              <w:t>Тепловые явления.</w:t>
            </w:r>
          </w:p>
          <w:p w:rsidR="00561274" w:rsidRPr="00746786" w:rsidRDefault="00561274" w:rsidP="00561274"/>
        </w:tc>
        <w:tc>
          <w:tcPr>
            <w:tcW w:w="1657" w:type="dxa"/>
          </w:tcPr>
          <w:p w:rsidR="00561274" w:rsidRPr="00746786" w:rsidRDefault="00561274" w:rsidP="00561274">
            <w:pPr>
              <w:jc w:val="center"/>
            </w:pPr>
            <w:r w:rsidRPr="00746786">
              <w:t>8</w:t>
            </w:r>
          </w:p>
        </w:tc>
        <w:tc>
          <w:tcPr>
            <w:tcW w:w="1801" w:type="dxa"/>
          </w:tcPr>
          <w:p w:rsidR="00561274" w:rsidRPr="00746786" w:rsidRDefault="00561274" w:rsidP="00561274">
            <w:pPr>
              <w:jc w:val="center"/>
            </w:pPr>
            <w:r w:rsidRPr="00746786">
              <w:t>1</w:t>
            </w:r>
          </w:p>
        </w:tc>
        <w:tc>
          <w:tcPr>
            <w:tcW w:w="1945" w:type="dxa"/>
          </w:tcPr>
          <w:p w:rsidR="00561274" w:rsidRPr="00746786" w:rsidRDefault="00561274" w:rsidP="00561274">
            <w:pPr>
              <w:jc w:val="center"/>
            </w:pPr>
            <w:r w:rsidRPr="00746786">
              <w:t>1</w:t>
            </w:r>
          </w:p>
        </w:tc>
      </w:tr>
      <w:tr w:rsidR="00561274" w:rsidRPr="00746786" w:rsidTr="00561274">
        <w:trPr>
          <w:gridAfter w:val="2"/>
          <w:wAfter w:w="3746" w:type="dxa"/>
        </w:trPr>
        <w:tc>
          <w:tcPr>
            <w:tcW w:w="534" w:type="dxa"/>
          </w:tcPr>
          <w:p w:rsidR="00561274" w:rsidRPr="00746786" w:rsidRDefault="00561274" w:rsidP="00561274">
            <w:pPr>
              <w:jc w:val="center"/>
            </w:pPr>
            <w:r w:rsidRPr="00746786">
              <w:t>3</w:t>
            </w:r>
          </w:p>
        </w:tc>
        <w:tc>
          <w:tcPr>
            <w:tcW w:w="2662" w:type="dxa"/>
          </w:tcPr>
          <w:p w:rsidR="00561274" w:rsidRPr="00746786" w:rsidRDefault="00561274" w:rsidP="00561274">
            <w:r w:rsidRPr="00746786">
              <w:t>Механические явления.</w:t>
            </w:r>
          </w:p>
          <w:p w:rsidR="00561274" w:rsidRPr="00746786" w:rsidRDefault="00561274" w:rsidP="00561274"/>
        </w:tc>
        <w:tc>
          <w:tcPr>
            <w:tcW w:w="1657" w:type="dxa"/>
          </w:tcPr>
          <w:p w:rsidR="00561274" w:rsidRPr="00746786" w:rsidRDefault="00561274" w:rsidP="00561274">
            <w:pPr>
              <w:jc w:val="center"/>
            </w:pPr>
            <w:r w:rsidRPr="00746786">
              <w:t>55</w:t>
            </w:r>
          </w:p>
        </w:tc>
      </w:tr>
      <w:tr w:rsidR="00561274" w:rsidRPr="00746786" w:rsidTr="00561274">
        <w:tc>
          <w:tcPr>
            <w:tcW w:w="534" w:type="dxa"/>
          </w:tcPr>
          <w:p w:rsidR="00561274" w:rsidRPr="00746786" w:rsidRDefault="00561274" w:rsidP="00561274">
            <w:pPr>
              <w:jc w:val="center"/>
            </w:pPr>
          </w:p>
        </w:tc>
        <w:tc>
          <w:tcPr>
            <w:tcW w:w="2662" w:type="dxa"/>
          </w:tcPr>
          <w:p w:rsidR="00561274" w:rsidRPr="00746786" w:rsidRDefault="00561274" w:rsidP="00561274">
            <w:r w:rsidRPr="00746786">
              <w:t>Механическое движение. Плотность вещества</w:t>
            </w:r>
          </w:p>
        </w:tc>
        <w:tc>
          <w:tcPr>
            <w:tcW w:w="1657" w:type="dxa"/>
          </w:tcPr>
          <w:p w:rsidR="00561274" w:rsidRPr="00746786" w:rsidRDefault="00561274" w:rsidP="00561274">
            <w:pPr>
              <w:jc w:val="center"/>
            </w:pPr>
            <w:r w:rsidRPr="00746786">
              <w:t>12</w:t>
            </w:r>
          </w:p>
        </w:tc>
        <w:tc>
          <w:tcPr>
            <w:tcW w:w="1801" w:type="dxa"/>
          </w:tcPr>
          <w:p w:rsidR="00561274" w:rsidRPr="00746786" w:rsidRDefault="00561274" w:rsidP="00561274">
            <w:pPr>
              <w:jc w:val="center"/>
            </w:pPr>
            <w:r w:rsidRPr="00746786">
              <w:t>1</w:t>
            </w:r>
          </w:p>
        </w:tc>
        <w:tc>
          <w:tcPr>
            <w:tcW w:w="1945" w:type="dxa"/>
          </w:tcPr>
          <w:p w:rsidR="00561274" w:rsidRPr="00746786" w:rsidRDefault="00561274" w:rsidP="00561274">
            <w:pPr>
              <w:jc w:val="center"/>
            </w:pPr>
            <w:r w:rsidRPr="00746786">
              <w:t>3</w:t>
            </w:r>
          </w:p>
        </w:tc>
      </w:tr>
      <w:tr w:rsidR="00561274" w:rsidRPr="00746786" w:rsidTr="00561274">
        <w:tc>
          <w:tcPr>
            <w:tcW w:w="534" w:type="dxa"/>
          </w:tcPr>
          <w:p w:rsidR="00561274" w:rsidRPr="00746786" w:rsidRDefault="00561274" w:rsidP="00561274">
            <w:pPr>
              <w:jc w:val="center"/>
            </w:pPr>
          </w:p>
        </w:tc>
        <w:tc>
          <w:tcPr>
            <w:tcW w:w="2662" w:type="dxa"/>
          </w:tcPr>
          <w:p w:rsidR="00561274" w:rsidRPr="00746786" w:rsidRDefault="00561274" w:rsidP="00561274">
            <w:r w:rsidRPr="00746786">
              <w:t>Силы в механике</w:t>
            </w:r>
          </w:p>
        </w:tc>
        <w:tc>
          <w:tcPr>
            <w:tcW w:w="1657" w:type="dxa"/>
          </w:tcPr>
          <w:p w:rsidR="00561274" w:rsidRPr="00746786" w:rsidRDefault="00561274" w:rsidP="00561274">
            <w:pPr>
              <w:jc w:val="center"/>
            </w:pPr>
            <w:r w:rsidRPr="00746786">
              <w:t>11</w:t>
            </w:r>
          </w:p>
        </w:tc>
        <w:tc>
          <w:tcPr>
            <w:tcW w:w="1801" w:type="dxa"/>
          </w:tcPr>
          <w:p w:rsidR="00561274" w:rsidRPr="00746786" w:rsidRDefault="00561274" w:rsidP="00561274">
            <w:pPr>
              <w:jc w:val="center"/>
            </w:pPr>
            <w:r w:rsidRPr="00746786">
              <w:t>1</w:t>
            </w:r>
          </w:p>
        </w:tc>
        <w:tc>
          <w:tcPr>
            <w:tcW w:w="1945" w:type="dxa"/>
          </w:tcPr>
          <w:p w:rsidR="00561274" w:rsidRPr="00746786" w:rsidRDefault="00561274" w:rsidP="00561274">
            <w:pPr>
              <w:jc w:val="center"/>
            </w:pPr>
            <w:r w:rsidRPr="00746786">
              <w:t>1</w:t>
            </w:r>
          </w:p>
        </w:tc>
      </w:tr>
      <w:tr w:rsidR="00561274" w:rsidRPr="00746786" w:rsidTr="00561274">
        <w:tc>
          <w:tcPr>
            <w:tcW w:w="534" w:type="dxa"/>
          </w:tcPr>
          <w:p w:rsidR="00561274" w:rsidRPr="00746786" w:rsidRDefault="00561274" w:rsidP="00561274">
            <w:pPr>
              <w:jc w:val="center"/>
            </w:pPr>
          </w:p>
        </w:tc>
        <w:tc>
          <w:tcPr>
            <w:tcW w:w="2662" w:type="dxa"/>
          </w:tcPr>
          <w:p w:rsidR="00561274" w:rsidRPr="00746786" w:rsidRDefault="00561274" w:rsidP="00561274">
            <w:r w:rsidRPr="00746786">
              <w:t>Давление твердых тел, жидкостей и газов</w:t>
            </w:r>
          </w:p>
        </w:tc>
        <w:tc>
          <w:tcPr>
            <w:tcW w:w="1657" w:type="dxa"/>
          </w:tcPr>
          <w:p w:rsidR="00561274" w:rsidRPr="00746786" w:rsidRDefault="00561274" w:rsidP="00561274">
            <w:pPr>
              <w:jc w:val="center"/>
            </w:pPr>
            <w:r w:rsidRPr="00746786">
              <w:t>11</w:t>
            </w:r>
          </w:p>
        </w:tc>
        <w:tc>
          <w:tcPr>
            <w:tcW w:w="1801" w:type="dxa"/>
          </w:tcPr>
          <w:p w:rsidR="00561274" w:rsidRPr="00746786" w:rsidRDefault="00561274" w:rsidP="00561274">
            <w:pPr>
              <w:jc w:val="center"/>
            </w:pPr>
            <w:r w:rsidRPr="00746786">
              <w:t>1</w:t>
            </w:r>
          </w:p>
        </w:tc>
        <w:tc>
          <w:tcPr>
            <w:tcW w:w="1945" w:type="dxa"/>
          </w:tcPr>
          <w:p w:rsidR="00561274" w:rsidRPr="00746786" w:rsidRDefault="00561274" w:rsidP="00561274">
            <w:pPr>
              <w:jc w:val="center"/>
            </w:pPr>
          </w:p>
        </w:tc>
      </w:tr>
      <w:tr w:rsidR="00561274" w:rsidRPr="00746786" w:rsidTr="00561274">
        <w:tc>
          <w:tcPr>
            <w:tcW w:w="534" w:type="dxa"/>
          </w:tcPr>
          <w:p w:rsidR="00561274" w:rsidRPr="00746786" w:rsidRDefault="00561274" w:rsidP="00561274">
            <w:pPr>
              <w:jc w:val="center"/>
            </w:pPr>
          </w:p>
        </w:tc>
        <w:tc>
          <w:tcPr>
            <w:tcW w:w="2662" w:type="dxa"/>
          </w:tcPr>
          <w:p w:rsidR="00561274" w:rsidRPr="00746786" w:rsidRDefault="00561274" w:rsidP="00561274">
            <w:r w:rsidRPr="00746786">
              <w:t>Архимедова сил. Плавание тел</w:t>
            </w:r>
          </w:p>
        </w:tc>
        <w:tc>
          <w:tcPr>
            <w:tcW w:w="1657" w:type="dxa"/>
          </w:tcPr>
          <w:p w:rsidR="00561274" w:rsidRPr="00746786" w:rsidRDefault="00561274" w:rsidP="00561274">
            <w:pPr>
              <w:jc w:val="center"/>
            </w:pPr>
            <w:r w:rsidRPr="00746786">
              <w:t>10</w:t>
            </w:r>
          </w:p>
        </w:tc>
        <w:tc>
          <w:tcPr>
            <w:tcW w:w="1801" w:type="dxa"/>
          </w:tcPr>
          <w:p w:rsidR="00561274" w:rsidRPr="00746786" w:rsidRDefault="00561274" w:rsidP="00561274">
            <w:pPr>
              <w:jc w:val="center"/>
            </w:pPr>
            <w:r w:rsidRPr="00746786">
              <w:t>1</w:t>
            </w:r>
          </w:p>
        </w:tc>
        <w:tc>
          <w:tcPr>
            <w:tcW w:w="1945" w:type="dxa"/>
          </w:tcPr>
          <w:p w:rsidR="00561274" w:rsidRPr="00746786" w:rsidRDefault="00561274" w:rsidP="00561274">
            <w:pPr>
              <w:jc w:val="center"/>
            </w:pPr>
            <w:r w:rsidRPr="00746786">
              <w:t>2</w:t>
            </w:r>
          </w:p>
        </w:tc>
      </w:tr>
      <w:tr w:rsidR="00561274" w:rsidRPr="00746786" w:rsidTr="00561274">
        <w:tc>
          <w:tcPr>
            <w:tcW w:w="534" w:type="dxa"/>
          </w:tcPr>
          <w:p w:rsidR="00561274" w:rsidRPr="00746786" w:rsidRDefault="00561274" w:rsidP="00561274">
            <w:pPr>
              <w:jc w:val="center"/>
            </w:pPr>
          </w:p>
        </w:tc>
        <w:tc>
          <w:tcPr>
            <w:tcW w:w="2662" w:type="dxa"/>
          </w:tcPr>
          <w:p w:rsidR="00561274" w:rsidRPr="00746786" w:rsidRDefault="00561274" w:rsidP="00561274">
            <w:r w:rsidRPr="00746786">
              <w:t>Работа, мощность, энергия</w:t>
            </w:r>
          </w:p>
        </w:tc>
        <w:tc>
          <w:tcPr>
            <w:tcW w:w="1657" w:type="dxa"/>
          </w:tcPr>
          <w:p w:rsidR="00561274" w:rsidRPr="00746786" w:rsidRDefault="00561274" w:rsidP="00561274">
            <w:pPr>
              <w:jc w:val="center"/>
            </w:pPr>
            <w:r w:rsidRPr="00746786">
              <w:t>11</w:t>
            </w:r>
          </w:p>
        </w:tc>
        <w:tc>
          <w:tcPr>
            <w:tcW w:w="1801" w:type="dxa"/>
          </w:tcPr>
          <w:p w:rsidR="00561274" w:rsidRPr="00746786" w:rsidRDefault="00561274" w:rsidP="00561274">
            <w:pPr>
              <w:jc w:val="center"/>
            </w:pPr>
            <w:r w:rsidRPr="00746786">
              <w:t>1</w:t>
            </w:r>
          </w:p>
        </w:tc>
        <w:tc>
          <w:tcPr>
            <w:tcW w:w="1945" w:type="dxa"/>
          </w:tcPr>
          <w:p w:rsidR="00561274" w:rsidRPr="00746786" w:rsidRDefault="00561274" w:rsidP="00561274">
            <w:pPr>
              <w:jc w:val="center"/>
            </w:pPr>
            <w:r w:rsidRPr="00746786">
              <w:t>2</w:t>
            </w:r>
          </w:p>
        </w:tc>
      </w:tr>
      <w:tr w:rsidR="00561274" w:rsidRPr="00746786" w:rsidTr="00561274">
        <w:tc>
          <w:tcPr>
            <w:tcW w:w="534" w:type="dxa"/>
          </w:tcPr>
          <w:p w:rsidR="00561274" w:rsidRPr="00746786" w:rsidRDefault="00561274" w:rsidP="00561274">
            <w:pPr>
              <w:jc w:val="center"/>
            </w:pPr>
          </w:p>
        </w:tc>
        <w:tc>
          <w:tcPr>
            <w:tcW w:w="2662" w:type="dxa"/>
          </w:tcPr>
          <w:p w:rsidR="00561274" w:rsidRPr="00746786" w:rsidRDefault="00561274" w:rsidP="00561274">
            <w:r w:rsidRPr="00746786">
              <w:t>резерв</w:t>
            </w:r>
          </w:p>
        </w:tc>
        <w:tc>
          <w:tcPr>
            <w:tcW w:w="1657" w:type="dxa"/>
          </w:tcPr>
          <w:p w:rsidR="00561274" w:rsidRPr="00746786" w:rsidRDefault="00561274" w:rsidP="00561274">
            <w:pPr>
              <w:jc w:val="center"/>
            </w:pPr>
            <w:r w:rsidRPr="00746786">
              <w:t>1</w:t>
            </w:r>
          </w:p>
        </w:tc>
        <w:tc>
          <w:tcPr>
            <w:tcW w:w="1801" w:type="dxa"/>
          </w:tcPr>
          <w:p w:rsidR="00561274" w:rsidRPr="00746786" w:rsidRDefault="00561274" w:rsidP="00561274">
            <w:pPr>
              <w:jc w:val="center"/>
            </w:pPr>
          </w:p>
        </w:tc>
        <w:tc>
          <w:tcPr>
            <w:tcW w:w="1945" w:type="dxa"/>
          </w:tcPr>
          <w:p w:rsidR="00561274" w:rsidRPr="00746786" w:rsidRDefault="00561274" w:rsidP="00561274">
            <w:pPr>
              <w:jc w:val="center"/>
            </w:pPr>
          </w:p>
        </w:tc>
      </w:tr>
      <w:tr w:rsidR="00561274" w:rsidRPr="00746786" w:rsidTr="00561274">
        <w:tc>
          <w:tcPr>
            <w:tcW w:w="3196" w:type="dxa"/>
            <w:gridSpan w:val="2"/>
          </w:tcPr>
          <w:p w:rsidR="00561274" w:rsidRPr="00746786" w:rsidRDefault="00561274" w:rsidP="00561274">
            <w:r w:rsidRPr="00746786">
              <w:t>итого</w:t>
            </w:r>
          </w:p>
        </w:tc>
        <w:tc>
          <w:tcPr>
            <w:tcW w:w="1657" w:type="dxa"/>
          </w:tcPr>
          <w:p w:rsidR="00561274" w:rsidRPr="00746786" w:rsidRDefault="00561274" w:rsidP="00561274">
            <w:pPr>
              <w:jc w:val="center"/>
            </w:pPr>
            <w:r w:rsidRPr="00746786">
              <w:t>68</w:t>
            </w:r>
          </w:p>
        </w:tc>
        <w:tc>
          <w:tcPr>
            <w:tcW w:w="1801" w:type="dxa"/>
          </w:tcPr>
          <w:p w:rsidR="00561274" w:rsidRPr="00746786" w:rsidRDefault="00561274" w:rsidP="00561274">
            <w:pPr>
              <w:jc w:val="center"/>
            </w:pPr>
            <w:r w:rsidRPr="00746786">
              <w:t>6</w:t>
            </w:r>
          </w:p>
        </w:tc>
        <w:tc>
          <w:tcPr>
            <w:tcW w:w="1945" w:type="dxa"/>
          </w:tcPr>
          <w:p w:rsidR="00561274" w:rsidRPr="00746786" w:rsidRDefault="00561274" w:rsidP="00561274">
            <w:pPr>
              <w:jc w:val="center"/>
            </w:pPr>
            <w:r w:rsidRPr="00746786">
              <w:t>10</w:t>
            </w:r>
          </w:p>
        </w:tc>
      </w:tr>
    </w:tbl>
    <w:p w:rsidR="00561274" w:rsidRPr="00746786" w:rsidRDefault="00561274" w:rsidP="00561274">
      <w:pPr>
        <w:shd w:val="clear" w:color="auto" w:fill="FFFFFF"/>
        <w:rPr>
          <w:bCs/>
        </w:rPr>
      </w:pPr>
    </w:p>
    <w:p w:rsidR="00561274" w:rsidRPr="00746786" w:rsidRDefault="00561274" w:rsidP="00561274">
      <w:pPr>
        <w:spacing w:before="60"/>
        <w:jc w:val="center"/>
      </w:pPr>
      <w:r w:rsidRPr="00746786">
        <w:t>8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693"/>
        <w:gridCol w:w="2260"/>
        <w:gridCol w:w="1801"/>
        <w:gridCol w:w="1998"/>
      </w:tblGrid>
      <w:tr w:rsidR="00561274" w:rsidRPr="00746786" w:rsidTr="00561274">
        <w:tc>
          <w:tcPr>
            <w:tcW w:w="3402" w:type="dxa"/>
            <w:gridSpan w:val="2"/>
          </w:tcPr>
          <w:p w:rsidR="00561274" w:rsidRPr="00746786" w:rsidRDefault="00561274" w:rsidP="00561274">
            <w:pPr>
              <w:jc w:val="center"/>
            </w:pPr>
            <w:r w:rsidRPr="00746786">
              <w:t>Тема раздела</w:t>
            </w:r>
          </w:p>
        </w:tc>
        <w:tc>
          <w:tcPr>
            <w:tcW w:w="2260" w:type="dxa"/>
          </w:tcPr>
          <w:p w:rsidR="00561274" w:rsidRPr="00746786" w:rsidRDefault="00561274" w:rsidP="00561274">
            <w:pPr>
              <w:jc w:val="center"/>
            </w:pPr>
            <w:r w:rsidRPr="00746786">
              <w:t>Количество часов</w:t>
            </w:r>
          </w:p>
        </w:tc>
        <w:tc>
          <w:tcPr>
            <w:tcW w:w="1801" w:type="dxa"/>
          </w:tcPr>
          <w:p w:rsidR="00561274" w:rsidRPr="00746786" w:rsidRDefault="00561274" w:rsidP="00561274">
            <w:pPr>
              <w:jc w:val="center"/>
            </w:pPr>
            <w:r w:rsidRPr="00746786">
              <w:t>Количество контрольных работ</w:t>
            </w:r>
          </w:p>
        </w:tc>
        <w:tc>
          <w:tcPr>
            <w:tcW w:w="1998" w:type="dxa"/>
          </w:tcPr>
          <w:p w:rsidR="00561274" w:rsidRPr="00746786" w:rsidRDefault="00561274" w:rsidP="00561274">
            <w:pPr>
              <w:jc w:val="center"/>
            </w:pPr>
            <w:r w:rsidRPr="00746786">
              <w:t>Количество лабораторных и практических работ</w:t>
            </w:r>
          </w:p>
        </w:tc>
      </w:tr>
      <w:tr w:rsidR="00561274" w:rsidRPr="00746786" w:rsidTr="00561274">
        <w:tc>
          <w:tcPr>
            <w:tcW w:w="709" w:type="dxa"/>
          </w:tcPr>
          <w:p w:rsidR="00561274" w:rsidRPr="00746786" w:rsidRDefault="00561274" w:rsidP="00561274">
            <w:pPr>
              <w:jc w:val="center"/>
            </w:pPr>
            <w:r w:rsidRPr="00746786">
              <w:t>1</w:t>
            </w:r>
          </w:p>
        </w:tc>
        <w:tc>
          <w:tcPr>
            <w:tcW w:w="2693" w:type="dxa"/>
          </w:tcPr>
          <w:p w:rsidR="00561274" w:rsidRPr="00746786" w:rsidRDefault="00561274" w:rsidP="00561274">
            <w:pPr>
              <w:jc w:val="center"/>
            </w:pPr>
            <w:r w:rsidRPr="00746786">
              <w:t>Внутренняя энергия</w:t>
            </w:r>
          </w:p>
        </w:tc>
        <w:tc>
          <w:tcPr>
            <w:tcW w:w="2260" w:type="dxa"/>
          </w:tcPr>
          <w:p w:rsidR="00561274" w:rsidRPr="00746786" w:rsidRDefault="00561274" w:rsidP="00561274">
            <w:pPr>
              <w:jc w:val="center"/>
            </w:pPr>
            <w:r w:rsidRPr="00746786">
              <w:t>10</w:t>
            </w:r>
          </w:p>
        </w:tc>
        <w:tc>
          <w:tcPr>
            <w:tcW w:w="1801" w:type="dxa"/>
          </w:tcPr>
          <w:p w:rsidR="00561274" w:rsidRPr="00746786" w:rsidRDefault="00561274" w:rsidP="00561274">
            <w:pPr>
              <w:jc w:val="center"/>
            </w:pPr>
            <w:r w:rsidRPr="00746786">
              <w:t>1</w:t>
            </w:r>
          </w:p>
        </w:tc>
        <w:tc>
          <w:tcPr>
            <w:tcW w:w="1998" w:type="dxa"/>
          </w:tcPr>
          <w:p w:rsidR="00561274" w:rsidRPr="00746786" w:rsidRDefault="00561274" w:rsidP="00561274">
            <w:pPr>
              <w:jc w:val="center"/>
            </w:pPr>
            <w:r w:rsidRPr="00746786">
              <w:t>3</w:t>
            </w:r>
          </w:p>
        </w:tc>
      </w:tr>
      <w:tr w:rsidR="00561274" w:rsidRPr="00746786" w:rsidTr="00561274">
        <w:tc>
          <w:tcPr>
            <w:tcW w:w="709" w:type="dxa"/>
          </w:tcPr>
          <w:p w:rsidR="00561274" w:rsidRPr="00746786" w:rsidRDefault="00561274" w:rsidP="00561274">
            <w:pPr>
              <w:jc w:val="center"/>
            </w:pPr>
            <w:r w:rsidRPr="00746786">
              <w:t>2</w:t>
            </w:r>
          </w:p>
        </w:tc>
        <w:tc>
          <w:tcPr>
            <w:tcW w:w="2693" w:type="dxa"/>
          </w:tcPr>
          <w:p w:rsidR="00561274" w:rsidRPr="00746786" w:rsidRDefault="00561274" w:rsidP="00561274">
            <w:pPr>
              <w:jc w:val="center"/>
            </w:pPr>
            <w:r w:rsidRPr="00746786">
              <w:t>Изменения агрегатных состояний вещества</w:t>
            </w:r>
          </w:p>
        </w:tc>
        <w:tc>
          <w:tcPr>
            <w:tcW w:w="2260" w:type="dxa"/>
          </w:tcPr>
          <w:p w:rsidR="00561274" w:rsidRPr="00746786" w:rsidRDefault="00561274" w:rsidP="00561274">
            <w:pPr>
              <w:jc w:val="center"/>
            </w:pPr>
            <w:r w:rsidRPr="00746786">
              <w:t>7</w:t>
            </w:r>
          </w:p>
        </w:tc>
        <w:tc>
          <w:tcPr>
            <w:tcW w:w="1801" w:type="dxa"/>
          </w:tcPr>
          <w:p w:rsidR="00561274" w:rsidRPr="00746786" w:rsidRDefault="00561274" w:rsidP="00561274">
            <w:pPr>
              <w:jc w:val="center"/>
            </w:pPr>
            <w:r w:rsidRPr="00746786">
              <w:t>1</w:t>
            </w:r>
          </w:p>
        </w:tc>
        <w:tc>
          <w:tcPr>
            <w:tcW w:w="1998" w:type="dxa"/>
          </w:tcPr>
          <w:p w:rsidR="00561274" w:rsidRPr="00746786" w:rsidRDefault="00561274" w:rsidP="00561274">
            <w:pPr>
              <w:jc w:val="center"/>
            </w:pPr>
            <w:r w:rsidRPr="00746786">
              <w:t>1</w:t>
            </w:r>
          </w:p>
        </w:tc>
      </w:tr>
      <w:tr w:rsidR="00561274" w:rsidRPr="00746786" w:rsidTr="00561274">
        <w:tc>
          <w:tcPr>
            <w:tcW w:w="709" w:type="dxa"/>
          </w:tcPr>
          <w:p w:rsidR="00561274" w:rsidRPr="00746786" w:rsidRDefault="00561274" w:rsidP="00561274">
            <w:pPr>
              <w:jc w:val="center"/>
            </w:pPr>
            <w:r w:rsidRPr="00746786">
              <w:t>3</w:t>
            </w:r>
          </w:p>
        </w:tc>
        <w:tc>
          <w:tcPr>
            <w:tcW w:w="2693" w:type="dxa"/>
          </w:tcPr>
          <w:p w:rsidR="00561274" w:rsidRPr="00746786" w:rsidRDefault="00561274" w:rsidP="00561274">
            <w:pPr>
              <w:jc w:val="center"/>
            </w:pPr>
            <w:r w:rsidRPr="00746786">
              <w:t>Тепловые двигатели</w:t>
            </w:r>
          </w:p>
        </w:tc>
        <w:tc>
          <w:tcPr>
            <w:tcW w:w="2260" w:type="dxa"/>
          </w:tcPr>
          <w:p w:rsidR="00561274" w:rsidRPr="00746786" w:rsidRDefault="00561274" w:rsidP="00561274">
            <w:pPr>
              <w:jc w:val="center"/>
            </w:pPr>
            <w:r w:rsidRPr="00746786">
              <w:t>3</w:t>
            </w:r>
          </w:p>
        </w:tc>
        <w:tc>
          <w:tcPr>
            <w:tcW w:w="1801" w:type="dxa"/>
          </w:tcPr>
          <w:p w:rsidR="00561274" w:rsidRPr="00746786" w:rsidRDefault="00561274" w:rsidP="00561274">
            <w:pPr>
              <w:jc w:val="center"/>
            </w:pPr>
          </w:p>
        </w:tc>
        <w:tc>
          <w:tcPr>
            <w:tcW w:w="1998" w:type="dxa"/>
          </w:tcPr>
          <w:p w:rsidR="00561274" w:rsidRPr="00746786" w:rsidRDefault="00561274" w:rsidP="00561274">
            <w:pPr>
              <w:jc w:val="center"/>
            </w:pPr>
          </w:p>
        </w:tc>
      </w:tr>
      <w:tr w:rsidR="00561274" w:rsidRPr="00746786" w:rsidTr="00561274">
        <w:tc>
          <w:tcPr>
            <w:tcW w:w="709" w:type="dxa"/>
          </w:tcPr>
          <w:p w:rsidR="00561274" w:rsidRPr="00746786" w:rsidRDefault="00561274" w:rsidP="00561274">
            <w:pPr>
              <w:jc w:val="center"/>
            </w:pPr>
            <w:r w:rsidRPr="00746786">
              <w:t>4</w:t>
            </w:r>
          </w:p>
        </w:tc>
        <w:tc>
          <w:tcPr>
            <w:tcW w:w="2693" w:type="dxa"/>
          </w:tcPr>
          <w:p w:rsidR="00561274" w:rsidRPr="00746786" w:rsidRDefault="00561274" w:rsidP="00561274">
            <w:pPr>
              <w:jc w:val="center"/>
            </w:pPr>
            <w:r w:rsidRPr="00746786">
              <w:t>Электрический заряд. Электрическое поле.</w:t>
            </w:r>
          </w:p>
        </w:tc>
        <w:tc>
          <w:tcPr>
            <w:tcW w:w="2260" w:type="dxa"/>
          </w:tcPr>
          <w:p w:rsidR="00561274" w:rsidRPr="00746786" w:rsidRDefault="00561274" w:rsidP="00561274">
            <w:pPr>
              <w:jc w:val="center"/>
            </w:pPr>
            <w:r w:rsidRPr="00746786">
              <w:t>5</w:t>
            </w:r>
          </w:p>
        </w:tc>
        <w:tc>
          <w:tcPr>
            <w:tcW w:w="1801" w:type="dxa"/>
          </w:tcPr>
          <w:p w:rsidR="00561274" w:rsidRPr="00746786" w:rsidRDefault="00561274" w:rsidP="00561274">
            <w:pPr>
              <w:jc w:val="center"/>
            </w:pPr>
          </w:p>
        </w:tc>
        <w:tc>
          <w:tcPr>
            <w:tcW w:w="1998" w:type="dxa"/>
          </w:tcPr>
          <w:p w:rsidR="00561274" w:rsidRPr="00746786" w:rsidRDefault="00561274" w:rsidP="00561274">
            <w:pPr>
              <w:jc w:val="center"/>
            </w:pPr>
          </w:p>
        </w:tc>
      </w:tr>
      <w:tr w:rsidR="00561274" w:rsidRPr="00746786" w:rsidTr="00561274">
        <w:tc>
          <w:tcPr>
            <w:tcW w:w="709" w:type="dxa"/>
          </w:tcPr>
          <w:p w:rsidR="00561274" w:rsidRPr="00746786" w:rsidRDefault="00561274" w:rsidP="00561274">
            <w:pPr>
              <w:jc w:val="center"/>
            </w:pPr>
            <w:r w:rsidRPr="00746786">
              <w:t>5</w:t>
            </w:r>
          </w:p>
        </w:tc>
        <w:tc>
          <w:tcPr>
            <w:tcW w:w="2693" w:type="dxa"/>
          </w:tcPr>
          <w:p w:rsidR="00561274" w:rsidRPr="00746786" w:rsidRDefault="00561274" w:rsidP="00561274">
            <w:pPr>
              <w:jc w:val="center"/>
            </w:pPr>
            <w:r w:rsidRPr="00746786">
              <w:t>Электрический ток</w:t>
            </w:r>
          </w:p>
        </w:tc>
        <w:tc>
          <w:tcPr>
            <w:tcW w:w="2260" w:type="dxa"/>
          </w:tcPr>
          <w:p w:rsidR="00561274" w:rsidRPr="00746786" w:rsidRDefault="00561274" w:rsidP="00561274">
            <w:pPr>
              <w:jc w:val="center"/>
            </w:pPr>
            <w:r w:rsidRPr="00746786">
              <w:t>10</w:t>
            </w:r>
          </w:p>
        </w:tc>
        <w:tc>
          <w:tcPr>
            <w:tcW w:w="1801" w:type="dxa"/>
          </w:tcPr>
          <w:p w:rsidR="00561274" w:rsidRPr="00746786" w:rsidRDefault="00561274" w:rsidP="00561274">
            <w:pPr>
              <w:jc w:val="center"/>
            </w:pPr>
            <w:r w:rsidRPr="00746786">
              <w:t>1</w:t>
            </w:r>
          </w:p>
        </w:tc>
        <w:tc>
          <w:tcPr>
            <w:tcW w:w="1998" w:type="dxa"/>
          </w:tcPr>
          <w:p w:rsidR="00561274" w:rsidRPr="00746786" w:rsidRDefault="00561274" w:rsidP="00561274">
            <w:pPr>
              <w:jc w:val="center"/>
            </w:pPr>
            <w:r w:rsidRPr="00746786">
              <w:t>3</w:t>
            </w:r>
          </w:p>
        </w:tc>
      </w:tr>
      <w:tr w:rsidR="00561274" w:rsidRPr="00746786" w:rsidTr="00561274">
        <w:tc>
          <w:tcPr>
            <w:tcW w:w="709" w:type="dxa"/>
          </w:tcPr>
          <w:p w:rsidR="00561274" w:rsidRPr="00746786" w:rsidRDefault="00561274" w:rsidP="00561274">
            <w:pPr>
              <w:jc w:val="center"/>
            </w:pPr>
            <w:r w:rsidRPr="00746786">
              <w:t>6</w:t>
            </w:r>
          </w:p>
        </w:tc>
        <w:tc>
          <w:tcPr>
            <w:tcW w:w="2693" w:type="dxa"/>
          </w:tcPr>
          <w:p w:rsidR="00561274" w:rsidRPr="00746786" w:rsidRDefault="00561274" w:rsidP="00561274">
            <w:pPr>
              <w:jc w:val="center"/>
            </w:pPr>
            <w:r w:rsidRPr="00746786">
              <w:t>Расчет характеристик электрических цепей</w:t>
            </w:r>
          </w:p>
        </w:tc>
        <w:tc>
          <w:tcPr>
            <w:tcW w:w="2260" w:type="dxa"/>
          </w:tcPr>
          <w:p w:rsidR="00561274" w:rsidRPr="00746786" w:rsidRDefault="00561274" w:rsidP="00561274">
            <w:pPr>
              <w:jc w:val="center"/>
            </w:pPr>
            <w:r w:rsidRPr="00746786">
              <w:t>9</w:t>
            </w:r>
          </w:p>
        </w:tc>
        <w:tc>
          <w:tcPr>
            <w:tcW w:w="1801" w:type="dxa"/>
          </w:tcPr>
          <w:p w:rsidR="00561274" w:rsidRPr="00746786" w:rsidRDefault="00561274" w:rsidP="00561274">
            <w:pPr>
              <w:jc w:val="center"/>
            </w:pPr>
            <w:r w:rsidRPr="00746786">
              <w:t>1</w:t>
            </w:r>
          </w:p>
        </w:tc>
        <w:tc>
          <w:tcPr>
            <w:tcW w:w="1998" w:type="dxa"/>
          </w:tcPr>
          <w:p w:rsidR="00561274" w:rsidRPr="00746786" w:rsidRDefault="00561274" w:rsidP="00561274">
            <w:pPr>
              <w:jc w:val="center"/>
            </w:pPr>
            <w:r w:rsidRPr="00746786">
              <w:t>2</w:t>
            </w:r>
          </w:p>
        </w:tc>
      </w:tr>
      <w:tr w:rsidR="00561274" w:rsidRPr="00746786" w:rsidTr="00561274">
        <w:tc>
          <w:tcPr>
            <w:tcW w:w="709" w:type="dxa"/>
          </w:tcPr>
          <w:p w:rsidR="00561274" w:rsidRPr="00746786" w:rsidRDefault="00561274" w:rsidP="00561274">
            <w:pPr>
              <w:jc w:val="center"/>
            </w:pPr>
            <w:r w:rsidRPr="00746786">
              <w:t>7</w:t>
            </w:r>
          </w:p>
        </w:tc>
        <w:tc>
          <w:tcPr>
            <w:tcW w:w="2693" w:type="dxa"/>
          </w:tcPr>
          <w:p w:rsidR="00561274" w:rsidRPr="00746786" w:rsidRDefault="00561274" w:rsidP="00561274">
            <w:pPr>
              <w:jc w:val="center"/>
            </w:pPr>
            <w:r w:rsidRPr="00746786">
              <w:t>Магнитное поле</w:t>
            </w:r>
          </w:p>
        </w:tc>
        <w:tc>
          <w:tcPr>
            <w:tcW w:w="2260" w:type="dxa"/>
          </w:tcPr>
          <w:p w:rsidR="00561274" w:rsidRPr="00746786" w:rsidRDefault="00561274" w:rsidP="00561274">
            <w:pPr>
              <w:jc w:val="center"/>
            </w:pPr>
            <w:r w:rsidRPr="00746786">
              <w:t>6</w:t>
            </w:r>
          </w:p>
        </w:tc>
        <w:tc>
          <w:tcPr>
            <w:tcW w:w="1801" w:type="dxa"/>
          </w:tcPr>
          <w:p w:rsidR="00561274" w:rsidRPr="00746786" w:rsidRDefault="00561274" w:rsidP="00561274">
            <w:pPr>
              <w:jc w:val="center"/>
            </w:pPr>
          </w:p>
        </w:tc>
        <w:tc>
          <w:tcPr>
            <w:tcW w:w="1998" w:type="dxa"/>
          </w:tcPr>
          <w:p w:rsidR="00561274" w:rsidRPr="00746786" w:rsidRDefault="00561274" w:rsidP="00561274">
            <w:pPr>
              <w:jc w:val="center"/>
            </w:pPr>
            <w:r w:rsidRPr="00746786">
              <w:t>2</w:t>
            </w:r>
          </w:p>
        </w:tc>
      </w:tr>
      <w:tr w:rsidR="00561274" w:rsidRPr="00746786" w:rsidTr="00561274">
        <w:tc>
          <w:tcPr>
            <w:tcW w:w="709" w:type="dxa"/>
          </w:tcPr>
          <w:p w:rsidR="00561274" w:rsidRPr="00746786" w:rsidRDefault="00561274" w:rsidP="00561274">
            <w:pPr>
              <w:jc w:val="center"/>
            </w:pPr>
            <w:r w:rsidRPr="00746786">
              <w:t>8</w:t>
            </w:r>
          </w:p>
        </w:tc>
        <w:tc>
          <w:tcPr>
            <w:tcW w:w="2693" w:type="dxa"/>
          </w:tcPr>
          <w:p w:rsidR="00561274" w:rsidRPr="00746786" w:rsidRDefault="00561274" w:rsidP="00561274">
            <w:pPr>
              <w:jc w:val="center"/>
            </w:pPr>
            <w:r w:rsidRPr="00746786">
              <w:t>Основы кинематики</w:t>
            </w:r>
          </w:p>
        </w:tc>
        <w:tc>
          <w:tcPr>
            <w:tcW w:w="2260" w:type="dxa"/>
          </w:tcPr>
          <w:p w:rsidR="00561274" w:rsidRPr="00746786" w:rsidRDefault="00561274" w:rsidP="00561274">
            <w:pPr>
              <w:jc w:val="center"/>
            </w:pPr>
            <w:r w:rsidRPr="00746786">
              <w:t>9</w:t>
            </w:r>
          </w:p>
        </w:tc>
        <w:tc>
          <w:tcPr>
            <w:tcW w:w="1801" w:type="dxa"/>
          </w:tcPr>
          <w:p w:rsidR="00561274" w:rsidRPr="00746786" w:rsidRDefault="00561274" w:rsidP="00561274">
            <w:pPr>
              <w:jc w:val="center"/>
            </w:pPr>
            <w:r w:rsidRPr="00746786">
              <w:t>1</w:t>
            </w:r>
          </w:p>
        </w:tc>
        <w:tc>
          <w:tcPr>
            <w:tcW w:w="1998" w:type="dxa"/>
          </w:tcPr>
          <w:p w:rsidR="00561274" w:rsidRPr="00746786" w:rsidRDefault="00561274" w:rsidP="00561274">
            <w:pPr>
              <w:jc w:val="center"/>
            </w:pPr>
            <w:r w:rsidRPr="00746786">
              <w:t>1</w:t>
            </w:r>
          </w:p>
        </w:tc>
      </w:tr>
      <w:tr w:rsidR="00561274" w:rsidRPr="00746786" w:rsidTr="00561274">
        <w:tc>
          <w:tcPr>
            <w:tcW w:w="709" w:type="dxa"/>
          </w:tcPr>
          <w:p w:rsidR="00561274" w:rsidRPr="00746786" w:rsidRDefault="00561274" w:rsidP="00561274">
            <w:pPr>
              <w:jc w:val="center"/>
            </w:pPr>
            <w:r w:rsidRPr="00746786">
              <w:t>9</w:t>
            </w:r>
          </w:p>
        </w:tc>
        <w:tc>
          <w:tcPr>
            <w:tcW w:w="2693" w:type="dxa"/>
          </w:tcPr>
          <w:p w:rsidR="00561274" w:rsidRPr="00746786" w:rsidRDefault="00561274" w:rsidP="00561274">
            <w:pPr>
              <w:jc w:val="center"/>
            </w:pPr>
            <w:r w:rsidRPr="00746786">
              <w:t>Основы динамики</w:t>
            </w:r>
          </w:p>
        </w:tc>
        <w:tc>
          <w:tcPr>
            <w:tcW w:w="2260" w:type="dxa"/>
          </w:tcPr>
          <w:p w:rsidR="00561274" w:rsidRPr="00746786" w:rsidRDefault="00561274" w:rsidP="00561274">
            <w:pPr>
              <w:jc w:val="center"/>
            </w:pPr>
            <w:r w:rsidRPr="00746786">
              <w:t>7</w:t>
            </w:r>
          </w:p>
        </w:tc>
        <w:tc>
          <w:tcPr>
            <w:tcW w:w="1801" w:type="dxa"/>
          </w:tcPr>
          <w:p w:rsidR="00561274" w:rsidRPr="00746786" w:rsidRDefault="00561274" w:rsidP="00561274">
            <w:pPr>
              <w:jc w:val="center"/>
            </w:pPr>
          </w:p>
        </w:tc>
        <w:tc>
          <w:tcPr>
            <w:tcW w:w="1998" w:type="dxa"/>
          </w:tcPr>
          <w:p w:rsidR="00561274" w:rsidRPr="00746786" w:rsidRDefault="00561274" w:rsidP="00561274">
            <w:pPr>
              <w:jc w:val="center"/>
            </w:pPr>
          </w:p>
        </w:tc>
      </w:tr>
      <w:tr w:rsidR="00561274" w:rsidRPr="00746786" w:rsidTr="00561274">
        <w:tc>
          <w:tcPr>
            <w:tcW w:w="3402" w:type="dxa"/>
            <w:gridSpan w:val="2"/>
          </w:tcPr>
          <w:p w:rsidR="00561274" w:rsidRPr="00746786" w:rsidRDefault="00561274" w:rsidP="00561274">
            <w:pPr>
              <w:jc w:val="center"/>
            </w:pPr>
            <w:r w:rsidRPr="00746786">
              <w:t>итого</w:t>
            </w:r>
          </w:p>
        </w:tc>
        <w:tc>
          <w:tcPr>
            <w:tcW w:w="2260" w:type="dxa"/>
          </w:tcPr>
          <w:p w:rsidR="00561274" w:rsidRPr="00746786" w:rsidRDefault="00561274" w:rsidP="00561274">
            <w:pPr>
              <w:jc w:val="center"/>
            </w:pPr>
            <w:r w:rsidRPr="00746786">
              <w:t>68</w:t>
            </w:r>
          </w:p>
        </w:tc>
        <w:tc>
          <w:tcPr>
            <w:tcW w:w="1801" w:type="dxa"/>
          </w:tcPr>
          <w:p w:rsidR="00561274" w:rsidRPr="00746786" w:rsidRDefault="00561274" w:rsidP="00561274">
            <w:pPr>
              <w:jc w:val="center"/>
            </w:pPr>
            <w:r w:rsidRPr="00746786">
              <w:t>5</w:t>
            </w:r>
          </w:p>
        </w:tc>
        <w:tc>
          <w:tcPr>
            <w:tcW w:w="1998" w:type="dxa"/>
          </w:tcPr>
          <w:p w:rsidR="00561274" w:rsidRPr="00746786" w:rsidRDefault="00561274" w:rsidP="00561274">
            <w:pPr>
              <w:jc w:val="center"/>
            </w:pPr>
            <w:r w:rsidRPr="00746786">
              <w:t>12</w:t>
            </w:r>
          </w:p>
        </w:tc>
      </w:tr>
    </w:tbl>
    <w:p w:rsidR="00561274" w:rsidRPr="00746786" w:rsidRDefault="00561274" w:rsidP="00561274">
      <w:pPr>
        <w:spacing w:before="60"/>
        <w:jc w:val="center"/>
      </w:pPr>
      <w:r w:rsidRPr="00746786">
        <w:t>9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31"/>
        <w:gridCol w:w="1822"/>
        <w:gridCol w:w="1801"/>
        <w:gridCol w:w="1998"/>
      </w:tblGrid>
      <w:tr w:rsidR="00561274" w:rsidRPr="00746786" w:rsidTr="00561274">
        <w:tc>
          <w:tcPr>
            <w:tcW w:w="3840" w:type="dxa"/>
            <w:gridSpan w:val="2"/>
          </w:tcPr>
          <w:p w:rsidR="00561274" w:rsidRPr="00746786" w:rsidRDefault="00561274" w:rsidP="00561274">
            <w:pPr>
              <w:ind w:left="-108" w:firstLine="108"/>
              <w:jc w:val="center"/>
            </w:pPr>
            <w:r w:rsidRPr="00746786">
              <w:t>Тема раздела</w:t>
            </w:r>
          </w:p>
        </w:tc>
        <w:tc>
          <w:tcPr>
            <w:tcW w:w="1822" w:type="dxa"/>
          </w:tcPr>
          <w:p w:rsidR="00561274" w:rsidRPr="00746786" w:rsidRDefault="00561274" w:rsidP="00561274">
            <w:pPr>
              <w:jc w:val="center"/>
            </w:pPr>
            <w:r w:rsidRPr="00746786">
              <w:t>Количество часов</w:t>
            </w:r>
          </w:p>
        </w:tc>
        <w:tc>
          <w:tcPr>
            <w:tcW w:w="1801" w:type="dxa"/>
          </w:tcPr>
          <w:p w:rsidR="00561274" w:rsidRPr="00746786" w:rsidRDefault="00561274" w:rsidP="00561274">
            <w:pPr>
              <w:jc w:val="center"/>
            </w:pPr>
            <w:r w:rsidRPr="00746786">
              <w:t>Количество контрольных работ</w:t>
            </w:r>
          </w:p>
        </w:tc>
        <w:tc>
          <w:tcPr>
            <w:tcW w:w="1998" w:type="dxa"/>
          </w:tcPr>
          <w:p w:rsidR="00561274" w:rsidRPr="00746786" w:rsidRDefault="00561274" w:rsidP="00561274">
            <w:pPr>
              <w:jc w:val="center"/>
            </w:pPr>
            <w:r w:rsidRPr="00746786">
              <w:t>Количество лабораторных и практических работ</w:t>
            </w:r>
          </w:p>
        </w:tc>
      </w:tr>
      <w:tr w:rsidR="00561274" w:rsidRPr="00746786" w:rsidTr="00561274">
        <w:tc>
          <w:tcPr>
            <w:tcW w:w="709" w:type="dxa"/>
          </w:tcPr>
          <w:p w:rsidR="00561274" w:rsidRPr="00746786" w:rsidRDefault="00561274" w:rsidP="00561274">
            <w:pPr>
              <w:jc w:val="center"/>
            </w:pPr>
            <w:r w:rsidRPr="00746786">
              <w:t>1</w:t>
            </w:r>
          </w:p>
        </w:tc>
        <w:tc>
          <w:tcPr>
            <w:tcW w:w="3131" w:type="dxa"/>
            <w:vAlign w:val="center"/>
          </w:tcPr>
          <w:p w:rsidR="00561274" w:rsidRPr="00746786" w:rsidRDefault="00561274" w:rsidP="00561274">
            <w:r w:rsidRPr="00746786">
              <w:t xml:space="preserve">Движение тел вблизи </w:t>
            </w:r>
            <w:r w:rsidRPr="00746786">
              <w:lastRenderedPageBreak/>
              <w:t>поверхности Земли и гравитация.</w:t>
            </w:r>
          </w:p>
        </w:tc>
        <w:tc>
          <w:tcPr>
            <w:tcW w:w="1822" w:type="dxa"/>
          </w:tcPr>
          <w:p w:rsidR="00561274" w:rsidRPr="00746786" w:rsidRDefault="00561274" w:rsidP="00561274">
            <w:pPr>
              <w:jc w:val="center"/>
            </w:pPr>
            <w:r w:rsidRPr="00746786">
              <w:lastRenderedPageBreak/>
              <w:t>9</w:t>
            </w:r>
          </w:p>
        </w:tc>
        <w:tc>
          <w:tcPr>
            <w:tcW w:w="1801" w:type="dxa"/>
          </w:tcPr>
          <w:p w:rsidR="00561274" w:rsidRPr="00746786" w:rsidRDefault="00561274" w:rsidP="00561274">
            <w:pPr>
              <w:jc w:val="center"/>
            </w:pPr>
            <w:r w:rsidRPr="00746786">
              <w:t>1</w:t>
            </w:r>
          </w:p>
        </w:tc>
        <w:tc>
          <w:tcPr>
            <w:tcW w:w="1998" w:type="dxa"/>
          </w:tcPr>
          <w:p w:rsidR="00561274" w:rsidRPr="00746786" w:rsidRDefault="00561274" w:rsidP="00561274">
            <w:pPr>
              <w:jc w:val="center"/>
            </w:pPr>
            <w:r w:rsidRPr="00746786">
              <w:t>П1</w:t>
            </w:r>
          </w:p>
        </w:tc>
      </w:tr>
      <w:tr w:rsidR="00561274" w:rsidRPr="00746786" w:rsidTr="00561274">
        <w:tc>
          <w:tcPr>
            <w:tcW w:w="709" w:type="dxa"/>
          </w:tcPr>
          <w:p w:rsidR="00561274" w:rsidRPr="00746786" w:rsidRDefault="00561274" w:rsidP="00561274">
            <w:pPr>
              <w:jc w:val="center"/>
            </w:pPr>
            <w:r w:rsidRPr="00746786">
              <w:lastRenderedPageBreak/>
              <w:t>2</w:t>
            </w:r>
          </w:p>
        </w:tc>
        <w:tc>
          <w:tcPr>
            <w:tcW w:w="3131" w:type="dxa"/>
          </w:tcPr>
          <w:p w:rsidR="00561274" w:rsidRPr="00746786" w:rsidRDefault="00561274" w:rsidP="00561274">
            <w:pPr>
              <w:jc w:val="center"/>
            </w:pPr>
            <w:r w:rsidRPr="00746786">
              <w:t xml:space="preserve">Механические колебания и волны. </w:t>
            </w:r>
          </w:p>
        </w:tc>
        <w:tc>
          <w:tcPr>
            <w:tcW w:w="1822" w:type="dxa"/>
          </w:tcPr>
          <w:p w:rsidR="00561274" w:rsidRPr="00746786" w:rsidRDefault="00561274" w:rsidP="00561274">
            <w:pPr>
              <w:jc w:val="center"/>
            </w:pPr>
            <w:r w:rsidRPr="00746786">
              <w:t>8</w:t>
            </w:r>
          </w:p>
        </w:tc>
        <w:tc>
          <w:tcPr>
            <w:tcW w:w="1801" w:type="dxa"/>
          </w:tcPr>
          <w:p w:rsidR="00561274" w:rsidRPr="00746786" w:rsidRDefault="00561274" w:rsidP="00561274">
            <w:pPr>
              <w:jc w:val="center"/>
            </w:pPr>
            <w:r w:rsidRPr="00746786">
              <w:t>1</w:t>
            </w:r>
          </w:p>
        </w:tc>
        <w:tc>
          <w:tcPr>
            <w:tcW w:w="1998" w:type="dxa"/>
          </w:tcPr>
          <w:p w:rsidR="00561274" w:rsidRPr="00746786" w:rsidRDefault="00561274" w:rsidP="00561274">
            <w:pPr>
              <w:jc w:val="center"/>
            </w:pPr>
            <w:r w:rsidRPr="00746786">
              <w:t>Л2, П1</w:t>
            </w:r>
          </w:p>
        </w:tc>
      </w:tr>
      <w:tr w:rsidR="00561274" w:rsidRPr="00746786" w:rsidTr="00561274">
        <w:tc>
          <w:tcPr>
            <w:tcW w:w="709" w:type="dxa"/>
          </w:tcPr>
          <w:p w:rsidR="00561274" w:rsidRPr="00746786" w:rsidRDefault="00561274" w:rsidP="00561274">
            <w:pPr>
              <w:jc w:val="center"/>
            </w:pPr>
            <w:r w:rsidRPr="00746786">
              <w:t>3</w:t>
            </w:r>
          </w:p>
        </w:tc>
        <w:tc>
          <w:tcPr>
            <w:tcW w:w="3131" w:type="dxa"/>
            <w:vAlign w:val="center"/>
          </w:tcPr>
          <w:p w:rsidR="00561274" w:rsidRPr="00746786" w:rsidRDefault="00561274" w:rsidP="00561274">
            <w:pPr>
              <w:spacing w:line="360" w:lineRule="auto"/>
              <w:jc w:val="center"/>
            </w:pPr>
            <w:r w:rsidRPr="00746786">
              <w:t>Звук</w:t>
            </w:r>
          </w:p>
        </w:tc>
        <w:tc>
          <w:tcPr>
            <w:tcW w:w="1822" w:type="dxa"/>
          </w:tcPr>
          <w:p w:rsidR="00561274" w:rsidRPr="00746786" w:rsidRDefault="00561274" w:rsidP="00561274">
            <w:pPr>
              <w:jc w:val="center"/>
            </w:pPr>
            <w:r w:rsidRPr="00746786">
              <w:t>6</w:t>
            </w:r>
          </w:p>
        </w:tc>
        <w:tc>
          <w:tcPr>
            <w:tcW w:w="1801" w:type="dxa"/>
          </w:tcPr>
          <w:p w:rsidR="00561274" w:rsidRPr="00746786" w:rsidRDefault="00561274" w:rsidP="00561274">
            <w:pPr>
              <w:jc w:val="center"/>
            </w:pPr>
          </w:p>
        </w:tc>
        <w:tc>
          <w:tcPr>
            <w:tcW w:w="1998" w:type="dxa"/>
          </w:tcPr>
          <w:p w:rsidR="00561274" w:rsidRPr="00746786" w:rsidRDefault="00561274" w:rsidP="00561274">
            <w:pPr>
              <w:jc w:val="center"/>
            </w:pPr>
          </w:p>
        </w:tc>
      </w:tr>
      <w:tr w:rsidR="00561274" w:rsidRPr="00746786" w:rsidTr="00561274">
        <w:tc>
          <w:tcPr>
            <w:tcW w:w="709" w:type="dxa"/>
          </w:tcPr>
          <w:p w:rsidR="00561274" w:rsidRPr="00746786" w:rsidRDefault="00561274" w:rsidP="00561274">
            <w:pPr>
              <w:jc w:val="center"/>
            </w:pPr>
            <w:r w:rsidRPr="00746786">
              <w:t>4</w:t>
            </w:r>
          </w:p>
        </w:tc>
        <w:tc>
          <w:tcPr>
            <w:tcW w:w="3131" w:type="dxa"/>
          </w:tcPr>
          <w:p w:rsidR="00561274" w:rsidRPr="00746786" w:rsidRDefault="00561274" w:rsidP="00561274">
            <w:pPr>
              <w:pStyle w:val="ad"/>
              <w:tabs>
                <w:tab w:val="left" w:pos="946"/>
              </w:tabs>
              <w:spacing w:before="100" w:beforeAutospacing="1" w:after="100" w:afterAutospacing="1" w:line="317" w:lineRule="exact"/>
              <w:jc w:val="both"/>
              <w:rPr>
                <w:bCs/>
                <w:iCs/>
                <w:lang w:eastAsia="ru-RU"/>
              </w:rPr>
            </w:pPr>
            <w:r w:rsidRPr="00746786">
              <w:rPr>
                <w:bCs/>
                <w:iCs/>
                <w:lang w:eastAsia="ru-RU"/>
              </w:rPr>
              <w:t>Электромагнитные колебания и волны.</w:t>
            </w:r>
          </w:p>
        </w:tc>
        <w:tc>
          <w:tcPr>
            <w:tcW w:w="1822" w:type="dxa"/>
          </w:tcPr>
          <w:p w:rsidR="00561274" w:rsidRPr="00746786" w:rsidRDefault="00561274" w:rsidP="00561274">
            <w:pPr>
              <w:jc w:val="center"/>
            </w:pPr>
            <w:r w:rsidRPr="00746786">
              <w:t>9</w:t>
            </w:r>
          </w:p>
        </w:tc>
        <w:tc>
          <w:tcPr>
            <w:tcW w:w="1801" w:type="dxa"/>
          </w:tcPr>
          <w:p w:rsidR="00561274" w:rsidRPr="00746786" w:rsidRDefault="00561274" w:rsidP="00561274">
            <w:pPr>
              <w:jc w:val="center"/>
            </w:pPr>
            <w:r w:rsidRPr="00746786">
              <w:t>1</w:t>
            </w:r>
          </w:p>
        </w:tc>
        <w:tc>
          <w:tcPr>
            <w:tcW w:w="1998" w:type="dxa"/>
          </w:tcPr>
          <w:p w:rsidR="00561274" w:rsidRPr="00746786" w:rsidRDefault="00561274" w:rsidP="00561274">
            <w:pPr>
              <w:jc w:val="center"/>
            </w:pPr>
            <w:r w:rsidRPr="00746786">
              <w:t>П1</w:t>
            </w:r>
          </w:p>
        </w:tc>
      </w:tr>
      <w:tr w:rsidR="00561274" w:rsidRPr="00746786" w:rsidTr="00561274">
        <w:tc>
          <w:tcPr>
            <w:tcW w:w="709" w:type="dxa"/>
          </w:tcPr>
          <w:p w:rsidR="00561274" w:rsidRPr="00746786" w:rsidRDefault="00561274" w:rsidP="00561274">
            <w:pPr>
              <w:jc w:val="center"/>
            </w:pPr>
            <w:r w:rsidRPr="00746786">
              <w:t>5</w:t>
            </w:r>
          </w:p>
        </w:tc>
        <w:tc>
          <w:tcPr>
            <w:tcW w:w="3131" w:type="dxa"/>
          </w:tcPr>
          <w:p w:rsidR="00561274" w:rsidRPr="00746786" w:rsidRDefault="00561274" w:rsidP="00561274">
            <w:pPr>
              <w:pStyle w:val="ad"/>
              <w:tabs>
                <w:tab w:val="left" w:pos="946"/>
              </w:tabs>
              <w:spacing w:before="100" w:beforeAutospacing="1" w:after="100" w:afterAutospacing="1" w:line="317" w:lineRule="exact"/>
              <w:jc w:val="both"/>
              <w:rPr>
                <w:bCs/>
                <w:iCs/>
                <w:lang w:eastAsia="ru-RU"/>
              </w:rPr>
            </w:pPr>
            <w:r w:rsidRPr="00746786">
              <w:rPr>
                <w:bCs/>
                <w:iCs/>
                <w:lang w:eastAsia="ru-RU"/>
              </w:rPr>
              <w:t>Геометрическая оптика.</w:t>
            </w:r>
          </w:p>
        </w:tc>
        <w:tc>
          <w:tcPr>
            <w:tcW w:w="1822" w:type="dxa"/>
          </w:tcPr>
          <w:p w:rsidR="00561274" w:rsidRPr="00746786" w:rsidRDefault="00561274" w:rsidP="00561274">
            <w:pPr>
              <w:jc w:val="center"/>
            </w:pPr>
            <w:r w:rsidRPr="00746786">
              <w:t>11</w:t>
            </w:r>
          </w:p>
        </w:tc>
        <w:tc>
          <w:tcPr>
            <w:tcW w:w="1801" w:type="dxa"/>
          </w:tcPr>
          <w:p w:rsidR="00561274" w:rsidRPr="00746786" w:rsidRDefault="00561274" w:rsidP="00561274">
            <w:pPr>
              <w:jc w:val="center"/>
            </w:pPr>
            <w:r w:rsidRPr="00746786">
              <w:t>1</w:t>
            </w:r>
          </w:p>
        </w:tc>
        <w:tc>
          <w:tcPr>
            <w:tcW w:w="1998" w:type="dxa"/>
          </w:tcPr>
          <w:p w:rsidR="00561274" w:rsidRPr="00746786" w:rsidRDefault="00561274" w:rsidP="00561274">
            <w:pPr>
              <w:jc w:val="center"/>
            </w:pPr>
          </w:p>
        </w:tc>
      </w:tr>
      <w:tr w:rsidR="00561274" w:rsidRPr="00746786" w:rsidTr="00561274">
        <w:tc>
          <w:tcPr>
            <w:tcW w:w="709" w:type="dxa"/>
          </w:tcPr>
          <w:p w:rsidR="00561274" w:rsidRPr="00746786" w:rsidRDefault="00561274" w:rsidP="00561274">
            <w:pPr>
              <w:jc w:val="center"/>
            </w:pPr>
            <w:r w:rsidRPr="00746786">
              <w:t>6</w:t>
            </w:r>
          </w:p>
        </w:tc>
        <w:tc>
          <w:tcPr>
            <w:tcW w:w="3131" w:type="dxa"/>
          </w:tcPr>
          <w:p w:rsidR="00561274" w:rsidRPr="00746786" w:rsidRDefault="00561274" w:rsidP="00561274">
            <w:pPr>
              <w:pStyle w:val="ad"/>
              <w:tabs>
                <w:tab w:val="left" w:pos="946"/>
              </w:tabs>
              <w:spacing w:before="100" w:beforeAutospacing="1" w:after="100" w:afterAutospacing="1" w:line="317" w:lineRule="exact"/>
              <w:jc w:val="both"/>
              <w:rPr>
                <w:bCs/>
                <w:iCs/>
                <w:lang w:eastAsia="ru-RU"/>
              </w:rPr>
            </w:pPr>
            <w:r w:rsidRPr="00746786">
              <w:rPr>
                <w:bCs/>
                <w:iCs/>
                <w:lang w:eastAsia="ru-RU"/>
              </w:rPr>
              <w:t>Электромагнитная природа света</w:t>
            </w:r>
          </w:p>
        </w:tc>
        <w:tc>
          <w:tcPr>
            <w:tcW w:w="1822" w:type="dxa"/>
          </w:tcPr>
          <w:p w:rsidR="00561274" w:rsidRPr="00746786" w:rsidRDefault="00561274" w:rsidP="00561274">
            <w:pPr>
              <w:jc w:val="center"/>
            </w:pPr>
            <w:r w:rsidRPr="00746786">
              <w:t>7</w:t>
            </w:r>
          </w:p>
        </w:tc>
        <w:tc>
          <w:tcPr>
            <w:tcW w:w="1801" w:type="dxa"/>
          </w:tcPr>
          <w:p w:rsidR="00561274" w:rsidRPr="00746786" w:rsidRDefault="00561274" w:rsidP="00561274">
            <w:pPr>
              <w:jc w:val="center"/>
            </w:pPr>
          </w:p>
        </w:tc>
        <w:tc>
          <w:tcPr>
            <w:tcW w:w="1998" w:type="dxa"/>
          </w:tcPr>
          <w:p w:rsidR="00561274" w:rsidRPr="00746786" w:rsidRDefault="00561274" w:rsidP="00561274">
            <w:pPr>
              <w:jc w:val="center"/>
            </w:pPr>
          </w:p>
        </w:tc>
      </w:tr>
      <w:tr w:rsidR="00561274" w:rsidRPr="00746786" w:rsidTr="00561274">
        <w:tc>
          <w:tcPr>
            <w:tcW w:w="709" w:type="dxa"/>
          </w:tcPr>
          <w:p w:rsidR="00561274" w:rsidRPr="00746786" w:rsidRDefault="00561274" w:rsidP="00561274">
            <w:pPr>
              <w:jc w:val="center"/>
            </w:pPr>
            <w:r w:rsidRPr="00746786">
              <w:t>7</w:t>
            </w:r>
          </w:p>
        </w:tc>
        <w:tc>
          <w:tcPr>
            <w:tcW w:w="3131" w:type="dxa"/>
          </w:tcPr>
          <w:p w:rsidR="00561274" w:rsidRPr="00746786" w:rsidRDefault="00561274" w:rsidP="00561274">
            <w:pPr>
              <w:pStyle w:val="ad"/>
              <w:tabs>
                <w:tab w:val="left" w:pos="946"/>
              </w:tabs>
              <w:spacing w:before="100" w:beforeAutospacing="1" w:after="100" w:afterAutospacing="1" w:line="317" w:lineRule="exact"/>
              <w:jc w:val="both"/>
              <w:rPr>
                <w:bCs/>
                <w:iCs/>
                <w:lang w:eastAsia="ru-RU"/>
              </w:rPr>
            </w:pPr>
            <w:r w:rsidRPr="00746786">
              <w:rPr>
                <w:bCs/>
                <w:iCs/>
                <w:lang w:eastAsia="ru-RU"/>
              </w:rPr>
              <w:t>Квантовые явления</w:t>
            </w:r>
          </w:p>
        </w:tc>
        <w:tc>
          <w:tcPr>
            <w:tcW w:w="1822" w:type="dxa"/>
          </w:tcPr>
          <w:p w:rsidR="00561274" w:rsidRPr="00746786" w:rsidRDefault="00561274" w:rsidP="00561274">
            <w:pPr>
              <w:jc w:val="center"/>
            </w:pPr>
            <w:r w:rsidRPr="00746786">
              <w:t>8</w:t>
            </w:r>
          </w:p>
        </w:tc>
        <w:tc>
          <w:tcPr>
            <w:tcW w:w="1801" w:type="dxa"/>
          </w:tcPr>
          <w:p w:rsidR="00561274" w:rsidRPr="00746786" w:rsidRDefault="00561274" w:rsidP="00561274">
            <w:pPr>
              <w:jc w:val="center"/>
            </w:pPr>
            <w:r w:rsidRPr="00746786">
              <w:t>1</w:t>
            </w:r>
          </w:p>
        </w:tc>
        <w:tc>
          <w:tcPr>
            <w:tcW w:w="1998" w:type="dxa"/>
          </w:tcPr>
          <w:p w:rsidR="00561274" w:rsidRPr="00746786" w:rsidRDefault="00561274" w:rsidP="00561274">
            <w:pPr>
              <w:jc w:val="center"/>
            </w:pPr>
            <w:r w:rsidRPr="00746786">
              <w:t>Л1</w:t>
            </w:r>
          </w:p>
        </w:tc>
      </w:tr>
      <w:tr w:rsidR="00561274" w:rsidRPr="00746786" w:rsidTr="00561274">
        <w:tc>
          <w:tcPr>
            <w:tcW w:w="709" w:type="dxa"/>
          </w:tcPr>
          <w:p w:rsidR="00561274" w:rsidRPr="00746786" w:rsidRDefault="00561274" w:rsidP="00561274">
            <w:pPr>
              <w:jc w:val="center"/>
            </w:pPr>
            <w:r w:rsidRPr="00746786">
              <w:t>8</w:t>
            </w:r>
          </w:p>
        </w:tc>
        <w:tc>
          <w:tcPr>
            <w:tcW w:w="3131" w:type="dxa"/>
          </w:tcPr>
          <w:p w:rsidR="00561274" w:rsidRPr="00746786" w:rsidRDefault="00561274" w:rsidP="00561274">
            <w:pPr>
              <w:pStyle w:val="ad"/>
              <w:tabs>
                <w:tab w:val="left" w:pos="946"/>
              </w:tabs>
              <w:spacing w:before="100" w:beforeAutospacing="1" w:after="100" w:afterAutospacing="1" w:line="317" w:lineRule="exact"/>
              <w:jc w:val="both"/>
              <w:rPr>
                <w:bCs/>
                <w:iCs/>
                <w:lang w:eastAsia="ru-RU"/>
              </w:rPr>
            </w:pPr>
            <w:r w:rsidRPr="00746786">
              <w:rPr>
                <w:bCs/>
                <w:iCs/>
                <w:lang w:eastAsia="ru-RU"/>
              </w:rPr>
              <w:t>Строение и эволюция Вселенной</w:t>
            </w:r>
          </w:p>
        </w:tc>
        <w:tc>
          <w:tcPr>
            <w:tcW w:w="1822" w:type="dxa"/>
          </w:tcPr>
          <w:p w:rsidR="00561274" w:rsidRPr="00746786" w:rsidRDefault="00561274" w:rsidP="00561274">
            <w:pPr>
              <w:jc w:val="center"/>
            </w:pPr>
            <w:r w:rsidRPr="00746786">
              <w:t>3</w:t>
            </w:r>
          </w:p>
        </w:tc>
        <w:tc>
          <w:tcPr>
            <w:tcW w:w="1801" w:type="dxa"/>
          </w:tcPr>
          <w:p w:rsidR="00561274" w:rsidRPr="00746786" w:rsidRDefault="00561274" w:rsidP="00561274">
            <w:pPr>
              <w:jc w:val="center"/>
            </w:pPr>
          </w:p>
        </w:tc>
        <w:tc>
          <w:tcPr>
            <w:tcW w:w="1998" w:type="dxa"/>
          </w:tcPr>
          <w:p w:rsidR="00561274" w:rsidRPr="00746786" w:rsidRDefault="00561274" w:rsidP="00561274">
            <w:pPr>
              <w:jc w:val="center"/>
            </w:pPr>
          </w:p>
        </w:tc>
      </w:tr>
      <w:tr w:rsidR="00561274" w:rsidRPr="00746786" w:rsidTr="00561274">
        <w:tc>
          <w:tcPr>
            <w:tcW w:w="709" w:type="dxa"/>
          </w:tcPr>
          <w:p w:rsidR="00561274" w:rsidRPr="00746786" w:rsidRDefault="00561274" w:rsidP="00561274">
            <w:pPr>
              <w:jc w:val="center"/>
            </w:pPr>
            <w:r w:rsidRPr="00746786">
              <w:t>9</w:t>
            </w:r>
          </w:p>
        </w:tc>
        <w:tc>
          <w:tcPr>
            <w:tcW w:w="3131" w:type="dxa"/>
          </w:tcPr>
          <w:p w:rsidR="00561274" w:rsidRPr="00746786" w:rsidRDefault="00561274" w:rsidP="00561274">
            <w:r w:rsidRPr="00746786">
              <w:t>Повторение пройденного материала за курс основной школы</w:t>
            </w:r>
          </w:p>
        </w:tc>
        <w:tc>
          <w:tcPr>
            <w:tcW w:w="1822" w:type="dxa"/>
          </w:tcPr>
          <w:p w:rsidR="00561274" w:rsidRPr="00746786" w:rsidRDefault="00561274" w:rsidP="00561274">
            <w:pPr>
              <w:jc w:val="center"/>
            </w:pPr>
            <w:r w:rsidRPr="00746786">
              <w:t>7</w:t>
            </w:r>
          </w:p>
        </w:tc>
        <w:tc>
          <w:tcPr>
            <w:tcW w:w="1801" w:type="dxa"/>
          </w:tcPr>
          <w:p w:rsidR="00561274" w:rsidRPr="00746786" w:rsidRDefault="00561274" w:rsidP="00561274">
            <w:pPr>
              <w:jc w:val="center"/>
            </w:pPr>
          </w:p>
        </w:tc>
        <w:tc>
          <w:tcPr>
            <w:tcW w:w="1998" w:type="dxa"/>
          </w:tcPr>
          <w:p w:rsidR="00561274" w:rsidRPr="00746786" w:rsidRDefault="00561274" w:rsidP="00561274">
            <w:pPr>
              <w:jc w:val="center"/>
            </w:pPr>
          </w:p>
        </w:tc>
      </w:tr>
      <w:tr w:rsidR="00561274" w:rsidRPr="00746786" w:rsidTr="00561274">
        <w:tc>
          <w:tcPr>
            <w:tcW w:w="3840" w:type="dxa"/>
            <w:gridSpan w:val="2"/>
          </w:tcPr>
          <w:p w:rsidR="00561274" w:rsidRPr="00746786" w:rsidRDefault="00561274" w:rsidP="00561274">
            <w:pPr>
              <w:jc w:val="center"/>
            </w:pPr>
          </w:p>
        </w:tc>
        <w:tc>
          <w:tcPr>
            <w:tcW w:w="1822" w:type="dxa"/>
          </w:tcPr>
          <w:p w:rsidR="00561274" w:rsidRPr="00746786" w:rsidRDefault="00561274" w:rsidP="00561274">
            <w:pPr>
              <w:jc w:val="center"/>
            </w:pPr>
            <w:r w:rsidRPr="00746786">
              <w:t>68</w:t>
            </w:r>
          </w:p>
        </w:tc>
        <w:tc>
          <w:tcPr>
            <w:tcW w:w="1801" w:type="dxa"/>
          </w:tcPr>
          <w:p w:rsidR="00561274" w:rsidRPr="00746786" w:rsidRDefault="00561274" w:rsidP="00561274">
            <w:pPr>
              <w:jc w:val="center"/>
            </w:pPr>
            <w:r w:rsidRPr="00746786">
              <w:t>5</w:t>
            </w:r>
          </w:p>
        </w:tc>
        <w:tc>
          <w:tcPr>
            <w:tcW w:w="1998" w:type="dxa"/>
          </w:tcPr>
          <w:p w:rsidR="00561274" w:rsidRPr="00746786" w:rsidRDefault="00561274" w:rsidP="00561274">
            <w:pPr>
              <w:jc w:val="center"/>
            </w:pPr>
            <w:r w:rsidRPr="00746786">
              <w:t>6</w:t>
            </w:r>
          </w:p>
        </w:tc>
      </w:tr>
    </w:tbl>
    <w:p w:rsidR="00561274" w:rsidRPr="00746786" w:rsidRDefault="00561274" w:rsidP="00561274">
      <w:pPr>
        <w:tabs>
          <w:tab w:val="left" w:pos="-1702"/>
        </w:tabs>
        <w:ind w:left="360" w:right="4"/>
        <w:jc w:val="both"/>
      </w:pPr>
    </w:p>
    <w:p w:rsidR="00561274" w:rsidRPr="00BA0AC6" w:rsidRDefault="00561274" w:rsidP="00561274">
      <w:pPr>
        <w:shd w:val="clear" w:color="auto" w:fill="FFFFFF" w:themeFill="background1"/>
        <w:tabs>
          <w:tab w:val="left" w:pos="654"/>
        </w:tabs>
        <w:ind w:firstLine="66"/>
        <w:jc w:val="both"/>
        <w:rPr>
          <w:b/>
        </w:rPr>
      </w:pPr>
    </w:p>
    <w:p w:rsidR="00561274" w:rsidRPr="00BA0AC6" w:rsidRDefault="00BA0AC6" w:rsidP="00561274">
      <w:pPr>
        <w:rPr>
          <w:b/>
        </w:rPr>
      </w:pPr>
      <w:r w:rsidRPr="00BA0AC6">
        <w:rPr>
          <w:b/>
        </w:rPr>
        <w:t>2.2.13. Рабочая программа по учебному предмету «Химия»</w:t>
      </w:r>
    </w:p>
    <w:p w:rsidR="00BA0AC6" w:rsidRPr="00746786" w:rsidRDefault="00BA0AC6" w:rsidP="00BA0AC6">
      <w:pPr>
        <w:tabs>
          <w:tab w:val="left" w:pos="-1702"/>
        </w:tabs>
        <w:spacing w:after="54" w:line="271" w:lineRule="auto"/>
        <w:ind w:left="693" w:right="8" w:firstLine="2"/>
        <w:jc w:val="both"/>
      </w:pPr>
      <w:r w:rsidRPr="00746786">
        <w:rPr>
          <w:b/>
        </w:rPr>
        <w:t xml:space="preserve">Планируемы результаты обучения </w:t>
      </w:r>
    </w:p>
    <w:p w:rsidR="00BA0AC6" w:rsidRPr="00746786" w:rsidRDefault="00BA0AC6" w:rsidP="00BA0AC6">
      <w:pPr>
        <w:tabs>
          <w:tab w:val="left" w:pos="-1702"/>
        </w:tabs>
        <w:spacing w:after="12" w:line="259" w:lineRule="auto"/>
        <w:ind w:firstLine="709"/>
        <w:jc w:val="both"/>
      </w:pPr>
      <w:r w:rsidRPr="00746786">
        <w:rPr>
          <w:b/>
          <w:u w:val="single" w:color="000000"/>
        </w:rPr>
        <w:t>Личностные</w:t>
      </w:r>
      <w:r w:rsidRPr="00746786">
        <w:rPr>
          <w:b/>
        </w:rPr>
        <w:t xml:space="preserve"> </w:t>
      </w:r>
    </w:p>
    <w:p w:rsidR="00BA0AC6" w:rsidRPr="00746786" w:rsidRDefault="00BA0AC6" w:rsidP="00BA0AC6">
      <w:pPr>
        <w:tabs>
          <w:tab w:val="left" w:pos="-1702"/>
        </w:tabs>
        <w:ind w:right="4" w:firstLine="709"/>
        <w:jc w:val="both"/>
      </w:pPr>
      <w:r w:rsidRPr="00746786">
        <w:t xml:space="preserve">Личностными результатами изучения предмета «Химия» являются следующие умения: </w:t>
      </w:r>
    </w:p>
    <w:p w:rsidR="00BA0AC6" w:rsidRPr="00746786" w:rsidRDefault="00BA0AC6" w:rsidP="00BA0AC6">
      <w:pPr>
        <w:tabs>
          <w:tab w:val="left" w:pos="-1702"/>
        </w:tabs>
        <w:ind w:right="4" w:firstLine="709"/>
        <w:jc w:val="both"/>
      </w:pPr>
      <w:r w:rsidRPr="00746786">
        <w:t xml:space="preserve">Осознавать единство и целостность окружающего мира, возможности его познаваемости и объяснимости на основе достижений науки.  </w:t>
      </w:r>
    </w:p>
    <w:p w:rsidR="00BA0AC6" w:rsidRPr="00746786" w:rsidRDefault="00BA0AC6" w:rsidP="00BA0AC6">
      <w:pPr>
        <w:tabs>
          <w:tab w:val="left" w:pos="-1702"/>
        </w:tabs>
        <w:spacing w:after="5" w:line="305" w:lineRule="auto"/>
        <w:ind w:right="1" w:firstLine="709"/>
        <w:jc w:val="both"/>
      </w:pPr>
      <w:r w:rsidRPr="00746786">
        <w:t xml:space="preserve">Постепенно выстраивать собственное целостное мировоззрение: осознавать потребность и готовность к самообразованию, в том числе и в рамках самостоятельной деятельности вне школы. </w:t>
      </w:r>
    </w:p>
    <w:p w:rsidR="00BA0AC6" w:rsidRPr="00746786" w:rsidRDefault="00BA0AC6" w:rsidP="00BA0AC6">
      <w:pPr>
        <w:tabs>
          <w:tab w:val="left" w:pos="-1702"/>
        </w:tabs>
        <w:ind w:right="4" w:firstLine="709"/>
        <w:jc w:val="both"/>
      </w:pPr>
      <w:r w:rsidRPr="00746786">
        <w:t xml:space="preserve">Оценивать жизненные ситуации с точки зрения безопасного образа жизни и сохранения здоровья. </w:t>
      </w:r>
    </w:p>
    <w:p w:rsidR="00BA0AC6" w:rsidRPr="00746786" w:rsidRDefault="00BA0AC6" w:rsidP="00BA0AC6">
      <w:pPr>
        <w:tabs>
          <w:tab w:val="left" w:pos="-1702"/>
        </w:tabs>
        <w:spacing w:after="5"/>
        <w:ind w:right="4" w:firstLine="709"/>
        <w:jc w:val="both"/>
      </w:pPr>
      <w:r w:rsidRPr="00746786">
        <w:t xml:space="preserve">Оценивать экологический риск взаимоотношений человека и природы. </w:t>
      </w:r>
    </w:p>
    <w:p w:rsidR="00BA0AC6" w:rsidRPr="00746786" w:rsidRDefault="00BA0AC6" w:rsidP="00BA0AC6">
      <w:pPr>
        <w:tabs>
          <w:tab w:val="left" w:pos="-1702"/>
        </w:tabs>
        <w:ind w:right="4" w:firstLine="709"/>
        <w:jc w:val="both"/>
      </w:pPr>
      <w:r w:rsidRPr="00746786">
        <w:t xml:space="preserve">Формировать экологическое мышление: умение оценивать свою деятельность и поступки других людей с точки зрения сохранения окружающей среды - гаранта жизни и благополучия людей на Земле. </w:t>
      </w:r>
    </w:p>
    <w:p w:rsidR="00BA0AC6" w:rsidRPr="00746786" w:rsidRDefault="00BA0AC6" w:rsidP="00BA0AC6">
      <w:pPr>
        <w:tabs>
          <w:tab w:val="left" w:pos="-1702"/>
        </w:tabs>
        <w:ind w:right="4" w:firstLine="709"/>
        <w:jc w:val="both"/>
      </w:pPr>
      <w:r w:rsidRPr="00746786">
        <w:t xml:space="preserve">Постепенно выстраивать собственное целостное мировоззрение: </w:t>
      </w:r>
    </w:p>
    <w:p w:rsidR="00BA0AC6" w:rsidRPr="00746786" w:rsidRDefault="00BA0AC6" w:rsidP="00460116">
      <w:pPr>
        <w:numPr>
          <w:ilvl w:val="0"/>
          <w:numId w:val="136"/>
        </w:numPr>
        <w:tabs>
          <w:tab w:val="left" w:pos="-1702"/>
        </w:tabs>
        <w:suppressAutoHyphens w:val="0"/>
        <w:spacing w:after="48" w:line="270" w:lineRule="auto"/>
        <w:ind w:right="4" w:firstLine="709"/>
        <w:jc w:val="both"/>
      </w:pPr>
      <w:r w:rsidRPr="00746786">
        <w:t xml:space="preserve">осознавать современное многообразие типов мировоззрения, общественных, религиозных, атеистических, культурных традиций, которые определяют разные объяснения происходящего в мире;  </w:t>
      </w:r>
    </w:p>
    <w:p w:rsidR="00BA0AC6" w:rsidRPr="00746786" w:rsidRDefault="00BA0AC6" w:rsidP="00460116">
      <w:pPr>
        <w:numPr>
          <w:ilvl w:val="0"/>
          <w:numId w:val="136"/>
        </w:numPr>
        <w:tabs>
          <w:tab w:val="left" w:pos="-1702"/>
        </w:tabs>
        <w:suppressAutoHyphens w:val="0"/>
        <w:spacing w:after="48" w:line="270" w:lineRule="auto"/>
        <w:ind w:right="4" w:firstLine="709"/>
        <w:jc w:val="both"/>
      </w:pPr>
      <w:r w:rsidRPr="00746786">
        <w:t xml:space="preserve">с учётом этого многообразия постепенно вырабатывать свои собственные ответы на основные жизненные вопросы, которые ставит личный жизненный опыт;  </w:t>
      </w:r>
    </w:p>
    <w:p w:rsidR="00BA0AC6" w:rsidRPr="00746786" w:rsidRDefault="00BA0AC6" w:rsidP="00460116">
      <w:pPr>
        <w:numPr>
          <w:ilvl w:val="0"/>
          <w:numId w:val="136"/>
        </w:numPr>
        <w:tabs>
          <w:tab w:val="left" w:pos="-1702"/>
        </w:tabs>
        <w:suppressAutoHyphens w:val="0"/>
        <w:spacing w:after="48" w:line="270" w:lineRule="auto"/>
        <w:ind w:right="4" w:firstLine="709"/>
        <w:jc w:val="both"/>
      </w:pPr>
      <w:r w:rsidRPr="00746786">
        <w:t xml:space="preserve">учиться признавать противоречивость и незавершѐнность своих взглядов на мир, возможность их изменения.  </w:t>
      </w:r>
    </w:p>
    <w:p w:rsidR="00BA0AC6" w:rsidRPr="00746786" w:rsidRDefault="00BA0AC6" w:rsidP="00BA0AC6">
      <w:pPr>
        <w:tabs>
          <w:tab w:val="left" w:pos="-1702"/>
        </w:tabs>
        <w:ind w:right="4" w:firstLine="709"/>
        <w:jc w:val="both"/>
      </w:pPr>
      <w:r w:rsidRPr="00746786">
        <w:t xml:space="preserve">Учиться использовать свои взгляды на мир для объяснения различных ситуаций, решения возникающих проблем и извлечения жизненных уроков. </w:t>
      </w:r>
    </w:p>
    <w:p w:rsidR="00BA0AC6" w:rsidRPr="00746786" w:rsidRDefault="00BA0AC6" w:rsidP="00BA0AC6">
      <w:pPr>
        <w:tabs>
          <w:tab w:val="left" w:pos="-1702"/>
        </w:tabs>
        <w:ind w:right="4" w:firstLine="709"/>
        <w:jc w:val="both"/>
      </w:pPr>
      <w:r w:rsidRPr="00746786">
        <w:t xml:space="preserve"> Осознавать свои интересы, находить и изучать в учебниках по разным предметам материал (из максимума), имеющий отношение к своим интересам.  </w:t>
      </w:r>
    </w:p>
    <w:p w:rsidR="00BA0AC6" w:rsidRPr="00746786" w:rsidRDefault="00BA0AC6" w:rsidP="00BA0AC6">
      <w:pPr>
        <w:tabs>
          <w:tab w:val="left" w:pos="-1702"/>
        </w:tabs>
        <w:ind w:right="4" w:firstLine="709"/>
        <w:jc w:val="both"/>
      </w:pPr>
      <w:r w:rsidRPr="00746786">
        <w:t xml:space="preserve">Использовать свои интересы для выбора индивидуальной образовательной траектории, потенциальной будущей профессии и соответствующего профильного образования.  </w:t>
      </w:r>
    </w:p>
    <w:p w:rsidR="00BA0AC6" w:rsidRPr="00746786" w:rsidRDefault="00BA0AC6" w:rsidP="00BA0AC6">
      <w:pPr>
        <w:tabs>
          <w:tab w:val="left" w:pos="-1702"/>
        </w:tabs>
        <w:spacing w:after="5"/>
        <w:ind w:right="4" w:firstLine="709"/>
        <w:jc w:val="both"/>
      </w:pPr>
      <w:r w:rsidRPr="00746786">
        <w:lastRenderedPageBreak/>
        <w:t xml:space="preserve">Приобретать опыт участия в делах, приносящих пользу людям.  </w:t>
      </w:r>
    </w:p>
    <w:p w:rsidR="00BA0AC6" w:rsidRPr="00746786" w:rsidRDefault="00BA0AC6" w:rsidP="00BA0AC6">
      <w:pPr>
        <w:tabs>
          <w:tab w:val="left" w:pos="-1702"/>
        </w:tabs>
        <w:ind w:right="4" w:firstLine="709"/>
        <w:jc w:val="both"/>
      </w:pPr>
      <w:r w:rsidRPr="00746786">
        <w:t xml:space="preserve">Учиться самостоятельно выбирать стиль поведения, привычки, обеспечивающие безопасный образ жизни и сохранение здоровья – своего, а также близких людей и окружающих.      </w:t>
      </w:r>
    </w:p>
    <w:p w:rsidR="00BA0AC6" w:rsidRPr="00746786" w:rsidRDefault="00BA0AC6" w:rsidP="00BA0AC6">
      <w:pPr>
        <w:tabs>
          <w:tab w:val="left" w:pos="-1702"/>
        </w:tabs>
        <w:ind w:right="4" w:firstLine="709"/>
        <w:jc w:val="both"/>
      </w:pPr>
      <w:r w:rsidRPr="00746786">
        <w:t xml:space="preserve">Учиться самостоятельно противостоять ситуациям, провоцирующим на поступки, которые угрожают безопасности и здоровью. </w:t>
      </w:r>
    </w:p>
    <w:p w:rsidR="00BA0AC6" w:rsidRPr="00746786" w:rsidRDefault="00BA0AC6" w:rsidP="00BA0AC6">
      <w:pPr>
        <w:tabs>
          <w:tab w:val="left" w:pos="-1702"/>
        </w:tabs>
        <w:ind w:right="4" w:firstLine="709"/>
        <w:jc w:val="both"/>
      </w:pPr>
      <w:r w:rsidRPr="00746786">
        <w:t xml:space="preserve">Выбирать поступки, нацеленные на сохранение и бережное отношение к природе, особенно живой, избегая противоположных поступков, постепенно учась и осваивая стратегию рационального природопользования. </w:t>
      </w:r>
    </w:p>
    <w:p w:rsidR="00BA0AC6" w:rsidRPr="00746786" w:rsidRDefault="00BA0AC6" w:rsidP="00BA0AC6">
      <w:pPr>
        <w:tabs>
          <w:tab w:val="left" w:pos="-1702"/>
        </w:tabs>
        <w:ind w:right="4" w:firstLine="709"/>
        <w:jc w:val="both"/>
      </w:pPr>
      <w:r w:rsidRPr="00746786">
        <w:t xml:space="preserve"> Учиться убеждать других людей в необходимости овладения стратегией рационального природопользования.  </w:t>
      </w:r>
    </w:p>
    <w:p w:rsidR="00BA0AC6" w:rsidRPr="00746786" w:rsidRDefault="00BA0AC6" w:rsidP="00BA0AC6">
      <w:pPr>
        <w:tabs>
          <w:tab w:val="left" w:pos="-1702"/>
        </w:tabs>
        <w:ind w:right="4" w:firstLine="709"/>
        <w:jc w:val="both"/>
      </w:pPr>
      <w:r w:rsidRPr="00746786">
        <w:t xml:space="preserve">Использовать экологическое мышление для выбора стратегии собственного поведения в качестве одной из ценностных установок.  </w:t>
      </w:r>
    </w:p>
    <w:p w:rsidR="00BA0AC6" w:rsidRPr="00746786" w:rsidRDefault="00BA0AC6" w:rsidP="00BA0AC6">
      <w:pPr>
        <w:tabs>
          <w:tab w:val="left" w:pos="-1702"/>
        </w:tabs>
        <w:spacing w:after="66" w:line="259" w:lineRule="auto"/>
        <w:ind w:firstLine="709"/>
        <w:jc w:val="both"/>
      </w:pPr>
      <w:r w:rsidRPr="00746786">
        <w:rPr>
          <w:b/>
          <w:u w:val="single" w:color="000000"/>
        </w:rPr>
        <w:t>Метапредметные</w:t>
      </w:r>
      <w:r w:rsidRPr="00746786">
        <w:rPr>
          <w:b/>
        </w:rPr>
        <w:t xml:space="preserve"> </w:t>
      </w:r>
    </w:p>
    <w:p w:rsidR="00BA0AC6" w:rsidRPr="00746786" w:rsidRDefault="00BA0AC6" w:rsidP="00BA0AC6">
      <w:pPr>
        <w:tabs>
          <w:tab w:val="left" w:pos="-1702"/>
        </w:tabs>
        <w:spacing w:after="12" w:line="259" w:lineRule="auto"/>
        <w:ind w:firstLine="709"/>
        <w:jc w:val="both"/>
      </w:pPr>
      <w:r w:rsidRPr="00746786">
        <w:rPr>
          <w:b/>
          <w:u w:val="single" w:color="000000"/>
        </w:rPr>
        <w:t>Регулятивные</w:t>
      </w:r>
      <w:r w:rsidRPr="00746786">
        <w:rPr>
          <w:b/>
        </w:rPr>
        <w:t xml:space="preserve"> </w:t>
      </w:r>
    </w:p>
    <w:p w:rsidR="00BA0AC6" w:rsidRPr="00746786" w:rsidRDefault="00BA0AC6" w:rsidP="00BA0AC6">
      <w:pPr>
        <w:tabs>
          <w:tab w:val="left" w:pos="-1702"/>
        </w:tabs>
        <w:ind w:right="4" w:firstLine="709"/>
        <w:jc w:val="both"/>
      </w:pPr>
      <w:r w:rsidRPr="00746786">
        <w:t xml:space="preserve">Самостоятельно обнаруживать и формулировать учебную проблему, определять цель учебной деятельности, выбирать тему проекта. </w:t>
      </w:r>
    </w:p>
    <w:p w:rsidR="00BA0AC6" w:rsidRPr="00746786" w:rsidRDefault="00BA0AC6" w:rsidP="00BA0AC6">
      <w:pPr>
        <w:tabs>
          <w:tab w:val="left" w:pos="-1702"/>
        </w:tabs>
        <w:ind w:right="4" w:firstLine="709"/>
        <w:jc w:val="both"/>
      </w:pPr>
      <w:r w:rsidRPr="00746786">
        <w:t xml:space="preserve">Выдвигать версии решения проблемы, осознавать конечный результат, выбирать из предложенных и искать самостоятельно средства достижения цели. </w:t>
      </w:r>
    </w:p>
    <w:p w:rsidR="00BA0AC6" w:rsidRPr="00746786" w:rsidRDefault="00BA0AC6" w:rsidP="00BA0AC6">
      <w:pPr>
        <w:tabs>
          <w:tab w:val="left" w:pos="-1702"/>
        </w:tabs>
        <w:ind w:right="4" w:firstLine="709"/>
        <w:jc w:val="both"/>
      </w:pPr>
      <w:r w:rsidRPr="00746786">
        <w:t xml:space="preserve">Составлять (индивидуально или в группе) план решения проблемы (выполнения проекта).  </w:t>
      </w:r>
    </w:p>
    <w:p w:rsidR="00BA0AC6" w:rsidRPr="00746786" w:rsidRDefault="00BA0AC6" w:rsidP="00BA0AC6">
      <w:pPr>
        <w:tabs>
          <w:tab w:val="left" w:pos="-1702"/>
        </w:tabs>
        <w:ind w:right="4" w:firstLine="709"/>
        <w:jc w:val="both"/>
      </w:pPr>
      <w:r w:rsidRPr="00746786">
        <w:t xml:space="preserve">Работая по плану, сверять свои действия с целью и, при необходимости, исправлять ошибки самостоятельно.  </w:t>
      </w:r>
    </w:p>
    <w:p w:rsidR="00BA0AC6" w:rsidRPr="00746786" w:rsidRDefault="00BA0AC6" w:rsidP="00BA0AC6">
      <w:pPr>
        <w:tabs>
          <w:tab w:val="left" w:pos="-1702"/>
        </w:tabs>
        <w:ind w:right="4" w:firstLine="709"/>
        <w:jc w:val="both"/>
      </w:pPr>
      <w:r w:rsidRPr="00746786">
        <w:t xml:space="preserve">В диалоге с учителем совершенствовать самостоятельно выработанные критерии оценки.   </w:t>
      </w:r>
    </w:p>
    <w:p w:rsidR="00BA0AC6" w:rsidRPr="00746786" w:rsidRDefault="00BA0AC6" w:rsidP="00BA0AC6">
      <w:pPr>
        <w:tabs>
          <w:tab w:val="left" w:pos="-1702"/>
        </w:tabs>
        <w:ind w:right="4" w:firstLine="709"/>
        <w:jc w:val="both"/>
      </w:pPr>
      <w:r w:rsidRPr="00746786">
        <w:t xml:space="preserve">Самостоятельно обнаруживать и формулировать проблему в классной и индивидуальной учебной деятельности.  </w:t>
      </w:r>
    </w:p>
    <w:p w:rsidR="00BA0AC6" w:rsidRPr="00746786" w:rsidRDefault="00BA0AC6" w:rsidP="00BA0AC6">
      <w:pPr>
        <w:tabs>
          <w:tab w:val="left" w:pos="-1702"/>
        </w:tabs>
        <w:ind w:right="4" w:firstLine="709"/>
        <w:jc w:val="both"/>
      </w:pPr>
      <w:r w:rsidRPr="00746786">
        <w:t xml:space="preserve">Выдвигать версии решения проблемы, осознавать конечный результат, выбирать из предложенных и искать самостоятельно средства достижения цели. </w:t>
      </w:r>
    </w:p>
    <w:p w:rsidR="00BA0AC6" w:rsidRPr="00746786" w:rsidRDefault="00BA0AC6" w:rsidP="00BA0AC6">
      <w:pPr>
        <w:tabs>
          <w:tab w:val="left" w:pos="-1702"/>
        </w:tabs>
        <w:ind w:right="4" w:firstLine="709"/>
        <w:jc w:val="both"/>
      </w:pPr>
      <w:r w:rsidRPr="00746786">
        <w:t xml:space="preserve"> Составлять (индивидуально или в группе) план решения проблемы (выполнения проекта).  </w:t>
      </w:r>
    </w:p>
    <w:p w:rsidR="00BA0AC6" w:rsidRPr="00746786" w:rsidRDefault="00BA0AC6" w:rsidP="00BA0AC6">
      <w:pPr>
        <w:tabs>
          <w:tab w:val="left" w:pos="-1702"/>
        </w:tabs>
        <w:spacing w:after="8"/>
        <w:ind w:right="4" w:firstLine="709"/>
        <w:jc w:val="both"/>
      </w:pPr>
      <w:r w:rsidRPr="00746786">
        <w:t xml:space="preserve">Подбирать к каждой проблеме (задаче) адекватную ей теоретическую модель.  </w:t>
      </w:r>
    </w:p>
    <w:p w:rsidR="00BA0AC6" w:rsidRPr="00746786" w:rsidRDefault="00BA0AC6" w:rsidP="00BA0AC6">
      <w:pPr>
        <w:tabs>
          <w:tab w:val="left" w:pos="-1702"/>
        </w:tabs>
        <w:spacing w:after="23"/>
        <w:ind w:right="4" w:firstLine="709"/>
        <w:jc w:val="both"/>
      </w:pPr>
      <w:r w:rsidRPr="00746786">
        <w:t xml:space="preserve">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  </w:t>
      </w:r>
    </w:p>
    <w:p w:rsidR="00BA0AC6" w:rsidRPr="00746786" w:rsidRDefault="00BA0AC6" w:rsidP="00BA0AC6">
      <w:pPr>
        <w:tabs>
          <w:tab w:val="left" w:pos="-1702"/>
        </w:tabs>
        <w:spacing w:after="25"/>
        <w:ind w:right="4" w:firstLine="709"/>
        <w:jc w:val="both"/>
      </w:pPr>
      <w:r w:rsidRPr="00746786">
        <w:t xml:space="preserve">Планировать свою индивидуальную образовательную траекторию. 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  </w:t>
      </w:r>
    </w:p>
    <w:p w:rsidR="00BA0AC6" w:rsidRPr="00746786" w:rsidRDefault="00BA0AC6" w:rsidP="00BA0AC6">
      <w:pPr>
        <w:tabs>
          <w:tab w:val="left" w:pos="-1702"/>
        </w:tabs>
        <w:ind w:right="4" w:firstLine="709"/>
        <w:jc w:val="both"/>
      </w:pPr>
      <w:r w:rsidRPr="00746786">
        <w:t xml:space="preserve">Свободно пользоваться выработанными критериями оценки и самооценки, исходя из цели и имеющихся критериев, различая результат и способы действий. </w:t>
      </w:r>
    </w:p>
    <w:p w:rsidR="00BA0AC6" w:rsidRPr="00746786" w:rsidRDefault="00BA0AC6" w:rsidP="00BA0AC6">
      <w:pPr>
        <w:tabs>
          <w:tab w:val="left" w:pos="-1702"/>
        </w:tabs>
        <w:spacing w:after="5"/>
        <w:ind w:right="4" w:firstLine="709"/>
        <w:jc w:val="both"/>
      </w:pPr>
      <w:r w:rsidRPr="00746786">
        <w:t xml:space="preserve"> В ходе представления проекта давать оценку его результатам.  </w:t>
      </w:r>
    </w:p>
    <w:p w:rsidR="00BA0AC6" w:rsidRPr="00746786" w:rsidRDefault="00BA0AC6" w:rsidP="00BA0AC6">
      <w:pPr>
        <w:tabs>
          <w:tab w:val="left" w:pos="-1702"/>
        </w:tabs>
        <w:ind w:right="4" w:firstLine="709"/>
        <w:jc w:val="both"/>
      </w:pPr>
      <w:r w:rsidRPr="00746786">
        <w:t xml:space="preserve">Самостоятельно осознавать причины своего успеха или неуспеха и находить способы выхода из ситуации неуспеха.  </w:t>
      </w:r>
    </w:p>
    <w:p w:rsidR="00BA0AC6" w:rsidRPr="00746786" w:rsidRDefault="00BA0AC6" w:rsidP="00BA0AC6">
      <w:pPr>
        <w:tabs>
          <w:tab w:val="left" w:pos="-1702"/>
        </w:tabs>
        <w:ind w:right="4" w:firstLine="709"/>
        <w:jc w:val="both"/>
      </w:pPr>
      <w:r w:rsidRPr="00746786">
        <w:t xml:space="preserve">Уметь оценить степень успешности своей индивидуальной образовательной деятельности.  </w:t>
      </w:r>
    </w:p>
    <w:p w:rsidR="00BA0AC6" w:rsidRPr="00746786" w:rsidRDefault="00BA0AC6" w:rsidP="00BA0AC6">
      <w:pPr>
        <w:tabs>
          <w:tab w:val="left" w:pos="-1702"/>
        </w:tabs>
        <w:spacing w:after="22"/>
        <w:ind w:right="4" w:firstLine="709"/>
        <w:jc w:val="both"/>
      </w:pPr>
      <w:r w:rsidRPr="00746786">
        <w:t xml:space="preserve">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  </w:t>
      </w:r>
    </w:p>
    <w:p w:rsidR="00BA0AC6" w:rsidRPr="00746786" w:rsidRDefault="00BA0AC6" w:rsidP="00BA0AC6">
      <w:pPr>
        <w:tabs>
          <w:tab w:val="left" w:pos="-1702"/>
        </w:tabs>
        <w:ind w:right="4" w:firstLine="709"/>
        <w:jc w:val="both"/>
      </w:pPr>
      <w:r w:rsidRPr="00746786">
        <w:t xml:space="preserve">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 достижений (учебных успехов). </w:t>
      </w:r>
    </w:p>
    <w:p w:rsidR="00BA0AC6" w:rsidRPr="00746786" w:rsidRDefault="00BA0AC6" w:rsidP="00BA0AC6">
      <w:pPr>
        <w:tabs>
          <w:tab w:val="left" w:pos="-1702"/>
        </w:tabs>
        <w:spacing w:after="12" w:line="259" w:lineRule="auto"/>
        <w:ind w:firstLine="709"/>
        <w:jc w:val="both"/>
      </w:pPr>
      <w:r w:rsidRPr="00746786">
        <w:rPr>
          <w:b/>
          <w:u w:val="single" w:color="000000"/>
        </w:rPr>
        <w:t>Познавательные</w:t>
      </w:r>
      <w:r w:rsidRPr="00746786">
        <w:rPr>
          <w:b/>
        </w:rPr>
        <w:t xml:space="preserve"> </w:t>
      </w:r>
    </w:p>
    <w:p w:rsidR="00BA0AC6" w:rsidRPr="00746786" w:rsidRDefault="00BA0AC6" w:rsidP="00BA0AC6">
      <w:pPr>
        <w:tabs>
          <w:tab w:val="left" w:pos="-1702"/>
        </w:tabs>
        <w:ind w:right="4" w:firstLine="709"/>
        <w:jc w:val="both"/>
      </w:pPr>
      <w:r w:rsidRPr="00746786">
        <w:t xml:space="preserve">Анализировать, сравнивать, классифицировать и обобщать факты и явления. Выявлять причины и следствия простых явлений.  </w:t>
      </w:r>
    </w:p>
    <w:p w:rsidR="00BA0AC6" w:rsidRPr="00746786" w:rsidRDefault="00BA0AC6" w:rsidP="00BA0AC6">
      <w:pPr>
        <w:tabs>
          <w:tab w:val="left" w:pos="-1702"/>
        </w:tabs>
        <w:ind w:right="4" w:firstLine="709"/>
        <w:jc w:val="both"/>
      </w:pPr>
      <w:r w:rsidRPr="00746786">
        <w:t xml:space="preserve">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 </w:t>
      </w:r>
    </w:p>
    <w:p w:rsidR="00BA0AC6" w:rsidRPr="00746786" w:rsidRDefault="00BA0AC6" w:rsidP="00BA0AC6">
      <w:pPr>
        <w:tabs>
          <w:tab w:val="left" w:pos="-1702"/>
        </w:tabs>
        <w:spacing w:line="319" w:lineRule="auto"/>
        <w:ind w:right="4" w:firstLine="709"/>
        <w:jc w:val="both"/>
      </w:pPr>
      <w:r w:rsidRPr="00746786">
        <w:lastRenderedPageBreak/>
        <w:t xml:space="preserve"> Строить </w:t>
      </w:r>
      <w:r w:rsidRPr="00746786">
        <w:tab/>
        <w:t xml:space="preserve">логическое </w:t>
      </w:r>
      <w:r w:rsidRPr="00746786">
        <w:tab/>
        <w:t xml:space="preserve">рассуждение, </w:t>
      </w:r>
      <w:r w:rsidRPr="00746786">
        <w:tab/>
        <w:t xml:space="preserve">включающее </w:t>
      </w:r>
      <w:r w:rsidRPr="00746786">
        <w:tab/>
        <w:t xml:space="preserve">установление </w:t>
      </w:r>
      <w:r w:rsidRPr="00746786">
        <w:tab/>
        <w:t xml:space="preserve">причинноследственных связей.  </w:t>
      </w:r>
    </w:p>
    <w:p w:rsidR="00BA0AC6" w:rsidRPr="00746786" w:rsidRDefault="00BA0AC6" w:rsidP="00BA0AC6">
      <w:pPr>
        <w:tabs>
          <w:tab w:val="left" w:pos="-1702"/>
        </w:tabs>
        <w:ind w:right="4" w:firstLine="709"/>
        <w:jc w:val="both"/>
      </w:pPr>
      <w:r w:rsidRPr="00746786">
        <w:t xml:space="preserve">Создавать схематические модели с выделением существенных характеристик объекта.  </w:t>
      </w:r>
    </w:p>
    <w:p w:rsidR="00BA0AC6" w:rsidRPr="00746786" w:rsidRDefault="00BA0AC6" w:rsidP="00BA0AC6">
      <w:pPr>
        <w:tabs>
          <w:tab w:val="left" w:pos="-1702"/>
        </w:tabs>
        <w:ind w:right="4" w:firstLine="709"/>
        <w:jc w:val="both"/>
      </w:pPr>
      <w:r w:rsidRPr="00746786">
        <w:t xml:space="preserve">Составлять тезисы, различные виды планов (простых, сложных и т.п.). </w:t>
      </w:r>
    </w:p>
    <w:p w:rsidR="00BA0AC6" w:rsidRPr="00746786" w:rsidRDefault="00BA0AC6" w:rsidP="00BA0AC6">
      <w:pPr>
        <w:tabs>
          <w:tab w:val="left" w:pos="-1702"/>
        </w:tabs>
        <w:ind w:right="4" w:firstLine="709"/>
        <w:jc w:val="both"/>
      </w:pPr>
      <w:r w:rsidRPr="00746786">
        <w:t xml:space="preserve">Преобразовывать информацию из одного вида в другой (таблицу в текст и пр.). </w:t>
      </w:r>
    </w:p>
    <w:p w:rsidR="00BA0AC6" w:rsidRPr="00746786" w:rsidRDefault="00BA0AC6" w:rsidP="00BA0AC6">
      <w:pPr>
        <w:tabs>
          <w:tab w:val="left" w:pos="-1702"/>
        </w:tabs>
        <w:spacing w:after="5"/>
        <w:ind w:right="4" w:firstLine="709"/>
        <w:jc w:val="both"/>
      </w:pPr>
      <w:r w:rsidRPr="00746786">
        <w:t xml:space="preserve">Вычитывать все уровни текстовой информации.  </w:t>
      </w:r>
    </w:p>
    <w:p w:rsidR="00BA0AC6" w:rsidRPr="00746786" w:rsidRDefault="00BA0AC6" w:rsidP="00BA0AC6">
      <w:pPr>
        <w:tabs>
          <w:tab w:val="left" w:pos="-1702"/>
        </w:tabs>
        <w:ind w:right="4" w:firstLine="709"/>
        <w:jc w:val="both"/>
      </w:pPr>
      <w:r w:rsidRPr="00746786">
        <w:t xml:space="preserve">Уметь определять возможные источники необходимых сведений, производить поиск информации, анализировать и оценивать её достоверность. </w:t>
      </w:r>
    </w:p>
    <w:p w:rsidR="00BA0AC6" w:rsidRPr="00746786" w:rsidRDefault="00BA0AC6" w:rsidP="00BA0AC6">
      <w:pPr>
        <w:tabs>
          <w:tab w:val="left" w:pos="-1702"/>
        </w:tabs>
        <w:ind w:right="4" w:firstLine="709"/>
        <w:jc w:val="both"/>
      </w:pPr>
      <w:r w:rsidRPr="00746786">
        <w:t xml:space="preserve">Анализировать, сравнивать, классифицировать и обобщать понятия: </w:t>
      </w:r>
    </w:p>
    <w:p w:rsidR="00BA0AC6" w:rsidRPr="00746786" w:rsidRDefault="00BA0AC6" w:rsidP="00460116">
      <w:pPr>
        <w:numPr>
          <w:ilvl w:val="0"/>
          <w:numId w:val="137"/>
        </w:numPr>
        <w:tabs>
          <w:tab w:val="left" w:pos="-1702"/>
        </w:tabs>
        <w:suppressAutoHyphens w:val="0"/>
        <w:spacing w:after="48" w:line="270" w:lineRule="auto"/>
        <w:ind w:right="4" w:firstLine="709"/>
        <w:jc w:val="both"/>
      </w:pPr>
      <w:r w:rsidRPr="00746786">
        <w:t xml:space="preserve">давать определение понятиям на основе изученного на различных предметах учебного материала; </w:t>
      </w:r>
    </w:p>
    <w:p w:rsidR="00BA0AC6" w:rsidRPr="00746786" w:rsidRDefault="00BA0AC6" w:rsidP="00460116">
      <w:pPr>
        <w:numPr>
          <w:ilvl w:val="0"/>
          <w:numId w:val="137"/>
        </w:numPr>
        <w:tabs>
          <w:tab w:val="left" w:pos="-1702"/>
        </w:tabs>
        <w:suppressAutoHyphens w:val="0"/>
        <w:spacing w:after="48" w:line="270" w:lineRule="auto"/>
        <w:ind w:right="4" w:firstLine="709"/>
        <w:jc w:val="both"/>
      </w:pPr>
      <w:r w:rsidRPr="00746786">
        <w:t xml:space="preserve">осуществлять логическую операцию установления родо-видовых отношений; </w:t>
      </w:r>
    </w:p>
    <w:p w:rsidR="00BA0AC6" w:rsidRPr="00746786" w:rsidRDefault="00BA0AC6" w:rsidP="00460116">
      <w:pPr>
        <w:numPr>
          <w:ilvl w:val="0"/>
          <w:numId w:val="137"/>
        </w:numPr>
        <w:tabs>
          <w:tab w:val="left" w:pos="-1702"/>
        </w:tabs>
        <w:suppressAutoHyphens w:val="0"/>
        <w:spacing w:after="48" w:line="270" w:lineRule="auto"/>
        <w:ind w:right="4" w:firstLine="709"/>
        <w:jc w:val="both"/>
      </w:pPr>
      <w:r w:rsidRPr="00746786">
        <w:t xml:space="preserve">обобщать понятия – осуществлять логическую операцию перехода от понятия с меньшим объёмом к понятию с большим объёмом.  </w:t>
      </w:r>
    </w:p>
    <w:p w:rsidR="00BA0AC6" w:rsidRPr="00746786" w:rsidRDefault="00BA0AC6" w:rsidP="00BA0AC6">
      <w:pPr>
        <w:tabs>
          <w:tab w:val="left" w:pos="-1702"/>
        </w:tabs>
        <w:ind w:right="4" w:firstLine="709"/>
        <w:jc w:val="both"/>
      </w:pPr>
      <w:r w:rsidRPr="00746786">
        <w:t xml:space="preserve">Строить логическое рассуждение, включающее установление причинноследственных связей. </w:t>
      </w:r>
    </w:p>
    <w:p w:rsidR="00BA0AC6" w:rsidRPr="00746786" w:rsidRDefault="00BA0AC6" w:rsidP="00BA0AC6">
      <w:pPr>
        <w:tabs>
          <w:tab w:val="left" w:pos="-1702"/>
        </w:tabs>
        <w:ind w:right="4" w:firstLine="709"/>
        <w:jc w:val="both"/>
      </w:pPr>
      <w:r w:rsidRPr="00746786">
        <w:t xml:space="preserve">Создавать модели с выделением существенных характеристик объекта, преобразовывать модели с целью выявления общих законов, определяющих данную предметную область.  </w:t>
      </w:r>
    </w:p>
    <w:p w:rsidR="00BA0AC6" w:rsidRPr="00746786" w:rsidRDefault="00BA0AC6" w:rsidP="00BA0AC6">
      <w:pPr>
        <w:tabs>
          <w:tab w:val="left" w:pos="-1702"/>
        </w:tabs>
        <w:spacing w:after="5"/>
        <w:ind w:right="4" w:firstLine="709"/>
        <w:jc w:val="both"/>
      </w:pPr>
      <w:r w:rsidRPr="00746786">
        <w:t xml:space="preserve">Представлять информацию в виде конспектов, таблиц, схем, графиков.  </w:t>
      </w:r>
    </w:p>
    <w:p w:rsidR="00BA0AC6" w:rsidRPr="00746786" w:rsidRDefault="00BA0AC6" w:rsidP="00BA0AC6">
      <w:pPr>
        <w:tabs>
          <w:tab w:val="left" w:pos="-1702"/>
        </w:tabs>
        <w:spacing w:after="24"/>
        <w:ind w:right="4" w:firstLine="709"/>
        <w:jc w:val="both"/>
      </w:pPr>
      <w:r w:rsidRPr="00746786">
        <w:t xml:space="preserve">Преобразовывать информацию из одного вида в другой и выбирать удобную для себя форму фиксации и представления информации. Представлять информацию в оптимальной форме в зависимости от адресата. </w:t>
      </w:r>
    </w:p>
    <w:p w:rsidR="00BA0AC6" w:rsidRPr="00746786" w:rsidRDefault="00BA0AC6" w:rsidP="00BA0AC6">
      <w:pPr>
        <w:tabs>
          <w:tab w:val="left" w:pos="-1702"/>
        </w:tabs>
        <w:spacing w:after="17"/>
        <w:ind w:right="4" w:firstLine="709"/>
        <w:jc w:val="both"/>
      </w:pPr>
      <w:r w:rsidRPr="00746786">
        <w:t xml:space="preserve">Понимая позицию другого, различать 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приемы слушания.  </w:t>
      </w:r>
    </w:p>
    <w:p w:rsidR="00BA0AC6" w:rsidRPr="00746786" w:rsidRDefault="00BA0AC6" w:rsidP="00BA0AC6">
      <w:pPr>
        <w:tabs>
          <w:tab w:val="left" w:pos="-1702"/>
        </w:tabs>
        <w:ind w:right="4" w:firstLine="709"/>
        <w:jc w:val="both"/>
      </w:pPr>
      <w:r w:rsidRPr="00746786">
        <w:t xml:space="preserve">Самому создавать источники информации разного типа и для разных аудиторий, соблюдать информационную гигиену и правила информационной безопасности. </w:t>
      </w:r>
    </w:p>
    <w:p w:rsidR="00BA0AC6" w:rsidRPr="00746786" w:rsidRDefault="00BA0AC6" w:rsidP="00BA0AC6">
      <w:pPr>
        <w:tabs>
          <w:tab w:val="left" w:pos="-1702"/>
        </w:tabs>
        <w:ind w:right="4" w:firstLine="709"/>
        <w:jc w:val="both"/>
      </w:pPr>
      <w:r w:rsidRPr="00746786">
        <w:t xml:space="preserve"> 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 </w:t>
      </w:r>
    </w:p>
    <w:p w:rsidR="00BA0AC6" w:rsidRPr="00746786" w:rsidRDefault="00BA0AC6" w:rsidP="00BA0AC6">
      <w:pPr>
        <w:tabs>
          <w:tab w:val="left" w:pos="-1702"/>
        </w:tabs>
        <w:spacing w:after="12" w:line="259" w:lineRule="auto"/>
        <w:ind w:firstLine="709"/>
        <w:jc w:val="both"/>
      </w:pPr>
      <w:r w:rsidRPr="00746786">
        <w:rPr>
          <w:b/>
          <w:u w:val="single" w:color="000000"/>
        </w:rPr>
        <w:t>Коммуникативные</w:t>
      </w:r>
      <w:r w:rsidRPr="00746786">
        <w:rPr>
          <w:b/>
        </w:rPr>
        <w:t xml:space="preserve"> </w:t>
      </w:r>
    </w:p>
    <w:p w:rsidR="00BA0AC6" w:rsidRPr="00746786" w:rsidRDefault="00BA0AC6" w:rsidP="00BA0AC6">
      <w:pPr>
        <w:tabs>
          <w:tab w:val="left" w:pos="-1702"/>
        </w:tabs>
        <w:ind w:right="4" w:firstLine="709"/>
        <w:jc w:val="both"/>
      </w:pPr>
      <w:r w:rsidRPr="00746786">
        <w:t xml:space="preserve">Самостоятельно организовывать учебное взаимодействие в группе (определять общие цели, распределять роли, договариваться друг с другом и т.д.). </w:t>
      </w:r>
    </w:p>
    <w:p w:rsidR="00BA0AC6" w:rsidRPr="00746786" w:rsidRDefault="00BA0AC6" w:rsidP="00BA0AC6">
      <w:pPr>
        <w:tabs>
          <w:tab w:val="left" w:pos="-1702"/>
        </w:tabs>
        <w:spacing w:after="5"/>
        <w:ind w:right="4" w:firstLine="709"/>
        <w:jc w:val="both"/>
      </w:pPr>
      <w:r w:rsidRPr="00746786">
        <w:t xml:space="preserve">Отстаивая свою точку зрения, приводить аргументы, подтверждая их фактами. </w:t>
      </w:r>
    </w:p>
    <w:p w:rsidR="00BA0AC6" w:rsidRPr="00746786" w:rsidRDefault="00BA0AC6" w:rsidP="00BA0AC6">
      <w:pPr>
        <w:tabs>
          <w:tab w:val="left" w:pos="-1702"/>
        </w:tabs>
        <w:ind w:right="4" w:firstLine="709"/>
        <w:jc w:val="both"/>
      </w:pPr>
      <w:r w:rsidRPr="00746786">
        <w:t xml:space="preserve">В дискуссии уметь выдвинуть контраргументы, перефразировать свою мысль (владение механизмом эквивалентных замен). </w:t>
      </w:r>
    </w:p>
    <w:p w:rsidR="00BA0AC6" w:rsidRPr="00746786" w:rsidRDefault="00BA0AC6" w:rsidP="00BA0AC6">
      <w:pPr>
        <w:tabs>
          <w:tab w:val="left" w:pos="-1702"/>
        </w:tabs>
        <w:ind w:right="4" w:firstLine="709"/>
        <w:jc w:val="both"/>
      </w:pPr>
      <w:r w:rsidRPr="00746786">
        <w:t xml:space="preserve">Учиться критично относиться к своему мнению, с достоинством признавать ошибочность своего мнения (если оно таково) и корректировать его.  </w:t>
      </w:r>
    </w:p>
    <w:p w:rsidR="00BA0AC6" w:rsidRPr="00746786" w:rsidRDefault="00BA0AC6" w:rsidP="00BA0AC6">
      <w:pPr>
        <w:tabs>
          <w:tab w:val="left" w:pos="-1702"/>
        </w:tabs>
        <w:ind w:right="4" w:firstLine="709"/>
        <w:jc w:val="both"/>
      </w:pPr>
      <w:r w:rsidRPr="00746786">
        <w:t xml:space="preserve">Понимая позицию другого, различать в его речи: мнение (точку зрения), доказательство (аргументы), факты; гипотезы, аксиомы, теории.  </w:t>
      </w:r>
    </w:p>
    <w:p w:rsidR="00BA0AC6" w:rsidRPr="00746786" w:rsidRDefault="00BA0AC6" w:rsidP="00BA0AC6">
      <w:pPr>
        <w:tabs>
          <w:tab w:val="left" w:pos="-1702"/>
        </w:tabs>
        <w:ind w:right="4" w:firstLine="709"/>
        <w:jc w:val="both"/>
      </w:pPr>
      <w:r w:rsidRPr="00746786">
        <w:t xml:space="preserve">Уметь взглянуть на ситуацию с иной позиции и договариваться с людьми иных позиций. Средством формирования коммуникативных УУД служат технология проблемного диалога (побуждающий и подводящий диалог) и работа в малых группах, также использование на уроках элементов технологии продуктивного чтения </w:t>
      </w:r>
    </w:p>
    <w:p w:rsidR="00BA0AC6" w:rsidRPr="00746786" w:rsidRDefault="00BA0AC6" w:rsidP="00BA0AC6">
      <w:pPr>
        <w:tabs>
          <w:tab w:val="left" w:pos="-1702"/>
        </w:tabs>
        <w:spacing w:after="70" w:line="259" w:lineRule="auto"/>
        <w:ind w:firstLine="709"/>
        <w:jc w:val="both"/>
      </w:pPr>
      <w:r w:rsidRPr="00746786">
        <w:rPr>
          <w:b/>
          <w:u w:val="single" w:color="000000"/>
        </w:rPr>
        <w:t>Предметные</w:t>
      </w:r>
      <w:r w:rsidRPr="00746786">
        <w:rPr>
          <w:b/>
        </w:rPr>
        <w:t xml:space="preserve"> </w:t>
      </w:r>
    </w:p>
    <w:p w:rsidR="00BA0AC6" w:rsidRPr="00746786" w:rsidRDefault="00BA0AC6" w:rsidP="00BA0AC6">
      <w:pPr>
        <w:tabs>
          <w:tab w:val="left" w:pos="-1702"/>
        </w:tabs>
        <w:spacing w:after="67" w:line="271" w:lineRule="auto"/>
        <w:ind w:right="8" w:firstLine="709"/>
        <w:jc w:val="both"/>
      </w:pPr>
      <w:r w:rsidRPr="00746786">
        <w:rPr>
          <w:b/>
        </w:rPr>
        <w:t xml:space="preserve">Обучающийся научится: </w:t>
      </w:r>
    </w:p>
    <w:p w:rsidR="00BA0AC6" w:rsidRPr="00746786" w:rsidRDefault="00BA0AC6" w:rsidP="00460116">
      <w:pPr>
        <w:numPr>
          <w:ilvl w:val="0"/>
          <w:numId w:val="138"/>
        </w:numPr>
        <w:tabs>
          <w:tab w:val="left" w:pos="-1702"/>
        </w:tabs>
        <w:suppressAutoHyphens w:val="0"/>
        <w:spacing w:after="48" w:line="270" w:lineRule="auto"/>
        <w:ind w:left="0" w:right="4" w:firstLine="709"/>
      </w:pPr>
      <w:r w:rsidRPr="00746786">
        <w:t xml:space="preserve">характеризовать основные методы познания: наблюдение, измерение, эксперимент; </w:t>
      </w:r>
    </w:p>
    <w:p w:rsidR="00BA0AC6" w:rsidRPr="00746786" w:rsidRDefault="00BA0AC6" w:rsidP="00460116">
      <w:pPr>
        <w:numPr>
          <w:ilvl w:val="0"/>
          <w:numId w:val="138"/>
        </w:numPr>
        <w:tabs>
          <w:tab w:val="left" w:pos="-1702"/>
        </w:tabs>
        <w:suppressAutoHyphens w:val="0"/>
        <w:spacing w:after="32" w:line="305" w:lineRule="auto"/>
        <w:ind w:left="0" w:right="1" w:firstLine="709"/>
        <w:jc w:val="both"/>
      </w:pPr>
      <w:r w:rsidRPr="00746786">
        <w:lastRenderedPageBreak/>
        <w:t xml:space="preserve">описывать свойства твердых, жидких, газообразных веществ, выделяя их существенные признаки; расскрывать смысл основных химических понятий </w:t>
      </w:r>
      <w:r w:rsidRPr="00746786">
        <w:tab/>
        <w:t xml:space="preserve">«атом», </w:t>
      </w:r>
      <w:r w:rsidRPr="00746786">
        <w:tab/>
        <w:t xml:space="preserve">«молекула», «химический элемент», «простое вещество», «сложное вещество», «химическая реакция», используя знаковую систему химии; </w:t>
      </w:r>
    </w:p>
    <w:p w:rsidR="00BA0AC6" w:rsidRPr="00746786" w:rsidRDefault="00BA0AC6" w:rsidP="00460116">
      <w:pPr>
        <w:numPr>
          <w:ilvl w:val="0"/>
          <w:numId w:val="138"/>
        </w:numPr>
        <w:tabs>
          <w:tab w:val="left" w:pos="-1702"/>
        </w:tabs>
        <w:suppressAutoHyphens w:val="0"/>
        <w:spacing w:after="48" w:line="270" w:lineRule="auto"/>
        <w:ind w:left="0" w:right="4" w:firstLine="709"/>
        <w:jc w:val="both"/>
      </w:pPr>
      <w:r w:rsidRPr="00746786">
        <w:t xml:space="preserve">раскрывать смысл законов сохранения массы веществ, постоянства состава, атомно-молекулярной теории; </w:t>
      </w:r>
    </w:p>
    <w:p w:rsidR="00BA0AC6" w:rsidRPr="00746786" w:rsidRDefault="00BA0AC6" w:rsidP="00460116">
      <w:pPr>
        <w:numPr>
          <w:ilvl w:val="0"/>
          <w:numId w:val="138"/>
        </w:numPr>
        <w:tabs>
          <w:tab w:val="left" w:pos="-1702"/>
        </w:tabs>
        <w:suppressAutoHyphens w:val="0"/>
        <w:spacing w:after="28" w:line="270" w:lineRule="auto"/>
        <w:ind w:left="0" w:right="4" w:firstLine="709"/>
        <w:jc w:val="both"/>
      </w:pPr>
      <w:r w:rsidRPr="00746786">
        <w:t xml:space="preserve">различать химические и физические явления; </w:t>
      </w:r>
    </w:p>
    <w:p w:rsidR="00BA0AC6" w:rsidRPr="00746786" w:rsidRDefault="00BA0AC6" w:rsidP="00460116">
      <w:pPr>
        <w:numPr>
          <w:ilvl w:val="0"/>
          <w:numId w:val="138"/>
        </w:numPr>
        <w:tabs>
          <w:tab w:val="left" w:pos="-1702"/>
        </w:tabs>
        <w:suppressAutoHyphens w:val="0"/>
        <w:spacing w:after="48" w:line="270" w:lineRule="auto"/>
        <w:ind w:left="0" w:right="4" w:firstLine="709"/>
        <w:jc w:val="both"/>
      </w:pPr>
      <w:r w:rsidRPr="00746786">
        <w:t xml:space="preserve">называть химические элементы; </w:t>
      </w:r>
    </w:p>
    <w:p w:rsidR="00BA0AC6" w:rsidRPr="00746786" w:rsidRDefault="00BA0AC6" w:rsidP="00460116">
      <w:pPr>
        <w:numPr>
          <w:ilvl w:val="0"/>
          <w:numId w:val="138"/>
        </w:numPr>
        <w:tabs>
          <w:tab w:val="left" w:pos="-1702"/>
        </w:tabs>
        <w:suppressAutoHyphens w:val="0"/>
        <w:spacing w:after="28" w:line="270" w:lineRule="auto"/>
        <w:ind w:left="0" w:right="4" w:firstLine="709"/>
        <w:jc w:val="both"/>
      </w:pPr>
      <w:r w:rsidRPr="00746786">
        <w:t xml:space="preserve">определять состав веществ по их формулам; </w:t>
      </w:r>
    </w:p>
    <w:p w:rsidR="00BA0AC6" w:rsidRPr="00746786" w:rsidRDefault="00BA0AC6" w:rsidP="00460116">
      <w:pPr>
        <w:numPr>
          <w:ilvl w:val="0"/>
          <w:numId w:val="138"/>
        </w:numPr>
        <w:tabs>
          <w:tab w:val="left" w:pos="-1702"/>
        </w:tabs>
        <w:suppressAutoHyphens w:val="0"/>
        <w:spacing w:after="48" w:line="270" w:lineRule="auto"/>
        <w:ind w:left="0" w:right="4" w:firstLine="709"/>
        <w:jc w:val="both"/>
      </w:pPr>
      <w:r w:rsidRPr="00746786">
        <w:t xml:space="preserve">определять степень окисления элемента в соединениях; </w:t>
      </w:r>
    </w:p>
    <w:p w:rsidR="00BA0AC6" w:rsidRPr="00746786" w:rsidRDefault="00BA0AC6" w:rsidP="00460116">
      <w:pPr>
        <w:numPr>
          <w:ilvl w:val="0"/>
          <w:numId w:val="138"/>
        </w:numPr>
        <w:tabs>
          <w:tab w:val="left" w:pos="-1702"/>
        </w:tabs>
        <w:suppressAutoHyphens w:val="0"/>
        <w:spacing w:after="48" w:line="270" w:lineRule="auto"/>
        <w:ind w:left="0" w:right="4" w:firstLine="709"/>
        <w:jc w:val="both"/>
      </w:pPr>
      <w:r w:rsidRPr="00746786">
        <w:t xml:space="preserve">определять тип химических реакций; </w:t>
      </w:r>
    </w:p>
    <w:p w:rsidR="00BA0AC6" w:rsidRPr="00746786" w:rsidRDefault="00BA0AC6" w:rsidP="00460116">
      <w:pPr>
        <w:numPr>
          <w:ilvl w:val="0"/>
          <w:numId w:val="138"/>
        </w:numPr>
        <w:tabs>
          <w:tab w:val="left" w:pos="-1702"/>
        </w:tabs>
        <w:suppressAutoHyphens w:val="0"/>
        <w:spacing w:after="48" w:line="270" w:lineRule="auto"/>
        <w:ind w:left="0" w:right="4" w:firstLine="709"/>
        <w:jc w:val="both"/>
      </w:pPr>
      <w:r w:rsidRPr="00746786">
        <w:t xml:space="preserve">называть признаки и условия протекания химических реакций; </w:t>
      </w:r>
    </w:p>
    <w:p w:rsidR="00BA0AC6" w:rsidRPr="00746786" w:rsidRDefault="00BA0AC6" w:rsidP="00460116">
      <w:pPr>
        <w:numPr>
          <w:ilvl w:val="0"/>
          <w:numId w:val="138"/>
        </w:numPr>
        <w:tabs>
          <w:tab w:val="left" w:pos="-1702"/>
        </w:tabs>
        <w:suppressAutoHyphens w:val="0"/>
        <w:spacing w:after="48" w:line="270" w:lineRule="auto"/>
        <w:ind w:left="0" w:right="4" w:firstLine="709"/>
        <w:jc w:val="both"/>
      </w:pPr>
      <w:r w:rsidRPr="00746786">
        <w:t xml:space="preserve">выявлять признаки, свидетельствующие о протекании химической реакции при выполнении химического опыта; </w:t>
      </w:r>
    </w:p>
    <w:p w:rsidR="00BA0AC6" w:rsidRPr="00746786" w:rsidRDefault="00BA0AC6" w:rsidP="00460116">
      <w:pPr>
        <w:numPr>
          <w:ilvl w:val="0"/>
          <w:numId w:val="138"/>
        </w:numPr>
        <w:tabs>
          <w:tab w:val="left" w:pos="-1702"/>
        </w:tabs>
        <w:suppressAutoHyphens w:val="0"/>
        <w:spacing w:after="48" w:line="270" w:lineRule="auto"/>
        <w:ind w:left="0" w:right="4" w:firstLine="709"/>
        <w:jc w:val="both"/>
      </w:pPr>
      <w:r w:rsidRPr="00746786">
        <w:t xml:space="preserve">составлять формулы бинарных соединений; </w:t>
      </w:r>
    </w:p>
    <w:p w:rsidR="00BA0AC6" w:rsidRPr="00746786" w:rsidRDefault="00BA0AC6" w:rsidP="00460116">
      <w:pPr>
        <w:numPr>
          <w:ilvl w:val="0"/>
          <w:numId w:val="138"/>
        </w:numPr>
        <w:tabs>
          <w:tab w:val="left" w:pos="-1702"/>
        </w:tabs>
        <w:suppressAutoHyphens w:val="0"/>
        <w:spacing w:after="48" w:line="270" w:lineRule="auto"/>
        <w:ind w:left="0" w:right="4" w:firstLine="709"/>
        <w:jc w:val="both"/>
      </w:pPr>
      <w:r w:rsidRPr="00746786">
        <w:t xml:space="preserve">составлять уравнения химических реакций; </w:t>
      </w:r>
    </w:p>
    <w:p w:rsidR="00BA0AC6" w:rsidRPr="00746786" w:rsidRDefault="00BA0AC6" w:rsidP="00460116">
      <w:pPr>
        <w:numPr>
          <w:ilvl w:val="0"/>
          <w:numId w:val="138"/>
        </w:numPr>
        <w:tabs>
          <w:tab w:val="left" w:pos="-1702"/>
        </w:tabs>
        <w:suppressAutoHyphens w:val="0"/>
        <w:spacing w:after="48" w:line="270" w:lineRule="auto"/>
        <w:ind w:left="0" w:right="4" w:firstLine="709"/>
        <w:jc w:val="both"/>
      </w:pPr>
      <w:r w:rsidRPr="00746786">
        <w:t xml:space="preserve">соблюдать правила безопасной работы при проведении опытов; </w:t>
      </w:r>
    </w:p>
    <w:p w:rsidR="00BA0AC6" w:rsidRPr="00746786" w:rsidRDefault="00BA0AC6" w:rsidP="00460116">
      <w:pPr>
        <w:numPr>
          <w:ilvl w:val="0"/>
          <w:numId w:val="138"/>
        </w:numPr>
        <w:tabs>
          <w:tab w:val="left" w:pos="-1702"/>
        </w:tabs>
        <w:suppressAutoHyphens w:val="0"/>
        <w:spacing w:after="48" w:line="270" w:lineRule="auto"/>
        <w:ind w:left="0" w:right="4" w:firstLine="709"/>
        <w:jc w:val="both"/>
      </w:pPr>
      <w:r w:rsidRPr="00746786">
        <w:t xml:space="preserve">пользоваться лабораторным оборудованием и посудой; </w:t>
      </w:r>
    </w:p>
    <w:p w:rsidR="00BA0AC6" w:rsidRPr="00746786" w:rsidRDefault="00BA0AC6" w:rsidP="00460116">
      <w:pPr>
        <w:numPr>
          <w:ilvl w:val="0"/>
          <w:numId w:val="138"/>
        </w:numPr>
        <w:tabs>
          <w:tab w:val="left" w:pos="-1702"/>
        </w:tabs>
        <w:suppressAutoHyphens w:val="0"/>
        <w:spacing w:after="48" w:line="270" w:lineRule="auto"/>
        <w:ind w:left="0" w:right="4" w:firstLine="709"/>
        <w:jc w:val="both"/>
      </w:pPr>
      <w:r w:rsidRPr="00746786">
        <w:t xml:space="preserve">вычислять относительную молекулярную и молярную массы веществ; </w:t>
      </w:r>
    </w:p>
    <w:p w:rsidR="00BA0AC6" w:rsidRPr="00746786" w:rsidRDefault="00BA0AC6" w:rsidP="00460116">
      <w:pPr>
        <w:numPr>
          <w:ilvl w:val="0"/>
          <w:numId w:val="138"/>
        </w:numPr>
        <w:tabs>
          <w:tab w:val="left" w:pos="-1702"/>
        </w:tabs>
        <w:suppressAutoHyphens w:val="0"/>
        <w:spacing w:after="48" w:line="270" w:lineRule="auto"/>
        <w:ind w:left="0" w:right="4" w:firstLine="709"/>
        <w:jc w:val="both"/>
      </w:pPr>
      <w:r w:rsidRPr="00746786">
        <w:t xml:space="preserve">вычислять массовую долю химического элемента по формуле соединения; </w:t>
      </w:r>
    </w:p>
    <w:p w:rsidR="00BA0AC6" w:rsidRPr="00746786" w:rsidRDefault="00BA0AC6" w:rsidP="00460116">
      <w:pPr>
        <w:numPr>
          <w:ilvl w:val="0"/>
          <w:numId w:val="138"/>
        </w:numPr>
        <w:tabs>
          <w:tab w:val="left" w:pos="-1702"/>
        </w:tabs>
        <w:suppressAutoHyphens w:val="0"/>
        <w:spacing w:after="48" w:line="270" w:lineRule="auto"/>
        <w:ind w:left="0" w:right="4" w:firstLine="709"/>
        <w:jc w:val="both"/>
      </w:pPr>
      <w:r w:rsidRPr="00746786">
        <w:t xml:space="preserve">вычислять количество, объем или массу вещества по количеству, объему, массе реагентов или продуктов реакции; </w:t>
      </w:r>
    </w:p>
    <w:p w:rsidR="00BA0AC6" w:rsidRPr="00746786" w:rsidRDefault="00BA0AC6" w:rsidP="00460116">
      <w:pPr>
        <w:numPr>
          <w:ilvl w:val="0"/>
          <w:numId w:val="138"/>
        </w:numPr>
        <w:tabs>
          <w:tab w:val="left" w:pos="-1702"/>
        </w:tabs>
        <w:suppressAutoHyphens w:val="0"/>
        <w:spacing w:after="48" w:line="270" w:lineRule="auto"/>
        <w:ind w:left="0" w:right="4" w:firstLine="709"/>
        <w:jc w:val="both"/>
      </w:pPr>
      <w:r w:rsidRPr="00746786">
        <w:t xml:space="preserve">характеризовать физические и химические свойства простых веществ: кислорода и водорода; </w:t>
      </w:r>
    </w:p>
    <w:p w:rsidR="00BA0AC6" w:rsidRPr="00746786" w:rsidRDefault="00BA0AC6" w:rsidP="00460116">
      <w:pPr>
        <w:numPr>
          <w:ilvl w:val="0"/>
          <w:numId w:val="138"/>
        </w:numPr>
        <w:tabs>
          <w:tab w:val="left" w:pos="-1702"/>
        </w:tabs>
        <w:suppressAutoHyphens w:val="0"/>
        <w:spacing w:after="48" w:line="270" w:lineRule="auto"/>
        <w:ind w:left="0" w:right="4" w:firstLine="709"/>
        <w:jc w:val="both"/>
      </w:pPr>
      <w:r w:rsidRPr="00746786">
        <w:t xml:space="preserve">получать, собирать кислород и водород; </w:t>
      </w:r>
    </w:p>
    <w:p w:rsidR="00BA0AC6" w:rsidRPr="00746786" w:rsidRDefault="00BA0AC6" w:rsidP="00460116">
      <w:pPr>
        <w:numPr>
          <w:ilvl w:val="0"/>
          <w:numId w:val="138"/>
        </w:numPr>
        <w:tabs>
          <w:tab w:val="left" w:pos="-1702"/>
        </w:tabs>
        <w:suppressAutoHyphens w:val="0"/>
        <w:spacing w:after="48" w:line="270" w:lineRule="auto"/>
        <w:ind w:left="0" w:right="4" w:firstLine="709"/>
        <w:jc w:val="both"/>
      </w:pPr>
      <w:r w:rsidRPr="00746786">
        <w:t xml:space="preserve">распознавать опытным путем газообразные вещества: кислород, водород; </w:t>
      </w:r>
    </w:p>
    <w:p w:rsidR="00BA0AC6" w:rsidRPr="00746786" w:rsidRDefault="00BA0AC6" w:rsidP="00460116">
      <w:pPr>
        <w:numPr>
          <w:ilvl w:val="0"/>
          <w:numId w:val="138"/>
        </w:numPr>
        <w:tabs>
          <w:tab w:val="left" w:pos="-1702"/>
        </w:tabs>
        <w:suppressAutoHyphens w:val="0"/>
        <w:spacing w:after="48" w:line="270" w:lineRule="auto"/>
        <w:ind w:left="0" w:right="4" w:firstLine="709"/>
        <w:jc w:val="both"/>
      </w:pPr>
      <w:r w:rsidRPr="00746786">
        <w:t xml:space="preserve">раскрывать смысл закона Авогадро; </w:t>
      </w:r>
    </w:p>
    <w:p w:rsidR="00BA0AC6" w:rsidRPr="00746786" w:rsidRDefault="00BA0AC6" w:rsidP="00460116">
      <w:pPr>
        <w:numPr>
          <w:ilvl w:val="0"/>
          <w:numId w:val="138"/>
        </w:numPr>
        <w:tabs>
          <w:tab w:val="left" w:pos="-1702"/>
        </w:tabs>
        <w:suppressAutoHyphens w:val="0"/>
        <w:spacing w:after="48" w:line="270" w:lineRule="auto"/>
        <w:ind w:left="0" w:right="4" w:firstLine="709"/>
        <w:jc w:val="both"/>
      </w:pPr>
      <w:r w:rsidRPr="00746786">
        <w:t xml:space="preserve">вычислять массовую долю растворенного вещества в растворе; </w:t>
      </w:r>
    </w:p>
    <w:p w:rsidR="00BA0AC6" w:rsidRPr="00746786" w:rsidRDefault="00BA0AC6" w:rsidP="00460116">
      <w:pPr>
        <w:numPr>
          <w:ilvl w:val="0"/>
          <w:numId w:val="138"/>
        </w:numPr>
        <w:tabs>
          <w:tab w:val="left" w:pos="-1702"/>
        </w:tabs>
        <w:suppressAutoHyphens w:val="0"/>
        <w:spacing w:after="48" w:line="270" w:lineRule="auto"/>
        <w:ind w:left="0" w:right="4" w:firstLine="709"/>
        <w:jc w:val="both"/>
      </w:pPr>
      <w:r w:rsidRPr="00746786">
        <w:t xml:space="preserve">приготовлять растворы с определенной массовой долей растворенного вещества; </w:t>
      </w:r>
    </w:p>
    <w:p w:rsidR="00BA0AC6" w:rsidRPr="00746786" w:rsidRDefault="00BA0AC6" w:rsidP="00460116">
      <w:pPr>
        <w:numPr>
          <w:ilvl w:val="0"/>
          <w:numId w:val="138"/>
        </w:numPr>
        <w:tabs>
          <w:tab w:val="left" w:pos="-1702"/>
        </w:tabs>
        <w:suppressAutoHyphens w:val="0"/>
        <w:spacing w:after="48" w:line="270" w:lineRule="auto"/>
        <w:ind w:left="0" w:right="4" w:firstLine="709"/>
        <w:jc w:val="both"/>
      </w:pPr>
      <w:r w:rsidRPr="00746786">
        <w:t xml:space="preserve">называть соединения изученных классов неорганических веществ; </w:t>
      </w:r>
    </w:p>
    <w:p w:rsidR="00BA0AC6" w:rsidRPr="00746786" w:rsidRDefault="00BA0AC6" w:rsidP="00460116">
      <w:pPr>
        <w:numPr>
          <w:ilvl w:val="0"/>
          <w:numId w:val="138"/>
        </w:numPr>
        <w:tabs>
          <w:tab w:val="left" w:pos="-1702"/>
        </w:tabs>
        <w:suppressAutoHyphens w:val="0"/>
        <w:spacing w:after="48" w:line="270" w:lineRule="auto"/>
        <w:ind w:left="0" w:right="4" w:firstLine="709"/>
        <w:jc w:val="both"/>
      </w:pPr>
      <w:r w:rsidRPr="00746786">
        <w:t xml:space="preserve">характеризовать физические и химические свойства основных классов неорганических веществ: оксидов, кислот, оснований, солей; </w:t>
      </w:r>
    </w:p>
    <w:p w:rsidR="00BA0AC6" w:rsidRPr="00746786" w:rsidRDefault="00BA0AC6" w:rsidP="00460116">
      <w:pPr>
        <w:numPr>
          <w:ilvl w:val="0"/>
          <w:numId w:val="138"/>
        </w:numPr>
        <w:tabs>
          <w:tab w:val="left" w:pos="-1702"/>
        </w:tabs>
        <w:suppressAutoHyphens w:val="0"/>
        <w:spacing w:after="48" w:line="270" w:lineRule="auto"/>
        <w:ind w:left="0" w:right="4" w:firstLine="709"/>
        <w:jc w:val="both"/>
      </w:pPr>
      <w:r w:rsidRPr="00746786">
        <w:t xml:space="preserve">определять принадлежность веществ к определенному классу соединений; </w:t>
      </w:r>
    </w:p>
    <w:p w:rsidR="00BA0AC6" w:rsidRPr="00746786" w:rsidRDefault="00BA0AC6" w:rsidP="00460116">
      <w:pPr>
        <w:numPr>
          <w:ilvl w:val="0"/>
          <w:numId w:val="138"/>
        </w:numPr>
        <w:tabs>
          <w:tab w:val="left" w:pos="-1702"/>
        </w:tabs>
        <w:suppressAutoHyphens w:val="0"/>
        <w:spacing w:after="48" w:line="270" w:lineRule="auto"/>
        <w:ind w:left="0" w:right="4" w:firstLine="709"/>
        <w:jc w:val="both"/>
      </w:pPr>
      <w:r w:rsidRPr="00746786">
        <w:t xml:space="preserve">составлять формулы неорганических соединений изученных классов; </w:t>
      </w:r>
    </w:p>
    <w:p w:rsidR="00BA0AC6" w:rsidRPr="00746786" w:rsidRDefault="00BA0AC6" w:rsidP="00460116">
      <w:pPr>
        <w:numPr>
          <w:ilvl w:val="0"/>
          <w:numId w:val="138"/>
        </w:numPr>
        <w:tabs>
          <w:tab w:val="left" w:pos="-1702"/>
        </w:tabs>
        <w:suppressAutoHyphens w:val="0"/>
        <w:spacing w:after="48" w:line="270" w:lineRule="auto"/>
        <w:ind w:left="0" w:right="4" w:firstLine="709"/>
        <w:jc w:val="both"/>
      </w:pPr>
      <w:r w:rsidRPr="00746786">
        <w:t xml:space="preserve">проводить опыты, подтверждающие химические свойства изученных классов неорганических веществ; </w:t>
      </w:r>
    </w:p>
    <w:p w:rsidR="00BA0AC6" w:rsidRPr="00746786" w:rsidRDefault="00BA0AC6" w:rsidP="00460116">
      <w:pPr>
        <w:numPr>
          <w:ilvl w:val="0"/>
          <w:numId w:val="138"/>
        </w:numPr>
        <w:tabs>
          <w:tab w:val="left" w:pos="-1702"/>
        </w:tabs>
        <w:suppressAutoHyphens w:val="0"/>
        <w:spacing w:after="48" w:line="270" w:lineRule="auto"/>
        <w:ind w:left="0" w:right="4" w:firstLine="709"/>
        <w:jc w:val="both"/>
      </w:pPr>
      <w:r w:rsidRPr="00746786">
        <w:t xml:space="preserve">распознавать опытным путем растворы кислот и щелочей по изменению окраски индикатора; </w:t>
      </w:r>
    </w:p>
    <w:p w:rsidR="00BA0AC6" w:rsidRPr="00746786" w:rsidRDefault="00BA0AC6" w:rsidP="00460116">
      <w:pPr>
        <w:numPr>
          <w:ilvl w:val="0"/>
          <w:numId w:val="138"/>
        </w:numPr>
        <w:tabs>
          <w:tab w:val="left" w:pos="-1702"/>
        </w:tabs>
        <w:suppressAutoHyphens w:val="0"/>
        <w:spacing w:after="48" w:line="270" w:lineRule="auto"/>
        <w:ind w:left="0" w:right="4" w:firstLine="709"/>
        <w:jc w:val="both"/>
      </w:pPr>
      <w:r w:rsidRPr="00746786">
        <w:t xml:space="preserve">характеризовать взаимосвязь между классами неорганических соединений; </w:t>
      </w:r>
    </w:p>
    <w:p w:rsidR="00BA0AC6" w:rsidRPr="00746786" w:rsidRDefault="00BA0AC6" w:rsidP="00460116">
      <w:pPr>
        <w:numPr>
          <w:ilvl w:val="0"/>
          <w:numId w:val="138"/>
        </w:numPr>
        <w:tabs>
          <w:tab w:val="left" w:pos="-1702"/>
        </w:tabs>
        <w:suppressAutoHyphens w:val="0"/>
        <w:spacing w:after="48" w:line="270" w:lineRule="auto"/>
        <w:ind w:left="0" w:right="4" w:firstLine="709"/>
        <w:jc w:val="both"/>
      </w:pPr>
      <w:r w:rsidRPr="00746786">
        <w:t xml:space="preserve">раскрывать смысл Периодического закона Д.И. Менделеева; </w:t>
      </w:r>
    </w:p>
    <w:p w:rsidR="00BA0AC6" w:rsidRPr="00746786" w:rsidRDefault="00BA0AC6" w:rsidP="00460116">
      <w:pPr>
        <w:numPr>
          <w:ilvl w:val="0"/>
          <w:numId w:val="138"/>
        </w:numPr>
        <w:tabs>
          <w:tab w:val="left" w:pos="-1702"/>
        </w:tabs>
        <w:suppressAutoHyphens w:val="0"/>
        <w:spacing w:after="48" w:line="270" w:lineRule="auto"/>
        <w:ind w:left="0" w:right="4" w:firstLine="709"/>
        <w:jc w:val="both"/>
      </w:pPr>
      <w:r w:rsidRPr="00746786">
        <w:lastRenderedPageBreak/>
        <w:t xml:space="preserve">объяснять физический смысл атомного (порядкового) номера химического элемента, номеров группы и периода в периодической системе Д.И. Менделеева; </w:t>
      </w:r>
    </w:p>
    <w:p w:rsidR="00BA0AC6" w:rsidRPr="00746786" w:rsidRDefault="00BA0AC6" w:rsidP="00460116">
      <w:pPr>
        <w:numPr>
          <w:ilvl w:val="0"/>
          <w:numId w:val="138"/>
        </w:numPr>
        <w:tabs>
          <w:tab w:val="left" w:pos="-1702"/>
        </w:tabs>
        <w:suppressAutoHyphens w:val="0"/>
        <w:spacing w:after="48" w:line="270" w:lineRule="auto"/>
        <w:ind w:left="0" w:right="4" w:firstLine="709"/>
        <w:jc w:val="both"/>
      </w:pPr>
      <w:r w:rsidRPr="00746786">
        <w:t xml:space="preserve">объяснять закономерности изменения строения атомов, свойств элементов в пределах малых периодов и главных подгрупп; </w:t>
      </w:r>
    </w:p>
    <w:p w:rsidR="00BA0AC6" w:rsidRPr="00746786" w:rsidRDefault="00BA0AC6" w:rsidP="00BA0AC6">
      <w:pPr>
        <w:tabs>
          <w:tab w:val="left" w:pos="-1702"/>
        </w:tabs>
        <w:ind w:right="4" w:firstLine="709"/>
        <w:jc w:val="both"/>
      </w:pPr>
      <w:r w:rsidRPr="00746786">
        <w:t xml:space="preserve">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w:t>
      </w:r>
    </w:p>
    <w:p w:rsidR="00BA0AC6" w:rsidRPr="00746786" w:rsidRDefault="00BA0AC6" w:rsidP="00460116">
      <w:pPr>
        <w:numPr>
          <w:ilvl w:val="0"/>
          <w:numId w:val="138"/>
        </w:numPr>
        <w:tabs>
          <w:tab w:val="left" w:pos="-1702"/>
        </w:tabs>
        <w:suppressAutoHyphens w:val="0"/>
        <w:spacing w:after="10" w:line="270" w:lineRule="auto"/>
        <w:ind w:left="0" w:right="4" w:firstLine="709"/>
        <w:jc w:val="both"/>
      </w:pPr>
      <w:r w:rsidRPr="00746786">
        <w:t xml:space="preserve">составлять схемы строения атомов первых 20 элементов периодической системы </w:t>
      </w:r>
    </w:p>
    <w:p w:rsidR="00BA0AC6" w:rsidRPr="00746786" w:rsidRDefault="00BA0AC6" w:rsidP="00BA0AC6">
      <w:pPr>
        <w:tabs>
          <w:tab w:val="left" w:pos="-1702"/>
        </w:tabs>
        <w:spacing w:after="72"/>
        <w:ind w:right="4" w:firstLine="709"/>
        <w:jc w:val="both"/>
      </w:pPr>
      <w:r w:rsidRPr="00746786">
        <w:t xml:space="preserve">Д.И. Менделеева; </w:t>
      </w:r>
    </w:p>
    <w:p w:rsidR="00BA0AC6" w:rsidRPr="00746786" w:rsidRDefault="00BA0AC6" w:rsidP="00460116">
      <w:pPr>
        <w:numPr>
          <w:ilvl w:val="0"/>
          <w:numId w:val="138"/>
        </w:numPr>
        <w:tabs>
          <w:tab w:val="left" w:pos="-1702"/>
        </w:tabs>
        <w:suppressAutoHyphens w:val="0"/>
        <w:spacing w:after="48" w:line="270" w:lineRule="auto"/>
        <w:ind w:left="0" w:right="4" w:firstLine="709"/>
        <w:jc w:val="both"/>
      </w:pPr>
      <w:r w:rsidRPr="00746786">
        <w:t xml:space="preserve">раскрывать смысл понятий: «химическая связь», «электроотрицательность»; </w:t>
      </w:r>
    </w:p>
    <w:p w:rsidR="00BA0AC6" w:rsidRPr="00746786" w:rsidRDefault="00BA0AC6" w:rsidP="00460116">
      <w:pPr>
        <w:numPr>
          <w:ilvl w:val="0"/>
          <w:numId w:val="138"/>
        </w:numPr>
        <w:tabs>
          <w:tab w:val="left" w:pos="-1702"/>
        </w:tabs>
        <w:suppressAutoHyphens w:val="0"/>
        <w:spacing w:after="48" w:line="270" w:lineRule="auto"/>
        <w:ind w:left="0" w:right="4" w:firstLine="709"/>
        <w:jc w:val="both"/>
      </w:pPr>
      <w:r w:rsidRPr="00746786">
        <w:t xml:space="preserve">характеризовать зависимость физических свойств веществ от типа кристаллической решетки; </w:t>
      </w:r>
    </w:p>
    <w:p w:rsidR="00BA0AC6" w:rsidRPr="00746786" w:rsidRDefault="00BA0AC6" w:rsidP="00460116">
      <w:pPr>
        <w:numPr>
          <w:ilvl w:val="0"/>
          <w:numId w:val="138"/>
        </w:numPr>
        <w:tabs>
          <w:tab w:val="left" w:pos="-1702"/>
        </w:tabs>
        <w:suppressAutoHyphens w:val="0"/>
        <w:spacing w:after="48" w:line="270" w:lineRule="auto"/>
        <w:ind w:left="0" w:right="4" w:firstLine="709"/>
        <w:jc w:val="both"/>
      </w:pPr>
      <w:r w:rsidRPr="00746786">
        <w:t xml:space="preserve">определять вид химической связи в неорганических соединениях; </w:t>
      </w:r>
    </w:p>
    <w:p w:rsidR="00BA0AC6" w:rsidRPr="00746786" w:rsidRDefault="00BA0AC6" w:rsidP="00460116">
      <w:pPr>
        <w:numPr>
          <w:ilvl w:val="0"/>
          <w:numId w:val="138"/>
        </w:numPr>
        <w:tabs>
          <w:tab w:val="left" w:pos="-1702"/>
        </w:tabs>
        <w:suppressAutoHyphens w:val="0"/>
        <w:spacing w:after="48" w:line="270" w:lineRule="auto"/>
        <w:ind w:left="0" w:right="4" w:firstLine="709"/>
        <w:jc w:val="both"/>
      </w:pPr>
      <w:r w:rsidRPr="00746786">
        <w:t xml:space="preserve">изображать схемы строения молекул веществ, образованных разными видами химических связей; </w:t>
      </w:r>
    </w:p>
    <w:p w:rsidR="00BA0AC6" w:rsidRPr="00746786" w:rsidRDefault="00BA0AC6" w:rsidP="00460116">
      <w:pPr>
        <w:numPr>
          <w:ilvl w:val="0"/>
          <w:numId w:val="138"/>
        </w:numPr>
        <w:tabs>
          <w:tab w:val="left" w:pos="-1702"/>
        </w:tabs>
        <w:suppressAutoHyphens w:val="0"/>
        <w:spacing w:after="48" w:line="270" w:lineRule="auto"/>
        <w:ind w:left="0" w:right="4" w:firstLine="709"/>
        <w:jc w:val="both"/>
      </w:pPr>
      <w:r w:rsidRPr="00746786">
        <w:t xml:space="preserve">раскрывать смысл понятий «ион», «катион», «анион», «электролиты», «неэлектролиты», «электролитическая диссоциация», «окислитель», «степень окисления» </w:t>
      </w:r>
    </w:p>
    <w:p w:rsidR="00BA0AC6" w:rsidRPr="00746786" w:rsidRDefault="00BA0AC6" w:rsidP="00BA0AC6">
      <w:pPr>
        <w:tabs>
          <w:tab w:val="left" w:pos="-1702"/>
        </w:tabs>
        <w:spacing w:after="73"/>
        <w:ind w:right="4" w:firstLine="709"/>
        <w:jc w:val="both"/>
      </w:pPr>
      <w:r w:rsidRPr="00746786">
        <w:t xml:space="preserve">«восстановитель», «окисление», «восстановление»; </w:t>
      </w:r>
    </w:p>
    <w:p w:rsidR="00BA0AC6" w:rsidRPr="00746786" w:rsidRDefault="00BA0AC6" w:rsidP="00460116">
      <w:pPr>
        <w:numPr>
          <w:ilvl w:val="0"/>
          <w:numId w:val="138"/>
        </w:numPr>
        <w:tabs>
          <w:tab w:val="left" w:pos="-1702"/>
        </w:tabs>
        <w:suppressAutoHyphens w:val="0"/>
        <w:spacing w:after="48" w:line="270" w:lineRule="auto"/>
        <w:ind w:left="0" w:right="4" w:firstLine="709"/>
        <w:jc w:val="both"/>
      </w:pPr>
      <w:r w:rsidRPr="00746786">
        <w:t xml:space="preserve">составлять уравнения электролитической диссоциации кислот, щелочей, солей; </w:t>
      </w:r>
    </w:p>
    <w:p w:rsidR="00BA0AC6" w:rsidRPr="00746786" w:rsidRDefault="00BA0AC6" w:rsidP="00460116">
      <w:pPr>
        <w:numPr>
          <w:ilvl w:val="0"/>
          <w:numId w:val="138"/>
        </w:numPr>
        <w:tabs>
          <w:tab w:val="left" w:pos="-1702"/>
        </w:tabs>
        <w:suppressAutoHyphens w:val="0"/>
        <w:spacing w:after="48" w:line="270" w:lineRule="auto"/>
        <w:ind w:left="0" w:right="4" w:firstLine="709"/>
        <w:jc w:val="both"/>
      </w:pPr>
      <w:r w:rsidRPr="00746786">
        <w:t xml:space="preserve">объяснять сущность процесса электролитической диссоциации и реакций ионного обмена; </w:t>
      </w:r>
    </w:p>
    <w:p w:rsidR="00BA0AC6" w:rsidRPr="00746786" w:rsidRDefault="00BA0AC6" w:rsidP="00460116">
      <w:pPr>
        <w:numPr>
          <w:ilvl w:val="0"/>
          <w:numId w:val="138"/>
        </w:numPr>
        <w:tabs>
          <w:tab w:val="left" w:pos="-1702"/>
        </w:tabs>
        <w:suppressAutoHyphens w:val="0"/>
        <w:spacing w:after="48" w:line="270" w:lineRule="auto"/>
        <w:ind w:left="0" w:right="4" w:firstLine="709"/>
        <w:jc w:val="both"/>
      </w:pPr>
      <w:r w:rsidRPr="00746786">
        <w:t xml:space="preserve">составлять полные и сокращенные ионные уравнения реакции обмена; </w:t>
      </w:r>
    </w:p>
    <w:p w:rsidR="00BA0AC6" w:rsidRPr="00746786" w:rsidRDefault="00BA0AC6" w:rsidP="00460116">
      <w:pPr>
        <w:numPr>
          <w:ilvl w:val="0"/>
          <w:numId w:val="138"/>
        </w:numPr>
        <w:tabs>
          <w:tab w:val="left" w:pos="-1702"/>
        </w:tabs>
        <w:suppressAutoHyphens w:val="0"/>
        <w:spacing w:after="48" w:line="270" w:lineRule="auto"/>
        <w:ind w:left="0" w:right="4" w:firstLine="709"/>
        <w:jc w:val="both"/>
      </w:pPr>
      <w:r w:rsidRPr="00746786">
        <w:t xml:space="preserve">определять возможность протекания реакций ионного обмена; </w:t>
      </w:r>
    </w:p>
    <w:p w:rsidR="00BA0AC6" w:rsidRPr="00746786" w:rsidRDefault="00BA0AC6" w:rsidP="00460116">
      <w:pPr>
        <w:numPr>
          <w:ilvl w:val="0"/>
          <w:numId w:val="138"/>
        </w:numPr>
        <w:tabs>
          <w:tab w:val="left" w:pos="-1702"/>
        </w:tabs>
        <w:suppressAutoHyphens w:val="0"/>
        <w:spacing w:after="48" w:line="270" w:lineRule="auto"/>
        <w:ind w:left="0" w:right="4" w:firstLine="709"/>
        <w:jc w:val="both"/>
      </w:pPr>
      <w:r w:rsidRPr="00746786">
        <w:t xml:space="preserve">проводить реакции, подтверждающие качественный состав различных веществ; </w:t>
      </w:r>
    </w:p>
    <w:p w:rsidR="00BA0AC6" w:rsidRPr="00746786" w:rsidRDefault="00BA0AC6" w:rsidP="00460116">
      <w:pPr>
        <w:numPr>
          <w:ilvl w:val="0"/>
          <w:numId w:val="138"/>
        </w:numPr>
        <w:tabs>
          <w:tab w:val="left" w:pos="-1702"/>
        </w:tabs>
        <w:suppressAutoHyphens w:val="0"/>
        <w:spacing w:after="48" w:line="270" w:lineRule="auto"/>
        <w:ind w:left="0" w:right="4" w:firstLine="709"/>
        <w:jc w:val="both"/>
      </w:pPr>
      <w:r w:rsidRPr="00746786">
        <w:t xml:space="preserve">определять окислитель и восстановитель; </w:t>
      </w:r>
    </w:p>
    <w:p w:rsidR="00BA0AC6" w:rsidRPr="00746786" w:rsidRDefault="00BA0AC6" w:rsidP="00460116">
      <w:pPr>
        <w:numPr>
          <w:ilvl w:val="0"/>
          <w:numId w:val="138"/>
        </w:numPr>
        <w:tabs>
          <w:tab w:val="left" w:pos="-1702"/>
        </w:tabs>
        <w:suppressAutoHyphens w:val="0"/>
        <w:spacing w:after="48" w:line="270" w:lineRule="auto"/>
        <w:ind w:left="0" w:right="4" w:firstLine="709"/>
        <w:jc w:val="both"/>
      </w:pPr>
      <w:r w:rsidRPr="00746786">
        <w:t xml:space="preserve">составлять уравнения окислительно-восстановительных реакций; </w:t>
      </w:r>
    </w:p>
    <w:p w:rsidR="00BA0AC6" w:rsidRPr="00746786" w:rsidRDefault="00BA0AC6" w:rsidP="00460116">
      <w:pPr>
        <w:numPr>
          <w:ilvl w:val="0"/>
          <w:numId w:val="138"/>
        </w:numPr>
        <w:tabs>
          <w:tab w:val="left" w:pos="-1702"/>
        </w:tabs>
        <w:suppressAutoHyphens w:val="0"/>
        <w:spacing w:after="48" w:line="270" w:lineRule="auto"/>
        <w:ind w:left="0" w:right="4" w:firstLine="709"/>
        <w:jc w:val="both"/>
      </w:pPr>
      <w:r w:rsidRPr="00746786">
        <w:t xml:space="preserve">классифицировать химические реакции по различным признакам; </w:t>
      </w:r>
    </w:p>
    <w:p w:rsidR="00BA0AC6" w:rsidRPr="00746786" w:rsidRDefault="00BA0AC6" w:rsidP="00460116">
      <w:pPr>
        <w:numPr>
          <w:ilvl w:val="0"/>
          <w:numId w:val="138"/>
        </w:numPr>
        <w:tabs>
          <w:tab w:val="left" w:pos="-1702"/>
        </w:tabs>
        <w:suppressAutoHyphens w:val="0"/>
        <w:spacing w:after="48" w:line="270" w:lineRule="auto"/>
        <w:ind w:left="0" w:right="4" w:firstLine="709"/>
        <w:jc w:val="both"/>
      </w:pPr>
      <w:r w:rsidRPr="00746786">
        <w:t xml:space="preserve">проводить опыты по получению, собиранию и изучению химических свойств газообразных веществ: углекислого газа, аммиака; </w:t>
      </w:r>
    </w:p>
    <w:p w:rsidR="00BA0AC6" w:rsidRPr="00746786" w:rsidRDefault="00BA0AC6" w:rsidP="00460116">
      <w:pPr>
        <w:numPr>
          <w:ilvl w:val="0"/>
          <w:numId w:val="138"/>
        </w:numPr>
        <w:tabs>
          <w:tab w:val="left" w:pos="-1702"/>
        </w:tabs>
        <w:suppressAutoHyphens w:val="0"/>
        <w:spacing w:after="48" w:line="270" w:lineRule="auto"/>
        <w:ind w:left="0" w:right="4" w:firstLine="709"/>
        <w:jc w:val="both"/>
      </w:pPr>
      <w:r w:rsidRPr="00746786">
        <w:t xml:space="preserve">распознавать опытным путем газообразные вещества: углекислый газ и аммиак; </w:t>
      </w:r>
    </w:p>
    <w:p w:rsidR="00BA0AC6" w:rsidRPr="00746786" w:rsidRDefault="00BA0AC6" w:rsidP="00460116">
      <w:pPr>
        <w:numPr>
          <w:ilvl w:val="0"/>
          <w:numId w:val="138"/>
        </w:numPr>
        <w:tabs>
          <w:tab w:val="left" w:pos="-1702"/>
        </w:tabs>
        <w:suppressAutoHyphens w:val="0"/>
        <w:spacing w:after="68" w:line="270" w:lineRule="auto"/>
        <w:ind w:left="0" w:right="4" w:firstLine="709"/>
        <w:jc w:val="both"/>
      </w:pPr>
      <w:r w:rsidRPr="00746786">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r w:rsidRPr="00746786">
        <w:rPr>
          <w:i/>
        </w:rPr>
        <w:t xml:space="preserve"> </w:t>
      </w:r>
    </w:p>
    <w:p w:rsidR="00BA0AC6" w:rsidRDefault="00BA0AC6" w:rsidP="00460116">
      <w:pPr>
        <w:numPr>
          <w:ilvl w:val="0"/>
          <w:numId w:val="138"/>
        </w:numPr>
        <w:tabs>
          <w:tab w:val="left" w:pos="-1702"/>
        </w:tabs>
        <w:suppressAutoHyphens w:val="0"/>
        <w:spacing w:after="6" w:line="322" w:lineRule="auto"/>
        <w:ind w:left="0" w:right="4" w:firstLine="709"/>
        <w:jc w:val="both"/>
      </w:pPr>
      <w:r w:rsidRPr="00746786">
        <w:t xml:space="preserve">грамотно обращаться с веществами в повседневной жизни </w:t>
      </w:r>
    </w:p>
    <w:p w:rsidR="00BA0AC6" w:rsidRPr="00746786" w:rsidRDefault="00BA0AC6" w:rsidP="00BA0AC6">
      <w:pPr>
        <w:tabs>
          <w:tab w:val="left" w:pos="-1702"/>
        </w:tabs>
        <w:suppressAutoHyphens w:val="0"/>
        <w:spacing w:after="6" w:line="322" w:lineRule="auto"/>
        <w:ind w:right="4"/>
        <w:jc w:val="both"/>
      </w:pPr>
      <w:r w:rsidRPr="00746786">
        <w:rPr>
          <w:b/>
        </w:rPr>
        <w:t>Обучающийся получит возможность научиться:</w:t>
      </w:r>
      <w:r w:rsidRPr="00746786">
        <w:t xml:space="preserve"> </w:t>
      </w:r>
    </w:p>
    <w:p w:rsidR="00BA0AC6" w:rsidRPr="00746786" w:rsidRDefault="00BA0AC6" w:rsidP="00460116">
      <w:pPr>
        <w:numPr>
          <w:ilvl w:val="0"/>
          <w:numId w:val="138"/>
        </w:numPr>
        <w:tabs>
          <w:tab w:val="left" w:pos="-1702"/>
        </w:tabs>
        <w:suppressAutoHyphens w:val="0"/>
        <w:spacing w:after="68" w:line="269" w:lineRule="auto"/>
        <w:ind w:left="0" w:right="4" w:firstLine="709"/>
        <w:jc w:val="both"/>
      </w:pPr>
      <w:r w:rsidRPr="00746786">
        <w:rPr>
          <w:i/>
        </w:rPr>
        <w:t xml:space="preserve">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w:t>
      </w:r>
    </w:p>
    <w:p w:rsidR="00BA0AC6" w:rsidRPr="00746786" w:rsidRDefault="00BA0AC6" w:rsidP="00460116">
      <w:pPr>
        <w:numPr>
          <w:ilvl w:val="0"/>
          <w:numId w:val="138"/>
        </w:numPr>
        <w:tabs>
          <w:tab w:val="left" w:pos="-1702"/>
        </w:tabs>
        <w:suppressAutoHyphens w:val="0"/>
        <w:spacing w:after="68" w:line="269" w:lineRule="auto"/>
        <w:ind w:left="0" w:right="4" w:firstLine="709"/>
        <w:jc w:val="both"/>
      </w:pPr>
      <w:r w:rsidRPr="00746786">
        <w:rPr>
          <w:i/>
        </w:rPr>
        <w:t xml:space="preserve">характеризовать вещества по составу, строению и свойствам, устанавливать причинно-следственные связи между данными характеристиками вещества; </w:t>
      </w:r>
    </w:p>
    <w:p w:rsidR="00BA0AC6" w:rsidRPr="00746786" w:rsidRDefault="00BA0AC6" w:rsidP="00460116">
      <w:pPr>
        <w:numPr>
          <w:ilvl w:val="0"/>
          <w:numId w:val="138"/>
        </w:numPr>
        <w:tabs>
          <w:tab w:val="left" w:pos="-1702"/>
        </w:tabs>
        <w:suppressAutoHyphens w:val="0"/>
        <w:spacing w:after="68" w:line="269" w:lineRule="auto"/>
        <w:ind w:left="0" w:right="4" w:firstLine="709"/>
        <w:jc w:val="both"/>
      </w:pPr>
      <w:r w:rsidRPr="00746786">
        <w:rPr>
          <w:i/>
        </w:rPr>
        <w:t xml:space="preserve">составлять молекулярные и полные ионные уравнения по сокращенным ионным уравнениям; </w:t>
      </w:r>
    </w:p>
    <w:p w:rsidR="00BA0AC6" w:rsidRPr="00746786" w:rsidRDefault="00BA0AC6" w:rsidP="00460116">
      <w:pPr>
        <w:numPr>
          <w:ilvl w:val="0"/>
          <w:numId w:val="138"/>
        </w:numPr>
        <w:tabs>
          <w:tab w:val="left" w:pos="-1702"/>
        </w:tabs>
        <w:suppressAutoHyphens w:val="0"/>
        <w:spacing w:after="68" w:line="269" w:lineRule="auto"/>
        <w:ind w:left="0" w:right="4" w:firstLine="709"/>
        <w:jc w:val="both"/>
      </w:pPr>
      <w:r w:rsidRPr="00746786">
        <w:rPr>
          <w:i/>
        </w:rPr>
        <w:lastRenderedPageBreak/>
        <w:t xml:space="preserve">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 </w:t>
      </w:r>
    </w:p>
    <w:p w:rsidR="00BA0AC6" w:rsidRPr="00746786" w:rsidRDefault="00BA0AC6" w:rsidP="00460116">
      <w:pPr>
        <w:numPr>
          <w:ilvl w:val="0"/>
          <w:numId w:val="138"/>
        </w:numPr>
        <w:tabs>
          <w:tab w:val="left" w:pos="-1702"/>
        </w:tabs>
        <w:suppressAutoHyphens w:val="0"/>
        <w:spacing w:after="68" w:line="269" w:lineRule="auto"/>
        <w:ind w:left="0" w:right="4" w:firstLine="709"/>
        <w:jc w:val="both"/>
      </w:pPr>
      <w:r w:rsidRPr="00746786">
        <w:rPr>
          <w:i/>
        </w:rPr>
        <w:t xml:space="preserve">составлять уравнения реакций, соответствующих последовательности превращений неорганических веществ различных классов; </w:t>
      </w:r>
    </w:p>
    <w:p w:rsidR="00BA0AC6" w:rsidRPr="00746786" w:rsidRDefault="00BA0AC6" w:rsidP="00BA0AC6">
      <w:pPr>
        <w:tabs>
          <w:tab w:val="left" w:pos="-1702"/>
        </w:tabs>
        <w:spacing w:after="12" w:line="321" w:lineRule="auto"/>
        <w:ind w:right="1" w:firstLine="709"/>
        <w:jc w:val="both"/>
      </w:pPr>
      <w:r w:rsidRPr="00746786">
        <w:rPr>
          <w:i/>
        </w:rPr>
        <w:t xml:space="preserve">выдвигать </w:t>
      </w:r>
      <w:r w:rsidRPr="00746786">
        <w:rPr>
          <w:i/>
        </w:rPr>
        <w:tab/>
        <w:t xml:space="preserve">и </w:t>
      </w:r>
      <w:r w:rsidRPr="00746786">
        <w:rPr>
          <w:i/>
        </w:rPr>
        <w:tab/>
        <w:t xml:space="preserve">проверять </w:t>
      </w:r>
      <w:r w:rsidRPr="00746786">
        <w:rPr>
          <w:i/>
        </w:rPr>
        <w:tab/>
        <w:t xml:space="preserve">экспериментально </w:t>
      </w:r>
      <w:r w:rsidRPr="00746786">
        <w:rPr>
          <w:i/>
        </w:rPr>
        <w:tab/>
        <w:t xml:space="preserve">гипотезы </w:t>
      </w:r>
      <w:r w:rsidRPr="00746786">
        <w:rPr>
          <w:i/>
        </w:rPr>
        <w:tab/>
        <w:t xml:space="preserve">о </w:t>
      </w:r>
      <w:r w:rsidRPr="00746786">
        <w:rPr>
          <w:i/>
        </w:rPr>
        <w:tab/>
        <w:t xml:space="preserve">результатах воздействия различных факторов на изменение скорости химической реакции; </w:t>
      </w:r>
    </w:p>
    <w:p w:rsidR="00BA0AC6" w:rsidRPr="00746786" w:rsidRDefault="00BA0AC6" w:rsidP="00460116">
      <w:pPr>
        <w:numPr>
          <w:ilvl w:val="0"/>
          <w:numId w:val="138"/>
        </w:numPr>
        <w:tabs>
          <w:tab w:val="left" w:pos="-1702"/>
        </w:tabs>
        <w:suppressAutoHyphens w:val="0"/>
        <w:spacing w:after="68" w:line="269" w:lineRule="auto"/>
        <w:ind w:left="0" w:right="4" w:firstLine="709"/>
        <w:jc w:val="both"/>
      </w:pPr>
      <w:r w:rsidRPr="00746786">
        <w:rPr>
          <w:i/>
        </w:rPr>
        <w:t xml:space="preserve">использовать приобретенные знания для экологически грамотного поведения в окружающей среде; </w:t>
      </w:r>
    </w:p>
    <w:p w:rsidR="00BA0AC6" w:rsidRPr="00746786" w:rsidRDefault="00BA0AC6" w:rsidP="00460116">
      <w:pPr>
        <w:numPr>
          <w:ilvl w:val="0"/>
          <w:numId w:val="138"/>
        </w:numPr>
        <w:tabs>
          <w:tab w:val="left" w:pos="-1702"/>
        </w:tabs>
        <w:suppressAutoHyphens w:val="0"/>
        <w:spacing w:after="68" w:line="269" w:lineRule="auto"/>
        <w:ind w:left="0" w:right="4" w:firstLine="709"/>
        <w:jc w:val="both"/>
      </w:pPr>
      <w:r w:rsidRPr="00746786">
        <w:rPr>
          <w:i/>
        </w:rPr>
        <w:t xml:space="preserve">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w:t>
      </w:r>
    </w:p>
    <w:p w:rsidR="00BA0AC6" w:rsidRPr="00746786" w:rsidRDefault="00BA0AC6" w:rsidP="00460116">
      <w:pPr>
        <w:numPr>
          <w:ilvl w:val="0"/>
          <w:numId w:val="138"/>
        </w:numPr>
        <w:tabs>
          <w:tab w:val="left" w:pos="-1702"/>
        </w:tabs>
        <w:suppressAutoHyphens w:val="0"/>
        <w:spacing w:after="30" w:line="269" w:lineRule="auto"/>
        <w:ind w:left="0" w:right="4" w:firstLine="709"/>
        <w:jc w:val="both"/>
      </w:pPr>
      <w:r w:rsidRPr="00746786">
        <w:rPr>
          <w:i/>
        </w:rPr>
        <w:t xml:space="preserve">объективно оценивать информацию о веществах и химических процессах; </w:t>
      </w:r>
    </w:p>
    <w:p w:rsidR="00BA0AC6" w:rsidRPr="00746786" w:rsidRDefault="00BA0AC6" w:rsidP="00460116">
      <w:pPr>
        <w:numPr>
          <w:ilvl w:val="0"/>
          <w:numId w:val="138"/>
        </w:numPr>
        <w:tabs>
          <w:tab w:val="left" w:pos="-1702"/>
        </w:tabs>
        <w:suppressAutoHyphens w:val="0"/>
        <w:spacing w:after="68" w:line="269" w:lineRule="auto"/>
        <w:ind w:left="0" w:right="4" w:firstLine="709"/>
        <w:jc w:val="both"/>
      </w:pPr>
      <w:r w:rsidRPr="00746786">
        <w:rPr>
          <w:i/>
        </w:rPr>
        <w:t xml:space="preserve">критически относиться к псевдонаучной информации, недобросовестной рекламе в средствах массовой информации; </w:t>
      </w:r>
    </w:p>
    <w:p w:rsidR="00BA0AC6" w:rsidRPr="00746786" w:rsidRDefault="00BA0AC6" w:rsidP="00460116">
      <w:pPr>
        <w:numPr>
          <w:ilvl w:val="0"/>
          <w:numId w:val="138"/>
        </w:numPr>
        <w:tabs>
          <w:tab w:val="left" w:pos="-1702"/>
        </w:tabs>
        <w:suppressAutoHyphens w:val="0"/>
        <w:spacing w:after="68" w:line="269" w:lineRule="auto"/>
        <w:ind w:left="0" w:right="4" w:firstLine="709"/>
        <w:jc w:val="both"/>
      </w:pPr>
      <w:r w:rsidRPr="00746786">
        <w:rPr>
          <w:i/>
        </w:rPr>
        <w:t xml:space="preserve">осознавать значение теоретических знаний по химии для практической деятельности человека; </w:t>
      </w:r>
    </w:p>
    <w:p w:rsidR="00BA0AC6" w:rsidRPr="00746786" w:rsidRDefault="00BA0AC6" w:rsidP="00460116">
      <w:pPr>
        <w:numPr>
          <w:ilvl w:val="0"/>
          <w:numId w:val="138"/>
        </w:numPr>
        <w:tabs>
          <w:tab w:val="left" w:pos="-1702"/>
        </w:tabs>
        <w:suppressAutoHyphens w:val="0"/>
        <w:spacing w:after="68" w:line="269" w:lineRule="auto"/>
        <w:ind w:left="0" w:right="4" w:firstLine="709"/>
        <w:jc w:val="both"/>
      </w:pPr>
      <w:r w:rsidRPr="00746786">
        <w:rPr>
          <w:i/>
        </w:rPr>
        <w:t xml:space="preserve">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 </w:t>
      </w:r>
    </w:p>
    <w:p w:rsidR="00BA0AC6" w:rsidRPr="00746786" w:rsidRDefault="00BA0AC6" w:rsidP="00BA0AC6">
      <w:pPr>
        <w:jc w:val="center"/>
        <w:rPr>
          <w:b/>
        </w:rPr>
      </w:pPr>
      <w:r w:rsidRPr="00746786">
        <w:rPr>
          <w:b/>
        </w:rPr>
        <w:t>Содержание курса</w:t>
      </w:r>
    </w:p>
    <w:p w:rsidR="00BA0AC6" w:rsidRPr="00746786" w:rsidRDefault="00BA0AC6" w:rsidP="00BA0AC6">
      <w:pPr>
        <w:ind w:firstLine="720"/>
        <w:jc w:val="both"/>
        <w:rPr>
          <w:b/>
        </w:rPr>
      </w:pPr>
    </w:p>
    <w:p w:rsidR="00BA0AC6" w:rsidRPr="00746786" w:rsidRDefault="00BA0AC6" w:rsidP="00BA0AC6">
      <w:pPr>
        <w:ind w:firstLine="720"/>
        <w:jc w:val="both"/>
        <w:rPr>
          <w:b/>
        </w:rPr>
      </w:pPr>
      <w:r w:rsidRPr="00746786">
        <w:rPr>
          <w:b/>
        </w:rPr>
        <w:t>Введение (4 часа)</w:t>
      </w:r>
    </w:p>
    <w:p w:rsidR="00BA0AC6" w:rsidRPr="00746786" w:rsidRDefault="00BA0AC6" w:rsidP="00BA0AC6">
      <w:pPr>
        <w:ind w:firstLine="720"/>
        <w:jc w:val="both"/>
      </w:pPr>
      <w:r w:rsidRPr="00746786">
        <w:t xml:space="preserve">Химия — наука о веществах, их свойствах и превращениях. Понятие о химическом элементе и формах его существования: свободных атомах, простых и сложных веществах. Превращения веществ. Отличие химических реакций от физических явлений. Роль химии в жизни человека. </w:t>
      </w:r>
    </w:p>
    <w:p w:rsidR="00BA0AC6" w:rsidRPr="00746786" w:rsidRDefault="00BA0AC6" w:rsidP="00BA0AC6">
      <w:pPr>
        <w:ind w:firstLine="720"/>
        <w:jc w:val="both"/>
      </w:pPr>
      <w:r w:rsidRPr="00746786">
        <w:t>Химическая символика. Знаки химических элементов и происхождение их названий. Химические формулы. Индексы и коэффициенты. Относительные атомная и молекулярная массы. Расчет массовой доли химического элемента по формуле вещества.</w:t>
      </w:r>
    </w:p>
    <w:p w:rsidR="00BA0AC6" w:rsidRPr="00746786" w:rsidRDefault="00BA0AC6" w:rsidP="00BA0AC6">
      <w:pPr>
        <w:ind w:firstLine="720"/>
        <w:jc w:val="both"/>
      </w:pPr>
      <w:r w:rsidRPr="00746786">
        <w:t>Периодическая система химических элементов Д. И. Менделеева, ее структура: малые и большие периоды, группы и подгруппы (главная и побочная). Периодическая система как справочное пособие для получения сведений о химических элементах.</w:t>
      </w:r>
    </w:p>
    <w:p w:rsidR="00BA0AC6" w:rsidRPr="00746786" w:rsidRDefault="00BA0AC6" w:rsidP="00BA0AC6">
      <w:pPr>
        <w:ind w:firstLine="720"/>
        <w:jc w:val="both"/>
      </w:pPr>
    </w:p>
    <w:p w:rsidR="00BA0AC6" w:rsidRPr="00746786" w:rsidRDefault="00BA0AC6" w:rsidP="00BA0AC6">
      <w:pPr>
        <w:ind w:firstLine="720"/>
        <w:jc w:val="both"/>
        <w:rPr>
          <w:b/>
        </w:rPr>
      </w:pPr>
      <w:r w:rsidRPr="00746786">
        <w:rPr>
          <w:b/>
        </w:rPr>
        <w:t>Раздел 1. Атомы химических элементов (9 часов)</w:t>
      </w:r>
    </w:p>
    <w:p w:rsidR="00BA0AC6" w:rsidRPr="00746786" w:rsidRDefault="00BA0AC6" w:rsidP="00BA0AC6">
      <w:pPr>
        <w:ind w:firstLine="720"/>
        <w:jc w:val="both"/>
      </w:pPr>
      <w:r w:rsidRPr="00746786">
        <w:t>Атомы как форма существования химических элементов. Основные сведения о строении атомов. Доказательства сложности строения атомов. Опыты Резерфорда. Планетарная модель строения атома.</w:t>
      </w:r>
    </w:p>
    <w:p w:rsidR="00BA0AC6" w:rsidRPr="00746786" w:rsidRDefault="00BA0AC6" w:rsidP="00BA0AC6">
      <w:pPr>
        <w:ind w:firstLine="720"/>
        <w:jc w:val="both"/>
      </w:pPr>
      <w:r w:rsidRPr="00746786">
        <w:t xml:space="preserve">Состав атомных ядер: протоны и нейтроны. Относительная атомная масса. Взаимосвязь понятий «протон», «нейтрон», «относительная атомная масса». Изменение числа протонов в ядре атома — образование новых химических элементов. </w:t>
      </w:r>
    </w:p>
    <w:p w:rsidR="00BA0AC6" w:rsidRPr="00746786" w:rsidRDefault="00BA0AC6" w:rsidP="00BA0AC6">
      <w:pPr>
        <w:ind w:firstLine="720"/>
        <w:jc w:val="both"/>
      </w:pPr>
      <w:r w:rsidRPr="00746786">
        <w:t>Изменение числа нейтронов в ядре атома — образование изотопов. Современное определение понятия «химический элемент». Изотопы как разновидности атомов одного химического элемента.</w:t>
      </w:r>
    </w:p>
    <w:p w:rsidR="00BA0AC6" w:rsidRPr="00746786" w:rsidRDefault="00BA0AC6" w:rsidP="00BA0AC6">
      <w:pPr>
        <w:ind w:firstLine="720"/>
        <w:jc w:val="both"/>
      </w:pPr>
      <w:r w:rsidRPr="00746786">
        <w:t>Электроны. Строение электронных оболочек атомов химических элементов № 1—20 периодической системы Д. И. Менделеева. Понятие о завершенном и незавершенном электронном слое (энергетическом уровне).</w:t>
      </w:r>
    </w:p>
    <w:p w:rsidR="00BA0AC6" w:rsidRPr="00746786" w:rsidRDefault="00BA0AC6" w:rsidP="00BA0AC6">
      <w:pPr>
        <w:ind w:firstLine="720"/>
        <w:jc w:val="both"/>
      </w:pPr>
      <w:r w:rsidRPr="00746786">
        <w:lastRenderedPageBreak/>
        <w:t>Периодическая система химических элементов Д. И. Менделеева и строение атомов: физический смысл порядкового номера элемента, номера группы, номера периода.</w:t>
      </w:r>
    </w:p>
    <w:p w:rsidR="00BA0AC6" w:rsidRPr="00746786" w:rsidRDefault="00BA0AC6" w:rsidP="00BA0AC6">
      <w:pPr>
        <w:ind w:firstLine="720"/>
        <w:jc w:val="both"/>
      </w:pPr>
      <w:r w:rsidRPr="00746786">
        <w:t xml:space="preserve">Образование бинарных соединений. Понятие об ионной связи. Схемы образования ионной связи. </w:t>
      </w:r>
    </w:p>
    <w:p w:rsidR="00BA0AC6" w:rsidRPr="00746786" w:rsidRDefault="00BA0AC6" w:rsidP="00BA0AC6">
      <w:pPr>
        <w:ind w:firstLine="720"/>
        <w:jc w:val="both"/>
      </w:pPr>
      <w:r w:rsidRPr="00746786">
        <w:t xml:space="preserve">Взаимодействие атомов химических элементов-неметаллов между собой — образование двухатомных молекул простых веществ. Ковалентная неполярная химическая связь. Электронные и структурные формулы. </w:t>
      </w:r>
    </w:p>
    <w:p w:rsidR="00BA0AC6" w:rsidRPr="00746786" w:rsidRDefault="00BA0AC6" w:rsidP="00BA0AC6">
      <w:pPr>
        <w:ind w:firstLine="720"/>
        <w:jc w:val="both"/>
      </w:pPr>
      <w:r w:rsidRPr="00746786">
        <w:t>Взаимодействие атомов химических элементов-неметаллов между собой — образование бинарных соединений неметаллов. Электроотрицательность. Понятие о ковалентной полярной связи.</w:t>
      </w:r>
    </w:p>
    <w:p w:rsidR="00BA0AC6" w:rsidRPr="00746786" w:rsidRDefault="00BA0AC6" w:rsidP="00BA0AC6">
      <w:pPr>
        <w:ind w:firstLine="720"/>
        <w:jc w:val="both"/>
      </w:pPr>
      <w:r w:rsidRPr="00746786">
        <w:t>Взаимодействие атомов химических элементов-металлов между собой — образование металлических кристаллов. Понятие о металлической связи.</w:t>
      </w:r>
    </w:p>
    <w:p w:rsidR="00BA0AC6" w:rsidRPr="00746786" w:rsidRDefault="00BA0AC6" w:rsidP="00BA0AC6">
      <w:pPr>
        <w:ind w:firstLine="720"/>
        <w:jc w:val="both"/>
      </w:pPr>
    </w:p>
    <w:p w:rsidR="00BA0AC6" w:rsidRPr="00746786" w:rsidRDefault="00BA0AC6" w:rsidP="00BA0AC6">
      <w:pPr>
        <w:ind w:firstLine="720"/>
        <w:jc w:val="both"/>
        <w:rPr>
          <w:b/>
        </w:rPr>
      </w:pPr>
      <w:r w:rsidRPr="00746786">
        <w:rPr>
          <w:b/>
        </w:rPr>
        <w:t>Раздел 2. Простые вещества (6 часов)</w:t>
      </w:r>
    </w:p>
    <w:p w:rsidR="00BA0AC6" w:rsidRPr="00746786" w:rsidRDefault="00BA0AC6" w:rsidP="00BA0AC6">
      <w:pPr>
        <w:ind w:firstLine="720"/>
        <w:jc w:val="both"/>
      </w:pPr>
      <w:r w:rsidRPr="00746786">
        <w:t>Положение металлов и неметаллов в периодической системе химических элементов Д. И. Менделеева. Важнейшие простые вещества — металлы: железо, алюминий, кальций, магний, натрий, калий. Общие физические свойства металлов.</w:t>
      </w:r>
    </w:p>
    <w:p w:rsidR="00BA0AC6" w:rsidRPr="00746786" w:rsidRDefault="00BA0AC6" w:rsidP="00BA0AC6">
      <w:pPr>
        <w:ind w:firstLine="720"/>
        <w:jc w:val="both"/>
      </w:pPr>
      <w:r w:rsidRPr="00746786">
        <w:t>Важнейшие простые вещества — неметаллы, образованные атомами кислорода, водорода, азота, серы, фосфора, углерода. Способность атомов химических элементов к образованию нескольких простых веществ — аллотропия. Аллотропные модификации кислорода, фосфора, серы,  углерода и олова. Металлические и неметаллические свойства простых веществ. Относительность деления простых веществ на металлы и неметаллы.</w:t>
      </w:r>
    </w:p>
    <w:p w:rsidR="00BA0AC6" w:rsidRPr="00746786" w:rsidRDefault="00BA0AC6" w:rsidP="00BA0AC6">
      <w:pPr>
        <w:ind w:firstLine="720"/>
        <w:jc w:val="both"/>
      </w:pPr>
      <w:r w:rsidRPr="00746786">
        <w:t>Постоянная Авогадро. Количество вещества. Моль. Молярная масса. Молярный объем газообразных веществ. Кратные единицы количества вещества — миллимоль и киломоль, миллимолярная и киломолярная массы вещества, миллимолярный и киломолярный объемы газообразных веществ.</w:t>
      </w:r>
    </w:p>
    <w:p w:rsidR="00BA0AC6" w:rsidRPr="00746786" w:rsidRDefault="00BA0AC6" w:rsidP="00BA0AC6">
      <w:pPr>
        <w:ind w:firstLine="720"/>
        <w:jc w:val="both"/>
      </w:pPr>
      <w:r w:rsidRPr="00746786">
        <w:t>Расчеты с использованием понятий «количество вещества», «молярная масса», «молярный объем газов», «постоянная Авогадро».</w:t>
      </w:r>
    </w:p>
    <w:p w:rsidR="00BA0AC6" w:rsidRPr="00746786" w:rsidRDefault="00BA0AC6" w:rsidP="00BA0AC6">
      <w:pPr>
        <w:ind w:firstLine="720"/>
        <w:jc w:val="both"/>
      </w:pPr>
      <w:r w:rsidRPr="00746786">
        <w:t>Расчетные задачи. 1. Вычисление молярной массы веществ по химическим формулам. 2. Расчеты с использованием понятий «количество вещества», «молярная масса», «молярный объем газов », « постоянная Авогадро ».</w:t>
      </w:r>
    </w:p>
    <w:p w:rsidR="00BA0AC6" w:rsidRPr="00746786" w:rsidRDefault="00BA0AC6" w:rsidP="00BA0AC6">
      <w:pPr>
        <w:ind w:firstLine="720"/>
        <w:jc w:val="both"/>
      </w:pPr>
    </w:p>
    <w:p w:rsidR="00BA0AC6" w:rsidRPr="00746786" w:rsidRDefault="00BA0AC6" w:rsidP="00BA0AC6">
      <w:pPr>
        <w:ind w:firstLine="720"/>
        <w:jc w:val="both"/>
        <w:rPr>
          <w:b/>
        </w:rPr>
      </w:pPr>
      <w:r w:rsidRPr="00746786">
        <w:rPr>
          <w:b/>
        </w:rPr>
        <w:t>Раздел 3. Соединения химических элементов (11 часов)</w:t>
      </w:r>
    </w:p>
    <w:p w:rsidR="00BA0AC6" w:rsidRPr="00746786" w:rsidRDefault="00BA0AC6" w:rsidP="00BA0AC6">
      <w:pPr>
        <w:ind w:firstLine="720"/>
        <w:jc w:val="both"/>
      </w:pPr>
      <w:r w:rsidRPr="00746786">
        <w:t xml:space="preserve">Степень окисления. Определение степени окисления элементов по химической формуле соединения. </w:t>
      </w:r>
    </w:p>
    <w:p w:rsidR="00BA0AC6" w:rsidRPr="00746786" w:rsidRDefault="00BA0AC6" w:rsidP="00BA0AC6">
      <w:pPr>
        <w:ind w:firstLine="720"/>
        <w:jc w:val="both"/>
      </w:pPr>
      <w:r w:rsidRPr="00746786">
        <w:t>Составление формул бинарных соединений, общий способ их называния. Бинарные соединения: оксиды, хлориды, сульфиды и др. Составление их формул. Представители оксидов: вода, углекислый газ и негашеная известь. Представители летучих водородных соединений: хлороводород и аммиак.</w:t>
      </w:r>
    </w:p>
    <w:p w:rsidR="00BA0AC6" w:rsidRPr="00746786" w:rsidRDefault="00BA0AC6" w:rsidP="00BA0AC6">
      <w:pPr>
        <w:ind w:firstLine="720"/>
        <w:jc w:val="both"/>
      </w:pPr>
      <w:r w:rsidRPr="00746786">
        <w:t>Основания, их состав и названия. Растворимость оснований в воде. Таблица растворимости гидроксидов и солей в воде. Представители щелочей: гидроксиды натрия, калия и кальция. Понятие о качественных реакциях. Индикаторы. Изменение окраски индикаторов в щелочной среде.</w:t>
      </w:r>
    </w:p>
    <w:p w:rsidR="00BA0AC6" w:rsidRPr="00746786" w:rsidRDefault="00BA0AC6" w:rsidP="00BA0AC6">
      <w:pPr>
        <w:ind w:firstLine="720"/>
        <w:jc w:val="both"/>
      </w:pPr>
      <w:r w:rsidRPr="00746786">
        <w:t>Кислоты, их состав и названия. Классификация кислот. Представители кислот: серная, соляная и азотная. Изменение окраски индикаторов в кислотной среде.</w:t>
      </w:r>
    </w:p>
    <w:p w:rsidR="00BA0AC6" w:rsidRPr="00746786" w:rsidRDefault="00BA0AC6" w:rsidP="00BA0AC6">
      <w:pPr>
        <w:ind w:firstLine="720"/>
        <w:jc w:val="both"/>
      </w:pPr>
      <w:r w:rsidRPr="00746786">
        <w:t>Соли как производные кислот и оснований. Их состав и названия. Растворимость солей в воде. Представители солей: хлорид натрия, карбонат и фосфат кальция.</w:t>
      </w:r>
    </w:p>
    <w:p w:rsidR="00BA0AC6" w:rsidRPr="00746786" w:rsidRDefault="00BA0AC6" w:rsidP="00BA0AC6">
      <w:pPr>
        <w:ind w:firstLine="720"/>
        <w:jc w:val="both"/>
      </w:pPr>
      <w:r w:rsidRPr="00746786">
        <w:t>Межмолекулярные взаимодействия. Типы кристаллических решеток: ионная, атомная, молекулярная и металлическая. Зависимость свойств веществ от типов кристаллических решеток.</w:t>
      </w:r>
    </w:p>
    <w:p w:rsidR="00BA0AC6" w:rsidRPr="00746786" w:rsidRDefault="00BA0AC6" w:rsidP="00BA0AC6">
      <w:pPr>
        <w:ind w:firstLine="720"/>
        <w:jc w:val="both"/>
      </w:pPr>
      <w:r w:rsidRPr="00746786">
        <w:t xml:space="preserve">Чистые вещества и смеси. Примеры жидких, твердых и газообразных смесей. Свойства чистых веществ и смесей. Их состав. </w:t>
      </w:r>
    </w:p>
    <w:p w:rsidR="00BA0AC6" w:rsidRPr="00746786" w:rsidRDefault="00BA0AC6" w:rsidP="00BA0AC6">
      <w:pPr>
        <w:ind w:firstLine="720"/>
        <w:jc w:val="both"/>
      </w:pPr>
      <w:r w:rsidRPr="00746786">
        <w:lastRenderedPageBreak/>
        <w:t>Массовая и объемная доли компонента смеси. Расчеты, связанные с использованием понятия «доля».</w:t>
      </w:r>
    </w:p>
    <w:p w:rsidR="00BA0AC6" w:rsidRPr="00746786" w:rsidRDefault="00BA0AC6" w:rsidP="00BA0AC6">
      <w:pPr>
        <w:ind w:firstLine="720"/>
        <w:jc w:val="both"/>
      </w:pPr>
      <w:r w:rsidRPr="00746786">
        <w:t>Расчетные задачи. 1. Расчет массовой и объемной долей компонентов смеси веществ. 2. Вычисление массовой доли вещества в растворе по известной массе растворенного вещества и массе растворителя. 3. Вычисление массы растворяемого вещества и растворителя, необходимых для приготовления определенной массы раствора с известной массовой долей растворенного вещества.</w:t>
      </w:r>
    </w:p>
    <w:p w:rsidR="00BA0AC6" w:rsidRPr="00746786" w:rsidRDefault="00BA0AC6" w:rsidP="00BA0AC6">
      <w:pPr>
        <w:ind w:firstLine="720"/>
        <w:jc w:val="both"/>
      </w:pPr>
    </w:p>
    <w:p w:rsidR="00BA0AC6" w:rsidRPr="00746786" w:rsidRDefault="00BA0AC6" w:rsidP="00BA0AC6">
      <w:pPr>
        <w:ind w:firstLine="720"/>
        <w:jc w:val="both"/>
        <w:rPr>
          <w:b/>
        </w:rPr>
      </w:pPr>
      <w:r w:rsidRPr="00746786">
        <w:rPr>
          <w:b/>
        </w:rPr>
        <w:t>Раздел 4. Изменения, происходящие с веществами (9 часов)</w:t>
      </w:r>
    </w:p>
    <w:p w:rsidR="00BA0AC6" w:rsidRPr="00746786" w:rsidRDefault="00BA0AC6" w:rsidP="00BA0AC6">
      <w:pPr>
        <w:ind w:firstLine="720"/>
        <w:jc w:val="both"/>
      </w:pPr>
      <w:r w:rsidRPr="00746786">
        <w:t>Понятие явлений как изменений, происходящих с веществами. Явления, связанные с изменением кристаллического строения вещества при постоянном его составе, — физические явления. Физические явления в химии: дистилляция, кристаллизация, выпаривание и возгонка веществ, центрифугирование.</w:t>
      </w:r>
    </w:p>
    <w:p w:rsidR="00BA0AC6" w:rsidRPr="00746786" w:rsidRDefault="00BA0AC6" w:rsidP="00BA0AC6">
      <w:pPr>
        <w:ind w:firstLine="720"/>
        <w:jc w:val="both"/>
      </w:pPr>
      <w:r w:rsidRPr="00746786">
        <w:t>Явления, связанные с изменением состава вещества, — химические реакции. Признаки и условия протекания химических реакций. Понятие об экзо- и эндотермических реакциях. Реакции горения как частный случай экзотермических реакций, протекающих с выделением света.</w:t>
      </w:r>
    </w:p>
    <w:p w:rsidR="00BA0AC6" w:rsidRPr="00746786" w:rsidRDefault="00BA0AC6" w:rsidP="00BA0AC6">
      <w:pPr>
        <w:ind w:firstLine="720"/>
        <w:jc w:val="both"/>
      </w:pPr>
      <w:r w:rsidRPr="00746786">
        <w:t>Закон сохранения массы веществ. Химические уравнения. Значение индексов и коэффициентов. Составление уравнений химических реакций.</w:t>
      </w:r>
    </w:p>
    <w:p w:rsidR="00BA0AC6" w:rsidRPr="00746786" w:rsidRDefault="00BA0AC6" w:rsidP="00BA0AC6">
      <w:pPr>
        <w:ind w:firstLine="720"/>
        <w:jc w:val="both"/>
      </w:pPr>
      <w:r w:rsidRPr="00746786">
        <w:t>Расчеты по химическим уравнениям. Решение задач на нахождение количества вещества, массы или объема продукта реакции по количеству вещества, массе или объему исходного вещества. Расчеты с использованием понятия «доля», когда исходное вещество дано в виде раствора с заданной массовой долей растворенного вещества или содержит определенную долю примесей.</w:t>
      </w:r>
    </w:p>
    <w:p w:rsidR="00BA0AC6" w:rsidRPr="00746786" w:rsidRDefault="00BA0AC6" w:rsidP="00BA0AC6">
      <w:pPr>
        <w:ind w:firstLine="720"/>
        <w:jc w:val="both"/>
      </w:pPr>
      <w:r w:rsidRPr="00746786">
        <w:t>Типы химических реакций. Реакции разложения. Реакции соединения. Реакции замещения. Электрохимический ряд напряжений металлов, его использование для прогнозирования возможности протекания реакций между металлами и растворами кислот. Реакции вытеснения одних металлов из растворов их солей другими металлами.</w:t>
      </w:r>
    </w:p>
    <w:p w:rsidR="00BA0AC6" w:rsidRPr="00746786" w:rsidRDefault="00BA0AC6" w:rsidP="00BA0AC6">
      <w:pPr>
        <w:ind w:firstLine="720"/>
        <w:jc w:val="both"/>
      </w:pPr>
      <w:r w:rsidRPr="00746786">
        <w:t>Реакции обмена. Реакции нейтрализации. Условия протекания реакций обмена в растворах до конца (признаки химических реакций). Типы химических реакций (по признаку «число и состав исходных веществ и продуктов реакции») на примере свойств воды. Реакция разложения — электролиз воды. Реакции соединения — взаимодействие воды с оксидами металлов и неметаллов. Понятие «гидроксиды». Реакции замещения — взаимодействие воды с щелочными и щелочноземельными металлами. Реакции обмена (на примере гидролиза сульфида алюминия и карбида кальция).</w:t>
      </w:r>
    </w:p>
    <w:p w:rsidR="00BA0AC6" w:rsidRPr="00746786" w:rsidRDefault="00BA0AC6" w:rsidP="00BA0AC6">
      <w:pPr>
        <w:ind w:firstLine="720"/>
        <w:jc w:val="both"/>
      </w:pPr>
    </w:p>
    <w:p w:rsidR="00BA0AC6" w:rsidRPr="00746786" w:rsidRDefault="00BA0AC6" w:rsidP="00BA0AC6">
      <w:pPr>
        <w:ind w:firstLine="720"/>
        <w:jc w:val="both"/>
        <w:rPr>
          <w:b/>
        </w:rPr>
      </w:pPr>
      <w:r w:rsidRPr="00746786">
        <w:rPr>
          <w:b/>
        </w:rPr>
        <w:t>Раздел5. Химический практикум № 1 «простейшие реакции с веществом» ()</w:t>
      </w:r>
    </w:p>
    <w:p w:rsidR="00BA0AC6" w:rsidRPr="00746786" w:rsidRDefault="00BA0AC6" w:rsidP="00BA0AC6">
      <w:pPr>
        <w:ind w:firstLine="720"/>
        <w:jc w:val="both"/>
      </w:pPr>
      <w:r w:rsidRPr="00746786">
        <w:t>Практическая работа № 1 «Приемы обращения с лабораторным оборудованием»</w:t>
      </w:r>
    </w:p>
    <w:p w:rsidR="00BA0AC6" w:rsidRPr="00746786" w:rsidRDefault="00BA0AC6" w:rsidP="00BA0AC6">
      <w:pPr>
        <w:ind w:firstLine="720"/>
        <w:jc w:val="both"/>
      </w:pPr>
      <w:r w:rsidRPr="00746786">
        <w:t>Практическая работа № 2 «Наблюдение за горящей свечой»</w:t>
      </w:r>
    </w:p>
    <w:p w:rsidR="00BA0AC6" w:rsidRPr="00746786" w:rsidRDefault="00BA0AC6" w:rsidP="00BA0AC6">
      <w:pPr>
        <w:ind w:firstLine="720"/>
        <w:jc w:val="both"/>
      </w:pPr>
      <w:r w:rsidRPr="00746786">
        <w:t>Практическая работа № 3 «Анализ почвы и воды»</w:t>
      </w:r>
    </w:p>
    <w:p w:rsidR="00BA0AC6" w:rsidRPr="00746786" w:rsidRDefault="00BA0AC6" w:rsidP="00BA0AC6">
      <w:pPr>
        <w:ind w:firstLine="720"/>
        <w:jc w:val="both"/>
      </w:pPr>
      <w:r w:rsidRPr="00746786">
        <w:t>Практическая работа № 4 «Признаки химических реакций»</w:t>
      </w:r>
    </w:p>
    <w:p w:rsidR="00BA0AC6" w:rsidRPr="00746786" w:rsidRDefault="00BA0AC6" w:rsidP="00BA0AC6">
      <w:pPr>
        <w:ind w:firstLine="720"/>
        <w:jc w:val="both"/>
      </w:pPr>
      <w:r w:rsidRPr="00746786">
        <w:t>Практическая работа № 5 «Приготовление раствора сахара и расчет его массовой доли в растворе»</w:t>
      </w:r>
    </w:p>
    <w:p w:rsidR="00BA0AC6" w:rsidRPr="00746786" w:rsidRDefault="00BA0AC6" w:rsidP="00BA0AC6">
      <w:pPr>
        <w:ind w:firstLine="720"/>
        <w:jc w:val="both"/>
      </w:pPr>
    </w:p>
    <w:p w:rsidR="00BA0AC6" w:rsidRPr="00746786" w:rsidRDefault="00BA0AC6" w:rsidP="00BA0AC6">
      <w:pPr>
        <w:ind w:firstLine="720"/>
        <w:jc w:val="both"/>
        <w:rPr>
          <w:b/>
        </w:rPr>
      </w:pPr>
      <w:r w:rsidRPr="00746786">
        <w:rPr>
          <w:b/>
        </w:rPr>
        <w:t>Раздел6. Растворение. Растворы. (12 часов)</w:t>
      </w:r>
    </w:p>
    <w:p w:rsidR="00BA0AC6" w:rsidRPr="00746786" w:rsidRDefault="00BA0AC6" w:rsidP="00BA0AC6">
      <w:pPr>
        <w:ind w:firstLine="720"/>
        <w:jc w:val="both"/>
      </w:pPr>
      <w:r w:rsidRPr="00746786">
        <w:t>Растворение как физико-химический процесс. Понятие о гидратах и кристаллогидратах. Растворимость. Кривые растворимости как модель зависимости растворимости твердых веществ от температуры. Насыщенные, ненасыщенные и пересыщенные растворы. Значение растворов для природы и сельского хозяйства.</w:t>
      </w:r>
    </w:p>
    <w:p w:rsidR="00BA0AC6" w:rsidRPr="00746786" w:rsidRDefault="00BA0AC6" w:rsidP="00BA0AC6">
      <w:pPr>
        <w:ind w:firstLine="720"/>
        <w:jc w:val="both"/>
      </w:pPr>
      <w:r w:rsidRPr="00746786">
        <w:t>Понятие об электролитической диссоциации. Электролиты и неэлектролиты. Механизм диссоциации электролитов с различным типом химической связи. Степень электролитической диссоциации. Сильные и слабые электролиты.</w:t>
      </w:r>
    </w:p>
    <w:p w:rsidR="00BA0AC6" w:rsidRPr="00746786" w:rsidRDefault="00BA0AC6" w:rsidP="00BA0AC6">
      <w:pPr>
        <w:ind w:firstLine="720"/>
        <w:jc w:val="both"/>
      </w:pPr>
      <w:r w:rsidRPr="00746786">
        <w:lastRenderedPageBreak/>
        <w:t>Основные положения теории электролитической диссоциации. Ионные уравнения реакций. Условия протекания реакции обмена между электролитами до конца в свете ионных представлений.</w:t>
      </w:r>
    </w:p>
    <w:p w:rsidR="00BA0AC6" w:rsidRPr="00746786" w:rsidRDefault="00BA0AC6" w:rsidP="00BA0AC6">
      <w:pPr>
        <w:ind w:firstLine="720"/>
        <w:jc w:val="both"/>
      </w:pPr>
      <w:r w:rsidRPr="00746786">
        <w:t>Классификация ионов и их свойства.</w:t>
      </w:r>
    </w:p>
    <w:p w:rsidR="00BA0AC6" w:rsidRPr="00746786" w:rsidRDefault="00BA0AC6" w:rsidP="00BA0AC6">
      <w:pPr>
        <w:ind w:firstLine="720"/>
        <w:jc w:val="both"/>
      </w:pPr>
      <w:r w:rsidRPr="00746786">
        <w:t>Кислоты, их классификация. Диссоциация кислот и их свойства в свете теории электролитической диссоциации. Молекулярные и ионные уравнения реакций кислот. Взаимодействие кислот с металлами. Электрохимический ряд напряжений металлов. Взаимодействие кислот с оксидами металлов. Взаимодействие кислот с основаниями — реакция нейтрализации. Взаимодействие кислот с солями. Использование таблицы растворимости для характеристики химических свойств кислот.</w:t>
      </w:r>
    </w:p>
    <w:p w:rsidR="00BA0AC6" w:rsidRPr="00746786" w:rsidRDefault="00BA0AC6" w:rsidP="00BA0AC6">
      <w:pPr>
        <w:ind w:firstLine="720"/>
        <w:jc w:val="both"/>
      </w:pPr>
      <w:r w:rsidRPr="00746786">
        <w:t>Основания, их классификация. Диссоциация оснований и их свойства в свете теории электролитической диссоциации. Взаимодействие оснований с кислотами, кислотными оксидами и солями. Использование таблицы растворимости для характеристики химических свойств оснований. Разложение нерастворимых оснований при нагревании.</w:t>
      </w:r>
    </w:p>
    <w:p w:rsidR="00BA0AC6" w:rsidRPr="00746786" w:rsidRDefault="00BA0AC6" w:rsidP="00BA0AC6">
      <w:pPr>
        <w:ind w:firstLine="720"/>
        <w:jc w:val="both"/>
      </w:pPr>
      <w:r w:rsidRPr="00746786">
        <w:t>Соли, их классификация и диссоциация различных типов солей. Свойства солей в свете теории электролитической диссоциации. Взаимодействие солей с металлами, условия протекания этих реакций. Взаимодействие солей с кислотами, основаниями и солями. Использование таблицы растворимости для характеристики химических свойств солей.</w:t>
      </w:r>
    </w:p>
    <w:p w:rsidR="00BA0AC6" w:rsidRPr="00746786" w:rsidRDefault="00BA0AC6" w:rsidP="00BA0AC6">
      <w:pPr>
        <w:ind w:firstLine="720"/>
        <w:jc w:val="both"/>
      </w:pPr>
      <w:r w:rsidRPr="00746786">
        <w:t>Генетические ряды металлов и неметаллов. Генетическая связь между классами неорганических веществ. Окислительно-восстановительные реакции. Окислитель и восстановитель, окисление и восстановление. Реакции  ионного обмена и окислительно-восстановительные реакции. Составление уравнений окислительно-восстановительных реакций методом электронного баланса.</w:t>
      </w:r>
    </w:p>
    <w:p w:rsidR="00BA0AC6" w:rsidRPr="00746786" w:rsidRDefault="00BA0AC6" w:rsidP="00BA0AC6">
      <w:pPr>
        <w:jc w:val="both"/>
        <w:rPr>
          <w:b/>
        </w:rPr>
      </w:pPr>
    </w:p>
    <w:p w:rsidR="00BA0AC6" w:rsidRPr="00746786" w:rsidRDefault="00BA0AC6" w:rsidP="00BA0AC6">
      <w:pPr>
        <w:ind w:firstLine="709"/>
        <w:jc w:val="both"/>
        <w:rPr>
          <w:b/>
        </w:rPr>
      </w:pPr>
      <w:r w:rsidRPr="00746786">
        <w:rPr>
          <w:b/>
        </w:rPr>
        <w:t>Раздел7. Химический практикум № 2 «Свойства электролитов» (3 часа)</w:t>
      </w:r>
    </w:p>
    <w:p w:rsidR="00BA0AC6" w:rsidRPr="00746786" w:rsidRDefault="00BA0AC6" w:rsidP="00BA0AC6">
      <w:pPr>
        <w:ind w:firstLine="709"/>
        <w:jc w:val="both"/>
      </w:pPr>
      <w:r w:rsidRPr="00746786">
        <w:t>Практическая работа № 6 «Ионные реакции»</w:t>
      </w:r>
    </w:p>
    <w:p w:rsidR="00BA0AC6" w:rsidRPr="00746786" w:rsidRDefault="00BA0AC6" w:rsidP="00BA0AC6">
      <w:pPr>
        <w:ind w:firstLine="709"/>
        <w:jc w:val="both"/>
      </w:pPr>
      <w:r w:rsidRPr="00746786">
        <w:t>Практическая работа № 7 «Условия протекания химических реакций между растворами электролитов до конца»</w:t>
      </w:r>
    </w:p>
    <w:p w:rsidR="00BA0AC6" w:rsidRPr="00746786" w:rsidRDefault="00BA0AC6" w:rsidP="00BA0AC6">
      <w:pPr>
        <w:ind w:firstLine="709"/>
        <w:jc w:val="both"/>
      </w:pPr>
      <w:r w:rsidRPr="00746786">
        <w:t>Практическая работа № 8 «Свойства кислот, оснований, оксидов и солей»</w:t>
      </w:r>
    </w:p>
    <w:p w:rsidR="00BA0AC6" w:rsidRPr="00746786" w:rsidRDefault="00BA0AC6" w:rsidP="00BA0AC6">
      <w:pPr>
        <w:ind w:firstLine="709"/>
        <w:jc w:val="both"/>
      </w:pPr>
    </w:p>
    <w:p w:rsidR="00BA0AC6" w:rsidRPr="00746786" w:rsidRDefault="00BA0AC6" w:rsidP="00BA0AC6">
      <w:pPr>
        <w:ind w:firstLine="709"/>
        <w:jc w:val="both"/>
      </w:pPr>
      <w:r w:rsidRPr="00746786">
        <w:rPr>
          <w:b/>
        </w:rPr>
        <w:t xml:space="preserve">Раздел8. </w:t>
      </w:r>
      <w:r w:rsidRPr="00746786">
        <w:t>Обобщение знаний по химии за учебный год</w:t>
      </w:r>
    </w:p>
    <w:p w:rsidR="00BA0AC6" w:rsidRPr="00746786" w:rsidRDefault="00BA0AC6" w:rsidP="00BA0AC6">
      <w:pPr>
        <w:ind w:firstLine="709"/>
        <w:jc w:val="both"/>
      </w:pPr>
      <w:r w:rsidRPr="00746786">
        <w:t>Периодическая система Д.И. Менделеева и строение атомов. Положение элемента в периодической системе и его связь со строением и свойствами атомов.</w:t>
      </w:r>
    </w:p>
    <w:p w:rsidR="00BA0AC6" w:rsidRPr="00746786" w:rsidRDefault="00BA0AC6" w:rsidP="00BA0AC6">
      <w:pPr>
        <w:ind w:firstLine="709"/>
        <w:jc w:val="both"/>
      </w:pPr>
      <w:r w:rsidRPr="00746786">
        <w:t>Типы химических связей. Ионная, ковалентная полярная, ковалентная неполярная металлическая химическая связь.</w:t>
      </w:r>
    </w:p>
    <w:p w:rsidR="00BA0AC6" w:rsidRPr="00746786" w:rsidRDefault="00BA0AC6" w:rsidP="00BA0AC6">
      <w:pPr>
        <w:ind w:firstLine="709"/>
        <w:jc w:val="both"/>
      </w:pPr>
      <w:r w:rsidRPr="00746786">
        <w:t>Типы кристаллических решеток. Атомная, молекулярная, ионная и металлическая кристаллическая решетки. Свойства веществ.</w:t>
      </w:r>
    </w:p>
    <w:p w:rsidR="00BA0AC6" w:rsidRPr="00746786" w:rsidRDefault="00BA0AC6" w:rsidP="00BA0AC6">
      <w:pPr>
        <w:ind w:firstLine="709"/>
        <w:jc w:val="both"/>
      </w:pPr>
      <w:r w:rsidRPr="00746786">
        <w:t>Классификация химических реакций. Обратимые и необратимые реакции. Реакции нейтрализации, замещения, соединения, разложения, обмена.</w:t>
      </w:r>
    </w:p>
    <w:p w:rsidR="00BA0AC6" w:rsidRPr="00746786" w:rsidRDefault="00BA0AC6" w:rsidP="00BA0AC6">
      <w:pPr>
        <w:ind w:firstLine="709"/>
        <w:jc w:val="both"/>
      </w:pPr>
      <w:r w:rsidRPr="00746786">
        <w:t>Металлы, неметаллы, переходные элементы. Генетические ряды металлов, неметаллов и переходных элементов</w:t>
      </w:r>
    </w:p>
    <w:p w:rsidR="00BA0AC6" w:rsidRPr="00746786" w:rsidRDefault="00BA0AC6" w:rsidP="00BA0AC6">
      <w:pPr>
        <w:ind w:firstLine="709"/>
        <w:jc w:val="both"/>
      </w:pPr>
      <w:r w:rsidRPr="00746786">
        <w:t>Оксиды, гидроксиды, соли в свете теории электролитической диссоциации.</w:t>
      </w:r>
    </w:p>
    <w:p w:rsidR="00BA0AC6" w:rsidRPr="00746786" w:rsidRDefault="00BA0AC6" w:rsidP="00BA0AC6">
      <w:pPr>
        <w:ind w:firstLine="709"/>
        <w:jc w:val="both"/>
      </w:pPr>
      <w:r w:rsidRPr="00746786">
        <w:t>Итоговая контрольная работа</w:t>
      </w:r>
    </w:p>
    <w:p w:rsidR="00BA0AC6" w:rsidRPr="00746786" w:rsidRDefault="00BA0AC6" w:rsidP="00BA0AC6">
      <w:pPr>
        <w:ind w:firstLine="709"/>
        <w:jc w:val="both"/>
      </w:pPr>
      <w:r w:rsidRPr="00746786">
        <w:t>Анализ итоговой контрольной работы</w:t>
      </w:r>
    </w:p>
    <w:p w:rsidR="00BA0AC6" w:rsidRPr="00746786" w:rsidRDefault="00BA0AC6" w:rsidP="00BA0AC6">
      <w:pPr>
        <w:ind w:firstLine="709"/>
        <w:jc w:val="both"/>
      </w:pPr>
    </w:p>
    <w:p w:rsidR="00BA0AC6" w:rsidRPr="00746786" w:rsidRDefault="00BA0AC6" w:rsidP="00BA0AC6">
      <w:pPr>
        <w:jc w:val="both"/>
        <w:rPr>
          <w:b/>
        </w:rPr>
      </w:pPr>
      <w:r w:rsidRPr="00746786">
        <w:rPr>
          <w:b/>
        </w:rPr>
        <w:t>Список практических работ:</w:t>
      </w:r>
    </w:p>
    <w:p w:rsidR="00BA0AC6" w:rsidRPr="00746786" w:rsidRDefault="00BA0AC6" w:rsidP="00BA0AC6">
      <w:pPr>
        <w:ind w:firstLine="720"/>
        <w:jc w:val="both"/>
      </w:pPr>
      <w:r w:rsidRPr="00746786">
        <w:t>Практическая работа № 1 «Приемы обращения с лабораторным оборудованием»</w:t>
      </w:r>
    </w:p>
    <w:p w:rsidR="00BA0AC6" w:rsidRPr="00746786" w:rsidRDefault="00BA0AC6" w:rsidP="00BA0AC6">
      <w:pPr>
        <w:ind w:firstLine="720"/>
        <w:jc w:val="both"/>
      </w:pPr>
      <w:r w:rsidRPr="00746786">
        <w:t>Практическая работа № 2 «Наблюдение за горящей свечой»</w:t>
      </w:r>
    </w:p>
    <w:p w:rsidR="00BA0AC6" w:rsidRPr="00746786" w:rsidRDefault="00BA0AC6" w:rsidP="00BA0AC6">
      <w:pPr>
        <w:ind w:firstLine="720"/>
        <w:jc w:val="both"/>
      </w:pPr>
      <w:r w:rsidRPr="00746786">
        <w:t>Практическая работа № 3 «Анализ почвы и воды»</w:t>
      </w:r>
    </w:p>
    <w:p w:rsidR="00BA0AC6" w:rsidRPr="00746786" w:rsidRDefault="00BA0AC6" w:rsidP="00BA0AC6">
      <w:pPr>
        <w:ind w:firstLine="720"/>
        <w:jc w:val="both"/>
      </w:pPr>
      <w:r w:rsidRPr="00746786">
        <w:t>Практическая работа № 4 «Признаки химических реакций»</w:t>
      </w:r>
    </w:p>
    <w:p w:rsidR="00BA0AC6" w:rsidRPr="00746786" w:rsidRDefault="00BA0AC6" w:rsidP="00BA0AC6">
      <w:pPr>
        <w:ind w:firstLine="720"/>
        <w:jc w:val="both"/>
      </w:pPr>
      <w:r w:rsidRPr="00746786">
        <w:t>Практическая работа № 5 «Приготовление раствора сахара и расчет его массовой доли в растворе»</w:t>
      </w:r>
    </w:p>
    <w:p w:rsidR="00BA0AC6" w:rsidRPr="00746786" w:rsidRDefault="00BA0AC6" w:rsidP="00BA0AC6">
      <w:pPr>
        <w:ind w:firstLine="709"/>
        <w:jc w:val="both"/>
      </w:pPr>
      <w:r w:rsidRPr="00746786">
        <w:lastRenderedPageBreak/>
        <w:t>Практическая работа № 6 «Ионные реакции»</w:t>
      </w:r>
    </w:p>
    <w:p w:rsidR="00BA0AC6" w:rsidRPr="00746786" w:rsidRDefault="00BA0AC6" w:rsidP="00BA0AC6">
      <w:pPr>
        <w:ind w:firstLine="709"/>
        <w:jc w:val="both"/>
      </w:pPr>
      <w:r w:rsidRPr="00746786">
        <w:t>Практическая работа № 7 «Условия протекания химических реакций между растворами электролитов до конца»</w:t>
      </w:r>
    </w:p>
    <w:p w:rsidR="00BA0AC6" w:rsidRPr="00746786" w:rsidRDefault="00BA0AC6" w:rsidP="00BA0AC6">
      <w:pPr>
        <w:ind w:firstLine="709"/>
        <w:jc w:val="both"/>
      </w:pPr>
      <w:r w:rsidRPr="00746786">
        <w:t>Практическая работа № 8 «Свойства кислот, оснований, оксидов и солей»</w:t>
      </w:r>
    </w:p>
    <w:p w:rsidR="00BA0AC6" w:rsidRPr="00746786" w:rsidRDefault="00BA0AC6" w:rsidP="00BA0AC6"/>
    <w:p w:rsidR="00BA0AC6" w:rsidRPr="00746786" w:rsidRDefault="00BA0AC6" w:rsidP="00BA0AC6">
      <w:pPr>
        <w:pStyle w:val="af"/>
        <w:ind w:firstLine="709"/>
        <w:jc w:val="center"/>
        <w:rPr>
          <w:b/>
          <w:sz w:val="24"/>
          <w:szCs w:val="24"/>
        </w:rPr>
      </w:pPr>
    </w:p>
    <w:p w:rsidR="00BA0AC6" w:rsidRPr="00746786" w:rsidRDefault="00BA0AC6" w:rsidP="00BA0AC6">
      <w:pPr>
        <w:ind w:firstLine="720"/>
        <w:rPr>
          <w:b/>
        </w:rPr>
      </w:pPr>
      <w:r w:rsidRPr="00746786">
        <w:rPr>
          <w:b/>
        </w:rPr>
        <w:t>Раздел 1. Повторение основных вопросов курса 8 класса и введение в курс 9 класса (4 часа)</w:t>
      </w:r>
    </w:p>
    <w:p w:rsidR="00BA0AC6" w:rsidRPr="00746786" w:rsidRDefault="00BA0AC6" w:rsidP="00BA0AC6">
      <w:pPr>
        <w:pStyle w:val="af"/>
        <w:ind w:firstLine="709"/>
        <w:jc w:val="both"/>
        <w:rPr>
          <w:sz w:val="24"/>
          <w:szCs w:val="24"/>
        </w:rPr>
      </w:pPr>
      <w:r w:rsidRPr="00746786">
        <w:rPr>
          <w:sz w:val="24"/>
          <w:szCs w:val="24"/>
        </w:rPr>
        <w:t>Характеристика элемента по его положению в периодической системе химических элементов Д. И. Менделеева. Свойства оксидов, кислот, оснований и солей в свете теории электролитической диссоциации и процессов окисления-восстановления. Генетические ряды металла и неметалла.</w:t>
      </w:r>
    </w:p>
    <w:p w:rsidR="00BA0AC6" w:rsidRPr="00746786" w:rsidRDefault="00BA0AC6" w:rsidP="00BA0AC6">
      <w:pPr>
        <w:pStyle w:val="af"/>
        <w:ind w:firstLine="709"/>
        <w:jc w:val="both"/>
        <w:rPr>
          <w:sz w:val="24"/>
          <w:szCs w:val="24"/>
        </w:rPr>
      </w:pPr>
      <w:r w:rsidRPr="00746786">
        <w:rPr>
          <w:sz w:val="24"/>
          <w:szCs w:val="24"/>
        </w:rPr>
        <w:t>Понятие о переходных элементах. Амфотерность. Генетический ряд переходного элемента.</w:t>
      </w:r>
    </w:p>
    <w:p w:rsidR="00BA0AC6" w:rsidRPr="00746786" w:rsidRDefault="00BA0AC6" w:rsidP="00BA0AC6">
      <w:pPr>
        <w:pStyle w:val="af"/>
        <w:ind w:firstLine="709"/>
        <w:jc w:val="both"/>
        <w:rPr>
          <w:sz w:val="24"/>
          <w:szCs w:val="24"/>
        </w:rPr>
      </w:pPr>
      <w:r w:rsidRPr="00746786">
        <w:rPr>
          <w:sz w:val="24"/>
          <w:szCs w:val="24"/>
        </w:rPr>
        <w:t>Периодический закон и периодическая система химических элементов Д. И. Менделеева в свете учения о строении атома. Их значение.</w:t>
      </w:r>
    </w:p>
    <w:p w:rsidR="00BA0AC6" w:rsidRPr="00746786" w:rsidRDefault="00BA0AC6" w:rsidP="00BA0AC6">
      <w:pPr>
        <w:pStyle w:val="af"/>
        <w:ind w:firstLine="709"/>
        <w:jc w:val="both"/>
        <w:rPr>
          <w:sz w:val="24"/>
          <w:szCs w:val="24"/>
        </w:rPr>
      </w:pPr>
    </w:p>
    <w:p w:rsidR="00BA0AC6" w:rsidRPr="00746786" w:rsidRDefault="00BA0AC6" w:rsidP="00BA0AC6">
      <w:pPr>
        <w:pStyle w:val="af"/>
        <w:ind w:firstLine="709"/>
        <w:jc w:val="both"/>
        <w:rPr>
          <w:b/>
          <w:sz w:val="24"/>
          <w:szCs w:val="24"/>
        </w:rPr>
      </w:pPr>
      <w:r w:rsidRPr="00746786">
        <w:rPr>
          <w:b/>
          <w:sz w:val="24"/>
          <w:szCs w:val="24"/>
        </w:rPr>
        <w:t>Раздел 2 . Металлы (13 часов)</w:t>
      </w:r>
    </w:p>
    <w:p w:rsidR="00BA0AC6" w:rsidRPr="00746786" w:rsidRDefault="00BA0AC6" w:rsidP="00BA0AC6">
      <w:pPr>
        <w:pStyle w:val="af"/>
        <w:ind w:firstLine="709"/>
        <w:jc w:val="both"/>
        <w:rPr>
          <w:sz w:val="24"/>
          <w:szCs w:val="24"/>
        </w:rPr>
      </w:pPr>
      <w:r w:rsidRPr="00746786">
        <w:rPr>
          <w:sz w:val="24"/>
          <w:szCs w:val="24"/>
        </w:rPr>
        <w:t>Положение металлов в периодической системе химических элементов Д. И. Менделеева. Металлическая кристаллическая решетка и металлическая химическая связь. Общие физические свойства металлов. Сплавы, их свойства и значение. Химические свойства металлов как восстановителей. Электрохимический ряд напряжений металлов и его использование для характеристики химических свойств конкретных металлов. Способы получения металлов: пиро-, гидро- и электрометаллургия. Коррозия металлов и способы борьбы с ней.</w:t>
      </w:r>
    </w:p>
    <w:p w:rsidR="00BA0AC6" w:rsidRPr="00746786" w:rsidRDefault="00BA0AC6" w:rsidP="00BA0AC6">
      <w:pPr>
        <w:pStyle w:val="af"/>
        <w:ind w:firstLine="709"/>
        <w:jc w:val="both"/>
        <w:rPr>
          <w:sz w:val="24"/>
          <w:szCs w:val="24"/>
        </w:rPr>
      </w:pPr>
      <w:r w:rsidRPr="00746786">
        <w:rPr>
          <w:sz w:val="24"/>
          <w:szCs w:val="24"/>
        </w:rPr>
        <w:t>Общая характеристика щелочных металлов. Металлы в природе. Общие способы их получения. Строение атомов. Щелочные металлы — простые вещества, их физические и химические свойства. Важнейшие соединения щелочных металлов — оксиды, гидроксиды и соли (хлориды, карбонаты, сульфаты, нитраты), их свойства и применение в народном хозяйстве. Калийные удобрения.</w:t>
      </w:r>
    </w:p>
    <w:p w:rsidR="00BA0AC6" w:rsidRPr="00746786" w:rsidRDefault="00BA0AC6" w:rsidP="00BA0AC6">
      <w:pPr>
        <w:pStyle w:val="af"/>
        <w:ind w:firstLine="709"/>
        <w:jc w:val="both"/>
        <w:rPr>
          <w:sz w:val="24"/>
          <w:szCs w:val="24"/>
        </w:rPr>
      </w:pPr>
      <w:r w:rsidRPr="00746786">
        <w:rPr>
          <w:sz w:val="24"/>
          <w:szCs w:val="24"/>
        </w:rPr>
        <w:t>Общая характеристика элементов главной подгруппы II группы. Строение атомов. Щелочноземельные металлы — простые вещества, их физические и химические свойства. Важнейшие соединения щелочноземельных металлов — оксиды, гидроксиды и соли (хлориды, карбонаты, нитраты, сульфаты и фосфаты), их свойства и применение в народном хозяйстве.</w:t>
      </w:r>
    </w:p>
    <w:p w:rsidR="00BA0AC6" w:rsidRPr="00746786" w:rsidRDefault="00BA0AC6" w:rsidP="00BA0AC6">
      <w:pPr>
        <w:pStyle w:val="af"/>
        <w:ind w:firstLine="709"/>
        <w:jc w:val="both"/>
        <w:rPr>
          <w:sz w:val="24"/>
          <w:szCs w:val="24"/>
        </w:rPr>
      </w:pPr>
      <w:r w:rsidRPr="00746786">
        <w:rPr>
          <w:sz w:val="24"/>
          <w:szCs w:val="24"/>
        </w:rPr>
        <w:t>Алюминий. Строение атома, физические и химические свойства простого вещества. Соединения алюминия — оксид и гидроксид, их амфотерный характер. Важнейшие соли алюминия. Применение алюминия и его соединений.</w:t>
      </w:r>
    </w:p>
    <w:p w:rsidR="00BA0AC6" w:rsidRPr="00746786" w:rsidRDefault="00BA0AC6" w:rsidP="00BA0AC6">
      <w:pPr>
        <w:pStyle w:val="af"/>
        <w:ind w:firstLine="709"/>
        <w:jc w:val="both"/>
        <w:rPr>
          <w:sz w:val="24"/>
          <w:szCs w:val="24"/>
        </w:rPr>
      </w:pPr>
      <w:r w:rsidRPr="00746786">
        <w:rPr>
          <w:sz w:val="24"/>
          <w:szCs w:val="24"/>
        </w:rPr>
        <w:t>Железо. Строение атома, физические и химические свойства простого вещества. Генетические ряды Fe2+ и Fe3+. Качественные реакции на Fe2+ и Fe3+. Важнейшие соли железа. Значение железа, его соединений и сплавов в природе и народном хозяйстве.</w:t>
      </w:r>
    </w:p>
    <w:p w:rsidR="00BA0AC6" w:rsidRPr="00746786" w:rsidRDefault="00BA0AC6" w:rsidP="00BA0AC6">
      <w:pPr>
        <w:pStyle w:val="af"/>
        <w:ind w:firstLine="709"/>
        <w:jc w:val="both"/>
        <w:rPr>
          <w:sz w:val="24"/>
          <w:szCs w:val="24"/>
        </w:rPr>
      </w:pPr>
      <w:r w:rsidRPr="00746786">
        <w:rPr>
          <w:sz w:val="24"/>
          <w:szCs w:val="24"/>
        </w:rPr>
        <w:t>Демонстрации. Образцы щелочных и щелочноземельных металлов. Образцы сплавов. Взаимодействие натрия, лития и кальция с водой. Взаимодействие натрия и магния с кислородом. Взаимодействие металлов с неметаллами. Получение гидроксидов железа (II) и (III).</w:t>
      </w:r>
    </w:p>
    <w:p w:rsidR="00BA0AC6" w:rsidRPr="00746786" w:rsidRDefault="00BA0AC6" w:rsidP="00BA0AC6">
      <w:pPr>
        <w:pStyle w:val="af"/>
        <w:ind w:firstLine="709"/>
        <w:jc w:val="both"/>
        <w:rPr>
          <w:sz w:val="24"/>
          <w:szCs w:val="24"/>
        </w:rPr>
      </w:pPr>
    </w:p>
    <w:p w:rsidR="00BA0AC6" w:rsidRPr="00746786" w:rsidRDefault="00BA0AC6" w:rsidP="00BA0AC6">
      <w:pPr>
        <w:pStyle w:val="af"/>
        <w:ind w:firstLine="709"/>
        <w:jc w:val="both"/>
        <w:rPr>
          <w:sz w:val="24"/>
          <w:szCs w:val="24"/>
        </w:rPr>
      </w:pPr>
      <w:r w:rsidRPr="00746786">
        <w:rPr>
          <w:b/>
          <w:sz w:val="24"/>
          <w:szCs w:val="24"/>
        </w:rPr>
        <w:t xml:space="preserve">Раздел 3. Химический практикум № 1. Свойства металлов и их соединений (3часа) </w:t>
      </w:r>
    </w:p>
    <w:p w:rsidR="00BA0AC6" w:rsidRPr="00746786" w:rsidRDefault="00BA0AC6" w:rsidP="00BA0AC6">
      <w:pPr>
        <w:pStyle w:val="af"/>
        <w:ind w:firstLine="709"/>
        <w:jc w:val="both"/>
        <w:rPr>
          <w:sz w:val="24"/>
          <w:szCs w:val="24"/>
        </w:rPr>
      </w:pPr>
      <w:r w:rsidRPr="00746786">
        <w:rPr>
          <w:sz w:val="24"/>
          <w:szCs w:val="24"/>
        </w:rPr>
        <w:t>Практическая работа № 1. «Осуществление цепочки химических превращений»</w:t>
      </w:r>
    </w:p>
    <w:p w:rsidR="00BA0AC6" w:rsidRPr="00746786" w:rsidRDefault="00BA0AC6" w:rsidP="00BA0AC6">
      <w:pPr>
        <w:pStyle w:val="af"/>
        <w:ind w:firstLine="709"/>
        <w:jc w:val="both"/>
        <w:rPr>
          <w:sz w:val="24"/>
          <w:szCs w:val="24"/>
        </w:rPr>
      </w:pPr>
      <w:r w:rsidRPr="00746786">
        <w:rPr>
          <w:sz w:val="24"/>
          <w:szCs w:val="24"/>
        </w:rPr>
        <w:t>Практическая работа № 2. «Получение и свойства соединений металлов»</w:t>
      </w:r>
    </w:p>
    <w:p w:rsidR="00BA0AC6" w:rsidRPr="00746786" w:rsidRDefault="00BA0AC6" w:rsidP="00BA0AC6">
      <w:pPr>
        <w:pStyle w:val="af"/>
        <w:ind w:firstLine="709"/>
        <w:jc w:val="both"/>
        <w:rPr>
          <w:sz w:val="24"/>
          <w:szCs w:val="24"/>
        </w:rPr>
      </w:pPr>
      <w:r w:rsidRPr="00746786">
        <w:rPr>
          <w:sz w:val="24"/>
          <w:szCs w:val="24"/>
        </w:rPr>
        <w:t>Практическая работа № 3. «Решение экспериментальных задач по распознаванию и получению веществ».</w:t>
      </w:r>
    </w:p>
    <w:p w:rsidR="00BA0AC6" w:rsidRPr="00746786" w:rsidRDefault="00BA0AC6" w:rsidP="00BA0AC6">
      <w:pPr>
        <w:pStyle w:val="af"/>
        <w:ind w:firstLine="709"/>
        <w:jc w:val="both"/>
        <w:rPr>
          <w:sz w:val="24"/>
          <w:szCs w:val="24"/>
        </w:rPr>
      </w:pPr>
    </w:p>
    <w:p w:rsidR="00BA0AC6" w:rsidRPr="00746786" w:rsidRDefault="00BA0AC6" w:rsidP="00BA0AC6">
      <w:pPr>
        <w:pStyle w:val="af"/>
        <w:ind w:firstLine="709"/>
        <w:jc w:val="both"/>
        <w:rPr>
          <w:b/>
          <w:sz w:val="24"/>
          <w:szCs w:val="24"/>
        </w:rPr>
      </w:pPr>
      <w:r w:rsidRPr="00746786">
        <w:rPr>
          <w:b/>
          <w:sz w:val="24"/>
          <w:szCs w:val="24"/>
        </w:rPr>
        <w:t>Раздел 4. Неметаллы (21 час)</w:t>
      </w:r>
    </w:p>
    <w:p w:rsidR="00BA0AC6" w:rsidRPr="00746786" w:rsidRDefault="00BA0AC6" w:rsidP="00BA0AC6">
      <w:pPr>
        <w:pStyle w:val="af"/>
        <w:ind w:firstLine="709"/>
        <w:jc w:val="both"/>
        <w:rPr>
          <w:sz w:val="24"/>
          <w:szCs w:val="24"/>
        </w:rPr>
      </w:pPr>
      <w:r w:rsidRPr="00746786">
        <w:rPr>
          <w:sz w:val="24"/>
          <w:szCs w:val="24"/>
        </w:rPr>
        <w:t xml:space="preserve">Общая характеристика неметаллов: положение в периодической системе Д. И. Менделеева, особенности строения атомов, электроотрицательность как мера «неметалличности», ряд </w:t>
      </w:r>
      <w:r w:rsidRPr="00746786">
        <w:rPr>
          <w:sz w:val="24"/>
          <w:szCs w:val="24"/>
        </w:rPr>
        <w:lastRenderedPageBreak/>
        <w:t>электроотрицательности. Кристаллическое строение неметаллов — простых веществ. Аллотропия. Физические свойства неметаллов. Относительность понятий «металл», «неметалл».</w:t>
      </w:r>
    </w:p>
    <w:p w:rsidR="00BA0AC6" w:rsidRPr="00746786" w:rsidRDefault="00BA0AC6" w:rsidP="00BA0AC6">
      <w:pPr>
        <w:pStyle w:val="af"/>
        <w:ind w:firstLine="709"/>
        <w:jc w:val="both"/>
        <w:rPr>
          <w:sz w:val="24"/>
          <w:szCs w:val="24"/>
        </w:rPr>
      </w:pPr>
      <w:r w:rsidRPr="00746786">
        <w:rPr>
          <w:sz w:val="24"/>
          <w:szCs w:val="24"/>
        </w:rPr>
        <w:t>Водород. Положение в периодической системе химических элементов Д. И. Менделеева. Строение атома и молекулы. Физические и химические свойства водорода, его получение и применение.</w:t>
      </w:r>
    </w:p>
    <w:p w:rsidR="00BA0AC6" w:rsidRPr="00746786" w:rsidRDefault="00BA0AC6" w:rsidP="00BA0AC6">
      <w:pPr>
        <w:pStyle w:val="af"/>
        <w:ind w:firstLine="709"/>
        <w:jc w:val="both"/>
        <w:rPr>
          <w:sz w:val="24"/>
          <w:szCs w:val="24"/>
        </w:rPr>
      </w:pPr>
      <w:r w:rsidRPr="00746786">
        <w:rPr>
          <w:sz w:val="24"/>
          <w:szCs w:val="24"/>
        </w:rPr>
        <w:t>Общая характеристика галогенов. Строение атомов.  Простые вещества,  их физические и химические свойства. Основные соединения галогенов (галогеноводороды и галогениды), их свойства. Качественная реакция на хлорид-ион. Краткие сведения о хлоре, броме, фторе и иоде. Применение галогенов и их соединений в народном хозяйстве.</w:t>
      </w:r>
    </w:p>
    <w:p w:rsidR="00BA0AC6" w:rsidRPr="00746786" w:rsidRDefault="00BA0AC6" w:rsidP="00BA0AC6">
      <w:pPr>
        <w:pStyle w:val="af"/>
        <w:ind w:firstLine="709"/>
        <w:jc w:val="both"/>
        <w:rPr>
          <w:sz w:val="24"/>
          <w:szCs w:val="24"/>
        </w:rPr>
      </w:pPr>
      <w:r w:rsidRPr="00746786">
        <w:rPr>
          <w:sz w:val="24"/>
          <w:szCs w:val="24"/>
        </w:rPr>
        <w:t>Сера. Строение атома, аллотропия, свойства и применение ромбической серы. Оксиды серы (IV) и (VI), их получение, свойства и применение. Сероводородная и сернистая кислоты. Серная кислота и ее соли, их применение в народном хозяйстве. Качественная реакция на сульфат-ион.</w:t>
      </w:r>
    </w:p>
    <w:p w:rsidR="00BA0AC6" w:rsidRPr="00746786" w:rsidRDefault="00BA0AC6" w:rsidP="00BA0AC6">
      <w:pPr>
        <w:pStyle w:val="af"/>
        <w:ind w:firstLine="709"/>
        <w:jc w:val="both"/>
        <w:rPr>
          <w:sz w:val="24"/>
          <w:szCs w:val="24"/>
        </w:rPr>
      </w:pPr>
      <w:r w:rsidRPr="00746786">
        <w:rPr>
          <w:sz w:val="24"/>
          <w:szCs w:val="24"/>
        </w:rPr>
        <w:t>Азот. Строение атома и молекулы, свойства простого вещества. Аммиак, строение, свойства, получение и применение. Соли аммония, их свойства и применение. Оксиды азота (II) и (IV). Азотная кислота, ее свойства и применение. Нитраты и нитриты, проблема их содержания в сельскохозяйственной продукции. Азотные удобрения.</w:t>
      </w:r>
    </w:p>
    <w:p w:rsidR="00BA0AC6" w:rsidRPr="00746786" w:rsidRDefault="00BA0AC6" w:rsidP="00BA0AC6">
      <w:pPr>
        <w:pStyle w:val="af"/>
        <w:ind w:firstLine="709"/>
        <w:jc w:val="both"/>
        <w:rPr>
          <w:sz w:val="24"/>
          <w:szCs w:val="24"/>
        </w:rPr>
      </w:pPr>
      <w:r w:rsidRPr="00746786">
        <w:rPr>
          <w:sz w:val="24"/>
          <w:szCs w:val="24"/>
        </w:rPr>
        <w:t>Фосфор. Строение атома, аллотропия, свойства белого и красного фосфора, их применение. Основные соединения: оксид фосфора (V), ортофосфорная кислота и фосфаты. Фосфорные удобрения.</w:t>
      </w:r>
    </w:p>
    <w:p w:rsidR="00BA0AC6" w:rsidRPr="00746786" w:rsidRDefault="00BA0AC6" w:rsidP="00BA0AC6">
      <w:pPr>
        <w:pStyle w:val="af"/>
        <w:ind w:firstLine="709"/>
        <w:jc w:val="both"/>
        <w:rPr>
          <w:sz w:val="24"/>
          <w:szCs w:val="24"/>
        </w:rPr>
      </w:pPr>
      <w:r w:rsidRPr="00746786">
        <w:rPr>
          <w:sz w:val="24"/>
          <w:szCs w:val="24"/>
        </w:rPr>
        <w:t>Углерод. Строение атома, аллотропия, свойства аллотропных модификаций, применение. Оксиды углерода (II) и (IV), их свойства и применение. Качественная реакция на углекислый газ. Карбонаты: кальцит, сода, поташ, их значение в природе и жизни человека. Качественная реакция на карбонат-ион.</w:t>
      </w:r>
    </w:p>
    <w:p w:rsidR="00BA0AC6" w:rsidRPr="00746786" w:rsidRDefault="00BA0AC6" w:rsidP="00BA0AC6">
      <w:pPr>
        <w:pStyle w:val="af"/>
        <w:ind w:firstLine="709"/>
        <w:jc w:val="both"/>
        <w:rPr>
          <w:sz w:val="24"/>
          <w:szCs w:val="24"/>
        </w:rPr>
      </w:pPr>
      <w:r w:rsidRPr="00746786">
        <w:rPr>
          <w:sz w:val="24"/>
          <w:szCs w:val="24"/>
        </w:rPr>
        <w:t>Кремний. Строение атома, кристаллический кремний, его свойства и применение. Оксид кремния (IV), его природные разновидности. Силикаты. Значение соединений кремния в живой и неживой природе. Понятие о силикатной промышленности .</w:t>
      </w:r>
    </w:p>
    <w:p w:rsidR="00BA0AC6" w:rsidRPr="00746786" w:rsidRDefault="00BA0AC6" w:rsidP="00BA0AC6">
      <w:pPr>
        <w:pStyle w:val="af"/>
        <w:ind w:firstLine="709"/>
        <w:jc w:val="both"/>
        <w:rPr>
          <w:sz w:val="24"/>
          <w:szCs w:val="24"/>
        </w:rPr>
      </w:pPr>
      <w:r w:rsidRPr="00746786">
        <w:rPr>
          <w:sz w:val="24"/>
          <w:szCs w:val="24"/>
        </w:rPr>
        <w:t>Демонстрации. Образцы галогенов — простых веществ. Взаимодействие галогенов с натрием, алюминием. Вытеснение хлором брома или иода из растворов их солей. Взаимодействие серы с металлами, водородом и кислородом. Взаимодействие концентрированной азотной кислоты с медью.</w:t>
      </w:r>
    </w:p>
    <w:p w:rsidR="00BA0AC6" w:rsidRPr="00746786" w:rsidRDefault="00BA0AC6" w:rsidP="00BA0AC6">
      <w:pPr>
        <w:pStyle w:val="af"/>
        <w:ind w:firstLine="709"/>
        <w:jc w:val="both"/>
        <w:rPr>
          <w:sz w:val="24"/>
          <w:szCs w:val="24"/>
        </w:rPr>
      </w:pPr>
      <w:r w:rsidRPr="00746786">
        <w:rPr>
          <w:sz w:val="24"/>
          <w:szCs w:val="24"/>
        </w:rPr>
        <w:t>Поглощение углем растворенных веществ или газов. Восстановление меди из ее оксида углем. Образцы природных соединений хлора, серы, фосфора, углерода, кремния. Образцы важнейших для народного хозяйства сульфатов, нитратов, карбонатов, фосфатов. Образцы стекла, керамики, цемента.</w:t>
      </w:r>
    </w:p>
    <w:p w:rsidR="00BA0AC6" w:rsidRPr="00746786" w:rsidRDefault="00BA0AC6" w:rsidP="00BA0AC6">
      <w:pPr>
        <w:pStyle w:val="af"/>
        <w:ind w:firstLine="720"/>
        <w:jc w:val="both"/>
        <w:rPr>
          <w:b/>
          <w:sz w:val="24"/>
          <w:szCs w:val="24"/>
        </w:rPr>
      </w:pPr>
      <w:r w:rsidRPr="00746786">
        <w:rPr>
          <w:b/>
          <w:sz w:val="24"/>
          <w:szCs w:val="24"/>
        </w:rPr>
        <w:t>Раздел 5. Химический практикум № 2. Свойства неметаллов и их соединений (3часа)</w:t>
      </w:r>
    </w:p>
    <w:p w:rsidR="00BA0AC6" w:rsidRPr="00746786" w:rsidRDefault="00BA0AC6" w:rsidP="00BA0AC6">
      <w:pPr>
        <w:pStyle w:val="af"/>
        <w:ind w:firstLine="709"/>
        <w:jc w:val="both"/>
        <w:rPr>
          <w:sz w:val="24"/>
          <w:szCs w:val="24"/>
        </w:rPr>
      </w:pPr>
      <w:r w:rsidRPr="00746786">
        <w:rPr>
          <w:sz w:val="24"/>
          <w:szCs w:val="24"/>
        </w:rPr>
        <w:t>Практическая работа № 4. Экспериментальные задачи по теме «Подгруппа водорода»</w:t>
      </w:r>
    </w:p>
    <w:p w:rsidR="00BA0AC6" w:rsidRPr="00746786" w:rsidRDefault="00BA0AC6" w:rsidP="00BA0AC6">
      <w:pPr>
        <w:pStyle w:val="af"/>
        <w:ind w:firstLine="709"/>
        <w:jc w:val="both"/>
        <w:rPr>
          <w:sz w:val="24"/>
          <w:szCs w:val="24"/>
        </w:rPr>
      </w:pPr>
      <w:r w:rsidRPr="00746786">
        <w:rPr>
          <w:sz w:val="24"/>
          <w:szCs w:val="24"/>
        </w:rPr>
        <w:t>Практическая работа № 5. Экспериментальные задачи по теме «Подгруппы азота и углерода»</w:t>
      </w:r>
    </w:p>
    <w:p w:rsidR="00BA0AC6" w:rsidRPr="00746786" w:rsidRDefault="00BA0AC6" w:rsidP="00BA0AC6">
      <w:pPr>
        <w:pStyle w:val="af"/>
        <w:ind w:firstLine="709"/>
        <w:jc w:val="both"/>
        <w:rPr>
          <w:sz w:val="24"/>
          <w:szCs w:val="24"/>
        </w:rPr>
      </w:pPr>
      <w:r w:rsidRPr="00746786">
        <w:rPr>
          <w:sz w:val="24"/>
          <w:szCs w:val="24"/>
        </w:rPr>
        <w:t>Практическая работа № 6 «Получение, собирание и распознавание газов»</w:t>
      </w:r>
    </w:p>
    <w:p w:rsidR="00BA0AC6" w:rsidRPr="00746786" w:rsidRDefault="00BA0AC6" w:rsidP="00BA0AC6">
      <w:pPr>
        <w:pStyle w:val="af"/>
        <w:ind w:firstLine="709"/>
        <w:jc w:val="both"/>
        <w:rPr>
          <w:sz w:val="24"/>
          <w:szCs w:val="24"/>
        </w:rPr>
      </w:pPr>
    </w:p>
    <w:p w:rsidR="00BA0AC6" w:rsidRPr="00746786" w:rsidRDefault="00BA0AC6" w:rsidP="00BA0AC6">
      <w:pPr>
        <w:pStyle w:val="af"/>
        <w:ind w:firstLine="709"/>
        <w:jc w:val="both"/>
        <w:rPr>
          <w:b/>
          <w:sz w:val="24"/>
          <w:szCs w:val="24"/>
        </w:rPr>
      </w:pPr>
      <w:r w:rsidRPr="00746786">
        <w:rPr>
          <w:b/>
          <w:sz w:val="24"/>
          <w:szCs w:val="24"/>
        </w:rPr>
        <w:t>Раздел 6. Органические вещества (11 часов)</w:t>
      </w:r>
    </w:p>
    <w:p w:rsidR="00BA0AC6" w:rsidRPr="00746786" w:rsidRDefault="00BA0AC6" w:rsidP="00BA0AC6">
      <w:pPr>
        <w:pStyle w:val="af"/>
        <w:ind w:firstLine="709"/>
        <w:jc w:val="both"/>
        <w:rPr>
          <w:sz w:val="24"/>
          <w:szCs w:val="24"/>
        </w:rPr>
      </w:pPr>
      <w:r w:rsidRPr="00746786">
        <w:rPr>
          <w:sz w:val="24"/>
          <w:szCs w:val="24"/>
        </w:rPr>
        <w:t>Вещества органические и неорганические, относительность понятия «органические вещества». Причины многообразия органических соединений. Химическое строение органических соединений. Молекулярные и структурные формулы органических веществ.</w:t>
      </w:r>
    </w:p>
    <w:p w:rsidR="00BA0AC6" w:rsidRPr="00746786" w:rsidRDefault="00BA0AC6" w:rsidP="00BA0AC6">
      <w:pPr>
        <w:pStyle w:val="af"/>
        <w:ind w:firstLine="709"/>
        <w:jc w:val="both"/>
        <w:rPr>
          <w:sz w:val="24"/>
          <w:szCs w:val="24"/>
        </w:rPr>
      </w:pPr>
      <w:r w:rsidRPr="00746786">
        <w:rPr>
          <w:sz w:val="24"/>
          <w:szCs w:val="24"/>
        </w:rPr>
        <w:t>Метан и этан: строение молекул. Горение метана и этана. Дегидрирование этана. Применение метана.</w:t>
      </w:r>
    </w:p>
    <w:p w:rsidR="00BA0AC6" w:rsidRPr="00746786" w:rsidRDefault="00BA0AC6" w:rsidP="00BA0AC6">
      <w:pPr>
        <w:pStyle w:val="af"/>
        <w:ind w:firstLine="709"/>
        <w:jc w:val="both"/>
        <w:rPr>
          <w:sz w:val="24"/>
          <w:szCs w:val="24"/>
        </w:rPr>
      </w:pPr>
      <w:r w:rsidRPr="00746786">
        <w:rPr>
          <w:sz w:val="24"/>
          <w:szCs w:val="24"/>
        </w:rPr>
        <w:t>Химическое строение молекулы этилена. Двойная связь. Взаимодействие этилена с водой. Реакции полимеризации этилена. Полиэтилен и его значение.</w:t>
      </w:r>
    </w:p>
    <w:p w:rsidR="00BA0AC6" w:rsidRPr="00746786" w:rsidRDefault="00BA0AC6" w:rsidP="00BA0AC6">
      <w:pPr>
        <w:pStyle w:val="af"/>
        <w:ind w:firstLine="709"/>
        <w:jc w:val="both"/>
        <w:rPr>
          <w:sz w:val="24"/>
          <w:szCs w:val="24"/>
        </w:rPr>
      </w:pPr>
      <w:r w:rsidRPr="00746786">
        <w:rPr>
          <w:sz w:val="24"/>
          <w:szCs w:val="24"/>
        </w:rPr>
        <w:t>Понятие о предельных одноатомных спиртах на примерах метанола и этанола. Трехатомный спирт — глицерин.</w:t>
      </w:r>
    </w:p>
    <w:p w:rsidR="00BA0AC6" w:rsidRPr="00746786" w:rsidRDefault="00BA0AC6" w:rsidP="00BA0AC6">
      <w:pPr>
        <w:pStyle w:val="af"/>
        <w:ind w:firstLine="709"/>
        <w:jc w:val="both"/>
        <w:rPr>
          <w:sz w:val="24"/>
          <w:szCs w:val="24"/>
        </w:rPr>
      </w:pPr>
      <w:r w:rsidRPr="00746786">
        <w:rPr>
          <w:sz w:val="24"/>
          <w:szCs w:val="24"/>
        </w:rPr>
        <w:t>Понятие об альдегидах на примере уксусного альдегида. Окисление альдегида в кислоту.</w:t>
      </w:r>
    </w:p>
    <w:p w:rsidR="00BA0AC6" w:rsidRPr="00746786" w:rsidRDefault="00BA0AC6" w:rsidP="00BA0AC6">
      <w:pPr>
        <w:pStyle w:val="af"/>
        <w:ind w:firstLine="709"/>
        <w:jc w:val="both"/>
        <w:rPr>
          <w:sz w:val="24"/>
          <w:szCs w:val="24"/>
        </w:rPr>
      </w:pPr>
      <w:r w:rsidRPr="00746786">
        <w:rPr>
          <w:sz w:val="24"/>
          <w:szCs w:val="24"/>
        </w:rPr>
        <w:lastRenderedPageBreak/>
        <w:t>Одноосновные предельные карбоновые кислоты на примере уксусной кислоты. Ее свойства и применение. Стеариновая кислота как представитель жирных карбоновых кислот.</w:t>
      </w:r>
    </w:p>
    <w:p w:rsidR="00BA0AC6" w:rsidRPr="00746786" w:rsidRDefault="00BA0AC6" w:rsidP="00BA0AC6">
      <w:pPr>
        <w:pStyle w:val="af"/>
        <w:ind w:firstLine="709"/>
        <w:jc w:val="both"/>
        <w:rPr>
          <w:sz w:val="24"/>
          <w:szCs w:val="24"/>
        </w:rPr>
      </w:pPr>
      <w:r w:rsidRPr="00746786">
        <w:rPr>
          <w:sz w:val="24"/>
          <w:szCs w:val="24"/>
        </w:rPr>
        <w:t>Реакции этерификации и понятие о сложных эфирах. Жиры как сложные эфиры глицерина и жирных кислот.</w:t>
      </w:r>
    </w:p>
    <w:p w:rsidR="00BA0AC6" w:rsidRPr="00746786" w:rsidRDefault="00BA0AC6" w:rsidP="00BA0AC6">
      <w:pPr>
        <w:pStyle w:val="af"/>
        <w:ind w:firstLine="709"/>
        <w:jc w:val="both"/>
        <w:rPr>
          <w:sz w:val="24"/>
          <w:szCs w:val="24"/>
        </w:rPr>
      </w:pPr>
      <w:r w:rsidRPr="00746786">
        <w:rPr>
          <w:sz w:val="24"/>
          <w:szCs w:val="24"/>
        </w:rPr>
        <w:t>Понятие об аминокислотах. Реакции поликонденсации. Белки, их строение и биологическая роль.</w:t>
      </w:r>
    </w:p>
    <w:p w:rsidR="00BA0AC6" w:rsidRPr="00746786" w:rsidRDefault="00BA0AC6" w:rsidP="00BA0AC6">
      <w:pPr>
        <w:pStyle w:val="af"/>
        <w:ind w:firstLine="709"/>
        <w:jc w:val="both"/>
        <w:rPr>
          <w:sz w:val="24"/>
          <w:szCs w:val="24"/>
        </w:rPr>
      </w:pPr>
      <w:r w:rsidRPr="00746786">
        <w:rPr>
          <w:sz w:val="24"/>
          <w:szCs w:val="24"/>
        </w:rPr>
        <w:t>Понятие об углеводах. Глюкоза, ее свойства и значение. Крахмал и целлюлоза (в сравнении), их биологическая роль.</w:t>
      </w:r>
    </w:p>
    <w:p w:rsidR="00BA0AC6" w:rsidRPr="00746786" w:rsidRDefault="00BA0AC6" w:rsidP="00BA0AC6">
      <w:pPr>
        <w:pStyle w:val="af"/>
        <w:ind w:firstLine="709"/>
        <w:jc w:val="both"/>
        <w:rPr>
          <w:sz w:val="24"/>
          <w:szCs w:val="24"/>
        </w:rPr>
      </w:pPr>
      <w:r w:rsidRPr="00746786">
        <w:rPr>
          <w:sz w:val="24"/>
          <w:szCs w:val="24"/>
        </w:rPr>
        <w:t>Демонстрации. Модели молекул метана и других углеводородов. Взаимодействие этилена с бромной водой и раствором перманганата калия. Образцы этанола и глицерина. Качественная реакция на многоатомные спирты. Получение уксусно-этилового эфира. Омыление жира. Взаимодействие глюкозы с аммиачным раствором оксида серебра. Качественная реакция на крахмал. Доказательство наличия функциональных групп в растворах аминокислот. Горение белков (шерсти или птичьих перьев). Цветные реакции белков.</w:t>
      </w:r>
    </w:p>
    <w:p w:rsidR="00BA0AC6" w:rsidRPr="00746786" w:rsidRDefault="00BA0AC6" w:rsidP="00BA0AC6">
      <w:pPr>
        <w:pStyle w:val="af"/>
        <w:ind w:firstLine="709"/>
        <w:jc w:val="both"/>
        <w:rPr>
          <w:b/>
          <w:sz w:val="24"/>
          <w:szCs w:val="24"/>
        </w:rPr>
      </w:pPr>
      <w:r w:rsidRPr="00746786">
        <w:rPr>
          <w:b/>
          <w:sz w:val="24"/>
          <w:szCs w:val="24"/>
        </w:rPr>
        <w:t>Раздел 7. Минеральные удобрения (4 часа)</w:t>
      </w:r>
    </w:p>
    <w:p w:rsidR="00BA0AC6" w:rsidRPr="00746786" w:rsidRDefault="00BA0AC6" w:rsidP="00BA0AC6">
      <w:pPr>
        <w:pStyle w:val="af"/>
        <w:ind w:firstLine="709"/>
        <w:jc w:val="both"/>
        <w:rPr>
          <w:sz w:val="24"/>
          <w:szCs w:val="24"/>
        </w:rPr>
      </w:pPr>
      <w:r w:rsidRPr="00746786">
        <w:rPr>
          <w:sz w:val="24"/>
          <w:szCs w:val="24"/>
        </w:rPr>
        <w:t>Калийные удобрения.</w:t>
      </w:r>
    </w:p>
    <w:p w:rsidR="00BA0AC6" w:rsidRPr="00746786" w:rsidRDefault="00BA0AC6" w:rsidP="00BA0AC6">
      <w:pPr>
        <w:pStyle w:val="af"/>
        <w:ind w:firstLine="709"/>
        <w:jc w:val="both"/>
        <w:rPr>
          <w:sz w:val="24"/>
          <w:szCs w:val="24"/>
        </w:rPr>
      </w:pPr>
      <w:r w:rsidRPr="00746786">
        <w:rPr>
          <w:sz w:val="24"/>
          <w:szCs w:val="24"/>
        </w:rPr>
        <w:t>Нитраты и нитриты, проблема их содержания в сельскохозяйственной продукции. Азотные удобрения.</w:t>
      </w:r>
    </w:p>
    <w:p w:rsidR="00BA0AC6" w:rsidRPr="00746786" w:rsidRDefault="00BA0AC6" w:rsidP="00BA0AC6">
      <w:pPr>
        <w:pStyle w:val="af"/>
        <w:ind w:firstLine="709"/>
        <w:jc w:val="both"/>
        <w:rPr>
          <w:sz w:val="24"/>
          <w:szCs w:val="24"/>
        </w:rPr>
      </w:pPr>
      <w:r w:rsidRPr="00746786">
        <w:rPr>
          <w:sz w:val="24"/>
          <w:szCs w:val="24"/>
        </w:rPr>
        <w:t>Основные соединения: оксид фосфора (V), ортофосфорная кислота и фосфаты. Фосфорные удобрения.</w:t>
      </w:r>
    </w:p>
    <w:p w:rsidR="00BA0AC6" w:rsidRPr="00746786" w:rsidRDefault="00BA0AC6" w:rsidP="00BA0AC6">
      <w:pPr>
        <w:pStyle w:val="af"/>
        <w:ind w:firstLine="709"/>
        <w:jc w:val="both"/>
        <w:rPr>
          <w:sz w:val="24"/>
          <w:szCs w:val="24"/>
        </w:rPr>
      </w:pPr>
      <w:r w:rsidRPr="00746786">
        <w:rPr>
          <w:sz w:val="24"/>
          <w:szCs w:val="24"/>
        </w:rPr>
        <w:t xml:space="preserve">Макро и микроудобрения; простые, сложные, комплексные удобрения. </w:t>
      </w:r>
    </w:p>
    <w:p w:rsidR="00BA0AC6" w:rsidRPr="00746786" w:rsidRDefault="00BA0AC6" w:rsidP="00BA0AC6">
      <w:pPr>
        <w:pStyle w:val="af"/>
        <w:ind w:firstLine="709"/>
        <w:jc w:val="both"/>
        <w:rPr>
          <w:sz w:val="24"/>
          <w:szCs w:val="24"/>
        </w:rPr>
      </w:pPr>
      <w:r w:rsidRPr="00746786">
        <w:rPr>
          <w:sz w:val="24"/>
          <w:szCs w:val="24"/>
        </w:rPr>
        <w:t>Состав удобрений, их свойства, применение и эффективность.</w:t>
      </w:r>
    </w:p>
    <w:p w:rsidR="00BA0AC6" w:rsidRPr="00746786" w:rsidRDefault="00BA0AC6" w:rsidP="00BA0AC6">
      <w:pPr>
        <w:pStyle w:val="af"/>
        <w:ind w:firstLine="709"/>
        <w:jc w:val="both"/>
        <w:rPr>
          <w:sz w:val="24"/>
          <w:szCs w:val="24"/>
        </w:rPr>
      </w:pPr>
      <w:r w:rsidRPr="00746786">
        <w:rPr>
          <w:sz w:val="24"/>
          <w:szCs w:val="24"/>
        </w:rPr>
        <w:t>Практическая работа № 7 «Распознавание минеральных удобрений»</w:t>
      </w:r>
    </w:p>
    <w:p w:rsidR="00BA0AC6" w:rsidRPr="00746786" w:rsidRDefault="00BA0AC6" w:rsidP="00BA0AC6">
      <w:pPr>
        <w:pStyle w:val="af"/>
        <w:ind w:firstLine="709"/>
        <w:jc w:val="both"/>
        <w:rPr>
          <w:sz w:val="24"/>
          <w:szCs w:val="24"/>
        </w:rPr>
      </w:pPr>
    </w:p>
    <w:p w:rsidR="00BA0AC6" w:rsidRPr="00746786" w:rsidRDefault="00BA0AC6" w:rsidP="00BA0AC6">
      <w:pPr>
        <w:pStyle w:val="af"/>
        <w:ind w:firstLine="709"/>
        <w:jc w:val="both"/>
        <w:rPr>
          <w:b/>
          <w:sz w:val="24"/>
          <w:szCs w:val="24"/>
        </w:rPr>
      </w:pPr>
      <w:r w:rsidRPr="00746786">
        <w:rPr>
          <w:b/>
          <w:sz w:val="24"/>
          <w:szCs w:val="24"/>
        </w:rPr>
        <w:t>Раздел 8. Обобщение знаний по химии за курс основной школы (8 часов)</w:t>
      </w:r>
    </w:p>
    <w:p w:rsidR="00BA0AC6" w:rsidRPr="00746786" w:rsidRDefault="00BA0AC6" w:rsidP="00BA0AC6">
      <w:pPr>
        <w:pStyle w:val="af"/>
        <w:ind w:firstLine="709"/>
        <w:jc w:val="both"/>
        <w:rPr>
          <w:sz w:val="24"/>
          <w:szCs w:val="24"/>
        </w:rPr>
      </w:pPr>
      <w:r w:rsidRPr="00746786">
        <w:rPr>
          <w:sz w:val="24"/>
          <w:szCs w:val="24"/>
        </w:rPr>
        <w:t>Физический смысл порядкового номера элемента в периодической системе химических элементов Д. И. Менделеева, номеров периода и группы. Закономерности изменения свойств элементов и их соединений в периодах и группах в свете представлений о строении атомов элементов. Значение периодического закона.</w:t>
      </w:r>
    </w:p>
    <w:p w:rsidR="00BA0AC6" w:rsidRPr="00746786" w:rsidRDefault="00BA0AC6" w:rsidP="00BA0AC6">
      <w:pPr>
        <w:pStyle w:val="af"/>
        <w:ind w:firstLine="709"/>
        <w:jc w:val="both"/>
        <w:rPr>
          <w:sz w:val="24"/>
          <w:szCs w:val="24"/>
        </w:rPr>
      </w:pPr>
      <w:r w:rsidRPr="00746786">
        <w:rPr>
          <w:sz w:val="24"/>
          <w:szCs w:val="24"/>
        </w:rPr>
        <w:t>Типы химических связей и типы кристаллических решеток. Взаимосвязь строения и свойств веществ.</w:t>
      </w:r>
    </w:p>
    <w:p w:rsidR="00BA0AC6" w:rsidRPr="00746786" w:rsidRDefault="00BA0AC6" w:rsidP="00BA0AC6">
      <w:pPr>
        <w:pStyle w:val="af"/>
        <w:ind w:firstLine="709"/>
        <w:jc w:val="both"/>
        <w:rPr>
          <w:sz w:val="24"/>
          <w:szCs w:val="24"/>
        </w:rPr>
      </w:pPr>
      <w:r w:rsidRPr="00746786">
        <w:rPr>
          <w:sz w:val="24"/>
          <w:szCs w:val="24"/>
        </w:rPr>
        <w:t>Классификация химических реакций по различным признакам (число и состав реагирующих и образующихся веществ; тепловой эффект; использование катализатора; направление; изменение степеней окисления атомов).</w:t>
      </w:r>
    </w:p>
    <w:p w:rsidR="00BA0AC6" w:rsidRPr="00746786" w:rsidRDefault="00BA0AC6" w:rsidP="00BA0AC6">
      <w:pPr>
        <w:pStyle w:val="af"/>
        <w:ind w:firstLine="709"/>
        <w:jc w:val="both"/>
        <w:rPr>
          <w:sz w:val="24"/>
          <w:szCs w:val="24"/>
        </w:rPr>
      </w:pPr>
      <w:r w:rsidRPr="00746786">
        <w:rPr>
          <w:sz w:val="24"/>
          <w:szCs w:val="24"/>
        </w:rPr>
        <w:t>Простые и сложные вещества. Металлы и неметаллы. Генетические ряды металла, неметалла и переходного металла. Оксиды (основные, амфотерные и кислотные), гидроксиды (основания, амфотерные гидроксиды и кислоты) и соли: состав, классификация и общие химические свойства в свете теории электролитической диссоциации и представлений о процессах окисления-восстановления.</w:t>
      </w:r>
    </w:p>
    <w:p w:rsidR="00BA0AC6" w:rsidRPr="00746786" w:rsidRDefault="00BA0AC6" w:rsidP="00BA0AC6">
      <w:pPr>
        <w:pStyle w:val="af"/>
        <w:jc w:val="both"/>
        <w:rPr>
          <w:sz w:val="24"/>
          <w:szCs w:val="24"/>
        </w:rPr>
      </w:pPr>
    </w:p>
    <w:p w:rsidR="00BA0AC6" w:rsidRPr="00746786" w:rsidRDefault="00BA0AC6" w:rsidP="00BA0AC6">
      <w:pPr>
        <w:pStyle w:val="af"/>
        <w:ind w:firstLine="709"/>
        <w:rPr>
          <w:b/>
          <w:sz w:val="24"/>
          <w:szCs w:val="24"/>
        </w:rPr>
      </w:pPr>
      <w:r w:rsidRPr="00746786">
        <w:rPr>
          <w:b/>
          <w:sz w:val="24"/>
          <w:szCs w:val="24"/>
        </w:rPr>
        <w:t>Список лабораторных работ:</w:t>
      </w:r>
    </w:p>
    <w:p w:rsidR="00BA0AC6" w:rsidRPr="00746786" w:rsidRDefault="00BA0AC6" w:rsidP="00BA0AC6">
      <w:pPr>
        <w:pStyle w:val="af"/>
        <w:ind w:firstLine="709"/>
        <w:jc w:val="both"/>
        <w:rPr>
          <w:sz w:val="24"/>
          <w:szCs w:val="24"/>
        </w:rPr>
      </w:pPr>
      <w:r w:rsidRPr="00746786">
        <w:rPr>
          <w:sz w:val="24"/>
          <w:szCs w:val="24"/>
        </w:rPr>
        <w:t>Практическая работа № 1. «Осуществление цепочки химических превращений»</w:t>
      </w:r>
    </w:p>
    <w:p w:rsidR="00BA0AC6" w:rsidRPr="00746786" w:rsidRDefault="00BA0AC6" w:rsidP="00BA0AC6">
      <w:pPr>
        <w:pStyle w:val="af"/>
        <w:ind w:firstLine="709"/>
        <w:jc w:val="both"/>
        <w:rPr>
          <w:sz w:val="24"/>
          <w:szCs w:val="24"/>
        </w:rPr>
      </w:pPr>
      <w:r w:rsidRPr="00746786">
        <w:rPr>
          <w:sz w:val="24"/>
          <w:szCs w:val="24"/>
        </w:rPr>
        <w:t>Практическая работа № 2. «Получение и свойства соединений металлов»</w:t>
      </w:r>
    </w:p>
    <w:p w:rsidR="00BA0AC6" w:rsidRPr="00746786" w:rsidRDefault="00BA0AC6" w:rsidP="00BA0AC6">
      <w:pPr>
        <w:pStyle w:val="af"/>
        <w:ind w:firstLine="709"/>
        <w:jc w:val="both"/>
        <w:rPr>
          <w:sz w:val="24"/>
          <w:szCs w:val="24"/>
        </w:rPr>
      </w:pPr>
      <w:r w:rsidRPr="00746786">
        <w:rPr>
          <w:sz w:val="24"/>
          <w:szCs w:val="24"/>
        </w:rPr>
        <w:t>Практическая работа № 3. «Решение экспериментальных задач по распознаванию и получению веществ»</w:t>
      </w:r>
    </w:p>
    <w:p w:rsidR="00BA0AC6" w:rsidRPr="00746786" w:rsidRDefault="00BA0AC6" w:rsidP="00BA0AC6">
      <w:pPr>
        <w:pStyle w:val="af"/>
        <w:ind w:firstLine="709"/>
        <w:jc w:val="both"/>
        <w:rPr>
          <w:sz w:val="24"/>
          <w:szCs w:val="24"/>
        </w:rPr>
      </w:pPr>
      <w:r w:rsidRPr="00746786">
        <w:rPr>
          <w:sz w:val="24"/>
          <w:szCs w:val="24"/>
        </w:rPr>
        <w:t>Практическая работа № 4. Экспериментальные задачи по теме «Подгруппа водорода»</w:t>
      </w:r>
    </w:p>
    <w:p w:rsidR="00BA0AC6" w:rsidRPr="00746786" w:rsidRDefault="00BA0AC6" w:rsidP="00BA0AC6">
      <w:pPr>
        <w:pStyle w:val="af"/>
        <w:ind w:firstLine="709"/>
        <w:jc w:val="both"/>
        <w:rPr>
          <w:sz w:val="24"/>
          <w:szCs w:val="24"/>
        </w:rPr>
      </w:pPr>
      <w:r w:rsidRPr="00746786">
        <w:rPr>
          <w:sz w:val="24"/>
          <w:szCs w:val="24"/>
        </w:rPr>
        <w:t>Практическая работа № 5. Экспериментальные задачи по теме «Подгруппы азота и углерода»</w:t>
      </w:r>
    </w:p>
    <w:p w:rsidR="00BA0AC6" w:rsidRPr="00746786" w:rsidRDefault="00BA0AC6" w:rsidP="00BA0AC6">
      <w:pPr>
        <w:pStyle w:val="af"/>
        <w:ind w:firstLine="709"/>
        <w:jc w:val="both"/>
        <w:rPr>
          <w:sz w:val="24"/>
          <w:szCs w:val="24"/>
        </w:rPr>
      </w:pPr>
      <w:r w:rsidRPr="00746786">
        <w:rPr>
          <w:sz w:val="24"/>
          <w:szCs w:val="24"/>
        </w:rPr>
        <w:t>Практическая работа № 6 «Получение, собирание и распознавание газов»</w:t>
      </w:r>
    </w:p>
    <w:p w:rsidR="00BA0AC6" w:rsidRPr="00746786" w:rsidRDefault="00BA0AC6" w:rsidP="00BA0AC6">
      <w:pPr>
        <w:pStyle w:val="af"/>
        <w:ind w:firstLine="709"/>
        <w:jc w:val="both"/>
        <w:rPr>
          <w:sz w:val="24"/>
          <w:szCs w:val="24"/>
        </w:rPr>
      </w:pPr>
      <w:r w:rsidRPr="00746786">
        <w:rPr>
          <w:sz w:val="24"/>
          <w:szCs w:val="24"/>
        </w:rPr>
        <w:t>Практическая работа № 7 «Распознавание минеральных удобрений»</w:t>
      </w:r>
    </w:p>
    <w:p w:rsidR="00BA0AC6" w:rsidRPr="00746786" w:rsidRDefault="00BA0AC6" w:rsidP="00BA0AC6">
      <w:pPr>
        <w:pStyle w:val="af"/>
        <w:ind w:firstLine="709"/>
        <w:jc w:val="both"/>
        <w:rPr>
          <w:sz w:val="24"/>
          <w:szCs w:val="24"/>
        </w:rPr>
      </w:pPr>
    </w:p>
    <w:p w:rsidR="00BA0AC6" w:rsidRPr="00746786" w:rsidRDefault="00BA0AC6" w:rsidP="00BA0AC6">
      <w:pPr>
        <w:ind w:left="708"/>
        <w:jc w:val="center"/>
        <w:rPr>
          <w:b/>
        </w:rPr>
      </w:pPr>
      <w:r w:rsidRPr="00746786">
        <w:rPr>
          <w:b/>
        </w:rPr>
        <w:t>Тематическое планирование учебного материала</w:t>
      </w:r>
    </w:p>
    <w:p w:rsidR="00BA0AC6" w:rsidRPr="00746786" w:rsidRDefault="00BA0AC6" w:rsidP="00BA0AC6">
      <w:pPr>
        <w:ind w:left="708"/>
        <w:jc w:val="center"/>
        <w:rPr>
          <w:b/>
        </w:rPr>
      </w:pPr>
      <w:r w:rsidRPr="00746786">
        <w:rPr>
          <w:b/>
        </w:rPr>
        <w:lastRenderedPageBreak/>
        <w:t>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72"/>
        <w:gridCol w:w="1499"/>
      </w:tblGrid>
      <w:tr w:rsidR="00BA0AC6" w:rsidRPr="00746786" w:rsidTr="00BA0AC6">
        <w:tc>
          <w:tcPr>
            <w:tcW w:w="8072" w:type="dxa"/>
            <w:vAlign w:val="center"/>
          </w:tcPr>
          <w:p w:rsidR="00BA0AC6" w:rsidRPr="00746786" w:rsidRDefault="00BA0AC6" w:rsidP="00BA0AC6">
            <w:pPr>
              <w:jc w:val="center"/>
              <w:rPr>
                <w:b/>
              </w:rPr>
            </w:pPr>
            <w:r w:rsidRPr="00746786">
              <w:rPr>
                <w:b/>
              </w:rPr>
              <w:t>Название раздела</w:t>
            </w:r>
          </w:p>
        </w:tc>
        <w:tc>
          <w:tcPr>
            <w:tcW w:w="1499" w:type="dxa"/>
            <w:vAlign w:val="center"/>
          </w:tcPr>
          <w:p w:rsidR="00BA0AC6" w:rsidRPr="00746786" w:rsidRDefault="00BA0AC6" w:rsidP="00BA0AC6">
            <w:pPr>
              <w:jc w:val="center"/>
              <w:rPr>
                <w:b/>
              </w:rPr>
            </w:pPr>
            <w:r w:rsidRPr="00746786">
              <w:rPr>
                <w:b/>
              </w:rPr>
              <w:t>Количество часов</w:t>
            </w:r>
          </w:p>
        </w:tc>
      </w:tr>
      <w:tr w:rsidR="00BA0AC6" w:rsidRPr="00746786" w:rsidTr="00BA0AC6">
        <w:tc>
          <w:tcPr>
            <w:tcW w:w="8072" w:type="dxa"/>
          </w:tcPr>
          <w:p w:rsidR="00BA0AC6" w:rsidRPr="00746786" w:rsidRDefault="00BA0AC6" w:rsidP="00BA0AC6">
            <w:r w:rsidRPr="00746786">
              <w:t>Раздел 1. Ведение</w:t>
            </w:r>
          </w:p>
        </w:tc>
        <w:tc>
          <w:tcPr>
            <w:tcW w:w="1499" w:type="dxa"/>
          </w:tcPr>
          <w:p w:rsidR="00BA0AC6" w:rsidRPr="00746786" w:rsidRDefault="00BA0AC6" w:rsidP="00BA0AC6">
            <w:pPr>
              <w:jc w:val="center"/>
            </w:pPr>
            <w:r w:rsidRPr="00746786">
              <w:t>4</w:t>
            </w:r>
          </w:p>
        </w:tc>
      </w:tr>
      <w:tr w:rsidR="00BA0AC6" w:rsidRPr="00746786" w:rsidTr="00BA0AC6">
        <w:tc>
          <w:tcPr>
            <w:tcW w:w="8072" w:type="dxa"/>
          </w:tcPr>
          <w:p w:rsidR="00BA0AC6" w:rsidRPr="00746786" w:rsidRDefault="00BA0AC6" w:rsidP="00BA0AC6">
            <w:r w:rsidRPr="00746786">
              <w:t>Раздел 2. Атомы химических элементов</w:t>
            </w:r>
          </w:p>
        </w:tc>
        <w:tc>
          <w:tcPr>
            <w:tcW w:w="1499" w:type="dxa"/>
          </w:tcPr>
          <w:p w:rsidR="00BA0AC6" w:rsidRPr="00746786" w:rsidRDefault="00BA0AC6" w:rsidP="00BA0AC6">
            <w:pPr>
              <w:jc w:val="center"/>
            </w:pPr>
            <w:r w:rsidRPr="00746786">
              <w:t>10</w:t>
            </w:r>
          </w:p>
        </w:tc>
      </w:tr>
      <w:tr w:rsidR="00BA0AC6" w:rsidRPr="00746786" w:rsidTr="00BA0AC6">
        <w:tc>
          <w:tcPr>
            <w:tcW w:w="8072" w:type="dxa"/>
          </w:tcPr>
          <w:p w:rsidR="00BA0AC6" w:rsidRPr="00746786" w:rsidRDefault="00BA0AC6" w:rsidP="00BA0AC6">
            <w:r w:rsidRPr="00746786">
              <w:t>Раздел 3. Простые вещества</w:t>
            </w:r>
          </w:p>
        </w:tc>
        <w:tc>
          <w:tcPr>
            <w:tcW w:w="1499" w:type="dxa"/>
          </w:tcPr>
          <w:p w:rsidR="00BA0AC6" w:rsidRPr="00746786" w:rsidRDefault="00BA0AC6" w:rsidP="00BA0AC6">
            <w:pPr>
              <w:jc w:val="center"/>
            </w:pPr>
            <w:r w:rsidRPr="00746786">
              <w:t>7</w:t>
            </w:r>
          </w:p>
        </w:tc>
      </w:tr>
      <w:tr w:rsidR="00BA0AC6" w:rsidRPr="00746786" w:rsidTr="00BA0AC6">
        <w:tc>
          <w:tcPr>
            <w:tcW w:w="8072" w:type="dxa"/>
          </w:tcPr>
          <w:p w:rsidR="00BA0AC6" w:rsidRPr="00746786" w:rsidRDefault="00BA0AC6" w:rsidP="00BA0AC6">
            <w:r w:rsidRPr="00746786">
              <w:t>Раздел 4. Соединения химических элементов</w:t>
            </w:r>
          </w:p>
        </w:tc>
        <w:tc>
          <w:tcPr>
            <w:tcW w:w="1499" w:type="dxa"/>
          </w:tcPr>
          <w:p w:rsidR="00BA0AC6" w:rsidRPr="00746786" w:rsidRDefault="00BA0AC6" w:rsidP="00BA0AC6">
            <w:pPr>
              <w:jc w:val="center"/>
            </w:pPr>
            <w:r w:rsidRPr="00746786">
              <w:t>11</w:t>
            </w:r>
          </w:p>
        </w:tc>
      </w:tr>
      <w:tr w:rsidR="00BA0AC6" w:rsidRPr="00746786" w:rsidTr="00BA0AC6">
        <w:tc>
          <w:tcPr>
            <w:tcW w:w="8072" w:type="dxa"/>
          </w:tcPr>
          <w:p w:rsidR="00BA0AC6" w:rsidRPr="00746786" w:rsidRDefault="00BA0AC6" w:rsidP="00BA0AC6">
            <w:r w:rsidRPr="00746786">
              <w:t>Раздел 5. Изменения, происходящие с веществами</w:t>
            </w:r>
          </w:p>
        </w:tc>
        <w:tc>
          <w:tcPr>
            <w:tcW w:w="1499" w:type="dxa"/>
          </w:tcPr>
          <w:p w:rsidR="00BA0AC6" w:rsidRPr="00746786" w:rsidRDefault="00BA0AC6" w:rsidP="00BA0AC6">
            <w:pPr>
              <w:jc w:val="center"/>
            </w:pPr>
            <w:r w:rsidRPr="00746786">
              <w:t>10</w:t>
            </w:r>
          </w:p>
        </w:tc>
      </w:tr>
      <w:tr w:rsidR="00BA0AC6" w:rsidRPr="00746786" w:rsidTr="00BA0AC6">
        <w:tc>
          <w:tcPr>
            <w:tcW w:w="8072" w:type="dxa"/>
          </w:tcPr>
          <w:p w:rsidR="00BA0AC6" w:rsidRPr="00746786" w:rsidRDefault="00BA0AC6" w:rsidP="00BA0AC6">
            <w:r w:rsidRPr="00746786">
              <w:t>Раздел 6. Химический практикум «Простейшие операции с веществом»</w:t>
            </w:r>
          </w:p>
        </w:tc>
        <w:tc>
          <w:tcPr>
            <w:tcW w:w="1499" w:type="dxa"/>
          </w:tcPr>
          <w:p w:rsidR="00BA0AC6" w:rsidRPr="00746786" w:rsidRDefault="00BA0AC6" w:rsidP="00BA0AC6">
            <w:pPr>
              <w:jc w:val="center"/>
            </w:pPr>
            <w:r w:rsidRPr="00746786">
              <w:t>5</w:t>
            </w:r>
          </w:p>
        </w:tc>
      </w:tr>
      <w:tr w:rsidR="00BA0AC6" w:rsidRPr="00746786" w:rsidTr="00BA0AC6">
        <w:tc>
          <w:tcPr>
            <w:tcW w:w="8072" w:type="dxa"/>
          </w:tcPr>
          <w:p w:rsidR="00BA0AC6" w:rsidRPr="00746786" w:rsidRDefault="00BA0AC6" w:rsidP="00BA0AC6">
            <w:r w:rsidRPr="00746786">
              <w:t>Раздел 7. Растворение. Растворы</w:t>
            </w:r>
          </w:p>
        </w:tc>
        <w:tc>
          <w:tcPr>
            <w:tcW w:w="1499" w:type="dxa"/>
          </w:tcPr>
          <w:p w:rsidR="00BA0AC6" w:rsidRPr="00746786" w:rsidRDefault="00BA0AC6" w:rsidP="00BA0AC6">
            <w:pPr>
              <w:jc w:val="center"/>
            </w:pPr>
            <w:r w:rsidRPr="00746786">
              <w:t>15</w:t>
            </w:r>
          </w:p>
        </w:tc>
      </w:tr>
      <w:tr w:rsidR="00BA0AC6" w:rsidRPr="00746786" w:rsidTr="00BA0AC6">
        <w:tc>
          <w:tcPr>
            <w:tcW w:w="8072" w:type="dxa"/>
          </w:tcPr>
          <w:p w:rsidR="00BA0AC6" w:rsidRPr="00746786" w:rsidRDefault="00BA0AC6" w:rsidP="00BA0AC6">
            <w:r w:rsidRPr="00746786">
              <w:t>Раздел 8. Химический практикум «Свойства электролитов»</w:t>
            </w:r>
          </w:p>
        </w:tc>
        <w:tc>
          <w:tcPr>
            <w:tcW w:w="1499" w:type="dxa"/>
          </w:tcPr>
          <w:p w:rsidR="00BA0AC6" w:rsidRPr="00746786" w:rsidRDefault="00BA0AC6" w:rsidP="00BA0AC6">
            <w:pPr>
              <w:jc w:val="center"/>
            </w:pPr>
            <w:r w:rsidRPr="00746786">
              <w:t>3</w:t>
            </w:r>
          </w:p>
        </w:tc>
      </w:tr>
      <w:tr w:rsidR="00BA0AC6" w:rsidRPr="00746786" w:rsidTr="00BA0AC6">
        <w:tc>
          <w:tcPr>
            <w:tcW w:w="8072" w:type="dxa"/>
          </w:tcPr>
          <w:p w:rsidR="00BA0AC6" w:rsidRPr="00746786" w:rsidRDefault="00BA0AC6" w:rsidP="00BA0AC6">
            <w:r w:rsidRPr="00746786">
              <w:t>Подготовка и проведение и анализ итоговой контрольной работы</w:t>
            </w:r>
          </w:p>
        </w:tc>
        <w:tc>
          <w:tcPr>
            <w:tcW w:w="1499" w:type="dxa"/>
          </w:tcPr>
          <w:p w:rsidR="00BA0AC6" w:rsidRPr="00746786" w:rsidRDefault="00BA0AC6" w:rsidP="00BA0AC6">
            <w:pPr>
              <w:jc w:val="center"/>
            </w:pPr>
            <w:r w:rsidRPr="00746786">
              <w:t>3</w:t>
            </w:r>
          </w:p>
        </w:tc>
      </w:tr>
      <w:tr w:rsidR="00BA0AC6" w:rsidRPr="00746786" w:rsidTr="00BA0AC6">
        <w:tc>
          <w:tcPr>
            <w:tcW w:w="8072" w:type="dxa"/>
          </w:tcPr>
          <w:p w:rsidR="00BA0AC6" w:rsidRPr="00746786" w:rsidRDefault="00BA0AC6" w:rsidP="00BA0AC6">
            <w:r w:rsidRPr="00746786">
              <w:t>ИТОГО</w:t>
            </w:r>
          </w:p>
        </w:tc>
        <w:tc>
          <w:tcPr>
            <w:tcW w:w="1499" w:type="dxa"/>
          </w:tcPr>
          <w:p w:rsidR="00BA0AC6" w:rsidRPr="00746786" w:rsidRDefault="00BA0AC6" w:rsidP="00BA0AC6">
            <w:pPr>
              <w:jc w:val="center"/>
            </w:pPr>
            <w:r w:rsidRPr="00746786">
              <w:t>68</w:t>
            </w:r>
          </w:p>
        </w:tc>
      </w:tr>
    </w:tbl>
    <w:p w:rsidR="00BA0AC6" w:rsidRPr="00746786" w:rsidRDefault="00BA0AC6" w:rsidP="00BA0AC6">
      <w:pPr>
        <w:pStyle w:val="a4"/>
        <w:jc w:val="both"/>
      </w:pPr>
    </w:p>
    <w:p w:rsidR="00BA0AC6" w:rsidRPr="00746786" w:rsidRDefault="00BA0AC6" w:rsidP="00BA0AC6">
      <w:pPr>
        <w:ind w:firstLine="709"/>
        <w:jc w:val="center"/>
        <w:rPr>
          <w:b/>
        </w:rPr>
      </w:pPr>
      <w:r w:rsidRPr="00746786">
        <w:rPr>
          <w:b/>
        </w:rPr>
        <w:t>Тематическое планирование учебного материала</w:t>
      </w:r>
    </w:p>
    <w:p w:rsidR="00BA0AC6" w:rsidRPr="00746786" w:rsidRDefault="00BA0AC6" w:rsidP="00BA0AC6">
      <w:pPr>
        <w:jc w:val="center"/>
        <w:rPr>
          <w:b/>
        </w:rPr>
      </w:pPr>
      <w:r w:rsidRPr="00746786">
        <w:rPr>
          <w:b/>
        </w:rPr>
        <w:t>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72"/>
        <w:gridCol w:w="1499"/>
      </w:tblGrid>
      <w:tr w:rsidR="00BA0AC6" w:rsidRPr="00746786" w:rsidTr="00BA0AC6">
        <w:tc>
          <w:tcPr>
            <w:tcW w:w="8072" w:type="dxa"/>
            <w:vAlign w:val="center"/>
          </w:tcPr>
          <w:p w:rsidR="00BA0AC6" w:rsidRPr="00746786" w:rsidRDefault="00BA0AC6" w:rsidP="00BA0AC6">
            <w:pPr>
              <w:jc w:val="center"/>
              <w:rPr>
                <w:b/>
              </w:rPr>
            </w:pPr>
            <w:r w:rsidRPr="00746786">
              <w:rPr>
                <w:b/>
              </w:rPr>
              <w:t>Название раздела</w:t>
            </w:r>
          </w:p>
        </w:tc>
        <w:tc>
          <w:tcPr>
            <w:tcW w:w="1499" w:type="dxa"/>
            <w:vAlign w:val="center"/>
          </w:tcPr>
          <w:p w:rsidR="00BA0AC6" w:rsidRPr="00746786" w:rsidRDefault="00BA0AC6" w:rsidP="00BA0AC6">
            <w:pPr>
              <w:jc w:val="center"/>
              <w:rPr>
                <w:b/>
              </w:rPr>
            </w:pPr>
            <w:r w:rsidRPr="00746786">
              <w:rPr>
                <w:b/>
              </w:rPr>
              <w:t>Количество часов</w:t>
            </w:r>
          </w:p>
        </w:tc>
      </w:tr>
      <w:tr w:rsidR="00BA0AC6" w:rsidRPr="00746786" w:rsidTr="00BA0AC6">
        <w:tc>
          <w:tcPr>
            <w:tcW w:w="8072" w:type="dxa"/>
          </w:tcPr>
          <w:p w:rsidR="00BA0AC6" w:rsidRPr="00746786" w:rsidRDefault="00BA0AC6" w:rsidP="00BA0AC6">
            <w:r w:rsidRPr="00746786">
              <w:t xml:space="preserve">Раздел 1. Повторение основных вопросов курса 8 класса и введение в курс 9 класса </w:t>
            </w:r>
          </w:p>
        </w:tc>
        <w:tc>
          <w:tcPr>
            <w:tcW w:w="1499" w:type="dxa"/>
          </w:tcPr>
          <w:p w:rsidR="00BA0AC6" w:rsidRPr="00746786" w:rsidRDefault="00BA0AC6" w:rsidP="00BA0AC6">
            <w:pPr>
              <w:jc w:val="center"/>
            </w:pPr>
            <w:r w:rsidRPr="00746786">
              <w:t>4</w:t>
            </w:r>
          </w:p>
        </w:tc>
      </w:tr>
      <w:tr w:rsidR="00BA0AC6" w:rsidRPr="00746786" w:rsidTr="00BA0AC6">
        <w:tc>
          <w:tcPr>
            <w:tcW w:w="8072" w:type="dxa"/>
          </w:tcPr>
          <w:p w:rsidR="00BA0AC6" w:rsidRPr="00746786" w:rsidRDefault="00BA0AC6" w:rsidP="00BA0AC6">
            <w:r w:rsidRPr="00746786">
              <w:t>Раздел 2. Металлы</w:t>
            </w:r>
          </w:p>
        </w:tc>
        <w:tc>
          <w:tcPr>
            <w:tcW w:w="1499" w:type="dxa"/>
          </w:tcPr>
          <w:p w:rsidR="00BA0AC6" w:rsidRPr="00746786" w:rsidRDefault="00BA0AC6" w:rsidP="00BA0AC6">
            <w:pPr>
              <w:jc w:val="center"/>
            </w:pPr>
            <w:r w:rsidRPr="00746786">
              <w:t>13</w:t>
            </w:r>
          </w:p>
        </w:tc>
      </w:tr>
      <w:tr w:rsidR="00BA0AC6" w:rsidRPr="00746786" w:rsidTr="00BA0AC6">
        <w:tc>
          <w:tcPr>
            <w:tcW w:w="8072" w:type="dxa"/>
          </w:tcPr>
          <w:p w:rsidR="00BA0AC6" w:rsidRPr="00746786" w:rsidRDefault="00BA0AC6" w:rsidP="00BA0AC6">
            <w:r w:rsidRPr="00746786">
              <w:t>Раздел 3. Химический практикум № 1. Свойства металлов и их соединений</w:t>
            </w:r>
          </w:p>
        </w:tc>
        <w:tc>
          <w:tcPr>
            <w:tcW w:w="1499" w:type="dxa"/>
          </w:tcPr>
          <w:p w:rsidR="00BA0AC6" w:rsidRPr="00746786" w:rsidRDefault="00BA0AC6" w:rsidP="00BA0AC6">
            <w:pPr>
              <w:jc w:val="center"/>
            </w:pPr>
            <w:r w:rsidRPr="00746786">
              <w:t>3</w:t>
            </w:r>
          </w:p>
        </w:tc>
      </w:tr>
      <w:tr w:rsidR="00BA0AC6" w:rsidRPr="00746786" w:rsidTr="00BA0AC6">
        <w:tc>
          <w:tcPr>
            <w:tcW w:w="8072" w:type="dxa"/>
          </w:tcPr>
          <w:p w:rsidR="00BA0AC6" w:rsidRPr="00746786" w:rsidRDefault="00BA0AC6" w:rsidP="00BA0AC6">
            <w:r w:rsidRPr="00746786">
              <w:t>Раздел 4. Неметаллы</w:t>
            </w:r>
          </w:p>
        </w:tc>
        <w:tc>
          <w:tcPr>
            <w:tcW w:w="1499" w:type="dxa"/>
          </w:tcPr>
          <w:p w:rsidR="00BA0AC6" w:rsidRPr="00746786" w:rsidRDefault="00BA0AC6" w:rsidP="00BA0AC6">
            <w:pPr>
              <w:jc w:val="center"/>
            </w:pPr>
            <w:r w:rsidRPr="00746786">
              <w:t>21</w:t>
            </w:r>
          </w:p>
        </w:tc>
      </w:tr>
      <w:tr w:rsidR="00BA0AC6" w:rsidRPr="00746786" w:rsidTr="00BA0AC6">
        <w:tc>
          <w:tcPr>
            <w:tcW w:w="8072" w:type="dxa"/>
          </w:tcPr>
          <w:p w:rsidR="00BA0AC6" w:rsidRPr="00746786" w:rsidRDefault="00BA0AC6" w:rsidP="00BA0AC6">
            <w:r w:rsidRPr="00746786">
              <w:t>Раздел 5. Химический практикум № 2. Свойства неметаллов и их соединений</w:t>
            </w:r>
          </w:p>
        </w:tc>
        <w:tc>
          <w:tcPr>
            <w:tcW w:w="1499" w:type="dxa"/>
          </w:tcPr>
          <w:p w:rsidR="00BA0AC6" w:rsidRPr="00746786" w:rsidRDefault="00BA0AC6" w:rsidP="00BA0AC6">
            <w:pPr>
              <w:jc w:val="center"/>
            </w:pPr>
            <w:r w:rsidRPr="00746786">
              <w:t>3</w:t>
            </w:r>
          </w:p>
        </w:tc>
      </w:tr>
      <w:tr w:rsidR="00BA0AC6" w:rsidRPr="00746786" w:rsidTr="00BA0AC6">
        <w:tc>
          <w:tcPr>
            <w:tcW w:w="8072" w:type="dxa"/>
          </w:tcPr>
          <w:p w:rsidR="00BA0AC6" w:rsidRPr="00746786" w:rsidRDefault="00BA0AC6" w:rsidP="00BA0AC6">
            <w:r w:rsidRPr="00746786">
              <w:t>Раздел 6. Органические вещества</w:t>
            </w:r>
          </w:p>
        </w:tc>
        <w:tc>
          <w:tcPr>
            <w:tcW w:w="1499" w:type="dxa"/>
          </w:tcPr>
          <w:p w:rsidR="00BA0AC6" w:rsidRPr="00746786" w:rsidRDefault="00BA0AC6" w:rsidP="00BA0AC6">
            <w:pPr>
              <w:jc w:val="center"/>
            </w:pPr>
            <w:r w:rsidRPr="00746786">
              <w:t>11</w:t>
            </w:r>
          </w:p>
        </w:tc>
      </w:tr>
      <w:tr w:rsidR="00BA0AC6" w:rsidRPr="00746786" w:rsidTr="00BA0AC6">
        <w:tc>
          <w:tcPr>
            <w:tcW w:w="8072" w:type="dxa"/>
          </w:tcPr>
          <w:p w:rsidR="00BA0AC6" w:rsidRPr="00746786" w:rsidRDefault="00BA0AC6" w:rsidP="00BA0AC6">
            <w:r w:rsidRPr="00746786">
              <w:t>Раздел 7. Минеральные удобрения</w:t>
            </w:r>
          </w:p>
        </w:tc>
        <w:tc>
          <w:tcPr>
            <w:tcW w:w="1499" w:type="dxa"/>
          </w:tcPr>
          <w:p w:rsidR="00BA0AC6" w:rsidRPr="00746786" w:rsidRDefault="00BA0AC6" w:rsidP="00BA0AC6">
            <w:pPr>
              <w:jc w:val="center"/>
            </w:pPr>
            <w:r w:rsidRPr="00746786">
              <w:t>4</w:t>
            </w:r>
          </w:p>
        </w:tc>
      </w:tr>
      <w:tr w:rsidR="00BA0AC6" w:rsidRPr="00746786" w:rsidTr="00BA0AC6">
        <w:tc>
          <w:tcPr>
            <w:tcW w:w="8072" w:type="dxa"/>
          </w:tcPr>
          <w:p w:rsidR="00BA0AC6" w:rsidRPr="00746786" w:rsidRDefault="00BA0AC6" w:rsidP="00BA0AC6">
            <w:r w:rsidRPr="00746786">
              <w:t>Раздел 8. Обобщение знаний по химии за курс основной школы</w:t>
            </w:r>
          </w:p>
        </w:tc>
        <w:tc>
          <w:tcPr>
            <w:tcW w:w="1499" w:type="dxa"/>
          </w:tcPr>
          <w:p w:rsidR="00BA0AC6" w:rsidRPr="00746786" w:rsidRDefault="00BA0AC6" w:rsidP="00BA0AC6">
            <w:pPr>
              <w:jc w:val="center"/>
            </w:pPr>
            <w:r w:rsidRPr="00746786">
              <w:t>8</w:t>
            </w:r>
          </w:p>
        </w:tc>
      </w:tr>
      <w:tr w:rsidR="00BA0AC6" w:rsidRPr="00746786" w:rsidTr="00BA0AC6">
        <w:tc>
          <w:tcPr>
            <w:tcW w:w="8072" w:type="dxa"/>
          </w:tcPr>
          <w:p w:rsidR="00BA0AC6" w:rsidRPr="00746786" w:rsidRDefault="00BA0AC6" w:rsidP="00BA0AC6">
            <w:r w:rsidRPr="00746786">
              <w:t>ИТОГО</w:t>
            </w:r>
          </w:p>
        </w:tc>
        <w:tc>
          <w:tcPr>
            <w:tcW w:w="1499" w:type="dxa"/>
          </w:tcPr>
          <w:p w:rsidR="00BA0AC6" w:rsidRPr="00746786" w:rsidRDefault="00BA0AC6" w:rsidP="00BA0AC6">
            <w:pPr>
              <w:jc w:val="center"/>
            </w:pPr>
            <w:r w:rsidRPr="00746786">
              <w:t>68</w:t>
            </w:r>
          </w:p>
        </w:tc>
      </w:tr>
    </w:tbl>
    <w:p w:rsidR="00BA0AC6" w:rsidRPr="00746786" w:rsidRDefault="00BA0AC6" w:rsidP="00BA0AC6">
      <w:pPr>
        <w:ind w:firstLine="720"/>
        <w:jc w:val="both"/>
      </w:pPr>
    </w:p>
    <w:p w:rsidR="00BA0AC6" w:rsidRDefault="00BA0AC6" w:rsidP="00BA0AC6"/>
    <w:p w:rsidR="00BA0AC6" w:rsidRDefault="001E7D28" w:rsidP="00561274">
      <w:pPr>
        <w:rPr>
          <w:b/>
        </w:rPr>
      </w:pPr>
      <w:r>
        <w:t>2.2.14.</w:t>
      </w:r>
      <w:r w:rsidRPr="001E7D28">
        <w:rPr>
          <w:b/>
        </w:rPr>
        <w:t>Рабочая программа по учебному предмету «Биология»</w:t>
      </w:r>
    </w:p>
    <w:p w:rsidR="001E7D28" w:rsidRDefault="001E7D28" w:rsidP="001E7D28">
      <w:pPr>
        <w:widowControl w:val="0"/>
        <w:shd w:val="clear" w:color="auto" w:fill="FFFFFF" w:themeFill="background1"/>
        <w:tabs>
          <w:tab w:val="left" w:pos="834"/>
        </w:tabs>
        <w:suppressAutoHyphens w:val="0"/>
        <w:spacing w:after="11" w:line="240" w:lineRule="exact"/>
        <w:jc w:val="both"/>
        <w:rPr>
          <w:b/>
        </w:rPr>
      </w:pPr>
    </w:p>
    <w:p w:rsidR="001E7D28" w:rsidRPr="00746786" w:rsidRDefault="001E7D28" w:rsidP="001E7D28">
      <w:pPr>
        <w:widowControl w:val="0"/>
        <w:shd w:val="clear" w:color="auto" w:fill="FFFFFF" w:themeFill="background1"/>
        <w:tabs>
          <w:tab w:val="left" w:pos="834"/>
        </w:tabs>
        <w:suppressAutoHyphens w:val="0"/>
        <w:spacing w:after="11" w:line="240" w:lineRule="exact"/>
        <w:jc w:val="both"/>
        <w:rPr>
          <w:b/>
        </w:rPr>
      </w:pPr>
      <w:r w:rsidRPr="00746786">
        <w:rPr>
          <w:b/>
        </w:rPr>
        <w:t>Биология</w:t>
      </w:r>
    </w:p>
    <w:p w:rsidR="001E7D28" w:rsidRPr="00746786" w:rsidRDefault="001E7D28" w:rsidP="001E7D28">
      <w:pPr>
        <w:pStyle w:val="1"/>
        <w:ind w:right="377"/>
        <w:jc w:val="both"/>
        <w:rPr>
          <w:sz w:val="24"/>
        </w:rPr>
      </w:pPr>
      <w:bookmarkStart w:id="1189" w:name="_Toc427617847"/>
      <w:r w:rsidRPr="00746786">
        <w:rPr>
          <w:sz w:val="24"/>
        </w:rPr>
        <w:t>Результаты освоения курса биологии</w:t>
      </w:r>
      <w:bookmarkEnd w:id="1189"/>
    </w:p>
    <w:p w:rsidR="001E7D28" w:rsidRPr="00746786" w:rsidRDefault="001E7D28" w:rsidP="001E7D28">
      <w:pPr>
        <w:pStyle w:val="Default0"/>
        <w:ind w:right="377" w:firstLine="709"/>
        <w:jc w:val="both"/>
      </w:pPr>
      <w:r w:rsidRPr="00746786">
        <w:t xml:space="preserve">Требования к результатам освоения курса биологии в основной школе определяются ключевыми задачами общего образования, отражающими индивидуальные, общественные и государственные потребности, и включают личностные, метапредметные и предметные результаты освоения предмета. </w:t>
      </w:r>
    </w:p>
    <w:p w:rsidR="001E7D28" w:rsidRPr="00746786" w:rsidRDefault="001E7D28" w:rsidP="001E7D28">
      <w:pPr>
        <w:pStyle w:val="Default0"/>
        <w:ind w:right="377" w:firstLine="709"/>
        <w:jc w:val="both"/>
      </w:pPr>
      <w:r w:rsidRPr="00746786">
        <w:t xml:space="preserve">Изучение биологии в основной школе даёт возможность достичь следующих </w:t>
      </w:r>
      <w:r w:rsidRPr="00746786">
        <w:rPr>
          <w:b/>
          <w:bCs/>
        </w:rPr>
        <w:t xml:space="preserve">личностных результатов: </w:t>
      </w:r>
    </w:p>
    <w:p w:rsidR="001E7D28" w:rsidRPr="00746786" w:rsidRDefault="001E7D28" w:rsidP="00460116">
      <w:pPr>
        <w:pStyle w:val="Default0"/>
        <w:numPr>
          <w:ilvl w:val="0"/>
          <w:numId w:val="113"/>
        </w:numPr>
        <w:ind w:left="0" w:right="377" w:firstLine="709"/>
        <w:jc w:val="both"/>
      </w:pPr>
      <w:r w:rsidRPr="00746786">
        <w:t xml:space="preserve">воспитание российской гражданской идентичности: патриотизма, любви и уважения к Отечеству, чувства гордости за свою Родину; осознание своей этнической принадлежности; усвоение гуманистических и традиционных ценностей системного национального российского общества; воспитание чувства ответственности и долга перед Родиной; </w:t>
      </w:r>
    </w:p>
    <w:p w:rsidR="001E7D28" w:rsidRPr="00746786" w:rsidRDefault="001E7D28" w:rsidP="00460116">
      <w:pPr>
        <w:pStyle w:val="Default0"/>
        <w:numPr>
          <w:ilvl w:val="0"/>
          <w:numId w:val="113"/>
        </w:numPr>
        <w:ind w:left="0" w:right="377" w:firstLine="709"/>
        <w:jc w:val="both"/>
      </w:pPr>
      <w:r w:rsidRPr="00746786">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p>
    <w:p w:rsidR="001E7D28" w:rsidRPr="00746786" w:rsidRDefault="001E7D28" w:rsidP="00460116">
      <w:pPr>
        <w:pStyle w:val="Default0"/>
        <w:numPr>
          <w:ilvl w:val="0"/>
          <w:numId w:val="113"/>
        </w:numPr>
        <w:ind w:left="0" w:right="377" w:firstLine="709"/>
        <w:jc w:val="both"/>
      </w:pPr>
      <w:r w:rsidRPr="00746786">
        <w:lastRenderedPageBreak/>
        <w:t xml:space="preserve">знание основных принципов и правил отношения к живой природе, основ здорового образа жизни и здоровьесберегающих технологий; </w:t>
      </w:r>
    </w:p>
    <w:p w:rsidR="001E7D28" w:rsidRPr="00746786" w:rsidRDefault="001E7D28" w:rsidP="00460116">
      <w:pPr>
        <w:pStyle w:val="Default0"/>
        <w:numPr>
          <w:ilvl w:val="0"/>
          <w:numId w:val="113"/>
        </w:numPr>
        <w:ind w:left="0" w:right="377" w:firstLine="709"/>
        <w:jc w:val="both"/>
      </w:pPr>
      <w:r w:rsidRPr="00746786">
        <w:t xml:space="preserve">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делать выводы); эстетического отношения к живым объектам; </w:t>
      </w:r>
    </w:p>
    <w:p w:rsidR="001E7D28" w:rsidRPr="00746786" w:rsidRDefault="001E7D28" w:rsidP="00460116">
      <w:pPr>
        <w:pStyle w:val="Default0"/>
        <w:numPr>
          <w:ilvl w:val="0"/>
          <w:numId w:val="113"/>
        </w:numPr>
        <w:ind w:left="0" w:right="377" w:firstLine="709"/>
        <w:jc w:val="both"/>
      </w:pPr>
      <w:r w:rsidRPr="00746786">
        <w:t xml:space="preserve">формирование личностных представлений о ценности природы, осознание значимости и общности глобальных проблем человечества; </w:t>
      </w:r>
    </w:p>
    <w:p w:rsidR="001E7D28" w:rsidRPr="00746786" w:rsidRDefault="001E7D28" w:rsidP="00460116">
      <w:pPr>
        <w:pStyle w:val="Default0"/>
        <w:numPr>
          <w:ilvl w:val="0"/>
          <w:numId w:val="113"/>
        </w:numPr>
        <w:ind w:left="0" w:right="377" w:firstLine="709"/>
        <w:jc w:val="both"/>
      </w:pPr>
      <w:r w:rsidRPr="00746786">
        <w:t xml:space="preserve">формирование уважительного отношения к истории, культуре, национальным особенностям и образу жизни других народов; толерантности и миролюбия; </w:t>
      </w:r>
    </w:p>
    <w:p w:rsidR="001E7D28" w:rsidRPr="00746786" w:rsidRDefault="001E7D28" w:rsidP="00460116">
      <w:pPr>
        <w:pStyle w:val="Default0"/>
        <w:numPr>
          <w:ilvl w:val="0"/>
          <w:numId w:val="113"/>
        </w:numPr>
        <w:ind w:left="0" w:right="377" w:firstLine="709"/>
        <w:jc w:val="both"/>
      </w:pPr>
      <w:r w:rsidRPr="00746786">
        <w:t xml:space="preserve">освоение социальных норм и правил поведения, ролей и форм социальной жизни в группах и сообществах, включая взрослые и социальные сообщества; участие в школьной самоуправлении и общественной жизни в пределах возрастных компетенций с учётом региональных, этнокультурных, социальных и экономических особенностей; развитие сознания и компетентности в решении моральных проблем на основе личностного выбора; формирование нравственных чувств и нравственного по ведения, осознанного и ответственного от ношения к собственным по ступкам; </w:t>
      </w:r>
    </w:p>
    <w:p w:rsidR="001E7D28" w:rsidRPr="00746786" w:rsidRDefault="001E7D28" w:rsidP="00460116">
      <w:pPr>
        <w:pStyle w:val="Default0"/>
        <w:numPr>
          <w:ilvl w:val="0"/>
          <w:numId w:val="113"/>
        </w:numPr>
        <w:ind w:left="0" w:right="377" w:firstLine="709"/>
        <w:jc w:val="both"/>
      </w:pPr>
      <w:r w:rsidRPr="00746786">
        <w:t xml:space="preserve">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 </w:t>
      </w:r>
    </w:p>
    <w:p w:rsidR="001E7D28" w:rsidRPr="00746786" w:rsidRDefault="001E7D28" w:rsidP="00460116">
      <w:pPr>
        <w:pStyle w:val="Default0"/>
        <w:numPr>
          <w:ilvl w:val="0"/>
          <w:numId w:val="113"/>
        </w:numPr>
        <w:ind w:left="0" w:right="377" w:firstLine="709"/>
        <w:jc w:val="both"/>
      </w:pPr>
      <w:r w:rsidRPr="00746786">
        <w:t xml:space="preserve">формирование понимания ценности здорового и безопасного образа жизни; усвоение правил индивидуально го и коллективного безопасного поведения в чрезвычайных ситуациях, угрожающих жизни и здоровью людей, правил поведения на транспорте и на дорогах; формирование экологической культуры на основе признания ценности жизни во всех её проявлениях , и необходимости ответственного, бережного отношения к окружающей среде; </w:t>
      </w:r>
    </w:p>
    <w:p w:rsidR="001E7D28" w:rsidRPr="00746786" w:rsidRDefault="001E7D28" w:rsidP="00460116">
      <w:pPr>
        <w:pStyle w:val="Default0"/>
        <w:numPr>
          <w:ilvl w:val="0"/>
          <w:numId w:val="113"/>
        </w:numPr>
        <w:ind w:left="0" w:right="377" w:firstLine="709"/>
        <w:jc w:val="both"/>
      </w:pPr>
      <w:r w:rsidRPr="00746786">
        <w:t xml:space="preserve">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1E7D28" w:rsidRPr="00746786" w:rsidRDefault="001E7D28" w:rsidP="00460116">
      <w:pPr>
        <w:pStyle w:val="Default0"/>
        <w:numPr>
          <w:ilvl w:val="0"/>
          <w:numId w:val="113"/>
        </w:numPr>
        <w:ind w:left="0" w:right="377" w:firstLine="709"/>
        <w:jc w:val="both"/>
      </w:pPr>
      <w:r w:rsidRPr="00746786">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1E7D28" w:rsidRPr="00746786" w:rsidRDefault="001E7D28" w:rsidP="001E7D28">
      <w:pPr>
        <w:pStyle w:val="Default0"/>
        <w:ind w:right="377" w:firstLine="709"/>
        <w:jc w:val="both"/>
      </w:pPr>
      <w:r w:rsidRPr="00746786">
        <w:rPr>
          <w:b/>
          <w:bCs/>
        </w:rPr>
        <w:t xml:space="preserve">Метапредметными результатами </w:t>
      </w:r>
      <w:r w:rsidRPr="00746786">
        <w:t xml:space="preserve">освоения основной образовательной программы основного общего образования являются: </w:t>
      </w:r>
    </w:p>
    <w:p w:rsidR="001E7D28" w:rsidRPr="00746786" w:rsidRDefault="001E7D28" w:rsidP="00460116">
      <w:pPr>
        <w:pStyle w:val="Default0"/>
        <w:numPr>
          <w:ilvl w:val="0"/>
          <w:numId w:val="114"/>
        </w:numPr>
        <w:ind w:left="0" w:right="377" w:firstLine="709"/>
        <w:jc w:val="both"/>
      </w:pPr>
      <w:r w:rsidRPr="00746786">
        <w:t xml:space="preserve">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1E7D28" w:rsidRPr="00746786" w:rsidRDefault="001E7D28" w:rsidP="00460116">
      <w:pPr>
        <w:pStyle w:val="Default0"/>
        <w:numPr>
          <w:ilvl w:val="0"/>
          <w:numId w:val="114"/>
        </w:numPr>
        <w:ind w:left="0" w:right="377" w:firstLine="709"/>
        <w:jc w:val="both"/>
      </w:pPr>
      <w:r w:rsidRPr="00746786">
        <w:t xml:space="preserve">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идеи; </w:t>
      </w:r>
    </w:p>
    <w:p w:rsidR="001E7D28" w:rsidRPr="00746786" w:rsidRDefault="001E7D28" w:rsidP="00460116">
      <w:pPr>
        <w:pStyle w:val="Default0"/>
        <w:numPr>
          <w:ilvl w:val="0"/>
          <w:numId w:val="114"/>
        </w:numPr>
        <w:ind w:left="0" w:right="377" w:firstLine="709"/>
        <w:jc w:val="both"/>
      </w:pPr>
      <w:r w:rsidRPr="00746786">
        <w:t xml:space="preserve">умение работать с разными источниками биологической информации: находить биологическую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w:t>
      </w:r>
    </w:p>
    <w:p w:rsidR="001E7D28" w:rsidRPr="00746786" w:rsidRDefault="001E7D28" w:rsidP="00460116">
      <w:pPr>
        <w:pStyle w:val="Default0"/>
        <w:numPr>
          <w:ilvl w:val="0"/>
          <w:numId w:val="114"/>
        </w:numPr>
        <w:ind w:left="0" w:right="377" w:firstLine="709"/>
        <w:jc w:val="both"/>
      </w:pPr>
      <w:r w:rsidRPr="00746786">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1E7D28" w:rsidRPr="00746786" w:rsidRDefault="001E7D28" w:rsidP="00460116">
      <w:pPr>
        <w:pStyle w:val="Default0"/>
        <w:numPr>
          <w:ilvl w:val="0"/>
          <w:numId w:val="114"/>
        </w:numPr>
        <w:ind w:left="0" w:right="377" w:firstLine="709"/>
        <w:jc w:val="both"/>
      </w:pPr>
      <w:r w:rsidRPr="00746786">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1E7D28" w:rsidRPr="00746786" w:rsidRDefault="001E7D28" w:rsidP="00460116">
      <w:pPr>
        <w:pStyle w:val="Default0"/>
        <w:numPr>
          <w:ilvl w:val="0"/>
          <w:numId w:val="114"/>
        </w:numPr>
        <w:ind w:left="0" w:right="377" w:firstLine="709"/>
        <w:jc w:val="both"/>
      </w:pPr>
      <w:r w:rsidRPr="00746786">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1E7D28" w:rsidRPr="00746786" w:rsidRDefault="001E7D28" w:rsidP="00460116">
      <w:pPr>
        <w:pStyle w:val="Default0"/>
        <w:numPr>
          <w:ilvl w:val="0"/>
          <w:numId w:val="114"/>
        </w:numPr>
        <w:ind w:left="0" w:right="377" w:firstLine="709"/>
        <w:jc w:val="both"/>
      </w:pPr>
      <w:r w:rsidRPr="00746786">
        <w:lastRenderedPageBreak/>
        <w:t xml:space="preserve">способность выбирать целевые и смысловые установки в своих действиях и поступках по отношению к живой природе, здоровью своему и окружающих; </w:t>
      </w:r>
    </w:p>
    <w:p w:rsidR="001E7D28" w:rsidRPr="00746786" w:rsidRDefault="001E7D28" w:rsidP="00460116">
      <w:pPr>
        <w:pStyle w:val="Default0"/>
        <w:numPr>
          <w:ilvl w:val="0"/>
          <w:numId w:val="114"/>
        </w:numPr>
        <w:ind w:left="0" w:right="377" w:firstLine="709"/>
        <w:jc w:val="both"/>
      </w:pPr>
      <w:r w:rsidRPr="00746786">
        <w:t xml:space="preserve">умение создавать, применять и преобразовывать знаки и символы, модели и схемы для решения учебных и познавательных задач; </w:t>
      </w:r>
    </w:p>
    <w:p w:rsidR="001E7D28" w:rsidRPr="00746786" w:rsidRDefault="001E7D28" w:rsidP="00460116">
      <w:pPr>
        <w:pStyle w:val="Default0"/>
        <w:numPr>
          <w:ilvl w:val="0"/>
          <w:numId w:val="114"/>
        </w:numPr>
        <w:ind w:left="0" w:right="377" w:firstLine="709"/>
        <w:jc w:val="both"/>
      </w:pPr>
      <w:r w:rsidRPr="00746786">
        <w:t xml:space="preserve">умение осознанно использовать речевые средства для дискуссии и аргументации своей позиции: сравнивать разные точки зрения, аргументировать и отстаивать свою точку зрения; </w:t>
      </w:r>
    </w:p>
    <w:p w:rsidR="001E7D28" w:rsidRPr="00746786" w:rsidRDefault="001E7D28" w:rsidP="00460116">
      <w:pPr>
        <w:pStyle w:val="Default0"/>
        <w:numPr>
          <w:ilvl w:val="0"/>
          <w:numId w:val="114"/>
        </w:numPr>
        <w:ind w:left="0" w:right="377" w:firstLine="709"/>
        <w:jc w:val="both"/>
      </w:pPr>
      <w:r w:rsidRPr="00746786">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p w:rsidR="001E7D28" w:rsidRPr="00746786" w:rsidRDefault="001E7D28" w:rsidP="00460116">
      <w:pPr>
        <w:pStyle w:val="Default0"/>
        <w:numPr>
          <w:ilvl w:val="0"/>
          <w:numId w:val="114"/>
        </w:numPr>
        <w:ind w:left="0" w:right="377" w:firstLine="709"/>
        <w:jc w:val="both"/>
      </w:pPr>
      <w:r w:rsidRPr="00746786">
        <w:t xml:space="preserve">формирование и развитие компетентности в области использования, информационно - коммуникационных технологий (ИКТ - компетенции). </w:t>
      </w:r>
    </w:p>
    <w:p w:rsidR="001E7D28" w:rsidRPr="00746786" w:rsidRDefault="001E7D28" w:rsidP="001E7D28">
      <w:pPr>
        <w:pStyle w:val="Default0"/>
        <w:ind w:right="377" w:firstLine="709"/>
        <w:jc w:val="both"/>
      </w:pPr>
      <w:r w:rsidRPr="00746786">
        <w:rPr>
          <w:b/>
          <w:bCs/>
        </w:rPr>
        <w:t xml:space="preserve">Предметными результатами </w:t>
      </w:r>
      <w:r w:rsidRPr="00746786">
        <w:t xml:space="preserve">освоения биологии в основной школе являются: </w:t>
      </w:r>
    </w:p>
    <w:p w:rsidR="001E7D28" w:rsidRPr="00746786" w:rsidRDefault="001E7D28" w:rsidP="00460116">
      <w:pPr>
        <w:pStyle w:val="Default0"/>
        <w:numPr>
          <w:ilvl w:val="0"/>
          <w:numId w:val="115"/>
        </w:numPr>
        <w:ind w:left="0" w:right="377" w:firstLine="709"/>
        <w:jc w:val="both"/>
      </w:pPr>
      <w:r w:rsidRPr="00746786">
        <w:t xml:space="preserve">усвоение системы научных знаний о живой природе и закономерностях её развития, для формирования современных представлений о естественнонаучной картине мира; </w:t>
      </w:r>
    </w:p>
    <w:p w:rsidR="001E7D28" w:rsidRPr="00746786" w:rsidRDefault="001E7D28" w:rsidP="00460116">
      <w:pPr>
        <w:pStyle w:val="Default0"/>
        <w:numPr>
          <w:ilvl w:val="0"/>
          <w:numId w:val="115"/>
        </w:numPr>
        <w:ind w:left="0" w:right="377" w:firstLine="709"/>
        <w:jc w:val="both"/>
      </w:pPr>
      <w:r w:rsidRPr="00746786">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 </w:t>
      </w:r>
    </w:p>
    <w:p w:rsidR="001E7D28" w:rsidRPr="00746786" w:rsidRDefault="001E7D28" w:rsidP="00460116">
      <w:pPr>
        <w:pStyle w:val="Default0"/>
        <w:numPr>
          <w:ilvl w:val="0"/>
          <w:numId w:val="115"/>
        </w:numPr>
        <w:ind w:left="0" w:right="377" w:firstLine="709"/>
        <w:jc w:val="both"/>
      </w:pPr>
      <w:r w:rsidRPr="00746786">
        <w:t xml:space="preserve">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 </w:t>
      </w:r>
    </w:p>
    <w:p w:rsidR="001E7D28" w:rsidRPr="00746786" w:rsidRDefault="001E7D28" w:rsidP="00460116">
      <w:pPr>
        <w:pStyle w:val="Default0"/>
        <w:numPr>
          <w:ilvl w:val="0"/>
          <w:numId w:val="115"/>
        </w:numPr>
        <w:ind w:left="0" w:right="377" w:firstLine="709"/>
        <w:jc w:val="both"/>
      </w:pPr>
      <w:r w:rsidRPr="00746786">
        <w:t xml:space="preserve">формирование основ экологической грамотности: способности оценивать по следствия деятельности чело века в природе, влияние факторов риска на здоровье человека; умение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 </w:t>
      </w:r>
    </w:p>
    <w:p w:rsidR="001E7D28" w:rsidRPr="00746786" w:rsidRDefault="001E7D28" w:rsidP="00460116">
      <w:pPr>
        <w:pStyle w:val="Default0"/>
        <w:numPr>
          <w:ilvl w:val="0"/>
          <w:numId w:val="115"/>
        </w:numPr>
        <w:ind w:left="0" w:right="377" w:firstLine="709"/>
        <w:jc w:val="both"/>
      </w:pPr>
      <w:r w:rsidRPr="00746786">
        <w:t xml:space="preserve">объяснение роли биологии в практической деятельности людей, места и роли человека в природе, родства общности происхождения и эволюции растений и животных; </w:t>
      </w:r>
    </w:p>
    <w:p w:rsidR="001E7D28" w:rsidRPr="00746786" w:rsidRDefault="001E7D28" w:rsidP="00460116">
      <w:pPr>
        <w:pStyle w:val="Default0"/>
        <w:numPr>
          <w:ilvl w:val="0"/>
          <w:numId w:val="115"/>
        </w:numPr>
        <w:ind w:left="0" w:right="377" w:firstLine="709"/>
        <w:jc w:val="both"/>
      </w:pPr>
      <w:r w:rsidRPr="00746786">
        <w:t xml:space="preserve">овладение методами биологической науки; наблюдение и описание биологических объектов и процессов; постановка биологических экспериментов и объяснение их результатов; </w:t>
      </w:r>
    </w:p>
    <w:p w:rsidR="001E7D28" w:rsidRPr="00746786" w:rsidRDefault="001E7D28" w:rsidP="00460116">
      <w:pPr>
        <w:pStyle w:val="Default0"/>
        <w:numPr>
          <w:ilvl w:val="0"/>
          <w:numId w:val="115"/>
        </w:numPr>
        <w:ind w:left="0" w:right="377" w:firstLine="709"/>
        <w:jc w:val="both"/>
      </w:pPr>
      <w:r w:rsidRPr="00746786">
        <w:t xml:space="preserve">формирование представлений о значении биологических наук в решении локальных и глобальных экологических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 </w:t>
      </w:r>
    </w:p>
    <w:p w:rsidR="001E7D28" w:rsidRPr="00746786" w:rsidRDefault="001E7D28" w:rsidP="00460116">
      <w:pPr>
        <w:pStyle w:val="Default0"/>
        <w:numPr>
          <w:ilvl w:val="0"/>
          <w:numId w:val="115"/>
        </w:numPr>
        <w:ind w:left="0" w:right="377" w:firstLine="709"/>
        <w:jc w:val="both"/>
      </w:pPr>
      <w:r w:rsidRPr="00746786">
        <w:t xml:space="preserve">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 </w:t>
      </w:r>
    </w:p>
    <w:p w:rsidR="001E7D28" w:rsidRPr="00746786" w:rsidRDefault="001E7D28" w:rsidP="001E7D28">
      <w:pPr>
        <w:pStyle w:val="1"/>
        <w:ind w:right="377"/>
        <w:jc w:val="both"/>
        <w:rPr>
          <w:b/>
          <w:sz w:val="24"/>
        </w:rPr>
      </w:pPr>
      <w:bookmarkStart w:id="1190" w:name="_Toc427617848"/>
      <w:r w:rsidRPr="00746786">
        <w:rPr>
          <w:sz w:val="24"/>
        </w:rPr>
        <w:t>В результате изучения курса биологии в основной школе:</w:t>
      </w:r>
      <w:bookmarkEnd w:id="1190"/>
    </w:p>
    <w:p w:rsidR="001E7D28" w:rsidRPr="00746786" w:rsidRDefault="001E7D28" w:rsidP="001E7D28">
      <w:pPr>
        <w:ind w:right="377" w:firstLine="709"/>
        <w:jc w:val="both"/>
      </w:pPr>
      <w:r w:rsidRPr="00746786">
        <w:t xml:space="preserve">Выпускник </w:t>
      </w:r>
      <w:r w:rsidRPr="00746786">
        <w:rPr>
          <w:b/>
        </w:rPr>
        <w:t xml:space="preserve">научится </w:t>
      </w:r>
      <w:r w:rsidRPr="00746786">
        <w:rPr>
          <w:bCs/>
        </w:rPr>
        <w:t xml:space="preserve">пользоваться научными методами для распознания биологических проблем; </w:t>
      </w:r>
      <w:r w:rsidRPr="00746786">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1E7D28" w:rsidRPr="00746786" w:rsidRDefault="001E7D28" w:rsidP="001E7D28">
      <w:pPr>
        <w:ind w:right="377" w:firstLine="709"/>
        <w:jc w:val="both"/>
      </w:pPr>
      <w:r w:rsidRPr="00746786">
        <w:t>Выпускник</w:t>
      </w:r>
      <w:r w:rsidRPr="00746786">
        <w:rPr>
          <w:b/>
        </w:rPr>
        <w:t xml:space="preserve"> овладеет </w:t>
      </w:r>
      <w:r w:rsidRPr="00746786">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1E7D28" w:rsidRPr="00746786" w:rsidRDefault="001E7D28" w:rsidP="001E7D28">
      <w:pPr>
        <w:ind w:right="377" w:firstLine="709"/>
        <w:jc w:val="both"/>
      </w:pPr>
      <w:r w:rsidRPr="00746786">
        <w:lastRenderedPageBreak/>
        <w:t xml:space="preserve">Выпускник </w:t>
      </w:r>
      <w:r w:rsidRPr="00746786">
        <w:rPr>
          <w:b/>
        </w:rPr>
        <w:t>освоит</w:t>
      </w:r>
      <w:r w:rsidRPr="00746786">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1E7D28" w:rsidRPr="00746786" w:rsidRDefault="001E7D28" w:rsidP="001E7D28">
      <w:pPr>
        <w:ind w:right="377" w:firstLine="709"/>
        <w:jc w:val="both"/>
        <w:rPr>
          <w:iCs/>
        </w:rPr>
      </w:pPr>
      <w:r w:rsidRPr="00746786">
        <w:rPr>
          <w:iCs/>
        </w:rPr>
        <w:t xml:space="preserve">Выпускник </w:t>
      </w:r>
      <w:r w:rsidRPr="00746786">
        <w:rPr>
          <w:b/>
          <w:iCs/>
        </w:rPr>
        <w:t>приобретет</w:t>
      </w:r>
      <w:r w:rsidRPr="00746786">
        <w:rPr>
          <w:iCs/>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Pr>
          <w:iCs/>
        </w:rPr>
        <w:t xml:space="preserve"> </w:t>
      </w:r>
      <w:r w:rsidRPr="00746786">
        <w:rPr>
          <w:iCs/>
        </w:rPr>
        <w:t>при выполнении учебных задач.</w:t>
      </w:r>
    </w:p>
    <w:p w:rsidR="001E7D28" w:rsidRPr="00746786" w:rsidRDefault="001E7D28" w:rsidP="001E7D28">
      <w:pPr>
        <w:ind w:right="377" w:firstLine="709"/>
        <w:jc w:val="both"/>
        <w:rPr>
          <w:b/>
        </w:rPr>
      </w:pPr>
      <w:r w:rsidRPr="00746786">
        <w:t>Выпускник</w:t>
      </w:r>
      <w:r w:rsidRPr="00746786">
        <w:rPr>
          <w:b/>
        </w:rPr>
        <w:t xml:space="preserve"> получит возможность научиться:</w:t>
      </w:r>
    </w:p>
    <w:p w:rsidR="001E7D28" w:rsidRPr="00746786" w:rsidRDefault="001E7D28" w:rsidP="00460116">
      <w:pPr>
        <w:numPr>
          <w:ilvl w:val="0"/>
          <w:numId w:val="116"/>
        </w:numPr>
        <w:tabs>
          <w:tab w:val="left" w:pos="993"/>
        </w:tabs>
        <w:suppressAutoHyphens w:val="0"/>
        <w:autoSpaceDE w:val="0"/>
        <w:autoSpaceDN w:val="0"/>
        <w:adjustRightInd w:val="0"/>
        <w:ind w:left="0" w:right="377" w:firstLine="709"/>
        <w:contextualSpacing/>
        <w:jc w:val="both"/>
        <w:rPr>
          <w:i/>
        </w:rPr>
      </w:pPr>
      <w:r w:rsidRPr="00746786">
        <w:rPr>
          <w:i/>
        </w:rPr>
        <w:t>осознанно использовать знания основных правил поведения в природе и основ здорового образа жизни в быту;</w:t>
      </w:r>
    </w:p>
    <w:p w:rsidR="001E7D28" w:rsidRPr="00746786" w:rsidRDefault="001E7D28" w:rsidP="00460116">
      <w:pPr>
        <w:numPr>
          <w:ilvl w:val="0"/>
          <w:numId w:val="116"/>
        </w:numPr>
        <w:tabs>
          <w:tab w:val="left" w:pos="993"/>
        </w:tabs>
        <w:suppressAutoHyphens w:val="0"/>
        <w:autoSpaceDE w:val="0"/>
        <w:autoSpaceDN w:val="0"/>
        <w:adjustRightInd w:val="0"/>
        <w:ind w:left="0" w:right="377" w:firstLine="709"/>
        <w:contextualSpacing/>
        <w:jc w:val="both"/>
        <w:rPr>
          <w:i/>
        </w:rPr>
      </w:pPr>
      <w:r w:rsidRPr="00746786">
        <w:rPr>
          <w:i/>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1E7D28" w:rsidRPr="00746786" w:rsidRDefault="001E7D28" w:rsidP="00460116">
      <w:pPr>
        <w:numPr>
          <w:ilvl w:val="0"/>
          <w:numId w:val="116"/>
        </w:numPr>
        <w:tabs>
          <w:tab w:val="left" w:pos="993"/>
        </w:tabs>
        <w:suppressAutoHyphens w:val="0"/>
        <w:autoSpaceDE w:val="0"/>
        <w:autoSpaceDN w:val="0"/>
        <w:adjustRightInd w:val="0"/>
        <w:ind w:left="0" w:right="377" w:firstLine="709"/>
        <w:contextualSpacing/>
        <w:jc w:val="both"/>
        <w:rPr>
          <w:i/>
        </w:rPr>
      </w:pPr>
      <w:r w:rsidRPr="00746786">
        <w:rPr>
          <w:i/>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1E7D28" w:rsidRPr="00746786" w:rsidRDefault="001E7D28" w:rsidP="00460116">
      <w:pPr>
        <w:numPr>
          <w:ilvl w:val="0"/>
          <w:numId w:val="116"/>
        </w:numPr>
        <w:tabs>
          <w:tab w:val="left" w:pos="993"/>
        </w:tabs>
        <w:suppressAutoHyphens w:val="0"/>
        <w:autoSpaceDE w:val="0"/>
        <w:autoSpaceDN w:val="0"/>
        <w:adjustRightInd w:val="0"/>
        <w:ind w:left="0" w:right="377" w:firstLine="709"/>
        <w:contextualSpacing/>
        <w:jc w:val="both"/>
        <w:rPr>
          <w:i/>
        </w:rPr>
      </w:pPr>
      <w:r w:rsidRPr="00746786">
        <w:rPr>
          <w:i/>
          <w:iCs/>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1E7D28" w:rsidRPr="00746786" w:rsidRDefault="001E7D28" w:rsidP="001E7D28">
      <w:pPr>
        <w:tabs>
          <w:tab w:val="center" w:pos="4904"/>
        </w:tabs>
        <w:ind w:right="377" w:firstLine="709"/>
        <w:jc w:val="both"/>
        <w:rPr>
          <w:b/>
        </w:rPr>
      </w:pPr>
      <w:r w:rsidRPr="00746786">
        <w:rPr>
          <w:b/>
        </w:rPr>
        <w:t>Живые организмы</w:t>
      </w:r>
    </w:p>
    <w:p w:rsidR="001E7D28" w:rsidRPr="00746786" w:rsidRDefault="001E7D28" w:rsidP="001E7D28">
      <w:pPr>
        <w:ind w:right="377" w:firstLine="709"/>
        <w:jc w:val="both"/>
        <w:rPr>
          <w:b/>
        </w:rPr>
      </w:pPr>
      <w:r w:rsidRPr="00746786">
        <w:rPr>
          <w:b/>
        </w:rPr>
        <w:t>Выпускник научится:</w:t>
      </w:r>
    </w:p>
    <w:p w:rsidR="001E7D28" w:rsidRPr="00746786" w:rsidRDefault="001E7D28" w:rsidP="00460116">
      <w:pPr>
        <w:numPr>
          <w:ilvl w:val="2"/>
          <w:numId w:val="117"/>
        </w:numPr>
        <w:tabs>
          <w:tab w:val="left" w:pos="993"/>
        </w:tabs>
        <w:suppressAutoHyphens w:val="0"/>
        <w:autoSpaceDE w:val="0"/>
        <w:autoSpaceDN w:val="0"/>
        <w:adjustRightInd w:val="0"/>
        <w:ind w:left="0" w:right="377" w:firstLine="709"/>
        <w:contextualSpacing/>
        <w:jc w:val="both"/>
      </w:pPr>
      <w:r w:rsidRPr="00746786">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1E7D28" w:rsidRPr="00746786" w:rsidRDefault="001E7D28" w:rsidP="00460116">
      <w:pPr>
        <w:numPr>
          <w:ilvl w:val="2"/>
          <w:numId w:val="117"/>
        </w:numPr>
        <w:tabs>
          <w:tab w:val="left" w:pos="993"/>
        </w:tabs>
        <w:suppressAutoHyphens w:val="0"/>
        <w:autoSpaceDE w:val="0"/>
        <w:autoSpaceDN w:val="0"/>
        <w:adjustRightInd w:val="0"/>
        <w:ind w:left="0" w:right="377" w:firstLine="709"/>
        <w:contextualSpacing/>
        <w:jc w:val="both"/>
      </w:pPr>
      <w:r w:rsidRPr="00746786">
        <w:t>аргументировать, приводить доказательства родства различных таксонов растений, животных, грибов и бактерий;</w:t>
      </w:r>
    </w:p>
    <w:p w:rsidR="001E7D28" w:rsidRPr="00746786" w:rsidRDefault="001E7D28" w:rsidP="00460116">
      <w:pPr>
        <w:numPr>
          <w:ilvl w:val="2"/>
          <w:numId w:val="117"/>
        </w:numPr>
        <w:tabs>
          <w:tab w:val="left" w:pos="993"/>
        </w:tabs>
        <w:suppressAutoHyphens w:val="0"/>
        <w:autoSpaceDE w:val="0"/>
        <w:autoSpaceDN w:val="0"/>
        <w:adjustRightInd w:val="0"/>
        <w:ind w:left="0" w:right="377" w:firstLine="709"/>
        <w:contextualSpacing/>
        <w:jc w:val="both"/>
      </w:pPr>
      <w:r w:rsidRPr="00746786">
        <w:t>аргументировать, приводить доказательства различий растений, животных, грибов и бактерий;</w:t>
      </w:r>
    </w:p>
    <w:p w:rsidR="001E7D28" w:rsidRPr="00746786" w:rsidRDefault="001E7D28" w:rsidP="00460116">
      <w:pPr>
        <w:numPr>
          <w:ilvl w:val="2"/>
          <w:numId w:val="117"/>
        </w:numPr>
        <w:tabs>
          <w:tab w:val="left" w:pos="993"/>
        </w:tabs>
        <w:suppressAutoHyphens w:val="0"/>
        <w:autoSpaceDE w:val="0"/>
        <w:autoSpaceDN w:val="0"/>
        <w:adjustRightInd w:val="0"/>
        <w:ind w:left="0" w:right="377" w:firstLine="709"/>
        <w:contextualSpacing/>
        <w:jc w:val="both"/>
      </w:pPr>
      <w:r w:rsidRPr="00746786">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1E7D28" w:rsidRPr="00746786" w:rsidRDefault="001E7D28" w:rsidP="00460116">
      <w:pPr>
        <w:numPr>
          <w:ilvl w:val="2"/>
          <w:numId w:val="117"/>
        </w:numPr>
        <w:tabs>
          <w:tab w:val="left" w:pos="993"/>
        </w:tabs>
        <w:suppressAutoHyphens w:val="0"/>
        <w:autoSpaceDE w:val="0"/>
        <w:autoSpaceDN w:val="0"/>
        <w:adjustRightInd w:val="0"/>
        <w:ind w:left="0" w:right="377" w:firstLine="709"/>
        <w:contextualSpacing/>
        <w:jc w:val="both"/>
      </w:pPr>
      <w:r w:rsidRPr="00746786">
        <w:t>раскрывать роль биологии в практической деятельности людей; роль различных организмов в жизни человека;</w:t>
      </w:r>
    </w:p>
    <w:p w:rsidR="001E7D28" w:rsidRPr="00746786" w:rsidRDefault="001E7D28" w:rsidP="00460116">
      <w:pPr>
        <w:numPr>
          <w:ilvl w:val="2"/>
          <w:numId w:val="117"/>
        </w:numPr>
        <w:tabs>
          <w:tab w:val="left" w:pos="993"/>
        </w:tabs>
        <w:suppressAutoHyphens w:val="0"/>
        <w:autoSpaceDE w:val="0"/>
        <w:autoSpaceDN w:val="0"/>
        <w:adjustRightInd w:val="0"/>
        <w:ind w:left="0" w:right="377" w:firstLine="709"/>
        <w:contextualSpacing/>
        <w:jc w:val="both"/>
      </w:pPr>
      <w:r w:rsidRPr="00746786">
        <w:t>объяснять общность происхождения и эволюции систематических групп растений и животных на примерах сопоставления биологических объектов;</w:t>
      </w:r>
    </w:p>
    <w:p w:rsidR="001E7D28" w:rsidRPr="00746786" w:rsidRDefault="001E7D28" w:rsidP="00460116">
      <w:pPr>
        <w:numPr>
          <w:ilvl w:val="2"/>
          <w:numId w:val="117"/>
        </w:numPr>
        <w:tabs>
          <w:tab w:val="left" w:pos="993"/>
        </w:tabs>
        <w:suppressAutoHyphens w:val="0"/>
        <w:autoSpaceDE w:val="0"/>
        <w:autoSpaceDN w:val="0"/>
        <w:adjustRightInd w:val="0"/>
        <w:ind w:left="0" w:right="377" w:firstLine="709"/>
        <w:contextualSpacing/>
        <w:jc w:val="both"/>
      </w:pPr>
      <w:r w:rsidRPr="00746786">
        <w:t>выявлять примеры</w:t>
      </w:r>
      <w:r>
        <w:t xml:space="preserve"> </w:t>
      </w:r>
      <w:r w:rsidRPr="00746786">
        <w:t>и раскрывать сущность приспособленности организмов к среде обитания;</w:t>
      </w:r>
    </w:p>
    <w:p w:rsidR="001E7D28" w:rsidRPr="00746786" w:rsidRDefault="001E7D28" w:rsidP="00460116">
      <w:pPr>
        <w:widowControl w:val="0"/>
        <w:numPr>
          <w:ilvl w:val="2"/>
          <w:numId w:val="117"/>
        </w:numPr>
        <w:tabs>
          <w:tab w:val="left" w:pos="993"/>
        </w:tabs>
        <w:suppressAutoHyphens w:val="0"/>
        <w:autoSpaceDE w:val="0"/>
        <w:autoSpaceDN w:val="0"/>
        <w:adjustRightInd w:val="0"/>
        <w:ind w:left="0" w:right="377" w:firstLine="709"/>
        <w:contextualSpacing/>
        <w:jc w:val="both"/>
      </w:pPr>
      <w:r w:rsidRPr="00746786">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1E7D28" w:rsidRPr="00746786" w:rsidRDefault="001E7D28" w:rsidP="00460116">
      <w:pPr>
        <w:numPr>
          <w:ilvl w:val="2"/>
          <w:numId w:val="117"/>
        </w:numPr>
        <w:tabs>
          <w:tab w:val="left" w:pos="993"/>
        </w:tabs>
        <w:suppressAutoHyphens w:val="0"/>
        <w:autoSpaceDE w:val="0"/>
        <w:autoSpaceDN w:val="0"/>
        <w:adjustRightInd w:val="0"/>
        <w:ind w:left="0" w:right="377" w:firstLine="709"/>
        <w:contextualSpacing/>
        <w:jc w:val="both"/>
      </w:pPr>
      <w:r w:rsidRPr="00746786">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1E7D28" w:rsidRPr="00746786" w:rsidRDefault="001E7D28" w:rsidP="00460116">
      <w:pPr>
        <w:numPr>
          <w:ilvl w:val="2"/>
          <w:numId w:val="117"/>
        </w:numPr>
        <w:tabs>
          <w:tab w:val="left" w:pos="993"/>
        </w:tabs>
        <w:suppressAutoHyphens w:val="0"/>
        <w:autoSpaceDE w:val="0"/>
        <w:autoSpaceDN w:val="0"/>
        <w:adjustRightInd w:val="0"/>
        <w:ind w:left="0" w:right="377" w:firstLine="709"/>
        <w:contextualSpacing/>
        <w:jc w:val="both"/>
      </w:pPr>
      <w:r w:rsidRPr="00746786">
        <w:t>устанавливать взаимосвязи между особенностями строения и функциями клеток и тканей, органов и систем органов;</w:t>
      </w:r>
    </w:p>
    <w:p w:rsidR="001E7D28" w:rsidRPr="00746786" w:rsidRDefault="001E7D28" w:rsidP="00460116">
      <w:pPr>
        <w:numPr>
          <w:ilvl w:val="2"/>
          <w:numId w:val="117"/>
        </w:numPr>
        <w:tabs>
          <w:tab w:val="left" w:pos="993"/>
        </w:tabs>
        <w:suppressAutoHyphens w:val="0"/>
        <w:autoSpaceDE w:val="0"/>
        <w:autoSpaceDN w:val="0"/>
        <w:adjustRightInd w:val="0"/>
        <w:ind w:left="0" w:right="377" w:firstLine="709"/>
        <w:contextualSpacing/>
        <w:jc w:val="both"/>
      </w:pPr>
      <w:r w:rsidRPr="00746786">
        <w:t>использовать методы биологической науки:</w:t>
      </w:r>
      <w:r>
        <w:t xml:space="preserve"> </w:t>
      </w:r>
      <w:r w:rsidRPr="00746786">
        <w:t>наблюдать и описывать биологические объекты и процессы; ставить биологические эксперименты и объяснять их результаты;</w:t>
      </w:r>
    </w:p>
    <w:p w:rsidR="001E7D28" w:rsidRPr="00746786" w:rsidRDefault="001E7D28" w:rsidP="00460116">
      <w:pPr>
        <w:numPr>
          <w:ilvl w:val="2"/>
          <w:numId w:val="117"/>
        </w:numPr>
        <w:tabs>
          <w:tab w:val="left" w:pos="993"/>
        </w:tabs>
        <w:suppressAutoHyphens w:val="0"/>
        <w:autoSpaceDE w:val="0"/>
        <w:autoSpaceDN w:val="0"/>
        <w:adjustRightInd w:val="0"/>
        <w:ind w:left="0" w:right="377" w:firstLine="709"/>
        <w:contextualSpacing/>
        <w:jc w:val="both"/>
      </w:pPr>
      <w:r w:rsidRPr="00746786">
        <w:t>знать и аргументировать основные правила поведения в природе;</w:t>
      </w:r>
    </w:p>
    <w:p w:rsidR="001E7D28" w:rsidRPr="00746786" w:rsidRDefault="001E7D28" w:rsidP="00460116">
      <w:pPr>
        <w:numPr>
          <w:ilvl w:val="2"/>
          <w:numId w:val="117"/>
        </w:numPr>
        <w:tabs>
          <w:tab w:val="left" w:pos="993"/>
        </w:tabs>
        <w:suppressAutoHyphens w:val="0"/>
        <w:autoSpaceDE w:val="0"/>
        <w:autoSpaceDN w:val="0"/>
        <w:adjustRightInd w:val="0"/>
        <w:ind w:left="0" w:right="377" w:firstLine="709"/>
        <w:contextualSpacing/>
        <w:jc w:val="both"/>
      </w:pPr>
      <w:r w:rsidRPr="00746786">
        <w:t>анализировать и оценивать последствия деятельности человека в природе;</w:t>
      </w:r>
    </w:p>
    <w:p w:rsidR="001E7D28" w:rsidRPr="00746786" w:rsidRDefault="001E7D28" w:rsidP="00460116">
      <w:pPr>
        <w:numPr>
          <w:ilvl w:val="2"/>
          <w:numId w:val="117"/>
        </w:numPr>
        <w:tabs>
          <w:tab w:val="left" w:pos="993"/>
        </w:tabs>
        <w:suppressAutoHyphens w:val="0"/>
        <w:autoSpaceDE w:val="0"/>
        <w:autoSpaceDN w:val="0"/>
        <w:adjustRightInd w:val="0"/>
        <w:ind w:left="0" w:right="377" w:firstLine="709"/>
        <w:contextualSpacing/>
        <w:jc w:val="both"/>
      </w:pPr>
      <w:r w:rsidRPr="00746786">
        <w:t>описывать и использовать приемы выращивания и размножения культурных растений и домашних животных, ухода за ними;</w:t>
      </w:r>
    </w:p>
    <w:p w:rsidR="001E7D28" w:rsidRPr="00746786" w:rsidRDefault="001E7D28" w:rsidP="00460116">
      <w:pPr>
        <w:numPr>
          <w:ilvl w:val="2"/>
          <w:numId w:val="117"/>
        </w:numPr>
        <w:tabs>
          <w:tab w:val="left" w:pos="993"/>
        </w:tabs>
        <w:suppressAutoHyphens w:val="0"/>
        <w:autoSpaceDE w:val="0"/>
        <w:autoSpaceDN w:val="0"/>
        <w:adjustRightInd w:val="0"/>
        <w:ind w:left="0" w:right="377" w:firstLine="709"/>
        <w:contextualSpacing/>
        <w:jc w:val="both"/>
      </w:pPr>
      <w:r w:rsidRPr="00746786">
        <w:t>знать и соблюдать правила работы в кабинете биологии.</w:t>
      </w:r>
    </w:p>
    <w:p w:rsidR="001E7D28" w:rsidRPr="00746786" w:rsidRDefault="001E7D28" w:rsidP="001E7D28">
      <w:pPr>
        <w:ind w:right="377" w:firstLine="709"/>
        <w:jc w:val="both"/>
        <w:rPr>
          <w:b/>
        </w:rPr>
      </w:pPr>
      <w:r w:rsidRPr="00746786">
        <w:rPr>
          <w:b/>
        </w:rPr>
        <w:t>Выпускник получит возможность научиться:</w:t>
      </w:r>
    </w:p>
    <w:p w:rsidR="001E7D28" w:rsidRPr="00746786" w:rsidRDefault="001E7D28" w:rsidP="00460116">
      <w:pPr>
        <w:numPr>
          <w:ilvl w:val="0"/>
          <w:numId w:val="118"/>
        </w:numPr>
        <w:tabs>
          <w:tab w:val="left" w:pos="993"/>
        </w:tabs>
        <w:suppressAutoHyphens w:val="0"/>
        <w:autoSpaceDE w:val="0"/>
        <w:autoSpaceDN w:val="0"/>
        <w:adjustRightInd w:val="0"/>
        <w:ind w:left="0" w:right="377" w:firstLine="709"/>
        <w:contextualSpacing/>
        <w:jc w:val="both"/>
        <w:rPr>
          <w:b/>
          <w:i/>
        </w:rPr>
      </w:pPr>
      <w:r w:rsidRPr="00746786">
        <w:rPr>
          <w:i/>
        </w:rPr>
        <w:lastRenderedPageBreak/>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1E7D28" w:rsidRPr="00746786" w:rsidRDefault="001E7D28" w:rsidP="00460116">
      <w:pPr>
        <w:numPr>
          <w:ilvl w:val="0"/>
          <w:numId w:val="118"/>
        </w:numPr>
        <w:tabs>
          <w:tab w:val="left" w:pos="993"/>
        </w:tabs>
        <w:suppressAutoHyphens w:val="0"/>
        <w:autoSpaceDE w:val="0"/>
        <w:autoSpaceDN w:val="0"/>
        <w:adjustRightInd w:val="0"/>
        <w:ind w:left="0" w:right="377" w:firstLine="709"/>
        <w:contextualSpacing/>
        <w:jc w:val="both"/>
        <w:rPr>
          <w:i/>
        </w:rPr>
      </w:pPr>
      <w:r w:rsidRPr="00746786">
        <w:rPr>
          <w:i/>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1E7D28" w:rsidRPr="00746786" w:rsidRDefault="001E7D28" w:rsidP="00460116">
      <w:pPr>
        <w:numPr>
          <w:ilvl w:val="0"/>
          <w:numId w:val="118"/>
        </w:numPr>
        <w:tabs>
          <w:tab w:val="left" w:pos="993"/>
        </w:tabs>
        <w:suppressAutoHyphens w:val="0"/>
        <w:autoSpaceDE w:val="0"/>
        <w:autoSpaceDN w:val="0"/>
        <w:adjustRightInd w:val="0"/>
        <w:ind w:left="0" w:right="377" w:firstLine="709"/>
        <w:contextualSpacing/>
        <w:jc w:val="both"/>
        <w:rPr>
          <w:i/>
        </w:rPr>
      </w:pPr>
      <w:r w:rsidRPr="00746786">
        <w:rPr>
          <w:i/>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1E7D28" w:rsidRPr="00746786" w:rsidRDefault="001E7D28" w:rsidP="00460116">
      <w:pPr>
        <w:numPr>
          <w:ilvl w:val="0"/>
          <w:numId w:val="118"/>
        </w:numPr>
        <w:tabs>
          <w:tab w:val="left" w:pos="993"/>
        </w:tabs>
        <w:suppressAutoHyphens w:val="0"/>
        <w:autoSpaceDE w:val="0"/>
        <w:autoSpaceDN w:val="0"/>
        <w:adjustRightInd w:val="0"/>
        <w:ind w:left="0" w:right="377" w:firstLine="709"/>
        <w:contextualSpacing/>
        <w:jc w:val="both"/>
        <w:rPr>
          <w:i/>
        </w:rPr>
      </w:pPr>
      <w:r w:rsidRPr="00746786">
        <w:rPr>
          <w:i/>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1E7D28" w:rsidRPr="00746786" w:rsidRDefault="001E7D28" w:rsidP="00460116">
      <w:pPr>
        <w:numPr>
          <w:ilvl w:val="0"/>
          <w:numId w:val="118"/>
        </w:numPr>
        <w:tabs>
          <w:tab w:val="left" w:pos="993"/>
        </w:tabs>
        <w:suppressAutoHyphens w:val="0"/>
        <w:autoSpaceDE w:val="0"/>
        <w:autoSpaceDN w:val="0"/>
        <w:adjustRightInd w:val="0"/>
        <w:ind w:left="0" w:right="377" w:firstLine="709"/>
        <w:contextualSpacing/>
        <w:jc w:val="both"/>
        <w:rPr>
          <w:i/>
        </w:rPr>
      </w:pPr>
      <w:r w:rsidRPr="00746786">
        <w:rPr>
          <w:i/>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1E7D28" w:rsidRPr="00746786" w:rsidRDefault="001E7D28" w:rsidP="00460116">
      <w:pPr>
        <w:numPr>
          <w:ilvl w:val="0"/>
          <w:numId w:val="118"/>
        </w:numPr>
        <w:tabs>
          <w:tab w:val="left" w:pos="993"/>
        </w:tabs>
        <w:suppressAutoHyphens w:val="0"/>
        <w:autoSpaceDE w:val="0"/>
        <w:autoSpaceDN w:val="0"/>
        <w:adjustRightInd w:val="0"/>
        <w:ind w:left="0" w:right="377" w:firstLine="709"/>
        <w:contextualSpacing/>
        <w:jc w:val="both"/>
        <w:rPr>
          <w:i/>
          <w:iCs/>
        </w:rPr>
      </w:pPr>
      <w:r w:rsidRPr="00746786">
        <w:rPr>
          <w:i/>
          <w:iCs/>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1E7D28" w:rsidRPr="00746786" w:rsidRDefault="001E7D28" w:rsidP="00460116">
      <w:pPr>
        <w:numPr>
          <w:ilvl w:val="0"/>
          <w:numId w:val="118"/>
        </w:numPr>
        <w:tabs>
          <w:tab w:val="left" w:pos="993"/>
        </w:tabs>
        <w:suppressAutoHyphens w:val="0"/>
        <w:autoSpaceDE w:val="0"/>
        <w:autoSpaceDN w:val="0"/>
        <w:adjustRightInd w:val="0"/>
        <w:ind w:left="0" w:right="377" w:firstLine="709"/>
        <w:contextualSpacing/>
        <w:jc w:val="both"/>
        <w:rPr>
          <w:i/>
        </w:rPr>
      </w:pPr>
      <w:r w:rsidRPr="00746786">
        <w:rPr>
          <w:i/>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1E7D28" w:rsidRPr="00746786" w:rsidRDefault="001E7D28" w:rsidP="001E7D28">
      <w:pPr>
        <w:ind w:right="377" w:firstLine="709"/>
        <w:contextualSpacing/>
        <w:jc w:val="both"/>
        <w:rPr>
          <w:b/>
        </w:rPr>
      </w:pPr>
      <w:r w:rsidRPr="00746786">
        <w:rPr>
          <w:b/>
        </w:rPr>
        <w:t>Человек и его здоровье</w:t>
      </w:r>
    </w:p>
    <w:p w:rsidR="001E7D28" w:rsidRPr="00746786" w:rsidRDefault="001E7D28" w:rsidP="001E7D28">
      <w:pPr>
        <w:ind w:right="377" w:firstLine="709"/>
        <w:jc w:val="both"/>
        <w:rPr>
          <w:b/>
        </w:rPr>
      </w:pPr>
      <w:r w:rsidRPr="00746786">
        <w:rPr>
          <w:b/>
        </w:rPr>
        <w:t>Выпускник научится:</w:t>
      </w:r>
    </w:p>
    <w:p w:rsidR="001E7D28" w:rsidRPr="00746786" w:rsidRDefault="001E7D28" w:rsidP="00460116">
      <w:pPr>
        <w:numPr>
          <w:ilvl w:val="0"/>
          <w:numId w:val="119"/>
        </w:numPr>
        <w:tabs>
          <w:tab w:val="left" w:pos="993"/>
        </w:tabs>
        <w:suppressAutoHyphens w:val="0"/>
        <w:autoSpaceDE w:val="0"/>
        <w:autoSpaceDN w:val="0"/>
        <w:adjustRightInd w:val="0"/>
        <w:ind w:left="0" w:right="377" w:firstLine="709"/>
        <w:contextualSpacing/>
        <w:jc w:val="both"/>
      </w:pPr>
      <w:r w:rsidRPr="00746786">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1E7D28" w:rsidRPr="00746786" w:rsidRDefault="001E7D28" w:rsidP="00460116">
      <w:pPr>
        <w:numPr>
          <w:ilvl w:val="0"/>
          <w:numId w:val="119"/>
        </w:numPr>
        <w:tabs>
          <w:tab w:val="left" w:pos="993"/>
        </w:tabs>
        <w:suppressAutoHyphens w:val="0"/>
        <w:autoSpaceDE w:val="0"/>
        <w:autoSpaceDN w:val="0"/>
        <w:adjustRightInd w:val="0"/>
        <w:ind w:left="0" w:right="377" w:firstLine="709"/>
        <w:contextualSpacing/>
        <w:jc w:val="both"/>
      </w:pPr>
      <w:r w:rsidRPr="00746786">
        <w:t>аргументировать, приводить доказательства взаимосвязи человека и окружающей среды, родства человека с животными;</w:t>
      </w:r>
    </w:p>
    <w:p w:rsidR="001E7D28" w:rsidRPr="00746786" w:rsidRDefault="001E7D28" w:rsidP="00460116">
      <w:pPr>
        <w:numPr>
          <w:ilvl w:val="0"/>
          <w:numId w:val="119"/>
        </w:numPr>
        <w:tabs>
          <w:tab w:val="left" w:pos="993"/>
        </w:tabs>
        <w:suppressAutoHyphens w:val="0"/>
        <w:autoSpaceDE w:val="0"/>
        <w:autoSpaceDN w:val="0"/>
        <w:adjustRightInd w:val="0"/>
        <w:ind w:left="0" w:right="377" w:firstLine="709"/>
        <w:contextualSpacing/>
        <w:jc w:val="both"/>
      </w:pPr>
      <w:r w:rsidRPr="00746786">
        <w:t>аргументировать, приводить доказательства отличий человека от животных;</w:t>
      </w:r>
    </w:p>
    <w:p w:rsidR="001E7D28" w:rsidRPr="00746786" w:rsidRDefault="001E7D28" w:rsidP="00460116">
      <w:pPr>
        <w:numPr>
          <w:ilvl w:val="0"/>
          <w:numId w:val="119"/>
        </w:numPr>
        <w:tabs>
          <w:tab w:val="left" w:pos="993"/>
        </w:tabs>
        <w:suppressAutoHyphens w:val="0"/>
        <w:autoSpaceDE w:val="0"/>
        <w:autoSpaceDN w:val="0"/>
        <w:adjustRightInd w:val="0"/>
        <w:ind w:left="0" w:right="377" w:firstLine="709"/>
        <w:contextualSpacing/>
        <w:jc w:val="both"/>
      </w:pPr>
      <w:r w:rsidRPr="00746786">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1E7D28" w:rsidRPr="00746786" w:rsidRDefault="001E7D28" w:rsidP="00460116">
      <w:pPr>
        <w:numPr>
          <w:ilvl w:val="0"/>
          <w:numId w:val="119"/>
        </w:numPr>
        <w:tabs>
          <w:tab w:val="left" w:pos="993"/>
        </w:tabs>
        <w:suppressAutoHyphens w:val="0"/>
        <w:autoSpaceDE w:val="0"/>
        <w:autoSpaceDN w:val="0"/>
        <w:adjustRightInd w:val="0"/>
        <w:ind w:left="0" w:right="377" w:firstLine="709"/>
        <w:contextualSpacing/>
        <w:jc w:val="both"/>
      </w:pPr>
      <w:r w:rsidRPr="00746786">
        <w:t>объяснять эволюцию вида Человек разумный на примерах сопоставления биологических объектов и других материальных артефактов;</w:t>
      </w:r>
    </w:p>
    <w:p w:rsidR="001E7D28" w:rsidRPr="00746786" w:rsidRDefault="001E7D28" w:rsidP="00460116">
      <w:pPr>
        <w:numPr>
          <w:ilvl w:val="0"/>
          <w:numId w:val="119"/>
        </w:numPr>
        <w:tabs>
          <w:tab w:val="left" w:pos="993"/>
        </w:tabs>
        <w:suppressAutoHyphens w:val="0"/>
        <w:autoSpaceDE w:val="0"/>
        <w:autoSpaceDN w:val="0"/>
        <w:adjustRightInd w:val="0"/>
        <w:ind w:left="0" w:right="377" w:firstLine="709"/>
        <w:contextualSpacing/>
        <w:jc w:val="both"/>
      </w:pPr>
      <w:r w:rsidRPr="00746786">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1E7D28" w:rsidRPr="00746786" w:rsidRDefault="001E7D28" w:rsidP="00460116">
      <w:pPr>
        <w:numPr>
          <w:ilvl w:val="0"/>
          <w:numId w:val="119"/>
        </w:numPr>
        <w:tabs>
          <w:tab w:val="left" w:pos="993"/>
        </w:tabs>
        <w:suppressAutoHyphens w:val="0"/>
        <w:autoSpaceDE w:val="0"/>
        <w:autoSpaceDN w:val="0"/>
        <w:adjustRightInd w:val="0"/>
        <w:ind w:left="0" w:right="377" w:firstLine="709"/>
        <w:contextualSpacing/>
        <w:jc w:val="both"/>
      </w:pPr>
      <w:r w:rsidRPr="00746786">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1E7D28" w:rsidRPr="00746786" w:rsidRDefault="001E7D28" w:rsidP="00460116">
      <w:pPr>
        <w:numPr>
          <w:ilvl w:val="0"/>
          <w:numId w:val="119"/>
        </w:numPr>
        <w:tabs>
          <w:tab w:val="left" w:pos="993"/>
        </w:tabs>
        <w:suppressAutoHyphens w:val="0"/>
        <w:autoSpaceDE w:val="0"/>
        <w:autoSpaceDN w:val="0"/>
        <w:adjustRightInd w:val="0"/>
        <w:ind w:left="0" w:right="377" w:firstLine="709"/>
        <w:contextualSpacing/>
        <w:jc w:val="both"/>
      </w:pPr>
      <w:r w:rsidRPr="00746786">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1E7D28" w:rsidRPr="00746786" w:rsidRDefault="001E7D28" w:rsidP="00460116">
      <w:pPr>
        <w:numPr>
          <w:ilvl w:val="0"/>
          <w:numId w:val="119"/>
        </w:numPr>
        <w:tabs>
          <w:tab w:val="left" w:pos="993"/>
        </w:tabs>
        <w:suppressAutoHyphens w:val="0"/>
        <w:autoSpaceDE w:val="0"/>
        <w:autoSpaceDN w:val="0"/>
        <w:adjustRightInd w:val="0"/>
        <w:ind w:left="0" w:right="377" w:firstLine="709"/>
        <w:contextualSpacing/>
        <w:jc w:val="both"/>
      </w:pPr>
      <w:r w:rsidRPr="00746786">
        <w:t>устанавливать взаимосвязи между особенностями строения и функциями клеток и тканей, органов и систем органов;</w:t>
      </w:r>
    </w:p>
    <w:p w:rsidR="001E7D28" w:rsidRPr="00746786" w:rsidRDefault="001E7D28" w:rsidP="00460116">
      <w:pPr>
        <w:numPr>
          <w:ilvl w:val="0"/>
          <w:numId w:val="119"/>
        </w:numPr>
        <w:tabs>
          <w:tab w:val="left" w:pos="993"/>
        </w:tabs>
        <w:suppressAutoHyphens w:val="0"/>
        <w:autoSpaceDE w:val="0"/>
        <w:autoSpaceDN w:val="0"/>
        <w:adjustRightInd w:val="0"/>
        <w:ind w:left="0" w:right="377" w:firstLine="709"/>
        <w:contextualSpacing/>
        <w:jc w:val="both"/>
      </w:pPr>
      <w:r w:rsidRPr="00746786">
        <w:t>использовать методы биологической науки:</w:t>
      </w:r>
      <w:r>
        <w:t xml:space="preserve"> </w:t>
      </w:r>
      <w:r w:rsidRPr="00746786">
        <w:t>наблюдать и описывать биологические объекты и процессы; проводить исследования с организмом человека и объяснять их результаты;</w:t>
      </w:r>
    </w:p>
    <w:p w:rsidR="001E7D28" w:rsidRPr="00746786" w:rsidRDefault="001E7D28" w:rsidP="00460116">
      <w:pPr>
        <w:numPr>
          <w:ilvl w:val="0"/>
          <w:numId w:val="119"/>
        </w:numPr>
        <w:tabs>
          <w:tab w:val="left" w:pos="993"/>
        </w:tabs>
        <w:suppressAutoHyphens w:val="0"/>
        <w:autoSpaceDE w:val="0"/>
        <w:autoSpaceDN w:val="0"/>
        <w:adjustRightInd w:val="0"/>
        <w:ind w:left="0" w:right="377" w:firstLine="709"/>
        <w:contextualSpacing/>
        <w:jc w:val="both"/>
      </w:pPr>
      <w:r w:rsidRPr="00746786">
        <w:t>знать и аргументировать основные принципы здорового образа жизни, рациональной организации труда и отдыха;</w:t>
      </w:r>
    </w:p>
    <w:p w:rsidR="001E7D28" w:rsidRPr="00746786" w:rsidRDefault="001E7D28" w:rsidP="00460116">
      <w:pPr>
        <w:numPr>
          <w:ilvl w:val="0"/>
          <w:numId w:val="119"/>
        </w:numPr>
        <w:tabs>
          <w:tab w:val="left" w:pos="993"/>
        </w:tabs>
        <w:suppressAutoHyphens w:val="0"/>
        <w:autoSpaceDE w:val="0"/>
        <w:autoSpaceDN w:val="0"/>
        <w:adjustRightInd w:val="0"/>
        <w:ind w:left="0" w:right="377" w:firstLine="709"/>
        <w:contextualSpacing/>
        <w:jc w:val="both"/>
      </w:pPr>
      <w:r w:rsidRPr="00746786">
        <w:t>анализировать и оценивать влияние факторов риска на здоровье человека;</w:t>
      </w:r>
    </w:p>
    <w:p w:rsidR="001E7D28" w:rsidRPr="00746786" w:rsidRDefault="001E7D28" w:rsidP="00460116">
      <w:pPr>
        <w:numPr>
          <w:ilvl w:val="0"/>
          <w:numId w:val="119"/>
        </w:numPr>
        <w:tabs>
          <w:tab w:val="left" w:pos="993"/>
        </w:tabs>
        <w:suppressAutoHyphens w:val="0"/>
        <w:autoSpaceDE w:val="0"/>
        <w:autoSpaceDN w:val="0"/>
        <w:adjustRightInd w:val="0"/>
        <w:ind w:left="0" w:right="377" w:firstLine="709"/>
        <w:contextualSpacing/>
        <w:jc w:val="both"/>
      </w:pPr>
      <w:r w:rsidRPr="00746786">
        <w:lastRenderedPageBreak/>
        <w:t>описывать и использовать приемы оказания первой помощи;</w:t>
      </w:r>
    </w:p>
    <w:p w:rsidR="001E7D28" w:rsidRPr="00746786" w:rsidRDefault="001E7D28" w:rsidP="00460116">
      <w:pPr>
        <w:numPr>
          <w:ilvl w:val="0"/>
          <w:numId w:val="119"/>
        </w:numPr>
        <w:tabs>
          <w:tab w:val="left" w:pos="993"/>
        </w:tabs>
        <w:suppressAutoHyphens w:val="0"/>
        <w:autoSpaceDE w:val="0"/>
        <w:autoSpaceDN w:val="0"/>
        <w:adjustRightInd w:val="0"/>
        <w:ind w:left="0" w:right="377" w:firstLine="709"/>
        <w:contextualSpacing/>
        <w:jc w:val="both"/>
      </w:pPr>
      <w:r w:rsidRPr="00746786">
        <w:t>знать и соблюдать правила работы в кабинете биологии.</w:t>
      </w:r>
    </w:p>
    <w:p w:rsidR="001E7D28" w:rsidRPr="00746786" w:rsidRDefault="001E7D28" w:rsidP="001E7D28">
      <w:pPr>
        <w:ind w:right="377" w:firstLine="709"/>
        <w:jc w:val="both"/>
        <w:rPr>
          <w:b/>
        </w:rPr>
      </w:pPr>
      <w:r w:rsidRPr="00746786">
        <w:rPr>
          <w:b/>
        </w:rPr>
        <w:t>Выпускник получит возможность научиться:</w:t>
      </w:r>
    </w:p>
    <w:p w:rsidR="001E7D28" w:rsidRPr="00746786" w:rsidRDefault="001E7D28" w:rsidP="00460116">
      <w:pPr>
        <w:numPr>
          <w:ilvl w:val="0"/>
          <w:numId w:val="120"/>
        </w:numPr>
        <w:tabs>
          <w:tab w:val="left" w:pos="993"/>
        </w:tabs>
        <w:suppressAutoHyphens w:val="0"/>
        <w:autoSpaceDE w:val="0"/>
        <w:autoSpaceDN w:val="0"/>
        <w:adjustRightInd w:val="0"/>
        <w:ind w:left="0" w:right="377" w:firstLine="709"/>
        <w:contextualSpacing/>
        <w:jc w:val="both"/>
        <w:rPr>
          <w:i/>
        </w:rPr>
      </w:pPr>
      <w:r w:rsidRPr="00746786">
        <w:rPr>
          <w:i/>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1E7D28" w:rsidRPr="00746786" w:rsidRDefault="001E7D28" w:rsidP="00460116">
      <w:pPr>
        <w:numPr>
          <w:ilvl w:val="0"/>
          <w:numId w:val="120"/>
        </w:numPr>
        <w:tabs>
          <w:tab w:val="left" w:pos="993"/>
        </w:tabs>
        <w:suppressAutoHyphens w:val="0"/>
        <w:autoSpaceDE w:val="0"/>
        <w:autoSpaceDN w:val="0"/>
        <w:adjustRightInd w:val="0"/>
        <w:ind w:left="0" w:right="377" w:firstLine="709"/>
        <w:contextualSpacing/>
        <w:jc w:val="both"/>
        <w:rPr>
          <w:b/>
          <w:i/>
        </w:rPr>
      </w:pPr>
      <w:r w:rsidRPr="00746786">
        <w:rPr>
          <w: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1E7D28" w:rsidRPr="00746786" w:rsidRDefault="001E7D28" w:rsidP="00460116">
      <w:pPr>
        <w:numPr>
          <w:ilvl w:val="0"/>
          <w:numId w:val="120"/>
        </w:numPr>
        <w:tabs>
          <w:tab w:val="left" w:pos="993"/>
        </w:tabs>
        <w:suppressAutoHyphens w:val="0"/>
        <w:autoSpaceDE w:val="0"/>
        <w:autoSpaceDN w:val="0"/>
        <w:adjustRightInd w:val="0"/>
        <w:ind w:left="0" w:right="377" w:firstLine="709"/>
        <w:contextualSpacing/>
        <w:jc w:val="both"/>
        <w:rPr>
          <w:i/>
        </w:rPr>
      </w:pPr>
      <w:r w:rsidRPr="00746786">
        <w:rPr>
          <w:i/>
        </w:rPr>
        <w:t>ориентироваться в системе моральных норм и ценностей по отношению к собственному здоровью и здоровью других людей;</w:t>
      </w:r>
    </w:p>
    <w:p w:rsidR="001E7D28" w:rsidRPr="00746786" w:rsidRDefault="001E7D28" w:rsidP="00460116">
      <w:pPr>
        <w:numPr>
          <w:ilvl w:val="0"/>
          <w:numId w:val="120"/>
        </w:numPr>
        <w:tabs>
          <w:tab w:val="left" w:pos="993"/>
        </w:tabs>
        <w:suppressAutoHyphens w:val="0"/>
        <w:autoSpaceDE w:val="0"/>
        <w:autoSpaceDN w:val="0"/>
        <w:adjustRightInd w:val="0"/>
        <w:ind w:left="0" w:right="377" w:firstLine="709"/>
        <w:contextualSpacing/>
        <w:jc w:val="both"/>
        <w:rPr>
          <w:i/>
        </w:rPr>
      </w:pPr>
      <w:r w:rsidRPr="00746786">
        <w:rPr>
          <w: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1E7D28" w:rsidRPr="00746786" w:rsidRDefault="001E7D28" w:rsidP="00460116">
      <w:pPr>
        <w:numPr>
          <w:ilvl w:val="0"/>
          <w:numId w:val="120"/>
        </w:numPr>
        <w:tabs>
          <w:tab w:val="left" w:pos="993"/>
        </w:tabs>
        <w:suppressAutoHyphens w:val="0"/>
        <w:autoSpaceDE w:val="0"/>
        <w:autoSpaceDN w:val="0"/>
        <w:adjustRightInd w:val="0"/>
        <w:ind w:left="0" w:right="377" w:firstLine="709"/>
        <w:contextualSpacing/>
        <w:jc w:val="both"/>
        <w:rPr>
          <w:i/>
        </w:rPr>
      </w:pPr>
      <w:r w:rsidRPr="00746786">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E7D28" w:rsidRPr="00746786" w:rsidRDefault="001E7D28" w:rsidP="00460116">
      <w:pPr>
        <w:numPr>
          <w:ilvl w:val="0"/>
          <w:numId w:val="120"/>
        </w:numPr>
        <w:tabs>
          <w:tab w:val="left" w:pos="993"/>
        </w:tabs>
        <w:suppressAutoHyphens w:val="0"/>
        <w:autoSpaceDE w:val="0"/>
        <w:autoSpaceDN w:val="0"/>
        <w:adjustRightInd w:val="0"/>
        <w:ind w:left="0" w:right="377" w:firstLine="709"/>
        <w:contextualSpacing/>
        <w:jc w:val="both"/>
        <w:rPr>
          <w:i/>
        </w:rPr>
      </w:pPr>
      <w:r w:rsidRPr="00746786">
        <w:rPr>
          <w:i/>
          <w:iCs/>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1E7D28" w:rsidRPr="00746786" w:rsidRDefault="001E7D28" w:rsidP="00460116">
      <w:pPr>
        <w:numPr>
          <w:ilvl w:val="0"/>
          <w:numId w:val="120"/>
        </w:numPr>
        <w:tabs>
          <w:tab w:val="left" w:pos="993"/>
        </w:tabs>
        <w:suppressAutoHyphens w:val="0"/>
        <w:autoSpaceDE w:val="0"/>
        <w:autoSpaceDN w:val="0"/>
        <w:adjustRightInd w:val="0"/>
        <w:ind w:left="0" w:right="377" w:firstLine="709"/>
        <w:contextualSpacing/>
        <w:jc w:val="both"/>
        <w:rPr>
          <w:b/>
        </w:rPr>
      </w:pPr>
      <w:r w:rsidRPr="00746786">
        <w:rPr>
          <w:i/>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1E7D28" w:rsidRPr="00746786" w:rsidRDefault="001E7D28" w:rsidP="001E7D28">
      <w:pPr>
        <w:ind w:right="377" w:firstLine="709"/>
        <w:jc w:val="both"/>
        <w:rPr>
          <w:b/>
        </w:rPr>
      </w:pPr>
      <w:r w:rsidRPr="00746786">
        <w:rPr>
          <w:b/>
        </w:rPr>
        <w:t>Общие биологические закономерности</w:t>
      </w:r>
    </w:p>
    <w:p w:rsidR="001E7D28" w:rsidRPr="00746786" w:rsidRDefault="001E7D28" w:rsidP="001E7D28">
      <w:pPr>
        <w:ind w:right="377" w:firstLine="709"/>
        <w:jc w:val="both"/>
        <w:rPr>
          <w:b/>
        </w:rPr>
      </w:pPr>
      <w:r w:rsidRPr="00746786">
        <w:rPr>
          <w:b/>
        </w:rPr>
        <w:t>Выпускник научится:</w:t>
      </w:r>
    </w:p>
    <w:p w:rsidR="001E7D28" w:rsidRPr="00746786" w:rsidRDefault="001E7D28" w:rsidP="00460116">
      <w:pPr>
        <w:numPr>
          <w:ilvl w:val="0"/>
          <w:numId w:val="121"/>
        </w:numPr>
        <w:tabs>
          <w:tab w:val="left" w:pos="993"/>
        </w:tabs>
        <w:suppressAutoHyphens w:val="0"/>
        <w:autoSpaceDE w:val="0"/>
        <w:autoSpaceDN w:val="0"/>
        <w:adjustRightInd w:val="0"/>
        <w:ind w:left="0" w:right="377" w:firstLine="709"/>
        <w:contextualSpacing/>
        <w:jc w:val="both"/>
        <w:rPr>
          <w:b/>
        </w:rPr>
      </w:pPr>
      <w:r w:rsidRPr="00746786">
        <w:t>выделять существенные признаки биологических объектов (вида, экосистемы, биосферы) и процессов, характерных для сообществ живых организмов;</w:t>
      </w:r>
    </w:p>
    <w:p w:rsidR="001E7D28" w:rsidRPr="00746786" w:rsidRDefault="001E7D28" w:rsidP="00460116">
      <w:pPr>
        <w:numPr>
          <w:ilvl w:val="0"/>
          <w:numId w:val="121"/>
        </w:numPr>
        <w:tabs>
          <w:tab w:val="left" w:pos="993"/>
        </w:tabs>
        <w:suppressAutoHyphens w:val="0"/>
        <w:autoSpaceDE w:val="0"/>
        <w:autoSpaceDN w:val="0"/>
        <w:adjustRightInd w:val="0"/>
        <w:ind w:left="0" w:right="377" w:firstLine="709"/>
        <w:contextualSpacing/>
        <w:jc w:val="both"/>
        <w:rPr>
          <w:b/>
        </w:rPr>
      </w:pPr>
      <w:r w:rsidRPr="00746786">
        <w:t>аргументировать, приводить доказательства необходимости защиты окружающей среды;</w:t>
      </w:r>
    </w:p>
    <w:p w:rsidR="001E7D28" w:rsidRPr="00746786" w:rsidRDefault="001E7D28" w:rsidP="00460116">
      <w:pPr>
        <w:numPr>
          <w:ilvl w:val="0"/>
          <w:numId w:val="121"/>
        </w:numPr>
        <w:tabs>
          <w:tab w:val="num" w:pos="360"/>
          <w:tab w:val="left" w:pos="993"/>
        </w:tabs>
        <w:suppressAutoHyphens w:val="0"/>
        <w:autoSpaceDE w:val="0"/>
        <w:autoSpaceDN w:val="0"/>
        <w:adjustRightInd w:val="0"/>
        <w:ind w:left="0" w:right="377" w:firstLine="709"/>
        <w:contextualSpacing/>
        <w:jc w:val="both"/>
      </w:pPr>
      <w:r w:rsidRPr="00746786">
        <w:t>аргументировать, приводить доказательства зависимости здоровья человека от состояния окружающей среды;</w:t>
      </w:r>
    </w:p>
    <w:p w:rsidR="001E7D28" w:rsidRPr="00746786" w:rsidRDefault="001E7D28" w:rsidP="00460116">
      <w:pPr>
        <w:numPr>
          <w:ilvl w:val="0"/>
          <w:numId w:val="121"/>
        </w:numPr>
        <w:tabs>
          <w:tab w:val="num" w:pos="360"/>
          <w:tab w:val="left" w:pos="993"/>
        </w:tabs>
        <w:suppressAutoHyphens w:val="0"/>
        <w:autoSpaceDE w:val="0"/>
        <w:autoSpaceDN w:val="0"/>
        <w:adjustRightInd w:val="0"/>
        <w:ind w:left="0" w:right="377" w:firstLine="709"/>
        <w:contextualSpacing/>
        <w:jc w:val="both"/>
      </w:pPr>
      <w:r w:rsidRPr="00746786">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1E7D28" w:rsidRPr="00746786" w:rsidRDefault="001E7D28" w:rsidP="00460116">
      <w:pPr>
        <w:numPr>
          <w:ilvl w:val="0"/>
          <w:numId w:val="121"/>
        </w:numPr>
        <w:tabs>
          <w:tab w:val="num" w:pos="360"/>
          <w:tab w:val="left" w:pos="993"/>
        </w:tabs>
        <w:suppressAutoHyphens w:val="0"/>
        <w:autoSpaceDE w:val="0"/>
        <w:autoSpaceDN w:val="0"/>
        <w:adjustRightInd w:val="0"/>
        <w:ind w:left="0" w:right="377" w:firstLine="709"/>
        <w:contextualSpacing/>
        <w:jc w:val="both"/>
      </w:pPr>
      <w:r w:rsidRPr="00746786">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1E7D28" w:rsidRPr="00746786" w:rsidRDefault="001E7D28" w:rsidP="00460116">
      <w:pPr>
        <w:numPr>
          <w:ilvl w:val="0"/>
          <w:numId w:val="121"/>
        </w:numPr>
        <w:tabs>
          <w:tab w:val="num" w:pos="360"/>
          <w:tab w:val="left" w:pos="993"/>
        </w:tabs>
        <w:suppressAutoHyphens w:val="0"/>
        <w:autoSpaceDE w:val="0"/>
        <w:autoSpaceDN w:val="0"/>
        <w:adjustRightInd w:val="0"/>
        <w:ind w:left="0" w:right="377" w:firstLine="709"/>
        <w:contextualSpacing/>
        <w:jc w:val="both"/>
      </w:pPr>
      <w:r w:rsidRPr="00746786">
        <w:t>объяснять общность происхождения и эволюции организмов на основе сопоставления особенностей их строения и функционирования;</w:t>
      </w:r>
    </w:p>
    <w:p w:rsidR="001E7D28" w:rsidRPr="00746786" w:rsidRDefault="001E7D28" w:rsidP="00460116">
      <w:pPr>
        <w:numPr>
          <w:ilvl w:val="0"/>
          <w:numId w:val="121"/>
        </w:numPr>
        <w:tabs>
          <w:tab w:val="left" w:pos="993"/>
        </w:tabs>
        <w:suppressAutoHyphens w:val="0"/>
        <w:autoSpaceDE w:val="0"/>
        <w:autoSpaceDN w:val="0"/>
        <w:adjustRightInd w:val="0"/>
        <w:ind w:left="0" w:right="377" w:firstLine="709"/>
        <w:contextualSpacing/>
        <w:jc w:val="both"/>
      </w:pPr>
      <w:r w:rsidRPr="00746786">
        <w:t>объяснять механизмы наследственности и изменчивости, возникновения приспособленности, процесс видообразования;</w:t>
      </w:r>
    </w:p>
    <w:p w:rsidR="001E7D28" w:rsidRPr="00746786" w:rsidRDefault="001E7D28" w:rsidP="00460116">
      <w:pPr>
        <w:numPr>
          <w:ilvl w:val="0"/>
          <w:numId w:val="121"/>
        </w:numPr>
        <w:tabs>
          <w:tab w:val="left" w:pos="993"/>
        </w:tabs>
        <w:suppressAutoHyphens w:val="0"/>
        <w:autoSpaceDE w:val="0"/>
        <w:autoSpaceDN w:val="0"/>
        <w:adjustRightInd w:val="0"/>
        <w:ind w:left="0" w:right="377" w:firstLine="709"/>
        <w:contextualSpacing/>
        <w:jc w:val="both"/>
      </w:pPr>
      <w:r w:rsidRPr="00746786">
        <w:t>различать</w:t>
      </w:r>
      <w:r>
        <w:t xml:space="preserve"> </w:t>
      </w:r>
      <w:r w:rsidRPr="00746786">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1E7D28" w:rsidRPr="00746786" w:rsidRDefault="001E7D28" w:rsidP="00460116">
      <w:pPr>
        <w:numPr>
          <w:ilvl w:val="0"/>
          <w:numId w:val="121"/>
        </w:numPr>
        <w:tabs>
          <w:tab w:val="num" w:pos="360"/>
          <w:tab w:val="left" w:pos="993"/>
        </w:tabs>
        <w:suppressAutoHyphens w:val="0"/>
        <w:autoSpaceDE w:val="0"/>
        <w:autoSpaceDN w:val="0"/>
        <w:adjustRightInd w:val="0"/>
        <w:ind w:left="0" w:right="377" w:firstLine="709"/>
        <w:contextualSpacing/>
        <w:jc w:val="both"/>
      </w:pPr>
      <w:r w:rsidRPr="00746786">
        <w:t xml:space="preserve">сравнивать биологические объекты, процессы; делать выводы и умозаключения на основе сравнения; </w:t>
      </w:r>
    </w:p>
    <w:p w:rsidR="001E7D28" w:rsidRPr="00746786" w:rsidRDefault="001E7D28" w:rsidP="00460116">
      <w:pPr>
        <w:numPr>
          <w:ilvl w:val="0"/>
          <w:numId w:val="121"/>
        </w:numPr>
        <w:tabs>
          <w:tab w:val="num" w:pos="360"/>
          <w:tab w:val="left" w:pos="993"/>
        </w:tabs>
        <w:suppressAutoHyphens w:val="0"/>
        <w:autoSpaceDE w:val="0"/>
        <w:autoSpaceDN w:val="0"/>
        <w:adjustRightInd w:val="0"/>
        <w:ind w:left="0" w:right="377" w:firstLine="709"/>
        <w:contextualSpacing/>
        <w:jc w:val="both"/>
      </w:pPr>
      <w:r w:rsidRPr="00746786">
        <w:t>устанавливать взаимосвязи между особенностями строения и функциями органов и систем органов;</w:t>
      </w:r>
    </w:p>
    <w:p w:rsidR="001E7D28" w:rsidRPr="00746786" w:rsidRDefault="001E7D28" w:rsidP="00460116">
      <w:pPr>
        <w:numPr>
          <w:ilvl w:val="0"/>
          <w:numId w:val="121"/>
        </w:numPr>
        <w:tabs>
          <w:tab w:val="num" w:pos="360"/>
          <w:tab w:val="left" w:pos="993"/>
        </w:tabs>
        <w:suppressAutoHyphens w:val="0"/>
        <w:autoSpaceDE w:val="0"/>
        <w:autoSpaceDN w:val="0"/>
        <w:adjustRightInd w:val="0"/>
        <w:ind w:left="0" w:right="377" w:firstLine="709"/>
        <w:contextualSpacing/>
        <w:jc w:val="both"/>
      </w:pPr>
      <w:r w:rsidRPr="00746786">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1E7D28" w:rsidRPr="00746786" w:rsidRDefault="001E7D28" w:rsidP="00460116">
      <w:pPr>
        <w:numPr>
          <w:ilvl w:val="0"/>
          <w:numId w:val="121"/>
        </w:numPr>
        <w:tabs>
          <w:tab w:val="num" w:pos="360"/>
          <w:tab w:val="left" w:pos="993"/>
        </w:tabs>
        <w:suppressAutoHyphens w:val="0"/>
        <w:autoSpaceDE w:val="0"/>
        <w:autoSpaceDN w:val="0"/>
        <w:adjustRightInd w:val="0"/>
        <w:ind w:left="0" w:right="377" w:firstLine="709"/>
        <w:contextualSpacing/>
        <w:jc w:val="both"/>
      </w:pPr>
      <w:r w:rsidRPr="00746786">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1E7D28" w:rsidRPr="00746786" w:rsidRDefault="001E7D28" w:rsidP="00460116">
      <w:pPr>
        <w:numPr>
          <w:ilvl w:val="0"/>
          <w:numId w:val="121"/>
        </w:numPr>
        <w:tabs>
          <w:tab w:val="num" w:pos="360"/>
          <w:tab w:val="left" w:pos="993"/>
        </w:tabs>
        <w:suppressAutoHyphens w:val="0"/>
        <w:autoSpaceDE w:val="0"/>
        <w:autoSpaceDN w:val="0"/>
        <w:adjustRightInd w:val="0"/>
        <w:ind w:left="0" w:right="377" w:firstLine="709"/>
        <w:contextualSpacing/>
        <w:jc w:val="both"/>
      </w:pPr>
      <w:r w:rsidRPr="00746786">
        <w:lastRenderedPageBreak/>
        <w:t>описывать и использовать приемы выращивания и размножения культурных растений и домашних животных, ухода за ними в агроценозах;</w:t>
      </w:r>
    </w:p>
    <w:p w:rsidR="001E7D28" w:rsidRPr="00746786" w:rsidRDefault="001E7D28" w:rsidP="00460116">
      <w:pPr>
        <w:numPr>
          <w:ilvl w:val="0"/>
          <w:numId w:val="121"/>
        </w:numPr>
        <w:tabs>
          <w:tab w:val="left" w:pos="993"/>
        </w:tabs>
        <w:suppressAutoHyphens w:val="0"/>
        <w:autoSpaceDE w:val="0"/>
        <w:autoSpaceDN w:val="0"/>
        <w:adjustRightInd w:val="0"/>
        <w:ind w:left="0" w:right="377" w:firstLine="709"/>
        <w:contextualSpacing/>
        <w:jc w:val="both"/>
      </w:pPr>
      <w:r w:rsidRPr="00746786">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1E7D28" w:rsidRPr="00746786" w:rsidRDefault="001E7D28" w:rsidP="00460116">
      <w:pPr>
        <w:numPr>
          <w:ilvl w:val="0"/>
          <w:numId w:val="121"/>
        </w:numPr>
        <w:tabs>
          <w:tab w:val="left" w:pos="993"/>
        </w:tabs>
        <w:suppressAutoHyphens w:val="0"/>
        <w:autoSpaceDE w:val="0"/>
        <w:autoSpaceDN w:val="0"/>
        <w:adjustRightInd w:val="0"/>
        <w:ind w:left="0" w:right="377" w:firstLine="709"/>
        <w:contextualSpacing/>
        <w:jc w:val="both"/>
      </w:pPr>
      <w:r w:rsidRPr="00746786">
        <w:t>знать и соблюдать правила работы в кабинете биологии.</w:t>
      </w:r>
    </w:p>
    <w:p w:rsidR="001E7D28" w:rsidRPr="00746786" w:rsidRDefault="001E7D28" w:rsidP="001E7D28">
      <w:pPr>
        <w:ind w:right="377" w:firstLine="709"/>
        <w:jc w:val="both"/>
        <w:rPr>
          <w:b/>
        </w:rPr>
      </w:pPr>
      <w:r w:rsidRPr="00746786">
        <w:rPr>
          <w:b/>
        </w:rPr>
        <w:t>Выпускник получит возможность научиться:</w:t>
      </w:r>
    </w:p>
    <w:p w:rsidR="001E7D28" w:rsidRPr="00746786" w:rsidRDefault="001E7D28" w:rsidP="00460116">
      <w:pPr>
        <w:numPr>
          <w:ilvl w:val="0"/>
          <w:numId w:val="122"/>
        </w:numPr>
        <w:tabs>
          <w:tab w:val="left" w:pos="993"/>
        </w:tabs>
        <w:suppressAutoHyphens w:val="0"/>
        <w:autoSpaceDE w:val="0"/>
        <w:autoSpaceDN w:val="0"/>
        <w:adjustRightInd w:val="0"/>
        <w:ind w:left="0" w:right="377" w:firstLine="709"/>
        <w:contextualSpacing/>
        <w:jc w:val="both"/>
        <w:rPr>
          <w:i/>
          <w:iCs/>
        </w:rPr>
      </w:pPr>
      <w:r w:rsidRPr="00746786">
        <w:rPr>
          <w:i/>
        </w:rPr>
        <w:t>понимать экологические проблемы, возникающие в условиях нерационального природопользования, и пути решения этих проблем</w:t>
      </w:r>
      <w:r w:rsidRPr="00746786">
        <w:rPr>
          <w:i/>
          <w:iCs/>
        </w:rPr>
        <w:t>;</w:t>
      </w:r>
    </w:p>
    <w:p w:rsidR="001E7D28" w:rsidRPr="00746786" w:rsidRDefault="001E7D28" w:rsidP="00460116">
      <w:pPr>
        <w:numPr>
          <w:ilvl w:val="0"/>
          <w:numId w:val="122"/>
        </w:numPr>
        <w:tabs>
          <w:tab w:val="left" w:pos="993"/>
        </w:tabs>
        <w:suppressAutoHyphens w:val="0"/>
        <w:autoSpaceDE w:val="0"/>
        <w:autoSpaceDN w:val="0"/>
        <w:adjustRightInd w:val="0"/>
        <w:ind w:left="0" w:right="377" w:firstLine="709"/>
        <w:contextualSpacing/>
        <w:jc w:val="both"/>
        <w:rPr>
          <w:b/>
          <w:i/>
        </w:rPr>
      </w:pPr>
      <w:r w:rsidRPr="00746786">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E7D28" w:rsidRPr="00746786" w:rsidRDefault="001E7D28" w:rsidP="00460116">
      <w:pPr>
        <w:numPr>
          <w:ilvl w:val="0"/>
          <w:numId w:val="122"/>
        </w:numPr>
        <w:tabs>
          <w:tab w:val="left" w:pos="993"/>
        </w:tabs>
        <w:suppressAutoHyphens w:val="0"/>
        <w:autoSpaceDE w:val="0"/>
        <w:autoSpaceDN w:val="0"/>
        <w:adjustRightInd w:val="0"/>
        <w:ind w:left="0" w:right="377" w:firstLine="709"/>
        <w:contextualSpacing/>
        <w:jc w:val="both"/>
        <w:rPr>
          <w:b/>
          <w:i/>
        </w:rPr>
      </w:pPr>
      <w:r w:rsidRPr="00746786">
        <w:rPr>
          <w:i/>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1E7D28" w:rsidRPr="00746786" w:rsidRDefault="001E7D28" w:rsidP="00460116">
      <w:pPr>
        <w:numPr>
          <w:ilvl w:val="0"/>
          <w:numId w:val="122"/>
        </w:numPr>
        <w:tabs>
          <w:tab w:val="left" w:pos="993"/>
        </w:tabs>
        <w:suppressAutoHyphens w:val="0"/>
        <w:autoSpaceDE w:val="0"/>
        <w:autoSpaceDN w:val="0"/>
        <w:adjustRightInd w:val="0"/>
        <w:ind w:left="0" w:right="377" w:firstLine="709"/>
        <w:contextualSpacing/>
        <w:jc w:val="both"/>
        <w:rPr>
          <w:i/>
        </w:rPr>
      </w:pPr>
      <w:r w:rsidRPr="00746786">
        <w:rPr>
          <w:i/>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1E7D28" w:rsidRPr="00746786" w:rsidRDefault="001E7D28" w:rsidP="00460116">
      <w:pPr>
        <w:numPr>
          <w:ilvl w:val="0"/>
          <w:numId w:val="122"/>
        </w:numPr>
        <w:tabs>
          <w:tab w:val="left" w:pos="993"/>
        </w:tabs>
        <w:suppressAutoHyphens w:val="0"/>
        <w:autoSpaceDE w:val="0"/>
        <w:autoSpaceDN w:val="0"/>
        <w:adjustRightInd w:val="0"/>
        <w:ind w:left="0" w:right="377" w:firstLine="709"/>
        <w:contextualSpacing/>
        <w:jc w:val="both"/>
        <w:rPr>
          <w:i/>
        </w:rPr>
      </w:pPr>
      <w:r w:rsidRPr="00746786">
        <w:rPr>
          <w:i/>
          <w:iCs/>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1E7D28" w:rsidRPr="00746786" w:rsidRDefault="001E7D28" w:rsidP="001E7D28">
      <w:pPr>
        <w:pStyle w:val="Default0"/>
        <w:ind w:right="377" w:firstLine="709"/>
        <w:jc w:val="both"/>
      </w:pPr>
      <w:r w:rsidRPr="00746786">
        <w:rPr>
          <w:i/>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1E7D28" w:rsidRPr="00746786" w:rsidRDefault="001E7D28" w:rsidP="001E7D28">
      <w:pPr>
        <w:pStyle w:val="1"/>
        <w:ind w:right="377"/>
        <w:jc w:val="both"/>
        <w:rPr>
          <w:b/>
          <w:sz w:val="24"/>
        </w:rPr>
      </w:pPr>
      <w:bookmarkStart w:id="1191" w:name="_Toc427617849"/>
      <w:r w:rsidRPr="00746786">
        <w:rPr>
          <w:sz w:val="24"/>
        </w:rPr>
        <w:t>Универсальные учебные действия:</w:t>
      </w:r>
      <w:bookmarkEnd w:id="1191"/>
    </w:p>
    <w:p w:rsidR="001E7D28" w:rsidRPr="00746786" w:rsidRDefault="001E7D28" w:rsidP="001E7D28">
      <w:pPr>
        <w:pStyle w:val="Default0"/>
        <w:ind w:right="377" w:firstLine="709"/>
        <w:jc w:val="both"/>
      </w:pPr>
      <w:r w:rsidRPr="00746786">
        <w:rPr>
          <w:b/>
          <w:bCs/>
        </w:rPr>
        <w:t xml:space="preserve">Личностными результатами </w:t>
      </w:r>
      <w:r w:rsidRPr="00746786">
        <w:t xml:space="preserve">изучения предмета «Биология» являются следующие умения: </w:t>
      </w:r>
    </w:p>
    <w:p w:rsidR="001E7D28" w:rsidRPr="00746786" w:rsidRDefault="001E7D28" w:rsidP="001E7D28">
      <w:pPr>
        <w:pStyle w:val="Default0"/>
        <w:ind w:right="377" w:firstLine="709"/>
        <w:jc w:val="both"/>
      </w:pPr>
      <w:r w:rsidRPr="00746786">
        <w:rPr>
          <w:b/>
          <w:bCs/>
        </w:rPr>
        <w:t xml:space="preserve">5–6 классы </w:t>
      </w:r>
    </w:p>
    <w:p w:rsidR="001E7D28" w:rsidRPr="00746786" w:rsidRDefault="001E7D28" w:rsidP="001E7D28">
      <w:pPr>
        <w:pStyle w:val="Default0"/>
        <w:ind w:right="377" w:firstLine="709"/>
        <w:jc w:val="both"/>
      </w:pPr>
      <w:r w:rsidRPr="00746786">
        <w:t xml:space="preserve">Осознавать единство и целостность окружающего мира, возможности его познаваемости и объяснимости на основе достижений науки. Постепенно выстраивать собственное целостное мировоззрение. Осознавать потребность и готовность к самообразованию, в том числе и в рамках самостоятельной деятельности вне школы. Оценивать жизненные ситуации с точки зрения безопасного образа жизни и сохранения здоровья. Оценивать экологический риск взаимоотношений человека и природы. </w:t>
      </w:r>
    </w:p>
    <w:p w:rsidR="001E7D28" w:rsidRPr="00746786" w:rsidRDefault="001E7D28" w:rsidP="001E7D28">
      <w:pPr>
        <w:pStyle w:val="Default0"/>
        <w:ind w:right="377" w:firstLine="709"/>
        <w:jc w:val="both"/>
      </w:pPr>
      <w:r w:rsidRPr="00746786">
        <w:t xml:space="preserve">Формировать экологическое мышление: умение оценивать свою деятельность и поступки других людей с точки зрения сохранения окружающей среды – гаранта жизни и благополучия людей на Земле. </w:t>
      </w:r>
    </w:p>
    <w:p w:rsidR="001E7D28" w:rsidRPr="00746786" w:rsidRDefault="001E7D28" w:rsidP="001E7D28">
      <w:pPr>
        <w:pStyle w:val="Default0"/>
        <w:ind w:right="377" w:firstLine="709"/>
        <w:jc w:val="both"/>
      </w:pPr>
      <w:r w:rsidRPr="00746786">
        <w:rPr>
          <w:b/>
          <w:bCs/>
        </w:rPr>
        <w:t xml:space="preserve">7–9 классы </w:t>
      </w:r>
    </w:p>
    <w:p w:rsidR="001E7D28" w:rsidRPr="00746786" w:rsidRDefault="001E7D28" w:rsidP="001E7D28">
      <w:pPr>
        <w:pStyle w:val="Default0"/>
        <w:ind w:right="377" w:firstLine="709"/>
        <w:jc w:val="both"/>
      </w:pPr>
      <w:r w:rsidRPr="00746786">
        <w:t xml:space="preserve">Постепенно выстраивать собственное целостное мировоззрение: осознавать современное многообразие типов мировоззрения, общественных, религиозных, атеистических, культурных традиций, которые определяют разные объяснения происходящего в мире; с учетом этого многообразия постепенно вырабатывать свои собственные ответы на основные жизненные вопросы, которые ставит личный жизненный опыт; учиться признавать противоречивость и незавершенность своих взглядов на мир, возможность их изменения. </w:t>
      </w:r>
    </w:p>
    <w:p w:rsidR="001E7D28" w:rsidRPr="00746786" w:rsidRDefault="001E7D28" w:rsidP="001E7D28">
      <w:pPr>
        <w:pStyle w:val="Default0"/>
        <w:ind w:right="377" w:firstLine="709"/>
        <w:jc w:val="both"/>
      </w:pPr>
      <w:r w:rsidRPr="00746786">
        <w:t xml:space="preserve">Учиться использовать свои взгляды на мир для объяснения различных ситуаций, решения возникающих проблем и извлечения жизненных уроков. Осознавать свои интересы, находить и изучать в учебниках по разным предметам материал (из максимума), имеющий </w:t>
      </w:r>
      <w:r w:rsidRPr="00746786">
        <w:lastRenderedPageBreak/>
        <w:t xml:space="preserve">отношение к своим интересам. Использовать свои интересы для выбора индивидуальной образовательной траектории, потенциальной будущей профессии и соответствующего профильного образования. </w:t>
      </w:r>
    </w:p>
    <w:p w:rsidR="001E7D28" w:rsidRPr="00746786" w:rsidRDefault="001E7D28" w:rsidP="001E7D28">
      <w:pPr>
        <w:pStyle w:val="Default0"/>
        <w:ind w:right="377" w:firstLine="709"/>
        <w:jc w:val="both"/>
      </w:pPr>
      <w:r w:rsidRPr="00746786">
        <w:t xml:space="preserve">Приобретать опыт участия в делах, приносящих пользу людям. </w:t>
      </w:r>
    </w:p>
    <w:p w:rsidR="001E7D28" w:rsidRPr="00746786" w:rsidRDefault="001E7D28" w:rsidP="001E7D28">
      <w:pPr>
        <w:pStyle w:val="Default0"/>
        <w:ind w:right="377" w:firstLine="709"/>
        <w:jc w:val="both"/>
      </w:pPr>
      <w:r w:rsidRPr="00746786">
        <w:t xml:space="preserve">Учиться самостоятельно выбирать стиль поведения, привычки, обеспечивающие безопасный образ жизни и сохранение здоровья – своего, а так же близких людей и окружающих. </w:t>
      </w:r>
    </w:p>
    <w:p w:rsidR="001E7D28" w:rsidRPr="00746786" w:rsidRDefault="001E7D28" w:rsidP="001E7D28">
      <w:pPr>
        <w:pStyle w:val="Default0"/>
        <w:ind w:right="377" w:firstLine="709"/>
        <w:jc w:val="both"/>
      </w:pPr>
      <w:r w:rsidRPr="00746786">
        <w:t xml:space="preserve">Учиться самостоятельно противостоять ситуациям, провоцирующим на поступки, которые угрожают безопасности и здоровью. Выбирать поступки, нацеленные на сохранение и бережное отношение к природе, особенно живой, избегая противоположных поступков, постепенно учась и осваивая стратегию рационального природопользования. </w:t>
      </w:r>
    </w:p>
    <w:p w:rsidR="001E7D28" w:rsidRPr="00746786" w:rsidRDefault="001E7D28" w:rsidP="001E7D28">
      <w:pPr>
        <w:pStyle w:val="Default0"/>
        <w:ind w:right="377" w:firstLine="709"/>
        <w:jc w:val="both"/>
      </w:pPr>
      <w:r w:rsidRPr="00746786">
        <w:t xml:space="preserve">Учиться убеждать других людей в необходимости овладения стратегией рационального природопользования. </w:t>
      </w:r>
    </w:p>
    <w:p w:rsidR="001E7D28" w:rsidRPr="00746786" w:rsidRDefault="001E7D28" w:rsidP="001E7D28">
      <w:pPr>
        <w:pStyle w:val="Default0"/>
        <w:ind w:right="377" w:firstLine="709"/>
        <w:jc w:val="both"/>
      </w:pPr>
      <w:r w:rsidRPr="00746786">
        <w:t xml:space="preserve">Использовать экологическое мышление для выбора стратегии собственного поведения в качестве одной из ценностных установок; риск взаимоотношений человека и природы; поведение человека с точки зрения здорового образа жизни. </w:t>
      </w:r>
    </w:p>
    <w:p w:rsidR="001E7D28" w:rsidRPr="00746786" w:rsidRDefault="001E7D28" w:rsidP="001E7D28">
      <w:pPr>
        <w:pStyle w:val="Default0"/>
        <w:ind w:right="377" w:firstLine="709"/>
        <w:jc w:val="both"/>
        <w:rPr>
          <w:b/>
        </w:rPr>
      </w:pPr>
      <w:r w:rsidRPr="00746786">
        <w:rPr>
          <w:b/>
        </w:rPr>
        <w:t>Метапредметными результатами изучения курса «Биология» является формирование универсальных учебных действий (УУД)</w:t>
      </w:r>
    </w:p>
    <w:p w:rsidR="001E7D28" w:rsidRPr="00746786" w:rsidRDefault="001E7D28" w:rsidP="001E7D28">
      <w:pPr>
        <w:pStyle w:val="Default0"/>
        <w:ind w:right="377" w:firstLine="709"/>
        <w:jc w:val="both"/>
      </w:pPr>
      <w:r w:rsidRPr="00746786">
        <w:rPr>
          <w:b/>
          <w:bCs/>
        </w:rPr>
        <w:t xml:space="preserve">Регулятивные УУД: </w:t>
      </w:r>
    </w:p>
    <w:p w:rsidR="001E7D28" w:rsidRPr="00746786" w:rsidRDefault="001E7D28" w:rsidP="001E7D28">
      <w:pPr>
        <w:pStyle w:val="Default0"/>
        <w:ind w:right="377" w:firstLine="709"/>
        <w:jc w:val="both"/>
      </w:pPr>
      <w:r w:rsidRPr="00746786">
        <w:rPr>
          <w:b/>
          <w:bCs/>
        </w:rPr>
        <w:t xml:space="preserve">5–6-й классы </w:t>
      </w:r>
    </w:p>
    <w:p w:rsidR="001E7D28" w:rsidRPr="00746786" w:rsidRDefault="001E7D28" w:rsidP="001E7D28">
      <w:pPr>
        <w:pStyle w:val="Default0"/>
        <w:ind w:right="377" w:firstLine="709"/>
        <w:jc w:val="both"/>
      </w:pPr>
      <w:r w:rsidRPr="00746786">
        <w:t xml:space="preserve">Самостоятельно обнаруживать и формулировать учебную проблему, определять цель учебной деятельности, выбирать тему проекта. </w:t>
      </w:r>
    </w:p>
    <w:p w:rsidR="001E7D28" w:rsidRPr="00746786" w:rsidRDefault="001E7D28" w:rsidP="001E7D28">
      <w:pPr>
        <w:pStyle w:val="Default0"/>
        <w:ind w:right="377" w:firstLine="709"/>
        <w:jc w:val="both"/>
      </w:pPr>
      <w:r w:rsidRPr="00746786">
        <w:t xml:space="preserve">Выдвигать версии решения проблемы, осознавать конечный результат, выбирать из предложенных и искать самостоятельно средства достижения цели. </w:t>
      </w:r>
    </w:p>
    <w:p w:rsidR="001E7D28" w:rsidRPr="00746786" w:rsidRDefault="001E7D28" w:rsidP="001E7D28">
      <w:pPr>
        <w:pStyle w:val="Default0"/>
        <w:ind w:right="377" w:firstLine="709"/>
        <w:jc w:val="both"/>
      </w:pPr>
      <w:r w:rsidRPr="00746786">
        <w:t xml:space="preserve">Составлять (индивидуально или в группе) план решения проблемы (выполнения проекта). </w:t>
      </w:r>
    </w:p>
    <w:p w:rsidR="001E7D28" w:rsidRPr="00746786" w:rsidRDefault="001E7D28" w:rsidP="001E7D28">
      <w:pPr>
        <w:pStyle w:val="Default0"/>
        <w:ind w:right="377" w:firstLine="709"/>
        <w:jc w:val="both"/>
      </w:pPr>
      <w:r w:rsidRPr="00746786">
        <w:t xml:space="preserve">Работая по плану, сверять свои действия с целью и, при необходимости, исправлять ошибки самостоятельно. </w:t>
      </w:r>
    </w:p>
    <w:p w:rsidR="001E7D28" w:rsidRPr="00746786" w:rsidRDefault="001E7D28" w:rsidP="001E7D28">
      <w:pPr>
        <w:pStyle w:val="Default0"/>
        <w:ind w:right="377" w:firstLine="709"/>
        <w:jc w:val="both"/>
      </w:pPr>
      <w:r w:rsidRPr="00746786">
        <w:t xml:space="preserve">В диалоге с учителем совершенствовать самостоятельно выработанные критерии оценки. </w:t>
      </w:r>
    </w:p>
    <w:p w:rsidR="001E7D28" w:rsidRPr="00746786" w:rsidRDefault="001E7D28" w:rsidP="001E7D28">
      <w:pPr>
        <w:pStyle w:val="Default0"/>
        <w:ind w:right="377" w:firstLine="709"/>
        <w:jc w:val="both"/>
      </w:pPr>
      <w:r w:rsidRPr="00746786">
        <w:rPr>
          <w:b/>
          <w:bCs/>
        </w:rPr>
        <w:t xml:space="preserve">7–9-й классы </w:t>
      </w:r>
    </w:p>
    <w:p w:rsidR="001E7D28" w:rsidRPr="00746786" w:rsidRDefault="001E7D28" w:rsidP="001E7D28">
      <w:pPr>
        <w:pStyle w:val="Default0"/>
        <w:ind w:right="377" w:firstLine="709"/>
        <w:jc w:val="both"/>
      </w:pPr>
      <w:r w:rsidRPr="00746786">
        <w:t xml:space="preserve">Самостоятельно обнаруживать и формулировать проблему в классной и индивидуальной учебной деятельности. </w:t>
      </w:r>
    </w:p>
    <w:p w:rsidR="001E7D28" w:rsidRPr="00746786" w:rsidRDefault="001E7D28" w:rsidP="001E7D28">
      <w:pPr>
        <w:pStyle w:val="Default0"/>
        <w:ind w:right="377" w:firstLine="709"/>
        <w:jc w:val="both"/>
      </w:pPr>
      <w:r w:rsidRPr="00746786">
        <w:t xml:space="preserve">Выдвигать версии решения проблемы, осознавать конечный результат, выбирать из предложенных и искать самостоятельно средства достижения цели. </w:t>
      </w:r>
    </w:p>
    <w:p w:rsidR="001E7D28" w:rsidRPr="00746786" w:rsidRDefault="001E7D28" w:rsidP="001E7D28">
      <w:pPr>
        <w:pStyle w:val="Default0"/>
        <w:ind w:right="377" w:firstLine="709"/>
        <w:jc w:val="both"/>
      </w:pPr>
      <w:r w:rsidRPr="00746786">
        <w:t xml:space="preserve">Составлять (индивидуально или в группе) план решения проблемы (выполнения проекта). </w:t>
      </w:r>
    </w:p>
    <w:p w:rsidR="001E7D28" w:rsidRPr="00746786" w:rsidRDefault="001E7D28" w:rsidP="001E7D28">
      <w:pPr>
        <w:pStyle w:val="Default0"/>
        <w:ind w:right="377" w:firstLine="709"/>
        <w:jc w:val="both"/>
      </w:pPr>
      <w:r w:rsidRPr="00746786">
        <w:t>Подбирать к каждой проблеме (задаче) адекватную ей теоретическую модель.</w:t>
      </w:r>
    </w:p>
    <w:p w:rsidR="001E7D28" w:rsidRPr="00746786" w:rsidRDefault="001E7D28" w:rsidP="001E7D28">
      <w:pPr>
        <w:pStyle w:val="Default0"/>
        <w:ind w:right="377" w:firstLine="709"/>
        <w:jc w:val="both"/>
      </w:pPr>
      <w:r w:rsidRPr="00746786">
        <w:t xml:space="preserve"> 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 </w:t>
      </w:r>
    </w:p>
    <w:p w:rsidR="001E7D28" w:rsidRPr="00746786" w:rsidRDefault="001E7D28" w:rsidP="001E7D28">
      <w:pPr>
        <w:pStyle w:val="Default0"/>
        <w:ind w:right="377" w:firstLine="709"/>
        <w:jc w:val="both"/>
      </w:pPr>
      <w:r w:rsidRPr="00746786">
        <w:t xml:space="preserve">Планировать свою индивидуальную образовательную траекторию. </w:t>
      </w:r>
    </w:p>
    <w:p w:rsidR="001E7D28" w:rsidRPr="00746786" w:rsidRDefault="001E7D28" w:rsidP="001E7D28">
      <w:pPr>
        <w:pStyle w:val="Default0"/>
        <w:ind w:right="377" w:firstLine="709"/>
        <w:jc w:val="both"/>
      </w:pPr>
      <w:r w:rsidRPr="00746786">
        <w:t xml:space="preserve">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 </w:t>
      </w:r>
    </w:p>
    <w:p w:rsidR="001E7D28" w:rsidRPr="00746786" w:rsidRDefault="001E7D28" w:rsidP="001E7D28">
      <w:pPr>
        <w:pStyle w:val="Default0"/>
        <w:ind w:right="377" w:firstLine="709"/>
        <w:jc w:val="both"/>
      </w:pPr>
      <w:r w:rsidRPr="00746786">
        <w:t xml:space="preserve">Свободно пользоваться выработанными критериями оценки и самооценки, исходя из цели и имеющихся критериев, различая результат и способы действий. </w:t>
      </w:r>
    </w:p>
    <w:p w:rsidR="001E7D28" w:rsidRPr="00746786" w:rsidRDefault="001E7D28" w:rsidP="001E7D28">
      <w:pPr>
        <w:pStyle w:val="Default0"/>
        <w:ind w:right="377" w:firstLine="709"/>
        <w:jc w:val="both"/>
      </w:pPr>
      <w:r w:rsidRPr="00746786">
        <w:t xml:space="preserve">В ходе представления проекта давать оценку его результатам. </w:t>
      </w:r>
    </w:p>
    <w:p w:rsidR="001E7D28" w:rsidRPr="00746786" w:rsidRDefault="001E7D28" w:rsidP="001E7D28">
      <w:pPr>
        <w:pStyle w:val="Default0"/>
        <w:ind w:right="377" w:firstLine="709"/>
        <w:jc w:val="both"/>
      </w:pPr>
      <w:r w:rsidRPr="00746786">
        <w:t xml:space="preserve">Самостоятельно осознавать причины своего успеха или неуспеха и находить способы выхода из ситуации неуспеха. </w:t>
      </w:r>
    </w:p>
    <w:p w:rsidR="001E7D28" w:rsidRPr="00746786" w:rsidRDefault="001E7D28" w:rsidP="001E7D28">
      <w:pPr>
        <w:pStyle w:val="Default0"/>
        <w:ind w:right="377" w:firstLine="709"/>
        <w:jc w:val="both"/>
      </w:pPr>
      <w:r w:rsidRPr="00746786">
        <w:t xml:space="preserve">Уметь оценить степень успешности своей индивидуальной образовательной деятельности. </w:t>
      </w:r>
    </w:p>
    <w:p w:rsidR="001E7D28" w:rsidRPr="00746786" w:rsidRDefault="001E7D28" w:rsidP="001E7D28">
      <w:pPr>
        <w:pStyle w:val="Default0"/>
        <w:ind w:right="377" w:firstLine="709"/>
        <w:jc w:val="both"/>
      </w:pPr>
      <w:r w:rsidRPr="00746786">
        <w:lastRenderedPageBreak/>
        <w:t xml:space="preserve">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 </w:t>
      </w:r>
    </w:p>
    <w:p w:rsidR="001E7D28" w:rsidRPr="00746786" w:rsidRDefault="001E7D28" w:rsidP="001E7D28">
      <w:pPr>
        <w:pStyle w:val="Default0"/>
        <w:ind w:right="377" w:firstLine="709"/>
        <w:jc w:val="both"/>
      </w:pPr>
      <w:r w:rsidRPr="00746786">
        <w:t xml:space="preserve">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 достижений (учебных успехов). </w:t>
      </w:r>
    </w:p>
    <w:p w:rsidR="001E7D28" w:rsidRPr="00746786" w:rsidRDefault="001E7D28" w:rsidP="001E7D28">
      <w:pPr>
        <w:pStyle w:val="Default0"/>
        <w:ind w:right="377" w:firstLine="709"/>
        <w:jc w:val="both"/>
      </w:pPr>
      <w:r w:rsidRPr="00746786">
        <w:rPr>
          <w:b/>
          <w:bCs/>
        </w:rPr>
        <w:t xml:space="preserve">Познавательные УУД: </w:t>
      </w:r>
    </w:p>
    <w:p w:rsidR="001E7D28" w:rsidRPr="00746786" w:rsidRDefault="001E7D28" w:rsidP="001E7D28">
      <w:pPr>
        <w:pStyle w:val="Default0"/>
        <w:ind w:right="377" w:firstLine="709"/>
        <w:jc w:val="both"/>
      </w:pPr>
      <w:r w:rsidRPr="00746786">
        <w:rPr>
          <w:b/>
          <w:bCs/>
        </w:rPr>
        <w:t xml:space="preserve">5–6-й классы </w:t>
      </w:r>
    </w:p>
    <w:p w:rsidR="001E7D28" w:rsidRPr="00746786" w:rsidRDefault="001E7D28" w:rsidP="001E7D28">
      <w:pPr>
        <w:pStyle w:val="Default0"/>
        <w:ind w:right="377" w:firstLine="709"/>
        <w:jc w:val="both"/>
      </w:pPr>
      <w:r w:rsidRPr="00746786">
        <w:t xml:space="preserve">Анализировать, сравнивать, классифицировать и обобщать факты и явления. Выявлять причины и следствия простых явлений. </w:t>
      </w:r>
    </w:p>
    <w:p w:rsidR="001E7D28" w:rsidRPr="00746786" w:rsidRDefault="001E7D28" w:rsidP="001E7D28">
      <w:pPr>
        <w:pStyle w:val="Default0"/>
        <w:ind w:right="377" w:firstLine="709"/>
        <w:jc w:val="both"/>
      </w:pPr>
      <w:r w:rsidRPr="00746786">
        <w:t xml:space="preserve">Осуществлять сравнение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 </w:t>
      </w:r>
    </w:p>
    <w:p w:rsidR="001E7D28" w:rsidRPr="00746786" w:rsidRDefault="001E7D28" w:rsidP="001E7D28">
      <w:pPr>
        <w:pStyle w:val="Default0"/>
        <w:ind w:right="377" w:firstLine="709"/>
        <w:jc w:val="both"/>
      </w:pPr>
      <w:r w:rsidRPr="00746786">
        <w:t xml:space="preserve">Строить логическое рассуждение, включающее установление причинно-следственных связей. </w:t>
      </w:r>
    </w:p>
    <w:p w:rsidR="001E7D28" w:rsidRPr="00746786" w:rsidRDefault="001E7D28" w:rsidP="001E7D28">
      <w:pPr>
        <w:pStyle w:val="Default0"/>
        <w:ind w:right="377" w:firstLine="709"/>
        <w:jc w:val="both"/>
      </w:pPr>
      <w:r w:rsidRPr="00746786">
        <w:t xml:space="preserve">Создавать схематические модели с выделением существенных характеристик объекта. </w:t>
      </w:r>
    </w:p>
    <w:p w:rsidR="001E7D28" w:rsidRPr="00746786" w:rsidRDefault="001E7D28" w:rsidP="001E7D28">
      <w:pPr>
        <w:pStyle w:val="Default0"/>
        <w:ind w:right="377" w:firstLine="709"/>
        <w:jc w:val="both"/>
      </w:pPr>
      <w:r w:rsidRPr="00746786">
        <w:t xml:space="preserve">Составлять тезисы, различные виды планов (простых, сложных и т.п.). Преобразовывать информацию из одного вида в другой (таблицу в текст и пр.). </w:t>
      </w:r>
    </w:p>
    <w:p w:rsidR="001E7D28" w:rsidRPr="00746786" w:rsidRDefault="001E7D28" w:rsidP="001E7D28">
      <w:pPr>
        <w:pStyle w:val="Default0"/>
        <w:ind w:right="377" w:firstLine="709"/>
        <w:jc w:val="both"/>
      </w:pPr>
      <w:r w:rsidRPr="00746786">
        <w:t xml:space="preserve">Вычитывать все уровни текстовой информации. </w:t>
      </w:r>
    </w:p>
    <w:p w:rsidR="001E7D28" w:rsidRPr="00746786" w:rsidRDefault="001E7D28" w:rsidP="001E7D28">
      <w:pPr>
        <w:pStyle w:val="Default0"/>
        <w:ind w:right="377" w:firstLine="709"/>
        <w:jc w:val="both"/>
        <w:rPr>
          <w:b/>
          <w:bCs/>
        </w:rPr>
      </w:pPr>
      <w:r w:rsidRPr="00746786">
        <w:t>Уметь определять возможные источники необходимых сведений, производить поиск информации, анализировать и оценивать ее достоверность.</w:t>
      </w:r>
      <w:r w:rsidRPr="00746786">
        <w:rPr>
          <w:b/>
          <w:bCs/>
        </w:rPr>
        <w:t xml:space="preserve"> </w:t>
      </w:r>
    </w:p>
    <w:p w:rsidR="001E7D28" w:rsidRPr="00746786" w:rsidRDefault="001E7D28" w:rsidP="001E7D28">
      <w:pPr>
        <w:pStyle w:val="Default0"/>
        <w:ind w:right="377" w:firstLine="709"/>
        <w:jc w:val="both"/>
      </w:pPr>
      <w:r w:rsidRPr="00746786">
        <w:rPr>
          <w:b/>
          <w:bCs/>
        </w:rPr>
        <w:t xml:space="preserve">7–9-й классы </w:t>
      </w:r>
    </w:p>
    <w:p w:rsidR="001E7D28" w:rsidRPr="00746786" w:rsidRDefault="001E7D28" w:rsidP="001E7D28">
      <w:pPr>
        <w:pStyle w:val="Default0"/>
        <w:ind w:right="377" w:firstLine="709"/>
        <w:jc w:val="both"/>
      </w:pPr>
      <w:r w:rsidRPr="00746786">
        <w:t xml:space="preserve">Анализировать, сравнивать, классифицировать и обобщать понятия: давать определение понятиям на основе изученного на различных предметах учебного материала; осуществлять логическую операцию установления родо- видовых отношений; обобщать понятия – осуществлять логическую операцию перехода от понятия с меньшим объемом к понятию с большим объемом. </w:t>
      </w:r>
    </w:p>
    <w:p w:rsidR="001E7D28" w:rsidRPr="00746786" w:rsidRDefault="001E7D28" w:rsidP="001E7D28">
      <w:pPr>
        <w:pStyle w:val="Default0"/>
        <w:ind w:right="377" w:firstLine="709"/>
        <w:jc w:val="both"/>
      </w:pPr>
      <w:r w:rsidRPr="00746786">
        <w:t xml:space="preserve">Строить логическое рассуждение, включающее установление причинно-следственных связей. Создавать модели с выделением существенных характеристик объекта, преобразовывать модели с целью выявления общих законов, определяющих данную предметную область. </w:t>
      </w:r>
    </w:p>
    <w:p w:rsidR="001E7D28" w:rsidRPr="00746786" w:rsidRDefault="001E7D28" w:rsidP="001E7D28">
      <w:pPr>
        <w:pStyle w:val="Default0"/>
        <w:ind w:right="377" w:firstLine="709"/>
        <w:jc w:val="both"/>
      </w:pPr>
      <w:r w:rsidRPr="00746786">
        <w:t xml:space="preserve">Представлять информацию в виде конспектов, таблиц, схем, графиков. Преобразовывать информацию из одного вида в другой и выбирать удобную для себя форму фиксации и представления информации. </w:t>
      </w:r>
    </w:p>
    <w:p w:rsidR="001E7D28" w:rsidRPr="00746786" w:rsidRDefault="001E7D28" w:rsidP="001E7D28">
      <w:pPr>
        <w:pStyle w:val="Default0"/>
        <w:ind w:right="377" w:firstLine="709"/>
        <w:jc w:val="both"/>
      </w:pPr>
      <w:r w:rsidRPr="00746786">
        <w:t xml:space="preserve">Представлять информацию в оптимальной форме в зависимости от адресата. Понимая позицию другого, различать 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приемы слушания. Самому создавать источники информации разного типа и для разных аудиторий, соблюдать информационную гигиену и правила информационной безопасности. </w:t>
      </w:r>
    </w:p>
    <w:p w:rsidR="001E7D28" w:rsidRPr="00746786" w:rsidRDefault="001E7D28" w:rsidP="001E7D28">
      <w:pPr>
        <w:pStyle w:val="Default0"/>
        <w:ind w:right="377" w:firstLine="709"/>
        <w:jc w:val="both"/>
      </w:pPr>
      <w:r w:rsidRPr="00746786">
        <w:t xml:space="preserve">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 </w:t>
      </w:r>
    </w:p>
    <w:p w:rsidR="001E7D28" w:rsidRPr="00746786" w:rsidRDefault="001E7D28" w:rsidP="001E7D28">
      <w:pPr>
        <w:pStyle w:val="Default0"/>
        <w:ind w:right="377" w:firstLine="709"/>
        <w:jc w:val="both"/>
      </w:pPr>
      <w:r w:rsidRPr="00746786">
        <w:t xml:space="preserve">Средством формирования познавательных УУД служит учебный материал, и прежде всего продуктивные задания учебника. </w:t>
      </w:r>
    </w:p>
    <w:p w:rsidR="001E7D28" w:rsidRPr="00746786" w:rsidRDefault="001E7D28" w:rsidP="001E7D28">
      <w:pPr>
        <w:pStyle w:val="Default0"/>
        <w:ind w:right="377" w:firstLine="709"/>
        <w:jc w:val="both"/>
      </w:pPr>
      <w:r w:rsidRPr="00746786">
        <w:t xml:space="preserve">рассмотрение биологических процессов в развитии </w:t>
      </w:r>
    </w:p>
    <w:p w:rsidR="001E7D28" w:rsidRPr="00746786" w:rsidRDefault="001E7D28" w:rsidP="001E7D28">
      <w:pPr>
        <w:pStyle w:val="Default0"/>
        <w:ind w:right="377" w:firstLine="709"/>
        <w:jc w:val="both"/>
      </w:pPr>
      <w:r w:rsidRPr="00746786">
        <w:t xml:space="preserve">использование биологических знаний в быту </w:t>
      </w:r>
    </w:p>
    <w:p w:rsidR="001E7D28" w:rsidRPr="00746786" w:rsidRDefault="001E7D28" w:rsidP="001E7D28">
      <w:pPr>
        <w:pStyle w:val="Default0"/>
        <w:ind w:right="377" w:firstLine="709"/>
        <w:jc w:val="both"/>
      </w:pPr>
      <w:r w:rsidRPr="00746786">
        <w:t>объяснять мир с точки зрения биологии</w:t>
      </w:r>
    </w:p>
    <w:p w:rsidR="001E7D28" w:rsidRPr="00746786" w:rsidRDefault="001E7D28" w:rsidP="001E7D28">
      <w:pPr>
        <w:pStyle w:val="Default0"/>
        <w:ind w:right="377" w:firstLine="709"/>
        <w:jc w:val="both"/>
      </w:pPr>
      <w:r w:rsidRPr="00746786">
        <w:rPr>
          <w:b/>
          <w:bCs/>
        </w:rPr>
        <w:t xml:space="preserve">Коммуникативные УУД: </w:t>
      </w:r>
    </w:p>
    <w:p w:rsidR="001E7D28" w:rsidRPr="00746786" w:rsidRDefault="001E7D28" w:rsidP="001E7D28">
      <w:pPr>
        <w:pStyle w:val="Default0"/>
        <w:ind w:right="377" w:firstLine="709"/>
        <w:jc w:val="both"/>
      </w:pPr>
      <w:r w:rsidRPr="00746786">
        <w:rPr>
          <w:b/>
          <w:bCs/>
        </w:rPr>
        <w:t xml:space="preserve">5–6-й классы </w:t>
      </w:r>
    </w:p>
    <w:p w:rsidR="001E7D28" w:rsidRPr="00746786" w:rsidRDefault="001E7D28" w:rsidP="001E7D28">
      <w:pPr>
        <w:pStyle w:val="Default0"/>
        <w:ind w:right="377" w:firstLine="709"/>
        <w:jc w:val="both"/>
      </w:pPr>
      <w:r w:rsidRPr="00746786">
        <w:t xml:space="preserve">Самостоятельно организовывать учебное взаимодействие в группе (определять общие цели, распределять роли, договариваться друг с другом и т.д.). </w:t>
      </w:r>
    </w:p>
    <w:p w:rsidR="001E7D28" w:rsidRPr="00746786" w:rsidRDefault="001E7D28" w:rsidP="001E7D28">
      <w:pPr>
        <w:pStyle w:val="Default0"/>
        <w:ind w:right="377" w:firstLine="709"/>
        <w:jc w:val="both"/>
      </w:pPr>
      <w:r w:rsidRPr="00746786">
        <w:rPr>
          <w:b/>
          <w:bCs/>
        </w:rPr>
        <w:t xml:space="preserve">7–9-й классы </w:t>
      </w:r>
    </w:p>
    <w:p w:rsidR="001E7D28" w:rsidRPr="00746786" w:rsidRDefault="001E7D28" w:rsidP="001E7D28">
      <w:pPr>
        <w:pStyle w:val="Default0"/>
        <w:ind w:right="377" w:firstLine="709"/>
        <w:jc w:val="both"/>
      </w:pPr>
      <w:r w:rsidRPr="00746786">
        <w:lastRenderedPageBreak/>
        <w:t xml:space="preserve">Отстаивая свою точку зрения, приводить аргументы, подтверждая их фактами. </w:t>
      </w:r>
    </w:p>
    <w:p w:rsidR="001E7D28" w:rsidRPr="00746786" w:rsidRDefault="001E7D28" w:rsidP="001E7D28">
      <w:pPr>
        <w:ind w:right="377" w:firstLine="709"/>
        <w:jc w:val="both"/>
      </w:pPr>
      <w:r w:rsidRPr="00746786">
        <w:t>В дискуссии уметь выдвинуть контраргументы, перефразировать свою мысль (владение механизмом эквивалентных замен).</w:t>
      </w:r>
    </w:p>
    <w:p w:rsidR="001E7D28" w:rsidRPr="00746786" w:rsidRDefault="001E7D28" w:rsidP="001E7D28">
      <w:pPr>
        <w:pStyle w:val="Default0"/>
        <w:ind w:right="377" w:firstLine="709"/>
        <w:jc w:val="both"/>
      </w:pPr>
      <w:r w:rsidRPr="00746786">
        <w:t xml:space="preserve">Учиться критично относиться к своему мнению, с достоинством признавать ошибочность своего мнения (если оно таково) и корректировать его. </w:t>
      </w:r>
    </w:p>
    <w:p w:rsidR="001E7D28" w:rsidRPr="00746786" w:rsidRDefault="001E7D28" w:rsidP="001E7D28">
      <w:pPr>
        <w:pStyle w:val="Default0"/>
        <w:ind w:right="377" w:firstLine="709"/>
        <w:jc w:val="both"/>
      </w:pPr>
      <w:r w:rsidRPr="00746786">
        <w:t xml:space="preserve">Понимая позицию другого, различать в его речи: мнение ( точку зрения ), доказательство (аргументы), факты; гипотезы, аксиомы, теории. </w:t>
      </w:r>
    </w:p>
    <w:p w:rsidR="001E7D28" w:rsidRPr="00746786" w:rsidRDefault="001E7D28" w:rsidP="001E7D28">
      <w:pPr>
        <w:pStyle w:val="Default0"/>
        <w:ind w:right="377" w:firstLine="709"/>
        <w:jc w:val="both"/>
      </w:pPr>
      <w:r w:rsidRPr="00746786">
        <w:t xml:space="preserve">Уметь взглянуть на ситуацию с иной позиции и договариваться с людьми иных позиций. </w:t>
      </w:r>
    </w:p>
    <w:p w:rsidR="001E7D28" w:rsidRPr="00746786" w:rsidRDefault="001E7D28" w:rsidP="001E7D28">
      <w:pPr>
        <w:pStyle w:val="Default0"/>
        <w:ind w:right="377" w:firstLine="709"/>
        <w:jc w:val="both"/>
      </w:pPr>
      <w:r w:rsidRPr="00746786">
        <w:t xml:space="preserve">Средством формирования коммуникативных УУД служат технология проблемного диалога (побуждающий и подводящий диалог) и организация работы в малых группах, а также использование на уроках элементов технологии продуктивного чтения. </w:t>
      </w:r>
    </w:p>
    <w:p w:rsidR="001E7D28" w:rsidRPr="00746786" w:rsidRDefault="001E7D28" w:rsidP="001E7D28">
      <w:pPr>
        <w:pStyle w:val="1"/>
        <w:ind w:right="377"/>
        <w:jc w:val="both"/>
        <w:rPr>
          <w:sz w:val="24"/>
        </w:rPr>
      </w:pPr>
      <w:bookmarkStart w:id="1192" w:name="_Toc427617850"/>
      <w:r w:rsidRPr="00746786">
        <w:rPr>
          <w:sz w:val="24"/>
        </w:rPr>
        <w:t>Планируемые результаты изучения курса биологии</w:t>
      </w:r>
      <w:bookmarkEnd w:id="1192"/>
    </w:p>
    <w:p w:rsidR="001E7D28" w:rsidRPr="00746786" w:rsidRDefault="001E7D28" w:rsidP="001E7D28">
      <w:pPr>
        <w:pStyle w:val="Default0"/>
        <w:ind w:right="377" w:firstLine="709"/>
        <w:jc w:val="both"/>
      </w:pPr>
      <w:r w:rsidRPr="00746786">
        <w:t xml:space="preserve">Система планируемых результатов: личностных, метапредметных и предметных в соответствии с требованиями стандарта представляет комплекс взаимосвязанных учебно-познавательных и учебно-практических задач, выполнение которых требует от обучающихся овладения системой учебных действий и опорным учебным материалом. </w:t>
      </w:r>
    </w:p>
    <w:p w:rsidR="001E7D28" w:rsidRPr="00746786" w:rsidRDefault="001E7D28" w:rsidP="001E7D28">
      <w:pPr>
        <w:pStyle w:val="Default0"/>
        <w:ind w:right="377" w:firstLine="709"/>
        <w:jc w:val="both"/>
      </w:pPr>
      <w:r w:rsidRPr="00746786">
        <w:t xml:space="preserve">В структуре планируемых результатов выделяются: </w:t>
      </w:r>
      <w:r w:rsidRPr="00746786">
        <w:rPr>
          <w:u w:val="single"/>
        </w:rPr>
        <w:t>ведущие цели и основные ожидаемые результаты</w:t>
      </w:r>
      <w:r w:rsidRPr="00746786">
        <w:t xml:space="preserve"> основного общего образования, отражающие такие общие цели,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предметов; </w:t>
      </w:r>
    </w:p>
    <w:p w:rsidR="001E7D28" w:rsidRPr="00746786" w:rsidRDefault="001E7D28" w:rsidP="001E7D28">
      <w:pPr>
        <w:pStyle w:val="Default0"/>
        <w:ind w:right="377" w:firstLine="709"/>
        <w:jc w:val="both"/>
      </w:pPr>
      <w:r w:rsidRPr="00746786">
        <w:rPr>
          <w:u w:val="single"/>
        </w:rPr>
        <w:t>планируемые результаты освоения учебных и междисциплинарных программ</w:t>
      </w:r>
      <w:r w:rsidRPr="00746786">
        <w:t xml:space="preserve">, включающих примерные учебно-познавательные и учебно-практические задачи в блоках «Выпускник научится» и «Выпускник получит возможность научиться», приводятся к каждому разделу учебной программы. </w:t>
      </w:r>
    </w:p>
    <w:p w:rsidR="001E7D28" w:rsidRPr="00746786" w:rsidRDefault="001E7D28" w:rsidP="001E7D28">
      <w:pPr>
        <w:jc w:val="both"/>
      </w:pPr>
      <w:r w:rsidRPr="00746786">
        <w:rPr>
          <w:b/>
          <w:bCs/>
        </w:rPr>
        <w:t>Формирование ИКТ - компетентности обучающихся.</w:t>
      </w:r>
    </w:p>
    <w:p w:rsidR="001E7D28" w:rsidRPr="00746786" w:rsidRDefault="001E7D28" w:rsidP="001E7D28">
      <w:pPr>
        <w:jc w:val="both"/>
      </w:pPr>
      <w:r w:rsidRPr="00746786">
        <w:rPr>
          <w:b/>
          <w:bCs/>
        </w:rPr>
        <w:t>Создание, восприятие и использование гипермедиасообщений</w:t>
      </w:r>
    </w:p>
    <w:p w:rsidR="001E7D28" w:rsidRPr="00746786" w:rsidRDefault="001E7D28" w:rsidP="001E7D28">
      <w:pPr>
        <w:jc w:val="both"/>
      </w:pPr>
      <w:r w:rsidRPr="00746786">
        <w:t>Выпускник научится:</w:t>
      </w:r>
    </w:p>
    <w:p w:rsidR="001E7D28" w:rsidRPr="00746786" w:rsidRDefault="001E7D28" w:rsidP="00460116">
      <w:pPr>
        <w:numPr>
          <w:ilvl w:val="0"/>
          <w:numId w:val="123"/>
        </w:numPr>
        <w:suppressAutoHyphens w:val="0"/>
        <w:spacing w:line="276" w:lineRule="auto"/>
        <w:ind w:firstLine="0"/>
        <w:jc w:val="both"/>
      </w:pPr>
      <w:r w:rsidRPr="00746786">
        <w:t>избирательно относиться к информации в окружающем информационном пространстве, отказываться от потребления ненужной информации.</w:t>
      </w:r>
    </w:p>
    <w:p w:rsidR="001E7D28" w:rsidRPr="00746786" w:rsidRDefault="001E7D28" w:rsidP="001E7D28">
      <w:pPr>
        <w:jc w:val="both"/>
        <w:rPr>
          <w:i/>
        </w:rPr>
      </w:pPr>
      <w:r w:rsidRPr="00746786">
        <w:rPr>
          <w:i/>
        </w:rPr>
        <w:t>Выпускник получит возможность научиться:</w:t>
      </w:r>
    </w:p>
    <w:p w:rsidR="001E7D28" w:rsidRPr="00746786" w:rsidRDefault="001E7D28" w:rsidP="00460116">
      <w:pPr>
        <w:numPr>
          <w:ilvl w:val="0"/>
          <w:numId w:val="124"/>
        </w:numPr>
        <w:suppressAutoHyphens w:val="0"/>
        <w:spacing w:line="276" w:lineRule="auto"/>
        <w:ind w:firstLine="0"/>
        <w:jc w:val="both"/>
        <w:rPr>
          <w:i/>
        </w:rPr>
      </w:pPr>
      <w:r w:rsidRPr="00746786">
        <w:rPr>
          <w:i/>
        </w:rPr>
        <w:t>проектировать дизайн сообщений в соответствии с задачами и средствами доставки;</w:t>
      </w:r>
    </w:p>
    <w:p w:rsidR="001E7D28" w:rsidRPr="00746786" w:rsidRDefault="001E7D28" w:rsidP="001E7D28">
      <w:pPr>
        <w:jc w:val="both"/>
      </w:pPr>
      <w:r w:rsidRPr="00746786">
        <w:rPr>
          <w:b/>
          <w:bCs/>
        </w:rPr>
        <w:t xml:space="preserve">Поиск и организация хранения информации </w:t>
      </w:r>
    </w:p>
    <w:p w:rsidR="001E7D28" w:rsidRPr="00746786" w:rsidRDefault="001E7D28" w:rsidP="001E7D28">
      <w:pPr>
        <w:jc w:val="both"/>
      </w:pPr>
      <w:r w:rsidRPr="00746786">
        <w:t>Выпускник научится:</w:t>
      </w:r>
    </w:p>
    <w:p w:rsidR="001E7D28" w:rsidRPr="00746786" w:rsidRDefault="001E7D28" w:rsidP="00460116">
      <w:pPr>
        <w:numPr>
          <w:ilvl w:val="0"/>
          <w:numId w:val="125"/>
        </w:numPr>
        <w:suppressAutoHyphens w:val="0"/>
        <w:spacing w:line="276" w:lineRule="auto"/>
        <w:ind w:firstLine="0"/>
        <w:jc w:val="both"/>
      </w:pPr>
      <w:r w:rsidRPr="00746786">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1E7D28" w:rsidRPr="00746786" w:rsidRDefault="001E7D28" w:rsidP="001E7D28">
      <w:pPr>
        <w:jc w:val="both"/>
        <w:rPr>
          <w:i/>
        </w:rPr>
      </w:pPr>
      <w:r w:rsidRPr="00746786">
        <w:rPr>
          <w:i/>
        </w:rPr>
        <w:t>Выпускник получит возможность научиться:</w:t>
      </w:r>
    </w:p>
    <w:p w:rsidR="001E7D28" w:rsidRPr="00746786" w:rsidRDefault="001E7D28" w:rsidP="00460116">
      <w:pPr>
        <w:numPr>
          <w:ilvl w:val="0"/>
          <w:numId w:val="126"/>
        </w:numPr>
        <w:suppressAutoHyphens w:val="0"/>
        <w:spacing w:line="276" w:lineRule="auto"/>
        <w:ind w:firstLine="0"/>
        <w:jc w:val="both"/>
        <w:rPr>
          <w:i/>
        </w:rPr>
      </w:pPr>
      <w:r w:rsidRPr="00746786">
        <w:rPr>
          <w:i/>
        </w:rPr>
        <w:t xml:space="preserve">использовать различные приёмы поиска информации в Интернете в ходе учебной деятельности. </w:t>
      </w:r>
    </w:p>
    <w:p w:rsidR="001E7D28" w:rsidRPr="00746786" w:rsidRDefault="001E7D28" w:rsidP="001E7D28">
      <w:pPr>
        <w:jc w:val="both"/>
      </w:pPr>
      <w:r w:rsidRPr="00746786">
        <w:rPr>
          <w:b/>
          <w:bCs/>
        </w:rPr>
        <w:t>Основы учебно-исследовательской и проектной деятельности</w:t>
      </w:r>
    </w:p>
    <w:p w:rsidR="001E7D28" w:rsidRPr="00746786" w:rsidRDefault="001E7D28" w:rsidP="001E7D28">
      <w:pPr>
        <w:jc w:val="both"/>
      </w:pPr>
      <w:r w:rsidRPr="00746786">
        <w:t>Выпускник научится:</w:t>
      </w:r>
    </w:p>
    <w:p w:rsidR="001E7D28" w:rsidRPr="00746786" w:rsidRDefault="001E7D28" w:rsidP="00460116">
      <w:pPr>
        <w:numPr>
          <w:ilvl w:val="0"/>
          <w:numId w:val="127"/>
        </w:numPr>
        <w:suppressAutoHyphens w:val="0"/>
        <w:spacing w:line="276" w:lineRule="auto"/>
        <w:ind w:firstLine="0"/>
        <w:jc w:val="both"/>
      </w:pPr>
      <w:r w:rsidRPr="00746786">
        <w:t>выбирать и использовать методы, релевантные рассматриваемой проблеме;</w:t>
      </w:r>
    </w:p>
    <w:p w:rsidR="001E7D28" w:rsidRPr="00746786" w:rsidRDefault="001E7D28" w:rsidP="00460116">
      <w:pPr>
        <w:numPr>
          <w:ilvl w:val="0"/>
          <w:numId w:val="127"/>
        </w:numPr>
        <w:suppressAutoHyphens w:val="0"/>
        <w:spacing w:line="276" w:lineRule="auto"/>
        <w:ind w:firstLine="0"/>
        <w:jc w:val="both"/>
      </w:pPr>
      <w:r w:rsidRPr="00746786">
        <w:t>использовать такие естественно-научные методы и приёмы, как наблюдение, постановка проблемы, теоретическое обоснование;</w:t>
      </w:r>
    </w:p>
    <w:p w:rsidR="001E7D28" w:rsidRPr="00746786" w:rsidRDefault="001E7D28" w:rsidP="00460116">
      <w:pPr>
        <w:numPr>
          <w:ilvl w:val="0"/>
          <w:numId w:val="127"/>
        </w:numPr>
        <w:suppressAutoHyphens w:val="0"/>
        <w:spacing w:line="276" w:lineRule="auto"/>
        <w:ind w:firstLine="0"/>
        <w:jc w:val="both"/>
      </w:pPr>
      <w:r w:rsidRPr="00746786">
        <w:t>ясно, логично и точно излагать свою точку зрения, использовать языковые средства, адекватные обсуждаемой проблеме;</w:t>
      </w:r>
    </w:p>
    <w:p w:rsidR="001E7D28" w:rsidRPr="00746786" w:rsidRDefault="001E7D28" w:rsidP="001E7D28">
      <w:pPr>
        <w:jc w:val="both"/>
        <w:rPr>
          <w:i/>
        </w:rPr>
      </w:pPr>
      <w:r w:rsidRPr="00746786">
        <w:rPr>
          <w:i/>
        </w:rPr>
        <w:t>Выпускник получит возможность научиться:</w:t>
      </w:r>
    </w:p>
    <w:p w:rsidR="001E7D28" w:rsidRPr="00746786" w:rsidRDefault="001E7D28" w:rsidP="00460116">
      <w:pPr>
        <w:numPr>
          <w:ilvl w:val="0"/>
          <w:numId w:val="128"/>
        </w:numPr>
        <w:suppressAutoHyphens w:val="0"/>
        <w:spacing w:line="276" w:lineRule="auto"/>
        <w:ind w:firstLine="0"/>
        <w:jc w:val="both"/>
        <w:rPr>
          <w:i/>
        </w:rPr>
      </w:pPr>
      <w:r w:rsidRPr="00746786">
        <w:rPr>
          <w:i/>
        </w:rPr>
        <w:t>использовать догадку, озарение, интуицию;</w:t>
      </w:r>
    </w:p>
    <w:p w:rsidR="001E7D28" w:rsidRPr="00746786" w:rsidRDefault="001E7D28" w:rsidP="00460116">
      <w:pPr>
        <w:numPr>
          <w:ilvl w:val="0"/>
          <w:numId w:val="128"/>
        </w:numPr>
        <w:suppressAutoHyphens w:val="0"/>
        <w:spacing w:line="276" w:lineRule="auto"/>
        <w:ind w:firstLine="0"/>
        <w:jc w:val="both"/>
        <w:rPr>
          <w:i/>
        </w:rPr>
      </w:pPr>
      <w:r w:rsidRPr="00746786">
        <w:rPr>
          <w:i/>
        </w:rPr>
        <w:lastRenderedPageBreak/>
        <w:t>целенаправленно и осознанно развивать свои коммуникативные способности, осваивать новые языковые средства;</w:t>
      </w:r>
    </w:p>
    <w:p w:rsidR="001E7D28" w:rsidRPr="00746786" w:rsidRDefault="001E7D28" w:rsidP="00460116">
      <w:pPr>
        <w:numPr>
          <w:ilvl w:val="0"/>
          <w:numId w:val="128"/>
        </w:numPr>
        <w:suppressAutoHyphens w:val="0"/>
        <w:spacing w:line="276" w:lineRule="auto"/>
        <w:ind w:firstLine="0"/>
        <w:jc w:val="both"/>
        <w:rPr>
          <w:i/>
        </w:rPr>
      </w:pPr>
      <w:r w:rsidRPr="00746786">
        <w:rPr>
          <w:i/>
        </w:rPr>
        <w:t>осознавать свою ответственность за достоверность полученных знаний, за качество выполненного проекта.</w:t>
      </w:r>
    </w:p>
    <w:p w:rsidR="001E7D28" w:rsidRPr="00746786" w:rsidRDefault="001E7D28" w:rsidP="001E7D28">
      <w:pPr>
        <w:jc w:val="both"/>
        <w:rPr>
          <w:b/>
          <w:i/>
        </w:rPr>
      </w:pPr>
      <w:r w:rsidRPr="00746786">
        <w:rPr>
          <w:b/>
          <w:bCs/>
          <w:i/>
        </w:rPr>
        <w:t>Стратегии смыслового чтения и работа с текстом</w:t>
      </w:r>
    </w:p>
    <w:p w:rsidR="001E7D28" w:rsidRPr="00746786" w:rsidRDefault="001E7D28" w:rsidP="001E7D28">
      <w:pPr>
        <w:jc w:val="both"/>
      </w:pPr>
      <w:r w:rsidRPr="00746786">
        <w:rPr>
          <w:bCs/>
        </w:rPr>
        <w:t>Работа с текстом: поиск информации и понимание прочитанного</w:t>
      </w:r>
    </w:p>
    <w:p w:rsidR="001E7D28" w:rsidRPr="00746786" w:rsidRDefault="001E7D28" w:rsidP="001E7D28">
      <w:pPr>
        <w:jc w:val="both"/>
      </w:pPr>
      <w:r w:rsidRPr="00746786">
        <w:t>Выпускник научится:</w:t>
      </w:r>
    </w:p>
    <w:p w:rsidR="001E7D28" w:rsidRPr="00746786" w:rsidRDefault="001E7D28" w:rsidP="00460116">
      <w:pPr>
        <w:numPr>
          <w:ilvl w:val="0"/>
          <w:numId w:val="129"/>
        </w:numPr>
        <w:suppressAutoHyphens w:val="0"/>
        <w:spacing w:line="276" w:lineRule="auto"/>
        <w:ind w:firstLine="0"/>
        <w:jc w:val="both"/>
      </w:pPr>
      <w:r w:rsidRPr="00746786">
        <w:t>ориентироваться в содержании текста и понимать его целостный смысл:</w:t>
      </w:r>
    </w:p>
    <w:p w:rsidR="001E7D28" w:rsidRPr="00746786" w:rsidRDefault="001E7D28" w:rsidP="001E7D28">
      <w:pPr>
        <w:jc w:val="both"/>
      </w:pPr>
      <w:r w:rsidRPr="00746786">
        <w:t>— формулировать тезис, выражающий общий смысл текста.</w:t>
      </w:r>
    </w:p>
    <w:p w:rsidR="001E7D28" w:rsidRPr="00746786" w:rsidRDefault="001E7D28" w:rsidP="001E7D28">
      <w:pPr>
        <w:jc w:val="both"/>
        <w:rPr>
          <w:i/>
        </w:rPr>
      </w:pPr>
      <w:r w:rsidRPr="00746786">
        <w:rPr>
          <w:i/>
        </w:rPr>
        <w:t>Выпускник получит возможность научиться:</w:t>
      </w:r>
    </w:p>
    <w:p w:rsidR="001E7D28" w:rsidRPr="00746786" w:rsidRDefault="001E7D28" w:rsidP="00460116">
      <w:pPr>
        <w:numPr>
          <w:ilvl w:val="0"/>
          <w:numId w:val="130"/>
        </w:numPr>
        <w:suppressAutoHyphens w:val="0"/>
        <w:spacing w:line="276" w:lineRule="auto"/>
        <w:ind w:firstLine="0"/>
        <w:jc w:val="both"/>
        <w:rPr>
          <w:i/>
        </w:rPr>
      </w:pPr>
      <w:r w:rsidRPr="00746786">
        <w:rPr>
          <w:i/>
        </w:rPr>
        <w:t>анализировать изменения своего эмоционального состояния в процессе чтения, получения и переработки полученной информации и её осмысления</w:t>
      </w:r>
      <w:r w:rsidRPr="00746786">
        <w:rPr>
          <w:i/>
          <w:iCs/>
        </w:rPr>
        <w:t>.</w:t>
      </w:r>
    </w:p>
    <w:p w:rsidR="001E7D28" w:rsidRPr="00746786" w:rsidRDefault="001E7D28" w:rsidP="001E7D28">
      <w:pPr>
        <w:pStyle w:val="Default0"/>
        <w:ind w:right="377" w:firstLine="709"/>
        <w:jc w:val="both"/>
      </w:pPr>
    </w:p>
    <w:p w:rsidR="001E7D28" w:rsidRPr="00746786" w:rsidRDefault="001E7D28" w:rsidP="001E7D28">
      <w:pPr>
        <w:pStyle w:val="Default0"/>
        <w:ind w:right="377" w:firstLine="709"/>
        <w:jc w:val="both"/>
        <w:rPr>
          <w:b/>
          <w:bCs/>
        </w:rPr>
      </w:pPr>
      <w:r w:rsidRPr="00746786">
        <w:rPr>
          <w:b/>
          <w:bCs/>
        </w:rPr>
        <w:t>Содержание учебного предмета</w:t>
      </w:r>
    </w:p>
    <w:p w:rsidR="001E7D28" w:rsidRPr="00746786" w:rsidRDefault="001E7D28" w:rsidP="001E7D28">
      <w:pPr>
        <w:pStyle w:val="Default0"/>
        <w:ind w:right="377" w:firstLine="709"/>
        <w:jc w:val="both"/>
      </w:pPr>
      <w:r w:rsidRPr="00746786">
        <w:rPr>
          <w:b/>
          <w:bCs/>
        </w:rPr>
        <w:t xml:space="preserve">Раздел 1. Живые организмы </w:t>
      </w:r>
      <w:r w:rsidRPr="00746786">
        <w:t>(5-7 классы)</w:t>
      </w:r>
    </w:p>
    <w:p w:rsidR="001E7D28" w:rsidRPr="00746786" w:rsidRDefault="001E7D28" w:rsidP="001E7D28">
      <w:pPr>
        <w:pStyle w:val="Default0"/>
        <w:ind w:right="377" w:firstLine="709"/>
        <w:jc w:val="both"/>
        <w:rPr>
          <w:b/>
          <w:i/>
        </w:rPr>
      </w:pPr>
      <w:r w:rsidRPr="00746786">
        <w:rPr>
          <w:b/>
          <w:i/>
        </w:rPr>
        <w:t xml:space="preserve">Выпускник научится: </w:t>
      </w:r>
    </w:p>
    <w:p w:rsidR="001E7D28" w:rsidRPr="00746786" w:rsidRDefault="001E7D28" w:rsidP="001E7D28">
      <w:pPr>
        <w:pStyle w:val="Default0"/>
        <w:ind w:right="377" w:firstLine="709"/>
        <w:jc w:val="both"/>
      </w:pPr>
      <w:r w:rsidRPr="00746786">
        <w:t xml:space="preserve">характеризовать особенности строения и процессов жизнедеятельности биологических объектов (клеток, организмов), их практическую значимость; </w:t>
      </w:r>
    </w:p>
    <w:p w:rsidR="001E7D28" w:rsidRPr="00746786" w:rsidRDefault="001E7D28" w:rsidP="001E7D28">
      <w:pPr>
        <w:pStyle w:val="Default0"/>
        <w:ind w:right="377" w:firstLine="709"/>
        <w:jc w:val="both"/>
      </w:pPr>
      <w:r w:rsidRPr="00746786">
        <w:t xml:space="preserve">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 </w:t>
      </w:r>
    </w:p>
    <w:p w:rsidR="001E7D28" w:rsidRPr="00746786" w:rsidRDefault="001E7D28" w:rsidP="001E7D28">
      <w:pPr>
        <w:pStyle w:val="Default0"/>
        <w:ind w:right="377" w:firstLine="709"/>
        <w:jc w:val="both"/>
      </w:pPr>
      <w:r w:rsidRPr="00746786">
        <w:t xml:space="preserve">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 </w:t>
      </w:r>
    </w:p>
    <w:p w:rsidR="001E7D28" w:rsidRPr="00746786" w:rsidRDefault="001E7D28" w:rsidP="001E7D28">
      <w:pPr>
        <w:pStyle w:val="Default0"/>
        <w:ind w:right="377" w:firstLine="709"/>
        <w:jc w:val="both"/>
      </w:pPr>
      <w:r w:rsidRPr="00746786">
        <w:t xml:space="preserve">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 </w:t>
      </w:r>
    </w:p>
    <w:p w:rsidR="001E7D28" w:rsidRPr="00746786" w:rsidRDefault="001E7D28" w:rsidP="001E7D28">
      <w:pPr>
        <w:pStyle w:val="Default0"/>
        <w:ind w:right="377" w:firstLine="709"/>
        <w:jc w:val="both"/>
        <w:rPr>
          <w:b/>
          <w:i/>
        </w:rPr>
      </w:pPr>
      <w:r w:rsidRPr="00746786">
        <w:rPr>
          <w:b/>
          <w:i/>
        </w:rPr>
        <w:t xml:space="preserve">Выпускник получит возможность научиться: </w:t>
      </w:r>
    </w:p>
    <w:p w:rsidR="001E7D28" w:rsidRPr="00746786" w:rsidRDefault="001E7D28" w:rsidP="001E7D28">
      <w:pPr>
        <w:pStyle w:val="Default0"/>
        <w:ind w:right="377" w:firstLine="709"/>
        <w:jc w:val="both"/>
      </w:pPr>
      <w:r w:rsidRPr="00746786">
        <w:t xml:space="preserve">соблюдать правила работы в кабинете биологии, с биологически ми приборами и инструментами; </w:t>
      </w:r>
    </w:p>
    <w:p w:rsidR="001E7D28" w:rsidRPr="00746786" w:rsidRDefault="001E7D28" w:rsidP="001E7D28">
      <w:pPr>
        <w:pStyle w:val="Default0"/>
        <w:ind w:right="377" w:firstLine="709"/>
        <w:jc w:val="both"/>
      </w:pPr>
      <w:r w:rsidRPr="00746786">
        <w:t xml:space="preserve">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 </w:t>
      </w:r>
    </w:p>
    <w:p w:rsidR="001E7D28" w:rsidRPr="00746786" w:rsidRDefault="001E7D28" w:rsidP="001E7D28">
      <w:pPr>
        <w:pStyle w:val="Default0"/>
        <w:ind w:right="377" w:firstLine="709"/>
        <w:jc w:val="both"/>
      </w:pPr>
      <w:r w:rsidRPr="00746786">
        <w:t xml:space="preserve">выделять эстетические достоинства объектов живой природы; </w:t>
      </w:r>
    </w:p>
    <w:p w:rsidR="001E7D28" w:rsidRPr="00746786" w:rsidRDefault="001E7D28" w:rsidP="001E7D28">
      <w:pPr>
        <w:pStyle w:val="Default0"/>
        <w:ind w:right="377" w:firstLine="709"/>
        <w:jc w:val="both"/>
      </w:pPr>
      <w:r w:rsidRPr="00746786">
        <w:t xml:space="preserve">осознанно соблюдать основные принципы и правила отношения к живой природе; </w:t>
      </w:r>
    </w:p>
    <w:p w:rsidR="001E7D28" w:rsidRPr="00746786" w:rsidRDefault="001E7D28" w:rsidP="001E7D28">
      <w:pPr>
        <w:pStyle w:val="Default0"/>
        <w:ind w:right="377" w:firstLine="709"/>
        <w:jc w:val="both"/>
      </w:pPr>
      <w:r w:rsidRPr="00746786">
        <w:t xml:space="preserve">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 </w:t>
      </w:r>
    </w:p>
    <w:p w:rsidR="001E7D28" w:rsidRPr="00746786" w:rsidRDefault="001E7D28" w:rsidP="001E7D28">
      <w:pPr>
        <w:pStyle w:val="Default0"/>
        <w:ind w:right="377" w:firstLine="709"/>
        <w:jc w:val="both"/>
      </w:pPr>
      <w:r w:rsidRPr="00746786">
        <w:t xml:space="preserve">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 </w:t>
      </w:r>
    </w:p>
    <w:p w:rsidR="001E7D28" w:rsidRPr="00746786" w:rsidRDefault="001E7D28" w:rsidP="001E7D28">
      <w:pPr>
        <w:pStyle w:val="Default0"/>
        <w:ind w:right="377" w:firstLine="709"/>
        <w:jc w:val="both"/>
      </w:pPr>
      <w:r w:rsidRPr="00746786">
        <w:t xml:space="preserve">выбирать целевые и смысловые установки в своих действиях и поступках по отношению к живой природе. </w:t>
      </w:r>
    </w:p>
    <w:p w:rsidR="001E7D28" w:rsidRPr="00746786" w:rsidRDefault="001E7D28" w:rsidP="001E7D28">
      <w:pPr>
        <w:pStyle w:val="Default0"/>
        <w:ind w:right="377" w:firstLine="709"/>
        <w:jc w:val="both"/>
      </w:pPr>
      <w:r w:rsidRPr="00746786">
        <w:rPr>
          <w:b/>
          <w:bCs/>
        </w:rPr>
        <w:t xml:space="preserve">Раздел 2. Человек и его здоровье </w:t>
      </w:r>
      <w:r w:rsidRPr="00746786">
        <w:t>(8 класс)</w:t>
      </w:r>
    </w:p>
    <w:p w:rsidR="001E7D28" w:rsidRPr="00746786" w:rsidRDefault="001E7D28" w:rsidP="001E7D28">
      <w:pPr>
        <w:pStyle w:val="Default0"/>
        <w:ind w:right="377" w:firstLine="709"/>
        <w:jc w:val="both"/>
        <w:rPr>
          <w:b/>
          <w:i/>
        </w:rPr>
      </w:pPr>
      <w:r w:rsidRPr="00746786">
        <w:rPr>
          <w:b/>
          <w:i/>
        </w:rPr>
        <w:t xml:space="preserve">Выпускник научится: </w:t>
      </w:r>
    </w:p>
    <w:p w:rsidR="001E7D28" w:rsidRPr="00746786" w:rsidRDefault="001E7D28" w:rsidP="001E7D28">
      <w:pPr>
        <w:pStyle w:val="Default0"/>
        <w:ind w:right="377" w:firstLine="709"/>
        <w:jc w:val="both"/>
      </w:pPr>
      <w:r w:rsidRPr="00746786">
        <w:t xml:space="preserve">характеризовать особенности строения и процессов жизнедеятельности организма человека, их практическую значимость; </w:t>
      </w:r>
    </w:p>
    <w:p w:rsidR="001E7D28" w:rsidRPr="00746786" w:rsidRDefault="001E7D28" w:rsidP="001E7D28">
      <w:pPr>
        <w:pStyle w:val="Default0"/>
        <w:ind w:right="377" w:firstLine="709"/>
        <w:jc w:val="both"/>
      </w:pPr>
      <w:r w:rsidRPr="00746786">
        <w:t xml:space="preserve">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 </w:t>
      </w:r>
    </w:p>
    <w:p w:rsidR="001E7D28" w:rsidRPr="00746786" w:rsidRDefault="001E7D28" w:rsidP="001E7D28">
      <w:pPr>
        <w:pStyle w:val="Default0"/>
        <w:ind w:right="377" w:firstLine="709"/>
        <w:jc w:val="both"/>
      </w:pPr>
      <w:r w:rsidRPr="00746786">
        <w:t xml:space="preserve">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w:t>
      </w:r>
      <w:r w:rsidRPr="00746786">
        <w:lastRenderedPageBreak/>
        <w:t xml:space="preserve">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 ми; </w:t>
      </w:r>
    </w:p>
    <w:p w:rsidR="001E7D28" w:rsidRPr="00746786" w:rsidRDefault="001E7D28" w:rsidP="001E7D28">
      <w:pPr>
        <w:pStyle w:val="Default0"/>
        <w:ind w:right="377" w:firstLine="709"/>
        <w:jc w:val="both"/>
      </w:pPr>
      <w:r w:rsidRPr="00746786">
        <w:t xml:space="preserve">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 </w:t>
      </w:r>
    </w:p>
    <w:p w:rsidR="001E7D28" w:rsidRPr="00746786" w:rsidRDefault="001E7D28" w:rsidP="001E7D28">
      <w:pPr>
        <w:pStyle w:val="Default0"/>
        <w:ind w:right="377" w:firstLine="709"/>
        <w:jc w:val="both"/>
        <w:rPr>
          <w:b/>
          <w:i/>
        </w:rPr>
      </w:pPr>
      <w:r w:rsidRPr="00746786">
        <w:rPr>
          <w:b/>
          <w:i/>
        </w:rPr>
        <w:t xml:space="preserve">Выпускник получит возможность научиться: </w:t>
      </w:r>
    </w:p>
    <w:p w:rsidR="001E7D28" w:rsidRPr="00746786" w:rsidRDefault="001E7D28" w:rsidP="001E7D28">
      <w:pPr>
        <w:pStyle w:val="Default0"/>
        <w:ind w:right="377" w:firstLine="709"/>
        <w:jc w:val="both"/>
      </w:pPr>
      <w:r w:rsidRPr="00746786">
        <w:t xml:space="preserve">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 </w:t>
      </w:r>
    </w:p>
    <w:p w:rsidR="001E7D28" w:rsidRPr="00746786" w:rsidRDefault="001E7D28" w:rsidP="001E7D28">
      <w:pPr>
        <w:pStyle w:val="Default0"/>
        <w:ind w:right="377" w:firstLine="709"/>
        <w:jc w:val="both"/>
      </w:pPr>
      <w:r w:rsidRPr="00746786">
        <w:t xml:space="preserve">выделять эстетические достоинства человеческого тела; </w:t>
      </w:r>
    </w:p>
    <w:p w:rsidR="001E7D28" w:rsidRPr="00746786" w:rsidRDefault="001E7D28" w:rsidP="001E7D28">
      <w:pPr>
        <w:pStyle w:val="Default0"/>
        <w:ind w:right="377" w:firstLine="709"/>
        <w:jc w:val="both"/>
      </w:pPr>
      <w:r w:rsidRPr="00746786">
        <w:t xml:space="preserve">реализовывать установки здорового образа жизни; </w:t>
      </w:r>
    </w:p>
    <w:p w:rsidR="001E7D28" w:rsidRPr="00746786" w:rsidRDefault="001E7D28" w:rsidP="001E7D28">
      <w:pPr>
        <w:pStyle w:val="Default0"/>
        <w:ind w:right="377" w:firstLine="709"/>
        <w:jc w:val="both"/>
      </w:pPr>
      <w:r w:rsidRPr="00746786">
        <w:t xml:space="preserve">ориентироваться в системе моральных норм и ценностей по отношению к собственному здоровью и здоровью других людей; </w:t>
      </w:r>
    </w:p>
    <w:p w:rsidR="001E7D28" w:rsidRPr="00746786" w:rsidRDefault="001E7D28" w:rsidP="001E7D28">
      <w:pPr>
        <w:pStyle w:val="Default0"/>
        <w:ind w:right="377" w:firstLine="709"/>
        <w:jc w:val="both"/>
      </w:pPr>
      <w:r w:rsidRPr="00746786">
        <w:t xml:space="preserve">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 </w:t>
      </w:r>
    </w:p>
    <w:p w:rsidR="001E7D28" w:rsidRPr="00746786" w:rsidRDefault="001E7D28" w:rsidP="001E7D28">
      <w:pPr>
        <w:pStyle w:val="Default0"/>
        <w:ind w:right="377" w:firstLine="709"/>
        <w:jc w:val="both"/>
      </w:pPr>
      <w:r w:rsidRPr="00746786">
        <w:t xml:space="preserve">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1E7D28" w:rsidRPr="00746786" w:rsidRDefault="001E7D28" w:rsidP="001E7D28">
      <w:pPr>
        <w:pStyle w:val="Default0"/>
        <w:ind w:right="377" w:firstLine="709"/>
        <w:jc w:val="both"/>
      </w:pPr>
    </w:p>
    <w:p w:rsidR="001E7D28" w:rsidRPr="00746786" w:rsidRDefault="001E7D28" w:rsidP="001E7D28">
      <w:pPr>
        <w:pStyle w:val="Default0"/>
        <w:ind w:right="377" w:firstLine="709"/>
        <w:jc w:val="both"/>
      </w:pPr>
      <w:r w:rsidRPr="00746786">
        <w:rPr>
          <w:b/>
          <w:bCs/>
        </w:rPr>
        <w:t xml:space="preserve">Раздел 3. Общие биологические закономерности </w:t>
      </w:r>
      <w:r w:rsidRPr="00746786">
        <w:t>(9 класс)</w:t>
      </w:r>
    </w:p>
    <w:p w:rsidR="001E7D28" w:rsidRPr="00746786" w:rsidRDefault="001E7D28" w:rsidP="001E7D28">
      <w:pPr>
        <w:pStyle w:val="Default0"/>
        <w:ind w:right="377" w:firstLine="709"/>
        <w:jc w:val="both"/>
      </w:pPr>
      <w:r w:rsidRPr="00746786">
        <w:rPr>
          <w:b/>
          <w:bCs/>
          <w:i/>
          <w:iCs/>
        </w:rPr>
        <w:t xml:space="preserve">Выпускник научится: </w:t>
      </w:r>
    </w:p>
    <w:p w:rsidR="001E7D28" w:rsidRPr="00746786" w:rsidRDefault="001E7D28" w:rsidP="001E7D28">
      <w:pPr>
        <w:pStyle w:val="Default0"/>
        <w:ind w:right="377" w:firstLine="709"/>
        <w:jc w:val="both"/>
      </w:pPr>
      <w:r w:rsidRPr="00746786">
        <w:t xml:space="preserve">характеризовать общие биологические закономерности, их практическую значимость; </w:t>
      </w:r>
    </w:p>
    <w:p w:rsidR="001E7D28" w:rsidRPr="00746786" w:rsidRDefault="001E7D28" w:rsidP="001E7D28">
      <w:pPr>
        <w:pStyle w:val="Default0"/>
        <w:ind w:right="377" w:firstLine="709"/>
        <w:jc w:val="both"/>
      </w:pPr>
      <w:r w:rsidRPr="00746786">
        <w:t xml:space="preserve">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 </w:t>
      </w:r>
    </w:p>
    <w:p w:rsidR="001E7D28" w:rsidRPr="00746786" w:rsidRDefault="001E7D28" w:rsidP="001E7D28">
      <w:pPr>
        <w:pStyle w:val="Default0"/>
        <w:ind w:right="377" w:firstLine="709"/>
        <w:jc w:val="both"/>
      </w:pPr>
      <w:r w:rsidRPr="00746786">
        <w:t xml:space="preserve">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 </w:t>
      </w:r>
    </w:p>
    <w:p w:rsidR="001E7D28" w:rsidRPr="00746786" w:rsidRDefault="001E7D28" w:rsidP="001E7D28">
      <w:pPr>
        <w:pStyle w:val="Default0"/>
        <w:ind w:right="377" w:firstLine="709"/>
        <w:jc w:val="both"/>
      </w:pPr>
      <w:r w:rsidRPr="00746786">
        <w:t xml:space="preserve">ориентироваться в системе познавательных ценностей: оценивать информацию о деятельности человека в природе, получаемую из разных источников; </w:t>
      </w:r>
    </w:p>
    <w:p w:rsidR="001E7D28" w:rsidRPr="00746786" w:rsidRDefault="001E7D28" w:rsidP="001E7D28">
      <w:pPr>
        <w:pStyle w:val="Default0"/>
        <w:ind w:right="377" w:firstLine="709"/>
        <w:jc w:val="both"/>
      </w:pPr>
      <w:r w:rsidRPr="00746786">
        <w:t xml:space="preserve">анализировать и оценивать последствия деятельности человека в природе. </w:t>
      </w:r>
    </w:p>
    <w:p w:rsidR="001E7D28" w:rsidRPr="00746786" w:rsidRDefault="001E7D28" w:rsidP="001E7D28">
      <w:pPr>
        <w:pStyle w:val="Default0"/>
        <w:ind w:right="377" w:firstLine="709"/>
        <w:jc w:val="both"/>
        <w:rPr>
          <w:b/>
          <w:i/>
        </w:rPr>
      </w:pPr>
      <w:r w:rsidRPr="00746786">
        <w:rPr>
          <w:b/>
          <w:i/>
        </w:rPr>
        <w:t xml:space="preserve">Выпускник получит возможность научиться: </w:t>
      </w:r>
    </w:p>
    <w:p w:rsidR="001E7D28" w:rsidRPr="00746786" w:rsidRDefault="001E7D28" w:rsidP="001E7D28">
      <w:pPr>
        <w:pStyle w:val="Default0"/>
        <w:ind w:right="377" w:firstLine="709"/>
        <w:jc w:val="both"/>
      </w:pPr>
      <w:r w:rsidRPr="00746786">
        <w:t xml:space="preserve">выдвигать гипотезы о возможных последствиях деятельности человека в экосистемах и биосфере; </w:t>
      </w:r>
    </w:p>
    <w:p w:rsidR="001E7D28" w:rsidRPr="00746786" w:rsidRDefault="001E7D28" w:rsidP="001E7D28">
      <w:pPr>
        <w:pStyle w:val="Default0"/>
        <w:ind w:right="377" w:firstLine="709"/>
        <w:jc w:val="both"/>
      </w:pPr>
      <w:r w:rsidRPr="00746786">
        <w:t>аргументировать свою точку зрения в ходе дискуссии по обсуждению глобальных экологических проблем.</w:t>
      </w:r>
    </w:p>
    <w:p w:rsidR="001E7D28" w:rsidRPr="00746786" w:rsidRDefault="001E7D28" w:rsidP="001E7D28">
      <w:pPr>
        <w:pStyle w:val="Default0"/>
        <w:ind w:right="377" w:firstLine="709"/>
        <w:jc w:val="both"/>
      </w:pPr>
    </w:p>
    <w:p w:rsidR="001E7D28" w:rsidRPr="00746786" w:rsidRDefault="001E7D28" w:rsidP="001E7D28">
      <w:pPr>
        <w:pStyle w:val="1"/>
        <w:ind w:right="377"/>
        <w:jc w:val="both"/>
        <w:rPr>
          <w:b/>
          <w:sz w:val="24"/>
        </w:rPr>
      </w:pPr>
      <w:bookmarkStart w:id="1193" w:name="_Toc427617851"/>
      <w:r w:rsidRPr="00746786">
        <w:rPr>
          <w:sz w:val="24"/>
        </w:rPr>
        <w:t>Содержание образования</w:t>
      </w:r>
      <w:bookmarkEnd w:id="1193"/>
    </w:p>
    <w:p w:rsidR="001E7D28" w:rsidRPr="00746786" w:rsidRDefault="001E7D28" w:rsidP="001E7D28">
      <w:pPr>
        <w:overflowPunct w:val="0"/>
        <w:ind w:right="377" w:firstLine="709"/>
        <w:jc w:val="both"/>
      </w:pPr>
      <w:r w:rsidRPr="00746786">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1E7D28" w:rsidRPr="00746786" w:rsidRDefault="001E7D28" w:rsidP="001E7D28">
      <w:pPr>
        <w:ind w:right="377" w:firstLine="709"/>
        <w:jc w:val="both"/>
      </w:pPr>
      <w:r w:rsidRPr="00746786">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1194" w:name="page15"/>
      <w:bookmarkStart w:id="1195" w:name="page25"/>
      <w:bookmarkEnd w:id="1194"/>
      <w:bookmarkEnd w:id="1195"/>
      <w:r w:rsidRPr="00746786">
        <w:t xml:space="preserve"> </w:t>
      </w:r>
    </w:p>
    <w:p w:rsidR="001E7D28" w:rsidRPr="00746786" w:rsidRDefault="001E7D28" w:rsidP="001E7D28">
      <w:pPr>
        <w:ind w:right="377" w:firstLine="709"/>
        <w:jc w:val="both"/>
        <w:rPr>
          <w:b/>
          <w:bCs/>
        </w:rPr>
      </w:pPr>
    </w:p>
    <w:p w:rsidR="001E7D28" w:rsidRPr="00746786" w:rsidRDefault="001E7D28" w:rsidP="001E7D28">
      <w:pPr>
        <w:ind w:right="377" w:firstLine="709"/>
        <w:jc w:val="both"/>
      </w:pPr>
      <w:r w:rsidRPr="00746786">
        <w:rPr>
          <w:b/>
          <w:bCs/>
        </w:rPr>
        <w:t>Живые организмы.</w:t>
      </w:r>
    </w:p>
    <w:p w:rsidR="001E7D28" w:rsidRPr="00746786" w:rsidRDefault="001E7D28" w:rsidP="001E7D28">
      <w:pPr>
        <w:overflowPunct w:val="0"/>
        <w:ind w:left="709" w:right="377"/>
        <w:contextualSpacing/>
        <w:jc w:val="both"/>
        <w:rPr>
          <w:bCs/>
        </w:rPr>
      </w:pPr>
      <w:r w:rsidRPr="00746786">
        <w:rPr>
          <w:b/>
          <w:bCs/>
        </w:rPr>
        <w:lastRenderedPageBreak/>
        <w:t>Биология – наука о живых организмах.</w:t>
      </w:r>
    </w:p>
    <w:p w:rsidR="001E7D28" w:rsidRPr="00746786" w:rsidRDefault="001E7D28" w:rsidP="001E7D28">
      <w:pPr>
        <w:overflowPunct w:val="0"/>
        <w:ind w:right="377" w:firstLine="709"/>
        <w:jc w:val="both"/>
      </w:pPr>
      <w:r w:rsidRPr="00746786">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1E7D28" w:rsidRPr="00746786" w:rsidRDefault="001E7D28" w:rsidP="001E7D28">
      <w:pPr>
        <w:overflowPunct w:val="0"/>
        <w:ind w:right="377" w:firstLine="709"/>
        <w:jc w:val="both"/>
      </w:pPr>
      <w:r w:rsidRPr="00746786">
        <w:t>Свойства живых организмов (</w:t>
      </w:r>
      <w:r w:rsidRPr="00746786">
        <w:rPr>
          <w:i/>
        </w:rPr>
        <w:t>структурированность, целостность</w:t>
      </w:r>
      <w:r w:rsidRPr="00746786">
        <w:t xml:space="preserve">, обмен веществ, движение, размножение, развитие, раздражимость, приспособленность, </w:t>
      </w:r>
      <w:r w:rsidRPr="00746786">
        <w:rPr>
          <w:i/>
        </w:rPr>
        <w:t>наследственность и изменчивость</w:t>
      </w:r>
      <w:r w:rsidRPr="00746786">
        <w:t>) их проявление у растений, животных, грибов и бактерий.</w:t>
      </w:r>
    </w:p>
    <w:p w:rsidR="001E7D28" w:rsidRPr="00746786" w:rsidRDefault="001E7D28" w:rsidP="001E7D28">
      <w:pPr>
        <w:overflowPunct w:val="0"/>
        <w:ind w:left="709" w:right="377"/>
        <w:contextualSpacing/>
        <w:jc w:val="both"/>
        <w:rPr>
          <w:b/>
          <w:bCs/>
        </w:rPr>
      </w:pPr>
      <w:r w:rsidRPr="00746786">
        <w:rPr>
          <w:b/>
          <w:bCs/>
        </w:rPr>
        <w:t xml:space="preserve">Клеточное строение организмов. </w:t>
      </w:r>
    </w:p>
    <w:p w:rsidR="001E7D28" w:rsidRPr="00746786" w:rsidRDefault="001E7D28" w:rsidP="001E7D28">
      <w:pPr>
        <w:overflowPunct w:val="0"/>
        <w:ind w:right="377" w:firstLine="709"/>
        <w:jc w:val="both"/>
      </w:pPr>
      <w:r w:rsidRPr="00746786">
        <w:t xml:space="preserve">Клетка–основа строения и жизнедеятельности организмов. </w:t>
      </w:r>
      <w:r w:rsidRPr="00746786">
        <w:rPr>
          <w:i/>
        </w:rPr>
        <w:t>История изучения клетки. Методы изучения клетки.</w:t>
      </w:r>
      <w:r w:rsidRPr="00746786">
        <w:t xml:space="preserve"> Строение и жизнедеятельность клетки. Бактериальная клетка. Животная клетка. Растительная клетка. Грибная клетка. </w:t>
      </w:r>
      <w:r w:rsidRPr="00746786">
        <w:rPr>
          <w:i/>
        </w:rPr>
        <w:t>Ткани организмов.</w:t>
      </w:r>
    </w:p>
    <w:p w:rsidR="001E7D28" w:rsidRPr="00746786" w:rsidRDefault="001E7D28" w:rsidP="001E7D28">
      <w:pPr>
        <w:overflowPunct w:val="0"/>
        <w:ind w:left="709" w:right="377"/>
        <w:contextualSpacing/>
        <w:jc w:val="both"/>
        <w:rPr>
          <w:b/>
          <w:bCs/>
        </w:rPr>
      </w:pPr>
      <w:r w:rsidRPr="00746786">
        <w:rPr>
          <w:b/>
          <w:bCs/>
        </w:rPr>
        <w:t xml:space="preserve">Многообразие организмов. </w:t>
      </w:r>
    </w:p>
    <w:p w:rsidR="001E7D28" w:rsidRPr="00746786" w:rsidRDefault="001E7D28" w:rsidP="001E7D28">
      <w:pPr>
        <w:overflowPunct w:val="0"/>
        <w:ind w:right="377" w:firstLine="709"/>
        <w:contextualSpacing/>
        <w:jc w:val="both"/>
      </w:pPr>
      <w:r w:rsidRPr="00746786">
        <w:t>Клеточные и неклеточные формы жизни. Организм. Классификация организмов. Принципы классификации. Одноклеточные и многоклеточные</w:t>
      </w:r>
      <w:r>
        <w:t xml:space="preserve"> </w:t>
      </w:r>
      <w:r w:rsidRPr="00746786">
        <w:t>организмы. Основные царства живой природы.</w:t>
      </w:r>
    </w:p>
    <w:p w:rsidR="001E7D28" w:rsidRPr="00746786" w:rsidRDefault="001E7D28" w:rsidP="001E7D28">
      <w:pPr>
        <w:ind w:left="709" w:right="377"/>
        <w:contextualSpacing/>
        <w:jc w:val="both"/>
        <w:rPr>
          <w:b/>
          <w:bCs/>
        </w:rPr>
      </w:pPr>
      <w:r w:rsidRPr="00746786">
        <w:rPr>
          <w:b/>
          <w:bCs/>
        </w:rPr>
        <w:t xml:space="preserve">Среды жизни. </w:t>
      </w:r>
    </w:p>
    <w:p w:rsidR="001E7D28" w:rsidRPr="00746786" w:rsidRDefault="001E7D28" w:rsidP="001E7D28">
      <w:pPr>
        <w:ind w:right="377" w:firstLine="709"/>
        <w:contextualSpacing/>
        <w:jc w:val="both"/>
      </w:pPr>
      <w:r w:rsidRPr="00746786">
        <w:t xml:space="preserve">Среда обитания. Факторы </w:t>
      </w:r>
      <w:r w:rsidRPr="00746786">
        <w:rPr>
          <w:bCs/>
        </w:rPr>
        <w:t>с</w:t>
      </w:r>
      <w:r w:rsidRPr="00746786">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746786">
        <w:rPr>
          <w:i/>
        </w:rPr>
        <w:t>Растительный и животный мир родного края.</w:t>
      </w:r>
    </w:p>
    <w:p w:rsidR="001E7D28" w:rsidRPr="00746786" w:rsidRDefault="001E7D28" w:rsidP="001E7D28">
      <w:pPr>
        <w:overflowPunct w:val="0"/>
        <w:ind w:left="709" w:right="377"/>
        <w:jc w:val="both"/>
        <w:rPr>
          <w:b/>
          <w:bCs/>
        </w:rPr>
      </w:pPr>
      <w:r w:rsidRPr="00746786">
        <w:rPr>
          <w:b/>
          <w:bCs/>
        </w:rPr>
        <w:t xml:space="preserve">Царство Растения. </w:t>
      </w:r>
    </w:p>
    <w:p w:rsidR="001E7D28" w:rsidRPr="00746786" w:rsidRDefault="001E7D28" w:rsidP="001E7D28">
      <w:pPr>
        <w:overflowPunct w:val="0"/>
        <w:ind w:right="377" w:firstLine="709"/>
        <w:jc w:val="both"/>
      </w:pPr>
      <w:r w:rsidRPr="00746786">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1E7D28" w:rsidRPr="00746786" w:rsidRDefault="001E7D28" w:rsidP="001E7D28">
      <w:pPr>
        <w:overflowPunct w:val="0"/>
        <w:ind w:left="709" w:right="377"/>
        <w:jc w:val="both"/>
        <w:rPr>
          <w:b/>
          <w:bCs/>
        </w:rPr>
      </w:pPr>
      <w:r w:rsidRPr="00746786">
        <w:rPr>
          <w:b/>
          <w:bCs/>
        </w:rPr>
        <w:t xml:space="preserve">Органы цветкового растения. </w:t>
      </w:r>
    </w:p>
    <w:p w:rsidR="001E7D28" w:rsidRPr="00746786" w:rsidRDefault="001E7D28" w:rsidP="001E7D28">
      <w:pPr>
        <w:overflowPunct w:val="0"/>
        <w:ind w:right="377" w:firstLine="709"/>
        <w:jc w:val="both"/>
        <w:rPr>
          <w:b/>
          <w:bCs/>
        </w:rPr>
      </w:pPr>
      <w:r w:rsidRPr="00746786">
        <w:rPr>
          <w:bCs/>
        </w:rPr>
        <w:t xml:space="preserve">Семя. </w:t>
      </w:r>
      <w:r w:rsidRPr="00746786">
        <w:t>Строение семени. Корень. Зоны корня. Виды корней. Корневые системы. Значение корня. Видоизменения корней</w:t>
      </w:r>
      <w:r w:rsidRPr="00746786">
        <w:rPr>
          <w:i/>
        </w:rPr>
        <w:t>.</w:t>
      </w:r>
      <w:r w:rsidRPr="00746786">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1E7D28" w:rsidRPr="00746786" w:rsidRDefault="001E7D28" w:rsidP="001E7D28">
      <w:pPr>
        <w:overflowPunct w:val="0"/>
        <w:ind w:left="709" w:right="377"/>
        <w:jc w:val="both"/>
        <w:rPr>
          <w:b/>
          <w:bCs/>
        </w:rPr>
      </w:pPr>
      <w:r w:rsidRPr="00746786">
        <w:rPr>
          <w:b/>
          <w:bCs/>
        </w:rPr>
        <w:t xml:space="preserve">Микроскопическое строение растений. </w:t>
      </w:r>
    </w:p>
    <w:p w:rsidR="001E7D28" w:rsidRPr="00746786" w:rsidRDefault="001E7D28" w:rsidP="001E7D28">
      <w:pPr>
        <w:overflowPunct w:val="0"/>
        <w:ind w:right="377" w:firstLine="709"/>
        <w:jc w:val="both"/>
        <w:rPr>
          <w:b/>
          <w:bCs/>
        </w:rPr>
      </w:pPr>
      <w:r w:rsidRPr="00746786">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1E7D28" w:rsidRPr="00746786" w:rsidRDefault="001E7D28" w:rsidP="001E7D28">
      <w:pPr>
        <w:tabs>
          <w:tab w:val="num" w:pos="851"/>
          <w:tab w:val="left" w:pos="1160"/>
        </w:tabs>
        <w:ind w:left="709" w:right="377"/>
        <w:contextualSpacing/>
        <w:jc w:val="both"/>
        <w:rPr>
          <w:b/>
          <w:bCs/>
        </w:rPr>
      </w:pPr>
      <w:r w:rsidRPr="00746786">
        <w:rPr>
          <w:b/>
          <w:bCs/>
        </w:rPr>
        <w:t xml:space="preserve">Жизнедеятельность цветковых растений. </w:t>
      </w:r>
    </w:p>
    <w:p w:rsidR="001E7D28" w:rsidRPr="00746786" w:rsidRDefault="001E7D28" w:rsidP="001E7D28">
      <w:pPr>
        <w:tabs>
          <w:tab w:val="left" w:pos="1160"/>
        </w:tabs>
        <w:ind w:right="377" w:firstLine="709"/>
        <w:contextualSpacing/>
        <w:jc w:val="both"/>
      </w:pPr>
      <w:r w:rsidRPr="00746786">
        <w:rPr>
          <w:bCs/>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746786">
        <w:rPr>
          <w:bCs/>
          <w:i/>
        </w:rPr>
        <w:t>Движения</w:t>
      </w:r>
      <w:r w:rsidRPr="00746786">
        <w:rPr>
          <w:bCs/>
        </w:rPr>
        <w:t xml:space="preserve">. Рост, развитие и размножение растений. Половое размножение растений. </w:t>
      </w:r>
      <w:r w:rsidRPr="00746786">
        <w:rPr>
          <w:bCs/>
          <w:i/>
        </w:rPr>
        <w:t>Оплодотворение у цветковых растений.</w:t>
      </w:r>
      <w:r w:rsidRPr="00746786">
        <w:rPr>
          <w:bCs/>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1E7D28" w:rsidRPr="00746786" w:rsidRDefault="001E7D28" w:rsidP="001E7D28">
      <w:pPr>
        <w:overflowPunct w:val="0"/>
        <w:ind w:left="709" w:right="377"/>
        <w:contextualSpacing/>
        <w:jc w:val="both"/>
        <w:rPr>
          <w:b/>
          <w:bCs/>
        </w:rPr>
      </w:pPr>
      <w:r w:rsidRPr="00746786">
        <w:rPr>
          <w:b/>
          <w:bCs/>
        </w:rPr>
        <w:t xml:space="preserve">Многообразие растений. </w:t>
      </w:r>
    </w:p>
    <w:p w:rsidR="001E7D28" w:rsidRPr="00746786" w:rsidRDefault="001E7D28" w:rsidP="001E7D28">
      <w:pPr>
        <w:overflowPunct w:val="0"/>
        <w:ind w:right="377" w:firstLine="709"/>
        <w:contextualSpacing/>
        <w:jc w:val="both"/>
      </w:pPr>
      <w:r w:rsidRPr="00746786">
        <w:t>Классификация</w:t>
      </w:r>
      <w:r>
        <w:t xml:space="preserve"> </w:t>
      </w:r>
      <w:r w:rsidRPr="00746786">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1E7D28" w:rsidRPr="00746786" w:rsidRDefault="001E7D28" w:rsidP="001E7D28">
      <w:pPr>
        <w:tabs>
          <w:tab w:val="num" w:pos="851"/>
        </w:tabs>
        <w:overflowPunct w:val="0"/>
        <w:ind w:left="709" w:right="377"/>
        <w:contextualSpacing/>
        <w:jc w:val="both"/>
        <w:rPr>
          <w:b/>
          <w:bCs/>
        </w:rPr>
      </w:pPr>
      <w:r w:rsidRPr="00746786">
        <w:rPr>
          <w:b/>
          <w:bCs/>
        </w:rPr>
        <w:lastRenderedPageBreak/>
        <w:t xml:space="preserve">Царство Бактерии. </w:t>
      </w:r>
    </w:p>
    <w:p w:rsidR="001E7D28" w:rsidRPr="00746786" w:rsidRDefault="001E7D28" w:rsidP="001E7D28">
      <w:pPr>
        <w:overflowPunct w:val="0"/>
        <w:ind w:right="377" w:firstLine="709"/>
        <w:contextualSpacing/>
        <w:jc w:val="both"/>
      </w:pPr>
      <w:r w:rsidRPr="00746786">
        <w:t>Бактерии</w:t>
      </w:r>
      <w:r>
        <w:t xml:space="preserve"> </w:t>
      </w:r>
      <w:r w:rsidRPr="00746786">
        <w:t>их строение и жизнедеятельность</w:t>
      </w:r>
      <w:r>
        <w:t xml:space="preserve"> </w:t>
      </w:r>
      <w:r w:rsidRPr="00746786">
        <w:t>.Роль</w:t>
      </w:r>
      <w:r>
        <w:t xml:space="preserve"> </w:t>
      </w:r>
      <w:r w:rsidRPr="00746786">
        <w:t xml:space="preserve">бактерий в природе, жизни человека. Меры профилактики заболеваний, вызываемых бактериями. </w:t>
      </w:r>
      <w:r w:rsidRPr="00746786">
        <w:rPr>
          <w:i/>
        </w:rPr>
        <w:t>Значение работ Р. Коха и Л. Пастера.</w:t>
      </w:r>
    </w:p>
    <w:p w:rsidR="001E7D28" w:rsidRPr="00746786" w:rsidRDefault="001E7D28" w:rsidP="001E7D28">
      <w:pPr>
        <w:tabs>
          <w:tab w:val="num" w:pos="851"/>
        </w:tabs>
        <w:ind w:left="709" w:right="377"/>
        <w:contextualSpacing/>
        <w:jc w:val="both"/>
        <w:rPr>
          <w:b/>
          <w:bCs/>
        </w:rPr>
      </w:pPr>
      <w:r w:rsidRPr="00746786">
        <w:rPr>
          <w:b/>
          <w:bCs/>
        </w:rPr>
        <w:t xml:space="preserve">Царство Грибы. </w:t>
      </w:r>
    </w:p>
    <w:p w:rsidR="001E7D28" w:rsidRPr="00746786" w:rsidRDefault="001E7D28" w:rsidP="001E7D28">
      <w:pPr>
        <w:ind w:right="377" w:firstLine="709"/>
        <w:contextualSpacing/>
        <w:jc w:val="both"/>
      </w:pPr>
      <w:r w:rsidRPr="00746786">
        <w:t>Отличительные особенности грибов.</w:t>
      </w:r>
      <w:r w:rsidRPr="00746786">
        <w:rPr>
          <w:bCs/>
        </w:rPr>
        <w:t xml:space="preserve"> Многообразие грибов. </w:t>
      </w:r>
      <w:r w:rsidRPr="00746786">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1E7D28" w:rsidRPr="00746786" w:rsidRDefault="001E7D28" w:rsidP="001E7D28">
      <w:pPr>
        <w:tabs>
          <w:tab w:val="num" w:pos="851"/>
        </w:tabs>
        <w:overflowPunct w:val="0"/>
        <w:ind w:left="709" w:right="377"/>
        <w:contextualSpacing/>
        <w:jc w:val="both"/>
        <w:rPr>
          <w:b/>
          <w:bCs/>
        </w:rPr>
      </w:pPr>
      <w:r w:rsidRPr="00746786">
        <w:rPr>
          <w:b/>
          <w:bCs/>
        </w:rPr>
        <w:t xml:space="preserve">Царство Животные. </w:t>
      </w:r>
    </w:p>
    <w:p w:rsidR="001E7D28" w:rsidRPr="00746786" w:rsidRDefault="001E7D28" w:rsidP="001E7D28">
      <w:pPr>
        <w:overflowPunct w:val="0"/>
        <w:ind w:right="377" w:firstLine="709"/>
        <w:contextualSpacing/>
        <w:jc w:val="both"/>
      </w:pPr>
      <w:r w:rsidRPr="00746786">
        <w:t>Общее</w:t>
      </w:r>
      <w:r>
        <w:t xml:space="preserve"> </w:t>
      </w:r>
      <w:r w:rsidRPr="00746786">
        <w:t>знакомство с животными. Животные ткани, органы и системы органов животных.</w:t>
      </w:r>
      <w:r w:rsidRPr="00746786">
        <w:rPr>
          <w:i/>
        </w:rPr>
        <w:t xml:space="preserve"> Организм животного как биосистема. </w:t>
      </w:r>
      <w:r w:rsidRPr="00746786">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1E7D28" w:rsidRPr="00746786" w:rsidRDefault="001E7D28" w:rsidP="001E7D28">
      <w:pPr>
        <w:overflowPunct w:val="0"/>
        <w:ind w:left="709" w:right="377"/>
        <w:contextualSpacing/>
        <w:jc w:val="both"/>
        <w:rPr>
          <w:b/>
          <w:bCs/>
        </w:rPr>
      </w:pPr>
      <w:r w:rsidRPr="00746786">
        <w:rPr>
          <w:b/>
          <w:bCs/>
        </w:rPr>
        <w:t xml:space="preserve">Одноклеточные животные, или Простейшие. </w:t>
      </w:r>
    </w:p>
    <w:p w:rsidR="001E7D28" w:rsidRPr="00746786" w:rsidRDefault="001E7D28" w:rsidP="001E7D28">
      <w:pPr>
        <w:overflowPunct w:val="0"/>
        <w:ind w:right="377" w:firstLine="709"/>
        <w:contextualSpacing/>
        <w:jc w:val="both"/>
      </w:pPr>
      <w:r w:rsidRPr="00746786">
        <w:t>Общая</w:t>
      </w:r>
      <w:r>
        <w:t xml:space="preserve"> </w:t>
      </w:r>
      <w:r w:rsidRPr="00746786">
        <w:t xml:space="preserve">характеристика простейших. </w:t>
      </w:r>
      <w:r w:rsidRPr="00746786">
        <w:rPr>
          <w:i/>
        </w:rPr>
        <w:t>Происхождение простейших</w:t>
      </w:r>
      <w:r w:rsidRPr="00746786">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1E7D28" w:rsidRPr="00746786" w:rsidRDefault="001E7D28" w:rsidP="001E7D28">
      <w:pPr>
        <w:ind w:left="709" w:right="377"/>
        <w:contextualSpacing/>
        <w:jc w:val="both"/>
        <w:rPr>
          <w:b/>
          <w:bCs/>
        </w:rPr>
      </w:pPr>
      <w:r w:rsidRPr="00746786">
        <w:rPr>
          <w:b/>
          <w:bCs/>
        </w:rPr>
        <w:t xml:space="preserve">Тип Кишечнополостные. </w:t>
      </w:r>
    </w:p>
    <w:p w:rsidR="001E7D28" w:rsidRPr="00746786" w:rsidRDefault="001E7D28" w:rsidP="001E7D28">
      <w:pPr>
        <w:ind w:right="377" w:firstLine="709"/>
        <w:contextualSpacing/>
        <w:jc w:val="both"/>
      </w:pPr>
      <w:r w:rsidRPr="00746786">
        <w:rPr>
          <w:bCs/>
        </w:rPr>
        <w:t xml:space="preserve">Многоклеточные животные. </w:t>
      </w:r>
      <w:r w:rsidRPr="00746786">
        <w:t xml:space="preserve">Общая характеристика типа Кишечнополостные. Регенерация. </w:t>
      </w:r>
      <w:r w:rsidRPr="00746786">
        <w:rPr>
          <w:i/>
        </w:rPr>
        <w:t>Происхождение кишечнополостных.</w:t>
      </w:r>
      <w:r w:rsidRPr="00746786">
        <w:t xml:space="preserve"> Значение кишечнополостных в природе и жизни человека.</w:t>
      </w:r>
    </w:p>
    <w:p w:rsidR="001E7D28" w:rsidRPr="00746786" w:rsidRDefault="001E7D28" w:rsidP="001E7D28">
      <w:pPr>
        <w:ind w:right="377" w:firstLine="709"/>
        <w:contextualSpacing/>
        <w:jc w:val="both"/>
        <w:rPr>
          <w:b/>
          <w:bCs/>
        </w:rPr>
      </w:pPr>
      <w:r w:rsidRPr="00746786">
        <w:rPr>
          <w:b/>
          <w:bCs/>
        </w:rPr>
        <w:t xml:space="preserve">Типы червей. </w:t>
      </w:r>
    </w:p>
    <w:p w:rsidR="001E7D28" w:rsidRPr="00746786" w:rsidRDefault="001E7D28" w:rsidP="001E7D28">
      <w:pPr>
        <w:ind w:right="377" w:firstLine="709"/>
        <w:contextualSpacing/>
        <w:jc w:val="both"/>
        <w:rPr>
          <w:i/>
        </w:rPr>
      </w:pPr>
      <w:r w:rsidRPr="00746786">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746786">
        <w:rPr>
          <w:i/>
        </w:rPr>
        <w:t xml:space="preserve">Происхождение червей. </w:t>
      </w:r>
    </w:p>
    <w:p w:rsidR="001E7D28" w:rsidRPr="00746786" w:rsidRDefault="001E7D28" w:rsidP="001E7D28">
      <w:pPr>
        <w:tabs>
          <w:tab w:val="num" w:pos="1223"/>
        </w:tabs>
        <w:overflowPunct w:val="0"/>
        <w:ind w:left="709" w:right="377"/>
        <w:jc w:val="both"/>
        <w:rPr>
          <w:b/>
          <w:bCs/>
        </w:rPr>
      </w:pPr>
      <w:r w:rsidRPr="00746786">
        <w:rPr>
          <w:b/>
          <w:bCs/>
        </w:rPr>
        <w:t xml:space="preserve">Тип Моллюски. </w:t>
      </w:r>
    </w:p>
    <w:p w:rsidR="001E7D28" w:rsidRPr="00746786" w:rsidRDefault="001E7D28" w:rsidP="001E7D28">
      <w:pPr>
        <w:tabs>
          <w:tab w:val="num" w:pos="1223"/>
        </w:tabs>
        <w:overflowPunct w:val="0"/>
        <w:ind w:right="377" w:firstLine="709"/>
        <w:jc w:val="both"/>
        <w:rPr>
          <w:b/>
          <w:bCs/>
        </w:rPr>
      </w:pPr>
      <w:r w:rsidRPr="00746786">
        <w:t xml:space="preserve">Общая характеристика типа Моллюски. Многообразие моллюсков. </w:t>
      </w:r>
      <w:r w:rsidRPr="00746786">
        <w:rPr>
          <w:i/>
        </w:rPr>
        <w:t>Происхождение моллюсков</w:t>
      </w:r>
      <w:r w:rsidRPr="00746786">
        <w:t xml:space="preserve"> и их значение в природе и жизни человека.</w:t>
      </w:r>
    </w:p>
    <w:p w:rsidR="001E7D28" w:rsidRPr="00746786" w:rsidRDefault="001E7D28" w:rsidP="001E7D28">
      <w:pPr>
        <w:tabs>
          <w:tab w:val="num" w:pos="1158"/>
        </w:tabs>
        <w:overflowPunct w:val="0"/>
        <w:ind w:left="709" w:right="377"/>
        <w:jc w:val="both"/>
        <w:rPr>
          <w:b/>
          <w:bCs/>
        </w:rPr>
      </w:pPr>
      <w:r w:rsidRPr="00746786">
        <w:rPr>
          <w:b/>
          <w:bCs/>
        </w:rPr>
        <w:t>Тип Членистоногие.</w:t>
      </w:r>
    </w:p>
    <w:p w:rsidR="001E7D28" w:rsidRPr="00746786" w:rsidRDefault="001E7D28" w:rsidP="001E7D28">
      <w:pPr>
        <w:overflowPunct w:val="0"/>
        <w:ind w:right="377" w:firstLine="709"/>
        <w:jc w:val="both"/>
      </w:pPr>
      <w:r w:rsidRPr="00746786">
        <w:rPr>
          <w:bCs/>
        </w:rPr>
        <w:t>Общая характеристика типа Членистоногие.</w:t>
      </w:r>
      <w:r>
        <w:rPr>
          <w:bCs/>
        </w:rPr>
        <w:t xml:space="preserve"> </w:t>
      </w:r>
      <w:r w:rsidRPr="00746786">
        <w:rPr>
          <w:bCs/>
        </w:rPr>
        <w:t xml:space="preserve">Среды жизни. </w:t>
      </w:r>
      <w:r w:rsidRPr="00746786">
        <w:rPr>
          <w:i/>
        </w:rPr>
        <w:t>Происхождение членистоногих</w:t>
      </w:r>
      <w:r w:rsidRPr="00746786">
        <w:t>. Охрана членистоногих.</w:t>
      </w:r>
    </w:p>
    <w:p w:rsidR="001E7D28" w:rsidRPr="00746786" w:rsidRDefault="001E7D28" w:rsidP="001E7D28">
      <w:pPr>
        <w:overflowPunct w:val="0"/>
        <w:ind w:right="377" w:firstLine="709"/>
        <w:jc w:val="both"/>
      </w:pPr>
      <w:r w:rsidRPr="00746786">
        <w:t xml:space="preserve">Класс Ракообразные. Особенности строения и жизнедеятельности ракообразных, их значение в природе и жизни человека. </w:t>
      </w:r>
    </w:p>
    <w:p w:rsidR="001E7D28" w:rsidRPr="00746786" w:rsidRDefault="001E7D28" w:rsidP="001E7D28">
      <w:pPr>
        <w:overflowPunct w:val="0"/>
        <w:ind w:right="377" w:firstLine="709"/>
        <w:jc w:val="both"/>
      </w:pPr>
      <w:r w:rsidRPr="00746786">
        <w:t>Класс Паукообразные. Особенности строения и жизнедеятельности паукообразных, их значение в природе и жизни человека.</w:t>
      </w:r>
      <w:r w:rsidRPr="00746786">
        <w:rPr>
          <w:bCs/>
        </w:rPr>
        <w:t xml:space="preserve"> Клещи – переносчики возбудителей заболеваний животных и человека. Меры профилактики.</w:t>
      </w:r>
    </w:p>
    <w:p w:rsidR="001E7D28" w:rsidRPr="00746786" w:rsidRDefault="001E7D28" w:rsidP="001E7D28">
      <w:pPr>
        <w:overflowPunct w:val="0"/>
        <w:ind w:right="377" w:firstLine="709"/>
        <w:jc w:val="both"/>
        <w:rPr>
          <w:b/>
          <w:bCs/>
        </w:rPr>
      </w:pPr>
      <w:r w:rsidRPr="00746786">
        <w:t xml:space="preserve">Класс Насекомые. Особенности строения и жизнедеятельности насекомых. Поведение насекомых, </w:t>
      </w:r>
      <w:r w:rsidRPr="00746786">
        <w:rPr>
          <w:bCs/>
        </w:rPr>
        <w:t>инстинкты.</w:t>
      </w:r>
      <w:r w:rsidRPr="00746786">
        <w:t xml:space="preserve"> Значение насекомых в природе и сельскохозяйственной деятельности человека. Насекомые – вредители. </w:t>
      </w:r>
      <w:r w:rsidRPr="00746786">
        <w:rPr>
          <w:i/>
        </w:rPr>
        <w:t>Меры по сокращению численности насекомых-вредителей. Насекомые, снижающие численность вредителей растений.</w:t>
      </w:r>
      <w:r w:rsidRPr="00746786">
        <w:t xml:space="preserve"> Насекомые – переносчики возбудителей и паразиты человека и домашних животных. Одомашненные насекомые:</w:t>
      </w:r>
      <w:r>
        <w:t xml:space="preserve"> </w:t>
      </w:r>
      <w:r w:rsidRPr="00746786">
        <w:t>медоносная пчела и тутовый шелкопряд.</w:t>
      </w:r>
    </w:p>
    <w:p w:rsidR="001E7D28" w:rsidRPr="00746786" w:rsidRDefault="001E7D28" w:rsidP="001E7D28">
      <w:pPr>
        <w:tabs>
          <w:tab w:val="num" w:pos="851"/>
        </w:tabs>
        <w:overflowPunct w:val="0"/>
        <w:ind w:left="709" w:right="377"/>
        <w:contextualSpacing/>
        <w:jc w:val="both"/>
        <w:rPr>
          <w:b/>
          <w:bCs/>
        </w:rPr>
      </w:pPr>
      <w:r w:rsidRPr="00746786">
        <w:rPr>
          <w:b/>
          <w:bCs/>
        </w:rPr>
        <w:t xml:space="preserve">Тип Хордовые. </w:t>
      </w:r>
    </w:p>
    <w:p w:rsidR="001E7D28" w:rsidRPr="00746786" w:rsidRDefault="001E7D28" w:rsidP="001E7D28">
      <w:pPr>
        <w:overflowPunct w:val="0"/>
        <w:ind w:right="377" w:firstLine="709"/>
        <w:contextualSpacing/>
        <w:jc w:val="both"/>
      </w:pPr>
      <w:r w:rsidRPr="00746786">
        <w:rPr>
          <w:bCs/>
        </w:rPr>
        <w:t xml:space="preserve">Общая </w:t>
      </w:r>
      <w:r w:rsidRPr="00746786">
        <w:t xml:space="preserve">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w:t>
      </w:r>
      <w:r w:rsidRPr="00746786">
        <w:lastRenderedPageBreak/>
        <w:t>Основные систематические группы рыб. Значение рыб в природе и жизни человека. Рыбоводство и охрана рыбных запасов.</w:t>
      </w:r>
    </w:p>
    <w:p w:rsidR="001E7D28" w:rsidRPr="00746786" w:rsidRDefault="001E7D28" w:rsidP="001E7D28">
      <w:pPr>
        <w:overflowPunct w:val="0"/>
        <w:ind w:right="377" w:firstLine="709"/>
        <w:jc w:val="both"/>
      </w:pPr>
      <w:r w:rsidRPr="00746786">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746786">
        <w:rPr>
          <w:i/>
        </w:rPr>
        <w:t>Происхождение</w:t>
      </w:r>
      <w:r>
        <w:rPr>
          <w:i/>
        </w:rPr>
        <w:t xml:space="preserve"> </w:t>
      </w:r>
      <w:r w:rsidRPr="00746786">
        <w:rPr>
          <w:i/>
        </w:rPr>
        <w:t>земноводных</w:t>
      </w:r>
      <w:r w:rsidRPr="00746786">
        <w:t>. Многообразие современных земноводных и их охрана. Значение земноводных в природе и жизни человека.</w:t>
      </w:r>
    </w:p>
    <w:p w:rsidR="001E7D28" w:rsidRPr="00746786" w:rsidRDefault="001E7D28" w:rsidP="001E7D28">
      <w:pPr>
        <w:overflowPunct w:val="0"/>
        <w:ind w:right="377" w:firstLine="709"/>
        <w:jc w:val="both"/>
      </w:pPr>
      <w:r w:rsidRPr="00746786">
        <w:t>Класс Пресмыкающиеся. Общая характеристика класса Пресмыкающиеся. Места обитания, особенности</w:t>
      </w:r>
      <w:bookmarkStart w:id="1196" w:name="page11"/>
      <w:bookmarkEnd w:id="1196"/>
      <w:r w:rsidRPr="00746786">
        <w:t xml:space="preserve"> внешнего и внутреннего строения пресмыкающихся. Размножение пресмыкающихся. </w:t>
      </w:r>
      <w:r w:rsidRPr="00746786">
        <w:rPr>
          <w:i/>
        </w:rPr>
        <w:t>Происхождение</w:t>
      </w:r>
      <w:r w:rsidRPr="00746786">
        <w:t xml:space="preserve"> и многообразие древних пресмыкающихся. Значение пресмыкающихся в природе и жизни человека. </w:t>
      </w:r>
    </w:p>
    <w:p w:rsidR="001E7D28" w:rsidRPr="00746786" w:rsidRDefault="001E7D28" w:rsidP="001E7D28">
      <w:pPr>
        <w:overflowPunct w:val="0"/>
        <w:ind w:right="377" w:firstLine="709"/>
        <w:jc w:val="both"/>
      </w:pPr>
      <w:r w:rsidRPr="00746786">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746786">
        <w:rPr>
          <w:i/>
        </w:rPr>
        <w:t>Сезонные явления в жизни птиц.</w:t>
      </w:r>
      <w:r>
        <w:rPr>
          <w:i/>
        </w:rPr>
        <w:t xml:space="preserve"> </w:t>
      </w:r>
      <w:r w:rsidRPr="00746786">
        <w:rPr>
          <w:i/>
        </w:rPr>
        <w:t>Экологические группы птиц.</w:t>
      </w:r>
      <w:r w:rsidRPr="00746786">
        <w:t xml:space="preserve"> Происхождение птиц. Значение птиц в природе и жизни человека. Охрана птиц. Птицеводство. </w:t>
      </w:r>
      <w:r w:rsidRPr="00746786">
        <w:rPr>
          <w:i/>
        </w:rPr>
        <w:t>Домашние птицы, приемы выращивания и ухода за птицами.</w:t>
      </w:r>
    </w:p>
    <w:p w:rsidR="001E7D28" w:rsidRPr="00746786" w:rsidRDefault="001E7D28" w:rsidP="001E7D28">
      <w:pPr>
        <w:overflowPunct w:val="0"/>
        <w:ind w:right="377" w:firstLine="709"/>
        <w:jc w:val="both"/>
      </w:pPr>
      <w:r w:rsidRPr="00746786">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746786">
        <w:rPr>
          <w:i/>
        </w:rPr>
        <w:t>рассудочное поведение</w:t>
      </w:r>
      <w:r w:rsidRPr="00746786">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746786">
        <w:rPr>
          <w:i/>
        </w:rPr>
        <w:t>Многообразие птиц и млекопитающих родного края.</w:t>
      </w:r>
    </w:p>
    <w:p w:rsidR="001E7D28" w:rsidRPr="00746786" w:rsidRDefault="001E7D28" w:rsidP="001E7D28">
      <w:pPr>
        <w:ind w:right="377" w:firstLine="709"/>
        <w:jc w:val="both"/>
      </w:pPr>
      <w:r w:rsidRPr="00746786">
        <w:rPr>
          <w:b/>
          <w:bCs/>
        </w:rPr>
        <w:t>Человек и его здоровье.</w:t>
      </w:r>
    </w:p>
    <w:p w:rsidR="001E7D28" w:rsidRPr="00746786" w:rsidRDefault="001E7D28" w:rsidP="001E7D28">
      <w:pPr>
        <w:ind w:left="709" w:right="377"/>
        <w:contextualSpacing/>
        <w:jc w:val="both"/>
        <w:rPr>
          <w:b/>
          <w:bCs/>
        </w:rPr>
      </w:pPr>
      <w:r w:rsidRPr="00746786">
        <w:rPr>
          <w:b/>
          <w:bCs/>
        </w:rPr>
        <w:t xml:space="preserve">Введение в науки о человеке. </w:t>
      </w:r>
    </w:p>
    <w:p w:rsidR="001E7D28" w:rsidRPr="00746786" w:rsidRDefault="001E7D28" w:rsidP="001E7D28">
      <w:pPr>
        <w:ind w:right="377" w:firstLine="709"/>
        <w:contextualSpacing/>
        <w:jc w:val="both"/>
      </w:pPr>
      <w:r w:rsidRPr="00746786">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1E7D28" w:rsidRPr="00746786" w:rsidRDefault="001E7D28" w:rsidP="001E7D28">
      <w:pPr>
        <w:ind w:left="360" w:right="377"/>
        <w:contextualSpacing/>
        <w:jc w:val="both"/>
        <w:rPr>
          <w:b/>
          <w:bCs/>
        </w:rPr>
      </w:pPr>
      <w:r w:rsidRPr="00746786">
        <w:rPr>
          <w:b/>
          <w:bCs/>
        </w:rPr>
        <w:t>Общие свойства организма человека.</w:t>
      </w:r>
    </w:p>
    <w:p w:rsidR="001E7D28" w:rsidRPr="00746786" w:rsidRDefault="001E7D28" w:rsidP="001E7D28">
      <w:pPr>
        <w:ind w:right="377" w:firstLine="709"/>
        <w:jc w:val="both"/>
        <w:rPr>
          <w:i/>
        </w:rPr>
      </w:pPr>
      <w:r w:rsidRPr="00746786">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1E7D28" w:rsidRPr="00746786" w:rsidRDefault="001E7D28" w:rsidP="001E7D28">
      <w:pPr>
        <w:overflowPunct w:val="0"/>
        <w:ind w:left="709" w:right="377"/>
        <w:contextualSpacing/>
        <w:jc w:val="both"/>
        <w:rPr>
          <w:b/>
          <w:bCs/>
        </w:rPr>
      </w:pPr>
      <w:r w:rsidRPr="00746786">
        <w:rPr>
          <w:b/>
          <w:bCs/>
        </w:rPr>
        <w:t xml:space="preserve">Нейрогуморальная регуляция функций организма. </w:t>
      </w:r>
    </w:p>
    <w:p w:rsidR="001E7D28" w:rsidRPr="00746786" w:rsidRDefault="001E7D28" w:rsidP="001E7D28">
      <w:pPr>
        <w:overflowPunct w:val="0"/>
        <w:ind w:right="377" w:firstLine="709"/>
        <w:contextualSpacing/>
        <w:jc w:val="both"/>
        <w:rPr>
          <w:bCs/>
        </w:rPr>
      </w:pPr>
      <w:r w:rsidRPr="00746786">
        <w:rPr>
          <w:bCs/>
        </w:rPr>
        <w:t xml:space="preserve">Регуляция функций организма, способы регуляции. Механизмы регуляции функций. </w:t>
      </w:r>
    </w:p>
    <w:p w:rsidR="001E7D28" w:rsidRPr="00746786" w:rsidRDefault="001E7D28" w:rsidP="001E7D28">
      <w:pPr>
        <w:overflowPunct w:val="0"/>
        <w:ind w:right="377" w:firstLine="709"/>
        <w:contextualSpacing/>
        <w:jc w:val="both"/>
        <w:rPr>
          <w:bCs/>
        </w:rPr>
      </w:pPr>
      <w:r w:rsidRPr="00746786">
        <w:rPr>
          <w:bCs/>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746786">
        <w:rPr>
          <w:bCs/>
          <w:i/>
        </w:rPr>
        <w:t>Особенности развития головного мозга человека и его функциональная асимметрия.</w:t>
      </w:r>
      <w:r w:rsidRPr="00746786">
        <w:rPr>
          <w:bCs/>
        </w:rPr>
        <w:t xml:space="preserve"> Нарушения деятельности нервной системы и их предупреждение.</w:t>
      </w:r>
    </w:p>
    <w:p w:rsidR="001E7D28" w:rsidRPr="00746786" w:rsidRDefault="001E7D28" w:rsidP="001E7D28">
      <w:pPr>
        <w:overflowPunct w:val="0"/>
        <w:ind w:right="377" w:firstLine="709"/>
        <w:contextualSpacing/>
        <w:jc w:val="both"/>
        <w:rPr>
          <w:bCs/>
        </w:rPr>
      </w:pPr>
      <w:r w:rsidRPr="00746786">
        <w:rPr>
          <w:bCs/>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746786">
        <w:rPr>
          <w:bCs/>
          <w:i/>
        </w:rPr>
        <w:t>эпифиз</w:t>
      </w:r>
      <w:r w:rsidRPr="00746786">
        <w:rPr>
          <w:bCs/>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1E7D28" w:rsidRPr="00746786" w:rsidRDefault="001E7D28" w:rsidP="001E7D28">
      <w:pPr>
        <w:tabs>
          <w:tab w:val="num" w:pos="851"/>
        </w:tabs>
        <w:ind w:left="709" w:right="377"/>
        <w:contextualSpacing/>
        <w:jc w:val="both"/>
        <w:rPr>
          <w:bCs/>
        </w:rPr>
      </w:pPr>
      <w:r w:rsidRPr="00746786">
        <w:rPr>
          <w:b/>
          <w:bCs/>
        </w:rPr>
        <w:t>Опора и движение</w:t>
      </w:r>
      <w:r w:rsidRPr="00746786">
        <w:rPr>
          <w:bCs/>
        </w:rPr>
        <w:t xml:space="preserve">. </w:t>
      </w:r>
    </w:p>
    <w:p w:rsidR="001E7D28" w:rsidRPr="00746786" w:rsidRDefault="001E7D28" w:rsidP="001E7D28">
      <w:pPr>
        <w:ind w:right="377" w:firstLine="709"/>
        <w:contextualSpacing/>
        <w:jc w:val="both"/>
      </w:pPr>
      <w:r w:rsidRPr="00746786">
        <w:lastRenderedPageBreak/>
        <w:t>Опорно-двигательная система:</w:t>
      </w:r>
      <w:r>
        <w:t xml:space="preserve"> </w:t>
      </w:r>
      <w:r w:rsidRPr="00746786">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1E7D28" w:rsidRPr="00746786" w:rsidRDefault="001E7D28" w:rsidP="001E7D28">
      <w:pPr>
        <w:ind w:right="377" w:firstLine="709"/>
        <w:contextualSpacing/>
        <w:jc w:val="both"/>
        <w:rPr>
          <w:b/>
          <w:bCs/>
        </w:rPr>
      </w:pPr>
      <w:r w:rsidRPr="00746786">
        <w:rPr>
          <w:b/>
          <w:bCs/>
        </w:rPr>
        <w:t xml:space="preserve">Кровь и кровообращение. </w:t>
      </w:r>
    </w:p>
    <w:p w:rsidR="001E7D28" w:rsidRPr="00746786" w:rsidRDefault="001E7D28" w:rsidP="001E7D28">
      <w:pPr>
        <w:ind w:right="377" w:firstLine="709"/>
        <w:contextualSpacing/>
        <w:jc w:val="both"/>
      </w:pPr>
      <w:r w:rsidRPr="00746786">
        <w:t xml:space="preserve">Функции крови илимфы. Поддержание постоянства внутренней среды. </w:t>
      </w:r>
      <w:r w:rsidRPr="00746786">
        <w:rPr>
          <w:i/>
        </w:rPr>
        <w:t>Гомеостаз</w:t>
      </w:r>
      <w:r w:rsidRPr="00746786">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746786">
        <w:rPr>
          <w:i/>
        </w:rPr>
        <w:t>Значение работ Л.Пастера и И.И. Мечникова в области иммунитета.</w:t>
      </w:r>
      <w:r w:rsidRPr="00746786">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746786">
        <w:rPr>
          <w:i/>
        </w:rPr>
        <w:t xml:space="preserve">Движение лимфы по сосудам. </w:t>
      </w:r>
      <w:r w:rsidRPr="00746786">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1E7D28" w:rsidRPr="00746786" w:rsidRDefault="001E7D28" w:rsidP="001E7D28">
      <w:pPr>
        <w:overflowPunct w:val="0"/>
        <w:ind w:left="709" w:right="377"/>
        <w:contextualSpacing/>
        <w:jc w:val="both"/>
        <w:rPr>
          <w:b/>
          <w:bCs/>
        </w:rPr>
      </w:pPr>
      <w:r w:rsidRPr="00746786">
        <w:rPr>
          <w:b/>
          <w:bCs/>
        </w:rPr>
        <w:t xml:space="preserve">Дыхание. </w:t>
      </w:r>
    </w:p>
    <w:p w:rsidR="001E7D28" w:rsidRPr="00746786" w:rsidRDefault="001E7D28" w:rsidP="001E7D28">
      <w:pPr>
        <w:overflowPunct w:val="0"/>
        <w:ind w:right="377" w:firstLine="709"/>
        <w:jc w:val="both"/>
      </w:pPr>
      <w:r w:rsidRPr="00746786">
        <w:t>Дыхательная система:</w:t>
      </w:r>
      <w:r>
        <w:t xml:space="preserve"> </w:t>
      </w:r>
      <w:r w:rsidRPr="00746786">
        <w:t>строение и</w:t>
      </w:r>
      <w:r>
        <w:t xml:space="preserve"> </w:t>
      </w:r>
      <w:r w:rsidRPr="00746786">
        <w:t>функции.</w:t>
      </w:r>
      <w:r w:rsidRPr="00746786">
        <w:rPr>
          <w:bCs/>
        </w:rPr>
        <w:t xml:space="preserve"> Этапы дыхания</w:t>
      </w:r>
      <w:r w:rsidRPr="00746786">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1E7D28" w:rsidRPr="00746786" w:rsidRDefault="001E7D28" w:rsidP="001E7D28">
      <w:pPr>
        <w:tabs>
          <w:tab w:val="num" w:pos="851"/>
        </w:tabs>
        <w:ind w:left="709" w:right="377"/>
        <w:contextualSpacing/>
        <w:jc w:val="both"/>
        <w:rPr>
          <w:b/>
          <w:bCs/>
        </w:rPr>
      </w:pPr>
      <w:r w:rsidRPr="00746786">
        <w:rPr>
          <w:b/>
          <w:bCs/>
        </w:rPr>
        <w:t xml:space="preserve">Пищеварение. </w:t>
      </w:r>
    </w:p>
    <w:p w:rsidR="001E7D28" w:rsidRPr="00746786" w:rsidRDefault="001E7D28" w:rsidP="001E7D28">
      <w:pPr>
        <w:ind w:right="377" w:firstLine="709"/>
        <w:contextualSpacing/>
        <w:jc w:val="both"/>
      </w:pPr>
      <w:r w:rsidRPr="00746786">
        <w:t>Питание.</w:t>
      </w:r>
      <w:r w:rsidRPr="00746786">
        <w:rPr>
          <w:bCs/>
        </w:rPr>
        <w:t xml:space="preserve"> Пищеварение. </w:t>
      </w:r>
      <w:r w:rsidRPr="00746786">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1E7D28" w:rsidRPr="00746786" w:rsidRDefault="001E7D28" w:rsidP="001E7D28">
      <w:pPr>
        <w:tabs>
          <w:tab w:val="num" w:pos="851"/>
        </w:tabs>
        <w:ind w:right="377" w:firstLine="709"/>
        <w:contextualSpacing/>
        <w:jc w:val="both"/>
        <w:rPr>
          <w:b/>
          <w:bCs/>
        </w:rPr>
      </w:pPr>
      <w:r w:rsidRPr="00746786">
        <w:rPr>
          <w:b/>
          <w:bCs/>
        </w:rPr>
        <w:t xml:space="preserve">Обмен веществ и энергии. </w:t>
      </w:r>
    </w:p>
    <w:p w:rsidR="001E7D28" w:rsidRPr="00746786" w:rsidRDefault="001E7D28" w:rsidP="001E7D28">
      <w:pPr>
        <w:ind w:right="377" w:firstLine="709"/>
        <w:contextualSpacing/>
        <w:jc w:val="both"/>
      </w:pPr>
      <w:r w:rsidRPr="00746786">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1E7D28" w:rsidRPr="00746786" w:rsidRDefault="001E7D28" w:rsidP="001E7D28">
      <w:pPr>
        <w:ind w:right="377" w:firstLine="709"/>
        <w:contextualSpacing/>
        <w:jc w:val="both"/>
      </w:pPr>
      <w:r w:rsidRPr="00746786">
        <w:t xml:space="preserve">Поддержание температуры тела. </w:t>
      </w:r>
      <w:r w:rsidRPr="00746786">
        <w:rPr>
          <w:i/>
        </w:rPr>
        <w:t>Терморегуляция при разных условиях среды.</w:t>
      </w:r>
      <w:r w:rsidRPr="00746786">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1E7D28" w:rsidRPr="00746786" w:rsidRDefault="001E7D28" w:rsidP="001E7D28">
      <w:pPr>
        <w:ind w:left="709" w:right="377"/>
        <w:contextualSpacing/>
        <w:jc w:val="both"/>
        <w:rPr>
          <w:b/>
          <w:bCs/>
        </w:rPr>
      </w:pPr>
      <w:r w:rsidRPr="00746786">
        <w:rPr>
          <w:b/>
          <w:bCs/>
        </w:rPr>
        <w:t xml:space="preserve">Выделение. </w:t>
      </w:r>
    </w:p>
    <w:p w:rsidR="001E7D28" w:rsidRPr="00746786" w:rsidRDefault="001E7D28" w:rsidP="001E7D28">
      <w:pPr>
        <w:ind w:right="377" w:firstLine="709"/>
        <w:contextualSpacing/>
        <w:jc w:val="both"/>
      </w:pPr>
      <w:r w:rsidRPr="00746786">
        <w:t>Мочевыделительная система:</w:t>
      </w:r>
      <w:r>
        <w:t xml:space="preserve"> </w:t>
      </w:r>
      <w:r w:rsidRPr="00746786">
        <w:t>строение и</w:t>
      </w:r>
      <w:r>
        <w:t xml:space="preserve"> </w:t>
      </w:r>
      <w:r w:rsidRPr="00746786">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1E7D28" w:rsidRPr="00746786" w:rsidRDefault="001E7D28" w:rsidP="001E7D28">
      <w:pPr>
        <w:ind w:left="709" w:right="377"/>
        <w:contextualSpacing/>
        <w:jc w:val="both"/>
        <w:rPr>
          <w:b/>
          <w:bCs/>
        </w:rPr>
      </w:pPr>
      <w:r w:rsidRPr="00746786">
        <w:rPr>
          <w:b/>
          <w:bCs/>
        </w:rPr>
        <w:t xml:space="preserve">Размножение и развитие. </w:t>
      </w:r>
    </w:p>
    <w:p w:rsidR="001E7D28" w:rsidRPr="00746786" w:rsidRDefault="001E7D28" w:rsidP="001E7D28">
      <w:pPr>
        <w:ind w:right="377" w:firstLine="709"/>
        <w:contextualSpacing/>
        <w:jc w:val="both"/>
      </w:pPr>
      <w:r w:rsidRPr="00746786">
        <w:t xml:space="preserve">Половая система: строение и функции. Оплодотворение и внутриутробное развитие. </w:t>
      </w:r>
      <w:r w:rsidRPr="00746786">
        <w:rPr>
          <w:i/>
        </w:rPr>
        <w:t>Роды.</w:t>
      </w:r>
      <w:r w:rsidRPr="00746786">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197" w:name="page17"/>
      <w:bookmarkEnd w:id="1197"/>
      <w:r w:rsidRPr="00746786">
        <w:t xml:space="preserve"> передающиеся половым путем и их профилактика. ВИЧ, профилактика СПИДа.</w:t>
      </w:r>
    </w:p>
    <w:p w:rsidR="001E7D28" w:rsidRPr="00746786" w:rsidRDefault="001E7D28" w:rsidP="001E7D28">
      <w:pPr>
        <w:overflowPunct w:val="0"/>
        <w:ind w:left="709" w:right="377"/>
        <w:contextualSpacing/>
        <w:jc w:val="both"/>
        <w:rPr>
          <w:b/>
          <w:bCs/>
        </w:rPr>
      </w:pPr>
      <w:r w:rsidRPr="00746786">
        <w:rPr>
          <w:b/>
          <w:bCs/>
        </w:rPr>
        <w:t xml:space="preserve">Сенсорные системы (анализаторы). </w:t>
      </w:r>
    </w:p>
    <w:p w:rsidR="001E7D28" w:rsidRPr="00746786" w:rsidRDefault="001E7D28" w:rsidP="001E7D28">
      <w:pPr>
        <w:overflowPunct w:val="0"/>
        <w:ind w:right="377" w:firstLine="709"/>
        <w:contextualSpacing/>
        <w:jc w:val="both"/>
      </w:pPr>
      <w:r w:rsidRPr="00746786">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w:t>
      </w:r>
      <w:r w:rsidRPr="00746786">
        <w:lastRenderedPageBreak/>
        <w:t>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1E7D28" w:rsidRPr="00746786" w:rsidRDefault="001E7D28" w:rsidP="001E7D28">
      <w:pPr>
        <w:ind w:left="709" w:right="377"/>
        <w:contextualSpacing/>
        <w:jc w:val="both"/>
        <w:rPr>
          <w:b/>
          <w:bCs/>
        </w:rPr>
      </w:pPr>
      <w:r w:rsidRPr="00746786">
        <w:rPr>
          <w:b/>
          <w:bCs/>
        </w:rPr>
        <w:t xml:space="preserve">Высшая нервная деятельность. </w:t>
      </w:r>
    </w:p>
    <w:p w:rsidR="001E7D28" w:rsidRPr="00746786" w:rsidRDefault="001E7D28" w:rsidP="001E7D28">
      <w:pPr>
        <w:ind w:right="377" w:firstLine="709"/>
        <w:contextualSpacing/>
        <w:jc w:val="both"/>
      </w:pPr>
      <w:r w:rsidRPr="00746786">
        <w:t xml:space="preserve">Высшая нервная деятельность человека, </w:t>
      </w:r>
      <w:r w:rsidRPr="00746786">
        <w:rPr>
          <w:i/>
        </w:rPr>
        <w:t>работы И. М. Сеченова, И. П. Павлова,А. А. Ухтомского и П. К. Анохина.</w:t>
      </w:r>
      <w:r w:rsidRPr="00746786">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746786">
        <w:rPr>
          <w:i/>
        </w:rPr>
        <w:t>Значение интеллектуальных, творческих и эстетических потребностей.</w:t>
      </w:r>
      <w:r w:rsidRPr="00746786">
        <w:t xml:space="preserve"> Роль обучения и воспитания в развитии психики и поведения человека.</w:t>
      </w:r>
    </w:p>
    <w:p w:rsidR="001E7D28" w:rsidRPr="00746786" w:rsidRDefault="001E7D28" w:rsidP="001E7D28">
      <w:pPr>
        <w:ind w:left="709" w:right="377"/>
        <w:contextualSpacing/>
        <w:jc w:val="both"/>
        <w:rPr>
          <w:b/>
          <w:bCs/>
        </w:rPr>
      </w:pPr>
      <w:r w:rsidRPr="00746786">
        <w:rPr>
          <w:b/>
          <w:bCs/>
        </w:rPr>
        <w:t xml:space="preserve">Здоровье человека и его охрана. </w:t>
      </w:r>
    </w:p>
    <w:p w:rsidR="001E7D28" w:rsidRPr="00746786" w:rsidRDefault="001E7D28" w:rsidP="001E7D28">
      <w:pPr>
        <w:ind w:right="377" w:firstLine="709"/>
        <w:contextualSpacing/>
        <w:jc w:val="both"/>
      </w:pPr>
      <w:r w:rsidRPr="00746786">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1E7D28" w:rsidRPr="00746786" w:rsidRDefault="001E7D28" w:rsidP="001E7D28">
      <w:pPr>
        <w:ind w:right="377" w:firstLine="709"/>
        <w:contextualSpacing/>
        <w:jc w:val="both"/>
      </w:pPr>
      <w:r w:rsidRPr="00746786">
        <w:t xml:space="preserve">Человек и окружающая среда. </w:t>
      </w:r>
      <w:r w:rsidRPr="00746786">
        <w:rPr>
          <w:i/>
        </w:rPr>
        <w:t>Значение окружающей среды как источника веществ и энергии.</w:t>
      </w:r>
      <w:r>
        <w:rPr>
          <w:i/>
        </w:rPr>
        <w:t xml:space="preserve"> </w:t>
      </w:r>
      <w:r w:rsidRPr="00746786">
        <w:rPr>
          <w:i/>
        </w:rPr>
        <w:t>Социальная и природная среда, адаптации к ним.</w:t>
      </w:r>
      <w:r>
        <w:rPr>
          <w:i/>
        </w:rPr>
        <w:t xml:space="preserve"> </w:t>
      </w:r>
      <w:r w:rsidRPr="00746786">
        <w:rPr>
          <w:i/>
        </w:rPr>
        <w:t>Краткая характеристика основных форм труда. Рациональная организация труда и отдыха.</w:t>
      </w:r>
      <w:r w:rsidRPr="00746786">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1E7D28" w:rsidRPr="00746786" w:rsidRDefault="001E7D28" w:rsidP="001E7D28">
      <w:pPr>
        <w:ind w:right="377" w:firstLine="709"/>
        <w:jc w:val="both"/>
      </w:pPr>
      <w:r w:rsidRPr="00746786">
        <w:rPr>
          <w:b/>
          <w:bCs/>
        </w:rPr>
        <w:t>Общие биологические закономерности.</w:t>
      </w:r>
    </w:p>
    <w:p w:rsidR="001E7D28" w:rsidRPr="00746786" w:rsidRDefault="001E7D28" w:rsidP="001E7D28">
      <w:pPr>
        <w:overflowPunct w:val="0"/>
        <w:ind w:left="709" w:right="377"/>
        <w:contextualSpacing/>
        <w:jc w:val="both"/>
        <w:rPr>
          <w:b/>
          <w:bCs/>
        </w:rPr>
      </w:pPr>
      <w:r w:rsidRPr="00746786">
        <w:rPr>
          <w:b/>
          <w:bCs/>
        </w:rPr>
        <w:t xml:space="preserve">Биология как наука. </w:t>
      </w:r>
    </w:p>
    <w:p w:rsidR="001E7D28" w:rsidRPr="00746786" w:rsidRDefault="001E7D28" w:rsidP="001E7D28">
      <w:pPr>
        <w:overflowPunct w:val="0"/>
        <w:ind w:right="377" w:firstLine="709"/>
        <w:contextualSpacing/>
        <w:jc w:val="both"/>
        <w:rPr>
          <w:i/>
        </w:rPr>
      </w:pPr>
      <w:r w:rsidRPr="00746786">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746786">
        <w:rPr>
          <w:i/>
        </w:rPr>
        <w:t>Живые природные объекты как система. Классификация живых природных объектов.</w:t>
      </w:r>
    </w:p>
    <w:p w:rsidR="001E7D28" w:rsidRPr="00746786" w:rsidRDefault="001E7D28" w:rsidP="001E7D28">
      <w:pPr>
        <w:overflowPunct w:val="0"/>
        <w:ind w:left="709" w:right="377"/>
        <w:jc w:val="both"/>
        <w:rPr>
          <w:b/>
          <w:bCs/>
        </w:rPr>
      </w:pPr>
      <w:r w:rsidRPr="00746786">
        <w:rPr>
          <w:b/>
          <w:bCs/>
        </w:rPr>
        <w:t xml:space="preserve">Клетка. </w:t>
      </w:r>
    </w:p>
    <w:p w:rsidR="001E7D28" w:rsidRPr="00746786" w:rsidRDefault="001E7D28" w:rsidP="001E7D28">
      <w:pPr>
        <w:overflowPunct w:val="0"/>
        <w:ind w:right="377" w:firstLine="709"/>
        <w:jc w:val="both"/>
        <w:rPr>
          <w:b/>
          <w:bCs/>
        </w:rPr>
      </w:pPr>
      <w:r w:rsidRPr="00746786">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746786">
        <w:rPr>
          <w:i/>
        </w:rPr>
        <w:t>Нарушения в строении и функционировании клеток – одна из причин заболевания организма.</w:t>
      </w:r>
      <w:r w:rsidRPr="00746786">
        <w:t xml:space="preserve"> Деление клетки – основа размножения, роста и развития организмов. </w:t>
      </w:r>
    </w:p>
    <w:p w:rsidR="001E7D28" w:rsidRPr="00746786" w:rsidRDefault="001E7D28" w:rsidP="001E7D28">
      <w:pPr>
        <w:overflowPunct w:val="0"/>
        <w:ind w:left="709" w:right="377"/>
        <w:contextualSpacing/>
        <w:jc w:val="both"/>
        <w:rPr>
          <w:b/>
          <w:bCs/>
        </w:rPr>
      </w:pPr>
      <w:r w:rsidRPr="00746786">
        <w:rPr>
          <w:b/>
          <w:bCs/>
        </w:rPr>
        <w:t xml:space="preserve">Организм. </w:t>
      </w:r>
    </w:p>
    <w:p w:rsidR="001E7D28" w:rsidRPr="00746786" w:rsidRDefault="001E7D28" w:rsidP="001E7D28">
      <w:pPr>
        <w:overflowPunct w:val="0"/>
        <w:ind w:right="377" w:firstLine="709"/>
        <w:contextualSpacing/>
        <w:jc w:val="both"/>
      </w:pPr>
      <w:r w:rsidRPr="00746786">
        <w:rPr>
          <w:bCs/>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746786">
        <w:rPr>
          <w:bCs/>
          <w:i/>
        </w:rPr>
        <w:t>Питание, дыхание, транспорт веществ, удаление продуктов обмена, координация и регуляция функций, движение и опора у растений и животных.</w:t>
      </w:r>
      <w:r w:rsidRPr="00746786">
        <w:rPr>
          <w:bCs/>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1E7D28" w:rsidRPr="00746786" w:rsidRDefault="001E7D28" w:rsidP="001E7D28">
      <w:pPr>
        <w:overflowPunct w:val="0"/>
        <w:ind w:right="377" w:firstLine="709"/>
        <w:contextualSpacing/>
        <w:jc w:val="both"/>
        <w:rPr>
          <w:b/>
          <w:bCs/>
        </w:rPr>
      </w:pPr>
      <w:r w:rsidRPr="00746786">
        <w:rPr>
          <w:b/>
          <w:bCs/>
        </w:rPr>
        <w:t xml:space="preserve">Вид. </w:t>
      </w:r>
    </w:p>
    <w:p w:rsidR="001E7D28" w:rsidRPr="00746786" w:rsidRDefault="001E7D28" w:rsidP="001E7D28">
      <w:pPr>
        <w:tabs>
          <w:tab w:val="left" w:pos="0"/>
        </w:tabs>
        <w:overflowPunct w:val="0"/>
        <w:ind w:right="377" w:firstLine="709"/>
        <w:contextualSpacing/>
        <w:jc w:val="both"/>
      </w:pPr>
      <w:r w:rsidRPr="00746786">
        <w:rPr>
          <w:bCs/>
        </w:rPr>
        <w:t xml:space="preserve">Вид, признаки вида. </w:t>
      </w:r>
      <w:r w:rsidRPr="00746786">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w:t>
      </w:r>
      <w:r w:rsidRPr="00746786">
        <w:lastRenderedPageBreak/>
        <w:t xml:space="preserve">Результаты эволюции: многообразие видов, приспособленность организмов к среде обитания. </w:t>
      </w:r>
      <w:r w:rsidRPr="00746786">
        <w:rPr>
          <w:i/>
        </w:rPr>
        <w:t>Усложнение растений и животных в процессе эволюции.</w:t>
      </w:r>
      <w:r>
        <w:rPr>
          <w:i/>
        </w:rPr>
        <w:t xml:space="preserve"> </w:t>
      </w:r>
      <w:r w:rsidRPr="00746786">
        <w:rPr>
          <w:i/>
        </w:rPr>
        <w:t xml:space="preserve">Происхождение основных систематических групп растений и животных. </w:t>
      </w:r>
      <w:r w:rsidRPr="00746786">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1E7D28" w:rsidRPr="00746786" w:rsidRDefault="001E7D28" w:rsidP="001E7D28">
      <w:pPr>
        <w:ind w:right="377" w:firstLine="709"/>
        <w:contextualSpacing/>
        <w:jc w:val="both"/>
        <w:rPr>
          <w:b/>
          <w:bCs/>
        </w:rPr>
      </w:pPr>
      <w:r w:rsidRPr="00746786">
        <w:rPr>
          <w:b/>
          <w:bCs/>
        </w:rPr>
        <w:t xml:space="preserve">Экосистемы. </w:t>
      </w:r>
    </w:p>
    <w:p w:rsidR="001E7D28" w:rsidRPr="00746786" w:rsidRDefault="001E7D28" w:rsidP="001E7D28">
      <w:pPr>
        <w:ind w:right="377" w:firstLine="709"/>
        <w:contextualSpacing/>
        <w:jc w:val="both"/>
      </w:pPr>
      <w:r w:rsidRPr="00746786">
        <w:rPr>
          <w:bC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746786">
        <w:t xml:space="preserve">иогеоценоз). Агроэкосистема (агроценоз) как искусственное сообщество организмов. </w:t>
      </w:r>
      <w:r w:rsidRPr="00746786">
        <w:rPr>
          <w:i/>
        </w:rPr>
        <w:t>Круговорот веществ и поток энергии в биогеоценозах.</w:t>
      </w:r>
      <w:r w:rsidRPr="00746786">
        <w:t xml:space="preserve"> Биосфера–глобальная экосистема. В. И.  Вернадский – основоположник учения о биосфере. Структура</w:t>
      </w:r>
      <w:bookmarkStart w:id="1198" w:name="page23"/>
      <w:bookmarkEnd w:id="1198"/>
      <w:r w:rsidRPr="00746786">
        <w:t xml:space="preserve"> биосферы. Распространение и роль живого вещества в биосфере.</w:t>
      </w:r>
      <w:r w:rsidRPr="00746786">
        <w:rPr>
          <w:i/>
        </w:rPr>
        <w:t xml:space="preserve"> Ноосфера.</w:t>
      </w:r>
      <w:r>
        <w:rPr>
          <w:i/>
        </w:rPr>
        <w:t xml:space="preserve"> </w:t>
      </w:r>
      <w:r w:rsidRPr="00746786">
        <w:rPr>
          <w:i/>
        </w:rPr>
        <w:t>Краткая история эволюции биосферы.</w:t>
      </w:r>
      <w:r w:rsidRPr="00746786">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1E7D28" w:rsidRPr="00746786" w:rsidRDefault="001E7D28" w:rsidP="001E7D28">
      <w:pPr>
        <w:ind w:right="377"/>
        <w:jc w:val="both"/>
        <w:rPr>
          <w:rStyle w:val="10"/>
          <w:rFonts w:ascii="Times New Roman" w:eastAsia="Calibri" w:hAnsi="Times New Roman" w:cs="Times New Roman"/>
          <w:b w:val="0"/>
          <w:sz w:val="24"/>
          <w:szCs w:val="24"/>
        </w:rPr>
      </w:pPr>
      <w:bookmarkStart w:id="1199" w:name="_Toc427617852"/>
    </w:p>
    <w:p w:rsidR="001E7D28" w:rsidRPr="00746786" w:rsidRDefault="001E7D28" w:rsidP="001E7D28">
      <w:pPr>
        <w:ind w:right="377"/>
        <w:jc w:val="both"/>
      </w:pPr>
      <w:r w:rsidRPr="00746786">
        <w:rPr>
          <w:rStyle w:val="10"/>
          <w:rFonts w:ascii="Times New Roman" w:eastAsia="Calibri" w:hAnsi="Times New Roman" w:cs="Times New Roman"/>
          <w:sz w:val="24"/>
          <w:szCs w:val="24"/>
        </w:rPr>
        <w:t>Примерный список лабораторных и практических работ</w:t>
      </w:r>
      <w:bookmarkEnd w:id="1199"/>
      <w:r w:rsidRPr="00746786">
        <w:rPr>
          <w:b/>
          <w:bCs/>
        </w:rPr>
        <w:t xml:space="preserve"> по разделу «Живые организмы»:</w:t>
      </w:r>
    </w:p>
    <w:p w:rsidR="001E7D28" w:rsidRPr="00746786" w:rsidRDefault="001E7D28" w:rsidP="00460116">
      <w:pPr>
        <w:numPr>
          <w:ilvl w:val="0"/>
          <w:numId w:val="133"/>
        </w:numPr>
        <w:suppressAutoHyphens w:val="0"/>
        <w:overflowPunct w:val="0"/>
        <w:autoSpaceDE w:val="0"/>
        <w:autoSpaceDN w:val="0"/>
        <w:adjustRightInd w:val="0"/>
        <w:ind w:left="0" w:firstLine="709"/>
        <w:jc w:val="both"/>
      </w:pPr>
      <w:r w:rsidRPr="00746786">
        <w:t xml:space="preserve">Изучение устройства увеличительных приборов и правил работы с ними; </w:t>
      </w:r>
    </w:p>
    <w:p w:rsidR="001E7D28" w:rsidRPr="00746786" w:rsidRDefault="001E7D28" w:rsidP="00460116">
      <w:pPr>
        <w:numPr>
          <w:ilvl w:val="0"/>
          <w:numId w:val="133"/>
        </w:numPr>
        <w:suppressAutoHyphens w:val="0"/>
        <w:overflowPunct w:val="0"/>
        <w:autoSpaceDE w:val="0"/>
        <w:autoSpaceDN w:val="0"/>
        <w:adjustRightInd w:val="0"/>
        <w:ind w:left="0" w:firstLine="709"/>
        <w:jc w:val="both"/>
      </w:pPr>
      <w:r w:rsidRPr="00746786">
        <w:t xml:space="preserve">Приготовление микропрепарата кожицы чешуи лука (мякоти плода томата); </w:t>
      </w:r>
    </w:p>
    <w:p w:rsidR="001E7D28" w:rsidRPr="00746786" w:rsidRDefault="001E7D28" w:rsidP="00460116">
      <w:pPr>
        <w:numPr>
          <w:ilvl w:val="0"/>
          <w:numId w:val="133"/>
        </w:numPr>
        <w:suppressAutoHyphens w:val="0"/>
        <w:overflowPunct w:val="0"/>
        <w:autoSpaceDE w:val="0"/>
        <w:autoSpaceDN w:val="0"/>
        <w:adjustRightInd w:val="0"/>
        <w:ind w:left="0" w:firstLine="709"/>
        <w:jc w:val="both"/>
      </w:pPr>
      <w:r w:rsidRPr="00746786">
        <w:t xml:space="preserve">Изучение органов цветкового растения; </w:t>
      </w:r>
    </w:p>
    <w:p w:rsidR="001E7D28" w:rsidRPr="00746786" w:rsidRDefault="001E7D28" w:rsidP="00460116">
      <w:pPr>
        <w:numPr>
          <w:ilvl w:val="0"/>
          <w:numId w:val="133"/>
        </w:numPr>
        <w:suppressAutoHyphens w:val="0"/>
        <w:overflowPunct w:val="0"/>
        <w:autoSpaceDE w:val="0"/>
        <w:autoSpaceDN w:val="0"/>
        <w:adjustRightInd w:val="0"/>
        <w:ind w:left="0" w:firstLine="709"/>
        <w:jc w:val="both"/>
      </w:pPr>
      <w:r w:rsidRPr="00746786">
        <w:t xml:space="preserve">Изучение строения позвоночного животного; </w:t>
      </w:r>
    </w:p>
    <w:p w:rsidR="001E7D28" w:rsidRPr="00746786" w:rsidRDefault="001E7D28" w:rsidP="00460116">
      <w:pPr>
        <w:numPr>
          <w:ilvl w:val="0"/>
          <w:numId w:val="133"/>
        </w:numPr>
        <w:suppressAutoHyphens w:val="0"/>
        <w:overflowPunct w:val="0"/>
        <w:autoSpaceDE w:val="0"/>
        <w:autoSpaceDN w:val="0"/>
        <w:adjustRightInd w:val="0"/>
        <w:ind w:left="0" w:firstLine="709"/>
        <w:jc w:val="both"/>
        <w:rPr>
          <w:i/>
        </w:rPr>
      </w:pPr>
      <w:r w:rsidRPr="00746786">
        <w:rPr>
          <w:i/>
        </w:rPr>
        <w:t xml:space="preserve">Выявление передвижение воды и минеральных веществ в растении; </w:t>
      </w:r>
    </w:p>
    <w:p w:rsidR="001E7D28" w:rsidRPr="00746786" w:rsidRDefault="001E7D28" w:rsidP="00460116">
      <w:pPr>
        <w:numPr>
          <w:ilvl w:val="0"/>
          <w:numId w:val="133"/>
        </w:numPr>
        <w:suppressAutoHyphens w:val="0"/>
        <w:overflowPunct w:val="0"/>
        <w:autoSpaceDE w:val="0"/>
        <w:autoSpaceDN w:val="0"/>
        <w:adjustRightInd w:val="0"/>
        <w:ind w:left="0" w:firstLine="709"/>
        <w:jc w:val="both"/>
      </w:pPr>
      <w:r w:rsidRPr="00746786">
        <w:t xml:space="preserve">Изучение строения семян однодольных и двудольных растений; </w:t>
      </w:r>
    </w:p>
    <w:p w:rsidR="001E7D28" w:rsidRPr="00746786" w:rsidRDefault="001E7D28" w:rsidP="00460116">
      <w:pPr>
        <w:numPr>
          <w:ilvl w:val="0"/>
          <w:numId w:val="133"/>
        </w:numPr>
        <w:suppressAutoHyphens w:val="0"/>
        <w:overflowPunct w:val="0"/>
        <w:autoSpaceDE w:val="0"/>
        <w:autoSpaceDN w:val="0"/>
        <w:adjustRightInd w:val="0"/>
        <w:ind w:left="0" w:firstLine="709"/>
        <w:jc w:val="both"/>
      </w:pPr>
      <w:r w:rsidRPr="00746786">
        <w:rPr>
          <w:i/>
        </w:rPr>
        <w:t>Изучение строения водорослей</w:t>
      </w:r>
      <w:r w:rsidRPr="00746786">
        <w:t xml:space="preserve">; </w:t>
      </w:r>
    </w:p>
    <w:p w:rsidR="001E7D28" w:rsidRPr="00746786" w:rsidRDefault="001E7D28" w:rsidP="00460116">
      <w:pPr>
        <w:numPr>
          <w:ilvl w:val="0"/>
          <w:numId w:val="133"/>
        </w:numPr>
        <w:suppressAutoHyphens w:val="0"/>
        <w:overflowPunct w:val="0"/>
        <w:autoSpaceDE w:val="0"/>
        <w:autoSpaceDN w:val="0"/>
        <w:adjustRightInd w:val="0"/>
        <w:ind w:left="0" w:firstLine="709"/>
        <w:jc w:val="both"/>
      </w:pPr>
      <w:r w:rsidRPr="00746786">
        <w:t xml:space="preserve">Изучение внешнего строения мхов (на местных видах); </w:t>
      </w:r>
    </w:p>
    <w:p w:rsidR="001E7D28" w:rsidRPr="00746786" w:rsidRDefault="001E7D28" w:rsidP="00460116">
      <w:pPr>
        <w:numPr>
          <w:ilvl w:val="0"/>
          <w:numId w:val="133"/>
        </w:numPr>
        <w:suppressAutoHyphens w:val="0"/>
        <w:overflowPunct w:val="0"/>
        <w:autoSpaceDE w:val="0"/>
        <w:autoSpaceDN w:val="0"/>
        <w:adjustRightInd w:val="0"/>
        <w:ind w:left="0" w:firstLine="709"/>
        <w:jc w:val="both"/>
      </w:pPr>
      <w:r w:rsidRPr="00746786">
        <w:t xml:space="preserve">Изучение внешнего строения папоротника (хвоща); </w:t>
      </w:r>
    </w:p>
    <w:p w:rsidR="001E7D28" w:rsidRPr="00746786" w:rsidRDefault="001E7D28" w:rsidP="00460116">
      <w:pPr>
        <w:numPr>
          <w:ilvl w:val="0"/>
          <w:numId w:val="133"/>
        </w:numPr>
        <w:suppressAutoHyphens w:val="0"/>
        <w:overflowPunct w:val="0"/>
        <w:autoSpaceDE w:val="0"/>
        <w:autoSpaceDN w:val="0"/>
        <w:adjustRightInd w:val="0"/>
        <w:ind w:left="0" w:firstLine="709"/>
        <w:jc w:val="both"/>
      </w:pPr>
      <w:r w:rsidRPr="00746786">
        <w:t xml:space="preserve">Изучение внешнего строения хвои, шишек и семян голосеменных растений; </w:t>
      </w:r>
    </w:p>
    <w:p w:rsidR="001E7D28" w:rsidRPr="00746786" w:rsidRDefault="001E7D28" w:rsidP="00460116">
      <w:pPr>
        <w:numPr>
          <w:ilvl w:val="0"/>
          <w:numId w:val="133"/>
        </w:numPr>
        <w:suppressAutoHyphens w:val="0"/>
        <w:overflowPunct w:val="0"/>
        <w:autoSpaceDE w:val="0"/>
        <w:autoSpaceDN w:val="0"/>
        <w:adjustRightInd w:val="0"/>
        <w:ind w:left="0" w:firstLine="709"/>
        <w:jc w:val="both"/>
      </w:pPr>
      <w:r w:rsidRPr="00746786">
        <w:t xml:space="preserve">Изучение внешнего строения покрытосеменных растений; </w:t>
      </w:r>
    </w:p>
    <w:p w:rsidR="001E7D28" w:rsidRPr="00746786" w:rsidRDefault="001E7D28" w:rsidP="00460116">
      <w:pPr>
        <w:numPr>
          <w:ilvl w:val="0"/>
          <w:numId w:val="133"/>
        </w:numPr>
        <w:suppressAutoHyphens w:val="0"/>
        <w:overflowPunct w:val="0"/>
        <w:autoSpaceDE w:val="0"/>
        <w:autoSpaceDN w:val="0"/>
        <w:adjustRightInd w:val="0"/>
        <w:ind w:left="0" w:firstLine="709"/>
        <w:jc w:val="both"/>
      </w:pPr>
      <w:r w:rsidRPr="00746786">
        <w:t xml:space="preserve">Определение признаков класса в строении растений; </w:t>
      </w:r>
    </w:p>
    <w:p w:rsidR="001E7D28" w:rsidRPr="00746786" w:rsidRDefault="001E7D28" w:rsidP="00460116">
      <w:pPr>
        <w:numPr>
          <w:ilvl w:val="0"/>
          <w:numId w:val="133"/>
        </w:numPr>
        <w:suppressAutoHyphens w:val="0"/>
        <w:overflowPunct w:val="0"/>
        <w:autoSpaceDE w:val="0"/>
        <w:autoSpaceDN w:val="0"/>
        <w:adjustRightInd w:val="0"/>
        <w:ind w:left="0" w:firstLine="709"/>
        <w:jc w:val="both"/>
        <w:rPr>
          <w:i/>
        </w:rPr>
      </w:pPr>
      <w:r w:rsidRPr="00746786">
        <w:rPr>
          <w:i/>
        </w:rPr>
        <w:t>Определение до рода или вида нескольких травянистых растений одного-двух семейств;</w:t>
      </w:r>
    </w:p>
    <w:p w:rsidR="001E7D28" w:rsidRPr="00746786" w:rsidRDefault="001E7D28" w:rsidP="00460116">
      <w:pPr>
        <w:numPr>
          <w:ilvl w:val="0"/>
          <w:numId w:val="133"/>
        </w:numPr>
        <w:suppressAutoHyphens w:val="0"/>
        <w:overflowPunct w:val="0"/>
        <w:autoSpaceDE w:val="0"/>
        <w:autoSpaceDN w:val="0"/>
        <w:adjustRightInd w:val="0"/>
        <w:ind w:left="0" w:firstLine="709"/>
        <w:jc w:val="both"/>
      </w:pPr>
      <w:r w:rsidRPr="00746786">
        <w:t xml:space="preserve">Изучение строения плесневых грибов; </w:t>
      </w:r>
    </w:p>
    <w:p w:rsidR="001E7D28" w:rsidRPr="00746786" w:rsidRDefault="001E7D28" w:rsidP="00460116">
      <w:pPr>
        <w:numPr>
          <w:ilvl w:val="0"/>
          <w:numId w:val="133"/>
        </w:numPr>
        <w:suppressAutoHyphens w:val="0"/>
        <w:overflowPunct w:val="0"/>
        <w:autoSpaceDE w:val="0"/>
        <w:autoSpaceDN w:val="0"/>
        <w:adjustRightInd w:val="0"/>
        <w:ind w:left="0" w:firstLine="709"/>
        <w:jc w:val="both"/>
      </w:pPr>
      <w:r w:rsidRPr="00746786">
        <w:t xml:space="preserve">Вегетативное размножение комнатных растений; </w:t>
      </w:r>
    </w:p>
    <w:p w:rsidR="001E7D28" w:rsidRPr="00746786" w:rsidRDefault="001E7D28" w:rsidP="00460116">
      <w:pPr>
        <w:numPr>
          <w:ilvl w:val="0"/>
          <w:numId w:val="133"/>
        </w:numPr>
        <w:suppressAutoHyphens w:val="0"/>
        <w:overflowPunct w:val="0"/>
        <w:autoSpaceDE w:val="0"/>
        <w:autoSpaceDN w:val="0"/>
        <w:adjustRightInd w:val="0"/>
        <w:ind w:left="0" w:firstLine="709"/>
        <w:jc w:val="both"/>
      </w:pPr>
      <w:r w:rsidRPr="00746786">
        <w:t xml:space="preserve">Изучение строения и передвижения одноклеточных животных; </w:t>
      </w:r>
    </w:p>
    <w:p w:rsidR="001E7D28" w:rsidRPr="00746786" w:rsidRDefault="001E7D28" w:rsidP="00460116">
      <w:pPr>
        <w:numPr>
          <w:ilvl w:val="0"/>
          <w:numId w:val="133"/>
        </w:numPr>
        <w:suppressAutoHyphens w:val="0"/>
        <w:overflowPunct w:val="0"/>
        <w:autoSpaceDE w:val="0"/>
        <w:autoSpaceDN w:val="0"/>
        <w:adjustRightInd w:val="0"/>
        <w:ind w:left="0" w:firstLine="709"/>
        <w:jc w:val="both"/>
        <w:rPr>
          <w:i/>
        </w:rPr>
      </w:pPr>
      <w:r w:rsidRPr="00746786">
        <w:rPr>
          <w:i/>
        </w:rPr>
        <w:t xml:space="preserve">Изучение внешнего строения дождевого червя, наблюдение за его передвижением и реакциями на раздражения; </w:t>
      </w:r>
    </w:p>
    <w:p w:rsidR="001E7D28" w:rsidRPr="00746786" w:rsidRDefault="001E7D28" w:rsidP="00460116">
      <w:pPr>
        <w:numPr>
          <w:ilvl w:val="0"/>
          <w:numId w:val="133"/>
        </w:numPr>
        <w:suppressAutoHyphens w:val="0"/>
        <w:overflowPunct w:val="0"/>
        <w:autoSpaceDE w:val="0"/>
        <w:autoSpaceDN w:val="0"/>
        <w:adjustRightInd w:val="0"/>
        <w:ind w:left="0" w:firstLine="709"/>
        <w:jc w:val="both"/>
      </w:pPr>
      <w:r w:rsidRPr="00746786">
        <w:t xml:space="preserve">Изучение строения раковин моллюсков; </w:t>
      </w:r>
    </w:p>
    <w:p w:rsidR="001E7D28" w:rsidRPr="00746786" w:rsidRDefault="001E7D28" w:rsidP="00460116">
      <w:pPr>
        <w:numPr>
          <w:ilvl w:val="0"/>
          <w:numId w:val="133"/>
        </w:numPr>
        <w:suppressAutoHyphens w:val="0"/>
        <w:overflowPunct w:val="0"/>
        <w:autoSpaceDE w:val="0"/>
        <w:autoSpaceDN w:val="0"/>
        <w:adjustRightInd w:val="0"/>
        <w:ind w:left="0" w:firstLine="709"/>
        <w:jc w:val="both"/>
      </w:pPr>
      <w:r w:rsidRPr="00746786">
        <w:t xml:space="preserve">Изучение внешнего строения насекомого; </w:t>
      </w:r>
    </w:p>
    <w:p w:rsidR="001E7D28" w:rsidRPr="00746786" w:rsidRDefault="001E7D28" w:rsidP="00460116">
      <w:pPr>
        <w:numPr>
          <w:ilvl w:val="0"/>
          <w:numId w:val="133"/>
        </w:numPr>
        <w:suppressAutoHyphens w:val="0"/>
        <w:overflowPunct w:val="0"/>
        <w:autoSpaceDE w:val="0"/>
        <w:autoSpaceDN w:val="0"/>
        <w:adjustRightInd w:val="0"/>
        <w:ind w:left="0" w:firstLine="709"/>
        <w:jc w:val="both"/>
      </w:pPr>
      <w:r w:rsidRPr="00746786">
        <w:t xml:space="preserve">Изучение типов развития насекомых; </w:t>
      </w:r>
    </w:p>
    <w:p w:rsidR="001E7D28" w:rsidRPr="00746786" w:rsidRDefault="001E7D28" w:rsidP="00460116">
      <w:pPr>
        <w:numPr>
          <w:ilvl w:val="0"/>
          <w:numId w:val="133"/>
        </w:numPr>
        <w:suppressAutoHyphens w:val="0"/>
        <w:overflowPunct w:val="0"/>
        <w:autoSpaceDE w:val="0"/>
        <w:autoSpaceDN w:val="0"/>
        <w:adjustRightInd w:val="0"/>
        <w:ind w:left="0" w:firstLine="709"/>
        <w:jc w:val="both"/>
      </w:pPr>
      <w:r w:rsidRPr="00746786">
        <w:t xml:space="preserve">Изучение внешнего строения и передвижения рыб; </w:t>
      </w:r>
    </w:p>
    <w:p w:rsidR="001E7D28" w:rsidRPr="00746786" w:rsidRDefault="001E7D28" w:rsidP="00460116">
      <w:pPr>
        <w:numPr>
          <w:ilvl w:val="0"/>
          <w:numId w:val="133"/>
        </w:numPr>
        <w:suppressAutoHyphens w:val="0"/>
        <w:overflowPunct w:val="0"/>
        <w:autoSpaceDE w:val="0"/>
        <w:autoSpaceDN w:val="0"/>
        <w:adjustRightInd w:val="0"/>
        <w:ind w:left="0" w:firstLine="709"/>
        <w:jc w:val="both"/>
      </w:pPr>
      <w:r w:rsidRPr="00746786">
        <w:t xml:space="preserve">Изучение внешнего строения и перьевого покрова птиц; </w:t>
      </w:r>
    </w:p>
    <w:p w:rsidR="001E7D28" w:rsidRPr="00746786" w:rsidRDefault="001E7D28" w:rsidP="00460116">
      <w:pPr>
        <w:numPr>
          <w:ilvl w:val="0"/>
          <w:numId w:val="133"/>
        </w:numPr>
        <w:suppressAutoHyphens w:val="0"/>
        <w:overflowPunct w:val="0"/>
        <w:autoSpaceDE w:val="0"/>
        <w:autoSpaceDN w:val="0"/>
        <w:adjustRightInd w:val="0"/>
        <w:ind w:left="0" w:firstLine="709"/>
        <w:jc w:val="both"/>
      </w:pPr>
      <w:r w:rsidRPr="00746786">
        <w:t xml:space="preserve">Изучение внешнего строения, скелета и зубной системы млекопитающих. </w:t>
      </w:r>
    </w:p>
    <w:p w:rsidR="001E7D28" w:rsidRPr="00746786" w:rsidRDefault="001E7D28" w:rsidP="001E7D28">
      <w:pPr>
        <w:ind w:firstLine="709"/>
        <w:jc w:val="both"/>
      </w:pPr>
      <w:r w:rsidRPr="00746786">
        <w:rPr>
          <w:b/>
          <w:bCs/>
        </w:rPr>
        <w:t>Примерный список экскурсий по разделу «Живые организмы»:</w:t>
      </w:r>
    </w:p>
    <w:p w:rsidR="001E7D28" w:rsidRPr="00746786" w:rsidRDefault="001E7D28" w:rsidP="00460116">
      <w:pPr>
        <w:numPr>
          <w:ilvl w:val="0"/>
          <w:numId w:val="134"/>
        </w:numPr>
        <w:suppressAutoHyphens w:val="0"/>
        <w:overflowPunct w:val="0"/>
        <w:autoSpaceDE w:val="0"/>
        <w:autoSpaceDN w:val="0"/>
        <w:adjustRightInd w:val="0"/>
        <w:ind w:left="0" w:firstLine="709"/>
        <w:jc w:val="both"/>
      </w:pPr>
      <w:r w:rsidRPr="00746786">
        <w:t xml:space="preserve">Многообразие животных; </w:t>
      </w:r>
    </w:p>
    <w:p w:rsidR="001E7D28" w:rsidRPr="00746786" w:rsidRDefault="001E7D28" w:rsidP="00460116">
      <w:pPr>
        <w:numPr>
          <w:ilvl w:val="0"/>
          <w:numId w:val="134"/>
        </w:numPr>
        <w:suppressAutoHyphens w:val="0"/>
        <w:overflowPunct w:val="0"/>
        <w:autoSpaceDE w:val="0"/>
        <w:autoSpaceDN w:val="0"/>
        <w:adjustRightInd w:val="0"/>
        <w:ind w:left="0" w:firstLine="709"/>
        <w:jc w:val="both"/>
      </w:pPr>
      <w:r w:rsidRPr="00746786">
        <w:t xml:space="preserve">Осенние (зимние, весенние) явления в жизни растений и животных; </w:t>
      </w:r>
    </w:p>
    <w:p w:rsidR="001E7D28" w:rsidRPr="00746786" w:rsidRDefault="001E7D28" w:rsidP="00460116">
      <w:pPr>
        <w:numPr>
          <w:ilvl w:val="0"/>
          <w:numId w:val="134"/>
        </w:numPr>
        <w:suppressAutoHyphens w:val="0"/>
        <w:overflowPunct w:val="0"/>
        <w:autoSpaceDE w:val="0"/>
        <w:autoSpaceDN w:val="0"/>
        <w:adjustRightInd w:val="0"/>
        <w:ind w:left="0" w:firstLine="709"/>
        <w:jc w:val="both"/>
      </w:pPr>
      <w:r w:rsidRPr="00746786">
        <w:t xml:space="preserve">Разнообразие и роль членистоногих в природе родного края; </w:t>
      </w:r>
    </w:p>
    <w:p w:rsidR="001E7D28" w:rsidRPr="00746786" w:rsidRDefault="001E7D28" w:rsidP="00460116">
      <w:pPr>
        <w:numPr>
          <w:ilvl w:val="0"/>
          <w:numId w:val="134"/>
        </w:numPr>
        <w:suppressAutoHyphens w:val="0"/>
        <w:overflowPunct w:val="0"/>
        <w:autoSpaceDE w:val="0"/>
        <w:autoSpaceDN w:val="0"/>
        <w:adjustRightInd w:val="0"/>
        <w:ind w:left="0" w:firstLine="709"/>
        <w:jc w:val="both"/>
      </w:pPr>
      <w:r w:rsidRPr="00746786">
        <w:t>Разнообразие птиц и млекопитающих местности проживания (экскурсия в природу, зоопарк или музей).</w:t>
      </w:r>
    </w:p>
    <w:p w:rsidR="001E7D28" w:rsidRPr="00746786" w:rsidRDefault="001E7D28" w:rsidP="001E7D28">
      <w:pPr>
        <w:ind w:firstLine="709"/>
        <w:jc w:val="both"/>
      </w:pPr>
      <w:r w:rsidRPr="00746786">
        <w:rPr>
          <w:b/>
          <w:bCs/>
        </w:rPr>
        <w:lastRenderedPageBreak/>
        <w:t>Примерный список лабораторных и практических работ по разделу«Человек и его здоровье»:</w:t>
      </w:r>
    </w:p>
    <w:p w:rsidR="001E7D28" w:rsidRPr="00746786" w:rsidRDefault="001E7D28" w:rsidP="00460116">
      <w:pPr>
        <w:numPr>
          <w:ilvl w:val="0"/>
          <w:numId w:val="131"/>
        </w:numPr>
        <w:suppressAutoHyphens w:val="0"/>
        <w:overflowPunct w:val="0"/>
        <w:autoSpaceDE w:val="0"/>
        <w:autoSpaceDN w:val="0"/>
        <w:adjustRightInd w:val="0"/>
        <w:ind w:left="0" w:firstLine="709"/>
        <w:jc w:val="both"/>
      </w:pPr>
      <w:r w:rsidRPr="00746786">
        <w:t xml:space="preserve">Выявление особенностей строения клеток разных тканей; </w:t>
      </w:r>
    </w:p>
    <w:p w:rsidR="001E7D28" w:rsidRPr="00746786" w:rsidRDefault="001E7D28" w:rsidP="00460116">
      <w:pPr>
        <w:numPr>
          <w:ilvl w:val="0"/>
          <w:numId w:val="131"/>
        </w:numPr>
        <w:tabs>
          <w:tab w:val="num" w:pos="280"/>
        </w:tabs>
        <w:suppressAutoHyphens w:val="0"/>
        <w:overflowPunct w:val="0"/>
        <w:autoSpaceDE w:val="0"/>
        <w:autoSpaceDN w:val="0"/>
        <w:adjustRightInd w:val="0"/>
        <w:ind w:left="0" w:firstLine="709"/>
        <w:jc w:val="both"/>
        <w:rPr>
          <w:i/>
        </w:rPr>
      </w:pPr>
      <w:r w:rsidRPr="00746786">
        <w:rPr>
          <w:i/>
        </w:rPr>
        <w:t xml:space="preserve">Изучение строения головного мозга; </w:t>
      </w:r>
    </w:p>
    <w:p w:rsidR="001E7D28" w:rsidRPr="00746786" w:rsidRDefault="001E7D28" w:rsidP="00460116">
      <w:pPr>
        <w:numPr>
          <w:ilvl w:val="0"/>
          <w:numId w:val="131"/>
        </w:numPr>
        <w:tabs>
          <w:tab w:val="num" w:pos="280"/>
        </w:tabs>
        <w:suppressAutoHyphens w:val="0"/>
        <w:overflowPunct w:val="0"/>
        <w:autoSpaceDE w:val="0"/>
        <w:autoSpaceDN w:val="0"/>
        <w:adjustRightInd w:val="0"/>
        <w:ind w:left="0" w:firstLine="709"/>
        <w:jc w:val="both"/>
        <w:rPr>
          <w:i/>
        </w:rPr>
      </w:pPr>
      <w:r w:rsidRPr="00746786">
        <w:rPr>
          <w:i/>
        </w:rPr>
        <w:t xml:space="preserve">Выявление особенностей строения позвонков; </w:t>
      </w:r>
    </w:p>
    <w:p w:rsidR="001E7D28" w:rsidRPr="00746786" w:rsidRDefault="001E7D28" w:rsidP="00460116">
      <w:pPr>
        <w:numPr>
          <w:ilvl w:val="0"/>
          <w:numId w:val="131"/>
        </w:numPr>
        <w:tabs>
          <w:tab w:val="num" w:pos="280"/>
        </w:tabs>
        <w:suppressAutoHyphens w:val="0"/>
        <w:overflowPunct w:val="0"/>
        <w:autoSpaceDE w:val="0"/>
        <w:autoSpaceDN w:val="0"/>
        <w:adjustRightInd w:val="0"/>
        <w:ind w:left="0" w:firstLine="709"/>
        <w:jc w:val="both"/>
      </w:pPr>
      <w:r w:rsidRPr="00746786">
        <w:t xml:space="preserve">Выявление нарушения осанки и наличия плоскостопия; </w:t>
      </w:r>
    </w:p>
    <w:p w:rsidR="001E7D28" w:rsidRPr="00746786" w:rsidRDefault="001E7D28" w:rsidP="00460116">
      <w:pPr>
        <w:numPr>
          <w:ilvl w:val="0"/>
          <w:numId w:val="131"/>
        </w:numPr>
        <w:tabs>
          <w:tab w:val="num" w:pos="280"/>
        </w:tabs>
        <w:suppressAutoHyphens w:val="0"/>
        <w:overflowPunct w:val="0"/>
        <w:autoSpaceDE w:val="0"/>
        <w:autoSpaceDN w:val="0"/>
        <w:adjustRightInd w:val="0"/>
        <w:ind w:left="0" w:firstLine="709"/>
        <w:jc w:val="both"/>
      </w:pPr>
      <w:r w:rsidRPr="00746786">
        <w:t xml:space="preserve">Сравнение микроскопического строения крови человека и лягушки; </w:t>
      </w:r>
    </w:p>
    <w:p w:rsidR="001E7D28" w:rsidRPr="00746786" w:rsidRDefault="001E7D28" w:rsidP="00460116">
      <w:pPr>
        <w:numPr>
          <w:ilvl w:val="0"/>
          <w:numId w:val="131"/>
        </w:numPr>
        <w:tabs>
          <w:tab w:val="num" w:pos="280"/>
        </w:tabs>
        <w:suppressAutoHyphens w:val="0"/>
        <w:overflowPunct w:val="0"/>
        <w:autoSpaceDE w:val="0"/>
        <w:autoSpaceDN w:val="0"/>
        <w:adjustRightInd w:val="0"/>
        <w:ind w:left="0" w:firstLine="709"/>
        <w:jc w:val="both"/>
        <w:rPr>
          <w:i/>
        </w:rPr>
      </w:pPr>
      <w:r w:rsidRPr="00746786">
        <w:t xml:space="preserve">Подсчет пульса в разных условиях. </w:t>
      </w:r>
      <w:r w:rsidRPr="00746786">
        <w:rPr>
          <w:i/>
        </w:rPr>
        <w:t xml:space="preserve">Измерение артериального давления; </w:t>
      </w:r>
    </w:p>
    <w:p w:rsidR="001E7D28" w:rsidRPr="00746786" w:rsidRDefault="001E7D28" w:rsidP="00460116">
      <w:pPr>
        <w:numPr>
          <w:ilvl w:val="0"/>
          <w:numId w:val="131"/>
        </w:numPr>
        <w:suppressAutoHyphens w:val="0"/>
        <w:overflowPunct w:val="0"/>
        <w:autoSpaceDE w:val="0"/>
        <w:autoSpaceDN w:val="0"/>
        <w:adjustRightInd w:val="0"/>
        <w:ind w:left="0" w:firstLine="709"/>
        <w:jc w:val="both"/>
        <w:rPr>
          <w:i/>
        </w:rPr>
      </w:pPr>
      <w:r w:rsidRPr="00746786">
        <w:rPr>
          <w:i/>
        </w:rPr>
        <w:t>Измерение жизненной емкости легких. Дыхательные движения.</w:t>
      </w:r>
    </w:p>
    <w:p w:rsidR="001E7D28" w:rsidRPr="00746786" w:rsidRDefault="001E7D28" w:rsidP="00460116">
      <w:pPr>
        <w:numPr>
          <w:ilvl w:val="0"/>
          <w:numId w:val="131"/>
        </w:numPr>
        <w:tabs>
          <w:tab w:val="num" w:pos="280"/>
        </w:tabs>
        <w:suppressAutoHyphens w:val="0"/>
        <w:overflowPunct w:val="0"/>
        <w:autoSpaceDE w:val="0"/>
        <w:autoSpaceDN w:val="0"/>
        <w:adjustRightInd w:val="0"/>
        <w:ind w:left="0" w:firstLine="709"/>
        <w:jc w:val="both"/>
      </w:pPr>
      <w:r w:rsidRPr="00746786">
        <w:t xml:space="preserve">Изучение строения и работы органа зрения. </w:t>
      </w:r>
    </w:p>
    <w:p w:rsidR="001E7D28" w:rsidRPr="00746786" w:rsidRDefault="001E7D28" w:rsidP="001E7D28">
      <w:pPr>
        <w:ind w:firstLine="709"/>
        <w:jc w:val="both"/>
      </w:pPr>
      <w:r w:rsidRPr="00746786">
        <w:rPr>
          <w:b/>
          <w:bCs/>
        </w:rPr>
        <w:t>Примерный список лабораторных и практических работ по разделу «Общебиологические закономерности»:</w:t>
      </w:r>
    </w:p>
    <w:p w:rsidR="001E7D28" w:rsidRPr="00746786" w:rsidRDefault="001E7D28" w:rsidP="00460116">
      <w:pPr>
        <w:numPr>
          <w:ilvl w:val="0"/>
          <w:numId w:val="135"/>
        </w:numPr>
        <w:tabs>
          <w:tab w:val="left" w:pos="500"/>
        </w:tabs>
        <w:suppressAutoHyphens w:val="0"/>
        <w:autoSpaceDE w:val="0"/>
        <w:autoSpaceDN w:val="0"/>
        <w:adjustRightInd w:val="0"/>
        <w:ind w:left="0" w:firstLine="709"/>
        <w:contextualSpacing/>
        <w:jc w:val="both"/>
      </w:pPr>
      <w:r w:rsidRPr="00746786">
        <w:t xml:space="preserve">Изучение клеток и тканей растений и животных на готовых </w:t>
      </w:r>
      <w:bookmarkStart w:id="1200" w:name="page27"/>
      <w:bookmarkEnd w:id="1200"/>
      <w:r w:rsidRPr="00746786">
        <w:t>микропрепаратах;</w:t>
      </w:r>
    </w:p>
    <w:p w:rsidR="001E7D28" w:rsidRPr="00746786" w:rsidRDefault="001E7D28" w:rsidP="00460116">
      <w:pPr>
        <w:numPr>
          <w:ilvl w:val="0"/>
          <w:numId w:val="135"/>
        </w:numPr>
        <w:suppressAutoHyphens w:val="0"/>
        <w:overflowPunct w:val="0"/>
        <w:autoSpaceDE w:val="0"/>
        <w:autoSpaceDN w:val="0"/>
        <w:adjustRightInd w:val="0"/>
        <w:ind w:left="0" w:firstLine="709"/>
        <w:jc w:val="both"/>
      </w:pPr>
      <w:r w:rsidRPr="00746786">
        <w:t xml:space="preserve">Выявление изменчивости организмов; </w:t>
      </w:r>
    </w:p>
    <w:p w:rsidR="001E7D28" w:rsidRPr="00746786" w:rsidRDefault="001E7D28" w:rsidP="00460116">
      <w:pPr>
        <w:numPr>
          <w:ilvl w:val="0"/>
          <w:numId w:val="135"/>
        </w:numPr>
        <w:suppressAutoHyphens w:val="0"/>
        <w:overflowPunct w:val="0"/>
        <w:autoSpaceDE w:val="0"/>
        <w:autoSpaceDN w:val="0"/>
        <w:adjustRightInd w:val="0"/>
        <w:ind w:left="0" w:firstLine="709"/>
        <w:jc w:val="both"/>
      </w:pPr>
      <w:r w:rsidRPr="00746786">
        <w:t xml:space="preserve">Выявление приспособлений у организмов к среде обитания (на конкретных примерах). </w:t>
      </w:r>
    </w:p>
    <w:p w:rsidR="001E7D28" w:rsidRPr="00746786" w:rsidRDefault="001E7D28" w:rsidP="001E7D28">
      <w:pPr>
        <w:ind w:firstLine="709"/>
        <w:jc w:val="both"/>
        <w:rPr>
          <w:b/>
          <w:bCs/>
        </w:rPr>
      </w:pPr>
      <w:r w:rsidRPr="00746786">
        <w:rPr>
          <w:b/>
          <w:bCs/>
        </w:rPr>
        <w:t>Примерный список экскурсий по разделу «Общебиологические закономерности»:</w:t>
      </w:r>
    </w:p>
    <w:p w:rsidR="001E7D28" w:rsidRPr="00746786" w:rsidRDefault="001E7D28" w:rsidP="00460116">
      <w:pPr>
        <w:numPr>
          <w:ilvl w:val="0"/>
          <w:numId w:val="132"/>
        </w:numPr>
        <w:suppressAutoHyphens w:val="0"/>
        <w:autoSpaceDE w:val="0"/>
        <w:autoSpaceDN w:val="0"/>
        <w:adjustRightInd w:val="0"/>
        <w:ind w:left="0" w:firstLine="709"/>
        <w:contextualSpacing/>
        <w:jc w:val="both"/>
      </w:pPr>
      <w:r w:rsidRPr="00746786">
        <w:t>Изучение и описание экосистемы своей местности.</w:t>
      </w:r>
    </w:p>
    <w:p w:rsidR="001E7D28" w:rsidRPr="00746786" w:rsidRDefault="001E7D28" w:rsidP="00460116">
      <w:pPr>
        <w:numPr>
          <w:ilvl w:val="0"/>
          <w:numId w:val="132"/>
        </w:numPr>
        <w:suppressAutoHyphens w:val="0"/>
        <w:autoSpaceDE w:val="0"/>
        <w:autoSpaceDN w:val="0"/>
        <w:adjustRightInd w:val="0"/>
        <w:ind w:left="0" w:firstLine="709"/>
        <w:contextualSpacing/>
        <w:jc w:val="both"/>
        <w:rPr>
          <w:i/>
        </w:rPr>
      </w:pPr>
      <w:r w:rsidRPr="00746786">
        <w:rPr>
          <w:i/>
        </w:rPr>
        <w:t>Многообразие живых организмов (на примере парка или природного участка).</w:t>
      </w:r>
    </w:p>
    <w:p w:rsidR="001E7D28" w:rsidRPr="00746786" w:rsidRDefault="001E7D28" w:rsidP="00460116">
      <w:pPr>
        <w:numPr>
          <w:ilvl w:val="0"/>
          <w:numId w:val="132"/>
        </w:numPr>
        <w:suppressAutoHyphens w:val="0"/>
        <w:autoSpaceDE w:val="0"/>
        <w:autoSpaceDN w:val="0"/>
        <w:adjustRightInd w:val="0"/>
        <w:ind w:left="0" w:firstLine="709"/>
        <w:contextualSpacing/>
        <w:jc w:val="both"/>
        <w:rPr>
          <w:i/>
        </w:rPr>
      </w:pPr>
      <w:r w:rsidRPr="00746786">
        <w:rPr>
          <w:i/>
        </w:rPr>
        <w:t>Естественный отбор - движущая сила эволюции.</w:t>
      </w:r>
    </w:p>
    <w:p w:rsidR="001E7D28" w:rsidRPr="00746786" w:rsidRDefault="001E7D28" w:rsidP="001E7D28">
      <w:pPr>
        <w:ind w:left="567" w:firstLine="66"/>
        <w:jc w:val="both"/>
      </w:pPr>
    </w:p>
    <w:p w:rsidR="001E7D28" w:rsidRPr="00746786" w:rsidRDefault="001E7D28" w:rsidP="001E7D28">
      <w:pPr>
        <w:tabs>
          <w:tab w:val="left" w:pos="-1702"/>
        </w:tabs>
        <w:spacing w:line="269" w:lineRule="auto"/>
        <w:ind w:left="-15" w:right="2641"/>
        <w:jc w:val="both"/>
      </w:pPr>
      <w:r w:rsidRPr="00746786">
        <w:rPr>
          <w:b/>
        </w:rPr>
        <w:t xml:space="preserve">Тематическое планирование </w:t>
      </w:r>
    </w:p>
    <w:tbl>
      <w:tblPr>
        <w:tblStyle w:val="TableGrid"/>
        <w:tblW w:w="9573" w:type="dxa"/>
        <w:tblInd w:w="-108" w:type="dxa"/>
        <w:tblCellMar>
          <w:top w:w="7" w:type="dxa"/>
          <w:left w:w="108" w:type="dxa"/>
          <w:right w:w="115" w:type="dxa"/>
        </w:tblCellMar>
        <w:tblLook w:val="04A0" w:firstRow="1" w:lastRow="0" w:firstColumn="1" w:lastColumn="0" w:noHBand="0" w:noVBand="1"/>
      </w:tblPr>
      <w:tblGrid>
        <w:gridCol w:w="816"/>
        <w:gridCol w:w="7091"/>
        <w:gridCol w:w="1666"/>
      </w:tblGrid>
      <w:tr w:rsidR="001E7D28" w:rsidRPr="00746786" w:rsidTr="001E7D28">
        <w:trPr>
          <w:trHeight w:val="562"/>
        </w:trPr>
        <w:tc>
          <w:tcPr>
            <w:tcW w:w="81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6"/>
              <w:jc w:val="both"/>
            </w:pPr>
            <w:r w:rsidRPr="00746786">
              <w:t xml:space="preserve">№ </w:t>
            </w:r>
          </w:p>
        </w:tc>
        <w:tc>
          <w:tcPr>
            <w:tcW w:w="709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pPr>
            <w:r w:rsidRPr="00746786">
              <w:t xml:space="preserve">тема </w:t>
            </w:r>
          </w:p>
        </w:tc>
        <w:tc>
          <w:tcPr>
            <w:tcW w:w="166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pPr>
            <w:r w:rsidRPr="00746786">
              <w:t xml:space="preserve">Количество часов </w:t>
            </w:r>
          </w:p>
        </w:tc>
      </w:tr>
      <w:tr w:rsidR="001E7D28" w:rsidRPr="00746786" w:rsidTr="001E7D28">
        <w:trPr>
          <w:trHeight w:val="286"/>
        </w:trPr>
        <w:tc>
          <w:tcPr>
            <w:tcW w:w="816" w:type="dxa"/>
            <w:tcBorders>
              <w:top w:val="single" w:sz="4" w:space="0" w:color="000000"/>
              <w:left w:val="single" w:sz="4" w:space="0" w:color="000000"/>
              <w:bottom w:val="single" w:sz="4" w:space="0" w:color="000000"/>
              <w:right w:val="nil"/>
            </w:tcBorders>
          </w:tcPr>
          <w:p w:rsidR="001E7D28" w:rsidRPr="00746786" w:rsidRDefault="001E7D28" w:rsidP="001E7D28">
            <w:pPr>
              <w:tabs>
                <w:tab w:val="left" w:pos="-1702"/>
              </w:tabs>
              <w:spacing w:after="160" w:line="259" w:lineRule="auto"/>
              <w:jc w:val="both"/>
            </w:pPr>
          </w:p>
        </w:tc>
        <w:tc>
          <w:tcPr>
            <w:tcW w:w="7091" w:type="dxa"/>
            <w:tcBorders>
              <w:top w:val="single" w:sz="4" w:space="0" w:color="000000"/>
              <w:left w:val="nil"/>
              <w:bottom w:val="single" w:sz="4" w:space="0" w:color="000000"/>
              <w:right w:val="nil"/>
            </w:tcBorders>
          </w:tcPr>
          <w:p w:rsidR="001E7D28" w:rsidRPr="00746786" w:rsidRDefault="001E7D28" w:rsidP="001E7D28">
            <w:pPr>
              <w:tabs>
                <w:tab w:val="left" w:pos="-1702"/>
              </w:tabs>
              <w:spacing w:line="259" w:lineRule="auto"/>
              <w:ind w:left="853"/>
              <w:jc w:val="both"/>
            </w:pPr>
            <w:r w:rsidRPr="00746786">
              <w:rPr>
                <w:b/>
              </w:rPr>
              <w:t xml:space="preserve">Раздел « Живые организмы»  </w:t>
            </w:r>
          </w:p>
        </w:tc>
        <w:tc>
          <w:tcPr>
            <w:tcW w:w="1666" w:type="dxa"/>
            <w:tcBorders>
              <w:top w:val="single" w:sz="4" w:space="0" w:color="000000"/>
              <w:left w:val="nil"/>
              <w:bottom w:val="single" w:sz="4" w:space="0" w:color="000000"/>
              <w:right w:val="single" w:sz="4" w:space="0" w:color="000000"/>
            </w:tcBorders>
          </w:tcPr>
          <w:p w:rsidR="001E7D28" w:rsidRPr="00746786" w:rsidRDefault="001E7D28" w:rsidP="001E7D28">
            <w:pPr>
              <w:tabs>
                <w:tab w:val="left" w:pos="-1702"/>
              </w:tabs>
              <w:spacing w:after="160" w:line="259" w:lineRule="auto"/>
              <w:jc w:val="both"/>
            </w:pPr>
          </w:p>
        </w:tc>
      </w:tr>
      <w:tr w:rsidR="001E7D28" w:rsidRPr="00746786" w:rsidTr="001E7D28">
        <w:trPr>
          <w:trHeight w:val="288"/>
        </w:trPr>
        <w:tc>
          <w:tcPr>
            <w:tcW w:w="81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7"/>
              <w:jc w:val="both"/>
            </w:pPr>
            <w:r w:rsidRPr="00746786">
              <w:t xml:space="preserve">1 </w:t>
            </w:r>
          </w:p>
        </w:tc>
        <w:tc>
          <w:tcPr>
            <w:tcW w:w="709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pPr>
            <w:r w:rsidRPr="00746786">
              <w:t xml:space="preserve">Биология- наука о живом мире </w:t>
            </w:r>
          </w:p>
        </w:tc>
        <w:tc>
          <w:tcPr>
            <w:tcW w:w="166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7"/>
              <w:jc w:val="both"/>
            </w:pPr>
            <w:r w:rsidRPr="00746786">
              <w:t xml:space="preserve">8 </w:t>
            </w:r>
          </w:p>
        </w:tc>
      </w:tr>
      <w:tr w:rsidR="001E7D28" w:rsidRPr="00746786" w:rsidTr="001E7D28">
        <w:trPr>
          <w:trHeight w:val="286"/>
        </w:trPr>
        <w:tc>
          <w:tcPr>
            <w:tcW w:w="81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7"/>
              <w:jc w:val="both"/>
            </w:pPr>
            <w:r w:rsidRPr="00746786">
              <w:t xml:space="preserve">2 </w:t>
            </w:r>
          </w:p>
        </w:tc>
        <w:tc>
          <w:tcPr>
            <w:tcW w:w="709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pPr>
            <w:r w:rsidRPr="00746786">
              <w:t xml:space="preserve">Многообразие живых организмов </w:t>
            </w:r>
          </w:p>
        </w:tc>
        <w:tc>
          <w:tcPr>
            <w:tcW w:w="166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7"/>
              <w:jc w:val="both"/>
            </w:pPr>
            <w:r w:rsidRPr="00746786">
              <w:t xml:space="preserve">10 </w:t>
            </w:r>
          </w:p>
        </w:tc>
      </w:tr>
      <w:tr w:rsidR="001E7D28" w:rsidRPr="00746786" w:rsidTr="001E7D28">
        <w:trPr>
          <w:trHeight w:val="286"/>
        </w:trPr>
        <w:tc>
          <w:tcPr>
            <w:tcW w:w="81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7"/>
              <w:jc w:val="both"/>
            </w:pPr>
            <w:r w:rsidRPr="00746786">
              <w:t xml:space="preserve">3 </w:t>
            </w:r>
          </w:p>
        </w:tc>
        <w:tc>
          <w:tcPr>
            <w:tcW w:w="709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pPr>
            <w:r w:rsidRPr="00746786">
              <w:t xml:space="preserve">Жизнь организмов на планете Земля </w:t>
            </w:r>
          </w:p>
        </w:tc>
        <w:tc>
          <w:tcPr>
            <w:tcW w:w="166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7"/>
              <w:jc w:val="both"/>
            </w:pPr>
            <w:r w:rsidRPr="00746786">
              <w:t xml:space="preserve">7 </w:t>
            </w:r>
          </w:p>
        </w:tc>
      </w:tr>
      <w:tr w:rsidR="001E7D28" w:rsidRPr="00746786" w:rsidTr="001E7D28">
        <w:trPr>
          <w:trHeight w:val="286"/>
        </w:trPr>
        <w:tc>
          <w:tcPr>
            <w:tcW w:w="81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7"/>
              <w:jc w:val="both"/>
            </w:pPr>
            <w:r w:rsidRPr="00746786">
              <w:t xml:space="preserve">4 </w:t>
            </w:r>
          </w:p>
        </w:tc>
        <w:tc>
          <w:tcPr>
            <w:tcW w:w="709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pPr>
            <w:r w:rsidRPr="00746786">
              <w:t xml:space="preserve">Человек на планете Земля </w:t>
            </w:r>
          </w:p>
        </w:tc>
        <w:tc>
          <w:tcPr>
            <w:tcW w:w="166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7"/>
              <w:jc w:val="both"/>
            </w:pPr>
            <w:r w:rsidRPr="00746786">
              <w:t xml:space="preserve">6 </w:t>
            </w:r>
          </w:p>
        </w:tc>
      </w:tr>
      <w:tr w:rsidR="001E7D28" w:rsidRPr="00746786" w:rsidTr="001E7D28">
        <w:trPr>
          <w:trHeight w:val="286"/>
        </w:trPr>
        <w:tc>
          <w:tcPr>
            <w:tcW w:w="816" w:type="dxa"/>
            <w:tcBorders>
              <w:top w:val="single" w:sz="4" w:space="0" w:color="000000"/>
              <w:left w:val="single" w:sz="4" w:space="0" w:color="000000"/>
              <w:bottom w:val="single" w:sz="4" w:space="0" w:color="000000"/>
              <w:right w:val="nil"/>
            </w:tcBorders>
          </w:tcPr>
          <w:p w:rsidR="001E7D28" w:rsidRPr="00746786" w:rsidRDefault="001E7D28" w:rsidP="001E7D28">
            <w:pPr>
              <w:tabs>
                <w:tab w:val="left" w:pos="-1702"/>
              </w:tabs>
              <w:spacing w:after="160" w:line="259" w:lineRule="auto"/>
              <w:jc w:val="both"/>
            </w:pPr>
          </w:p>
        </w:tc>
        <w:tc>
          <w:tcPr>
            <w:tcW w:w="7091" w:type="dxa"/>
            <w:tcBorders>
              <w:top w:val="single" w:sz="4" w:space="0" w:color="000000"/>
              <w:left w:val="nil"/>
              <w:bottom w:val="single" w:sz="4" w:space="0" w:color="000000"/>
              <w:right w:val="nil"/>
            </w:tcBorders>
          </w:tcPr>
          <w:p w:rsidR="001E7D28" w:rsidRPr="00746786" w:rsidRDefault="001E7D28" w:rsidP="001E7D28">
            <w:pPr>
              <w:tabs>
                <w:tab w:val="left" w:pos="-1702"/>
              </w:tabs>
              <w:spacing w:line="259" w:lineRule="auto"/>
              <w:ind w:left="1681"/>
              <w:jc w:val="both"/>
            </w:pPr>
            <w:r w:rsidRPr="00746786">
              <w:rPr>
                <w:b/>
              </w:rPr>
              <w:t xml:space="preserve">Раздел « Живые организмы» (растения) </w:t>
            </w:r>
          </w:p>
        </w:tc>
        <w:tc>
          <w:tcPr>
            <w:tcW w:w="1666" w:type="dxa"/>
            <w:tcBorders>
              <w:top w:val="single" w:sz="4" w:space="0" w:color="000000"/>
              <w:left w:val="nil"/>
              <w:bottom w:val="single" w:sz="4" w:space="0" w:color="000000"/>
              <w:right w:val="single" w:sz="4" w:space="0" w:color="000000"/>
            </w:tcBorders>
          </w:tcPr>
          <w:p w:rsidR="001E7D28" w:rsidRPr="00746786" w:rsidRDefault="001E7D28" w:rsidP="001E7D28">
            <w:pPr>
              <w:tabs>
                <w:tab w:val="left" w:pos="-1702"/>
              </w:tabs>
              <w:spacing w:after="160" w:line="259" w:lineRule="auto"/>
              <w:jc w:val="both"/>
            </w:pPr>
          </w:p>
        </w:tc>
      </w:tr>
      <w:tr w:rsidR="001E7D28" w:rsidRPr="00746786" w:rsidTr="001E7D28">
        <w:trPr>
          <w:trHeight w:val="288"/>
        </w:trPr>
        <w:tc>
          <w:tcPr>
            <w:tcW w:w="81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7"/>
              <w:jc w:val="both"/>
            </w:pPr>
            <w:r w:rsidRPr="00746786">
              <w:t xml:space="preserve">1 </w:t>
            </w:r>
          </w:p>
        </w:tc>
        <w:tc>
          <w:tcPr>
            <w:tcW w:w="709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pPr>
            <w:r w:rsidRPr="00746786">
              <w:t xml:space="preserve">Наука о растениях- ботаника </w:t>
            </w:r>
          </w:p>
        </w:tc>
        <w:tc>
          <w:tcPr>
            <w:tcW w:w="166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7"/>
              <w:jc w:val="both"/>
            </w:pPr>
            <w:r w:rsidRPr="00746786">
              <w:t xml:space="preserve">4 </w:t>
            </w:r>
          </w:p>
        </w:tc>
      </w:tr>
      <w:tr w:rsidR="001E7D28" w:rsidRPr="00746786" w:rsidTr="001E7D28">
        <w:trPr>
          <w:trHeight w:val="288"/>
        </w:trPr>
        <w:tc>
          <w:tcPr>
            <w:tcW w:w="81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2 </w:t>
            </w:r>
          </w:p>
        </w:tc>
        <w:tc>
          <w:tcPr>
            <w:tcW w:w="709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pPr>
            <w:r w:rsidRPr="00746786">
              <w:t xml:space="preserve">Органы растений </w:t>
            </w:r>
          </w:p>
        </w:tc>
        <w:tc>
          <w:tcPr>
            <w:tcW w:w="166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8 </w:t>
            </w:r>
          </w:p>
        </w:tc>
      </w:tr>
      <w:tr w:rsidR="001E7D28" w:rsidRPr="00746786" w:rsidTr="001E7D28">
        <w:trPr>
          <w:trHeight w:val="286"/>
        </w:trPr>
        <w:tc>
          <w:tcPr>
            <w:tcW w:w="81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3 </w:t>
            </w:r>
          </w:p>
        </w:tc>
        <w:tc>
          <w:tcPr>
            <w:tcW w:w="709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pPr>
            <w:r w:rsidRPr="00746786">
              <w:t xml:space="preserve">Основные процессы жизнедеятельности растений </w:t>
            </w:r>
          </w:p>
        </w:tc>
        <w:tc>
          <w:tcPr>
            <w:tcW w:w="166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6 </w:t>
            </w:r>
          </w:p>
        </w:tc>
      </w:tr>
      <w:tr w:rsidR="001E7D28" w:rsidRPr="00746786" w:rsidTr="001E7D28">
        <w:trPr>
          <w:trHeight w:val="286"/>
        </w:trPr>
        <w:tc>
          <w:tcPr>
            <w:tcW w:w="81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4 </w:t>
            </w:r>
          </w:p>
        </w:tc>
        <w:tc>
          <w:tcPr>
            <w:tcW w:w="709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pPr>
            <w:r w:rsidRPr="00746786">
              <w:t xml:space="preserve">Многообразие и развитие растительного мира </w:t>
            </w:r>
          </w:p>
        </w:tc>
        <w:tc>
          <w:tcPr>
            <w:tcW w:w="166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10 </w:t>
            </w:r>
          </w:p>
        </w:tc>
      </w:tr>
      <w:tr w:rsidR="001E7D28" w:rsidRPr="00746786" w:rsidTr="001E7D28">
        <w:trPr>
          <w:trHeight w:val="286"/>
        </w:trPr>
        <w:tc>
          <w:tcPr>
            <w:tcW w:w="81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5 </w:t>
            </w:r>
          </w:p>
        </w:tc>
        <w:tc>
          <w:tcPr>
            <w:tcW w:w="709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pPr>
            <w:r w:rsidRPr="00746786">
              <w:t xml:space="preserve">Природные сообщества </w:t>
            </w:r>
          </w:p>
        </w:tc>
        <w:tc>
          <w:tcPr>
            <w:tcW w:w="166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5 </w:t>
            </w:r>
          </w:p>
        </w:tc>
      </w:tr>
      <w:tr w:rsidR="001E7D28" w:rsidRPr="00746786" w:rsidTr="001E7D28">
        <w:trPr>
          <w:trHeight w:val="286"/>
        </w:trPr>
        <w:tc>
          <w:tcPr>
            <w:tcW w:w="7907" w:type="dxa"/>
            <w:gridSpan w:val="2"/>
            <w:tcBorders>
              <w:top w:val="single" w:sz="4" w:space="0" w:color="000000"/>
              <w:left w:val="single" w:sz="4" w:space="0" w:color="000000"/>
              <w:bottom w:val="single" w:sz="4" w:space="0" w:color="000000"/>
              <w:right w:val="nil"/>
            </w:tcBorders>
          </w:tcPr>
          <w:p w:rsidR="001E7D28" w:rsidRPr="00746786" w:rsidRDefault="001E7D28" w:rsidP="001E7D28">
            <w:pPr>
              <w:tabs>
                <w:tab w:val="left" w:pos="-1702"/>
              </w:tabs>
              <w:spacing w:line="259" w:lineRule="auto"/>
              <w:ind w:left="2437"/>
              <w:jc w:val="both"/>
            </w:pPr>
            <w:r w:rsidRPr="00746786">
              <w:rPr>
                <w:b/>
              </w:rPr>
              <w:t xml:space="preserve">Раздел « Живые организмы» (животные) </w:t>
            </w:r>
          </w:p>
        </w:tc>
        <w:tc>
          <w:tcPr>
            <w:tcW w:w="1666" w:type="dxa"/>
            <w:tcBorders>
              <w:top w:val="single" w:sz="4" w:space="0" w:color="000000"/>
              <w:left w:val="nil"/>
              <w:bottom w:val="single" w:sz="4" w:space="0" w:color="000000"/>
              <w:right w:val="single" w:sz="4" w:space="0" w:color="000000"/>
            </w:tcBorders>
          </w:tcPr>
          <w:p w:rsidR="001E7D28" w:rsidRPr="00746786" w:rsidRDefault="001E7D28" w:rsidP="001E7D28">
            <w:pPr>
              <w:tabs>
                <w:tab w:val="left" w:pos="-1702"/>
              </w:tabs>
              <w:spacing w:after="160" w:line="259" w:lineRule="auto"/>
              <w:jc w:val="both"/>
            </w:pPr>
          </w:p>
        </w:tc>
      </w:tr>
      <w:tr w:rsidR="001E7D28" w:rsidRPr="00746786" w:rsidTr="001E7D28">
        <w:trPr>
          <w:trHeight w:val="286"/>
        </w:trPr>
        <w:tc>
          <w:tcPr>
            <w:tcW w:w="81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1 </w:t>
            </w:r>
          </w:p>
        </w:tc>
        <w:tc>
          <w:tcPr>
            <w:tcW w:w="709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pPr>
            <w:r w:rsidRPr="00746786">
              <w:t xml:space="preserve">Общие сведения о мире животных </w:t>
            </w:r>
          </w:p>
        </w:tc>
        <w:tc>
          <w:tcPr>
            <w:tcW w:w="166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5 </w:t>
            </w:r>
          </w:p>
        </w:tc>
      </w:tr>
      <w:tr w:rsidR="001E7D28" w:rsidRPr="00746786" w:rsidTr="001E7D28">
        <w:trPr>
          <w:trHeight w:val="288"/>
        </w:trPr>
        <w:tc>
          <w:tcPr>
            <w:tcW w:w="81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2 </w:t>
            </w:r>
          </w:p>
        </w:tc>
        <w:tc>
          <w:tcPr>
            <w:tcW w:w="709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pPr>
            <w:r w:rsidRPr="00746786">
              <w:t xml:space="preserve">Строение тела животных </w:t>
            </w:r>
          </w:p>
        </w:tc>
        <w:tc>
          <w:tcPr>
            <w:tcW w:w="166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2 </w:t>
            </w:r>
          </w:p>
        </w:tc>
      </w:tr>
      <w:tr w:rsidR="001E7D28" w:rsidRPr="00746786" w:rsidTr="001E7D28">
        <w:trPr>
          <w:trHeight w:val="286"/>
        </w:trPr>
        <w:tc>
          <w:tcPr>
            <w:tcW w:w="81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3 </w:t>
            </w:r>
          </w:p>
        </w:tc>
        <w:tc>
          <w:tcPr>
            <w:tcW w:w="709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pPr>
            <w:r w:rsidRPr="00746786">
              <w:t xml:space="preserve">Подцарство Простейшие, или Одноклеточные </w:t>
            </w:r>
          </w:p>
        </w:tc>
        <w:tc>
          <w:tcPr>
            <w:tcW w:w="166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4 </w:t>
            </w:r>
          </w:p>
        </w:tc>
      </w:tr>
      <w:tr w:rsidR="001E7D28" w:rsidRPr="00746786" w:rsidTr="001E7D28">
        <w:trPr>
          <w:trHeight w:val="286"/>
        </w:trPr>
        <w:tc>
          <w:tcPr>
            <w:tcW w:w="81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4 </w:t>
            </w:r>
          </w:p>
        </w:tc>
        <w:tc>
          <w:tcPr>
            <w:tcW w:w="709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pPr>
            <w:r w:rsidRPr="00746786">
              <w:t xml:space="preserve">Подцарство Многоклетчные </w:t>
            </w:r>
          </w:p>
        </w:tc>
        <w:tc>
          <w:tcPr>
            <w:tcW w:w="166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2 </w:t>
            </w:r>
          </w:p>
        </w:tc>
      </w:tr>
      <w:tr w:rsidR="001E7D28" w:rsidRPr="00746786" w:rsidTr="001E7D28">
        <w:trPr>
          <w:trHeight w:val="286"/>
        </w:trPr>
        <w:tc>
          <w:tcPr>
            <w:tcW w:w="81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5 </w:t>
            </w:r>
          </w:p>
        </w:tc>
        <w:tc>
          <w:tcPr>
            <w:tcW w:w="709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pPr>
            <w:r w:rsidRPr="00746786">
              <w:t xml:space="preserve">Типы Плоские черви, Круглые черви, Кольчатые черви </w:t>
            </w:r>
          </w:p>
        </w:tc>
        <w:tc>
          <w:tcPr>
            <w:tcW w:w="166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5 </w:t>
            </w:r>
          </w:p>
        </w:tc>
      </w:tr>
      <w:tr w:rsidR="001E7D28" w:rsidRPr="00746786" w:rsidTr="001E7D28">
        <w:trPr>
          <w:trHeight w:val="286"/>
        </w:trPr>
        <w:tc>
          <w:tcPr>
            <w:tcW w:w="81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6 </w:t>
            </w:r>
          </w:p>
        </w:tc>
        <w:tc>
          <w:tcPr>
            <w:tcW w:w="709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pPr>
            <w:r w:rsidRPr="00746786">
              <w:t xml:space="preserve">Тип Моллюски </w:t>
            </w:r>
          </w:p>
        </w:tc>
        <w:tc>
          <w:tcPr>
            <w:tcW w:w="166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4 </w:t>
            </w:r>
          </w:p>
        </w:tc>
      </w:tr>
      <w:tr w:rsidR="001E7D28" w:rsidRPr="00746786" w:rsidTr="001E7D28">
        <w:trPr>
          <w:trHeight w:val="286"/>
        </w:trPr>
        <w:tc>
          <w:tcPr>
            <w:tcW w:w="81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7 </w:t>
            </w:r>
          </w:p>
        </w:tc>
        <w:tc>
          <w:tcPr>
            <w:tcW w:w="709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pPr>
            <w:r w:rsidRPr="00746786">
              <w:t xml:space="preserve">Тип Членистоногие </w:t>
            </w:r>
          </w:p>
        </w:tc>
        <w:tc>
          <w:tcPr>
            <w:tcW w:w="166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7 </w:t>
            </w:r>
          </w:p>
        </w:tc>
      </w:tr>
      <w:tr w:rsidR="001E7D28" w:rsidRPr="00746786" w:rsidTr="001E7D28">
        <w:trPr>
          <w:trHeight w:val="288"/>
        </w:trPr>
        <w:tc>
          <w:tcPr>
            <w:tcW w:w="81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8 </w:t>
            </w:r>
          </w:p>
        </w:tc>
        <w:tc>
          <w:tcPr>
            <w:tcW w:w="709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pPr>
            <w:r w:rsidRPr="00746786">
              <w:t xml:space="preserve">Тип Хордовые. Бесчерепные. Надкласс Рыбы </w:t>
            </w:r>
          </w:p>
        </w:tc>
        <w:tc>
          <w:tcPr>
            <w:tcW w:w="166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6 </w:t>
            </w:r>
          </w:p>
        </w:tc>
      </w:tr>
      <w:tr w:rsidR="001E7D28" w:rsidRPr="00746786" w:rsidTr="001E7D28">
        <w:trPr>
          <w:trHeight w:val="286"/>
        </w:trPr>
        <w:tc>
          <w:tcPr>
            <w:tcW w:w="81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9 </w:t>
            </w:r>
          </w:p>
        </w:tc>
        <w:tc>
          <w:tcPr>
            <w:tcW w:w="709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pPr>
            <w:r w:rsidRPr="00746786">
              <w:t xml:space="preserve">Класс Земноводные , или Амфибии </w:t>
            </w:r>
          </w:p>
        </w:tc>
        <w:tc>
          <w:tcPr>
            <w:tcW w:w="166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4 </w:t>
            </w:r>
          </w:p>
        </w:tc>
      </w:tr>
      <w:tr w:rsidR="001E7D28" w:rsidRPr="00746786" w:rsidTr="001E7D28">
        <w:trPr>
          <w:trHeight w:val="286"/>
        </w:trPr>
        <w:tc>
          <w:tcPr>
            <w:tcW w:w="81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10 </w:t>
            </w:r>
          </w:p>
        </w:tc>
        <w:tc>
          <w:tcPr>
            <w:tcW w:w="709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pPr>
            <w:r w:rsidRPr="00746786">
              <w:t xml:space="preserve">Класс Пресмыкающиеся, или Рептилии </w:t>
            </w:r>
          </w:p>
        </w:tc>
        <w:tc>
          <w:tcPr>
            <w:tcW w:w="166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4 </w:t>
            </w:r>
          </w:p>
        </w:tc>
      </w:tr>
      <w:tr w:rsidR="001E7D28" w:rsidRPr="00746786" w:rsidTr="001E7D28">
        <w:trPr>
          <w:trHeight w:val="286"/>
        </w:trPr>
        <w:tc>
          <w:tcPr>
            <w:tcW w:w="81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lastRenderedPageBreak/>
              <w:t xml:space="preserve">11 </w:t>
            </w:r>
          </w:p>
        </w:tc>
        <w:tc>
          <w:tcPr>
            <w:tcW w:w="709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pPr>
            <w:r w:rsidRPr="00746786">
              <w:t xml:space="preserve">Класс Птицы </w:t>
            </w:r>
          </w:p>
        </w:tc>
        <w:tc>
          <w:tcPr>
            <w:tcW w:w="166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9 </w:t>
            </w:r>
          </w:p>
        </w:tc>
      </w:tr>
      <w:tr w:rsidR="001E7D28" w:rsidRPr="00746786" w:rsidTr="001E7D28">
        <w:trPr>
          <w:trHeight w:val="286"/>
        </w:trPr>
        <w:tc>
          <w:tcPr>
            <w:tcW w:w="81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12 </w:t>
            </w:r>
          </w:p>
        </w:tc>
        <w:tc>
          <w:tcPr>
            <w:tcW w:w="709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pPr>
            <w:r w:rsidRPr="00746786">
              <w:t xml:space="preserve">Класс Млекопитающие, или Звери </w:t>
            </w:r>
          </w:p>
        </w:tc>
        <w:tc>
          <w:tcPr>
            <w:tcW w:w="166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10 </w:t>
            </w:r>
          </w:p>
        </w:tc>
      </w:tr>
      <w:tr w:rsidR="001E7D28" w:rsidRPr="00746786" w:rsidTr="001E7D28">
        <w:trPr>
          <w:trHeight w:val="286"/>
        </w:trPr>
        <w:tc>
          <w:tcPr>
            <w:tcW w:w="81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13 </w:t>
            </w:r>
          </w:p>
        </w:tc>
        <w:tc>
          <w:tcPr>
            <w:tcW w:w="709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pPr>
            <w:r w:rsidRPr="00746786">
              <w:t xml:space="preserve">Развитие животного мира на Земле </w:t>
            </w:r>
          </w:p>
        </w:tc>
        <w:tc>
          <w:tcPr>
            <w:tcW w:w="166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6 </w:t>
            </w:r>
          </w:p>
        </w:tc>
      </w:tr>
      <w:tr w:rsidR="001E7D28" w:rsidRPr="00746786" w:rsidTr="001E7D28">
        <w:trPr>
          <w:trHeight w:val="286"/>
        </w:trPr>
        <w:tc>
          <w:tcPr>
            <w:tcW w:w="7907" w:type="dxa"/>
            <w:gridSpan w:val="2"/>
            <w:tcBorders>
              <w:top w:val="single" w:sz="4" w:space="0" w:color="000000"/>
              <w:left w:val="single" w:sz="4" w:space="0" w:color="000000"/>
              <w:bottom w:val="single" w:sz="4" w:space="0" w:color="000000"/>
              <w:right w:val="nil"/>
            </w:tcBorders>
          </w:tcPr>
          <w:p w:rsidR="001E7D28" w:rsidRPr="00746786" w:rsidRDefault="001E7D28" w:rsidP="001E7D28">
            <w:pPr>
              <w:tabs>
                <w:tab w:val="left" w:pos="-1702"/>
              </w:tabs>
              <w:spacing w:line="259" w:lineRule="auto"/>
              <w:ind w:left="2873"/>
              <w:jc w:val="both"/>
            </w:pPr>
            <w:r w:rsidRPr="00746786">
              <w:rPr>
                <w:b/>
              </w:rPr>
              <w:t xml:space="preserve">Раздел « Человек и его здоровье» </w:t>
            </w:r>
          </w:p>
        </w:tc>
        <w:tc>
          <w:tcPr>
            <w:tcW w:w="1666" w:type="dxa"/>
            <w:tcBorders>
              <w:top w:val="single" w:sz="4" w:space="0" w:color="000000"/>
              <w:left w:val="nil"/>
              <w:bottom w:val="single" w:sz="4" w:space="0" w:color="000000"/>
              <w:right w:val="single" w:sz="4" w:space="0" w:color="000000"/>
            </w:tcBorders>
          </w:tcPr>
          <w:p w:rsidR="001E7D28" w:rsidRPr="00746786" w:rsidRDefault="001E7D28" w:rsidP="001E7D28">
            <w:pPr>
              <w:tabs>
                <w:tab w:val="left" w:pos="-1702"/>
              </w:tabs>
              <w:spacing w:after="160" w:line="259" w:lineRule="auto"/>
              <w:jc w:val="both"/>
            </w:pPr>
          </w:p>
        </w:tc>
      </w:tr>
      <w:tr w:rsidR="001E7D28" w:rsidRPr="00746786" w:rsidTr="001E7D28">
        <w:trPr>
          <w:trHeight w:val="288"/>
        </w:trPr>
        <w:tc>
          <w:tcPr>
            <w:tcW w:w="81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1 </w:t>
            </w:r>
          </w:p>
        </w:tc>
        <w:tc>
          <w:tcPr>
            <w:tcW w:w="709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pPr>
            <w:r w:rsidRPr="00746786">
              <w:t xml:space="preserve">Общий обзор организма человека </w:t>
            </w:r>
          </w:p>
        </w:tc>
        <w:tc>
          <w:tcPr>
            <w:tcW w:w="166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5 </w:t>
            </w:r>
          </w:p>
        </w:tc>
      </w:tr>
      <w:tr w:rsidR="001E7D28" w:rsidRPr="00746786" w:rsidTr="001E7D28">
        <w:trPr>
          <w:trHeight w:val="286"/>
        </w:trPr>
        <w:tc>
          <w:tcPr>
            <w:tcW w:w="81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2 </w:t>
            </w:r>
          </w:p>
        </w:tc>
        <w:tc>
          <w:tcPr>
            <w:tcW w:w="709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pPr>
            <w:r w:rsidRPr="00746786">
              <w:t xml:space="preserve">Опорно- двигательная система </w:t>
            </w:r>
          </w:p>
        </w:tc>
        <w:tc>
          <w:tcPr>
            <w:tcW w:w="166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9 </w:t>
            </w:r>
          </w:p>
        </w:tc>
      </w:tr>
      <w:tr w:rsidR="001E7D28" w:rsidRPr="00746786" w:rsidTr="001E7D28">
        <w:trPr>
          <w:trHeight w:val="286"/>
        </w:trPr>
        <w:tc>
          <w:tcPr>
            <w:tcW w:w="81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3 </w:t>
            </w:r>
          </w:p>
        </w:tc>
        <w:tc>
          <w:tcPr>
            <w:tcW w:w="709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pPr>
            <w:r w:rsidRPr="00746786">
              <w:t xml:space="preserve">Кровеносная система. Внутренняя среда организма </w:t>
            </w:r>
          </w:p>
        </w:tc>
        <w:tc>
          <w:tcPr>
            <w:tcW w:w="166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7 </w:t>
            </w:r>
          </w:p>
        </w:tc>
      </w:tr>
      <w:tr w:rsidR="001E7D28" w:rsidRPr="00746786" w:rsidTr="001E7D28">
        <w:trPr>
          <w:trHeight w:val="286"/>
        </w:trPr>
        <w:tc>
          <w:tcPr>
            <w:tcW w:w="81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4 </w:t>
            </w:r>
          </w:p>
        </w:tc>
        <w:tc>
          <w:tcPr>
            <w:tcW w:w="709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pPr>
            <w:r w:rsidRPr="00746786">
              <w:t xml:space="preserve">Дыхательная система </w:t>
            </w:r>
          </w:p>
        </w:tc>
        <w:tc>
          <w:tcPr>
            <w:tcW w:w="166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7 </w:t>
            </w:r>
          </w:p>
        </w:tc>
      </w:tr>
      <w:tr w:rsidR="001E7D28" w:rsidRPr="00746786" w:rsidTr="001E7D28">
        <w:trPr>
          <w:trHeight w:val="286"/>
        </w:trPr>
        <w:tc>
          <w:tcPr>
            <w:tcW w:w="81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5 </w:t>
            </w:r>
          </w:p>
        </w:tc>
        <w:tc>
          <w:tcPr>
            <w:tcW w:w="709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pPr>
            <w:r w:rsidRPr="00746786">
              <w:t xml:space="preserve">Пищеварительная система </w:t>
            </w:r>
          </w:p>
        </w:tc>
        <w:tc>
          <w:tcPr>
            <w:tcW w:w="166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7 </w:t>
            </w:r>
          </w:p>
        </w:tc>
      </w:tr>
      <w:tr w:rsidR="001E7D28" w:rsidRPr="00746786" w:rsidTr="001E7D28">
        <w:trPr>
          <w:trHeight w:val="286"/>
        </w:trPr>
        <w:tc>
          <w:tcPr>
            <w:tcW w:w="81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6 </w:t>
            </w:r>
          </w:p>
        </w:tc>
        <w:tc>
          <w:tcPr>
            <w:tcW w:w="709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pPr>
            <w:r w:rsidRPr="00746786">
              <w:t xml:space="preserve">Обмен веществ и энергии </w:t>
            </w:r>
          </w:p>
        </w:tc>
        <w:tc>
          <w:tcPr>
            <w:tcW w:w="166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3 </w:t>
            </w:r>
          </w:p>
        </w:tc>
      </w:tr>
      <w:tr w:rsidR="001E7D28" w:rsidRPr="00746786" w:rsidTr="001E7D28">
        <w:trPr>
          <w:trHeight w:val="288"/>
        </w:trPr>
        <w:tc>
          <w:tcPr>
            <w:tcW w:w="81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7 </w:t>
            </w:r>
          </w:p>
        </w:tc>
        <w:tc>
          <w:tcPr>
            <w:tcW w:w="709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pPr>
            <w:r w:rsidRPr="00746786">
              <w:t xml:space="preserve">Мочевыделительная система </w:t>
            </w:r>
          </w:p>
        </w:tc>
        <w:tc>
          <w:tcPr>
            <w:tcW w:w="166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2 </w:t>
            </w:r>
          </w:p>
        </w:tc>
      </w:tr>
      <w:tr w:rsidR="001E7D28" w:rsidRPr="00746786" w:rsidTr="001E7D28">
        <w:trPr>
          <w:trHeight w:val="286"/>
        </w:trPr>
        <w:tc>
          <w:tcPr>
            <w:tcW w:w="81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8 </w:t>
            </w:r>
          </w:p>
        </w:tc>
        <w:tc>
          <w:tcPr>
            <w:tcW w:w="709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pPr>
            <w:r w:rsidRPr="00746786">
              <w:t xml:space="preserve">Кожа </w:t>
            </w:r>
          </w:p>
        </w:tc>
        <w:tc>
          <w:tcPr>
            <w:tcW w:w="166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3 </w:t>
            </w:r>
          </w:p>
        </w:tc>
      </w:tr>
      <w:tr w:rsidR="001E7D28" w:rsidRPr="00746786" w:rsidTr="001E7D28">
        <w:trPr>
          <w:trHeight w:val="286"/>
        </w:trPr>
        <w:tc>
          <w:tcPr>
            <w:tcW w:w="81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9 </w:t>
            </w:r>
          </w:p>
        </w:tc>
        <w:tc>
          <w:tcPr>
            <w:tcW w:w="709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pPr>
            <w:r w:rsidRPr="00746786">
              <w:t xml:space="preserve">Эндокринная и нервная система </w:t>
            </w:r>
          </w:p>
        </w:tc>
        <w:tc>
          <w:tcPr>
            <w:tcW w:w="166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5 </w:t>
            </w:r>
          </w:p>
        </w:tc>
      </w:tr>
      <w:tr w:rsidR="001E7D28" w:rsidRPr="00746786" w:rsidTr="001E7D28">
        <w:trPr>
          <w:trHeight w:val="286"/>
        </w:trPr>
        <w:tc>
          <w:tcPr>
            <w:tcW w:w="81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10 </w:t>
            </w:r>
          </w:p>
        </w:tc>
        <w:tc>
          <w:tcPr>
            <w:tcW w:w="709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pPr>
            <w:r w:rsidRPr="00746786">
              <w:t xml:space="preserve">Органы чувств. Анализаторы. </w:t>
            </w:r>
          </w:p>
        </w:tc>
        <w:tc>
          <w:tcPr>
            <w:tcW w:w="166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6 </w:t>
            </w:r>
          </w:p>
        </w:tc>
      </w:tr>
      <w:tr w:rsidR="001E7D28" w:rsidRPr="00746786" w:rsidTr="001E7D28">
        <w:trPr>
          <w:trHeight w:val="286"/>
        </w:trPr>
        <w:tc>
          <w:tcPr>
            <w:tcW w:w="81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11 </w:t>
            </w:r>
          </w:p>
        </w:tc>
        <w:tc>
          <w:tcPr>
            <w:tcW w:w="709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pPr>
            <w:r w:rsidRPr="00746786">
              <w:t xml:space="preserve">Поведение человека и высшая нервная деятельность </w:t>
            </w:r>
          </w:p>
        </w:tc>
        <w:tc>
          <w:tcPr>
            <w:tcW w:w="166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9 </w:t>
            </w:r>
          </w:p>
        </w:tc>
      </w:tr>
      <w:tr w:rsidR="001E7D28" w:rsidRPr="00746786" w:rsidTr="001E7D28">
        <w:trPr>
          <w:trHeight w:val="286"/>
        </w:trPr>
        <w:tc>
          <w:tcPr>
            <w:tcW w:w="7907" w:type="dxa"/>
            <w:gridSpan w:val="2"/>
            <w:tcBorders>
              <w:top w:val="single" w:sz="4" w:space="0" w:color="000000"/>
              <w:left w:val="single" w:sz="4" w:space="0" w:color="000000"/>
              <w:bottom w:val="single" w:sz="4" w:space="0" w:color="000000"/>
              <w:right w:val="nil"/>
            </w:tcBorders>
          </w:tcPr>
          <w:p w:rsidR="001E7D28" w:rsidRPr="00746786" w:rsidRDefault="001E7D28" w:rsidP="001E7D28">
            <w:pPr>
              <w:tabs>
                <w:tab w:val="left" w:pos="-1702"/>
              </w:tabs>
              <w:spacing w:line="259" w:lineRule="auto"/>
              <w:ind w:right="230"/>
              <w:jc w:val="both"/>
            </w:pPr>
            <w:r w:rsidRPr="00746786">
              <w:rPr>
                <w:b/>
              </w:rPr>
              <w:t xml:space="preserve">Раздел « Общие биологические закономерности» </w:t>
            </w:r>
          </w:p>
        </w:tc>
        <w:tc>
          <w:tcPr>
            <w:tcW w:w="1666" w:type="dxa"/>
            <w:tcBorders>
              <w:top w:val="single" w:sz="4" w:space="0" w:color="000000"/>
              <w:left w:val="nil"/>
              <w:bottom w:val="single" w:sz="4" w:space="0" w:color="000000"/>
              <w:right w:val="single" w:sz="4" w:space="0" w:color="000000"/>
            </w:tcBorders>
          </w:tcPr>
          <w:p w:rsidR="001E7D28" w:rsidRPr="00746786" w:rsidRDefault="001E7D28" w:rsidP="001E7D28">
            <w:pPr>
              <w:tabs>
                <w:tab w:val="left" w:pos="-1702"/>
              </w:tabs>
              <w:spacing w:after="160" w:line="259" w:lineRule="auto"/>
              <w:jc w:val="both"/>
            </w:pPr>
          </w:p>
        </w:tc>
      </w:tr>
      <w:tr w:rsidR="001E7D28" w:rsidRPr="00746786" w:rsidTr="001E7D28">
        <w:trPr>
          <w:trHeight w:val="288"/>
        </w:trPr>
        <w:tc>
          <w:tcPr>
            <w:tcW w:w="81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1 </w:t>
            </w:r>
          </w:p>
        </w:tc>
        <w:tc>
          <w:tcPr>
            <w:tcW w:w="709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pPr>
            <w:r w:rsidRPr="00746786">
              <w:t xml:space="preserve">Общие закономерности жизни </w:t>
            </w:r>
          </w:p>
        </w:tc>
        <w:tc>
          <w:tcPr>
            <w:tcW w:w="166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5 </w:t>
            </w:r>
          </w:p>
        </w:tc>
      </w:tr>
      <w:tr w:rsidR="001E7D28" w:rsidRPr="00746786" w:rsidTr="001E7D28">
        <w:trPr>
          <w:trHeight w:val="286"/>
        </w:trPr>
        <w:tc>
          <w:tcPr>
            <w:tcW w:w="81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2 </w:t>
            </w:r>
          </w:p>
        </w:tc>
        <w:tc>
          <w:tcPr>
            <w:tcW w:w="709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pPr>
            <w:r w:rsidRPr="00746786">
              <w:t xml:space="preserve">Закономерности жизни на клеточном уровне </w:t>
            </w:r>
          </w:p>
        </w:tc>
        <w:tc>
          <w:tcPr>
            <w:tcW w:w="166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10 </w:t>
            </w:r>
          </w:p>
        </w:tc>
      </w:tr>
      <w:tr w:rsidR="001E7D28" w:rsidRPr="00746786" w:rsidTr="001E7D28">
        <w:trPr>
          <w:trHeight w:val="286"/>
        </w:trPr>
        <w:tc>
          <w:tcPr>
            <w:tcW w:w="81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3 </w:t>
            </w:r>
          </w:p>
        </w:tc>
        <w:tc>
          <w:tcPr>
            <w:tcW w:w="709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pPr>
            <w:r w:rsidRPr="00746786">
              <w:t xml:space="preserve">Закономерности жизни на организменном уровне </w:t>
            </w:r>
          </w:p>
        </w:tc>
        <w:tc>
          <w:tcPr>
            <w:tcW w:w="166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17 </w:t>
            </w:r>
          </w:p>
        </w:tc>
      </w:tr>
      <w:tr w:rsidR="001E7D28" w:rsidRPr="00746786" w:rsidTr="001E7D28">
        <w:trPr>
          <w:trHeight w:val="286"/>
        </w:trPr>
        <w:tc>
          <w:tcPr>
            <w:tcW w:w="81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4 </w:t>
            </w:r>
          </w:p>
        </w:tc>
        <w:tc>
          <w:tcPr>
            <w:tcW w:w="709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pPr>
            <w:r w:rsidRPr="00746786">
              <w:t xml:space="preserve">Закономерности происхождения и развития жизни на Земле </w:t>
            </w:r>
          </w:p>
        </w:tc>
        <w:tc>
          <w:tcPr>
            <w:tcW w:w="166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20 </w:t>
            </w:r>
          </w:p>
        </w:tc>
      </w:tr>
      <w:tr w:rsidR="001E7D28" w:rsidRPr="00746786" w:rsidTr="001E7D28">
        <w:trPr>
          <w:trHeight w:val="286"/>
        </w:trPr>
        <w:tc>
          <w:tcPr>
            <w:tcW w:w="81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5 </w:t>
            </w:r>
          </w:p>
        </w:tc>
        <w:tc>
          <w:tcPr>
            <w:tcW w:w="709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pPr>
            <w:r w:rsidRPr="00746786">
              <w:t xml:space="preserve">Закономерности взаимоотношений организмов и среды </w:t>
            </w:r>
          </w:p>
        </w:tc>
        <w:tc>
          <w:tcPr>
            <w:tcW w:w="166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left="120"/>
              <w:jc w:val="both"/>
            </w:pPr>
            <w:r w:rsidRPr="00746786">
              <w:t xml:space="preserve">15 </w:t>
            </w:r>
          </w:p>
        </w:tc>
      </w:tr>
    </w:tbl>
    <w:p w:rsidR="001E7D28" w:rsidRDefault="001E7D28" w:rsidP="001E7D28"/>
    <w:p w:rsidR="001E7D28" w:rsidRPr="001E7D28" w:rsidRDefault="001E7D28" w:rsidP="00561274">
      <w:pPr>
        <w:rPr>
          <w:b/>
        </w:rPr>
      </w:pPr>
      <w:r w:rsidRPr="001E7D28">
        <w:rPr>
          <w:b/>
        </w:rPr>
        <w:t>2.2.15. Рабочая программа по учебному предмету «Музыка»</w:t>
      </w:r>
    </w:p>
    <w:p w:rsidR="001E7D28" w:rsidRPr="00746786" w:rsidRDefault="001E7D28" w:rsidP="001E7D28">
      <w:pPr>
        <w:tabs>
          <w:tab w:val="left" w:pos="-1702"/>
        </w:tabs>
        <w:spacing w:after="143"/>
        <w:ind w:left="-142" w:right="3261" w:firstLine="2"/>
        <w:jc w:val="both"/>
        <w:rPr>
          <w:b/>
          <w:color w:val="000000"/>
        </w:rPr>
      </w:pPr>
      <w:r w:rsidRPr="00746786">
        <w:rPr>
          <w:b/>
          <w:color w:val="000000"/>
        </w:rPr>
        <w:t xml:space="preserve">Планируемые результаты освоения  </w:t>
      </w:r>
    </w:p>
    <w:p w:rsidR="001E7D28" w:rsidRPr="00746786" w:rsidRDefault="001E7D28" w:rsidP="001E7D28">
      <w:pPr>
        <w:tabs>
          <w:tab w:val="left" w:pos="-1702"/>
        </w:tabs>
        <w:spacing w:after="143"/>
        <w:ind w:left="-142" w:right="3261" w:firstLine="2"/>
        <w:jc w:val="both"/>
        <w:rPr>
          <w:color w:val="000000"/>
        </w:rPr>
      </w:pPr>
      <w:r w:rsidRPr="00746786">
        <w:rPr>
          <w:b/>
          <w:color w:val="000000"/>
        </w:rPr>
        <w:t>Личностные результаты</w:t>
      </w:r>
      <w:r w:rsidRPr="00746786">
        <w:rPr>
          <w:color w:val="000000"/>
        </w:rPr>
        <w:t xml:space="preserve">: </w:t>
      </w:r>
    </w:p>
    <w:p w:rsidR="001E7D28" w:rsidRPr="00746786" w:rsidRDefault="001E7D28" w:rsidP="00460116">
      <w:pPr>
        <w:numPr>
          <w:ilvl w:val="0"/>
          <w:numId w:val="139"/>
        </w:numPr>
        <w:tabs>
          <w:tab w:val="left" w:pos="-1702"/>
        </w:tabs>
        <w:suppressAutoHyphens w:val="0"/>
        <w:spacing w:after="48" w:line="270" w:lineRule="auto"/>
        <w:ind w:right="4"/>
        <w:jc w:val="both"/>
        <w:rPr>
          <w:color w:val="000000"/>
        </w:rPr>
      </w:pPr>
      <w:r w:rsidRPr="00746786">
        <w:rPr>
          <w:color w:val="000000"/>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в процессе освоения вершинных образцов отечественной музыкальной культуры, понимания ее значимости в мировом музыкальном процессе; </w:t>
      </w:r>
    </w:p>
    <w:p w:rsidR="001E7D28" w:rsidRPr="00746786" w:rsidRDefault="001E7D28" w:rsidP="00460116">
      <w:pPr>
        <w:numPr>
          <w:ilvl w:val="0"/>
          <w:numId w:val="139"/>
        </w:numPr>
        <w:tabs>
          <w:tab w:val="left" w:pos="-1702"/>
        </w:tabs>
        <w:suppressAutoHyphens w:val="0"/>
        <w:spacing w:after="148" w:line="270" w:lineRule="auto"/>
        <w:ind w:right="4"/>
        <w:jc w:val="both"/>
        <w:rPr>
          <w:color w:val="000000"/>
        </w:rPr>
      </w:pPr>
      <w:r w:rsidRPr="00746786">
        <w:rPr>
          <w:color w:val="000000"/>
        </w:rPr>
        <w:t xml:space="preserve">становление гуманистических и демократических ценностных ориентаций, формирование уважительного отношения к иному мнению, истории и культуре разных народов на основе знакомства с их музыкальными традициями, выявления в них общих закономерностей исторического развития, процессов взаимовлияния, общности нравственных, ценностных, эстетических установок;  </w:t>
      </w:r>
    </w:p>
    <w:p w:rsidR="001E7D28" w:rsidRPr="00746786" w:rsidRDefault="001E7D28" w:rsidP="00460116">
      <w:pPr>
        <w:numPr>
          <w:ilvl w:val="0"/>
          <w:numId w:val="139"/>
        </w:numPr>
        <w:tabs>
          <w:tab w:val="left" w:pos="-1702"/>
        </w:tabs>
        <w:suppressAutoHyphens w:val="0"/>
        <w:spacing w:after="143" w:line="270" w:lineRule="auto"/>
        <w:ind w:right="4"/>
        <w:jc w:val="both"/>
        <w:rPr>
          <w:color w:val="000000"/>
        </w:rPr>
      </w:pPr>
      <w:r w:rsidRPr="00746786">
        <w:rPr>
          <w:color w:val="000000"/>
        </w:rPr>
        <w:t xml:space="preserve">формирование целостного, социально ориентированного взгляда на мир в процессе познания произведений разных жанров, форм и стилей, разнообразных типов музыкальных образов и их взаимодействия; </w:t>
      </w:r>
    </w:p>
    <w:p w:rsidR="001E7D28" w:rsidRPr="00746786" w:rsidRDefault="001E7D28" w:rsidP="00460116">
      <w:pPr>
        <w:numPr>
          <w:ilvl w:val="0"/>
          <w:numId w:val="139"/>
        </w:numPr>
        <w:tabs>
          <w:tab w:val="left" w:pos="-1702"/>
        </w:tabs>
        <w:suppressAutoHyphens w:val="0"/>
        <w:spacing w:after="143" w:line="270" w:lineRule="auto"/>
        <w:ind w:right="4"/>
        <w:jc w:val="both"/>
        <w:rPr>
          <w:color w:val="000000"/>
        </w:rPr>
      </w:pPr>
      <w:r w:rsidRPr="00746786">
        <w:rPr>
          <w:color w:val="000000"/>
        </w:rPr>
        <w:t xml:space="preserve">овладение начальными навыками адаптации в динамично изменяющемся и развивающемся мире путем ориентации в многообразии музыкальной действительности и участия в музыкальной жизни класса, школы, города и др.; </w:t>
      </w:r>
    </w:p>
    <w:p w:rsidR="001E7D28" w:rsidRPr="00746786" w:rsidRDefault="001E7D28" w:rsidP="00460116">
      <w:pPr>
        <w:numPr>
          <w:ilvl w:val="0"/>
          <w:numId w:val="139"/>
        </w:numPr>
        <w:tabs>
          <w:tab w:val="left" w:pos="-1702"/>
        </w:tabs>
        <w:suppressAutoHyphens w:val="0"/>
        <w:spacing w:after="145" w:line="270" w:lineRule="auto"/>
        <w:ind w:right="4"/>
        <w:jc w:val="both"/>
        <w:rPr>
          <w:color w:val="000000"/>
        </w:rPr>
      </w:pPr>
      <w:r w:rsidRPr="00746786">
        <w:rPr>
          <w:color w:val="000000"/>
        </w:rPr>
        <w:lastRenderedPageBreak/>
        <w:t xml:space="preserve">развитие мотивов учебной деятельности и формирование личностного смысла учения посредством раскрытия связей и отношений между музыкой и жизнью, освоения способов отражения жизни в музыке и различных форм воздействия музыки на человека; </w:t>
      </w:r>
    </w:p>
    <w:p w:rsidR="001E7D28" w:rsidRPr="00746786" w:rsidRDefault="001E7D28" w:rsidP="00460116">
      <w:pPr>
        <w:numPr>
          <w:ilvl w:val="0"/>
          <w:numId w:val="139"/>
        </w:numPr>
        <w:tabs>
          <w:tab w:val="left" w:pos="-1702"/>
        </w:tabs>
        <w:suppressAutoHyphens w:val="0"/>
        <w:spacing w:after="48" w:line="270" w:lineRule="auto"/>
        <w:ind w:right="4"/>
        <w:jc w:val="both"/>
        <w:rPr>
          <w:color w:val="000000"/>
        </w:rPr>
      </w:pPr>
      <w:r w:rsidRPr="00746786">
        <w:rPr>
          <w:color w:val="000000"/>
        </w:rPr>
        <w:t xml:space="preserve">формирование представлений о нравственных нормах, развитие доброжелательности и эмоциональной отзывчивости, сопереживания чувствам других людей на основе восприятия произведений мировой музыкальной классики, их коллективного обсуждения и интерпретации в разных видах музыкальной </w:t>
      </w:r>
    </w:p>
    <w:p w:rsidR="001E7D28" w:rsidRPr="00746786" w:rsidRDefault="001E7D28" w:rsidP="001E7D28">
      <w:pPr>
        <w:tabs>
          <w:tab w:val="left" w:pos="-1702"/>
        </w:tabs>
        <w:spacing w:after="152" w:line="270" w:lineRule="auto"/>
        <w:ind w:left="-15" w:right="4"/>
        <w:jc w:val="both"/>
        <w:rPr>
          <w:color w:val="000000"/>
        </w:rPr>
      </w:pPr>
      <w:r w:rsidRPr="00746786">
        <w:rPr>
          <w:color w:val="000000"/>
        </w:rPr>
        <w:t xml:space="preserve">исполнительской деятельности; </w:t>
      </w:r>
    </w:p>
    <w:p w:rsidR="001E7D28" w:rsidRPr="00746786" w:rsidRDefault="001E7D28" w:rsidP="00460116">
      <w:pPr>
        <w:numPr>
          <w:ilvl w:val="0"/>
          <w:numId w:val="139"/>
        </w:numPr>
        <w:tabs>
          <w:tab w:val="left" w:pos="-1702"/>
        </w:tabs>
        <w:suppressAutoHyphens w:val="0"/>
        <w:spacing w:after="145" w:line="270" w:lineRule="auto"/>
        <w:ind w:right="4"/>
        <w:jc w:val="both"/>
        <w:rPr>
          <w:color w:val="000000"/>
        </w:rPr>
      </w:pPr>
      <w:r w:rsidRPr="00746786">
        <w:rPr>
          <w:color w:val="000000"/>
        </w:rPr>
        <w:t xml:space="preserve">формирование эстетических потребностей, ценностей и чувств на основе развития музыкально-эстетического сознания, проявляющего себя в эмоциональноценностном отношении к искусству, понимании его функций в жизни человека и общества; </w:t>
      </w:r>
    </w:p>
    <w:p w:rsidR="001E7D28" w:rsidRPr="00746786" w:rsidRDefault="001E7D28" w:rsidP="00460116">
      <w:pPr>
        <w:numPr>
          <w:ilvl w:val="0"/>
          <w:numId w:val="139"/>
        </w:numPr>
        <w:tabs>
          <w:tab w:val="left" w:pos="-1702"/>
        </w:tabs>
        <w:suppressAutoHyphens w:val="0"/>
        <w:spacing w:after="145" w:line="270" w:lineRule="auto"/>
        <w:ind w:right="4"/>
        <w:jc w:val="both"/>
        <w:rPr>
          <w:color w:val="000000"/>
        </w:rPr>
      </w:pPr>
      <w:r w:rsidRPr="00746786">
        <w:rPr>
          <w:color w:val="000000"/>
        </w:rPr>
        <w:t xml:space="preserve">развитие навыков сотрудничества со взрослыми и сверстниками в разных социальных ситуациях в процессе освоения разных типов индивидуальной, групповой и коллективной музыкальной деятельности, при выполнении проектных заданий и проектных работ; </w:t>
      </w:r>
    </w:p>
    <w:p w:rsidR="001E7D28" w:rsidRPr="00746786" w:rsidRDefault="001E7D28" w:rsidP="00460116">
      <w:pPr>
        <w:numPr>
          <w:ilvl w:val="0"/>
          <w:numId w:val="139"/>
        </w:numPr>
        <w:tabs>
          <w:tab w:val="left" w:pos="-1702"/>
        </w:tabs>
        <w:suppressAutoHyphens w:val="0"/>
        <w:spacing w:after="143" w:line="270" w:lineRule="auto"/>
        <w:ind w:right="4"/>
        <w:jc w:val="both"/>
        <w:rPr>
          <w:color w:val="000000"/>
        </w:rPr>
      </w:pPr>
      <w:r w:rsidRPr="00746786">
        <w:rPr>
          <w:color w:val="000000"/>
        </w:rPr>
        <w:t xml:space="preserve">формирование установки на безопасный, здоровый образ жизни через развитие представления о гармонии в человеке физического и духовного начал, воспитание бережного отношения к материальным и духовным ценностям музыкальной культуры; </w:t>
      </w:r>
    </w:p>
    <w:p w:rsidR="001E7D28" w:rsidRPr="00746786" w:rsidRDefault="001E7D28" w:rsidP="00460116">
      <w:pPr>
        <w:numPr>
          <w:ilvl w:val="0"/>
          <w:numId w:val="139"/>
        </w:numPr>
        <w:tabs>
          <w:tab w:val="left" w:pos="-1702"/>
        </w:tabs>
        <w:suppressAutoHyphens w:val="0"/>
        <w:spacing w:after="91" w:line="319" w:lineRule="auto"/>
        <w:ind w:right="4"/>
        <w:jc w:val="both"/>
        <w:rPr>
          <w:color w:val="000000"/>
        </w:rPr>
      </w:pPr>
      <w:r w:rsidRPr="00746786">
        <w:rPr>
          <w:color w:val="000000"/>
        </w:rPr>
        <w:t xml:space="preserve">формирование мотивации к музыкальному творчеству, целеустремленности и настойчивости в достижении цели в процессе создания ситуации успешности музыкальнотворческой деятельности учащихся. </w:t>
      </w:r>
    </w:p>
    <w:p w:rsidR="001E7D28" w:rsidRPr="00746786" w:rsidRDefault="001E7D28" w:rsidP="00460116">
      <w:pPr>
        <w:numPr>
          <w:ilvl w:val="0"/>
          <w:numId w:val="139"/>
        </w:numPr>
        <w:tabs>
          <w:tab w:val="left" w:pos="-1702"/>
        </w:tabs>
        <w:suppressAutoHyphens w:val="0"/>
        <w:spacing w:after="147" w:line="270" w:lineRule="auto"/>
        <w:ind w:right="4"/>
        <w:jc w:val="both"/>
        <w:rPr>
          <w:color w:val="000000"/>
        </w:rPr>
      </w:pPr>
      <w:r w:rsidRPr="00746786">
        <w:rPr>
          <w:color w:val="000000"/>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в процессе освоения вершинных образцов отечественной музыкальной культуры, понимания ее значимости в мировом музыкальном процессе; </w:t>
      </w:r>
    </w:p>
    <w:p w:rsidR="001E7D28" w:rsidRPr="00746786" w:rsidRDefault="001E7D28" w:rsidP="00460116">
      <w:pPr>
        <w:numPr>
          <w:ilvl w:val="0"/>
          <w:numId w:val="139"/>
        </w:numPr>
        <w:tabs>
          <w:tab w:val="left" w:pos="-1702"/>
        </w:tabs>
        <w:suppressAutoHyphens w:val="0"/>
        <w:spacing w:after="48" w:line="270" w:lineRule="auto"/>
        <w:ind w:right="4"/>
        <w:jc w:val="both"/>
        <w:rPr>
          <w:color w:val="000000"/>
        </w:rPr>
      </w:pPr>
      <w:r w:rsidRPr="00746786">
        <w:rPr>
          <w:color w:val="000000"/>
        </w:rPr>
        <w:t xml:space="preserve">становление гуманистических и демократических ценностных ориентаций, формирование уважительного отношения к иному мнению, истории и культуре разных народов на основе знакомства с их музыкальными традициями, выявления в них общих закономерностей исторического развития, процессов взаимовлияния, общности нравственных, ценностных, эстетических установок;  </w:t>
      </w:r>
    </w:p>
    <w:p w:rsidR="001E7D28" w:rsidRPr="00746786" w:rsidRDefault="001E7D28" w:rsidP="00460116">
      <w:pPr>
        <w:numPr>
          <w:ilvl w:val="0"/>
          <w:numId w:val="139"/>
        </w:numPr>
        <w:tabs>
          <w:tab w:val="left" w:pos="-1702"/>
        </w:tabs>
        <w:suppressAutoHyphens w:val="0"/>
        <w:spacing w:after="143" w:line="270" w:lineRule="auto"/>
        <w:ind w:right="4"/>
        <w:jc w:val="both"/>
        <w:rPr>
          <w:color w:val="000000"/>
        </w:rPr>
      </w:pPr>
      <w:r w:rsidRPr="00746786">
        <w:rPr>
          <w:color w:val="000000"/>
        </w:rPr>
        <w:t xml:space="preserve">формирование целостного, социально ориентированного взгляда на мир в процессе познания произведений разных жанров, форм и стилей, разнообразных типов музыкальных образов и их взаимодействия; </w:t>
      </w:r>
    </w:p>
    <w:p w:rsidR="001E7D28" w:rsidRPr="00746786" w:rsidRDefault="001E7D28" w:rsidP="00460116">
      <w:pPr>
        <w:numPr>
          <w:ilvl w:val="0"/>
          <w:numId w:val="139"/>
        </w:numPr>
        <w:tabs>
          <w:tab w:val="left" w:pos="-1702"/>
        </w:tabs>
        <w:suppressAutoHyphens w:val="0"/>
        <w:spacing w:after="143" w:line="270" w:lineRule="auto"/>
        <w:ind w:right="4"/>
        <w:jc w:val="both"/>
        <w:rPr>
          <w:color w:val="000000"/>
        </w:rPr>
      </w:pPr>
      <w:r w:rsidRPr="00746786">
        <w:rPr>
          <w:color w:val="000000"/>
        </w:rPr>
        <w:t xml:space="preserve">овладение начальными навыками адаптации в динамично изменяющемся и развивающемся мире путем ориентации в многообразии музыкальной действительности и участия в музыкальной жизни класса, школы, города и др.; </w:t>
      </w:r>
    </w:p>
    <w:p w:rsidR="001E7D28" w:rsidRPr="00746786" w:rsidRDefault="001E7D28" w:rsidP="00460116">
      <w:pPr>
        <w:numPr>
          <w:ilvl w:val="0"/>
          <w:numId w:val="139"/>
        </w:numPr>
        <w:tabs>
          <w:tab w:val="left" w:pos="-1702"/>
        </w:tabs>
        <w:suppressAutoHyphens w:val="0"/>
        <w:spacing w:after="143" w:line="270" w:lineRule="auto"/>
        <w:ind w:right="4"/>
        <w:jc w:val="both"/>
        <w:rPr>
          <w:color w:val="000000"/>
        </w:rPr>
      </w:pPr>
      <w:r w:rsidRPr="00746786">
        <w:rPr>
          <w:color w:val="000000"/>
        </w:rPr>
        <w:t xml:space="preserve">развитие мотивов учебной деятельности и формирование личностного смысла учения посредством раскрытия связей и отношений между музыкой и жизнью, освоения способов отражения жизни в музыке и различных форм воздействия музыки на человека; </w:t>
      </w:r>
    </w:p>
    <w:p w:rsidR="001E7D28" w:rsidRPr="00746786" w:rsidRDefault="001E7D28" w:rsidP="00460116">
      <w:pPr>
        <w:numPr>
          <w:ilvl w:val="0"/>
          <w:numId w:val="139"/>
        </w:numPr>
        <w:tabs>
          <w:tab w:val="left" w:pos="-1702"/>
        </w:tabs>
        <w:suppressAutoHyphens w:val="0"/>
        <w:spacing w:after="48" w:line="270" w:lineRule="auto"/>
        <w:ind w:right="4"/>
        <w:jc w:val="both"/>
        <w:rPr>
          <w:color w:val="000000"/>
        </w:rPr>
      </w:pPr>
      <w:r w:rsidRPr="00746786">
        <w:rPr>
          <w:color w:val="000000"/>
        </w:rPr>
        <w:lastRenderedPageBreak/>
        <w:t xml:space="preserve">формирование представлений о нравственных нормах, развитие доброжелательности и эмоциональной отзывчивости, сопереживания чувствам других людей на основе восприятия произведений мировой музыкальной классики, их коллективного обсуждения и интерпретации в разных видах музыкальной </w:t>
      </w:r>
    </w:p>
    <w:p w:rsidR="001E7D28" w:rsidRPr="00746786" w:rsidRDefault="001E7D28" w:rsidP="001E7D28">
      <w:pPr>
        <w:tabs>
          <w:tab w:val="left" w:pos="-1702"/>
        </w:tabs>
        <w:spacing w:after="152" w:line="270" w:lineRule="auto"/>
        <w:ind w:left="-15" w:right="4"/>
        <w:jc w:val="both"/>
        <w:rPr>
          <w:color w:val="000000"/>
        </w:rPr>
      </w:pPr>
      <w:r w:rsidRPr="00746786">
        <w:rPr>
          <w:color w:val="000000"/>
        </w:rPr>
        <w:t xml:space="preserve">исполнительской деятельности; </w:t>
      </w:r>
    </w:p>
    <w:p w:rsidR="001E7D28" w:rsidRPr="00746786" w:rsidRDefault="001E7D28" w:rsidP="00460116">
      <w:pPr>
        <w:numPr>
          <w:ilvl w:val="0"/>
          <w:numId w:val="139"/>
        </w:numPr>
        <w:tabs>
          <w:tab w:val="left" w:pos="-1702"/>
        </w:tabs>
        <w:suppressAutoHyphens w:val="0"/>
        <w:spacing w:after="143" w:line="270" w:lineRule="auto"/>
        <w:ind w:right="4"/>
        <w:jc w:val="both"/>
        <w:rPr>
          <w:color w:val="000000"/>
        </w:rPr>
      </w:pPr>
      <w:r w:rsidRPr="00746786">
        <w:rPr>
          <w:color w:val="000000"/>
        </w:rPr>
        <w:t xml:space="preserve">формирование установки на безопасный, здоровый образ жизни через развитие представления о гармонии в человеке физического и духовного начал, воспитание бережного отношения к материальным и духовным ценностям музыкальной культуры; </w:t>
      </w:r>
    </w:p>
    <w:p w:rsidR="001E7D28" w:rsidRPr="00746786" w:rsidRDefault="001E7D28" w:rsidP="00460116">
      <w:pPr>
        <w:numPr>
          <w:ilvl w:val="0"/>
          <w:numId w:val="139"/>
        </w:numPr>
        <w:tabs>
          <w:tab w:val="left" w:pos="-1702"/>
        </w:tabs>
        <w:suppressAutoHyphens w:val="0"/>
        <w:spacing w:line="319" w:lineRule="auto"/>
        <w:ind w:right="4"/>
        <w:jc w:val="both"/>
        <w:rPr>
          <w:color w:val="000000"/>
        </w:rPr>
      </w:pPr>
      <w:r w:rsidRPr="00746786">
        <w:rPr>
          <w:color w:val="000000"/>
        </w:rPr>
        <w:t xml:space="preserve">формирование мотивации к музыкальному творчеству, целеустремленности и настойчивости в достижении цели в процессе создания ситуации успешности музыкальнотворческой деятельности учащихся. </w:t>
      </w:r>
    </w:p>
    <w:p w:rsidR="001E7D28" w:rsidRPr="00746786" w:rsidRDefault="001E7D28" w:rsidP="001E7D28">
      <w:pPr>
        <w:tabs>
          <w:tab w:val="left" w:pos="-1702"/>
        </w:tabs>
        <w:spacing w:line="319" w:lineRule="auto"/>
        <w:ind w:left="698" w:right="4"/>
        <w:jc w:val="both"/>
        <w:rPr>
          <w:b/>
          <w:color w:val="000000"/>
        </w:rPr>
      </w:pPr>
      <w:r w:rsidRPr="00746786">
        <w:rPr>
          <w:b/>
          <w:color w:val="000000"/>
        </w:rPr>
        <w:t xml:space="preserve">Метапредметные результаты </w:t>
      </w:r>
    </w:p>
    <w:p w:rsidR="001E7D28" w:rsidRPr="00746786" w:rsidRDefault="001E7D28" w:rsidP="001E7D28">
      <w:pPr>
        <w:tabs>
          <w:tab w:val="left" w:pos="-1702"/>
        </w:tabs>
        <w:spacing w:line="319" w:lineRule="auto"/>
        <w:ind w:left="698" w:right="4"/>
        <w:jc w:val="both"/>
        <w:rPr>
          <w:color w:val="000000"/>
        </w:rPr>
      </w:pPr>
      <w:r w:rsidRPr="00746786">
        <w:rPr>
          <w:b/>
          <w:color w:val="000000"/>
        </w:rPr>
        <w:t xml:space="preserve">Познавательные: </w:t>
      </w:r>
    </w:p>
    <w:p w:rsidR="001E7D28" w:rsidRPr="00746786" w:rsidRDefault="001E7D28" w:rsidP="001E7D28">
      <w:pPr>
        <w:tabs>
          <w:tab w:val="left" w:pos="-1702"/>
        </w:tabs>
        <w:spacing w:after="75" w:line="270" w:lineRule="auto"/>
        <w:ind w:left="708" w:right="4"/>
        <w:jc w:val="both"/>
        <w:rPr>
          <w:color w:val="000000"/>
        </w:rPr>
      </w:pPr>
      <w:r w:rsidRPr="00746786">
        <w:rPr>
          <w:color w:val="000000"/>
        </w:rPr>
        <w:t xml:space="preserve">Обучающиеся научатся: </w:t>
      </w:r>
    </w:p>
    <w:p w:rsidR="001E7D28" w:rsidRPr="00746786" w:rsidRDefault="001E7D28" w:rsidP="00460116">
      <w:pPr>
        <w:numPr>
          <w:ilvl w:val="0"/>
          <w:numId w:val="139"/>
        </w:numPr>
        <w:tabs>
          <w:tab w:val="left" w:pos="-1702"/>
        </w:tabs>
        <w:suppressAutoHyphens w:val="0"/>
        <w:spacing w:after="68" w:line="270" w:lineRule="auto"/>
        <w:ind w:right="4"/>
        <w:jc w:val="both"/>
        <w:rPr>
          <w:color w:val="000000"/>
        </w:rPr>
      </w:pPr>
      <w:r w:rsidRPr="00746786">
        <w:rPr>
          <w:color w:val="000000"/>
        </w:rPr>
        <w:t xml:space="preserve">логическим действиям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выдвижения предположений и подтверждающих их доказательств;  </w:t>
      </w:r>
    </w:p>
    <w:p w:rsidR="001E7D28" w:rsidRPr="00746786" w:rsidRDefault="001E7D28" w:rsidP="00460116">
      <w:pPr>
        <w:numPr>
          <w:ilvl w:val="0"/>
          <w:numId w:val="139"/>
        </w:numPr>
        <w:tabs>
          <w:tab w:val="left" w:pos="-1702"/>
        </w:tabs>
        <w:suppressAutoHyphens w:val="0"/>
        <w:spacing w:after="69" w:line="270" w:lineRule="auto"/>
        <w:ind w:right="4"/>
        <w:jc w:val="both"/>
        <w:rPr>
          <w:color w:val="000000"/>
        </w:rPr>
      </w:pPr>
      <w:r w:rsidRPr="00746786">
        <w:rPr>
          <w:color w:val="000000"/>
        </w:rPr>
        <w:t xml:space="preserve">применять методы наблюдения, экспериментирования, моделирования, систематизации учебного материала, выявления известного и неизвестного при решении различных учебных задач;  </w:t>
      </w:r>
    </w:p>
    <w:p w:rsidR="001E7D28" w:rsidRPr="00746786" w:rsidRDefault="001E7D28" w:rsidP="00460116">
      <w:pPr>
        <w:numPr>
          <w:ilvl w:val="0"/>
          <w:numId w:val="139"/>
        </w:numPr>
        <w:tabs>
          <w:tab w:val="left" w:pos="-1702"/>
        </w:tabs>
        <w:suppressAutoHyphens w:val="0"/>
        <w:spacing w:after="69" w:line="270" w:lineRule="auto"/>
        <w:ind w:right="4"/>
        <w:jc w:val="both"/>
        <w:rPr>
          <w:color w:val="000000"/>
        </w:rPr>
      </w:pPr>
      <w:r w:rsidRPr="00746786">
        <w:rPr>
          <w:color w:val="000000"/>
        </w:rPr>
        <w:t xml:space="preserve">обсуждать проблемные вопросы, рефлексировать в ходе творческого сотрудничества, сравнивать результаты своей деятельности с результатами других учащихся; понимать причины успеха/неуспеха учебной деятельности; </w:t>
      </w:r>
    </w:p>
    <w:p w:rsidR="001E7D28" w:rsidRPr="00746786" w:rsidRDefault="001E7D28" w:rsidP="00460116">
      <w:pPr>
        <w:numPr>
          <w:ilvl w:val="0"/>
          <w:numId w:val="139"/>
        </w:numPr>
        <w:tabs>
          <w:tab w:val="left" w:pos="-1702"/>
        </w:tabs>
        <w:suppressAutoHyphens w:val="0"/>
        <w:spacing w:after="71" w:line="270" w:lineRule="auto"/>
        <w:ind w:right="4"/>
        <w:jc w:val="both"/>
        <w:rPr>
          <w:color w:val="000000"/>
        </w:rPr>
      </w:pPr>
      <w:r w:rsidRPr="00746786">
        <w:rPr>
          <w:color w:val="000000"/>
        </w:rPr>
        <w:t xml:space="preserve">понимать различие отражения жизни в научных и художественных текстах; адекватно воспринимать художественные произведения, осознавать многозначность содержания их образов, существование различных интерпретаций одного произведения; выполнять творческие задачи, не имеющие однозначного решения; </w:t>
      </w:r>
    </w:p>
    <w:p w:rsidR="001E7D28" w:rsidRPr="00746786" w:rsidRDefault="001E7D28" w:rsidP="00460116">
      <w:pPr>
        <w:numPr>
          <w:ilvl w:val="0"/>
          <w:numId w:val="139"/>
        </w:numPr>
        <w:tabs>
          <w:tab w:val="left" w:pos="-1702"/>
        </w:tabs>
        <w:suppressAutoHyphens w:val="0"/>
        <w:spacing w:after="48" w:line="270" w:lineRule="auto"/>
        <w:ind w:right="4"/>
        <w:jc w:val="both"/>
        <w:rPr>
          <w:color w:val="000000"/>
        </w:rPr>
      </w:pPr>
      <w:r w:rsidRPr="00746786">
        <w:rPr>
          <w:color w:val="000000"/>
        </w:rPr>
        <w:t xml:space="preserve">осуществлять поиск оснований целостности художественного явления (музыкального произведения), синтеза как составления целого из частей; </w:t>
      </w:r>
    </w:p>
    <w:p w:rsidR="001E7D28" w:rsidRPr="00746786" w:rsidRDefault="001E7D28" w:rsidP="00460116">
      <w:pPr>
        <w:numPr>
          <w:ilvl w:val="0"/>
          <w:numId w:val="139"/>
        </w:numPr>
        <w:tabs>
          <w:tab w:val="left" w:pos="-1702"/>
        </w:tabs>
        <w:suppressAutoHyphens w:val="0"/>
        <w:spacing w:after="48" w:line="270" w:lineRule="auto"/>
        <w:ind w:right="4"/>
        <w:jc w:val="both"/>
        <w:rPr>
          <w:color w:val="000000"/>
        </w:rPr>
      </w:pPr>
      <w:r w:rsidRPr="00746786">
        <w:rPr>
          <w:color w:val="000000"/>
        </w:rPr>
        <w:t xml:space="preserve">использовать разные типы моделей при изучении художественного явления (графическая, пластическая, вербальная, знаково-символическая), моделировать различные отношения между объектами, преобразовывать модели в соответствии с содержанием учебного материала и поставленной учебной целью; </w:t>
      </w:r>
    </w:p>
    <w:p w:rsidR="001E7D28" w:rsidRPr="00746786" w:rsidRDefault="001E7D28" w:rsidP="001E7D28">
      <w:pPr>
        <w:tabs>
          <w:tab w:val="left" w:pos="-1702"/>
        </w:tabs>
        <w:spacing w:after="48" w:line="270" w:lineRule="auto"/>
        <w:ind w:left="-15" w:right="4" w:firstLine="994"/>
        <w:jc w:val="both"/>
        <w:rPr>
          <w:color w:val="000000"/>
        </w:rPr>
      </w:pPr>
      <w:r w:rsidRPr="00746786">
        <w:rPr>
          <w:color w:val="000000"/>
        </w:rPr>
        <w:t xml:space="preserve">пользоваться различными способами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w:t>
      </w:r>
    </w:p>
    <w:p w:rsidR="001E7D28" w:rsidRPr="00746786" w:rsidRDefault="001E7D28" w:rsidP="001E7D28">
      <w:pPr>
        <w:tabs>
          <w:tab w:val="left" w:pos="-1702"/>
        </w:tabs>
        <w:spacing w:after="72" w:line="270" w:lineRule="auto"/>
        <w:ind w:left="708" w:right="4"/>
        <w:jc w:val="both"/>
        <w:rPr>
          <w:color w:val="000000"/>
        </w:rPr>
      </w:pPr>
      <w:r w:rsidRPr="00746786">
        <w:rPr>
          <w:color w:val="000000"/>
        </w:rPr>
        <w:t xml:space="preserve">Обучающиеся получат возможность: </w:t>
      </w:r>
    </w:p>
    <w:p w:rsidR="001E7D28" w:rsidRPr="00746786" w:rsidRDefault="001E7D28" w:rsidP="00460116">
      <w:pPr>
        <w:numPr>
          <w:ilvl w:val="0"/>
          <w:numId w:val="139"/>
        </w:numPr>
        <w:tabs>
          <w:tab w:val="left" w:pos="-1702"/>
        </w:tabs>
        <w:suppressAutoHyphens w:val="0"/>
        <w:spacing w:after="68" w:line="269" w:lineRule="auto"/>
        <w:ind w:right="4"/>
        <w:jc w:val="both"/>
        <w:rPr>
          <w:color w:val="000000"/>
        </w:rPr>
      </w:pPr>
      <w:r w:rsidRPr="00746786">
        <w:rPr>
          <w:i/>
          <w:color w:val="000000"/>
        </w:rPr>
        <w:t xml:space="preserve">научиться реализовывать собственные творческие замыслы, готовить свое выступление и выступать с аудио-, видео- и графическим сопровождением; </w:t>
      </w:r>
    </w:p>
    <w:p w:rsidR="001E7D28" w:rsidRPr="00746786" w:rsidRDefault="001E7D28" w:rsidP="00460116">
      <w:pPr>
        <w:numPr>
          <w:ilvl w:val="0"/>
          <w:numId w:val="139"/>
        </w:numPr>
        <w:tabs>
          <w:tab w:val="left" w:pos="-1702"/>
        </w:tabs>
        <w:suppressAutoHyphens w:val="0"/>
        <w:spacing w:after="68" w:line="269" w:lineRule="auto"/>
        <w:ind w:right="4"/>
        <w:jc w:val="both"/>
        <w:rPr>
          <w:color w:val="000000"/>
        </w:rPr>
      </w:pPr>
      <w:r w:rsidRPr="00746786">
        <w:rPr>
          <w:i/>
          <w:color w:val="000000"/>
        </w:rPr>
        <w:lastRenderedPageBreak/>
        <w:t xml:space="preserve">удовлетворять потребность в культурно-досуговой деятельности, духовно обогащающей личность, в расширении и углублении знаний о данной предметной области. </w:t>
      </w:r>
    </w:p>
    <w:p w:rsidR="001E7D28" w:rsidRPr="00746786" w:rsidRDefault="001E7D28" w:rsidP="001E7D28">
      <w:pPr>
        <w:tabs>
          <w:tab w:val="left" w:pos="-1702"/>
        </w:tabs>
        <w:spacing w:after="49" w:line="271" w:lineRule="auto"/>
        <w:ind w:left="693" w:right="8" w:firstLine="2"/>
        <w:jc w:val="both"/>
        <w:rPr>
          <w:color w:val="000000"/>
        </w:rPr>
      </w:pPr>
      <w:r w:rsidRPr="00746786">
        <w:rPr>
          <w:b/>
          <w:color w:val="000000"/>
        </w:rPr>
        <w:t xml:space="preserve">Регулятивные: </w:t>
      </w:r>
    </w:p>
    <w:p w:rsidR="001E7D28" w:rsidRPr="00746786" w:rsidRDefault="001E7D28" w:rsidP="001E7D28">
      <w:pPr>
        <w:tabs>
          <w:tab w:val="left" w:pos="-1702"/>
        </w:tabs>
        <w:spacing w:after="73" w:line="270" w:lineRule="auto"/>
        <w:ind w:left="708" w:right="4"/>
        <w:jc w:val="both"/>
        <w:rPr>
          <w:color w:val="000000"/>
        </w:rPr>
      </w:pPr>
      <w:r w:rsidRPr="00746786">
        <w:rPr>
          <w:color w:val="000000"/>
        </w:rPr>
        <w:t xml:space="preserve">Обучающиеся научатся: </w:t>
      </w:r>
    </w:p>
    <w:p w:rsidR="001E7D28" w:rsidRPr="00746786" w:rsidRDefault="001E7D28" w:rsidP="00460116">
      <w:pPr>
        <w:numPr>
          <w:ilvl w:val="0"/>
          <w:numId w:val="139"/>
        </w:numPr>
        <w:tabs>
          <w:tab w:val="left" w:pos="-1702"/>
        </w:tabs>
        <w:suppressAutoHyphens w:val="0"/>
        <w:spacing w:after="48" w:line="270" w:lineRule="auto"/>
        <w:ind w:right="4"/>
        <w:jc w:val="both"/>
        <w:rPr>
          <w:color w:val="000000"/>
        </w:rPr>
      </w:pPr>
      <w:r w:rsidRPr="00746786">
        <w:rPr>
          <w:color w:val="000000"/>
        </w:rPr>
        <w:t xml:space="preserve">принимать и сохранять учебные цели и задачи, в соответствии с ними планировать, контролировать и оценивать собственные учебные действия; </w:t>
      </w:r>
    </w:p>
    <w:p w:rsidR="001E7D28" w:rsidRPr="00746786" w:rsidRDefault="001E7D28" w:rsidP="00460116">
      <w:pPr>
        <w:numPr>
          <w:ilvl w:val="0"/>
          <w:numId w:val="139"/>
        </w:numPr>
        <w:tabs>
          <w:tab w:val="left" w:pos="-1702"/>
        </w:tabs>
        <w:suppressAutoHyphens w:val="0"/>
        <w:spacing w:after="48" w:line="270" w:lineRule="auto"/>
        <w:ind w:right="4"/>
        <w:jc w:val="both"/>
        <w:rPr>
          <w:color w:val="000000"/>
        </w:rPr>
      </w:pPr>
      <w:r w:rsidRPr="00746786">
        <w:rPr>
          <w:color w:val="000000"/>
        </w:rPr>
        <w:t xml:space="preserve">договариваться о распределении функций и ролей в совместной деятельности; осуществлять взаимный контроль, адекватно оценивать собственное поведение и поведение окружающих; </w:t>
      </w:r>
    </w:p>
    <w:p w:rsidR="001E7D28" w:rsidRPr="00746786" w:rsidRDefault="001E7D28" w:rsidP="00460116">
      <w:pPr>
        <w:numPr>
          <w:ilvl w:val="0"/>
          <w:numId w:val="139"/>
        </w:numPr>
        <w:tabs>
          <w:tab w:val="left" w:pos="-1702"/>
        </w:tabs>
        <w:suppressAutoHyphens w:val="0"/>
        <w:spacing w:after="48" w:line="270" w:lineRule="auto"/>
        <w:ind w:right="4"/>
        <w:jc w:val="both"/>
        <w:rPr>
          <w:color w:val="000000"/>
        </w:rPr>
      </w:pPr>
      <w:r w:rsidRPr="00746786">
        <w:rPr>
          <w:color w:val="000000"/>
        </w:rPr>
        <w:t xml:space="preserve">выделять и удерживать предмет обсуждения и критерии его оценки, а также пользоваться на практике этими критериями; </w:t>
      </w:r>
    </w:p>
    <w:p w:rsidR="001E7D28" w:rsidRPr="00746786" w:rsidRDefault="001E7D28" w:rsidP="00460116">
      <w:pPr>
        <w:numPr>
          <w:ilvl w:val="0"/>
          <w:numId w:val="139"/>
        </w:numPr>
        <w:tabs>
          <w:tab w:val="left" w:pos="-1702"/>
        </w:tabs>
        <w:suppressAutoHyphens w:val="0"/>
        <w:spacing w:after="48" w:line="270" w:lineRule="auto"/>
        <w:ind w:right="4"/>
        <w:jc w:val="both"/>
        <w:rPr>
          <w:color w:val="000000"/>
        </w:rPr>
      </w:pPr>
      <w:r w:rsidRPr="00746786">
        <w:rPr>
          <w:color w:val="000000"/>
        </w:rPr>
        <w:t xml:space="preserve">прогнозировать содержание произведения по его названию и жанру, предвосхищать композиторские решения по созданию музыкальных образов, их развитию и взаимодействию в музыкальном произведении; </w:t>
      </w:r>
    </w:p>
    <w:p w:rsidR="001E7D28" w:rsidRPr="00746786" w:rsidRDefault="001E7D28" w:rsidP="00460116">
      <w:pPr>
        <w:numPr>
          <w:ilvl w:val="0"/>
          <w:numId w:val="139"/>
        </w:numPr>
        <w:tabs>
          <w:tab w:val="left" w:pos="-1702"/>
        </w:tabs>
        <w:suppressAutoHyphens w:val="0"/>
        <w:spacing w:after="48" w:line="270" w:lineRule="auto"/>
        <w:ind w:right="4"/>
        <w:jc w:val="both"/>
        <w:rPr>
          <w:color w:val="000000"/>
        </w:rPr>
      </w:pPr>
      <w:r w:rsidRPr="00746786">
        <w:rPr>
          <w:color w:val="000000"/>
        </w:rPr>
        <w:t xml:space="preserve">мобилизации сил и волевой саморегуляции в ходе приобретения опыта коллективного публичного выступления и при подготовке к нему. </w:t>
      </w:r>
    </w:p>
    <w:p w:rsidR="001E7D28" w:rsidRPr="00746786" w:rsidRDefault="001E7D28" w:rsidP="001E7D28">
      <w:pPr>
        <w:tabs>
          <w:tab w:val="left" w:pos="-1702"/>
        </w:tabs>
        <w:spacing w:after="73" w:line="270" w:lineRule="auto"/>
        <w:ind w:left="708" w:right="4"/>
        <w:jc w:val="both"/>
        <w:rPr>
          <w:color w:val="000000"/>
        </w:rPr>
      </w:pPr>
      <w:r w:rsidRPr="00746786">
        <w:rPr>
          <w:color w:val="000000"/>
        </w:rPr>
        <w:t xml:space="preserve">Обучающиеся получат возможность научиться: </w:t>
      </w:r>
    </w:p>
    <w:p w:rsidR="001E7D28" w:rsidRPr="00746786" w:rsidRDefault="001E7D28" w:rsidP="00460116">
      <w:pPr>
        <w:numPr>
          <w:ilvl w:val="0"/>
          <w:numId w:val="139"/>
        </w:numPr>
        <w:tabs>
          <w:tab w:val="left" w:pos="-1702"/>
        </w:tabs>
        <w:suppressAutoHyphens w:val="0"/>
        <w:spacing w:after="68" w:line="269" w:lineRule="auto"/>
        <w:ind w:right="4"/>
        <w:jc w:val="both"/>
        <w:rPr>
          <w:color w:val="000000"/>
        </w:rPr>
      </w:pPr>
      <w:r w:rsidRPr="00746786">
        <w:rPr>
          <w:i/>
          <w:color w:val="000000"/>
        </w:rPr>
        <w:t xml:space="preserve">ставить учебные цели, формулировать исходя из целей учебные задачи, осуществлять поиск наиболее эффективных способов достижения результата в процессе участия в индивидуальных, групповых проектных работах; </w:t>
      </w:r>
    </w:p>
    <w:p w:rsidR="001E7D28" w:rsidRPr="00746786" w:rsidRDefault="001E7D28" w:rsidP="00460116">
      <w:pPr>
        <w:numPr>
          <w:ilvl w:val="0"/>
          <w:numId w:val="139"/>
        </w:numPr>
        <w:tabs>
          <w:tab w:val="left" w:pos="-1702"/>
        </w:tabs>
        <w:suppressAutoHyphens w:val="0"/>
        <w:spacing w:after="68" w:line="269" w:lineRule="auto"/>
        <w:ind w:right="4"/>
        <w:jc w:val="both"/>
        <w:rPr>
          <w:color w:val="000000"/>
        </w:rPr>
      </w:pPr>
      <w:r w:rsidRPr="00746786">
        <w:rPr>
          <w:i/>
          <w:color w:val="000000"/>
        </w:rPr>
        <w:t xml:space="preserve">действовать конструктивно, в том числе в ситуациях неуспеха за счет умения осуществлять поиск наиболее эффективных способов реализации целей с учетом имеющихся условий. </w:t>
      </w:r>
    </w:p>
    <w:p w:rsidR="001E7D28" w:rsidRPr="00746786" w:rsidRDefault="001E7D28" w:rsidP="00460116">
      <w:pPr>
        <w:numPr>
          <w:ilvl w:val="0"/>
          <w:numId w:val="139"/>
        </w:numPr>
        <w:tabs>
          <w:tab w:val="left" w:pos="-1702"/>
        </w:tabs>
        <w:suppressAutoHyphens w:val="0"/>
        <w:spacing w:after="68" w:line="269" w:lineRule="auto"/>
        <w:ind w:right="4"/>
        <w:jc w:val="both"/>
        <w:rPr>
          <w:color w:val="000000"/>
        </w:rPr>
      </w:pPr>
      <w:r w:rsidRPr="00746786">
        <w:rPr>
          <w:i/>
          <w:color w:val="000000"/>
        </w:rPr>
        <w:t xml:space="preserve">понимать истоки и интонационное своеобразие, характерные черты и признаки, традиций, обрядов музыкального фольклора разных стран мира; </w:t>
      </w:r>
    </w:p>
    <w:p w:rsidR="001E7D28" w:rsidRPr="00746786" w:rsidRDefault="001E7D28" w:rsidP="00460116">
      <w:pPr>
        <w:numPr>
          <w:ilvl w:val="0"/>
          <w:numId w:val="139"/>
        </w:numPr>
        <w:tabs>
          <w:tab w:val="left" w:pos="-1702"/>
        </w:tabs>
        <w:suppressAutoHyphens w:val="0"/>
        <w:spacing w:after="68" w:line="269" w:lineRule="auto"/>
        <w:ind w:right="4"/>
        <w:jc w:val="both"/>
        <w:rPr>
          <w:color w:val="000000"/>
        </w:rPr>
      </w:pPr>
      <w:r w:rsidRPr="00746786">
        <w:rPr>
          <w:i/>
          <w:color w:val="000000"/>
        </w:rPr>
        <w:t xml:space="preserve">понимать особенности языка западноевропейской музыки на примере мадригала, мотета, кантаты, прелюдии, фуги, мессы, реквиема; </w:t>
      </w:r>
    </w:p>
    <w:p w:rsidR="001E7D28" w:rsidRPr="00746786" w:rsidRDefault="001E7D28" w:rsidP="00460116">
      <w:pPr>
        <w:numPr>
          <w:ilvl w:val="0"/>
          <w:numId w:val="139"/>
        </w:numPr>
        <w:tabs>
          <w:tab w:val="left" w:pos="-1702"/>
        </w:tabs>
        <w:suppressAutoHyphens w:val="0"/>
        <w:spacing w:after="68" w:line="269" w:lineRule="auto"/>
        <w:ind w:right="4"/>
        <w:jc w:val="both"/>
        <w:rPr>
          <w:color w:val="000000"/>
        </w:rPr>
      </w:pPr>
      <w:r w:rsidRPr="00746786">
        <w:rPr>
          <w:i/>
          <w:color w:val="000000"/>
        </w:rPr>
        <w:t xml:space="preserve">понимать особенности языка отечественной духовной и светской музыкальной культуры на примере канта, литургии, хорового концерта; </w:t>
      </w:r>
    </w:p>
    <w:p w:rsidR="001E7D28" w:rsidRPr="00746786" w:rsidRDefault="001E7D28" w:rsidP="00460116">
      <w:pPr>
        <w:numPr>
          <w:ilvl w:val="0"/>
          <w:numId w:val="139"/>
        </w:numPr>
        <w:tabs>
          <w:tab w:val="left" w:pos="-1702"/>
        </w:tabs>
        <w:suppressAutoHyphens w:val="0"/>
        <w:spacing w:after="29" w:line="269" w:lineRule="auto"/>
        <w:ind w:right="4"/>
        <w:jc w:val="both"/>
        <w:rPr>
          <w:color w:val="000000"/>
        </w:rPr>
      </w:pPr>
      <w:r w:rsidRPr="00746786">
        <w:rPr>
          <w:i/>
          <w:color w:val="000000"/>
        </w:rPr>
        <w:t xml:space="preserve">определять специфику духовной музыки в эпоху Средневековья; </w:t>
      </w:r>
    </w:p>
    <w:p w:rsidR="001E7D28" w:rsidRPr="00746786" w:rsidRDefault="001E7D28" w:rsidP="00460116">
      <w:pPr>
        <w:numPr>
          <w:ilvl w:val="0"/>
          <w:numId w:val="139"/>
        </w:numPr>
        <w:tabs>
          <w:tab w:val="left" w:pos="-1702"/>
        </w:tabs>
        <w:suppressAutoHyphens w:val="0"/>
        <w:spacing w:after="68" w:line="269" w:lineRule="auto"/>
        <w:ind w:right="4"/>
        <w:jc w:val="both"/>
        <w:rPr>
          <w:color w:val="000000"/>
        </w:rPr>
      </w:pPr>
      <w:r w:rsidRPr="00746786">
        <w:rPr>
          <w:i/>
          <w:color w:val="000000"/>
        </w:rPr>
        <w:t xml:space="preserve">распознавать мелодику знаменного распева – основы древнерусской церковной музыки; </w:t>
      </w:r>
    </w:p>
    <w:p w:rsidR="001E7D28" w:rsidRPr="00746786" w:rsidRDefault="001E7D28" w:rsidP="00460116">
      <w:pPr>
        <w:numPr>
          <w:ilvl w:val="0"/>
          <w:numId w:val="139"/>
        </w:numPr>
        <w:tabs>
          <w:tab w:val="left" w:pos="-1702"/>
        </w:tabs>
        <w:suppressAutoHyphens w:val="0"/>
        <w:spacing w:after="68" w:line="269" w:lineRule="auto"/>
        <w:ind w:right="4"/>
        <w:jc w:val="both"/>
        <w:rPr>
          <w:color w:val="000000"/>
        </w:rPr>
      </w:pPr>
      <w:r w:rsidRPr="00746786">
        <w:rPr>
          <w:i/>
          <w:color w:val="000000"/>
        </w:rPr>
        <w:t xml:space="preserve">различать формы построения музыки (сонатно-симфонический цикл, сюита), понимать их возможности в воплощении и развитии музыкальных образов; </w:t>
      </w:r>
    </w:p>
    <w:p w:rsidR="001E7D28" w:rsidRPr="00746786" w:rsidRDefault="001E7D28" w:rsidP="00460116">
      <w:pPr>
        <w:numPr>
          <w:ilvl w:val="0"/>
          <w:numId w:val="139"/>
        </w:numPr>
        <w:tabs>
          <w:tab w:val="left" w:pos="-1702"/>
        </w:tabs>
        <w:suppressAutoHyphens w:val="0"/>
        <w:spacing w:after="68" w:line="269" w:lineRule="auto"/>
        <w:ind w:right="4"/>
        <w:jc w:val="both"/>
        <w:rPr>
          <w:color w:val="000000"/>
        </w:rPr>
      </w:pPr>
      <w:r w:rsidRPr="00746786">
        <w:rPr>
          <w:i/>
          <w:color w:val="000000"/>
        </w:rPr>
        <w:t xml:space="preserve">выделять признаки для установления стилевых связей в процессе изучения музыкального искусства; </w:t>
      </w:r>
    </w:p>
    <w:p w:rsidR="001E7D28" w:rsidRPr="00746786" w:rsidRDefault="001E7D28" w:rsidP="001E7D28">
      <w:pPr>
        <w:tabs>
          <w:tab w:val="left" w:pos="-1702"/>
        </w:tabs>
        <w:spacing w:after="68" w:line="269" w:lineRule="auto"/>
        <w:ind w:left="-15" w:right="1" w:firstLine="994"/>
        <w:jc w:val="both"/>
        <w:rPr>
          <w:color w:val="000000"/>
        </w:rPr>
      </w:pPr>
      <w:r w:rsidRPr="00746786">
        <w:rPr>
          <w:i/>
          <w:color w:val="000000"/>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1E7D28" w:rsidRPr="00746786" w:rsidRDefault="001E7D28" w:rsidP="00460116">
      <w:pPr>
        <w:numPr>
          <w:ilvl w:val="0"/>
          <w:numId w:val="139"/>
        </w:numPr>
        <w:tabs>
          <w:tab w:val="left" w:pos="-1702"/>
        </w:tabs>
        <w:suppressAutoHyphens w:val="0"/>
        <w:spacing w:after="68" w:line="269" w:lineRule="auto"/>
        <w:ind w:right="4"/>
        <w:jc w:val="both"/>
        <w:rPr>
          <w:color w:val="000000"/>
        </w:rPr>
      </w:pPr>
      <w:r w:rsidRPr="00746786">
        <w:rPr>
          <w:i/>
          <w:color w:val="000000"/>
        </w:rPr>
        <w:t xml:space="preserve">исполнять свою партию в хоре в простейших двухголосных произведениях, в том числе с ориентацией на нотную запись; </w:t>
      </w:r>
    </w:p>
    <w:p w:rsidR="001E7D28" w:rsidRPr="00746786" w:rsidRDefault="001E7D28" w:rsidP="00460116">
      <w:pPr>
        <w:numPr>
          <w:ilvl w:val="0"/>
          <w:numId w:val="139"/>
        </w:numPr>
        <w:tabs>
          <w:tab w:val="left" w:pos="-1702"/>
        </w:tabs>
        <w:suppressAutoHyphens w:val="0"/>
        <w:spacing w:after="68" w:line="269" w:lineRule="auto"/>
        <w:ind w:right="4"/>
        <w:jc w:val="both"/>
        <w:rPr>
          <w:color w:val="000000"/>
        </w:rPr>
      </w:pPr>
      <w:r w:rsidRPr="00746786">
        <w:rPr>
          <w:i/>
          <w:color w:val="000000"/>
        </w:rPr>
        <w:lastRenderedPageBreak/>
        <w:t xml:space="preserve">активно использовать язык музыки для освоения содержания различных учебных предметов (литературы, русского языка, окружающего мира, математики и др.). </w:t>
      </w:r>
    </w:p>
    <w:p w:rsidR="001E7D28" w:rsidRPr="00746786" w:rsidRDefault="001E7D28" w:rsidP="001E7D28">
      <w:pPr>
        <w:tabs>
          <w:tab w:val="left" w:pos="-1702"/>
        </w:tabs>
        <w:spacing w:after="46" w:line="271" w:lineRule="auto"/>
        <w:ind w:left="693" w:right="8" w:firstLine="2"/>
        <w:jc w:val="both"/>
        <w:rPr>
          <w:color w:val="000000"/>
        </w:rPr>
      </w:pPr>
      <w:r w:rsidRPr="00746786">
        <w:rPr>
          <w:b/>
          <w:color w:val="000000"/>
        </w:rPr>
        <w:t xml:space="preserve">Коммуникативные: </w:t>
      </w:r>
    </w:p>
    <w:p w:rsidR="001E7D28" w:rsidRPr="00746786" w:rsidRDefault="001E7D28" w:rsidP="001E7D28">
      <w:pPr>
        <w:tabs>
          <w:tab w:val="left" w:pos="-1702"/>
        </w:tabs>
        <w:spacing w:after="72" w:line="270" w:lineRule="auto"/>
        <w:ind w:left="708" w:right="4"/>
        <w:jc w:val="both"/>
        <w:rPr>
          <w:color w:val="000000"/>
        </w:rPr>
      </w:pPr>
      <w:r w:rsidRPr="00746786">
        <w:rPr>
          <w:color w:val="000000"/>
        </w:rPr>
        <w:t xml:space="preserve">Обучающиеся научатся: </w:t>
      </w:r>
    </w:p>
    <w:p w:rsidR="001E7D28" w:rsidRPr="00746786" w:rsidRDefault="001E7D28" w:rsidP="00460116">
      <w:pPr>
        <w:numPr>
          <w:ilvl w:val="0"/>
          <w:numId w:val="139"/>
        </w:numPr>
        <w:tabs>
          <w:tab w:val="left" w:pos="-1702"/>
        </w:tabs>
        <w:suppressAutoHyphens w:val="0"/>
        <w:spacing w:after="48" w:line="270" w:lineRule="auto"/>
        <w:ind w:right="4"/>
        <w:jc w:val="both"/>
        <w:rPr>
          <w:color w:val="000000"/>
        </w:rPr>
      </w:pPr>
      <w:r w:rsidRPr="00746786">
        <w:rPr>
          <w:color w:val="000000"/>
        </w:rPr>
        <w:t xml:space="preserve">понимать сходство и различие разговорной и музыкальной речи; </w:t>
      </w:r>
    </w:p>
    <w:p w:rsidR="001E7D28" w:rsidRPr="00746786" w:rsidRDefault="001E7D28" w:rsidP="00460116">
      <w:pPr>
        <w:numPr>
          <w:ilvl w:val="0"/>
          <w:numId w:val="139"/>
        </w:numPr>
        <w:tabs>
          <w:tab w:val="left" w:pos="-1702"/>
        </w:tabs>
        <w:suppressAutoHyphens w:val="0"/>
        <w:spacing w:after="48" w:line="270" w:lineRule="auto"/>
        <w:ind w:right="4"/>
        <w:jc w:val="both"/>
        <w:rPr>
          <w:color w:val="000000"/>
        </w:rPr>
      </w:pPr>
      <w:r w:rsidRPr="00746786">
        <w:rPr>
          <w:color w:val="000000"/>
        </w:rPr>
        <w:t xml:space="preserve">слушать собеседника и вести диалог; участвовать в коллективном обсуждении, принимать различные точки зрения на одну и ту же проблему; излагать свое мнение и аргументировать свою точку зрения;  </w:t>
      </w:r>
    </w:p>
    <w:p w:rsidR="001E7D28" w:rsidRPr="00746786" w:rsidRDefault="001E7D28" w:rsidP="00460116">
      <w:pPr>
        <w:numPr>
          <w:ilvl w:val="0"/>
          <w:numId w:val="139"/>
        </w:numPr>
        <w:tabs>
          <w:tab w:val="left" w:pos="-1702"/>
        </w:tabs>
        <w:suppressAutoHyphens w:val="0"/>
        <w:spacing w:after="48" w:line="270" w:lineRule="auto"/>
        <w:ind w:right="4"/>
        <w:jc w:val="both"/>
        <w:rPr>
          <w:color w:val="000000"/>
        </w:rPr>
      </w:pPr>
      <w:r w:rsidRPr="00746786">
        <w:rPr>
          <w:color w:val="000000"/>
        </w:rPr>
        <w:t xml:space="preserve">понимать композиционные особенности устной (разговорной, музыкальной) речи и учитывать их при построении собственных высказываний в разных жизненных ситуациях; </w:t>
      </w:r>
    </w:p>
    <w:p w:rsidR="001E7D28" w:rsidRPr="00746786" w:rsidRDefault="001E7D28" w:rsidP="00460116">
      <w:pPr>
        <w:numPr>
          <w:ilvl w:val="0"/>
          <w:numId w:val="139"/>
        </w:numPr>
        <w:tabs>
          <w:tab w:val="left" w:pos="-1702"/>
        </w:tabs>
        <w:suppressAutoHyphens w:val="0"/>
        <w:spacing w:after="17" w:line="270" w:lineRule="auto"/>
        <w:ind w:right="4"/>
        <w:jc w:val="both"/>
        <w:rPr>
          <w:color w:val="000000"/>
        </w:rPr>
      </w:pPr>
      <w:r w:rsidRPr="00746786">
        <w:rPr>
          <w:color w:val="000000"/>
        </w:rPr>
        <w:t xml:space="preserve">использовать </w:t>
      </w:r>
      <w:r w:rsidRPr="00746786">
        <w:rPr>
          <w:color w:val="000000"/>
        </w:rPr>
        <w:tab/>
        <w:t xml:space="preserve">речевые </w:t>
      </w:r>
      <w:r w:rsidRPr="00746786">
        <w:rPr>
          <w:color w:val="000000"/>
        </w:rPr>
        <w:tab/>
        <w:t xml:space="preserve">средства </w:t>
      </w:r>
      <w:r w:rsidRPr="00746786">
        <w:rPr>
          <w:color w:val="000000"/>
        </w:rPr>
        <w:tab/>
        <w:t xml:space="preserve">и </w:t>
      </w:r>
      <w:r w:rsidRPr="00746786">
        <w:rPr>
          <w:color w:val="000000"/>
        </w:rPr>
        <w:tab/>
        <w:t xml:space="preserve">средства </w:t>
      </w:r>
      <w:r w:rsidRPr="00746786">
        <w:rPr>
          <w:color w:val="000000"/>
        </w:rPr>
        <w:tab/>
        <w:t xml:space="preserve">информационных </w:t>
      </w:r>
      <w:r w:rsidRPr="00746786">
        <w:rPr>
          <w:color w:val="000000"/>
        </w:rPr>
        <w:tab/>
        <w:t xml:space="preserve">и </w:t>
      </w:r>
    </w:p>
    <w:p w:rsidR="001E7D28" w:rsidRPr="00746786" w:rsidRDefault="001E7D28" w:rsidP="001E7D28">
      <w:pPr>
        <w:tabs>
          <w:tab w:val="left" w:pos="-1702"/>
        </w:tabs>
        <w:spacing w:after="73" w:line="270" w:lineRule="auto"/>
        <w:ind w:left="-15" w:right="4"/>
        <w:jc w:val="both"/>
        <w:rPr>
          <w:color w:val="000000"/>
        </w:rPr>
      </w:pPr>
      <w:r w:rsidRPr="00746786">
        <w:rPr>
          <w:color w:val="000000"/>
        </w:rPr>
        <w:t xml:space="preserve">коммуникационных технологий для решения коммуникативных и познавательных задач;  </w:t>
      </w:r>
    </w:p>
    <w:p w:rsidR="001E7D28" w:rsidRPr="00746786" w:rsidRDefault="001E7D28" w:rsidP="00460116">
      <w:pPr>
        <w:numPr>
          <w:ilvl w:val="0"/>
          <w:numId w:val="139"/>
        </w:numPr>
        <w:tabs>
          <w:tab w:val="left" w:pos="-1702"/>
        </w:tabs>
        <w:suppressAutoHyphens w:val="0"/>
        <w:spacing w:after="68" w:line="270" w:lineRule="auto"/>
        <w:ind w:right="4"/>
        <w:jc w:val="both"/>
        <w:rPr>
          <w:color w:val="000000"/>
        </w:rPr>
      </w:pPr>
      <w:r w:rsidRPr="00746786">
        <w:rPr>
          <w:color w:val="000000"/>
        </w:rPr>
        <w:t xml:space="preserve">опосредованно вступать в диалог с автором художественного произведения посредством выявления авторских смыслов и оценок, прогнозирования хода развития событий, сличения полученного результата с оригиналом с целью внесения дополнений и корректив в ход решения учебно-художественной задачи; </w:t>
      </w:r>
    </w:p>
    <w:p w:rsidR="001E7D28" w:rsidRPr="00746786" w:rsidRDefault="001E7D28" w:rsidP="00460116">
      <w:pPr>
        <w:numPr>
          <w:ilvl w:val="0"/>
          <w:numId w:val="139"/>
        </w:numPr>
        <w:tabs>
          <w:tab w:val="left" w:pos="-1702"/>
        </w:tabs>
        <w:suppressAutoHyphens w:val="0"/>
        <w:spacing w:after="48" w:line="270" w:lineRule="auto"/>
        <w:ind w:right="4"/>
        <w:jc w:val="both"/>
        <w:rPr>
          <w:color w:val="000000"/>
        </w:rPr>
      </w:pPr>
      <w:r w:rsidRPr="00746786">
        <w:rPr>
          <w:color w:val="000000"/>
        </w:rPr>
        <w:t xml:space="preserve">приобрести опыт общения с публикой в условиях концертного предъявления результата творческой музыкально-исполнительской деятельности. </w:t>
      </w:r>
    </w:p>
    <w:p w:rsidR="001E7D28" w:rsidRPr="00746786" w:rsidRDefault="001E7D28" w:rsidP="001E7D28">
      <w:pPr>
        <w:tabs>
          <w:tab w:val="left" w:pos="-1702"/>
        </w:tabs>
        <w:spacing w:after="73" w:line="270" w:lineRule="auto"/>
        <w:ind w:left="708" w:right="4"/>
        <w:jc w:val="both"/>
        <w:rPr>
          <w:color w:val="000000"/>
        </w:rPr>
      </w:pPr>
      <w:r w:rsidRPr="00746786">
        <w:rPr>
          <w:color w:val="000000"/>
        </w:rPr>
        <w:t xml:space="preserve">Обучающиеся получат возможность научиться </w:t>
      </w:r>
    </w:p>
    <w:p w:rsidR="001E7D28" w:rsidRPr="00746786" w:rsidRDefault="001E7D28" w:rsidP="00460116">
      <w:pPr>
        <w:numPr>
          <w:ilvl w:val="0"/>
          <w:numId w:val="139"/>
        </w:numPr>
        <w:tabs>
          <w:tab w:val="left" w:pos="-1702"/>
        </w:tabs>
        <w:suppressAutoHyphens w:val="0"/>
        <w:spacing w:after="68" w:line="269" w:lineRule="auto"/>
        <w:ind w:right="4"/>
        <w:jc w:val="both"/>
        <w:rPr>
          <w:color w:val="000000"/>
        </w:rPr>
      </w:pPr>
      <w:r w:rsidRPr="00746786">
        <w:rPr>
          <w:i/>
          <w:color w:val="000000"/>
        </w:rPr>
        <w:t xml:space="preserve">совершенствовать свои коммуникативные умения и навыки, опираясь на знание композиционных функций музыкальной речи; </w:t>
      </w:r>
    </w:p>
    <w:p w:rsidR="001E7D28" w:rsidRPr="00746786" w:rsidRDefault="001E7D28" w:rsidP="00460116">
      <w:pPr>
        <w:numPr>
          <w:ilvl w:val="0"/>
          <w:numId w:val="139"/>
        </w:numPr>
        <w:tabs>
          <w:tab w:val="left" w:pos="-1702"/>
        </w:tabs>
        <w:suppressAutoHyphens w:val="0"/>
        <w:spacing w:after="68" w:line="269" w:lineRule="auto"/>
        <w:ind w:right="4"/>
        <w:jc w:val="both"/>
        <w:rPr>
          <w:color w:val="000000"/>
        </w:rPr>
      </w:pPr>
      <w:r w:rsidRPr="00746786">
        <w:rPr>
          <w:i/>
          <w:color w:val="000000"/>
        </w:rPr>
        <w:t xml:space="preserve">создавать музыкальные произведения на поэтические тексты и публично исполнять их сольно или при поддержке одноклассников. </w:t>
      </w:r>
    </w:p>
    <w:p w:rsidR="001E7D28" w:rsidRPr="00746786" w:rsidRDefault="001E7D28" w:rsidP="001E7D28">
      <w:pPr>
        <w:tabs>
          <w:tab w:val="left" w:pos="-1702"/>
        </w:tabs>
        <w:spacing w:after="49" w:line="271" w:lineRule="auto"/>
        <w:ind w:left="693" w:right="8" w:firstLine="2"/>
        <w:jc w:val="both"/>
        <w:rPr>
          <w:color w:val="000000"/>
        </w:rPr>
      </w:pPr>
      <w:r w:rsidRPr="00746786">
        <w:rPr>
          <w:b/>
          <w:color w:val="000000"/>
        </w:rPr>
        <w:t xml:space="preserve">Предметные результаты: </w:t>
      </w:r>
    </w:p>
    <w:p w:rsidR="001E7D28" w:rsidRPr="00746786" w:rsidRDefault="001E7D28" w:rsidP="001E7D28">
      <w:pPr>
        <w:tabs>
          <w:tab w:val="left" w:pos="-1702"/>
        </w:tabs>
        <w:spacing w:after="72" w:line="270" w:lineRule="auto"/>
        <w:ind w:left="708" w:right="4"/>
        <w:jc w:val="both"/>
        <w:rPr>
          <w:color w:val="000000"/>
        </w:rPr>
      </w:pPr>
      <w:r w:rsidRPr="00746786">
        <w:rPr>
          <w:color w:val="000000"/>
        </w:rPr>
        <w:t xml:space="preserve">Обучающиеся научатся: </w:t>
      </w:r>
    </w:p>
    <w:p w:rsidR="001E7D28" w:rsidRPr="00746786" w:rsidRDefault="001E7D28" w:rsidP="00460116">
      <w:pPr>
        <w:numPr>
          <w:ilvl w:val="0"/>
          <w:numId w:val="139"/>
        </w:numPr>
        <w:tabs>
          <w:tab w:val="left" w:pos="-1702"/>
        </w:tabs>
        <w:suppressAutoHyphens w:val="0"/>
        <w:spacing w:after="48" w:line="270" w:lineRule="auto"/>
        <w:ind w:right="4"/>
        <w:jc w:val="both"/>
        <w:rPr>
          <w:color w:val="000000"/>
        </w:rPr>
      </w:pPr>
      <w:r w:rsidRPr="00746786">
        <w:rPr>
          <w:color w:val="000000"/>
        </w:rPr>
        <w:t xml:space="preserve">активно творчески воспринимать музыку различных жанров, форм, стилей;  </w:t>
      </w:r>
    </w:p>
    <w:p w:rsidR="001E7D28" w:rsidRPr="00746786" w:rsidRDefault="001E7D28" w:rsidP="00460116">
      <w:pPr>
        <w:numPr>
          <w:ilvl w:val="0"/>
          <w:numId w:val="139"/>
        </w:numPr>
        <w:tabs>
          <w:tab w:val="left" w:pos="-1702"/>
        </w:tabs>
        <w:suppressAutoHyphens w:val="0"/>
        <w:spacing w:after="48" w:line="270" w:lineRule="auto"/>
        <w:ind w:right="4"/>
        <w:jc w:val="both"/>
        <w:rPr>
          <w:color w:val="000000"/>
        </w:rPr>
      </w:pPr>
      <w:r w:rsidRPr="00746786">
        <w:rPr>
          <w:color w:val="000000"/>
        </w:rPr>
        <w:t xml:space="preserve">слышать музыкальную речь как выражение чувств и мыслей человека, различать в ней выразительные и изобразительные интонации, узнавать характерные черты музыкальной речи разных композиторов; </w:t>
      </w:r>
    </w:p>
    <w:p w:rsidR="001E7D28" w:rsidRPr="00746786" w:rsidRDefault="001E7D28" w:rsidP="00460116">
      <w:pPr>
        <w:numPr>
          <w:ilvl w:val="0"/>
          <w:numId w:val="139"/>
        </w:numPr>
        <w:tabs>
          <w:tab w:val="left" w:pos="-1702"/>
        </w:tabs>
        <w:suppressAutoHyphens w:val="0"/>
        <w:spacing w:after="48" w:line="270" w:lineRule="auto"/>
        <w:ind w:right="4"/>
        <w:jc w:val="both"/>
        <w:rPr>
          <w:color w:val="000000"/>
        </w:rPr>
      </w:pPr>
      <w:r w:rsidRPr="00746786">
        <w:rPr>
          <w:color w:val="000000"/>
        </w:rPr>
        <w:t xml:space="preserve">ориентироваться в разных жанрах музыкально-поэтического фольклора народов России (в том числе родного края);  </w:t>
      </w:r>
    </w:p>
    <w:p w:rsidR="001E7D28" w:rsidRPr="00746786" w:rsidRDefault="001E7D28" w:rsidP="00460116">
      <w:pPr>
        <w:numPr>
          <w:ilvl w:val="0"/>
          <w:numId w:val="139"/>
        </w:numPr>
        <w:tabs>
          <w:tab w:val="left" w:pos="-1702"/>
        </w:tabs>
        <w:suppressAutoHyphens w:val="0"/>
        <w:spacing w:after="48" w:line="270" w:lineRule="auto"/>
        <w:ind w:right="4"/>
        <w:jc w:val="both"/>
        <w:rPr>
          <w:color w:val="000000"/>
        </w:rPr>
      </w:pPr>
      <w:r w:rsidRPr="00746786">
        <w:rPr>
          <w:color w:val="000000"/>
        </w:rPr>
        <w:t xml:space="preserve">наблюдать за процессом музыкального развития на основе сходства и различия интонаций, тем, образов, их изменения; понимать причинно-следственные связи развития музыкальных образов и их взаимодействия; </w:t>
      </w:r>
    </w:p>
    <w:p w:rsidR="001E7D28" w:rsidRPr="00746786" w:rsidRDefault="001E7D28" w:rsidP="00460116">
      <w:pPr>
        <w:numPr>
          <w:ilvl w:val="0"/>
          <w:numId w:val="139"/>
        </w:numPr>
        <w:tabs>
          <w:tab w:val="left" w:pos="-1702"/>
        </w:tabs>
        <w:suppressAutoHyphens w:val="0"/>
        <w:spacing w:after="48" w:line="270" w:lineRule="auto"/>
        <w:ind w:right="4"/>
        <w:jc w:val="both"/>
        <w:rPr>
          <w:color w:val="000000"/>
        </w:rPr>
      </w:pPr>
      <w:r w:rsidRPr="00746786">
        <w:rPr>
          <w:color w:val="000000"/>
        </w:rPr>
        <w:t xml:space="preserve">моделировать музыкальные характеристики героев, прогнозировать ход развития событий «музыкальной истории»; </w:t>
      </w:r>
    </w:p>
    <w:p w:rsidR="001E7D28" w:rsidRPr="00746786" w:rsidRDefault="001E7D28" w:rsidP="00460116">
      <w:pPr>
        <w:numPr>
          <w:ilvl w:val="0"/>
          <w:numId w:val="139"/>
        </w:numPr>
        <w:tabs>
          <w:tab w:val="left" w:pos="-1702"/>
        </w:tabs>
        <w:suppressAutoHyphens w:val="0"/>
        <w:spacing w:after="48" w:line="270" w:lineRule="auto"/>
        <w:ind w:right="4"/>
        <w:jc w:val="both"/>
        <w:rPr>
          <w:color w:val="000000"/>
        </w:rPr>
      </w:pPr>
      <w:r w:rsidRPr="00746786">
        <w:rPr>
          <w:color w:val="000000"/>
        </w:rPr>
        <w:t xml:space="preserve">использовать графическую запись для ориентации в музыкальном произведении в разных видах музыкальной деятельности; </w:t>
      </w:r>
    </w:p>
    <w:p w:rsidR="001E7D28" w:rsidRPr="00746786" w:rsidRDefault="001E7D28" w:rsidP="001E7D28">
      <w:pPr>
        <w:tabs>
          <w:tab w:val="left" w:pos="-1702"/>
        </w:tabs>
        <w:spacing w:after="48" w:line="270" w:lineRule="auto"/>
        <w:ind w:left="-15" w:right="4" w:firstLine="994"/>
        <w:jc w:val="both"/>
        <w:rPr>
          <w:color w:val="000000"/>
        </w:rPr>
      </w:pPr>
      <w:r w:rsidRPr="00746786">
        <w:rPr>
          <w:color w:val="000000"/>
        </w:rPr>
        <w:t xml:space="preserve">воплощать художественно-образное содержание, интонационно-мелодические особенности народной и профессиональной музыки(в пении, слове, движении, игре на </w:t>
      </w:r>
      <w:r w:rsidRPr="00746786">
        <w:rPr>
          <w:color w:val="000000"/>
        </w:rPr>
        <w:lastRenderedPageBreak/>
        <w:t xml:space="preserve">простейших музыкальных инструментах) выражать свое отношение к музыке в различных видах музыкально-творческой деятельности. </w:t>
      </w:r>
    </w:p>
    <w:p w:rsidR="001E7D28" w:rsidRPr="00746786" w:rsidRDefault="001E7D28" w:rsidP="00460116">
      <w:pPr>
        <w:numPr>
          <w:ilvl w:val="0"/>
          <w:numId w:val="139"/>
        </w:numPr>
        <w:tabs>
          <w:tab w:val="left" w:pos="-1702"/>
        </w:tabs>
        <w:suppressAutoHyphens w:val="0"/>
        <w:spacing w:after="48" w:line="270" w:lineRule="auto"/>
        <w:ind w:right="4"/>
        <w:jc w:val="both"/>
        <w:rPr>
          <w:color w:val="000000"/>
        </w:rPr>
      </w:pPr>
      <w:r w:rsidRPr="00746786">
        <w:rPr>
          <w:color w:val="000000"/>
        </w:rPr>
        <w:t xml:space="preserve">понимать значение интонации в музыке как носителя образного смысла; </w:t>
      </w:r>
    </w:p>
    <w:p w:rsidR="001E7D28" w:rsidRPr="00746786" w:rsidRDefault="001E7D28" w:rsidP="00460116">
      <w:pPr>
        <w:numPr>
          <w:ilvl w:val="0"/>
          <w:numId w:val="139"/>
        </w:numPr>
        <w:tabs>
          <w:tab w:val="left" w:pos="-1702"/>
        </w:tabs>
        <w:suppressAutoHyphens w:val="0"/>
        <w:spacing w:after="48" w:line="270" w:lineRule="auto"/>
        <w:ind w:right="4"/>
        <w:jc w:val="both"/>
        <w:rPr>
          <w:color w:val="000000"/>
        </w:rPr>
      </w:pPr>
      <w:r w:rsidRPr="00746786">
        <w:rPr>
          <w:color w:val="000000"/>
        </w:rPr>
        <w:t xml:space="preserve">анализировать средства музыкальной выразительности: мелодию, ритм, темп, динамику, лад; </w:t>
      </w:r>
    </w:p>
    <w:p w:rsidR="001E7D28" w:rsidRPr="00746786" w:rsidRDefault="001E7D28" w:rsidP="00460116">
      <w:pPr>
        <w:numPr>
          <w:ilvl w:val="0"/>
          <w:numId w:val="139"/>
        </w:numPr>
        <w:tabs>
          <w:tab w:val="left" w:pos="-1702"/>
        </w:tabs>
        <w:suppressAutoHyphens w:val="0"/>
        <w:spacing w:after="48" w:line="270" w:lineRule="auto"/>
        <w:ind w:right="4"/>
        <w:jc w:val="both"/>
        <w:rPr>
          <w:color w:val="000000"/>
        </w:rPr>
      </w:pPr>
      <w:r w:rsidRPr="00746786">
        <w:rPr>
          <w:color w:val="000000"/>
        </w:rPr>
        <w:t xml:space="preserve">определять характер музыкальных образов (лирических, драматических, героических, романтических, эпических); </w:t>
      </w:r>
    </w:p>
    <w:p w:rsidR="001E7D28" w:rsidRPr="00746786" w:rsidRDefault="001E7D28" w:rsidP="00460116">
      <w:pPr>
        <w:numPr>
          <w:ilvl w:val="0"/>
          <w:numId w:val="139"/>
        </w:numPr>
        <w:tabs>
          <w:tab w:val="left" w:pos="-1702"/>
        </w:tabs>
        <w:suppressAutoHyphens w:val="0"/>
        <w:spacing w:after="48" w:line="270" w:lineRule="auto"/>
        <w:ind w:right="4"/>
        <w:jc w:val="both"/>
        <w:rPr>
          <w:color w:val="000000"/>
        </w:rPr>
      </w:pPr>
      <w:r w:rsidRPr="00746786">
        <w:rPr>
          <w:color w:val="000000"/>
        </w:rPr>
        <w:t xml:space="preserve">выявлять общее и особенное при сравнении музыкальных произведений на основе полученных знаний об интонационной природе музыки; </w:t>
      </w:r>
    </w:p>
    <w:p w:rsidR="001E7D28" w:rsidRPr="00746786" w:rsidRDefault="001E7D28" w:rsidP="00460116">
      <w:pPr>
        <w:numPr>
          <w:ilvl w:val="0"/>
          <w:numId w:val="139"/>
        </w:numPr>
        <w:tabs>
          <w:tab w:val="left" w:pos="-1702"/>
        </w:tabs>
        <w:suppressAutoHyphens w:val="0"/>
        <w:spacing w:after="48" w:line="270" w:lineRule="auto"/>
        <w:ind w:right="4"/>
        <w:jc w:val="both"/>
        <w:rPr>
          <w:color w:val="000000"/>
        </w:rPr>
      </w:pPr>
      <w:r w:rsidRPr="00746786">
        <w:rPr>
          <w:color w:val="000000"/>
        </w:rPr>
        <w:t xml:space="preserve">понимать жизненно-образное содержание музыкальных произведений разных жанров; </w:t>
      </w:r>
    </w:p>
    <w:p w:rsidR="001E7D28" w:rsidRPr="00746786" w:rsidRDefault="001E7D28" w:rsidP="00460116">
      <w:pPr>
        <w:numPr>
          <w:ilvl w:val="0"/>
          <w:numId w:val="139"/>
        </w:numPr>
        <w:tabs>
          <w:tab w:val="left" w:pos="-1702"/>
        </w:tabs>
        <w:suppressAutoHyphens w:val="0"/>
        <w:spacing w:after="48" w:line="270" w:lineRule="auto"/>
        <w:ind w:right="4"/>
        <w:jc w:val="both"/>
        <w:rPr>
          <w:color w:val="000000"/>
        </w:rPr>
      </w:pPr>
      <w:r w:rsidRPr="00746786">
        <w:rPr>
          <w:color w:val="000000"/>
        </w:rPr>
        <w:t xml:space="preserve">различать и характеризовать приемы взаимодействия и развития образов музыкальных произведений; </w:t>
      </w:r>
    </w:p>
    <w:p w:rsidR="001E7D28" w:rsidRPr="00746786" w:rsidRDefault="001E7D28" w:rsidP="00460116">
      <w:pPr>
        <w:numPr>
          <w:ilvl w:val="0"/>
          <w:numId w:val="139"/>
        </w:numPr>
        <w:tabs>
          <w:tab w:val="left" w:pos="-1702"/>
        </w:tabs>
        <w:suppressAutoHyphens w:val="0"/>
        <w:spacing w:after="48" w:line="270" w:lineRule="auto"/>
        <w:ind w:right="4"/>
        <w:jc w:val="both"/>
        <w:rPr>
          <w:color w:val="000000"/>
        </w:rPr>
      </w:pPr>
      <w:r w:rsidRPr="00746786">
        <w:rPr>
          <w:color w:val="000000"/>
        </w:rPr>
        <w:t xml:space="preserve">различать многообразие музыкальных образов и способов их развития; </w:t>
      </w:r>
    </w:p>
    <w:p w:rsidR="001E7D28" w:rsidRPr="00746786" w:rsidRDefault="001E7D28" w:rsidP="00460116">
      <w:pPr>
        <w:numPr>
          <w:ilvl w:val="0"/>
          <w:numId w:val="139"/>
        </w:numPr>
        <w:tabs>
          <w:tab w:val="left" w:pos="-1702"/>
        </w:tabs>
        <w:suppressAutoHyphens w:val="0"/>
        <w:spacing w:after="48" w:line="270" w:lineRule="auto"/>
        <w:ind w:right="4"/>
        <w:jc w:val="both"/>
        <w:rPr>
          <w:color w:val="000000"/>
        </w:rPr>
      </w:pPr>
      <w:r w:rsidRPr="00746786">
        <w:rPr>
          <w:color w:val="000000"/>
        </w:rPr>
        <w:t xml:space="preserve">производить интонационно-образный анализ музыкального произведения; </w:t>
      </w:r>
    </w:p>
    <w:p w:rsidR="001E7D28" w:rsidRPr="00746786" w:rsidRDefault="001E7D28" w:rsidP="00460116">
      <w:pPr>
        <w:numPr>
          <w:ilvl w:val="0"/>
          <w:numId w:val="139"/>
        </w:numPr>
        <w:tabs>
          <w:tab w:val="left" w:pos="-1702"/>
        </w:tabs>
        <w:suppressAutoHyphens w:val="0"/>
        <w:spacing w:after="48" w:line="270" w:lineRule="auto"/>
        <w:ind w:right="4"/>
        <w:jc w:val="both"/>
        <w:rPr>
          <w:color w:val="000000"/>
        </w:rPr>
      </w:pPr>
      <w:r w:rsidRPr="00746786">
        <w:rPr>
          <w:color w:val="000000"/>
        </w:rPr>
        <w:t xml:space="preserve">понимать основной принцип построения и развития музыки; </w:t>
      </w:r>
    </w:p>
    <w:p w:rsidR="001E7D28" w:rsidRPr="00746786" w:rsidRDefault="001E7D28" w:rsidP="00460116">
      <w:pPr>
        <w:numPr>
          <w:ilvl w:val="0"/>
          <w:numId w:val="139"/>
        </w:numPr>
        <w:tabs>
          <w:tab w:val="left" w:pos="-1702"/>
        </w:tabs>
        <w:suppressAutoHyphens w:val="0"/>
        <w:spacing w:after="48" w:line="270" w:lineRule="auto"/>
        <w:ind w:right="4"/>
        <w:jc w:val="both"/>
        <w:rPr>
          <w:color w:val="000000"/>
        </w:rPr>
      </w:pPr>
      <w:r w:rsidRPr="00746786">
        <w:rPr>
          <w:color w:val="000000"/>
        </w:rPr>
        <w:t xml:space="preserve">анализировать взаимосвязь жизненного содержания музыки и музыкальных образов; </w:t>
      </w:r>
    </w:p>
    <w:p w:rsidR="001E7D28" w:rsidRPr="00746786" w:rsidRDefault="001E7D28" w:rsidP="00460116">
      <w:pPr>
        <w:numPr>
          <w:ilvl w:val="0"/>
          <w:numId w:val="139"/>
        </w:numPr>
        <w:tabs>
          <w:tab w:val="left" w:pos="-1702"/>
        </w:tabs>
        <w:suppressAutoHyphens w:val="0"/>
        <w:spacing w:after="48" w:line="270" w:lineRule="auto"/>
        <w:ind w:right="4"/>
        <w:jc w:val="both"/>
        <w:rPr>
          <w:color w:val="000000"/>
        </w:rPr>
      </w:pPr>
      <w:r w:rsidRPr="00746786">
        <w:rPr>
          <w:color w:val="000000"/>
        </w:rPr>
        <w:t xml:space="preserve">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 </w:t>
      </w:r>
    </w:p>
    <w:p w:rsidR="001E7D28" w:rsidRPr="00746786" w:rsidRDefault="001E7D28" w:rsidP="00460116">
      <w:pPr>
        <w:numPr>
          <w:ilvl w:val="0"/>
          <w:numId w:val="139"/>
        </w:numPr>
        <w:tabs>
          <w:tab w:val="left" w:pos="-1702"/>
        </w:tabs>
        <w:suppressAutoHyphens w:val="0"/>
        <w:spacing w:after="48" w:line="270" w:lineRule="auto"/>
        <w:ind w:right="4"/>
        <w:jc w:val="both"/>
        <w:rPr>
          <w:color w:val="000000"/>
        </w:rPr>
      </w:pPr>
      <w:r w:rsidRPr="00746786">
        <w:rPr>
          <w:color w:val="000000"/>
        </w:rPr>
        <w:t xml:space="preserve">понимать значение устного народного музыкального творчества в развитии общей культуры народа; </w:t>
      </w:r>
    </w:p>
    <w:p w:rsidR="001E7D28" w:rsidRPr="00746786" w:rsidRDefault="001E7D28" w:rsidP="00460116">
      <w:pPr>
        <w:numPr>
          <w:ilvl w:val="0"/>
          <w:numId w:val="139"/>
        </w:numPr>
        <w:tabs>
          <w:tab w:val="left" w:pos="-1702"/>
        </w:tabs>
        <w:suppressAutoHyphens w:val="0"/>
        <w:spacing w:after="48" w:line="270" w:lineRule="auto"/>
        <w:ind w:right="4"/>
        <w:jc w:val="both"/>
        <w:rPr>
          <w:color w:val="000000"/>
        </w:rPr>
      </w:pPr>
      <w:r w:rsidRPr="00746786">
        <w:rPr>
          <w:color w:val="000000"/>
        </w:rPr>
        <w:t xml:space="preserve">определять основные жанры русской народной музыки: былины, лирические песни, частушки, разновидности обрядовых песен. </w:t>
      </w:r>
    </w:p>
    <w:p w:rsidR="001E7D28" w:rsidRPr="00746786" w:rsidRDefault="001E7D28" w:rsidP="001E7D28">
      <w:pPr>
        <w:tabs>
          <w:tab w:val="left" w:pos="-1702"/>
        </w:tabs>
        <w:spacing w:after="57" w:line="271" w:lineRule="auto"/>
        <w:ind w:left="693" w:right="8" w:firstLine="2"/>
        <w:jc w:val="both"/>
        <w:rPr>
          <w:color w:val="000000"/>
        </w:rPr>
      </w:pPr>
      <w:r w:rsidRPr="00746786">
        <w:rPr>
          <w:b/>
          <w:color w:val="000000"/>
        </w:rPr>
        <w:t xml:space="preserve">Содержание  </w:t>
      </w:r>
    </w:p>
    <w:p w:rsidR="001E7D28" w:rsidRPr="00746786" w:rsidRDefault="001E7D28" w:rsidP="001E7D28">
      <w:pPr>
        <w:tabs>
          <w:tab w:val="left" w:pos="-1702"/>
        </w:tabs>
        <w:spacing w:after="47" w:line="271" w:lineRule="auto"/>
        <w:ind w:left="693" w:right="8" w:firstLine="2"/>
        <w:jc w:val="both"/>
        <w:rPr>
          <w:color w:val="000000"/>
        </w:rPr>
      </w:pPr>
      <w:r w:rsidRPr="00746786">
        <w:rPr>
          <w:b/>
          <w:color w:val="000000"/>
        </w:rPr>
        <w:t xml:space="preserve">Музыка как вид искусства </w:t>
      </w:r>
    </w:p>
    <w:p w:rsidR="001E7D28" w:rsidRPr="00746786" w:rsidRDefault="001E7D28" w:rsidP="001E7D28">
      <w:pPr>
        <w:tabs>
          <w:tab w:val="left" w:pos="-1702"/>
        </w:tabs>
        <w:spacing w:after="48" w:line="270" w:lineRule="auto"/>
        <w:ind w:left="-15" w:right="4" w:firstLine="698"/>
        <w:jc w:val="both"/>
        <w:rPr>
          <w:color w:val="000000"/>
        </w:rPr>
      </w:pPr>
      <w:r w:rsidRPr="00746786">
        <w:rPr>
          <w:color w:val="000000"/>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746786">
        <w:rPr>
          <w:i/>
          <w:color w:val="000000"/>
        </w:rPr>
        <w:t xml:space="preserve"> сонатносимфонический цикл, сюита), </w:t>
      </w:r>
      <w:r w:rsidRPr="00746786">
        <w:rPr>
          <w:color w:val="000000"/>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 </w:t>
      </w:r>
    </w:p>
    <w:p w:rsidR="001E7D28" w:rsidRPr="00746786" w:rsidRDefault="001E7D28" w:rsidP="001E7D28">
      <w:pPr>
        <w:tabs>
          <w:tab w:val="left" w:pos="-1702"/>
        </w:tabs>
        <w:spacing w:after="5" w:line="271" w:lineRule="auto"/>
        <w:ind w:left="693" w:right="8" w:firstLine="2"/>
        <w:jc w:val="both"/>
        <w:rPr>
          <w:color w:val="000000"/>
        </w:rPr>
      </w:pPr>
      <w:r w:rsidRPr="00746786">
        <w:rPr>
          <w:b/>
          <w:color w:val="000000"/>
        </w:rPr>
        <w:t xml:space="preserve">Народное музыкальное творчество </w:t>
      </w:r>
    </w:p>
    <w:p w:rsidR="001E7D28" w:rsidRPr="00746786" w:rsidRDefault="001E7D28" w:rsidP="001E7D28">
      <w:pPr>
        <w:tabs>
          <w:tab w:val="left" w:pos="-1702"/>
        </w:tabs>
        <w:spacing w:after="48" w:line="270" w:lineRule="auto"/>
        <w:ind w:left="-15" w:right="4" w:firstLine="698"/>
        <w:jc w:val="both"/>
        <w:rPr>
          <w:color w:val="000000"/>
        </w:rPr>
      </w:pPr>
      <w:r w:rsidRPr="00746786">
        <w:rPr>
          <w:color w:val="000000"/>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w:t>
      </w:r>
    </w:p>
    <w:p w:rsidR="001E7D28" w:rsidRPr="00746786" w:rsidRDefault="001E7D28" w:rsidP="001E7D28">
      <w:pPr>
        <w:tabs>
          <w:tab w:val="left" w:pos="-1702"/>
        </w:tabs>
        <w:spacing w:after="48" w:line="270" w:lineRule="auto"/>
        <w:ind w:left="-15" w:right="4"/>
        <w:jc w:val="both"/>
        <w:rPr>
          <w:color w:val="000000"/>
        </w:rPr>
      </w:pPr>
      <w:r w:rsidRPr="00746786">
        <w:rPr>
          <w:color w:val="000000"/>
        </w:rPr>
        <w:t xml:space="preserve">музыки. </w:t>
      </w:r>
      <w:r w:rsidRPr="00746786">
        <w:rPr>
          <w:i/>
          <w:color w:val="000000"/>
        </w:rPr>
        <w:t xml:space="preserve">Различные исполнительские типы художественного общения (хоровое, соревновательное, сказительное). </w:t>
      </w:r>
      <w:r w:rsidRPr="00746786">
        <w:rPr>
          <w:color w:val="000000"/>
        </w:rPr>
        <w:t xml:space="preserve">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 </w:t>
      </w:r>
    </w:p>
    <w:p w:rsidR="001E7D28" w:rsidRPr="00746786" w:rsidRDefault="001E7D28" w:rsidP="001E7D28">
      <w:pPr>
        <w:tabs>
          <w:tab w:val="left" w:pos="-1702"/>
        </w:tabs>
        <w:spacing w:after="5" w:line="271" w:lineRule="auto"/>
        <w:ind w:left="693" w:right="8" w:firstLine="2"/>
        <w:jc w:val="both"/>
        <w:rPr>
          <w:color w:val="000000"/>
        </w:rPr>
      </w:pPr>
      <w:r w:rsidRPr="00746786">
        <w:rPr>
          <w:b/>
          <w:color w:val="000000"/>
        </w:rPr>
        <w:lastRenderedPageBreak/>
        <w:t xml:space="preserve">Русская музыка от эпохи средневековья до рубежа XIX-ХХ вв. </w:t>
      </w:r>
    </w:p>
    <w:p w:rsidR="001E7D28" w:rsidRPr="00746786" w:rsidRDefault="001E7D28" w:rsidP="001E7D28">
      <w:pPr>
        <w:tabs>
          <w:tab w:val="left" w:pos="-1702"/>
        </w:tabs>
        <w:spacing w:after="48" w:line="270" w:lineRule="auto"/>
        <w:ind w:left="-15" w:right="4" w:firstLine="698"/>
        <w:jc w:val="both"/>
        <w:rPr>
          <w:color w:val="000000"/>
        </w:rPr>
      </w:pPr>
      <w:r w:rsidRPr="00746786">
        <w:rPr>
          <w:color w:val="000000"/>
        </w:rPr>
        <w:t xml:space="preserve">Древнерусская духовная музыка. </w:t>
      </w:r>
      <w:r w:rsidRPr="00746786">
        <w:rPr>
          <w:i/>
          <w:color w:val="000000"/>
        </w:rPr>
        <w:t>Знаменный распев как основа древнерусской храмовой музыки.</w:t>
      </w:r>
      <w:r w:rsidRPr="00746786">
        <w:rPr>
          <w:color w:val="000000"/>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w:t>
      </w:r>
    </w:p>
    <w:p w:rsidR="001E7D28" w:rsidRPr="00746786" w:rsidRDefault="001E7D28" w:rsidP="001E7D28">
      <w:pPr>
        <w:tabs>
          <w:tab w:val="left" w:pos="-1702"/>
        </w:tabs>
        <w:spacing w:after="48" w:line="270" w:lineRule="auto"/>
        <w:ind w:left="-15" w:right="4"/>
        <w:jc w:val="both"/>
        <w:rPr>
          <w:color w:val="000000"/>
        </w:rPr>
      </w:pPr>
      <w:r w:rsidRPr="00746786">
        <w:rPr>
          <w:color w:val="000000"/>
        </w:rPr>
        <w:t xml:space="preserve">(М.И.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 </w:t>
      </w:r>
    </w:p>
    <w:p w:rsidR="001E7D28" w:rsidRPr="00746786" w:rsidRDefault="001E7D28" w:rsidP="001E7D28">
      <w:pPr>
        <w:tabs>
          <w:tab w:val="left" w:pos="-1702"/>
        </w:tabs>
        <w:spacing w:after="5" w:line="271" w:lineRule="auto"/>
        <w:ind w:left="693" w:right="8" w:firstLine="2"/>
        <w:jc w:val="both"/>
        <w:rPr>
          <w:color w:val="000000"/>
        </w:rPr>
      </w:pPr>
      <w:r w:rsidRPr="00746786">
        <w:rPr>
          <w:b/>
          <w:color w:val="000000"/>
        </w:rPr>
        <w:t xml:space="preserve">Зарубежная музыка от эпохи средневековья до рубежа XIХ-XХ вв. </w:t>
      </w:r>
    </w:p>
    <w:p w:rsidR="001E7D28" w:rsidRPr="00746786" w:rsidRDefault="001E7D28" w:rsidP="001E7D28">
      <w:pPr>
        <w:tabs>
          <w:tab w:val="left" w:pos="-1702"/>
        </w:tabs>
        <w:spacing w:after="48" w:line="270" w:lineRule="auto"/>
        <w:ind w:left="-15" w:right="4" w:firstLine="698"/>
        <w:jc w:val="both"/>
        <w:rPr>
          <w:color w:val="000000"/>
        </w:rPr>
      </w:pPr>
      <w:r w:rsidRPr="00746786">
        <w:rPr>
          <w:color w:val="000000"/>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r w:rsidRPr="00746786">
        <w:rPr>
          <w:i/>
          <w:color w:val="000000"/>
        </w:rPr>
        <w:t xml:space="preserve">Развитие жанров светской музыки </w:t>
      </w:r>
      <w:r w:rsidRPr="00746786">
        <w:rPr>
          <w:color w:val="000000"/>
        </w:rPr>
        <w:t xml:space="preserve">Основные жанры светской музыки XIX века (соната, симфония, камерно-инструментальная и вокальная музыка, опера, балет). </w:t>
      </w:r>
      <w:r w:rsidRPr="00746786">
        <w:rPr>
          <w:i/>
          <w:color w:val="000000"/>
        </w:rPr>
        <w:t>Развитие жанров светской музыки (камерная инструментальная и вокальная музыка, концерт, симфония, опера, балет).</w:t>
      </w:r>
      <w:r w:rsidRPr="00746786">
        <w:rPr>
          <w:color w:val="000000"/>
        </w:rPr>
        <w:t xml:space="preserve"> </w:t>
      </w:r>
    </w:p>
    <w:p w:rsidR="001E7D28" w:rsidRPr="00746786" w:rsidRDefault="001E7D28" w:rsidP="001E7D28">
      <w:pPr>
        <w:tabs>
          <w:tab w:val="left" w:pos="-1702"/>
        </w:tabs>
        <w:spacing w:after="5" w:line="271" w:lineRule="auto"/>
        <w:ind w:left="693" w:right="8" w:firstLine="2"/>
        <w:jc w:val="both"/>
        <w:rPr>
          <w:color w:val="000000"/>
        </w:rPr>
      </w:pPr>
      <w:r w:rsidRPr="00746786">
        <w:rPr>
          <w:b/>
          <w:color w:val="000000"/>
        </w:rPr>
        <w:t xml:space="preserve">Русская и зарубежная музыкальная культура XX в. </w:t>
      </w:r>
    </w:p>
    <w:p w:rsidR="001E7D28" w:rsidRPr="00746786" w:rsidRDefault="001E7D28" w:rsidP="001E7D28">
      <w:pPr>
        <w:tabs>
          <w:tab w:val="left" w:pos="-1702"/>
        </w:tabs>
        <w:spacing w:after="48" w:line="270" w:lineRule="auto"/>
        <w:ind w:left="-15" w:right="4" w:firstLine="698"/>
        <w:jc w:val="both"/>
        <w:rPr>
          <w:color w:val="000000"/>
        </w:rPr>
      </w:pPr>
      <w:r w:rsidRPr="00746786">
        <w:rPr>
          <w:color w:val="000000"/>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p>
    <w:p w:rsidR="001E7D28" w:rsidRPr="00746786" w:rsidRDefault="001E7D28" w:rsidP="001E7D28">
      <w:pPr>
        <w:tabs>
          <w:tab w:val="left" w:pos="-1702"/>
        </w:tabs>
        <w:spacing w:after="48" w:line="270" w:lineRule="auto"/>
        <w:ind w:left="-15" w:right="4"/>
        <w:jc w:val="both"/>
        <w:rPr>
          <w:color w:val="000000"/>
        </w:rPr>
      </w:pPr>
      <w:r w:rsidRPr="00746786">
        <w:rPr>
          <w:i/>
          <w:color w:val="000000"/>
        </w:rPr>
        <w:t>А.И. Хачатурян, А.Г. Шнитке)</w:t>
      </w:r>
      <w:r w:rsidRPr="00746786">
        <w:rPr>
          <w:color w:val="000000"/>
        </w:rPr>
        <w:t xml:space="preserve"> и зарубежных композиторов ХХ столетия (К. Дебюсси, </w:t>
      </w:r>
      <w:r w:rsidRPr="00746786">
        <w:rPr>
          <w:i/>
          <w:color w:val="000000"/>
        </w:rPr>
        <w:t>К. Орф, М. Равель, Б. Бриттен, А. Шенберг).</w:t>
      </w:r>
      <w:r w:rsidRPr="00746786">
        <w:rPr>
          <w:color w:val="000000"/>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 </w:t>
      </w:r>
    </w:p>
    <w:p w:rsidR="001E7D28" w:rsidRPr="00746786" w:rsidRDefault="001E7D28" w:rsidP="001E7D28">
      <w:pPr>
        <w:tabs>
          <w:tab w:val="left" w:pos="-1702"/>
        </w:tabs>
        <w:spacing w:after="5" w:line="271" w:lineRule="auto"/>
        <w:ind w:left="693" w:right="8" w:firstLine="2"/>
        <w:jc w:val="both"/>
        <w:rPr>
          <w:color w:val="000000"/>
        </w:rPr>
      </w:pPr>
      <w:r w:rsidRPr="00746786">
        <w:rPr>
          <w:b/>
          <w:color w:val="000000"/>
        </w:rPr>
        <w:t xml:space="preserve">Современная музыкальная жизнь </w:t>
      </w:r>
    </w:p>
    <w:p w:rsidR="001E7D28" w:rsidRPr="00746786" w:rsidRDefault="001E7D28" w:rsidP="001E7D28">
      <w:pPr>
        <w:tabs>
          <w:tab w:val="left" w:pos="-1702"/>
        </w:tabs>
        <w:spacing w:after="72" w:line="270" w:lineRule="auto"/>
        <w:ind w:left="-15" w:right="4" w:firstLine="698"/>
        <w:jc w:val="both"/>
        <w:rPr>
          <w:color w:val="000000"/>
        </w:rPr>
      </w:pPr>
      <w:r w:rsidRPr="00746786">
        <w:rPr>
          <w:color w:val="000000"/>
        </w:rPr>
        <w:t xml:space="preserve">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w:t>
      </w:r>
    </w:p>
    <w:p w:rsidR="001E7D28" w:rsidRPr="00746786" w:rsidRDefault="001E7D28" w:rsidP="001E7D28">
      <w:pPr>
        <w:tabs>
          <w:tab w:val="left" w:pos="-1702"/>
        </w:tabs>
        <w:spacing w:after="48" w:line="270" w:lineRule="auto"/>
        <w:ind w:left="-15" w:right="4"/>
        <w:jc w:val="both"/>
        <w:rPr>
          <w:color w:val="000000"/>
        </w:rPr>
      </w:pPr>
      <w:r w:rsidRPr="00746786">
        <w:rPr>
          <w:color w:val="000000"/>
        </w:rPr>
        <w:t xml:space="preserve">Классическая музыка в современных обработках. </w:t>
      </w:r>
    </w:p>
    <w:p w:rsidR="001E7D28" w:rsidRPr="00746786" w:rsidRDefault="001E7D28" w:rsidP="001E7D28">
      <w:pPr>
        <w:tabs>
          <w:tab w:val="left" w:pos="-1702"/>
        </w:tabs>
        <w:spacing w:after="5" w:line="271" w:lineRule="auto"/>
        <w:ind w:left="693" w:right="8" w:firstLine="2"/>
        <w:jc w:val="both"/>
        <w:rPr>
          <w:color w:val="000000"/>
        </w:rPr>
      </w:pPr>
      <w:r w:rsidRPr="00746786">
        <w:rPr>
          <w:b/>
          <w:color w:val="000000"/>
        </w:rPr>
        <w:t xml:space="preserve">Значение музыки в жизни человека </w:t>
      </w:r>
    </w:p>
    <w:p w:rsidR="001E7D28" w:rsidRPr="00746786" w:rsidRDefault="001E7D28" w:rsidP="001E7D28">
      <w:pPr>
        <w:tabs>
          <w:tab w:val="left" w:pos="-1702"/>
        </w:tabs>
        <w:spacing w:after="14" w:line="270" w:lineRule="auto"/>
        <w:ind w:left="-15" w:right="4" w:firstLine="698"/>
        <w:jc w:val="both"/>
        <w:rPr>
          <w:color w:val="000000"/>
        </w:rPr>
      </w:pPr>
      <w:r w:rsidRPr="00746786">
        <w:rPr>
          <w:color w:val="000000"/>
        </w:rPr>
        <w:t xml:space="preserve">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w:t>
      </w:r>
      <w:r w:rsidRPr="00746786">
        <w:rPr>
          <w:color w:val="000000"/>
        </w:rPr>
        <w:lastRenderedPageBreak/>
        <w:t xml:space="preserve">видения картины мира в национальных музыкальных культурах Востока и Запада. Преобразующая сила музыки как вида искусства. </w:t>
      </w:r>
    </w:p>
    <w:p w:rsidR="001E7D28" w:rsidRPr="00746786" w:rsidRDefault="001E7D28" w:rsidP="001E7D28">
      <w:pPr>
        <w:tabs>
          <w:tab w:val="left" w:pos="-1702"/>
        </w:tabs>
        <w:spacing w:after="46" w:line="271" w:lineRule="auto"/>
        <w:ind w:right="8" w:firstLine="708"/>
        <w:jc w:val="both"/>
        <w:rPr>
          <w:color w:val="000000"/>
        </w:rPr>
      </w:pPr>
      <w:r w:rsidRPr="00746786">
        <w:rPr>
          <w:b/>
          <w:color w:val="000000"/>
        </w:rPr>
        <w:t xml:space="preserve">Перечень музыкальных произведений для использования в обеспечении образовательных результатов </w:t>
      </w:r>
      <w:r w:rsidRPr="00746786">
        <w:rPr>
          <w:color w:val="000000"/>
        </w:rPr>
        <w:t xml:space="preserve">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Ч. Айвз. «Космический пейзаж».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Г. Аллегри. «Мизерере» («Помилуй»).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Американский народный блюз «Роллем Пит» и «Город Нью-Йорк» (обр. Дж. </w:t>
      </w:r>
    </w:p>
    <w:p w:rsidR="001E7D28" w:rsidRPr="00746786" w:rsidRDefault="001E7D28" w:rsidP="001E7D28">
      <w:pPr>
        <w:tabs>
          <w:tab w:val="left" w:pos="-1702"/>
        </w:tabs>
        <w:spacing w:after="48" w:line="270" w:lineRule="auto"/>
        <w:ind w:left="-15" w:right="4"/>
        <w:jc w:val="both"/>
        <w:rPr>
          <w:color w:val="000000"/>
        </w:rPr>
      </w:pPr>
      <w:r w:rsidRPr="00746786">
        <w:rPr>
          <w:color w:val="000000"/>
        </w:rPr>
        <w:t xml:space="preserve">Сильвермена, перевод С. Болотина).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Л. Армстронг. «Блюз Западной окраины».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Э. Артемьев. «Мозаика».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 Партиты № 2 для скрипки соло.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lang w:val="en-US"/>
        </w:rPr>
      </w:pPr>
      <w:r w:rsidRPr="00746786">
        <w:rPr>
          <w:color w:val="000000"/>
        </w:rPr>
        <w:t>И</w:t>
      </w:r>
      <w:r w:rsidRPr="00746786">
        <w:rPr>
          <w:color w:val="000000"/>
          <w:lang w:val="en-US"/>
        </w:rPr>
        <w:t xml:space="preserve">. </w:t>
      </w:r>
      <w:r w:rsidRPr="00746786">
        <w:rPr>
          <w:color w:val="000000"/>
        </w:rPr>
        <w:t>Бах</w:t>
      </w:r>
      <w:r w:rsidRPr="00746786">
        <w:rPr>
          <w:color w:val="000000"/>
          <w:lang w:val="en-US"/>
        </w:rPr>
        <w:t>-</w:t>
      </w:r>
      <w:r w:rsidRPr="00746786">
        <w:rPr>
          <w:color w:val="000000"/>
        </w:rPr>
        <w:t>Ш</w:t>
      </w:r>
      <w:r w:rsidRPr="00746786">
        <w:rPr>
          <w:color w:val="000000"/>
          <w:lang w:val="en-US"/>
        </w:rPr>
        <w:t xml:space="preserve">. </w:t>
      </w:r>
      <w:r w:rsidRPr="00746786">
        <w:rPr>
          <w:color w:val="000000"/>
        </w:rPr>
        <w:t>Гуно</w:t>
      </w:r>
      <w:r w:rsidRPr="00746786">
        <w:rPr>
          <w:color w:val="000000"/>
          <w:lang w:val="en-US"/>
        </w:rPr>
        <w:t xml:space="preserve">. «Ave Maria».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М. Березовский. Хоровой концерт «Не отвержи мене во время старости».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Л. Бернстайн. Мюзикл «Вестсайдская история» (песня Тони «Мария!», песня и танец девушек «Америка», дуэт Тони и Марии, сцена драки).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Ж. Бизе. Опера «Кармен» (фрагменты: Увертюра, Хабанера из I д., Сегедилья, Сцена гадания).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Ж. Бизе-Р. Щедрин. Балет «Кармен-сюита» (Вступление (№ 1). Танец (№ 2) Развод караула (№ 4). Выход Кармен и Хабанера (№ 5). Вторая интермеццо (№ 7). Болеро </w:t>
      </w:r>
    </w:p>
    <w:p w:rsidR="001E7D28" w:rsidRPr="00746786" w:rsidRDefault="001E7D28" w:rsidP="001E7D28">
      <w:pPr>
        <w:tabs>
          <w:tab w:val="left" w:pos="-1702"/>
        </w:tabs>
        <w:spacing w:after="48" w:line="270" w:lineRule="auto"/>
        <w:ind w:left="-15" w:right="4"/>
        <w:jc w:val="both"/>
        <w:rPr>
          <w:color w:val="000000"/>
        </w:rPr>
      </w:pPr>
      <w:r w:rsidRPr="00746786">
        <w:rPr>
          <w:color w:val="000000"/>
        </w:rPr>
        <w:t xml:space="preserve">(№ 8). Тореро (№ 9). Тореро и Кармен (№ 10). Адажио (№ 11). Гадание (№ 12). Финал (№ 13).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 </w:t>
      </w:r>
    </w:p>
    <w:p w:rsidR="001E7D28" w:rsidRPr="00746786" w:rsidRDefault="001E7D28" w:rsidP="00460116">
      <w:pPr>
        <w:numPr>
          <w:ilvl w:val="0"/>
          <w:numId w:val="140"/>
        </w:numPr>
        <w:tabs>
          <w:tab w:val="left" w:pos="-1702"/>
        </w:tabs>
        <w:suppressAutoHyphens w:val="0"/>
        <w:spacing w:line="319" w:lineRule="auto"/>
        <w:ind w:right="4"/>
        <w:jc w:val="both"/>
        <w:rPr>
          <w:color w:val="000000"/>
        </w:rPr>
      </w:pPr>
      <w:r w:rsidRPr="00746786">
        <w:rPr>
          <w:color w:val="000000"/>
        </w:rPr>
        <w:t xml:space="preserve">Д. Бортнянский. Херувимская песня № 7. «Слава Отцу и Сыну и Святому Духу».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Ж. Брель. Вальс.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Дж. Верди. Опера «Риголетто» (Песенка Герцога, Финал).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А. Вивальди. Цикл концертов для скрипки соло, струнного квинтета, органа и чембало «Времена года» («Весна», «Зима»).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Э. Вила Лобос. «Бразильская бахиана» № 5 (ария для сопрано и виолончелей).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А. Варламов. «Горные вершины» (сл. М. Лермонтова). «Красный сарафан» (сл. Г. Цыганова).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lastRenderedPageBreak/>
        <w:t xml:space="preserve">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w:t>
      </w:r>
    </w:p>
    <w:p w:rsidR="001E7D28" w:rsidRPr="00746786" w:rsidRDefault="001E7D28" w:rsidP="001E7D28">
      <w:pPr>
        <w:tabs>
          <w:tab w:val="left" w:pos="-1702"/>
        </w:tabs>
        <w:spacing w:after="48" w:line="270" w:lineRule="auto"/>
        <w:ind w:left="-15" w:right="4"/>
        <w:jc w:val="both"/>
        <w:rPr>
          <w:color w:val="000000"/>
        </w:rPr>
      </w:pPr>
      <w:r w:rsidRPr="00746786">
        <w:rPr>
          <w:color w:val="000000"/>
        </w:rPr>
        <w:t xml:space="preserve">Вокальный цикл «Времена года» («Весна», «Осень»).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Й. Гайдн. Симфония № 103 («С тремоло литавр»). I часть, IV часть.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Г. Гендель. Пассакалия из сюиты соль минор. Хор «Аллилуйя» (№ 44) из оратории «Мессия».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М. Глинка-М. Балакирев. «Жаворонок» (фортепианная пьеса).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К. Глюк. Опера «Орфей и Эвридика» (хор «Струн золотых напев», Мелодия, Хор фурий).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Э. Григ. Музыка к драме Г. Ибсена «Пер Гюнт» (Песня Сольвейг, «Смерть Озе»). Соната для виолончели и фортепиано» (Ι часть).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А. Гурилев. «Домик-крошечка» (сл. С. Любецкого). «Вьется ласточка сизокрылая» (сл. Н. Грекова). «Колокольчик» (сл. И. Макарова).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К. Дебюсси. Ноктюрн «Празднества». «Бергамасская сюита» («Лунный свет»). Фортепианная сюита «Детский уголок» («Кукольный кэк-уок»).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Б. Дварионас. «Деревянная лошадка».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И. Дунаевский. Марш из к/ф «Веселые ребята» (сл. В. Лебедева-Кумача). </w:t>
      </w:r>
    </w:p>
    <w:p w:rsidR="001E7D28" w:rsidRPr="00746786" w:rsidRDefault="001E7D28" w:rsidP="001E7D28">
      <w:pPr>
        <w:tabs>
          <w:tab w:val="left" w:pos="-1702"/>
        </w:tabs>
        <w:spacing w:after="48" w:line="270" w:lineRule="auto"/>
        <w:ind w:left="-15" w:right="4"/>
        <w:jc w:val="both"/>
        <w:rPr>
          <w:color w:val="000000"/>
        </w:rPr>
      </w:pPr>
      <w:r w:rsidRPr="00746786">
        <w:rPr>
          <w:color w:val="000000"/>
        </w:rPr>
        <w:t xml:space="preserve">Оперетта «Белая акация» (Вальс, Песня об Одессе, Выход Ларисы и семи кавалеров).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А. Журбин. Рок-опера «Орфей и Эвридика» (фрагменты по выбору учителя).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Знаменный распев.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В. Калинников. Симфония № 1 (соль минор, I часть).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К. Караев. Балет «Тропою грома» (Танец черных).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Д. Каччини. «AveMaria».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В. Кикта. Фрески Софии Киевской (концертная симфония для арфы с оркестром) (фрагменты по усмотрению учителя). «Мой край тополиный» (сл. И. Векшегоновой).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В. Лаурушас. «В путь».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Ф. Лист. Венгерская рапсодия № 2. Этюд Паганини (№ 6).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И. Лученок. «Хатынь» (ст. Г. Петренко).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lastRenderedPageBreak/>
        <w:t xml:space="preserve">А. Лядов. Кикимора (народное сказание для оркестра).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Ф. Лэй. «История любви».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Мадригалы эпохи Возрождения.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Р. де Лиль. «Марсельеза».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А. Марчелло. Концерт для гобоя с оркестром ре минор (II часть, Адажио).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М. Матвеев. «Матушка, матушка, что во поле пыльно».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Д. Мийо. «Бразилейра».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И. Морозов. Балет «Айболит» (фрагменты: Полечка, Морское плавание, Галоп).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(«Diesire», «Lacrimoza»). Соната № 11 (I, II, III ч.). Фрагменты из оперы «Волшебная флейта». Мотет «Ave, verumcorpus».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М. Мусоргский. Опера «Борис Годунов» (Вступление, Песня Варлаама, Сцена смерти Бориса, сцена под Кромами). Опера «Хованщина» (Вступление, Пляска персидок).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Н. Мясковский. Симфония № 6 (экспозиция финала).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Народные музыкальные произведения России, народов РФ и стран мира по выбору образовательной организации.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Негритянский спиричуэл.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М. Огиньский. Полонез ре минор («Прощание с Родиной»).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Дж. Перголези «Stabatmater» (фрагменты по выбору учителя).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М. Равель. «Болеро».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lastRenderedPageBreak/>
        <w:t xml:space="preserve">А. Рубинштейн. Романс «Горные вершины» (ст. М. Лермонтова).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Ян Сибелиус. Музыка к пьесе А. Ярнефельта «Куолема» («Грустный вальс»).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П. Сигер «Песня о молоте». «Все преодолеем».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Г. Свиридов. Кантата «Памяти С. Есенина» (ΙΙ ч. «Поет зима, аукает»). </w:t>
      </w:r>
    </w:p>
    <w:p w:rsidR="001E7D28" w:rsidRPr="00746786" w:rsidRDefault="001E7D28" w:rsidP="001E7D28">
      <w:pPr>
        <w:tabs>
          <w:tab w:val="left" w:pos="-1702"/>
        </w:tabs>
        <w:spacing w:after="48" w:line="270" w:lineRule="auto"/>
        <w:ind w:left="-15" w:right="4"/>
        <w:jc w:val="both"/>
        <w:rPr>
          <w:color w:val="000000"/>
        </w:rPr>
      </w:pPr>
      <w:r w:rsidRPr="00746786">
        <w:rPr>
          <w:color w:val="000000"/>
        </w:rPr>
        <w:t xml:space="preserve">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А. Скрябин. Этюд № 12 (ре диез минор). Прелюдия № 4 (ми бемоль минор).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М. Теодоракис «На побережье тайном». «Я – фронт».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Б. Тищенко. Балет «Ярославна» (Плач Ярославны из ΙΙΙ действия, другие фрагменты по выбору учителя).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Э. Уэббер. Рок-опера «Иисус Христос – суперзвезда» (фрагменты по выбору учителя). Мюзикл «Кошки», либретто по Т. Элиоту (фрагменты по выбору учителя).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А. Хачатурян. Балет «Гаянэ» (Танец с саблями, Колыбельная).Концерт для скрипки с оркестром (I ч., II ч., ΙΙΙ ч.). Музыка к драме М. Лермонтова «Маскарад» (Галоп, Вальс)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К. Хачатурян. Балет «Чиполлино» (фрагменты).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П. Чайковский. Вступление к опере «Евгений Онегин». Симфония № 4 (ΙΙΙ </w:t>
      </w:r>
    </w:p>
    <w:p w:rsidR="001E7D28" w:rsidRPr="00746786" w:rsidRDefault="001E7D28" w:rsidP="001E7D28">
      <w:pPr>
        <w:tabs>
          <w:tab w:val="left" w:pos="-1702"/>
        </w:tabs>
        <w:spacing w:after="48" w:line="270" w:lineRule="auto"/>
        <w:ind w:left="-15" w:right="4"/>
        <w:jc w:val="both"/>
        <w:rPr>
          <w:color w:val="000000"/>
        </w:rPr>
      </w:pPr>
      <w:r w:rsidRPr="00746786">
        <w:rPr>
          <w:color w:val="000000"/>
        </w:rPr>
        <w:t xml:space="preserve">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П. Чесноков. «Да исправится молитва моя».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М. Чюрленис. Прелюдия ре минор. Прелюдия ми минор. Прелюдия ля минор. Симфоническая поэма «Море».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Ф. Шопен. Вальс № 6 (ре бемоль мажор). Вальс № 7 (до диез минор). Вальс № 10 (си минор). Мазурка № 1. Мазурка № 47. Мазурка № 48. Полонез (ля мажор). </w:t>
      </w:r>
    </w:p>
    <w:p w:rsidR="001E7D28" w:rsidRPr="00746786" w:rsidRDefault="001E7D28" w:rsidP="001E7D28">
      <w:pPr>
        <w:tabs>
          <w:tab w:val="left" w:pos="-1702"/>
        </w:tabs>
        <w:spacing w:after="48" w:line="270" w:lineRule="auto"/>
        <w:ind w:left="-15" w:right="4"/>
        <w:jc w:val="both"/>
        <w:rPr>
          <w:color w:val="000000"/>
        </w:rPr>
      </w:pPr>
      <w:r w:rsidRPr="00746786">
        <w:rPr>
          <w:color w:val="000000"/>
        </w:rPr>
        <w:t xml:space="preserve">Ноктюрн фа минор. Этюд № 12 (до минор). Полонез (ля мажор).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Д. Шостакович. Симфония № 7 «Ленинградская». «Праздничная увертюра».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И. Штраус. «Полька-пиццикато». Вальс из оперетты «Летучая мышь».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Ф. Шуберт. Симфония № 8 («Неоконченная»). Вокальный цикл на ст. В. Мюллера «Прекрасная мельничиха» («В путь»). «Лесной царь» (ст. И. Гете). </w:t>
      </w:r>
    </w:p>
    <w:p w:rsidR="001E7D28" w:rsidRPr="00746786" w:rsidRDefault="001E7D28" w:rsidP="001E7D28">
      <w:pPr>
        <w:tabs>
          <w:tab w:val="left" w:pos="-1702"/>
        </w:tabs>
        <w:spacing w:after="48" w:line="270" w:lineRule="auto"/>
        <w:ind w:left="-15" w:right="4"/>
        <w:jc w:val="both"/>
        <w:rPr>
          <w:color w:val="000000"/>
        </w:rPr>
      </w:pPr>
      <w:r w:rsidRPr="00746786">
        <w:rPr>
          <w:color w:val="000000"/>
        </w:rPr>
        <w:t xml:space="preserve">«Шарманщик» (ст. В Мюллера»). «Серенада» (сл. Л. Рельштаба, перевод Н. Огарева). «AveMaria» (сл. В. Скотта).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lastRenderedPageBreak/>
        <w:t xml:space="preserve">Р. Щедрин. Опера «Не только любовь». (Песня и частушки Варвары). </w:t>
      </w:r>
    </w:p>
    <w:p w:rsidR="001E7D28" w:rsidRPr="00746786" w:rsidRDefault="001E7D28" w:rsidP="00460116">
      <w:pPr>
        <w:numPr>
          <w:ilvl w:val="0"/>
          <w:numId w:val="140"/>
        </w:numPr>
        <w:tabs>
          <w:tab w:val="left" w:pos="-1702"/>
        </w:tabs>
        <w:suppressAutoHyphens w:val="0"/>
        <w:spacing w:after="48" w:line="270" w:lineRule="auto"/>
        <w:ind w:right="4"/>
        <w:jc w:val="both"/>
        <w:rPr>
          <w:color w:val="000000"/>
        </w:rPr>
      </w:pPr>
      <w:r w:rsidRPr="00746786">
        <w:rPr>
          <w:color w:val="000000"/>
        </w:rPr>
        <w:t xml:space="preserve">Д. Эллингтон. «Караван». </w:t>
      </w:r>
    </w:p>
    <w:p w:rsidR="001E7D28" w:rsidRPr="00746786" w:rsidRDefault="001E7D28" w:rsidP="00460116">
      <w:pPr>
        <w:numPr>
          <w:ilvl w:val="0"/>
          <w:numId w:val="140"/>
        </w:numPr>
        <w:tabs>
          <w:tab w:val="left" w:pos="-1702"/>
        </w:tabs>
        <w:suppressAutoHyphens w:val="0"/>
        <w:spacing w:after="17" w:line="270" w:lineRule="auto"/>
        <w:ind w:right="4"/>
        <w:jc w:val="both"/>
        <w:rPr>
          <w:color w:val="000000"/>
        </w:rPr>
      </w:pPr>
      <w:r w:rsidRPr="00746786">
        <w:rPr>
          <w:color w:val="000000"/>
        </w:rPr>
        <w:t xml:space="preserve">А. Эшпай. «Венгерские напевы». </w:t>
      </w:r>
    </w:p>
    <w:p w:rsidR="001E7D28" w:rsidRPr="00746786" w:rsidRDefault="001E7D28" w:rsidP="001E7D28">
      <w:pPr>
        <w:tabs>
          <w:tab w:val="left" w:pos="-1702"/>
        </w:tabs>
        <w:spacing w:after="69" w:line="259" w:lineRule="auto"/>
        <w:ind w:left="708"/>
        <w:rPr>
          <w:color w:val="000000"/>
        </w:rPr>
      </w:pPr>
      <w:r w:rsidRPr="00746786">
        <w:rPr>
          <w:b/>
          <w:color w:val="000000"/>
        </w:rPr>
        <w:t xml:space="preserve"> </w:t>
      </w:r>
    </w:p>
    <w:p w:rsidR="001E7D28" w:rsidRPr="00746786" w:rsidRDefault="001E7D28" w:rsidP="001E7D28">
      <w:pPr>
        <w:tabs>
          <w:tab w:val="left" w:pos="-1702"/>
        </w:tabs>
        <w:spacing w:after="52" w:line="271" w:lineRule="auto"/>
        <w:ind w:left="693" w:right="8" w:firstLine="2"/>
        <w:jc w:val="both"/>
        <w:rPr>
          <w:color w:val="000000"/>
        </w:rPr>
      </w:pPr>
      <w:r w:rsidRPr="00746786">
        <w:rPr>
          <w:b/>
          <w:color w:val="000000"/>
        </w:rPr>
        <w:t xml:space="preserve">Тематическое планирование </w:t>
      </w:r>
    </w:p>
    <w:p w:rsidR="001E7D28" w:rsidRPr="00746786" w:rsidRDefault="001E7D28" w:rsidP="00460116">
      <w:pPr>
        <w:numPr>
          <w:ilvl w:val="0"/>
          <w:numId w:val="141"/>
        </w:numPr>
        <w:tabs>
          <w:tab w:val="left" w:pos="-1702"/>
        </w:tabs>
        <w:suppressAutoHyphens w:val="0"/>
        <w:spacing w:after="5" w:line="271" w:lineRule="auto"/>
        <w:ind w:right="8"/>
        <w:jc w:val="both"/>
        <w:rPr>
          <w:color w:val="000000"/>
        </w:rPr>
      </w:pPr>
      <w:r w:rsidRPr="00746786">
        <w:rPr>
          <w:b/>
          <w:color w:val="000000"/>
        </w:rPr>
        <w:t xml:space="preserve">класс </w:t>
      </w:r>
    </w:p>
    <w:tbl>
      <w:tblPr>
        <w:tblStyle w:val="TableGrid"/>
        <w:tblW w:w="9573" w:type="dxa"/>
        <w:tblInd w:w="-108" w:type="dxa"/>
        <w:tblCellMar>
          <w:top w:w="7" w:type="dxa"/>
          <w:left w:w="108" w:type="dxa"/>
          <w:right w:w="41" w:type="dxa"/>
        </w:tblCellMar>
        <w:tblLook w:val="04A0" w:firstRow="1" w:lastRow="0" w:firstColumn="1" w:lastColumn="0" w:noHBand="0" w:noVBand="1"/>
      </w:tblPr>
      <w:tblGrid>
        <w:gridCol w:w="886"/>
        <w:gridCol w:w="7187"/>
        <w:gridCol w:w="1500"/>
      </w:tblGrid>
      <w:tr w:rsidR="001E7D28" w:rsidRPr="00746786" w:rsidTr="001E7D28">
        <w:trPr>
          <w:trHeight w:val="562"/>
        </w:trPr>
        <w:tc>
          <w:tcPr>
            <w:tcW w:w="88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rPr>
                <w:color w:val="000000"/>
              </w:rPr>
            </w:pPr>
            <w:r w:rsidRPr="00746786">
              <w:rPr>
                <w:b/>
                <w:color w:val="000000"/>
              </w:rPr>
              <w:t xml:space="preserve">№ п/п </w:t>
            </w:r>
          </w:p>
        </w:tc>
        <w:tc>
          <w:tcPr>
            <w:tcW w:w="7187"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b/>
                <w:color w:val="000000"/>
              </w:rPr>
              <w:t xml:space="preserve">Разделы и темы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b/>
                <w:color w:val="000000"/>
              </w:rPr>
              <w:t xml:space="preserve">Количество часов </w:t>
            </w:r>
          </w:p>
        </w:tc>
      </w:tr>
      <w:tr w:rsidR="001E7D28" w:rsidRPr="00746786" w:rsidTr="001E7D28">
        <w:trPr>
          <w:trHeight w:val="286"/>
        </w:trPr>
        <w:tc>
          <w:tcPr>
            <w:tcW w:w="88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c>
          <w:tcPr>
            <w:tcW w:w="7187"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Что  роднит  музыку   с  литературой.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286"/>
        </w:trPr>
        <w:tc>
          <w:tcPr>
            <w:tcW w:w="88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2 </w:t>
            </w:r>
          </w:p>
        </w:tc>
        <w:tc>
          <w:tcPr>
            <w:tcW w:w="7187"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Вокальная музыка</w:t>
            </w:r>
            <w:r w:rsidRPr="00746786">
              <w:rPr>
                <w:b/>
                <w:color w:val="00000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4 </w:t>
            </w:r>
          </w:p>
        </w:tc>
      </w:tr>
      <w:tr w:rsidR="001E7D28" w:rsidRPr="00746786" w:rsidTr="001E7D28">
        <w:trPr>
          <w:trHeight w:val="288"/>
        </w:trPr>
        <w:tc>
          <w:tcPr>
            <w:tcW w:w="88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3 </w:t>
            </w:r>
          </w:p>
        </w:tc>
        <w:tc>
          <w:tcPr>
            <w:tcW w:w="7187"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Фольклор  в  музыке  русских  композиторов. </w:t>
            </w:r>
            <w:r w:rsidRPr="00746786">
              <w:rPr>
                <w:b/>
                <w:color w:val="00000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2 </w:t>
            </w:r>
          </w:p>
        </w:tc>
      </w:tr>
      <w:tr w:rsidR="001E7D28" w:rsidRPr="00746786" w:rsidTr="001E7D28">
        <w:trPr>
          <w:trHeight w:val="286"/>
        </w:trPr>
        <w:tc>
          <w:tcPr>
            <w:tcW w:w="88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4 </w:t>
            </w:r>
          </w:p>
        </w:tc>
        <w:tc>
          <w:tcPr>
            <w:tcW w:w="7187"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Жанры  инструментальной  и  вокальной  музыки.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286"/>
        </w:trPr>
        <w:tc>
          <w:tcPr>
            <w:tcW w:w="88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5 </w:t>
            </w:r>
          </w:p>
        </w:tc>
        <w:tc>
          <w:tcPr>
            <w:tcW w:w="7187"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Вторая жизнь песни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2 </w:t>
            </w:r>
          </w:p>
        </w:tc>
      </w:tr>
      <w:tr w:rsidR="001E7D28" w:rsidRPr="00746786" w:rsidTr="001E7D28">
        <w:trPr>
          <w:trHeight w:val="286"/>
        </w:trPr>
        <w:tc>
          <w:tcPr>
            <w:tcW w:w="88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6 </w:t>
            </w:r>
          </w:p>
        </w:tc>
        <w:tc>
          <w:tcPr>
            <w:tcW w:w="7187"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Всю  жизнь  мою  несу  родину  в  душе…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286"/>
        </w:trPr>
        <w:tc>
          <w:tcPr>
            <w:tcW w:w="88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7 </w:t>
            </w:r>
          </w:p>
        </w:tc>
        <w:tc>
          <w:tcPr>
            <w:tcW w:w="7187"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Писатели и поэты о музыке и музыкантах</w:t>
            </w:r>
            <w:r w:rsidRPr="00746786">
              <w:rPr>
                <w:b/>
                <w:color w:val="00000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2 </w:t>
            </w:r>
          </w:p>
        </w:tc>
      </w:tr>
      <w:tr w:rsidR="001E7D28" w:rsidRPr="00746786" w:rsidTr="001E7D28">
        <w:trPr>
          <w:trHeight w:val="286"/>
        </w:trPr>
        <w:tc>
          <w:tcPr>
            <w:tcW w:w="88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8 </w:t>
            </w:r>
          </w:p>
        </w:tc>
        <w:tc>
          <w:tcPr>
            <w:tcW w:w="7187"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Первое  путешествие  в музыкальный театр. Опера.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288"/>
        </w:trPr>
        <w:tc>
          <w:tcPr>
            <w:tcW w:w="88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9 </w:t>
            </w:r>
          </w:p>
        </w:tc>
        <w:tc>
          <w:tcPr>
            <w:tcW w:w="7187"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Второе  путешествие  в  музыкальный  театр. Балет.</w:t>
            </w:r>
            <w:r w:rsidRPr="00746786">
              <w:rPr>
                <w:b/>
                <w:color w:val="00000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286"/>
        </w:trPr>
        <w:tc>
          <w:tcPr>
            <w:tcW w:w="88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10 </w:t>
            </w:r>
          </w:p>
        </w:tc>
        <w:tc>
          <w:tcPr>
            <w:tcW w:w="7187"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Музыка  в   театре,  кино,  на  телевидении.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286"/>
        </w:trPr>
        <w:tc>
          <w:tcPr>
            <w:tcW w:w="88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11 </w:t>
            </w:r>
          </w:p>
        </w:tc>
        <w:tc>
          <w:tcPr>
            <w:tcW w:w="7187"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Третье  путешествие  в   музыкальный  театр.  Мюзикл.</w:t>
            </w:r>
            <w:r w:rsidRPr="00746786">
              <w:rPr>
                <w:b/>
                <w:color w:val="00000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2 </w:t>
            </w:r>
          </w:p>
        </w:tc>
      </w:tr>
      <w:tr w:rsidR="001E7D28" w:rsidRPr="00746786" w:rsidTr="001E7D28">
        <w:trPr>
          <w:trHeight w:val="286"/>
        </w:trPr>
        <w:tc>
          <w:tcPr>
            <w:tcW w:w="88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12 </w:t>
            </w:r>
          </w:p>
        </w:tc>
        <w:tc>
          <w:tcPr>
            <w:tcW w:w="7187"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Что  роднит  музыку  с изобразительным   искусством.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286"/>
        </w:trPr>
        <w:tc>
          <w:tcPr>
            <w:tcW w:w="88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13 </w:t>
            </w:r>
          </w:p>
        </w:tc>
        <w:tc>
          <w:tcPr>
            <w:tcW w:w="7187"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Небесное   и  земное  в  звуках  и  красках.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2 </w:t>
            </w:r>
          </w:p>
        </w:tc>
      </w:tr>
      <w:tr w:rsidR="001E7D28" w:rsidRPr="00746786" w:rsidTr="001E7D28">
        <w:trPr>
          <w:trHeight w:val="286"/>
        </w:trPr>
        <w:tc>
          <w:tcPr>
            <w:tcW w:w="88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14 </w:t>
            </w:r>
          </w:p>
        </w:tc>
        <w:tc>
          <w:tcPr>
            <w:tcW w:w="7187"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Исторические события в музыке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2 </w:t>
            </w:r>
          </w:p>
        </w:tc>
      </w:tr>
      <w:tr w:rsidR="001E7D28" w:rsidRPr="00746786" w:rsidTr="001E7D28">
        <w:trPr>
          <w:trHeight w:val="286"/>
        </w:trPr>
        <w:tc>
          <w:tcPr>
            <w:tcW w:w="88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15 </w:t>
            </w:r>
          </w:p>
        </w:tc>
        <w:tc>
          <w:tcPr>
            <w:tcW w:w="7187"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Музыкальная   живопись  и  живописная  музыка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288"/>
        </w:trPr>
        <w:tc>
          <w:tcPr>
            <w:tcW w:w="88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16 </w:t>
            </w:r>
          </w:p>
        </w:tc>
        <w:tc>
          <w:tcPr>
            <w:tcW w:w="7187"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Колокольность  в  музыке  и   изобразительном  искусстве.</w:t>
            </w:r>
            <w:r w:rsidRPr="00746786">
              <w:rPr>
                <w:b/>
                <w:color w:val="00000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286"/>
        </w:trPr>
        <w:tc>
          <w:tcPr>
            <w:tcW w:w="88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17 </w:t>
            </w:r>
          </w:p>
        </w:tc>
        <w:tc>
          <w:tcPr>
            <w:tcW w:w="7187"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Портрет в музыке и изобразительном искусстве</w:t>
            </w:r>
            <w:r w:rsidRPr="00746786">
              <w:rPr>
                <w:b/>
                <w:color w:val="00000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286"/>
        </w:trPr>
        <w:tc>
          <w:tcPr>
            <w:tcW w:w="88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18 </w:t>
            </w:r>
          </w:p>
        </w:tc>
        <w:tc>
          <w:tcPr>
            <w:tcW w:w="7187"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Роль дирижера в прочтении музыкального произведения.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286"/>
        </w:trPr>
        <w:tc>
          <w:tcPr>
            <w:tcW w:w="88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19 </w:t>
            </w:r>
          </w:p>
        </w:tc>
        <w:tc>
          <w:tcPr>
            <w:tcW w:w="7187"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Образы  борьбы  и  победы  в  искусстве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286"/>
        </w:trPr>
        <w:tc>
          <w:tcPr>
            <w:tcW w:w="88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20 </w:t>
            </w:r>
          </w:p>
        </w:tc>
        <w:tc>
          <w:tcPr>
            <w:tcW w:w="7187"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Архитектура - застывшая  музыка.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286"/>
        </w:trPr>
        <w:tc>
          <w:tcPr>
            <w:tcW w:w="88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21 </w:t>
            </w:r>
          </w:p>
        </w:tc>
        <w:tc>
          <w:tcPr>
            <w:tcW w:w="7187"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Полифония  в  музыке  и  живописи.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288"/>
        </w:trPr>
        <w:tc>
          <w:tcPr>
            <w:tcW w:w="88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22 </w:t>
            </w:r>
          </w:p>
        </w:tc>
        <w:tc>
          <w:tcPr>
            <w:tcW w:w="7187"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Музыка  на  мольберте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288"/>
        </w:trPr>
        <w:tc>
          <w:tcPr>
            <w:tcW w:w="88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13 </w:t>
            </w:r>
          </w:p>
        </w:tc>
        <w:tc>
          <w:tcPr>
            <w:tcW w:w="7187"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Импрессионизм   в  музыке  и  живописи.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286"/>
        </w:trPr>
        <w:tc>
          <w:tcPr>
            <w:tcW w:w="88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14 </w:t>
            </w:r>
          </w:p>
        </w:tc>
        <w:tc>
          <w:tcPr>
            <w:tcW w:w="7187"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О  подвигах,  о  доблести  и  славе...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286"/>
        </w:trPr>
        <w:tc>
          <w:tcPr>
            <w:tcW w:w="88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15 </w:t>
            </w:r>
          </w:p>
        </w:tc>
        <w:tc>
          <w:tcPr>
            <w:tcW w:w="7187"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В  каждой  мимолетности   вижу  я  миры…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286"/>
        </w:trPr>
        <w:tc>
          <w:tcPr>
            <w:tcW w:w="88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16 </w:t>
            </w:r>
          </w:p>
        </w:tc>
        <w:tc>
          <w:tcPr>
            <w:tcW w:w="7187"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Мир   композитора.  С  веком  наравне.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286"/>
        </w:trPr>
        <w:tc>
          <w:tcPr>
            <w:tcW w:w="886"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Итого  </w:t>
            </w:r>
          </w:p>
        </w:tc>
        <w:tc>
          <w:tcPr>
            <w:tcW w:w="7187"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34 </w:t>
            </w:r>
          </w:p>
        </w:tc>
      </w:tr>
    </w:tbl>
    <w:p w:rsidR="001E7D28" w:rsidRPr="00746786" w:rsidRDefault="001E7D28" w:rsidP="001E7D28">
      <w:pPr>
        <w:tabs>
          <w:tab w:val="left" w:pos="-1702"/>
        </w:tabs>
        <w:spacing w:after="19" w:line="259" w:lineRule="auto"/>
        <w:ind w:left="708"/>
        <w:rPr>
          <w:color w:val="000000"/>
        </w:rPr>
      </w:pPr>
      <w:r w:rsidRPr="00746786">
        <w:rPr>
          <w:color w:val="000000"/>
        </w:rPr>
        <w:t xml:space="preserve"> </w:t>
      </w:r>
    </w:p>
    <w:p w:rsidR="001E7D28" w:rsidRPr="00746786" w:rsidRDefault="001E7D28" w:rsidP="001E7D28">
      <w:pPr>
        <w:tabs>
          <w:tab w:val="left" w:pos="-1702"/>
        </w:tabs>
        <w:spacing w:after="69" w:line="259" w:lineRule="auto"/>
        <w:ind w:left="708"/>
        <w:rPr>
          <w:color w:val="000000"/>
        </w:rPr>
      </w:pPr>
      <w:r w:rsidRPr="00746786">
        <w:rPr>
          <w:color w:val="000000"/>
        </w:rPr>
        <w:t xml:space="preserve"> </w:t>
      </w:r>
    </w:p>
    <w:p w:rsidR="001E7D28" w:rsidRPr="00746786" w:rsidRDefault="001E7D28" w:rsidP="00460116">
      <w:pPr>
        <w:numPr>
          <w:ilvl w:val="0"/>
          <w:numId w:val="141"/>
        </w:numPr>
        <w:tabs>
          <w:tab w:val="left" w:pos="-1702"/>
        </w:tabs>
        <w:suppressAutoHyphens w:val="0"/>
        <w:spacing w:after="5" w:line="271" w:lineRule="auto"/>
        <w:ind w:right="8"/>
        <w:jc w:val="both"/>
        <w:rPr>
          <w:color w:val="000000"/>
        </w:rPr>
      </w:pPr>
      <w:r w:rsidRPr="00746786">
        <w:rPr>
          <w:b/>
          <w:color w:val="000000"/>
        </w:rPr>
        <w:t>класс</w:t>
      </w:r>
      <w:r w:rsidRPr="00746786">
        <w:rPr>
          <w:b/>
          <w:i/>
          <w:color w:val="000000"/>
        </w:rPr>
        <w:t xml:space="preserve"> </w:t>
      </w:r>
    </w:p>
    <w:tbl>
      <w:tblPr>
        <w:tblStyle w:val="TableGrid"/>
        <w:tblW w:w="9021" w:type="dxa"/>
        <w:tblInd w:w="-108" w:type="dxa"/>
        <w:tblCellMar>
          <w:top w:w="7" w:type="dxa"/>
          <w:left w:w="108" w:type="dxa"/>
        </w:tblCellMar>
        <w:tblLook w:val="04A0" w:firstRow="1" w:lastRow="0" w:firstColumn="1" w:lastColumn="0" w:noHBand="0" w:noVBand="1"/>
      </w:tblPr>
      <w:tblGrid>
        <w:gridCol w:w="850"/>
        <w:gridCol w:w="6670"/>
        <w:gridCol w:w="1501"/>
      </w:tblGrid>
      <w:tr w:rsidR="001E7D28" w:rsidRPr="00746786" w:rsidTr="001E7D28">
        <w:trPr>
          <w:trHeight w:val="562"/>
        </w:trPr>
        <w:tc>
          <w:tcPr>
            <w:tcW w:w="85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after="19" w:line="259" w:lineRule="auto"/>
              <w:rPr>
                <w:color w:val="000000"/>
              </w:rPr>
            </w:pPr>
            <w:r w:rsidRPr="00746786">
              <w:rPr>
                <w:b/>
                <w:color w:val="000000"/>
              </w:rPr>
              <w:t xml:space="preserve">№ </w:t>
            </w:r>
          </w:p>
          <w:p w:rsidR="001E7D28" w:rsidRPr="00746786" w:rsidRDefault="001E7D28" w:rsidP="001E7D28">
            <w:pPr>
              <w:tabs>
                <w:tab w:val="left" w:pos="-1702"/>
              </w:tabs>
              <w:spacing w:line="259" w:lineRule="auto"/>
              <w:rPr>
                <w:color w:val="000000"/>
              </w:rPr>
            </w:pPr>
            <w:r w:rsidRPr="00746786">
              <w:rPr>
                <w:b/>
                <w:color w:val="000000"/>
              </w:rPr>
              <w:t xml:space="preserve">п/п </w:t>
            </w:r>
          </w:p>
        </w:tc>
        <w:tc>
          <w:tcPr>
            <w:tcW w:w="667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b/>
                <w:color w:val="000000"/>
              </w:rPr>
              <w:t xml:space="preserve">Разделы и темы </w:t>
            </w:r>
          </w:p>
        </w:tc>
        <w:tc>
          <w:tcPr>
            <w:tcW w:w="150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b/>
                <w:color w:val="000000"/>
              </w:rPr>
              <w:t xml:space="preserve">Количество часов </w:t>
            </w:r>
          </w:p>
        </w:tc>
      </w:tr>
      <w:tr w:rsidR="001E7D28" w:rsidRPr="00746786" w:rsidTr="001E7D28">
        <w:trPr>
          <w:trHeight w:val="286"/>
        </w:trPr>
        <w:tc>
          <w:tcPr>
            <w:tcW w:w="85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c>
          <w:tcPr>
            <w:tcW w:w="667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Инструктаж по технике безопасности.  </w:t>
            </w:r>
          </w:p>
        </w:tc>
        <w:tc>
          <w:tcPr>
            <w:tcW w:w="150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564"/>
        </w:trPr>
        <w:tc>
          <w:tcPr>
            <w:tcW w:w="85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2 </w:t>
            </w:r>
          </w:p>
        </w:tc>
        <w:tc>
          <w:tcPr>
            <w:tcW w:w="667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rPr>
                <w:color w:val="000000"/>
              </w:rPr>
            </w:pPr>
            <w:r w:rsidRPr="00746786">
              <w:rPr>
                <w:color w:val="000000"/>
              </w:rPr>
              <w:t>Образы романсов и песен русских композиторов. Старинный русский романс. Мир чарующих звуков.</w:t>
            </w:r>
            <w:r w:rsidRPr="00746786">
              <w:rPr>
                <w:b/>
                <w:color w:val="000000"/>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562"/>
        </w:trPr>
        <w:tc>
          <w:tcPr>
            <w:tcW w:w="85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3 </w:t>
            </w:r>
          </w:p>
        </w:tc>
        <w:tc>
          <w:tcPr>
            <w:tcW w:w="667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rPr>
                <w:color w:val="000000"/>
              </w:rPr>
            </w:pPr>
            <w:r w:rsidRPr="00746786">
              <w:rPr>
                <w:color w:val="000000"/>
              </w:rPr>
              <w:t>Два музыкальных посвящения. Портрет в музыке и живописи. Картинная галерея.</w:t>
            </w:r>
            <w:r w:rsidRPr="00746786">
              <w:rPr>
                <w:b/>
                <w:color w:val="000000"/>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562"/>
        </w:trPr>
        <w:tc>
          <w:tcPr>
            <w:tcW w:w="85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lastRenderedPageBreak/>
              <w:t xml:space="preserve">4 </w:t>
            </w:r>
          </w:p>
        </w:tc>
        <w:tc>
          <w:tcPr>
            <w:tcW w:w="667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rPr>
                <w:color w:val="000000"/>
              </w:rPr>
            </w:pPr>
            <w:r w:rsidRPr="00746786">
              <w:rPr>
                <w:color w:val="000000"/>
              </w:rPr>
              <w:t xml:space="preserve">Два музыкальных посвящения. Портрет в музыке и живописи. Картинная галерея. </w:t>
            </w:r>
          </w:p>
        </w:tc>
        <w:tc>
          <w:tcPr>
            <w:tcW w:w="150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286"/>
        </w:trPr>
        <w:tc>
          <w:tcPr>
            <w:tcW w:w="85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5 </w:t>
            </w:r>
          </w:p>
        </w:tc>
        <w:tc>
          <w:tcPr>
            <w:tcW w:w="667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«Уноси мое сердце в звенящую даль…»</w:t>
            </w:r>
            <w:r w:rsidRPr="00746786">
              <w:rPr>
                <w:b/>
                <w:color w:val="000000"/>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286"/>
        </w:trPr>
        <w:tc>
          <w:tcPr>
            <w:tcW w:w="85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6 </w:t>
            </w:r>
          </w:p>
        </w:tc>
        <w:tc>
          <w:tcPr>
            <w:tcW w:w="667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Музыкальный образ и мастерство исполнителя. Ф. Шаляпин </w:t>
            </w:r>
          </w:p>
        </w:tc>
        <w:tc>
          <w:tcPr>
            <w:tcW w:w="150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286"/>
        </w:trPr>
        <w:tc>
          <w:tcPr>
            <w:tcW w:w="85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7 </w:t>
            </w:r>
          </w:p>
        </w:tc>
        <w:tc>
          <w:tcPr>
            <w:tcW w:w="667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Обряды и обычаи в фольклоре и творчестве композиторов</w:t>
            </w:r>
            <w:r w:rsidRPr="00746786">
              <w:rPr>
                <w:b/>
                <w:color w:val="000000"/>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564"/>
        </w:trPr>
        <w:tc>
          <w:tcPr>
            <w:tcW w:w="85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8 </w:t>
            </w:r>
          </w:p>
        </w:tc>
        <w:tc>
          <w:tcPr>
            <w:tcW w:w="667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Образы </w:t>
            </w:r>
            <w:r w:rsidRPr="00746786">
              <w:rPr>
                <w:color w:val="000000"/>
              </w:rPr>
              <w:tab/>
              <w:t xml:space="preserve">песен </w:t>
            </w:r>
            <w:r w:rsidRPr="00746786">
              <w:rPr>
                <w:color w:val="000000"/>
              </w:rPr>
              <w:tab/>
              <w:t xml:space="preserve">зарубежных </w:t>
            </w:r>
            <w:r w:rsidRPr="00746786">
              <w:rPr>
                <w:color w:val="000000"/>
              </w:rPr>
              <w:tab/>
              <w:t xml:space="preserve">композиторов. </w:t>
            </w:r>
            <w:r w:rsidRPr="00746786">
              <w:rPr>
                <w:color w:val="000000"/>
              </w:rPr>
              <w:tab/>
              <w:t xml:space="preserve">Искусство прекрасного пения. </w:t>
            </w:r>
          </w:p>
        </w:tc>
        <w:tc>
          <w:tcPr>
            <w:tcW w:w="150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286"/>
        </w:trPr>
        <w:tc>
          <w:tcPr>
            <w:tcW w:w="85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9 </w:t>
            </w:r>
          </w:p>
        </w:tc>
        <w:tc>
          <w:tcPr>
            <w:tcW w:w="667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Старинной песни мир. Баллада «Лесной царь»</w:t>
            </w:r>
            <w:r w:rsidRPr="00746786">
              <w:rPr>
                <w:b/>
                <w:color w:val="000000"/>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562"/>
        </w:trPr>
        <w:tc>
          <w:tcPr>
            <w:tcW w:w="85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10 </w:t>
            </w:r>
          </w:p>
        </w:tc>
        <w:tc>
          <w:tcPr>
            <w:tcW w:w="667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rPr>
                <w:color w:val="000000"/>
              </w:rPr>
            </w:pPr>
            <w:r w:rsidRPr="00746786">
              <w:rPr>
                <w:color w:val="000000"/>
              </w:rPr>
              <w:t xml:space="preserve">Образы народной и духовной музыки. Народное искусство Древней Руси. </w:t>
            </w:r>
          </w:p>
        </w:tc>
        <w:tc>
          <w:tcPr>
            <w:tcW w:w="150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562"/>
        </w:trPr>
        <w:tc>
          <w:tcPr>
            <w:tcW w:w="85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11 </w:t>
            </w:r>
          </w:p>
        </w:tc>
        <w:tc>
          <w:tcPr>
            <w:tcW w:w="667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Образы русской народной и духовной музыки. Духовный концерт</w:t>
            </w:r>
            <w:r w:rsidRPr="00746786">
              <w:rPr>
                <w:b/>
                <w:color w:val="000000"/>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286"/>
        </w:trPr>
        <w:tc>
          <w:tcPr>
            <w:tcW w:w="85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12 </w:t>
            </w:r>
          </w:p>
        </w:tc>
        <w:tc>
          <w:tcPr>
            <w:tcW w:w="667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«Фрески Софии Киевской» </w:t>
            </w:r>
          </w:p>
        </w:tc>
        <w:tc>
          <w:tcPr>
            <w:tcW w:w="150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286"/>
        </w:trPr>
        <w:tc>
          <w:tcPr>
            <w:tcW w:w="85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13 </w:t>
            </w:r>
          </w:p>
        </w:tc>
        <w:tc>
          <w:tcPr>
            <w:tcW w:w="667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«Перезвоны». Молитва </w:t>
            </w:r>
          </w:p>
        </w:tc>
        <w:tc>
          <w:tcPr>
            <w:tcW w:w="150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562"/>
        </w:trPr>
        <w:tc>
          <w:tcPr>
            <w:tcW w:w="85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14 </w:t>
            </w:r>
          </w:p>
        </w:tc>
        <w:tc>
          <w:tcPr>
            <w:tcW w:w="667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Образы духовной музыки Западной Европы. Небесное и земное в музыке Баха </w:t>
            </w:r>
          </w:p>
        </w:tc>
        <w:tc>
          <w:tcPr>
            <w:tcW w:w="150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564"/>
        </w:trPr>
        <w:tc>
          <w:tcPr>
            <w:tcW w:w="85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15 </w:t>
            </w:r>
          </w:p>
        </w:tc>
        <w:tc>
          <w:tcPr>
            <w:tcW w:w="667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Образы духовной музыки Западной Европы. Полифония. Фуга. Хорал. </w:t>
            </w:r>
          </w:p>
        </w:tc>
        <w:tc>
          <w:tcPr>
            <w:tcW w:w="150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286"/>
        </w:trPr>
        <w:tc>
          <w:tcPr>
            <w:tcW w:w="85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16 </w:t>
            </w:r>
          </w:p>
        </w:tc>
        <w:tc>
          <w:tcPr>
            <w:tcW w:w="667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Образы скорби и печали. Фортуна правит миром. </w:t>
            </w:r>
          </w:p>
        </w:tc>
        <w:tc>
          <w:tcPr>
            <w:tcW w:w="150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286"/>
        </w:trPr>
        <w:tc>
          <w:tcPr>
            <w:tcW w:w="85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17 </w:t>
            </w:r>
          </w:p>
        </w:tc>
        <w:tc>
          <w:tcPr>
            <w:tcW w:w="667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Авторская песня: прошлое и настоящее. </w:t>
            </w:r>
            <w:r w:rsidRPr="00746786">
              <w:rPr>
                <w:b/>
                <w:color w:val="000000"/>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286"/>
        </w:trPr>
        <w:tc>
          <w:tcPr>
            <w:tcW w:w="85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18 </w:t>
            </w:r>
          </w:p>
        </w:tc>
        <w:tc>
          <w:tcPr>
            <w:tcW w:w="667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Джаз – искусство 20 века.</w:t>
            </w:r>
            <w:r w:rsidRPr="00746786">
              <w:rPr>
                <w:b/>
                <w:color w:val="000000"/>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286"/>
        </w:trPr>
        <w:tc>
          <w:tcPr>
            <w:tcW w:w="85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19 </w:t>
            </w:r>
          </w:p>
        </w:tc>
        <w:tc>
          <w:tcPr>
            <w:tcW w:w="667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Вечные темы искусства и жизни.  </w:t>
            </w:r>
          </w:p>
        </w:tc>
        <w:tc>
          <w:tcPr>
            <w:tcW w:w="150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286"/>
        </w:trPr>
        <w:tc>
          <w:tcPr>
            <w:tcW w:w="85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20 </w:t>
            </w:r>
          </w:p>
        </w:tc>
        <w:tc>
          <w:tcPr>
            <w:tcW w:w="667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Образы камерной музыки. </w:t>
            </w:r>
          </w:p>
        </w:tc>
        <w:tc>
          <w:tcPr>
            <w:tcW w:w="150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288"/>
        </w:trPr>
        <w:tc>
          <w:tcPr>
            <w:tcW w:w="85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21 </w:t>
            </w:r>
          </w:p>
        </w:tc>
        <w:tc>
          <w:tcPr>
            <w:tcW w:w="667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Инструментальная баллада. Ночной пейзаж. </w:t>
            </w:r>
          </w:p>
        </w:tc>
        <w:tc>
          <w:tcPr>
            <w:tcW w:w="150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286"/>
        </w:trPr>
        <w:tc>
          <w:tcPr>
            <w:tcW w:w="85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22 </w:t>
            </w:r>
          </w:p>
        </w:tc>
        <w:tc>
          <w:tcPr>
            <w:tcW w:w="667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Инструментальный концерт.  « Итальянский концерт». </w:t>
            </w:r>
          </w:p>
        </w:tc>
        <w:tc>
          <w:tcPr>
            <w:tcW w:w="150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562"/>
        </w:trPr>
        <w:tc>
          <w:tcPr>
            <w:tcW w:w="85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23 </w:t>
            </w:r>
          </w:p>
        </w:tc>
        <w:tc>
          <w:tcPr>
            <w:tcW w:w="667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rPr>
                <w:color w:val="000000"/>
              </w:rPr>
            </w:pPr>
            <w:r w:rsidRPr="00746786">
              <w:rPr>
                <w:color w:val="000000"/>
              </w:rPr>
              <w:t xml:space="preserve">«Космический пейзаж». «Быть может, вся природа – мозаика цветов?». Картинная галерея. </w:t>
            </w:r>
          </w:p>
        </w:tc>
        <w:tc>
          <w:tcPr>
            <w:tcW w:w="150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562"/>
        </w:trPr>
        <w:tc>
          <w:tcPr>
            <w:tcW w:w="85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24 </w:t>
            </w:r>
          </w:p>
        </w:tc>
        <w:tc>
          <w:tcPr>
            <w:tcW w:w="667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rPr>
                <w:color w:val="000000"/>
              </w:rPr>
            </w:pPr>
            <w:r w:rsidRPr="00746786">
              <w:rPr>
                <w:color w:val="000000"/>
              </w:rPr>
              <w:t xml:space="preserve">Образы симфонической музыки. «Метель». Музыкальные иллюстрации к повести А.С.Пушкина </w:t>
            </w:r>
          </w:p>
        </w:tc>
        <w:tc>
          <w:tcPr>
            <w:tcW w:w="150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562"/>
        </w:trPr>
        <w:tc>
          <w:tcPr>
            <w:tcW w:w="85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25 </w:t>
            </w:r>
          </w:p>
        </w:tc>
        <w:tc>
          <w:tcPr>
            <w:tcW w:w="667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rPr>
                <w:color w:val="000000"/>
              </w:rPr>
            </w:pPr>
            <w:r w:rsidRPr="00746786">
              <w:rPr>
                <w:color w:val="000000"/>
              </w:rPr>
              <w:t xml:space="preserve">Образы симфонической музыки. «Метель». Музыкальные иллюстрации к повести А.С.Пушкина </w:t>
            </w:r>
          </w:p>
        </w:tc>
        <w:tc>
          <w:tcPr>
            <w:tcW w:w="150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562"/>
        </w:trPr>
        <w:tc>
          <w:tcPr>
            <w:tcW w:w="85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26 </w:t>
            </w:r>
          </w:p>
        </w:tc>
        <w:tc>
          <w:tcPr>
            <w:tcW w:w="667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rPr>
                <w:color w:val="000000"/>
              </w:rPr>
            </w:pPr>
            <w:r w:rsidRPr="00746786">
              <w:rPr>
                <w:color w:val="000000"/>
              </w:rPr>
              <w:t xml:space="preserve">Симфоническое  развитие музыкальных образов. «В печали  весел, а в веселье печален». Связь времен. </w:t>
            </w:r>
          </w:p>
        </w:tc>
        <w:tc>
          <w:tcPr>
            <w:tcW w:w="150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288"/>
        </w:trPr>
        <w:tc>
          <w:tcPr>
            <w:tcW w:w="85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27 </w:t>
            </w:r>
          </w:p>
        </w:tc>
        <w:tc>
          <w:tcPr>
            <w:tcW w:w="667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rPr>
                <w:color w:val="000000"/>
              </w:rPr>
            </w:pPr>
            <w:r w:rsidRPr="00746786">
              <w:rPr>
                <w:color w:val="000000"/>
              </w:rPr>
              <w:t xml:space="preserve">Симфоническое  развитие музыкальных образов. «В печали  </w:t>
            </w:r>
          </w:p>
        </w:tc>
        <w:tc>
          <w:tcPr>
            <w:tcW w:w="150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288"/>
        </w:trPr>
        <w:tc>
          <w:tcPr>
            <w:tcW w:w="85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after="160" w:line="259" w:lineRule="auto"/>
              <w:rPr>
                <w:color w:val="000000"/>
              </w:rPr>
            </w:pPr>
          </w:p>
        </w:tc>
        <w:tc>
          <w:tcPr>
            <w:tcW w:w="667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весел, а в веселье печален». Связь времен. </w:t>
            </w:r>
          </w:p>
        </w:tc>
        <w:tc>
          <w:tcPr>
            <w:tcW w:w="150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after="160" w:line="259" w:lineRule="auto"/>
              <w:rPr>
                <w:color w:val="000000"/>
              </w:rPr>
            </w:pPr>
          </w:p>
        </w:tc>
      </w:tr>
      <w:tr w:rsidR="001E7D28" w:rsidRPr="00746786" w:rsidTr="001E7D28">
        <w:trPr>
          <w:trHeight w:val="286"/>
        </w:trPr>
        <w:tc>
          <w:tcPr>
            <w:tcW w:w="85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28 </w:t>
            </w:r>
          </w:p>
        </w:tc>
        <w:tc>
          <w:tcPr>
            <w:tcW w:w="667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Программная увертюра. Увертюра «Эгмонт». </w:t>
            </w:r>
          </w:p>
        </w:tc>
        <w:tc>
          <w:tcPr>
            <w:tcW w:w="150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286"/>
        </w:trPr>
        <w:tc>
          <w:tcPr>
            <w:tcW w:w="85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29 </w:t>
            </w:r>
          </w:p>
        </w:tc>
        <w:tc>
          <w:tcPr>
            <w:tcW w:w="667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Программная увертюра. Увертюра «Эгмонт». </w:t>
            </w:r>
          </w:p>
        </w:tc>
        <w:tc>
          <w:tcPr>
            <w:tcW w:w="150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286"/>
        </w:trPr>
        <w:tc>
          <w:tcPr>
            <w:tcW w:w="85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30 </w:t>
            </w:r>
          </w:p>
        </w:tc>
        <w:tc>
          <w:tcPr>
            <w:tcW w:w="667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Увертюра-фантазия «Ромео и Джульетта». </w:t>
            </w:r>
          </w:p>
        </w:tc>
        <w:tc>
          <w:tcPr>
            <w:tcW w:w="150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286"/>
        </w:trPr>
        <w:tc>
          <w:tcPr>
            <w:tcW w:w="85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31 </w:t>
            </w:r>
          </w:p>
        </w:tc>
        <w:tc>
          <w:tcPr>
            <w:tcW w:w="667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Увертюра-фантазия «Ромео и Джульетта». </w:t>
            </w:r>
          </w:p>
        </w:tc>
        <w:tc>
          <w:tcPr>
            <w:tcW w:w="150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286"/>
        </w:trPr>
        <w:tc>
          <w:tcPr>
            <w:tcW w:w="85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32 </w:t>
            </w:r>
          </w:p>
        </w:tc>
        <w:tc>
          <w:tcPr>
            <w:tcW w:w="667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Мир музыкального театра. </w:t>
            </w:r>
          </w:p>
        </w:tc>
        <w:tc>
          <w:tcPr>
            <w:tcW w:w="150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288"/>
        </w:trPr>
        <w:tc>
          <w:tcPr>
            <w:tcW w:w="85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33 </w:t>
            </w:r>
          </w:p>
        </w:tc>
        <w:tc>
          <w:tcPr>
            <w:tcW w:w="667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Мир музыкального театра. </w:t>
            </w:r>
          </w:p>
        </w:tc>
        <w:tc>
          <w:tcPr>
            <w:tcW w:w="150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286"/>
        </w:trPr>
        <w:tc>
          <w:tcPr>
            <w:tcW w:w="85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34 </w:t>
            </w:r>
          </w:p>
        </w:tc>
        <w:tc>
          <w:tcPr>
            <w:tcW w:w="667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Образы киномузыки </w:t>
            </w:r>
          </w:p>
        </w:tc>
        <w:tc>
          <w:tcPr>
            <w:tcW w:w="150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286"/>
        </w:trPr>
        <w:tc>
          <w:tcPr>
            <w:tcW w:w="85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rPr>
                <w:color w:val="000000"/>
              </w:rPr>
            </w:pPr>
            <w:r w:rsidRPr="00746786">
              <w:rPr>
                <w:color w:val="000000"/>
              </w:rPr>
              <w:t xml:space="preserve">Итого </w:t>
            </w:r>
          </w:p>
        </w:tc>
        <w:tc>
          <w:tcPr>
            <w:tcW w:w="667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34 </w:t>
            </w:r>
          </w:p>
        </w:tc>
      </w:tr>
    </w:tbl>
    <w:p w:rsidR="001E7D28" w:rsidRPr="00746786" w:rsidRDefault="001E7D28" w:rsidP="001E7D28">
      <w:pPr>
        <w:tabs>
          <w:tab w:val="left" w:pos="-1702"/>
        </w:tabs>
        <w:spacing w:after="64" w:line="259" w:lineRule="auto"/>
        <w:ind w:left="708"/>
        <w:rPr>
          <w:color w:val="000000"/>
        </w:rPr>
      </w:pPr>
      <w:r w:rsidRPr="00746786">
        <w:rPr>
          <w:b/>
          <w:color w:val="000000"/>
        </w:rPr>
        <w:t xml:space="preserve"> </w:t>
      </w:r>
    </w:p>
    <w:p w:rsidR="001E7D28" w:rsidRPr="00746786" w:rsidRDefault="001E7D28" w:rsidP="00460116">
      <w:pPr>
        <w:numPr>
          <w:ilvl w:val="0"/>
          <w:numId w:val="141"/>
        </w:numPr>
        <w:tabs>
          <w:tab w:val="left" w:pos="-1702"/>
        </w:tabs>
        <w:suppressAutoHyphens w:val="0"/>
        <w:spacing w:after="5" w:line="271" w:lineRule="auto"/>
        <w:ind w:right="8"/>
        <w:jc w:val="both"/>
        <w:rPr>
          <w:color w:val="000000"/>
        </w:rPr>
      </w:pPr>
      <w:r w:rsidRPr="00746786">
        <w:rPr>
          <w:b/>
          <w:color w:val="000000"/>
        </w:rPr>
        <w:t xml:space="preserve">класс </w:t>
      </w:r>
    </w:p>
    <w:tbl>
      <w:tblPr>
        <w:tblStyle w:val="TableGrid"/>
        <w:tblW w:w="9518" w:type="dxa"/>
        <w:tblInd w:w="-108" w:type="dxa"/>
        <w:tblCellMar>
          <w:top w:w="7" w:type="dxa"/>
          <w:left w:w="108" w:type="dxa"/>
          <w:right w:w="34" w:type="dxa"/>
        </w:tblCellMar>
        <w:tblLook w:val="04A0" w:firstRow="1" w:lastRow="0" w:firstColumn="1" w:lastColumn="0" w:noHBand="0" w:noVBand="1"/>
      </w:tblPr>
      <w:tblGrid>
        <w:gridCol w:w="878"/>
        <w:gridCol w:w="7140"/>
        <w:gridCol w:w="1500"/>
      </w:tblGrid>
      <w:tr w:rsidR="001E7D28" w:rsidRPr="00746786" w:rsidTr="001E7D28">
        <w:trPr>
          <w:trHeight w:val="562"/>
        </w:trPr>
        <w:tc>
          <w:tcPr>
            <w:tcW w:w="878"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rPr>
                <w:color w:val="000000"/>
              </w:rPr>
            </w:pPr>
            <w:r w:rsidRPr="00746786">
              <w:rPr>
                <w:b/>
                <w:color w:val="000000"/>
              </w:rPr>
              <w:lastRenderedPageBreak/>
              <w:t xml:space="preserve">№ п/п </w:t>
            </w:r>
          </w:p>
        </w:tc>
        <w:tc>
          <w:tcPr>
            <w:tcW w:w="7139"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b/>
                <w:color w:val="000000"/>
              </w:rPr>
              <w:t xml:space="preserve">Разделы и темы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b/>
                <w:color w:val="000000"/>
              </w:rPr>
              <w:t xml:space="preserve">Количество часов </w:t>
            </w:r>
          </w:p>
        </w:tc>
      </w:tr>
      <w:tr w:rsidR="001E7D28" w:rsidRPr="00746786" w:rsidTr="001E7D28">
        <w:trPr>
          <w:trHeight w:val="286"/>
        </w:trPr>
        <w:tc>
          <w:tcPr>
            <w:tcW w:w="878"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c>
          <w:tcPr>
            <w:tcW w:w="7139"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Классика и современность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838"/>
        </w:trPr>
        <w:tc>
          <w:tcPr>
            <w:tcW w:w="878"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2 </w:t>
            </w:r>
          </w:p>
        </w:tc>
        <w:tc>
          <w:tcPr>
            <w:tcW w:w="7139"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79" w:lineRule="auto"/>
              <w:jc w:val="both"/>
              <w:rPr>
                <w:color w:val="000000"/>
              </w:rPr>
            </w:pPr>
            <w:r w:rsidRPr="00746786">
              <w:rPr>
                <w:color w:val="000000"/>
              </w:rPr>
              <w:t xml:space="preserve">В музыкальном театре. Опера. Опера «Иван Сусанин». Новая эпоха в русской музыке. Судьба человеческая - судьба народная. </w:t>
            </w:r>
          </w:p>
          <w:p w:rsidR="001E7D28" w:rsidRPr="00746786" w:rsidRDefault="001E7D28" w:rsidP="001E7D28">
            <w:pPr>
              <w:tabs>
                <w:tab w:val="left" w:pos="-1702"/>
              </w:tabs>
              <w:spacing w:line="259" w:lineRule="auto"/>
              <w:rPr>
                <w:color w:val="000000"/>
              </w:rPr>
            </w:pPr>
            <w:r w:rsidRPr="00746786">
              <w:rPr>
                <w:color w:val="000000"/>
              </w:rPr>
              <w:t>Родина моя! Русская земля.</w:t>
            </w:r>
            <w:r w:rsidRPr="00746786">
              <w:rPr>
                <w:b/>
                <w:color w:val="00000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2 </w:t>
            </w:r>
          </w:p>
        </w:tc>
      </w:tr>
      <w:tr w:rsidR="001E7D28" w:rsidRPr="00746786" w:rsidTr="001E7D28">
        <w:trPr>
          <w:trHeight w:val="562"/>
        </w:trPr>
        <w:tc>
          <w:tcPr>
            <w:tcW w:w="878"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3 </w:t>
            </w:r>
          </w:p>
        </w:tc>
        <w:tc>
          <w:tcPr>
            <w:tcW w:w="7139"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rPr>
                <w:color w:val="000000"/>
              </w:rPr>
            </w:pPr>
            <w:r w:rsidRPr="00746786">
              <w:rPr>
                <w:color w:val="000000"/>
              </w:rPr>
              <w:t>Опера «Князь Игорь». Русская эпическая опера. Ария Князя Игоря. Портрет половцев. Плач Ярославны.</w:t>
            </w:r>
            <w:r w:rsidRPr="00746786">
              <w:rPr>
                <w:b/>
                <w:color w:val="00000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2 </w:t>
            </w:r>
          </w:p>
        </w:tc>
      </w:tr>
      <w:tr w:rsidR="001E7D28" w:rsidRPr="00746786" w:rsidTr="001E7D28">
        <w:trPr>
          <w:trHeight w:val="838"/>
        </w:trPr>
        <w:tc>
          <w:tcPr>
            <w:tcW w:w="878"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4 </w:t>
            </w:r>
          </w:p>
        </w:tc>
        <w:tc>
          <w:tcPr>
            <w:tcW w:w="7139"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right="60"/>
              <w:jc w:val="both"/>
              <w:rPr>
                <w:color w:val="000000"/>
              </w:rPr>
            </w:pPr>
            <w:r w:rsidRPr="00746786">
              <w:rPr>
                <w:color w:val="000000"/>
              </w:rPr>
              <w:t xml:space="preserve">В музыкальном театре. Балет. Балет «Ярославна». Вступление. Стон русской земли. Первая битва с половцами. Плач Ярославны. Молитва.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2 </w:t>
            </w:r>
          </w:p>
        </w:tc>
      </w:tr>
      <w:tr w:rsidR="001E7D28" w:rsidRPr="00746786" w:rsidTr="001E7D28">
        <w:trPr>
          <w:trHeight w:val="286"/>
        </w:trPr>
        <w:tc>
          <w:tcPr>
            <w:tcW w:w="878"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5 </w:t>
            </w:r>
          </w:p>
        </w:tc>
        <w:tc>
          <w:tcPr>
            <w:tcW w:w="7139"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Героическая тема в русской музыке. Галерея героических образов.</w:t>
            </w:r>
            <w:r w:rsidRPr="00746786">
              <w:rPr>
                <w:b/>
                <w:color w:val="00000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840"/>
        </w:trPr>
        <w:tc>
          <w:tcPr>
            <w:tcW w:w="878"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6 </w:t>
            </w:r>
          </w:p>
        </w:tc>
        <w:tc>
          <w:tcPr>
            <w:tcW w:w="7139"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right="59"/>
              <w:jc w:val="both"/>
              <w:rPr>
                <w:color w:val="000000"/>
              </w:rPr>
            </w:pPr>
            <w:r w:rsidRPr="00746786">
              <w:rPr>
                <w:color w:val="000000"/>
              </w:rPr>
              <w:t xml:space="preserve">В музыкальном театре. «Мой народ – американцы». «Порги и Бесс». Первая американская опера. Развитие традиций оперного спектакля.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2 </w:t>
            </w:r>
          </w:p>
        </w:tc>
      </w:tr>
      <w:tr w:rsidR="001E7D28" w:rsidRPr="00746786" w:rsidTr="001E7D28">
        <w:trPr>
          <w:trHeight w:val="1114"/>
        </w:trPr>
        <w:tc>
          <w:tcPr>
            <w:tcW w:w="878"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7 </w:t>
            </w:r>
          </w:p>
        </w:tc>
        <w:tc>
          <w:tcPr>
            <w:tcW w:w="7139"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right="61"/>
              <w:jc w:val="both"/>
              <w:rPr>
                <w:color w:val="000000"/>
              </w:rPr>
            </w:pPr>
            <w:r w:rsidRPr="00746786">
              <w:rPr>
                <w:color w:val="000000"/>
              </w:rPr>
              <w:t>Опера Ж. Бизе «Кармен». Самая популярная опера в мире. Образ Кармен. Образы Хозе и Эскамильо. Балет «Кармен-сюита». Новое прочтение оперы Бизе. Образ Кармен. Образ  Хозе. Образы «масок» и Тореадора.</w:t>
            </w:r>
            <w:r w:rsidRPr="00746786">
              <w:rPr>
                <w:b/>
                <w:color w:val="00000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3 </w:t>
            </w:r>
          </w:p>
        </w:tc>
      </w:tr>
      <w:tr w:rsidR="001E7D28" w:rsidRPr="00746786" w:rsidTr="001E7D28">
        <w:trPr>
          <w:trHeight w:val="838"/>
        </w:trPr>
        <w:tc>
          <w:tcPr>
            <w:tcW w:w="878"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8 </w:t>
            </w:r>
          </w:p>
        </w:tc>
        <w:tc>
          <w:tcPr>
            <w:tcW w:w="7139"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ind w:right="66"/>
              <w:jc w:val="both"/>
              <w:rPr>
                <w:color w:val="000000"/>
              </w:rPr>
            </w:pPr>
            <w:r w:rsidRPr="00746786">
              <w:rPr>
                <w:color w:val="000000"/>
              </w:rPr>
              <w:t xml:space="preserve">Сюжеты и образы духовной музыки. Высокая месса. «От страдания к радости». Всенощное бдение. Музыкальное зодчество России. Образы Вечерни и Утрени.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562"/>
        </w:trPr>
        <w:tc>
          <w:tcPr>
            <w:tcW w:w="878"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9 </w:t>
            </w:r>
          </w:p>
        </w:tc>
        <w:tc>
          <w:tcPr>
            <w:tcW w:w="7139"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Рок-опера «Иисус Христос – суперзвезда».  Вечные темы. Главные образы.</w:t>
            </w:r>
            <w:r w:rsidRPr="00746786">
              <w:rPr>
                <w:b/>
                <w:color w:val="00000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2 </w:t>
            </w:r>
          </w:p>
        </w:tc>
      </w:tr>
      <w:tr w:rsidR="001E7D28" w:rsidRPr="00746786" w:rsidTr="001E7D28">
        <w:trPr>
          <w:trHeight w:val="838"/>
        </w:trPr>
        <w:tc>
          <w:tcPr>
            <w:tcW w:w="878"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10 </w:t>
            </w:r>
          </w:p>
        </w:tc>
        <w:tc>
          <w:tcPr>
            <w:tcW w:w="7139"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after="23" w:line="259" w:lineRule="auto"/>
              <w:jc w:val="both"/>
              <w:rPr>
                <w:color w:val="000000"/>
              </w:rPr>
            </w:pPr>
            <w:r w:rsidRPr="00746786">
              <w:rPr>
                <w:color w:val="000000"/>
              </w:rPr>
              <w:t xml:space="preserve">Музыка к драматическому спектаклю. «Ромео и Джульетта». </w:t>
            </w:r>
          </w:p>
          <w:p w:rsidR="001E7D28" w:rsidRPr="00746786" w:rsidRDefault="001E7D28" w:rsidP="001E7D28">
            <w:pPr>
              <w:tabs>
                <w:tab w:val="left" w:pos="-1702"/>
              </w:tabs>
              <w:spacing w:after="22" w:line="259" w:lineRule="auto"/>
              <w:jc w:val="both"/>
              <w:rPr>
                <w:color w:val="000000"/>
              </w:rPr>
            </w:pPr>
            <w:r w:rsidRPr="00746786">
              <w:rPr>
                <w:color w:val="000000"/>
              </w:rPr>
              <w:t xml:space="preserve">«Гоголь-сюита» из музыки к спектаклю «Ревизская сказка». </w:t>
            </w:r>
          </w:p>
          <w:p w:rsidR="001E7D28" w:rsidRPr="00746786" w:rsidRDefault="001E7D28" w:rsidP="001E7D28">
            <w:pPr>
              <w:tabs>
                <w:tab w:val="left" w:pos="-1702"/>
              </w:tabs>
              <w:spacing w:line="259" w:lineRule="auto"/>
              <w:rPr>
                <w:color w:val="000000"/>
              </w:rPr>
            </w:pPr>
            <w:r w:rsidRPr="00746786">
              <w:rPr>
                <w:color w:val="000000"/>
              </w:rPr>
              <w:t xml:space="preserve">Образы «Гоголь-сбиты». «Музыканты – извечные маги»...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 </w:t>
            </w:r>
          </w:p>
        </w:tc>
      </w:tr>
      <w:tr w:rsidR="001E7D28" w:rsidRPr="00746786" w:rsidTr="001E7D28">
        <w:trPr>
          <w:trHeight w:val="562"/>
        </w:trPr>
        <w:tc>
          <w:tcPr>
            <w:tcW w:w="878"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11 </w:t>
            </w:r>
          </w:p>
        </w:tc>
        <w:tc>
          <w:tcPr>
            <w:tcW w:w="7139"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rPr>
                <w:color w:val="000000"/>
              </w:rPr>
            </w:pPr>
            <w:r w:rsidRPr="00746786">
              <w:rPr>
                <w:color w:val="000000"/>
              </w:rPr>
              <w:t xml:space="preserve">Музыкальная драматургия – развитие музыки. Два направления музыкальной культуры. Духовная музыка. Светская музыка.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2 </w:t>
            </w:r>
          </w:p>
        </w:tc>
      </w:tr>
      <w:tr w:rsidR="001E7D28" w:rsidRPr="00746786" w:rsidTr="001E7D28">
        <w:trPr>
          <w:trHeight w:val="286"/>
        </w:trPr>
        <w:tc>
          <w:tcPr>
            <w:tcW w:w="878"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12 </w:t>
            </w:r>
          </w:p>
        </w:tc>
        <w:tc>
          <w:tcPr>
            <w:tcW w:w="7139"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Камерная инструментальная музыка. Этюд. Транскрипция.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2 </w:t>
            </w:r>
          </w:p>
        </w:tc>
      </w:tr>
      <w:tr w:rsidR="001E7D28" w:rsidRPr="00746786" w:rsidTr="001E7D28">
        <w:trPr>
          <w:trHeight w:val="565"/>
        </w:trPr>
        <w:tc>
          <w:tcPr>
            <w:tcW w:w="878"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13 </w:t>
            </w:r>
          </w:p>
        </w:tc>
        <w:tc>
          <w:tcPr>
            <w:tcW w:w="7139"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rPr>
                <w:color w:val="000000"/>
              </w:rPr>
            </w:pPr>
            <w:r w:rsidRPr="00746786">
              <w:rPr>
                <w:color w:val="000000"/>
              </w:rPr>
              <w:t xml:space="preserve">Циклические формы инструментальной музыки. Кончерто гроссо. Сюита в старинном стиле. А. Шнитке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2 </w:t>
            </w:r>
          </w:p>
        </w:tc>
      </w:tr>
      <w:tr w:rsidR="001E7D28" w:rsidRPr="00746786" w:rsidTr="001E7D28">
        <w:trPr>
          <w:trHeight w:val="562"/>
        </w:trPr>
        <w:tc>
          <w:tcPr>
            <w:tcW w:w="878"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14 </w:t>
            </w:r>
          </w:p>
        </w:tc>
        <w:tc>
          <w:tcPr>
            <w:tcW w:w="7139"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rPr>
                <w:color w:val="000000"/>
              </w:rPr>
            </w:pPr>
            <w:r w:rsidRPr="00746786">
              <w:rPr>
                <w:color w:val="000000"/>
              </w:rPr>
              <w:t xml:space="preserve">Соната №8 («Патетическая») Л. Бетховена. Соната №2 С.С. Прокофьева. Соната №11 В.-А. Моцарта.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2 </w:t>
            </w:r>
          </w:p>
        </w:tc>
      </w:tr>
      <w:tr w:rsidR="001E7D28" w:rsidRPr="00746786" w:rsidTr="001E7D28">
        <w:trPr>
          <w:trHeight w:val="1390"/>
        </w:trPr>
        <w:tc>
          <w:tcPr>
            <w:tcW w:w="878"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15 </w:t>
            </w:r>
          </w:p>
        </w:tc>
        <w:tc>
          <w:tcPr>
            <w:tcW w:w="7139"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after="22" w:line="259" w:lineRule="auto"/>
              <w:jc w:val="both"/>
              <w:rPr>
                <w:color w:val="000000"/>
              </w:rPr>
            </w:pPr>
            <w:r w:rsidRPr="00746786">
              <w:rPr>
                <w:color w:val="000000"/>
              </w:rPr>
              <w:t xml:space="preserve">Симфоническая музыка. Симфония №103 («С тремоло литавр») Й. </w:t>
            </w:r>
          </w:p>
          <w:p w:rsidR="001E7D28" w:rsidRPr="00746786" w:rsidRDefault="001E7D28" w:rsidP="001E7D28">
            <w:pPr>
              <w:tabs>
                <w:tab w:val="left" w:pos="-1702"/>
                <w:tab w:val="center" w:pos="1549"/>
                <w:tab w:val="center" w:pos="2628"/>
                <w:tab w:val="center" w:pos="3436"/>
                <w:tab w:val="center" w:pos="4460"/>
                <w:tab w:val="center" w:pos="5758"/>
                <w:tab w:val="right" w:pos="6998"/>
              </w:tabs>
              <w:spacing w:line="259" w:lineRule="auto"/>
              <w:rPr>
                <w:color w:val="000000"/>
              </w:rPr>
            </w:pPr>
            <w:r w:rsidRPr="00746786">
              <w:rPr>
                <w:color w:val="000000"/>
              </w:rPr>
              <w:t xml:space="preserve">Гайдна </w:t>
            </w:r>
            <w:r w:rsidRPr="00746786">
              <w:rPr>
                <w:color w:val="000000"/>
              </w:rPr>
              <w:tab/>
              <w:t xml:space="preserve">Симфония </w:t>
            </w:r>
            <w:r w:rsidRPr="00746786">
              <w:rPr>
                <w:color w:val="000000"/>
              </w:rPr>
              <w:tab/>
              <w:t xml:space="preserve">№40. </w:t>
            </w:r>
            <w:r w:rsidRPr="00746786">
              <w:rPr>
                <w:color w:val="000000"/>
              </w:rPr>
              <w:tab/>
              <w:t xml:space="preserve">В.-А. </w:t>
            </w:r>
            <w:r w:rsidRPr="00746786">
              <w:rPr>
                <w:color w:val="000000"/>
              </w:rPr>
              <w:tab/>
              <w:t xml:space="preserve">Моцарта. </w:t>
            </w:r>
            <w:r w:rsidRPr="00746786">
              <w:rPr>
                <w:color w:val="000000"/>
              </w:rPr>
              <w:tab/>
              <w:t xml:space="preserve">Симфония </w:t>
            </w:r>
            <w:r w:rsidRPr="00746786">
              <w:rPr>
                <w:color w:val="000000"/>
              </w:rPr>
              <w:tab/>
              <w:t xml:space="preserve">№1 </w:t>
            </w:r>
          </w:p>
          <w:p w:rsidR="001E7D28" w:rsidRPr="00746786" w:rsidRDefault="001E7D28" w:rsidP="001E7D28">
            <w:pPr>
              <w:tabs>
                <w:tab w:val="left" w:pos="-1702"/>
              </w:tabs>
              <w:spacing w:after="30" w:line="238" w:lineRule="auto"/>
              <w:jc w:val="both"/>
              <w:rPr>
                <w:color w:val="000000"/>
              </w:rPr>
            </w:pPr>
            <w:r w:rsidRPr="00746786">
              <w:rPr>
                <w:color w:val="000000"/>
              </w:rPr>
              <w:t xml:space="preserve">(«Классическая») С.С. Прокофьева. Симфония №5 Л. Бетховена. Симфония №8 («Неоконченная») Ф. Шуберта. Симфония №1 </w:t>
            </w:r>
          </w:p>
          <w:p w:rsidR="001E7D28" w:rsidRPr="00746786" w:rsidRDefault="001E7D28" w:rsidP="001E7D28">
            <w:pPr>
              <w:tabs>
                <w:tab w:val="left" w:pos="-1702"/>
                <w:tab w:val="center" w:pos="2300"/>
                <w:tab w:val="center" w:pos="3595"/>
                <w:tab w:val="center" w:pos="4888"/>
                <w:tab w:val="center" w:pos="5942"/>
                <w:tab w:val="right" w:pos="6998"/>
              </w:tabs>
              <w:spacing w:line="259" w:lineRule="auto"/>
              <w:rPr>
                <w:color w:val="000000"/>
              </w:rPr>
            </w:pPr>
            <w:r w:rsidRPr="00746786">
              <w:rPr>
                <w:color w:val="000000"/>
              </w:rPr>
              <w:t xml:space="preserve">Калинникова. </w:t>
            </w:r>
            <w:r w:rsidRPr="00746786">
              <w:rPr>
                <w:color w:val="000000"/>
              </w:rPr>
              <w:tab/>
              <w:t xml:space="preserve">Картинная </w:t>
            </w:r>
            <w:r w:rsidRPr="00746786">
              <w:rPr>
                <w:color w:val="000000"/>
              </w:rPr>
              <w:tab/>
              <w:t xml:space="preserve">галерея. </w:t>
            </w:r>
            <w:r w:rsidRPr="00746786">
              <w:rPr>
                <w:color w:val="000000"/>
              </w:rPr>
              <w:tab/>
              <w:t xml:space="preserve">Симфония </w:t>
            </w:r>
            <w:r w:rsidRPr="00746786">
              <w:rPr>
                <w:color w:val="000000"/>
              </w:rPr>
              <w:tab/>
              <w:t xml:space="preserve">№5 </w:t>
            </w:r>
            <w:r w:rsidRPr="00746786">
              <w:rPr>
                <w:color w:val="000000"/>
              </w:rPr>
              <w:tab/>
              <w:t xml:space="preserve">П.И.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5 </w:t>
            </w:r>
          </w:p>
        </w:tc>
      </w:tr>
      <w:tr w:rsidR="001E7D28" w:rsidRPr="00746786" w:rsidTr="001E7D28">
        <w:trPr>
          <w:trHeight w:val="564"/>
        </w:trPr>
        <w:tc>
          <w:tcPr>
            <w:tcW w:w="878"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after="160" w:line="259" w:lineRule="auto"/>
              <w:rPr>
                <w:color w:val="000000"/>
              </w:rPr>
            </w:pPr>
          </w:p>
        </w:tc>
        <w:tc>
          <w:tcPr>
            <w:tcW w:w="7139"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 w:val="center" w:pos="2339"/>
                <w:tab w:val="center" w:pos="3489"/>
                <w:tab w:val="center" w:pos="5065"/>
                <w:tab w:val="right" w:pos="6998"/>
              </w:tabs>
              <w:spacing w:after="28" w:line="259" w:lineRule="auto"/>
              <w:rPr>
                <w:color w:val="000000"/>
              </w:rPr>
            </w:pPr>
            <w:r w:rsidRPr="00746786">
              <w:rPr>
                <w:color w:val="000000"/>
              </w:rPr>
              <w:t xml:space="preserve">Чайковского. </w:t>
            </w:r>
            <w:r w:rsidRPr="00746786">
              <w:rPr>
                <w:color w:val="000000"/>
              </w:rPr>
              <w:tab/>
              <w:t xml:space="preserve">Симфония </w:t>
            </w:r>
            <w:r w:rsidRPr="00746786">
              <w:rPr>
                <w:color w:val="000000"/>
              </w:rPr>
              <w:tab/>
              <w:t xml:space="preserve">№7 </w:t>
            </w:r>
            <w:r w:rsidRPr="00746786">
              <w:rPr>
                <w:color w:val="000000"/>
              </w:rPr>
              <w:tab/>
              <w:t xml:space="preserve">(«Ленинградская») </w:t>
            </w:r>
            <w:r w:rsidRPr="00746786">
              <w:rPr>
                <w:color w:val="000000"/>
              </w:rPr>
              <w:tab/>
              <w:t xml:space="preserve">Д.Д. </w:t>
            </w:r>
          </w:p>
          <w:p w:rsidR="001E7D28" w:rsidRPr="00746786" w:rsidRDefault="001E7D28" w:rsidP="001E7D28">
            <w:pPr>
              <w:tabs>
                <w:tab w:val="left" w:pos="-1702"/>
              </w:tabs>
              <w:spacing w:line="259" w:lineRule="auto"/>
              <w:rPr>
                <w:color w:val="000000"/>
              </w:rPr>
            </w:pPr>
            <w:r w:rsidRPr="00746786">
              <w:rPr>
                <w:color w:val="000000"/>
              </w:rPr>
              <w:t xml:space="preserve">Шостаковича.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after="160" w:line="259" w:lineRule="auto"/>
              <w:rPr>
                <w:color w:val="000000"/>
              </w:rPr>
            </w:pPr>
          </w:p>
        </w:tc>
      </w:tr>
      <w:tr w:rsidR="001E7D28" w:rsidRPr="00746786" w:rsidTr="001E7D28">
        <w:trPr>
          <w:trHeight w:val="838"/>
        </w:trPr>
        <w:tc>
          <w:tcPr>
            <w:tcW w:w="878"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16 </w:t>
            </w:r>
          </w:p>
        </w:tc>
        <w:tc>
          <w:tcPr>
            <w:tcW w:w="7139"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after="47" w:line="238" w:lineRule="auto"/>
              <w:jc w:val="both"/>
              <w:rPr>
                <w:color w:val="000000"/>
              </w:rPr>
            </w:pPr>
            <w:r w:rsidRPr="00746786">
              <w:rPr>
                <w:color w:val="000000"/>
              </w:rPr>
              <w:t xml:space="preserve">Инструментальный концерт. Симфоническая картина. «Празднества» К. Дебюсси. Концерт для скрипки с оркестром А. </w:t>
            </w:r>
          </w:p>
          <w:p w:rsidR="001E7D28" w:rsidRPr="00746786" w:rsidRDefault="001E7D28" w:rsidP="001E7D28">
            <w:pPr>
              <w:tabs>
                <w:tab w:val="left" w:pos="-1702"/>
              </w:tabs>
              <w:spacing w:line="259" w:lineRule="auto"/>
              <w:rPr>
                <w:color w:val="000000"/>
              </w:rPr>
            </w:pPr>
            <w:r w:rsidRPr="00746786">
              <w:rPr>
                <w:color w:val="000000"/>
              </w:rPr>
              <w:t>Хачатуряна. «Рапсодия в стиле блюз» Дж. Гершвина.</w:t>
            </w:r>
            <w:r w:rsidRPr="00746786">
              <w:rPr>
                <w:b/>
                <w:color w:val="00000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3 </w:t>
            </w:r>
          </w:p>
        </w:tc>
      </w:tr>
      <w:tr w:rsidR="001E7D28" w:rsidRPr="00746786" w:rsidTr="001E7D28">
        <w:trPr>
          <w:trHeight w:val="562"/>
        </w:trPr>
        <w:tc>
          <w:tcPr>
            <w:tcW w:w="878"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17 </w:t>
            </w:r>
          </w:p>
        </w:tc>
        <w:tc>
          <w:tcPr>
            <w:tcW w:w="7139"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jc w:val="both"/>
              <w:rPr>
                <w:color w:val="000000"/>
              </w:rPr>
            </w:pPr>
            <w:r w:rsidRPr="00746786">
              <w:rPr>
                <w:color w:val="000000"/>
              </w:rPr>
              <w:t>Музыка народов мира. Популярные хиты из мюзиклов и рок-опер. Пусть музыка звучит!</w:t>
            </w:r>
            <w:r w:rsidRPr="00746786">
              <w:rPr>
                <w:b/>
                <w:color w:val="00000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2 </w:t>
            </w:r>
          </w:p>
        </w:tc>
      </w:tr>
      <w:tr w:rsidR="001E7D28" w:rsidRPr="00746786" w:rsidTr="001E7D28">
        <w:trPr>
          <w:trHeight w:val="286"/>
        </w:trPr>
        <w:tc>
          <w:tcPr>
            <w:tcW w:w="878"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lastRenderedPageBreak/>
              <w:t xml:space="preserve">Итого  </w:t>
            </w:r>
          </w:p>
        </w:tc>
        <w:tc>
          <w:tcPr>
            <w:tcW w:w="7139"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1E7D28" w:rsidRPr="00746786" w:rsidRDefault="001E7D28" w:rsidP="001E7D28">
            <w:pPr>
              <w:tabs>
                <w:tab w:val="left" w:pos="-1702"/>
              </w:tabs>
              <w:spacing w:line="259" w:lineRule="auto"/>
              <w:rPr>
                <w:color w:val="000000"/>
              </w:rPr>
            </w:pPr>
            <w:r w:rsidRPr="00746786">
              <w:rPr>
                <w:color w:val="000000"/>
              </w:rPr>
              <w:t xml:space="preserve">34 </w:t>
            </w:r>
          </w:p>
        </w:tc>
      </w:tr>
    </w:tbl>
    <w:p w:rsidR="001E7D28" w:rsidRPr="00746786" w:rsidRDefault="001E7D28" w:rsidP="001E7D28">
      <w:pPr>
        <w:tabs>
          <w:tab w:val="left" w:pos="-1702"/>
        </w:tabs>
        <w:spacing w:after="21" w:line="259" w:lineRule="auto"/>
        <w:ind w:left="708"/>
        <w:rPr>
          <w:color w:val="000000"/>
        </w:rPr>
      </w:pPr>
      <w:r w:rsidRPr="00746786">
        <w:rPr>
          <w:color w:val="000000"/>
        </w:rPr>
        <w:t xml:space="preserve"> </w:t>
      </w:r>
    </w:p>
    <w:p w:rsidR="001E7D28" w:rsidRDefault="001E7D28" w:rsidP="001E7D28"/>
    <w:p w:rsidR="00561274" w:rsidRDefault="001E7D28" w:rsidP="00F41C64">
      <w:pPr>
        <w:spacing w:after="200" w:line="276" w:lineRule="auto"/>
        <w:rPr>
          <w:b/>
        </w:rPr>
      </w:pPr>
      <w:r>
        <w:rPr>
          <w:b/>
        </w:rPr>
        <w:t>2.2.</w:t>
      </w:r>
      <w:r w:rsidR="00AB2251">
        <w:rPr>
          <w:b/>
        </w:rPr>
        <w:t>16. Рабочая программа по учебному курсу «Изобразительное искусство»</w:t>
      </w:r>
    </w:p>
    <w:p w:rsidR="00AB2251" w:rsidRPr="00723A75" w:rsidRDefault="00AB2251" w:rsidP="00AB2251">
      <w:pPr>
        <w:shd w:val="clear" w:color="auto" w:fill="FFFFFF"/>
        <w:rPr>
          <w:b/>
          <w:bCs/>
          <w:color w:val="000000"/>
          <w:spacing w:val="4"/>
        </w:rPr>
      </w:pPr>
      <w:r w:rsidRPr="00723A75">
        <w:rPr>
          <w:color w:val="000000"/>
          <w:spacing w:val="-2"/>
        </w:rPr>
        <w:tab/>
        <w:t>1.</w:t>
      </w:r>
      <w:r w:rsidRPr="00723A75">
        <w:rPr>
          <w:b/>
          <w:bCs/>
          <w:color w:val="000000"/>
          <w:spacing w:val="4"/>
        </w:rPr>
        <w:t>Планируемые результаты изучения учебного предмета, курса.</w:t>
      </w:r>
    </w:p>
    <w:p w:rsidR="00AB2251" w:rsidRPr="00723A75" w:rsidRDefault="00AB2251" w:rsidP="00AB2251">
      <w:pPr>
        <w:shd w:val="clear" w:color="auto" w:fill="FFFFFF"/>
        <w:ind w:right="5"/>
        <w:jc w:val="center"/>
        <w:rPr>
          <w:b/>
        </w:rPr>
      </w:pPr>
      <w:r w:rsidRPr="00723A75">
        <w:rPr>
          <w:b/>
        </w:rPr>
        <w:t>Личностные, метапредметные и предметные результаты освоения учебного предмета, курса.</w:t>
      </w:r>
    </w:p>
    <w:p w:rsidR="00AB2251" w:rsidRPr="00723A75" w:rsidRDefault="00AB2251" w:rsidP="00AB2251">
      <w:pPr>
        <w:shd w:val="clear" w:color="auto" w:fill="FFFFFF"/>
        <w:ind w:left="34" w:right="14" w:firstLine="274"/>
        <w:jc w:val="both"/>
      </w:pPr>
      <w:r w:rsidRPr="00723A75">
        <w:rPr>
          <w:b/>
          <w:bCs/>
          <w:color w:val="000000"/>
          <w:spacing w:val="1"/>
        </w:rPr>
        <w:t xml:space="preserve">Личностные результаты </w:t>
      </w:r>
      <w:r w:rsidRPr="00723A75">
        <w:rPr>
          <w:color w:val="000000"/>
          <w:spacing w:val="1"/>
        </w:rPr>
        <w:t>отражаются в индивидуальных качествен</w:t>
      </w:r>
      <w:r w:rsidRPr="00723A75">
        <w:rPr>
          <w:color w:val="000000"/>
          <w:spacing w:val="1"/>
        </w:rPr>
        <w:softHyphen/>
        <w:t xml:space="preserve">ных свойствах учащихся, которые они должны приобрести в процессе </w:t>
      </w:r>
      <w:r w:rsidRPr="00723A75">
        <w:rPr>
          <w:color w:val="000000"/>
          <w:spacing w:val="3"/>
        </w:rPr>
        <w:t>освоения учебного предмета «Изобразительное искусство»:</w:t>
      </w:r>
    </w:p>
    <w:p w:rsidR="00AB2251" w:rsidRPr="00723A75" w:rsidRDefault="00AB2251" w:rsidP="00460116">
      <w:pPr>
        <w:widowControl w:val="0"/>
        <w:numPr>
          <w:ilvl w:val="0"/>
          <w:numId w:val="211"/>
        </w:numPr>
        <w:shd w:val="clear" w:color="auto" w:fill="FFFFFF"/>
        <w:tabs>
          <w:tab w:val="left" w:pos="307"/>
        </w:tabs>
        <w:suppressAutoHyphens w:val="0"/>
        <w:autoSpaceDE w:val="0"/>
        <w:autoSpaceDN w:val="0"/>
        <w:adjustRightInd w:val="0"/>
        <w:spacing w:before="24"/>
        <w:ind w:left="720" w:hanging="360"/>
        <w:rPr>
          <w:color w:val="000000"/>
        </w:rPr>
      </w:pPr>
      <w:r w:rsidRPr="00723A75">
        <w:rPr>
          <w:color w:val="000000"/>
          <w:spacing w:val="7"/>
        </w:rPr>
        <w:t xml:space="preserve">воспитание российской гражданской идентичности: патриотизма, </w:t>
      </w:r>
      <w:r w:rsidRPr="00723A75">
        <w:rPr>
          <w:color w:val="000000"/>
          <w:spacing w:val="6"/>
        </w:rPr>
        <w:t xml:space="preserve">любви и уважения к Отечеству, чувства гордости за свою Родину, </w:t>
      </w:r>
      <w:r w:rsidRPr="00723A75">
        <w:rPr>
          <w:color w:val="000000"/>
          <w:spacing w:val="5"/>
        </w:rPr>
        <w:t>прошлое и настоящее многонационального народа России; осозна</w:t>
      </w:r>
      <w:r w:rsidRPr="00723A75">
        <w:rPr>
          <w:color w:val="000000"/>
          <w:spacing w:val="5"/>
        </w:rPr>
        <w:softHyphen/>
      </w:r>
      <w:r w:rsidRPr="00723A75">
        <w:rPr>
          <w:color w:val="000000"/>
          <w:spacing w:val="4"/>
        </w:rPr>
        <w:t>ние своей этнической принадлежности, знание культуры своего на</w:t>
      </w:r>
      <w:r w:rsidRPr="00723A75">
        <w:rPr>
          <w:color w:val="000000"/>
          <w:spacing w:val="4"/>
        </w:rPr>
        <w:softHyphen/>
      </w:r>
      <w:r w:rsidRPr="00723A75">
        <w:rPr>
          <w:color w:val="000000"/>
          <w:spacing w:val="8"/>
        </w:rPr>
        <w:t xml:space="preserve">рода, своего края, основ культурного наследия народов России и </w:t>
      </w:r>
      <w:r w:rsidRPr="00723A75">
        <w:rPr>
          <w:color w:val="000000"/>
          <w:spacing w:val="4"/>
        </w:rPr>
        <w:t>человечества; усвоение гуманистических, традиционных ценностей многонационального российского общества;</w:t>
      </w:r>
    </w:p>
    <w:p w:rsidR="00AB2251" w:rsidRPr="00723A75" w:rsidRDefault="00AB2251" w:rsidP="00460116">
      <w:pPr>
        <w:widowControl w:val="0"/>
        <w:numPr>
          <w:ilvl w:val="0"/>
          <w:numId w:val="212"/>
        </w:numPr>
        <w:shd w:val="clear" w:color="auto" w:fill="FFFFFF"/>
        <w:tabs>
          <w:tab w:val="left" w:pos="283"/>
        </w:tabs>
        <w:suppressAutoHyphens w:val="0"/>
        <w:autoSpaceDE w:val="0"/>
        <w:autoSpaceDN w:val="0"/>
        <w:adjustRightInd w:val="0"/>
        <w:spacing w:before="149"/>
        <w:ind w:left="720" w:hanging="360"/>
        <w:rPr>
          <w:color w:val="000000"/>
        </w:rPr>
      </w:pPr>
      <w:r w:rsidRPr="00723A75">
        <w:rPr>
          <w:color w:val="000000"/>
          <w:spacing w:val="6"/>
        </w:rPr>
        <w:t xml:space="preserve">формирование ответственного отношения к учению, готовности и способности обучающихся к саморазвитию и самообразованию на </w:t>
      </w:r>
      <w:r w:rsidRPr="00723A75">
        <w:rPr>
          <w:color w:val="000000"/>
          <w:spacing w:val="7"/>
        </w:rPr>
        <w:t>основе мотивации к обучению и познанию;</w:t>
      </w:r>
    </w:p>
    <w:p w:rsidR="00AB2251" w:rsidRPr="00723A75" w:rsidRDefault="00AB2251" w:rsidP="00460116">
      <w:pPr>
        <w:widowControl w:val="0"/>
        <w:numPr>
          <w:ilvl w:val="0"/>
          <w:numId w:val="212"/>
        </w:numPr>
        <w:shd w:val="clear" w:color="auto" w:fill="FFFFFF"/>
        <w:tabs>
          <w:tab w:val="left" w:pos="283"/>
        </w:tabs>
        <w:suppressAutoHyphens w:val="0"/>
        <w:autoSpaceDE w:val="0"/>
        <w:autoSpaceDN w:val="0"/>
        <w:adjustRightInd w:val="0"/>
        <w:spacing w:before="149"/>
        <w:ind w:left="720" w:hanging="360"/>
        <w:rPr>
          <w:color w:val="000000"/>
        </w:rPr>
      </w:pPr>
      <w:r w:rsidRPr="00723A75">
        <w:rPr>
          <w:color w:val="000000"/>
          <w:spacing w:val="3"/>
        </w:rPr>
        <w:t>формирование целостного мировоззрения, учитывающего   культур</w:t>
      </w:r>
      <w:r w:rsidRPr="00723A75">
        <w:rPr>
          <w:color w:val="000000"/>
          <w:spacing w:val="3"/>
        </w:rPr>
        <w:softHyphen/>
      </w:r>
      <w:r w:rsidRPr="00723A75">
        <w:rPr>
          <w:color w:val="000000"/>
          <w:spacing w:val="5"/>
        </w:rPr>
        <w:t>ное, языковое, духовное многообразие современного мира;</w:t>
      </w:r>
    </w:p>
    <w:p w:rsidR="00AB2251" w:rsidRPr="00723A75" w:rsidRDefault="00AB2251" w:rsidP="00460116">
      <w:pPr>
        <w:widowControl w:val="0"/>
        <w:numPr>
          <w:ilvl w:val="0"/>
          <w:numId w:val="212"/>
        </w:numPr>
        <w:shd w:val="clear" w:color="auto" w:fill="FFFFFF"/>
        <w:tabs>
          <w:tab w:val="left" w:pos="283"/>
        </w:tabs>
        <w:suppressAutoHyphens w:val="0"/>
        <w:autoSpaceDE w:val="0"/>
        <w:autoSpaceDN w:val="0"/>
        <w:adjustRightInd w:val="0"/>
        <w:spacing w:before="29"/>
        <w:ind w:left="720" w:hanging="360"/>
        <w:rPr>
          <w:color w:val="000000"/>
        </w:rPr>
      </w:pPr>
      <w:r w:rsidRPr="00723A75">
        <w:rPr>
          <w:color w:val="000000"/>
          <w:spacing w:val="2"/>
        </w:rPr>
        <w:t>формирование осознанного, уважительного и доброжелательного от</w:t>
      </w:r>
      <w:r w:rsidRPr="00723A75">
        <w:rPr>
          <w:color w:val="000000"/>
          <w:spacing w:val="2"/>
        </w:rPr>
        <w:softHyphen/>
      </w:r>
      <w:r w:rsidRPr="00723A75">
        <w:rPr>
          <w:color w:val="000000"/>
          <w:spacing w:val="4"/>
        </w:rPr>
        <w:t>ношения к другому человеку, его мнению, мировоззрению, культу</w:t>
      </w:r>
      <w:r w:rsidRPr="00723A75">
        <w:rPr>
          <w:color w:val="000000"/>
          <w:spacing w:val="4"/>
        </w:rPr>
        <w:softHyphen/>
      </w:r>
      <w:r w:rsidRPr="00723A75">
        <w:rPr>
          <w:color w:val="000000"/>
          <w:spacing w:val="10"/>
        </w:rPr>
        <w:t xml:space="preserve">ре; готовности и способности вести диалог с другими людьми и </w:t>
      </w:r>
      <w:r w:rsidRPr="00723A75">
        <w:rPr>
          <w:color w:val="000000"/>
          <w:spacing w:val="5"/>
        </w:rPr>
        <w:t>достигать в нем взаимопонимания;</w:t>
      </w:r>
    </w:p>
    <w:p w:rsidR="00AB2251" w:rsidRPr="00723A75" w:rsidRDefault="00AB2251" w:rsidP="00460116">
      <w:pPr>
        <w:widowControl w:val="0"/>
        <w:numPr>
          <w:ilvl w:val="0"/>
          <w:numId w:val="212"/>
        </w:numPr>
        <w:shd w:val="clear" w:color="auto" w:fill="FFFFFF"/>
        <w:tabs>
          <w:tab w:val="left" w:pos="283"/>
        </w:tabs>
        <w:suppressAutoHyphens w:val="0"/>
        <w:autoSpaceDE w:val="0"/>
        <w:autoSpaceDN w:val="0"/>
        <w:adjustRightInd w:val="0"/>
        <w:spacing w:before="34"/>
        <w:ind w:left="720" w:hanging="360"/>
        <w:rPr>
          <w:color w:val="000000"/>
        </w:rPr>
      </w:pPr>
      <w:r w:rsidRPr="00723A75">
        <w:rPr>
          <w:color w:val="000000"/>
          <w:spacing w:val="9"/>
        </w:rPr>
        <w:t>развитие морального сознания и компетентности в решении мо</w:t>
      </w:r>
      <w:r w:rsidRPr="00723A75">
        <w:rPr>
          <w:color w:val="000000"/>
          <w:spacing w:val="9"/>
        </w:rPr>
        <w:softHyphen/>
        <w:t xml:space="preserve">ральных проблем на основе личностного выбора, формирование </w:t>
      </w:r>
      <w:r w:rsidRPr="00723A75">
        <w:rPr>
          <w:color w:val="000000"/>
          <w:spacing w:val="3"/>
        </w:rPr>
        <w:t>нравственных чувств и нравственного поведения, осознанного и от</w:t>
      </w:r>
      <w:r w:rsidRPr="00723A75">
        <w:rPr>
          <w:color w:val="000000"/>
          <w:spacing w:val="3"/>
        </w:rPr>
        <w:softHyphen/>
      </w:r>
      <w:r w:rsidRPr="00723A75">
        <w:rPr>
          <w:color w:val="000000"/>
          <w:spacing w:val="5"/>
        </w:rPr>
        <w:t>ветственного отношения к собственным поступкам;</w:t>
      </w:r>
    </w:p>
    <w:p w:rsidR="00AB2251" w:rsidRPr="00723A75" w:rsidRDefault="00AB2251" w:rsidP="00460116">
      <w:pPr>
        <w:widowControl w:val="0"/>
        <w:numPr>
          <w:ilvl w:val="0"/>
          <w:numId w:val="212"/>
        </w:numPr>
        <w:shd w:val="clear" w:color="auto" w:fill="FFFFFF"/>
        <w:tabs>
          <w:tab w:val="left" w:pos="283"/>
        </w:tabs>
        <w:suppressAutoHyphens w:val="0"/>
        <w:autoSpaceDE w:val="0"/>
        <w:autoSpaceDN w:val="0"/>
        <w:adjustRightInd w:val="0"/>
        <w:spacing w:before="38"/>
        <w:ind w:left="720" w:hanging="360"/>
        <w:rPr>
          <w:color w:val="000000"/>
        </w:rPr>
      </w:pPr>
      <w:r w:rsidRPr="00723A75">
        <w:rPr>
          <w:color w:val="000000"/>
          <w:spacing w:val="6"/>
        </w:rPr>
        <w:t>формирование коммуникативной компетентности в общении и со</w:t>
      </w:r>
      <w:r w:rsidRPr="00723A75">
        <w:rPr>
          <w:color w:val="000000"/>
          <w:spacing w:val="6"/>
        </w:rPr>
        <w:softHyphen/>
      </w:r>
      <w:r w:rsidRPr="00723A75">
        <w:rPr>
          <w:color w:val="000000"/>
          <w:spacing w:val="3"/>
        </w:rPr>
        <w:t>трудничестве со сверстниками, взрослыми в процессе образователь</w:t>
      </w:r>
      <w:r w:rsidRPr="00723A75">
        <w:rPr>
          <w:color w:val="000000"/>
          <w:spacing w:val="3"/>
        </w:rPr>
        <w:softHyphen/>
      </w:r>
      <w:r w:rsidRPr="00723A75">
        <w:rPr>
          <w:color w:val="000000"/>
          <w:spacing w:val="4"/>
        </w:rPr>
        <w:t>ной, творческой деятельности;</w:t>
      </w:r>
    </w:p>
    <w:p w:rsidR="00AB2251" w:rsidRPr="00723A75" w:rsidRDefault="00AB2251" w:rsidP="00460116">
      <w:pPr>
        <w:widowControl w:val="0"/>
        <w:numPr>
          <w:ilvl w:val="0"/>
          <w:numId w:val="212"/>
        </w:numPr>
        <w:shd w:val="clear" w:color="auto" w:fill="FFFFFF"/>
        <w:tabs>
          <w:tab w:val="left" w:pos="283"/>
        </w:tabs>
        <w:suppressAutoHyphens w:val="0"/>
        <w:autoSpaceDE w:val="0"/>
        <w:autoSpaceDN w:val="0"/>
        <w:adjustRightInd w:val="0"/>
        <w:spacing w:before="38"/>
        <w:ind w:left="720" w:hanging="360"/>
        <w:rPr>
          <w:color w:val="000000"/>
        </w:rPr>
      </w:pPr>
      <w:r w:rsidRPr="00723A75">
        <w:rPr>
          <w:color w:val="000000"/>
          <w:spacing w:val="6"/>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B2251" w:rsidRPr="00723A75" w:rsidRDefault="00AB2251" w:rsidP="00460116">
      <w:pPr>
        <w:widowControl w:val="0"/>
        <w:numPr>
          <w:ilvl w:val="0"/>
          <w:numId w:val="212"/>
        </w:numPr>
        <w:shd w:val="clear" w:color="auto" w:fill="FFFFFF"/>
        <w:tabs>
          <w:tab w:val="left" w:pos="283"/>
        </w:tabs>
        <w:suppressAutoHyphens w:val="0"/>
        <w:autoSpaceDE w:val="0"/>
        <w:autoSpaceDN w:val="0"/>
        <w:adjustRightInd w:val="0"/>
        <w:spacing w:before="38"/>
        <w:ind w:left="720" w:hanging="360"/>
        <w:rPr>
          <w:color w:val="000000"/>
        </w:rPr>
      </w:pPr>
      <w:r w:rsidRPr="00723A75">
        <w:rPr>
          <w:color w:val="000000"/>
          <w:spacing w:val="6"/>
        </w:rPr>
        <w:t xml:space="preserve">развитие эстетического сознания через освоение художественного </w:t>
      </w:r>
      <w:r w:rsidRPr="00723A75">
        <w:rPr>
          <w:color w:val="000000"/>
          <w:spacing w:val="5"/>
        </w:rPr>
        <w:t>наследия народов России и мира, творческой деятельности эстети</w:t>
      </w:r>
      <w:r w:rsidRPr="00723A75">
        <w:rPr>
          <w:color w:val="000000"/>
          <w:spacing w:val="5"/>
        </w:rPr>
        <w:softHyphen/>
      </w:r>
      <w:r w:rsidRPr="00723A75">
        <w:rPr>
          <w:color w:val="000000"/>
          <w:spacing w:val="2"/>
        </w:rPr>
        <w:t>ческого характера.</w:t>
      </w:r>
    </w:p>
    <w:p w:rsidR="00AB2251" w:rsidRPr="00723A75" w:rsidRDefault="00AB2251" w:rsidP="00AB2251">
      <w:pPr>
        <w:pStyle w:val="af1"/>
        <w:rPr>
          <w:rFonts w:ascii="Times New Roman" w:hAnsi="Times New Roman"/>
          <w:sz w:val="24"/>
          <w:szCs w:val="24"/>
        </w:rPr>
      </w:pPr>
      <w:r w:rsidRPr="00723A75">
        <w:rPr>
          <w:rFonts w:ascii="Times New Roman" w:hAnsi="Times New Roman"/>
          <w:b/>
          <w:bCs/>
          <w:spacing w:val="3"/>
          <w:sz w:val="24"/>
          <w:szCs w:val="24"/>
        </w:rPr>
        <w:t xml:space="preserve">     Метапредметные результаты </w:t>
      </w:r>
      <w:r w:rsidRPr="00723A75">
        <w:rPr>
          <w:rFonts w:ascii="Times New Roman" w:hAnsi="Times New Roman"/>
          <w:spacing w:val="3"/>
          <w:sz w:val="24"/>
          <w:szCs w:val="24"/>
        </w:rPr>
        <w:t>характеризуют уровень сформиро</w:t>
      </w:r>
      <w:r w:rsidRPr="00723A75">
        <w:rPr>
          <w:rFonts w:ascii="Times New Roman" w:hAnsi="Times New Roman"/>
          <w:sz w:val="24"/>
          <w:szCs w:val="24"/>
        </w:rPr>
        <w:t>ванности универсальных способностей учащихся, проявляющихся в познавательной и практической творческой деятельности:</w:t>
      </w:r>
    </w:p>
    <w:p w:rsidR="00AB2251" w:rsidRPr="00723A75" w:rsidRDefault="00AB2251" w:rsidP="00AB2251">
      <w:pPr>
        <w:pStyle w:val="af1"/>
        <w:rPr>
          <w:rFonts w:ascii="Times New Roman" w:hAnsi="Times New Roman"/>
          <w:sz w:val="24"/>
          <w:szCs w:val="24"/>
        </w:rPr>
      </w:pPr>
      <w:r w:rsidRPr="00723A75">
        <w:rPr>
          <w:rFonts w:ascii="Times New Roman" w:hAnsi="Times New Roman"/>
          <w:spacing w:val="3"/>
          <w:sz w:val="24"/>
          <w:szCs w:val="24"/>
        </w:rPr>
        <w:t>умение самостоятельно определять цели своего обучения, ставить и</w:t>
      </w:r>
      <w:r w:rsidRPr="00723A75">
        <w:rPr>
          <w:rFonts w:ascii="Times New Roman" w:hAnsi="Times New Roman"/>
          <w:spacing w:val="3"/>
          <w:sz w:val="24"/>
          <w:szCs w:val="24"/>
        </w:rPr>
        <w:br/>
        <w:t>формулировать для себя новые задачи в учёбе и познавательной де</w:t>
      </w:r>
      <w:r w:rsidRPr="00723A75">
        <w:rPr>
          <w:rFonts w:ascii="Times New Roman" w:hAnsi="Times New Roman"/>
          <w:spacing w:val="3"/>
          <w:sz w:val="24"/>
          <w:szCs w:val="24"/>
        </w:rPr>
        <w:softHyphen/>
      </w:r>
      <w:r w:rsidRPr="00723A75">
        <w:rPr>
          <w:rFonts w:ascii="Times New Roman" w:hAnsi="Times New Roman"/>
          <w:sz w:val="24"/>
          <w:szCs w:val="24"/>
        </w:rPr>
        <w:t>ятельности, развивать мотивы и интересы своей познавательной де</w:t>
      </w:r>
      <w:r w:rsidRPr="00723A75">
        <w:rPr>
          <w:rFonts w:ascii="Times New Roman" w:hAnsi="Times New Roman"/>
          <w:sz w:val="24"/>
          <w:szCs w:val="24"/>
        </w:rPr>
        <w:softHyphen/>
        <w:t>ятельности;</w:t>
      </w:r>
    </w:p>
    <w:p w:rsidR="00AB2251" w:rsidRPr="00723A75" w:rsidRDefault="00AB2251" w:rsidP="00460116">
      <w:pPr>
        <w:widowControl w:val="0"/>
        <w:numPr>
          <w:ilvl w:val="0"/>
          <w:numId w:val="212"/>
        </w:numPr>
        <w:shd w:val="clear" w:color="auto" w:fill="FFFFFF"/>
        <w:tabs>
          <w:tab w:val="left" w:pos="283"/>
        </w:tabs>
        <w:suppressAutoHyphens w:val="0"/>
        <w:autoSpaceDE w:val="0"/>
        <w:autoSpaceDN w:val="0"/>
        <w:adjustRightInd w:val="0"/>
        <w:spacing w:before="38"/>
        <w:ind w:left="720" w:hanging="360"/>
        <w:rPr>
          <w:color w:val="000000"/>
        </w:rPr>
      </w:pPr>
      <w:r w:rsidRPr="00723A75">
        <w:rPr>
          <w:color w:val="000000"/>
          <w:spacing w:val="5"/>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AB2251" w:rsidRPr="00723A75" w:rsidRDefault="00AB2251" w:rsidP="00460116">
      <w:pPr>
        <w:widowControl w:val="0"/>
        <w:numPr>
          <w:ilvl w:val="0"/>
          <w:numId w:val="212"/>
        </w:numPr>
        <w:shd w:val="clear" w:color="auto" w:fill="FFFFFF"/>
        <w:tabs>
          <w:tab w:val="left" w:pos="283"/>
        </w:tabs>
        <w:suppressAutoHyphens w:val="0"/>
        <w:autoSpaceDE w:val="0"/>
        <w:autoSpaceDN w:val="0"/>
        <w:adjustRightInd w:val="0"/>
        <w:spacing w:before="38"/>
        <w:ind w:left="720" w:hanging="360"/>
        <w:rPr>
          <w:color w:val="000000"/>
        </w:rPr>
      </w:pPr>
      <w:r w:rsidRPr="00723A75">
        <w:rPr>
          <w:color w:val="000000"/>
          <w:spacing w:val="5"/>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B2251" w:rsidRPr="00723A75" w:rsidRDefault="00AB2251" w:rsidP="00460116">
      <w:pPr>
        <w:widowControl w:val="0"/>
        <w:numPr>
          <w:ilvl w:val="0"/>
          <w:numId w:val="212"/>
        </w:numPr>
        <w:shd w:val="clear" w:color="auto" w:fill="FFFFFF"/>
        <w:tabs>
          <w:tab w:val="left" w:pos="283"/>
        </w:tabs>
        <w:suppressAutoHyphens w:val="0"/>
        <w:autoSpaceDE w:val="0"/>
        <w:autoSpaceDN w:val="0"/>
        <w:adjustRightInd w:val="0"/>
        <w:spacing w:before="29"/>
        <w:ind w:left="720" w:hanging="360"/>
        <w:rPr>
          <w:color w:val="000000"/>
        </w:rPr>
      </w:pPr>
      <w:r w:rsidRPr="00723A75">
        <w:rPr>
          <w:color w:val="000000"/>
          <w:spacing w:val="7"/>
        </w:rPr>
        <w:t xml:space="preserve">умение соотносить свои действия с планируемыми результатами, </w:t>
      </w:r>
      <w:r w:rsidRPr="00723A75">
        <w:rPr>
          <w:color w:val="000000"/>
          <w:spacing w:val="5"/>
        </w:rPr>
        <w:t xml:space="preserve">осуществлять контроль своей деятельности в процессе достижения </w:t>
      </w:r>
      <w:r w:rsidRPr="00723A75">
        <w:rPr>
          <w:color w:val="000000"/>
          <w:spacing w:val="6"/>
        </w:rPr>
        <w:t xml:space="preserve">результата, определять способы действий в рамках предложенных </w:t>
      </w:r>
      <w:r w:rsidRPr="00723A75">
        <w:rPr>
          <w:color w:val="000000"/>
          <w:spacing w:val="7"/>
        </w:rPr>
        <w:t>условий  и требований,  корректировать свои действия в соответ</w:t>
      </w:r>
      <w:r w:rsidRPr="00723A75">
        <w:rPr>
          <w:color w:val="000000"/>
          <w:spacing w:val="7"/>
        </w:rPr>
        <w:softHyphen/>
      </w:r>
      <w:r w:rsidRPr="00723A75">
        <w:rPr>
          <w:color w:val="000000"/>
          <w:spacing w:val="5"/>
        </w:rPr>
        <w:t>ствии с изменяющейся ситуацией;</w:t>
      </w:r>
    </w:p>
    <w:p w:rsidR="00AB2251" w:rsidRPr="00723A75" w:rsidRDefault="00AB2251" w:rsidP="00460116">
      <w:pPr>
        <w:widowControl w:val="0"/>
        <w:numPr>
          <w:ilvl w:val="0"/>
          <w:numId w:val="212"/>
        </w:numPr>
        <w:shd w:val="clear" w:color="auto" w:fill="FFFFFF"/>
        <w:tabs>
          <w:tab w:val="left" w:pos="283"/>
        </w:tabs>
        <w:suppressAutoHyphens w:val="0"/>
        <w:autoSpaceDE w:val="0"/>
        <w:autoSpaceDN w:val="0"/>
        <w:adjustRightInd w:val="0"/>
        <w:spacing w:before="34"/>
        <w:ind w:left="720" w:hanging="360"/>
        <w:rPr>
          <w:color w:val="000000"/>
        </w:rPr>
      </w:pPr>
      <w:r w:rsidRPr="00723A75">
        <w:rPr>
          <w:color w:val="000000"/>
          <w:spacing w:val="4"/>
        </w:rPr>
        <w:lastRenderedPageBreak/>
        <w:t xml:space="preserve">умение   оценивать   правильность   выполнения   учебной   задачи, </w:t>
      </w:r>
      <w:r w:rsidRPr="00723A75">
        <w:rPr>
          <w:color w:val="000000"/>
          <w:spacing w:val="5"/>
        </w:rPr>
        <w:t>собственные возможности ее решения;</w:t>
      </w:r>
    </w:p>
    <w:p w:rsidR="00AB2251" w:rsidRPr="00723A75" w:rsidRDefault="00AB2251" w:rsidP="00460116">
      <w:pPr>
        <w:widowControl w:val="0"/>
        <w:numPr>
          <w:ilvl w:val="0"/>
          <w:numId w:val="212"/>
        </w:numPr>
        <w:shd w:val="clear" w:color="auto" w:fill="FFFFFF"/>
        <w:tabs>
          <w:tab w:val="left" w:pos="283"/>
        </w:tabs>
        <w:suppressAutoHyphens w:val="0"/>
        <w:autoSpaceDE w:val="0"/>
        <w:autoSpaceDN w:val="0"/>
        <w:adjustRightInd w:val="0"/>
        <w:spacing w:before="34"/>
        <w:ind w:left="720" w:hanging="360"/>
        <w:rPr>
          <w:color w:val="000000"/>
        </w:rPr>
      </w:pPr>
      <w:r w:rsidRPr="00723A75">
        <w:rPr>
          <w:color w:val="000000"/>
          <w:spacing w:val="6"/>
        </w:rPr>
        <w:t xml:space="preserve">владение основами самоконтроля, самооценки, принятия решений и осуществления осознанного выбора в учебной и познавательной </w:t>
      </w:r>
      <w:r w:rsidRPr="00723A75">
        <w:rPr>
          <w:color w:val="000000"/>
        </w:rPr>
        <w:t>деятельности;</w:t>
      </w:r>
    </w:p>
    <w:p w:rsidR="00AB2251" w:rsidRPr="00723A75" w:rsidRDefault="00AB2251" w:rsidP="00460116">
      <w:pPr>
        <w:widowControl w:val="0"/>
        <w:numPr>
          <w:ilvl w:val="0"/>
          <w:numId w:val="212"/>
        </w:numPr>
        <w:shd w:val="clear" w:color="auto" w:fill="FFFFFF"/>
        <w:tabs>
          <w:tab w:val="left" w:pos="283"/>
        </w:tabs>
        <w:suppressAutoHyphens w:val="0"/>
        <w:autoSpaceDE w:val="0"/>
        <w:autoSpaceDN w:val="0"/>
        <w:adjustRightInd w:val="0"/>
        <w:spacing w:before="34"/>
        <w:ind w:left="720" w:hanging="360"/>
        <w:rPr>
          <w:color w:val="000000"/>
        </w:rPr>
      </w:pPr>
      <w:r w:rsidRPr="00723A75">
        <w:rPr>
          <w:color w:val="000000"/>
          <w:spacing w:val="4"/>
        </w:rPr>
        <w:t>умение организовывать учебное сотрудничество и совместную дея</w:t>
      </w:r>
      <w:r w:rsidRPr="00723A75">
        <w:rPr>
          <w:color w:val="000000"/>
          <w:spacing w:val="4"/>
        </w:rPr>
        <w:softHyphen/>
      </w:r>
      <w:r w:rsidRPr="00723A75">
        <w:rPr>
          <w:color w:val="000000"/>
          <w:spacing w:val="5"/>
        </w:rPr>
        <w:t xml:space="preserve">тельность с учителем и сверстниками; работать индивидуально и в </w:t>
      </w:r>
      <w:r w:rsidRPr="00723A75">
        <w:rPr>
          <w:color w:val="000000"/>
          <w:spacing w:val="6"/>
        </w:rPr>
        <w:t>группе: находить общее решение и разрешать конфликты на осно</w:t>
      </w:r>
      <w:r w:rsidRPr="00723A75">
        <w:rPr>
          <w:color w:val="000000"/>
          <w:spacing w:val="5"/>
        </w:rPr>
        <w:t>ве согласования позиций и учета интересов; формулировать, аргументировать и отстаивать свое мнение.</w:t>
      </w:r>
    </w:p>
    <w:p w:rsidR="00AB2251" w:rsidRPr="00723A75" w:rsidRDefault="00AB2251" w:rsidP="00AB2251">
      <w:pPr>
        <w:shd w:val="clear" w:color="auto" w:fill="FFFFFF"/>
        <w:ind w:right="34" w:firstLine="307"/>
        <w:jc w:val="both"/>
      </w:pPr>
      <w:r w:rsidRPr="00723A75">
        <w:rPr>
          <w:b/>
          <w:bCs/>
          <w:color w:val="000000"/>
        </w:rPr>
        <w:t xml:space="preserve">   Предметные результаты </w:t>
      </w:r>
      <w:r w:rsidRPr="00723A75">
        <w:rPr>
          <w:color w:val="000000"/>
        </w:rPr>
        <w:t>характеризуют опыт учащихся в художеств</w:t>
      </w:r>
      <w:r w:rsidRPr="00723A75">
        <w:rPr>
          <w:color w:val="000000"/>
          <w:spacing w:val="-4"/>
        </w:rPr>
        <w:t>енно-творческой деятельности, который приобретается и закрепля</w:t>
      </w:r>
      <w:r w:rsidRPr="00723A75">
        <w:rPr>
          <w:color w:val="000000"/>
          <w:spacing w:val="-4"/>
        </w:rPr>
        <w:softHyphen/>
      </w:r>
      <w:r w:rsidRPr="00723A75">
        <w:rPr>
          <w:color w:val="000000"/>
          <w:spacing w:val="5"/>
        </w:rPr>
        <w:t>ется в процессе освоения учебного предмета:</w:t>
      </w:r>
    </w:p>
    <w:p w:rsidR="00AB2251" w:rsidRPr="00723A75" w:rsidRDefault="00AB2251" w:rsidP="00AB2251">
      <w:pPr>
        <w:pStyle w:val="af1"/>
        <w:rPr>
          <w:rFonts w:ascii="Times New Roman" w:hAnsi="Times New Roman"/>
          <w:color w:val="000000"/>
          <w:spacing w:val="7"/>
          <w:sz w:val="24"/>
          <w:szCs w:val="24"/>
        </w:rPr>
      </w:pPr>
      <w:r w:rsidRPr="00723A75">
        <w:rPr>
          <w:rFonts w:ascii="Times New Roman" w:hAnsi="Times New Roman"/>
          <w:color w:val="000000"/>
          <w:sz w:val="24"/>
          <w:szCs w:val="24"/>
        </w:rPr>
        <w:t>•</w:t>
      </w:r>
      <w:r w:rsidRPr="00723A75">
        <w:rPr>
          <w:rFonts w:ascii="Times New Roman" w:hAnsi="Times New Roman"/>
          <w:color w:val="000000"/>
          <w:sz w:val="24"/>
          <w:szCs w:val="24"/>
        </w:rPr>
        <w:tab/>
      </w:r>
      <w:r w:rsidRPr="00723A75">
        <w:rPr>
          <w:rFonts w:ascii="Times New Roman" w:hAnsi="Times New Roman"/>
          <w:color w:val="000000"/>
          <w:spacing w:val="7"/>
          <w:sz w:val="24"/>
          <w:szCs w:val="24"/>
        </w:rPr>
        <w:t xml:space="preserve">формирование основ художественной культуры обучающихся как    </w:t>
      </w:r>
    </w:p>
    <w:p w:rsidR="00AB2251" w:rsidRPr="00723A75" w:rsidRDefault="00AB2251" w:rsidP="00AB2251">
      <w:pPr>
        <w:pStyle w:val="af1"/>
        <w:rPr>
          <w:rFonts w:ascii="Times New Roman" w:hAnsi="Times New Roman"/>
          <w:color w:val="000000"/>
          <w:spacing w:val="5"/>
          <w:sz w:val="24"/>
          <w:szCs w:val="24"/>
        </w:rPr>
      </w:pPr>
      <w:r w:rsidRPr="00723A75">
        <w:rPr>
          <w:rFonts w:ascii="Times New Roman" w:hAnsi="Times New Roman"/>
          <w:color w:val="000000"/>
          <w:spacing w:val="7"/>
          <w:sz w:val="24"/>
          <w:szCs w:val="24"/>
        </w:rPr>
        <w:t xml:space="preserve">         </w:t>
      </w:r>
      <w:r w:rsidRPr="00723A75">
        <w:rPr>
          <w:rFonts w:ascii="Times New Roman" w:hAnsi="Times New Roman"/>
          <w:color w:val="000000"/>
          <w:spacing w:val="5"/>
          <w:sz w:val="24"/>
          <w:szCs w:val="24"/>
        </w:rPr>
        <w:t xml:space="preserve">части их общей духовной культуры, как особого способа познания  </w:t>
      </w:r>
    </w:p>
    <w:p w:rsidR="00AB2251" w:rsidRPr="00723A75" w:rsidRDefault="00AB2251" w:rsidP="00AB2251">
      <w:pPr>
        <w:pStyle w:val="af1"/>
        <w:rPr>
          <w:rFonts w:ascii="Times New Roman" w:hAnsi="Times New Roman"/>
          <w:color w:val="000000"/>
          <w:spacing w:val="3"/>
          <w:sz w:val="24"/>
          <w:szCs w:val="24"/>
        </w:rPr>
      </w:pPr>
      <w:r w:rsidRPr="00723A75">
        <w:rPr>
          <w:rFonts w:ascii="Times New Roman" w:hAnsi="Times New Roman"/>
          <w:color w:val="000000"/>
          <w:spacing w:val="5"/>
          <w:sz w:val="24"/>
          <w:szCs w:val="24"/>
        </w:rPr>
        <w:t xml:space="preserve">         </w:t>
      </w:r>
      <w:r w:rsidRPr="00723A75">
        <w:rPr>
          <w:rFonts w:ascii="Times New Roman" w:hAnsi="Times New Roman"/>
          <w:color w:val="000000"/>
          <w:spacing w:val="3"/>
          <w:sz w:val="24"/>
          <w:szCs w:val="24"/>
        </w:rPr>
        <w:t xml:space="preserve">жизни и средства организации общения; развитие эстетического,  </w:t>
      </w:r>
    </w:p>
    <w:p w:rsidR="00AB2251" w:rsidRPr="00723A75" w:rsidRDefault="00AB2251" w:rsidP="00AB2251">
      <w:pPr>
        <w:pStyle w:val="af1"/>
        <w:rPr>
          <w:rFonts w:ascii="Times New Roman" w:hAnsi="Times New Roman"/>
          <w:color w:val="000000"/>
          <w:spacing w:val="3"/>
          <w:sz w:val="24"/>
          <w:szCs w:val="24"/>
        </w:rPr>
      </w:pPr>
      <w:r w:rsidRPr="00723A75">
        <w:rPr>
          <w:rFonts w:ascii="Times New Roman" w:hAnsi="Times New Roman"/>
          <w:color w:val="000000"/>
          <w:spacing w:val="3"/>
          <w:sz w:val="24"/>
          <w:szCs w:val="24"/>
        </w:rPr>
        <w:t xml:space="preserve">         эмоционально-ценностного видения окружающего мира; развитие     </w:t>
      </w:r>
    </w:p>
    <w:p w:rsidR="00AB2251" w:rsidRPr="00723A75" w:rsidRDefault="00AB2251" w:rsidP="00AB2251">
      <w:pPr>
        <w:pStyle w:val="af1"/>
        <w:rPr>
          <w:rFonts w:ascii="Times New Roman" w:hAnsi="Times New Roman"/>
          <w:color w:val="000000"/>
          <w:spacing w:val="3"/>
          <w:sz w:val="24"/>
          <w:szCs w:val="24"/>
        </w:rPr>
      </w:pPr>
      <w:r w:rsidRPr="00723A75">
        <w:rPr>
          <w:rFonts w:ascii="Times New Roman" w:hAnsi="Times New Roman"/>
          <w:color w:val="000000"/>
          <w:spacing w:val="3"/>
          <w:sz w:val="24"/>
          <w:szCs w:val="24"/>
        </w:rPr>
        <w:t xml:space="preserve">         </w:t>
      </w:r>
      <w:r w:rsidRPr="00723A75">
        <w:rPr>
          <w:rFonts w:ascii="Times New Roman" w:hAnsi="Times New Roman"/>
          <w:color w:val="000000"/>
          <w:spacing w:val="1"/>
          <w:sz w:val="24"/>
          <w:szCs w:val="24"/>
        </w:rPr>
        <w:t>наблюдательности, способности к сопереживанию, зрительной памя</w:t>
      </w:r>
      <w:r w:rsidRPr="00723A75">
        <w:rPr>
          <w:rFonts w:ascii="Times New Roman" w:hAnsi="Times New Roman"/>
          <w:color w:val="000000"/>
          <w:spacing w:val="1"/>
          <w:sz w:val="24"/>
          <w:szCs w:val="24"/>
        </w:rPr>
        <w:softHyphen/>
      </w:r>
      <w:r w:rsidRPr="00723A75">
        <w:rPr>
          <w:rFonts w:ascii="Times New Roman" w:hAnsi="Times New Roman"/>
          <w:color w:val="000000"/>
          <w:spacing w:val="3"/>
          <w:sz w:val="24"/>
          <w:szCs w:val="24"/>
        </w:rPr>
        <w:t xml:space="preserve">ти,     </w:t>
      </w:r>
    </w:p>
    <w:p w:rsidR="00AB2251" w:rsidRPr="00723A75" w:rsidRDefault="00AB2251" w:rsidP="00AB2251">
      <w:pPr>
        <w:pStyle w:val="af1"/>
        <w:rPr>
          <w:rFonts w:ascii="Times New Roman" w:hAnsi="Times New Roman"/>
          <w:color w:val="000000"/>
          <w:spacing w:val="2"/>
          <w:sz w:val="24"/>
          <w:szCs w:val="24"/>
        </w:rPr>
      </w:pPr>
      <w:r w:rsidRPr="00723A75">
        <w:rPr>
          <w:rFonts w:ascii="Times New Roman" w:hAnsi="Times New Roman"/>
          <w:color w:val="000000"/>
          <w:spacing w:val="3"/>
          <w:sz w:val="24"/>
          <w:szCs w:val="24"/>
        </w:rPr>
        <w:t xml:space="preserve">         ассоциативного мышления, художественного вкуса и творческо</w:t>
      </w:r>
      <w:r w:rsidRPr="00723A75">
        <w:rPr>
          <w:rFonts w:ascii="Times New Roman" w:hAnsi="Times New Roman"/>
          <w:color w:val="000000"/>
          <w:spacing w:val="3"/>
          <w:sz w:val="24"/>
          <w:szCs w:val="24"/>
        </w:rPr>
        <w:softHyphen/>
      </w:r>
      <w:r w:rsidRPr="00723A75">
        <w:rPr>
          <w:rFonts w:ascii="Times New Roman" w:hAnsi="Times New Roman"/>
          <w:color w:val="000000"/>
          <w:spacing w:val="2"/>
          <w:sz w:val="24"/>
          <w:szCs w:val="24"/>
        </w:rPr>
        <w:t xml:space="preserve">го </w:t>
      </w:r>
    </w:p>
    <w:p w:rsidR="00AB2251" w:rsidRPr="00723A75" w:rsidRDefault="00AB2251" w:rsidP="00AB2251">
      <w:pPr>
        <w:pStyle w:val="af1"/>
        <w:rPr>
          <w:sz w:val="24"/>
          <w:szCs w:val="24"/>
        </w:rPr>
      </w:pPr>
      <w:r w:rsidRPr="00723A75">
        <w:rPr>
          <w:rFonts w:ascii="Times New Roman" w:hAnsi="Times New Roman"/>
          <w:color w:val="000000"/>
          <w:spacing w:val="2"/>
          <w:sz w:val="24"/>
          <w:szCs w:val="24"/>
        </w:rPr>
        <w:t xml:space="preserve">         воображения</w:t>
      </w:r>
      <w:r w:rsidRPr="00723A75">
        <w:rPr>
          <w:sz w:val="24"/>
          <w:szCs w:val="24"/>
        </w:rPr>
        <w:t>;</w:t>
      </w:r>
    </w:p>
    <w:p w:rsidR="00AB2251" w:rsidRPr="00723A75" w:rsidRDefault="00AB2251" w:rsidP="00460116">
      <w:pPr>
        <w:widowControl w:val="0"/>
        <w:numPr>
          <w:ilvl w:val="0"/>
          <w:numId w:val="213"/>
        </w:numPr>
        <w:shd w:val="clear" w:color="auto" w:fill="FFFFFF"/>
        <w:tabs>
          <w:tab w:val="left" w:pos="269"/>
        </w:tabs>
        <w:suppressAutoHyphens w:val="0"/>
        <w:autoSpaceDE w:val="0"/>
        <w:autoSpaceDN w:val="0"/>
        <w:adjustRightInd w:val="0"/>
        <w:spacing w:before="5"/>
        <w:ind w:left="720" w:hanging="360"/>
        <w:rPr>
          <w:color w:val="000000"/>
        </w:rPr>
      </w:pPr>
      <w:r w:rsidRPr="00723A75">
        <w:rPr>
          <w:color w:val="000000"/>
          <w:spacing w:val="5"/>
        </w:rPr>
        <w:t>развитие визуально-пространственного мышления как формы эмо</w:t>
      </w:r>
      <w:r w:rsidRPr="00723A75">
        <w:rPr>
          <w:color w:val="000000"/>
          <w:spacing w:val="5"/>
        </w:rPr>
        <w:softHyphen/>
        <w:t>ционально-ценностного освоения мира, самовыражения и ориента</w:t>
      </w:r>
      <w:r w:rsidRPr="00723A75">
        <w:rPr>
          <w:color w:val="000000"/>
          <w:spacing w:val="5"/>
        </w:rPr>
        <w:softHyphen/>
        <w:t>ции в художественном и нравственном пространстве культуры;</w:t>
      </w:r>
    </w:p>
    <w:p w:rsidR="00AB2251" w:rsidRPr="00723A75" w:rsidRDefault="00AB2251" w:rsidP="00460116">
      <w:pPr>
        <w:widowControl w:val="0"/>
        <w:numPr>
          <w:ilvl w:val="0"/>
          <w:numId w:val="213"/>
        </w:numPr>
        <w:shd w:val="clear" w:color="auto" w:fill="FFFFFF"/>
        <w:tabs>
          <w:tab w:val="left" w:pos="269"/>
        </w:tabs>
        <w:suppressAutoHyphens w:val="0"/>
        <w:autoSpaceDE w:val="0"/>
        <w:autoSpaceDN w:val="0"/>
        <w:adjustRightInd w:val="0"/>
        <w:spacing w:before="24"/>
        <w:ind w:left="720" w:hanging="360"/>
        <w:rPr>
          <w:color w:val="000000"/>
        </w:rPr>
      </w:pPr>
      <w:r w:rsidRPr="00723A75">
        <w:rPr>
          <w:color w:val="000000"/>
          <w:spacing w:val="3"/>
        </w:rPr>
        <w:t xml:space="preserve">освоение художественной культуры во всем многообразии ее видов, </w:t>
      </w:r>
      <w:r w:rsidRPr="00723A75">
        <w:rPr>
          <w:color w:val="000000"/>
          <w:spacing w:val="4"/>
        </w:rPr>
        <w:t>жанров и стилей как материального выражения  духовных цен</w:t>
      </w:r>
      <w:r w:rsidRPr="00723A75">
        <w:rPr>
          <w:color w:val="000000"/>
          <w:spacing w:val="4"/>
        </w:rPr>
        <w:softHyphen/>
      </w:r>
      <w:r w:rsidRPr="00723A75">
        <w:rPr>
          <w:color w:val="000000"/>
          <w:spacing w:val="2"/>
        </w:rPr>
        <w:t>ностей, воплощенных в пространственных формах (фольклорное ху</w:t>
      </w:r>
      <w:r w:rsidRPr="00723A75">
        <w:rPr>
          <w:color w:val="000000"/>
          <w:spacing w:val="2"/>
        </w:rPr>
        <w:softHyphen/>
      </w:r>
      <w:r w:rsidRPr="00723A75">
        <w:rPr>
          <w:color w:val="000000"/>
          <w:spacing w:val="4"/>
        </w:rPr>
        <w:t>дожественное творчество разных народов, классические произведе</w:t>
      </w:r>
      <w:r w:rsidRPr="00723A75">
        <w:rPr>
          <w:color w:val="000000"/>
          <w:spacing w:val="4"/>
        </w:rPr>
        <w:softHyphen/>
      </w:r>
      <w:r w:rsidRPr="00723A75">
        <w:rPr>
          <w:color w:val="000000"/>
          <w:spacing w:val="5"/>
        </w:rPr>
        <w:t>ния отечественного и зарубежного искусства, искусство современ</w:t>
      </w:r>
      <w:r w:rsidRPr="00723A75">
        <w:rPr>
          <w:color w:val="000000"/>
          <w:spacing w:val="5"/>
        </w:rPr>
        <w:softHyphen/>
      </w:r>
      <w:r w:rsidRPr="00723A75">
        <w:rPr>
          <w:color w:val="000000"/>
          <w:spacing w:val="1"/>
        </w:rPr>
        <w:t>ности);</w:t>
      </w:r>
    </w:p>
    <w:p w:rsidR="00AB2251" w:rsidRPr="00723A75" w:rsidRDefault="00AB2251" w:rsidP="00460116">
      <w:pPr>
        <w:widowControl w:val="0"/>
        <w:numPr>
          <w:ilvl w:val="0"/>
          <w:numId w:val="213"/>
        </w:numPr>
        <w:shd w:val="clear" w:color="auto" w:fill="FFFFFF"/>
        <w:tabs>
          <w:tab w:val="left" w:pos="269"/>
        </w:tabs>
        <w:suppressAutoHyphens w:val="0"/>
        <w:autoSpaceDE w:val="0"/>
        <w:autoSpaceDN w:val="0"/>
        <w:adjustRightInd w:val="0"/>
        <w:ind w:left="720" w:hanging="360"/>
        <w:rPr>
          <w:color w:val="000000"/>
        </w:rPr>
      </w:pPr>
      <w:r w:rsidRPr="00723A75">
        <w:rPr>
          <w:color w:val="000000"/>
          <w:spacing w:val="5"/>
        </w:rPr>
        <w:t>воспитание уважения к истории культуры своего Отечества, выра</w:t>
      </w:r>
      <w:r w:rsidRPr="00723A75">
        <w:rPr>
          <w:color w:val="000000"/>
          <w:spacing w:val="5"/>
        </w:rPr>
        <w:softHyphen/>
      </w:r>
      <w:r w:rsidRPr="00723A75">
        <w:rPr>
          <w:color w:val="000000"/>
          <w:spacing w:val="4"/>
        </w:rPr>
        <w:t xml:space="preserve">женной в архитектуре, изобразительном искусстве, в национальных </w:t>
      </w:r>
      <w:r w:rsidRPr="00723A75">
        <w:rPr>
          <w:color w:val="000000"/>
          <w:spacing w:val="5"/>
        </w:rPr>
        <w:t>образах предметно-материальной и пространственной среды, в по</w:t>
      </w:r>
      <w:r w:rsidRPr="00723A75">
        <w:rPr>
          <w:color w:val="000000"/>
          <w:spacing w:val="5"/>
        </w:rPr>
        <w:softHyphen/>
        <w:t>нимании красоты человека;</w:t>
      </w:r>
    </w:p>
    <w:p w:rsidR="00AB2251" w:rsidRPr="00723A75" w:rsidRDefault="00AB2251" w:rsidP="00460116">
      <w:pPr>
        <w:widowControl w:val="0"/>
        <w:numPr>
          <w:ilvl w:val="0"/>
          <w:numId w:val="213"/>
        </w:numPr>
        <w:shd w:val="clear" w:color="auto" w:fill="FFFFFF"/>
        <w:tabs>
          <w:tab w:val="left" w:pos="269"/>
        </w:tabs>
        <w:suppressAutoHyphens w:val="0"/>
        <w:autoSpaceDE w:val="0"/>
        <w:autoSpaceDN w:val="0"/>
        <w:adjustRightInd w:val="0"/>
        <w:spacing w:before="10"/>
        <w:ind w:left="720" w:hanging="360"/>
        <w:rPr>
          <w:color w:val="000000"/>
        </w:rPr>
      </w:pPr>
      <w:r w:rsidRPr="00723A75">
        <w:rPr>
          <w:color w:val="000000"/>
          <w:spacing w:val="3"/>
        </w:rPr>
        <w:t>приобретение опыта создания художественного образа в разных ви</w:t>
      </w:r>
      <w:r w:rsidRPr="00723A75">
        <w:rPr>
          <w:color w:val="000000"/>
          <w:spacing w:val="3"/>
        </w:rPr>
        <w:softHyphen/>
      </w:r>
      <w:r w:rsidRPr="00723A75">
        <w:rPr>
          <w:color w:val="000000"/>
          <w:spacing w:val="4"/>
        </w:rPr>
        <w:t>дах и жанрах визуально-пространственных искусств: изобразитель</w:t>
      </w:r>
      <w:r w:rsidRPr="00723A75">
        <w:rPr>
          <w:color w:val="000000"/>
          <w:spacing w:val="4"/>
        </w:rPr>
        <w:softHyphen/>
      </w:r>
      <w:r w:rsidRPr="00723A75">
        <w:rPr>
          <w:color w:val="000000"/>
          <w:spacing w:val="6"/>
        </w:rPr>
        <w:t xml:space="preserve">ных (живопись, графика, скульптура), декоративно-прикладных, в </w:t>
      </w:r>
      <w:r w:rsidRPr="00723A75">
        <w:rPr>
          <w:color w:val="000000"/>
          <w:spacing w:val="3"/>
        </w:rPr>
        <w:t xml:space="preserve">архитектуре и дизайне; приобретение опыта работы над визуальным </w:t>
      </w:r>
      <w:r w:rsidRPr="00723A75">
        <w:rPr>
          <w:color w:val="000000"/>
          <w:spacing w:val="6"/>
        </w:rPr>
        <w:t>образом в синтетических искусствах (театр и кино);</w:t>
      </w:r>
    </w:p>
    <w:p w:rsidR="00AB2251" w:rsidRPr="00723A75" w:rsidRDefault="00AB2251" w:rsidP="00460116">
      <w:pPr>
        <w:widowControl w:val="0"/>
        <w:numPr>
          <w:ilvl w:val="0"/>
          <w:numId w:val="213"/>
        </w:numPr>
        <w:shd w:val="clear" w:color="auto" w:fill="FFFFFF"/>
        <w:tabs>
          <w:tab w:val="left" w:pos="269"/>
        </w:tabs>
        <w:suppressAutoHyphens w:val="0"/>
        <w:autoSpaceDE w:val="0"/>
        <w:autoSpaceDN w:val="0"/>
        <w:adjustRightInd w:val="0"/>
        <w:spacing w:before="19"/>
        <w:ind w:left="720" w:hanging="360"/>
        <w:rPr>
          <w:color w:val="000000"/>
        </w:rPr>
      </w:pPr>
      <w:r w:rsidRPr="00723A75">
        <w:rPr>
          <w:color w:val="000000"/>
          <w:spacing w:val="3"/>
        </w:rPr>
        <w:t>приобретение опыта работы различными художественными матери</w:t>
      </w:r>
      <w:r w:rsidRPr="00723A75">
        <w:rPr>
          <w:color w:val="000000"/>
          <w:spacing w:val="3"/>
        </w:rPr>
        <w:softHyphen/>
      </w:r>
      <w:r w:rsidRPr="00723A75">
        <w:rPr>
          <w:color w:val="000000"/>
          <w:spacing w:val="4"/>
        </w:rPr>
        <w:t>алами и в разных техниках в различных видах визуально-простран</w:t>
      </w:r>
      <w:r w:rsidRPr="00723A75">
        <w:rPr>
          <w:color w:val="000000"/>
          <w:spacing w:val="4"/>
        </w:rPr>
        <w:softHyphen/>
      </w:r>
      <w:r w:rsidRPr="00723A75">
        <w:rPr>
          <w:color w:val="000000"/>
          <w:spacing w:val="5"/>
        </w:rPr>
        <w:t>ственных искусств, в специфических формах художественной дея</w:t>
      </w:r>
      <w:r w:rsidRPr="00723A75">
        <w:rPr>
          <w:color w:val="000000"/>
          <w:spacing w:val="5"/>
        </w:rPr>
        <w:softHyphen/>
      </w:r>
      <w:r w:rsidRPr="00723A75">
        <w:rPr>
          <w:color w:val="000000"/>
          <w:spacing w:val="6"/>
        </w:rPr>
        <w:t>тельности, в том числе базирующихся на ИКТ (цифровая фотогра</w:t>
      </w:r>
      <w:r w:rsidRPr="00723A75">
        <w:rPr>
          <w:color w:val="000000"/>
          <w:spacing w:val="6"/>
        </w:rPr>
        <w:softHyphen/>
      </w:r>
      <w:r w:rsidRPr="00723A75">
        <w:rPr>
          <w:color w:val="000000"/>
          <w:spacing w:val="5"/>
        </w:rPr>
        <w:t xml:space="preserve">фия,   видеозапись,   компьютерная   графика,   мультипликация   и </w:t>
      </w:r>
      <w:r w:rsidRPr="00723A75">
        <w:rPr>
          <w:color w:val="000000"/>
          <w:spacing w:val="3"/>
        </w:rPr>
        <w:t>анимация);</w:t>
      </w:r>
    </w:p>
    <w:p w:rsidR="00AB2251" w:rsidRPr="00723A75" w:rsidRDefault="00AB2251" w:rsidP="00460116">
      <w:pPr>
        <w:widowControl w:val="0"/>
        <w:numPr>
          <w:ilvl w:val="0"/>
          <w:numId w:val="214"/>
        </w:numPr>
        <w:shd w:val="clear" w:color="auto" w:fill="FFFFFF"/>
        <w:tabs>
          <w:tab w:val="left" w:pos="307"/>
        </w:tabs>
        <w:suppressAutoHyphens w:val="0"/>
        <w:autoSpaceDE w:val="0"/>
        <w:autoSpaceDN w:val="0"/>
        <w:adjustRightInd w:val="0"/>
        <w:ind w:left="720" w:hanging="360"/>
        <w:rPr>
          <w:color w:val="000000"/>
        </w:rPr>
      </w:pPr>
      <w:r w:rsidRPr="00723A75">
        <w:rPr>
          <w:color w:val="000000"/>
          <w:spacing w:val="6"/>
        </w:rPr>
        <w:t>развитие потребности в общении с произведениями изобразитель</w:t>
      </w:r>
      <w:r w:rsidRPr="00723A75">
        <w:rPr>
          <w:color w:val="000000"/>
          <w:spacing w:val="6"/>
        </w:rPr>
        <w:softHyphen/>
      </w:r>
      <w:r w:rsidRPr="00723A75">
        <w:rPr>
          <w:color w:val="000000"/>
          <w:spacing w:val="11"/>
        </w:rPr>
        <w:t>ного искусства, освоение практических умений и навыков вос</w:t>
      </w:r>
      <w:r w:rsidRPr="00723A75">
        <w:rPr>
          <w:color w:val="000000"/>
          <w:spacing w:val="11"/>
        </w:rPr>
        <w:softHyphen/>
      </w:r>
      <w:r w:rsidRPr="00723A75">
        <w:rPr>
          <w:color w:val="000000"/>
          <w:spacing w:val="9"/>
        </w:rPr>
        <w:t>приятия, интерпретации и оценки произведений искусства; фор</w:t>
      </w:r>
      <w:r w:rsidRPr="00723A75">
        <w:rPr>
          <w:color w:val="000000"/>
          <w:spacing w:val="9"/>
        </w:rPr>
        <w:softHyphen/>
      </w:r>
      <w:r w:rsidRPr="00723A75">
        <w:rPr>
          <w:color w:val="000000"/>
          <w:spacing w:val="11"/>
        </w:rPr>
        <w:t xml:space="preserve">мирование  активного отношения к традициям художественной </w:t>
      </w:r>
      <w:r w:rsidRPr="00723A75">
        <w:rPr>
          <w:color w:val="000000"/>
          <w:spacing w:val="12"/>
        </w:rPr>
        <w:t xml:space="preserve">культуры как смысловой, эстетической и личностно-значимой </w:t>
      </w:r>
      <w:r w:rsidRPr="00723A75">
        <w:rPr>
          <w:color w:val="000000"/>
          <w:spacing w:val="4"/>
        </w:rPr>
        <w:t>ценности;</w:t>
      </w:r>
    </w:p>
    <w:p w:rsidR="00AB2251" w:rsidRPr="00723A75" w:rsidRDefault="00AB2251" w:rsidP="00460116">
      <w:pPr>
        <w:widowControl w:val="0"/>
        <w:numPr>
          <w:ilvl w:val="0"/>
          <w:numId w:val="214"/>
        </w:numPr>
        <w:shd w:val="clear" w:color="auto" w:fill="FFFFFF"/>
        <w:tabs>
          <w:tab w:val="left" w:pos="307"/>
        </w:tabs>
        <w:suppressAutoHyphens w:val="0"/>
        <w:autoSpaceDE w:val="0"/>
        <w:autoSpaceDN w:val="0"/>
        <w:adjustRightInd w:val="0"/>
        <w:spacing w:before="5"/>
        <w:ind w:left="720" w:hanging="360"/>
        <w:rPr>
          <w:color w:val="000000"/>
        </w:rPr>
      </w:pPr>
      <w:r w:rsidRPr="00723A75">
        <w:rPr>
          <w:color w:val="000000"/>
          <w:spacing w:val="5"/>
        </w:rPr>
        <w:t>осознание значения искусства и творчества в личной и культурной</w:t>
      </w:r>
      <w:r w:rsidRPr="00723A75">
        <w:rPr>
          <w:color w:val="000000"/>
          <w:spacing w:val="5"/>
        </w:rPr>
        <w:br/>
      </w:r>
      <w:r w:rsidRPr="00723A75">
        <w:rPr>
          <w:color w:val="000000"/>
          <w:spacing w:val="4"/>
        </w:rPr>
        <w:t>самоидентификации личности;</w:t>
      </w:r>
    </w:p>
    <w:p w:rsidR="00AB2251" w:rsidRPr="00723A75" w:rsidRDefault="00AB2251" w:rsidP="00460116">
      <w:pPr>
        <w:widowControl w:val="0"/>
        <w:numPr>
          <w:ilvl w:val="0"/>
          <w:numId w:val="214"/>
        </w:numPr>
        <w:shd w:val="clear" w:color="auto" w:fill="FFFFFF"/>
        <w:tabs>
          <w:tab w:val="left" w:pos="307"/>
        </w:tabs>
        <w:suppressAutoHyphens w:val="0"/>
        <w:autoSpaceDE w:val="0"/>
        <w:autoSpaceDN w:val="0"/>
        <w:adjustRightInd w:val="0"/>
        <w:spacing w:before="19"/>
        <w:ind w:left="720" w:hanging="360"/>
        <w:rPr>
          <w:color w:val="000000"/>
        </w:rPr>
      </w:pPr>
      <w:r w:rsidRPr="00723A75">
        <w:rPr>
          <w:color w:val="000000"/>
          <w:spacing w:val="5"/>
        </w:rPr>
        <w:t>развитие индивидуальных творческих способностей обучающихся,</w:t>
      </w:r>
      <w:r w:rsidRPr="00723A75">
        <w:rPr>
          <w:color w:val="000000"/>
          <w:spacing w:val="5"/>
        </w:rPr>
        <w:br/>
        <w:t>формирование устойчивого интереса к творческой деятельности.</w:t>
      </w:r>
    </w:p>
    <w:p w:rsidR="00AB2251" w:rsidRPr="00723A75" w:rsidRDefault="00AB2251" w:rsidP="00AB2251">
      <w:pPr>
        <w:pStyle w:val="a4"/>
        <w:shd w:val="clear" w:color="auto" w:fill="FFFFFF"/>
      </w:pPr>
    </w:p>
    <w:p w:rsidR="00AB2251" w:rsidRPr="00723A75" w:rsidRDefault="00AB2251" w:rsidP="00AB2251">
      <w:pPr>
        <w:shd w:val="clear" w:color="auto" w:fill="FFFFFF"/>
        <w:spacing w:before="139"/>
        <w:ind w:left="341" w:right="1459"/>
        <w:rPr>
          <w:color w:val="000000"/>
          <w:spacing w:val="5"/>
        </w:rPr>
      </w:pPr>
      <w:r w:rsidRPr="00723A75">
        <w:rPr>
          <w:color w:val="000000"/>
          <w:spacing w:val="5"/>
        </w:rPr>
        <w:t xml:space="preserve">По окончании основной школы учащиеся должны: </w:t>
      </w:r>
    </w:p>
    <w:p w:rsidR="00AB2251" w:rsidRPr="00723A75" w:rsidRDefault="00AB2251" w:rsidP="00AB2251">
      <w:pPr>
        <w:shd w:val="clear" w:color="auto" w:fill="FFFFFF"/>
        <w:spacing w:before="139"/>
        <w:ind w:left="341" w:right="1459"/>
      </w:pPr>
      <w:r w:rsidRPr="00723A75">
        <w:rPr>
          <w:color w:val="000000"/>
          <w:spacing w:val="-2"/>
          <w:w w:val="111"/>
        </w:rPr>
        <w:t xml:space="preserve">5 </w:t>
      </w:r>
      <w:r w:rsidRPr="00723A75">
        <w:rPr>
          <w:i/>
          <w:iCs/>
          <w:color w:val="000000"/>
          <w:spacing w:val="-2"/>
          <w:w w:val="111"/>
        </w:rPr>
        <w:t>класс:</w:t>
      </w:r>
    </w:p>
    <w:p w:rsidR="00AB2251" w:rsidRPr="00723A75" w:rsidRDefault="00AB2251" w:rsidP="00460116">
      <w:pPr>
        <w:pStyle w:val="a4"/>
        <w:numPr>
          <w:ilvl w:val="0"/>
          <w:numId w:val="215"/>
        </w:numPr>
        <w:shd w:val="clear" w:color="auto" w:fill="FFFFFF"/>
        <w:suppressAutoHyphens w:val="0"/>
        <w:spacing w:after="200"/>
        <w:ind w:right="10"/>
        <w:contextualSpacing/>
      </w:pPr>
      <w:r w:rsidRPr="00723A75">
        <w:rPr>
          <w:color w:val="000000"/>
          <w:spacing w:val="4"/>
        </w:rPr>
        <w:t>знать истоки и специфику образного языка декоративно-приклад</w:t>
      </w:r>
      <w:r w:rsidRPr="00723A75">
        <w:rPr>
          <w:color w:val="000000"/>
          <w:spacing w:val="4"/>
        </w:rPr>
        <w:softHyphen/>
      </w:r>
      <w:r w:rsidRPr="00723A75">
        <w:rPr>
          <w:color w:val="000000"/>
          <w:spacing w:val="2"/>
        </w:rPr>
        <w:t>ного искусства;</w:t>
      </w:r>
    </w:p>
    <w:p w:rsidR="00AB2251" w:rsidRPr="00723A75" w:rsidRDefault="00AB2251" w:rsidP="00460116">
      <w:pPr>
        <w:pStyle w:val="a4"/>
        <w:numPr>
          <w:ilvl w:val="0"/>
          <w:numId w:val="215"/>
        </w:numPr>
        <w:shd w:val="clear" w:color="auto" w:fill="FFFFFF"/>
        <w:suppressAutoHyphens w:val="0"/>
        <w:spacing w:after="200"/>
        <w:ind w:right="10"/>
        <w:contextualSpacing/>
      </w:pPr>
      <w:r w:rsidRPr="00723A75">
        <w:rPr>
          <w:color w:val="000000"/>
          <w:spacing w:val="2"/>
        </w:rPr>
        <w:t>знать особенности уникального крестьянского искусства, семанти</w:t>
      </w:r>
      <w:r w:rsidRPr="00723A75">
        <w:rPr>
          <w:color w:val="000000"/>
          <w:spacing w:val="2"/>
        </w:rPr>
        <w:softHyphen/>
      </w:r>
      <w:r w:rsidRPr="00723A75">
        <w:rPr>
          <w:color w:val="000000"/>
          <w:spacing w:val="7"/>
        </w:rPr>
        <w:t>ческое значение традиционных образов, мотивов (древо жизни, конь, птица, солярные знаки);</w:t>
      </w:r>
    </w:p>
    <w:p w:rsidR="00AB2251" w:rsidRPr="00723A75" w:rsidRDefault="00AB2251" w:rsidP="00460116">
      <w:pPr>
        <w:pStyle w:val="a4"/>
        <w:numPr>
          <w:ilvl w:val="0"/>
          <w:numId w:val="215"/>
        </w:numPr>
        <w:shd w:val="clear" w:color="auto" w:fill="FFFFFF"/>
        <w:suppressAutoHyphens w:val="0"/>
        <w:spacing w:after="200"/>
        <w:ind w:right="10"/>
        <w:contextualSpacing/>
      </w:pPr>
      <w:r w:rsidRPr="00723A75">
        <w:rPr>
          <w:color w:val="000000"/>
          <w:spacing w:val="4"/>
        </w:rPr>
        <w:lastRenderedPageBreak/>
        <w:t>знать несколько народных художественных промыслов России;</w:t>
      </w:r>
    </w:p>
    <w:p w:rsidR="00AB2251" w:rsidRPr="00723A75" w:rsidRDefault="00AB2251" w:rsidP="00460116">
      <w:pPr>
        <w:pStyle w:val="a4"/>
        <w:numPr>
          <w:ilvl w:val="0"/>
          <w:numId w:val="215"/>
        </w:numPr>
        <w:shd w:val="clear" w:color="auto" w:fill="FFFFFF"/>
        <w:suppressAutoHyphens w:val="0"/>
        <w:spacing w:after="200"/>
        <w:ind w:right="10"/>
        <w:contextualSpacing/>
      </w:pPr>
      <w:r w:rsidRPr="00723A75">
        <w:rPr>
          <w:color w:val="000000"/>
          <w:spacing w:val="3"/>
        </w:rPr>
        <w:t xml:space="preserve">различать по стилистическим особенностям декоративное искусство </w:t>
      </w:r>
      <w:r w:rsidRPr="00723A75">
        <w:rPr>
          <w:color w:val="000000"/>
          <w:spacing w:val="10"/>
        </w:rPr>
        <w:t xml:space="preserve">разных народов и времен (например, Древнего Египта, Древней </w:t>
      </w:r>
      <w:r w:rsidRPr="00723A75">
        <w:rPr>
          <w:color w:val="000000"/>
          <w:spacing w:val="6"/>
        </w:rPr>
        <w:t xml:space="preserve">Греции, Китая, Западной Европы </w:t>
      </w:r>
      <w:r w:rsidRPr="00723A75">
        <w:rPr>
          <w:color w:val="000000"/>
          <w:spacing w:val="6"/>
          <w:lang w:val="en-US"/>
        </w:rPr>
        <w:t>XVII</w:t>
      </w:r>
      <w:r w:rsidRPr="00723A75">
        <w:rPr>
          <w:color w:val="000000"/>
          <w:spacing w:val="6"/>
        </w:rPr>
        <w:t xml:space="preserve"> века);</w:t>
      </w:r>
    </w:p>
    <w:p w:rsidR="00AB2251" w:rsidRPr="00723A75" w:rsidRDefault="00AB2251" w:rsidP="00460116">
      <w:pPr>
        <w:pStyle w:val="a4"/>
        <w:numPr>
          <w:ilvl w:val="0"/>
          <w:numId w:val="215"/>
        </w:numPr>
        <w:shd w:val="clear" w:color="auto" w:fill="FFFFFF"/>
        <w:suppressAutoHyphens w:val="0"/>
        <w:spacing w:after="200"/>
        <w:ind w:right="10"/>
        <w:contextualSpacing/>
      </w:pPr>
      <w:r w:rsidRPr="00723A75">
        <w:rPr>
          <w:color w:val="000000"/>
          <w:spacing w:val="3"/>
        </w:rPr>
        <w:t>различать по материалу, технике исполнения современные виды декоративно-прикладного искусства (художественное стекло, керами</w:t>
      </w:r>
      <w:r w:rsidRPr="00723A75">
        <w:rPr>
          <w:color w:val="000000"/>
          <w:spacing w:val="3"/>
        </w:rPr>
        <w:softHyphen/>
      </w:r>
      <w:r w:rsidRPr="00723A75">
        <w:rPr>
          <w:color w:val="000000"/>
          <w:spacing w:val="8"/>
        </w:rPr>
        <w:t>ка, ковка, литье, гобелен, батик и т. д.);</w:t>
      </w:r>
    </w:p>
    <w:p w:rsidR="00AB2251" w:rsidRPr="00723A75" w:rsidRDefault="00AB2251" w:rsidP="00460116">
      <w:pPr>
        <w:pStyle w:val="a4"/>
        <w:numPr>
          <w:ilvl w:val="0"/>
          <w:numId w:val="215"/>
        </w:numPr>
        <w:shd w:val="clear" w:color="auto" w:fill="FFFFFF"/>
        <w:suppressAutoHyphens w:val="0"/>
        <w:spacing w:after="200"/>
        <w:ind w:right="10"/>
        <w:contextualSpacing/>
      </w:pPr>
      <w:r w:rsidRPr="00723A75">
        <w:rPr>
          <w:color w:val="000000"/>
          <w:spacing w:val="4"/>
        </w:rPr>
        <w:t>выявлять в произведениях декоративно-прикладного искусства (на</w:t>
      </w:r>
      <w:r w:rsidRPr="00723A75">
        <w:rPr>
          <w:color w:val="000000"/>
          <w:spacing w:val="3"/>
        </w:rPr>
        <w:t>родного, классического, современного) связь конструктивных, декоративных, изобразительных элементов, а также видеть единство ма</w:t>
      </w:r>
      <w:r w:rsidRPr="00723A75">
        <w:rPr>
          <w:color w:val="000000"/>
          <w:spacing w:val="6"/>
        </w:rPr>
        <w:t>териала, формы и декора;</w:t>
      </w:r>
    </w:p>
    <w:p w:rsidR="00AB2251" w:rsidRPr="00723A75" w:rsidRDefault="00AB2251" w:rsidP="00460116">
      <w:pPr>
        <w:pStyle w:val="a4"/>
        <w:numPr>
          <w:ilvl w:val="0"/>
          <w:numId w:val="215"/>
        </w:numPr>
        <w:shd w:val="clear" w:color="auto" w:fill="FFFFFF"/>
        <w:suppressAutoHyphens w:val="0"/>
        <w:spacing w:after="200"/>
        <w:ind w:right="10"/>
        <w:contextualSpacing/>
      </w:pPr>
      <w:r w:rsidRPr="00723A75">
        <w:rPr>
          <w:color w:val="000000"/>
          <w:spacing w:val="8"/>
        </w:rPr>
        <w:t xml:space="preserve">умело пользоваться языком декоративно-прикладного искусства, </w:t>
      </w:r>
      <w:r w:rsidRPr="00723A75">
        <w:rPr>
          <w:color w:val="000000"/>
          <w:spacing w:val="5"/>
        </w:rPr>
        <w:t xml:space="preserve">принципами декоративного обобщения, уметь передавать единство </w:t>
      </w:r>
      <w:r w:rsidRPr="00723A75">
        <w:rPr>
          <w:color w:val="000000"/>
          <w:spacing w:val="6"/>
        </w:rPr>
        <w:t>формы и декора (на доступном для данного возраста уровне);</w:t>
      </w:r>
    </w:p>
    <w:p w:rsidR="00AB2251" w:rsidRPr="00723A75" w:rsidRDefault="00AB2251" w:rsidP="00460116">
      <w:pPr>
        <w:pStyle w:val="a4"/>
        <w:numPr>
          <w:ilvl w:val="0"/>
          <w:numId w:val="215"/>
        </w:numPr>
        <w:shd w:val="clear" w:color="auto" w:fill="FFFFFF"/>
        <w:suppressAutoHyphens w:val="0"/>
        <w:spacing w:after="200"/>
        <w:ind w:right="10"/>
        <w:contextualSpacing/>
      </w:pPr>
      <w:r w:rsidRPr="00723A75">
        <w:rPr>
          <w:color w:val="000000"/>
          <w:spacing w:val="6"/>
        </w:rPr>
        <w:t>выстраивать декоративные, орнаментальные композиции в тради</w:t>
      </w:r>
      <w:r w:rsidRPr="00723A75">
        <w:rPr>
          <w:color w:val="000000"/>
          <w:spacing w:val="6"/>
        </w:rPr>
        <w:softHyphen/>
      </w:r>
      <w:r w:rsidRPr="00723A75">
        <w:rPr>
          <w:color w:val="000000"/>
          <w:spacing w:val="2"/>
        </w:rPr>
        <w:t xml:space="preserve">ции народного искусства (используя традиционное письмо Гжели, </w:t>
      </w:r>
      <w:r w:rsidRPr="00723A75">
        <w:rPr>
          <w:color w:val="000000"/>
          <w:spacing w:val="1"/>
        </w:rPr>
        <w:t>Городца, Хохломы и т. д.) на основе ритмического повтора изобра</w:t>
      </w:r>
      <w:r w:rsidRPr="00723A75">
        <w:rPr>
          <w:color w:val="000000"/>
          <w:spacing w:val="1"/>
        </w:rPr>
        <w:softHyphen/>
      </w:r>
      <w:r w:rsidRPr="00723A75">
        <w:rPr>
          <w:color w:val="000000"/>
          <w:spacing w:val="4"/>
        </w:rPr>
        <w:t>зительных или геометрических элементов;</w:t>
      </w:r>
    </w:p>
    <w:p w:rsidR="00AB2251" w:rsidRPr="00723A75" w:rsidRDefault="00AB2251" w:rsidP="00460116">
      <w:pPr>
        <w:pStyle w:val="a4"/>
        <w:numPr>
          <w:ilvl w:val="0"/>
          <w:numId w:val="215"/>
        </w:numPr>
        <w:shd w:val="clear" w:color="auto" w:fill="FFFFFF"/>
        <w:suppressAutoHyphens w:val="0"/>
        <w:spacing w:after="200"/>
        <w:ind w:right="10"/>
        <w:contextualSpacing/>
      </w:pPr>
      <w:r w:rsidRPr="00723A75">
        <w:rPr>
          <w:color w:val="000000"/>
          <w:spacing w:val="3"/>
        </w:rPr>
        <w:t xml:space="preserve">создавать художественно-декоративные объекты предметной среды, </w:t>
      </w:r>
      <w:r w:rsidRPr="00723A75">
        <w:rPr>
          <w:color w:val="000000"/>
          <w:spacing w:val="5"/>
        </w:rPr>
        <w:t>объединенные единой стилистикой (предметы быта, мебель, одеж</w:t>
      </w:r>
      <w:r w:rsidRPr="00723A75">
        <w:rPr>
          <w:color w:val="000000"/>
          <w:spacing w:val="5"/>
        </w:rPr>
        <w:softHyphen/>
        <w:t>да, детали интерьера определенной эпохи);</w:t>
      </w:r>
    </w:p>
    <w:p w:rsidR="00AB2251" w:rsidRPr="00723A75" w:rsidRDefault="00AB2251" w:rsidP="00460116">
      <w:pPr>
        <w:pStyle w:val="a4"/>
        <w:numPr>
          <w:ilvl w:val="0"/>
          <w:numId w:val="215"/>
        </w:numPr>
        <w:shd w:val="clear" w:color="auto" w:fill="FFFFFF"/>
        <w:suppressAutoHyphens w:val="0"/>
        <w:spacing w:after="200"/>
        <w:ind w:right="10"/>
        <w:contextualSpacing/>
      </w:pPr>
      <w:r w:rsidRPr="00723A75">
        <w:rPr>
          <w:color w:val="000000"/>
          <w:spacing w:val="7"/>
        </w:rPr>
        <w:t>владеть практическими навыками выразительного использования</w:t>
      </w:r>
      <w:r w:rsidRPr="00723A75">
        <w:rPr>
          <w:color w:val="000000"/>
          <w:spacing w:val="7"/>
        </w:rPr>
        <w:br/>
      </w:r>
      <w:r w:rsidRPr="00723A75">
        <w:rPr>
          <w:color w:val="000000"/>
          <w:spacing w:val="6"/>
        </w:rPr>
        <w:t xml:space="preserve">фактуры, цвета, формы, объема, пространства в процессе создания </w:t>
      </w:r>
      <w:r w:rsidRPr="00723A75">
        <w:rPr>
          <w:color w:val="000000"/>
          <w:spacing w:val="5"/>
        </w:rPr>
        <w:t xml:space="preserve">в конкретном материале плоскостных или объемных декоративных </w:t>
      </w:r>
      <w:r w:rsidRPr="00723A75">
        <w:rPr>
          <w:color w:val="000000"/>
          <w:spacing w:val="2"/>
        </w:rPr>
        <w:t>композиций;</w:t>
      </w:r>
    </w:p>
    <w:p w:rsidR="00AB2251" w:rsidRPr="00723A75" w:rsidRDefault="00AB2251" w:rsidP="00460116">
      <w:pPr>
        <w:pStyle w:val="a4"/>
        <w:numPr>
          <w:ilvl w:val="0"/>
          <w:numId w:val="215"/>
        </w:numPr>
        <w:shd w:val="clear" w:color="auto" w:fill="FFFFFF"/>
        <w:suppressAutoHyphens w:val="0"/>
        <w:spacing w:after="200"/>
        <w:ind w:right="10"/>
        <w:contextualSpacing/>
      </w:pPr>
      <w:r w:rsidRPr="00723A75">
        <w:rPr>
          <w:color w:val="000000"/>
          <w:spacing w:val="8"/>
        </w:rPr>
        <w:t xml:space="preserve">владеть навыком работы в различных видах современного декоративного искусства (батик, витраж </w:t>
      </w:r>
      <w:r w:rsidRPr="00723A75">
        <w:rPr>
          <w:color w:val="000000"/>
          <w:spacing w:val="6"/>
        </w:rPr>
        <w:t>и т. п.);</w:t>
      </w:r>
    </w:p>
    <w:p w:rsidR="00AB2251" w:rsidRPr="00723A75" w:rsidRDefault="00AB2251" w:rsidP="00460116">
      <w:pPr>
        <w:pStyle w:val="a4"/>
        <w:numPr>
          <w:ilvl w:val="0"/>
          <w:numId w:val="216"/>
        </w:numPr>
        <w:shd w:val="clear" w:color="auto" w:fill="FFFFFF"/>
        <w:suppressAutoHyphens w:val="0"/>
        <w:spacing w:after="200"/>
        <w:ind w:right="10"/>
        <w:contextualSpacing/>
        <w:rPr>
          <w:i/>
        </w:rPr>
      </w:pPr>
      <w:r w:rsidRPr="00723A75">
        <w:rPr>
          <w:i/>
          <w:color w:val="000000"/>
          <w:spacing w:val="6"/>
        </w:rPr>
        <w:t>класс</w:t>
      </w:r>
    </w:p>
    <w:p w:rsidR="00AB2251" w:rsidRPr="00723A75" w:rsidRDefault="00AB2251" w:rsidP="00460116">
      <w:pPr>
        <w:pStyle w:val="a4"/>
        <w:numPr>
          <w:ilvl w:val="0"/>
          <w:numId w:val="215"/>
        </w:numPr>
        <w:shd w:val="clear" w:color="auto" w:fill="FFFFFF"/>
        <w:suppressAutoHyphens w:val="0"/>
        <w:spacing w:after="200"/>
        <w:ind w:right="10"/>
        <w:contextualSpacing/>
      </w:pPr>
      <w:r w:rsidRPr="00723A75">
        <w:rPr>
          <w:color w:val="000000"/>
          <w:spacing w:val="6"/>
        </w:rPr>
        <w:t>знать о месте и значении изобразительных искусств в жизни челов</w:t>
      </w:r>
      <w:r w:rsidRPr="00723A75">
        <w:rPr>
          <w:color w:val="000000"/>
          <w:spacing w:val="3"/>
        </w:rPr>
        <w:t>ека и общества;</w:t>
      </w:r>
    </w:p>
    <w:p w:rsidR="00AB2251" w:rsidRPr="00723A75" w:rsidRDefault="00AB2251" w:rsidP="00460116">
      <w:pPr>
        <w:pStyle w:val="a4"/>
        <w:numPr>
          <w:ilvl w:val="0"/>
          <w:numId w:val="215"/>
        </w:numPr>
        <w:shd w:val="clear" w:color="auto" w:fill="FFFFFF"/>
        <w:suppressAutoHyphens w:val="0"/>
        <w:spacing w:after="200"/>
        <w:ind w:right="10"/>
        <w:contextualSpacing/>
      </w:pPr>
      <w:r w:rsidRPr="00723A75">
        <w:rPr>
          <w:color w:val="000000"/>
          <w:spacing w:val="4"/>
        </w:rPr>
        <w:t xml:space="preserve">знать о существовании изобразительного искусства во все времена, </w:t>
      </w:r>
      <w:r w:rsidRPr="00723A75">
        <w:rPr>
          <w:color w:val="000000"/>
          <w:spacing w:val="5"/>
        </w:rPr>
        <w:t xml:space="preserve">иметь представления о многообразии образных языков искусства и </w:t>
      </w:r>
      <w:r w:rsidRPr="00723A75">
        <w:rPr>
          <w:color w:val="000000"/>
          <w:spacing w:val="6"/>
        </w:rPr>
        <w:t>особенностях видения мира в разные эпохи;</w:t>
      </w:r>
    </w:p>
    <w:p w:rsidR="00AB2251" w:rsidRPr="00723A75" w:rsidRDefault="00AB2251" w:rsidP="00460116">
      <w:pPr>
        <w:pStyle w:val="a4"/>
        <w:numPr>
          <w:ilvl w:val="0"/>
          <w:numId w:val="215"/>
        </w:numPr>
        <w:shd w:val="clear" w:color="auto" w:fill="FFFFFF"/>
        <w:suppressAutoHyphens w:val="0"/>
        <w:spacing w:after="200"/>
        <w:ind w:right="10"/>
        <w:contextualSpacing/>
      </w:pPr>
      <w:r w:rsidRPr="00723A75">
        <w:rPr>
          <w:color w:val="000000"/>
          <w:spacing w:val="2"/>
        </w:rPr>
        <w:t>понимать взаимосвязь реальной действительности и ее художествен</w:t>
      </w:r>
      <w:r w:rsidRPr="00723A75">
        <w:rPr>
          <w:color w:val="000000"/>
          <w:spacing w:val="2"/>
        </w:rPr>
        <w:softHyphen/>
      </w:r>
      <w:r w:rsidRPr="00723A75">
        <w:rPr>
          <w:color w:val="000000"/>
          <w:spacing w:val="6"/>
        </w:rPr>
        <w:t xml:space="preserve">ного  изображения в искусстве, ее  претворение в художественный </w:t>
      </w:r>
      <w:r w:rsidRPr="00723A75">
        <w:rPr>
          <w:color w:val="000000"/>
          <w:spacing w:val="-12"/>
        </w:rPr>
        <w:t>образ;</w:t>
      </w:r>
    </w:p>
    <w:p w:rsidR="00AB2251" w:rsidRPr="00723A75" w:rsidRDefault="00AB2251" w:rsidP="00460116">
      <w:pPr>
        <w:pStyle w:val="a4"/>
        <w:numPr>
          <w:ilvl w:val="0"/>
          <w:numId w:val="215"/>
        </w:numPr>
        <w:shd w:val="clear" w:color="auto" w:fill="FFFFFF"/>
        <w:suppressAutoHyphens w:val="0"/>
        <w:spacing w:after="200"/>
        <w:ind w:right="10"/>
        <w:contextualSpacing/>
      </w:pPr>
      <w:r w:rsidRPr="00723A75">
        <w:rPr>
          <w:color w:val="000000"/>
          <w:spacing w:val="7"/>
        </w:rPr>
        <w:t xml:space="preserve">знать основные виды и жанры изобразительного искусства, иметь </w:t>
      </w:r>
      <w:r w:rsidRPr="00723A75">
        <w:rPr>
          <w:color w:val="000000"/>
          <w:spacing w:val="2"/>
        </w:rPr>
        <w:t>представление об основных этапах развития портрета, пейзажа и на</w:t>
      </w:r>
      <w:r w:rsidRPr="00723A75">
        <w:rPr>
          <w:color w:val="000000"/>
          <w:spacing w:val="4"/>
        </w:rPr>
        <w:t>тюрморта в истории искусства;</w:t>
      </w:r>
    </w:p>
    <w:p w:rsidR="00AB2251" w:rsidRPr="00723A75" w:rsidRDefault="00AB2251" w:rsidP="00460116">
      <w:pPr>
        <w:pStyle w:val="a4"/>
        <w:numPr>
          <w:ilvl w:val="0"/>
          <w:numId w:val="215"/>
        </w:numPr>
        <w:shd w:val="clear" w:color="auto" w:fill="FFFFFF"/>
        <w:suppressAutoHyphens w:val="0"/>
        <w:spacing w:after="200"/>
        <w:ind w:right="10"/>
        <w:contextualSpacing/>
      </w:pPr>
      <w:r w:rsidRPr="00723A75">
        <w:rPr>
          <w:color w:val="000000"/>
          <w:spacing w:val="4"/>
        </w:rPr>
        <w:t xml:space="preserve">называть </w:t>
      </w:r>
      <w:r w:rsidRPr="00723A75">
        <w:rPr>
          <w:color w:val="000000"/>
          <w:spacing w:val="-3"/>
        </w:rPr>
        <w:t>имена выдающихся художников и произведения искусства</w:t>
      </w:r>
      <w:r w:rsidRPr="00723A75">
        <w:rPr>
          <w:color w:val="000000"/>
          <w:spacing w:val="-3"/>
        </w:rPr>
        <w:br/>
      </w:r>
      <w:r w:rsidRPr="00723A75">
        <w:rPr>
          <w:color w:val="000000"/>
          <w:spacing w:val="4"/>
        </w:rPr>
        <w:t>в самых разных жанрах в мировом искусстве и отечествен</w:t>
      </w:r>
      <w:r w:rsidRPr="00723A75">
        <w:rPr>
          <w:color w:val="000000"/>
          <w:spacing w:val="4"/>
        </w:rPr>
        <w:softHyphen/>
      </w:r>
      <w:r w:rsidRPr="00723A75">
        <w:rPr>
          <w:color w:val="000000"/>
          <w:spacing w:val="2"/>
        </w:rPr>
        <w:t>ном искусстве;</w:t>
      </w:r>
    </w:p>
    <w:p w:rsidR="00AB2251" w:rsidRPr="00723A75" w:rsidRDefault="00AB2251" w:rsidP="00460116">
      <w:pPr>
        <w:pStyle w:val="a4"/>
        <w:numPr>
          <w:ilvl w:val="0"/>
          <w:numId w:val="215"/>
        </w:numPr>
        <w:shd w:val="clear" w:color="auto" w:fill="FFFFFF"/>
        <w:suppressAutoHyphens w:val="0"/>
        <w:spacing w:after="200"/>
        <w:ind w:right="10"/>
        <w:contextualSpacing/>
      </w:pPr>
      <w:r w:rsidRPr="00723A75">
        <w:rPr>
          <w:color w:val="000000"/>
          <w:spacing w:val="2"/>
        </w:rPr>
        <w:t xml:space="preserve">понимать </w:t>
      </w:r>
      <w:r w:rsidRPr="00723A75">
        <w:rPr>
          <w:color w:val="000000"/>
          <w:spacing w:val="3"/>
        </w:rPr>
        <w:t>особенности творчества и значение в отечественной куль</w:t>
      </w:r>
      <w:r w:rsidRPr="00723A75">
        <w:rPr>
          <w:color w:val="000000"/>
          <w:spacing w:val="3"/>
        </w:rPr>
        <w:softHyphen/>
      </w:r>
      <w:r w:rsidRPr="00723A75">
        <w:rPr>
          <w:color w:val="000000"/>
          <w:spacing w:val="2"/>
        </w:rPr>
        <w:t xml:space="preserve">туре  великих  русских художников-пейзажистов,  мастеров портрета и </w:t>
      </w:r>
      <w:r w:rsidRPr="00723A75">
        <w:rPr>
          <w:color w:val="000000"/>
          <w:spacing w:val="-4"/>
        </w:rPr>
        <w:t xml:space="preserve">  натюрморта, тематической картины;</w:t>
      </w:r>
    </w:p>
    <w:p w:rsidR="00AB2251" w:rsidRPr="00723A75" w:rsidRDefault="00AB2251" w:rsidP="00460116">
      <w:pPr>
        <w:pStyle w:val="a4"/>
        <w:numPr>
          <w:ilvl w:val="0"/>
          <w:numId w:val="215"/>
        </w:numPr>
        <w:shd w:val="clear" w:color="auto" w:fill="FFFFFF"/>
        <w:suppressAutoHyphens w:val="0"/>
        <w:spacing w:after="200"/>
        <w:ind w:right="10"/>
        <w:contextualSpacing/>
      </w:pPr>
      <w:r w:rsidRPr="00723A75">
        <w:rPr>
          <w:color w:val="000000"/>
          <w:spacing w:val="-4"/>
        </w:rPr>
        <w:t xml:space="preserve">знать </w:t>
      </w:r>
      <w:r w:rsidRPr="00723A75">
        <w:rPr>
          <w:color w:val="000000"/>
          <w:spacing w:val="6"/>
        </w:rPr>
        <w:t xml:space="preserve">основные средства художественной выразительности в изобразительном </w:t>
      </w:r>
      <w:r w:rsidRPr="00723A75">
        <w:rPr>
          <w:color w:val="000000"/>
          <w:spacing w:val="4"/>
        </w:rPr>
        <w:t>искусстве (линия, пятно, тон, цвет, форма, перспектива</w:t>
      </w:r>
      <w:r w:rsidRPr="00723A75">
        <w:rPr>
          <w:color w:val="000000"/>
          <w:spacing w:val="3"/>
        </w:rPr>
        <w:t>), особенности ритмической организации изображения;</w:t>
      </w:r>
    </w:p>
    <w:p w:rsidR="00AB2251" w:rsidRPr="00723A75" w:rsidRDefault="00AB2251" w:rsidP="00460116">
      <w:pPr>
        <w:pStyle w:val="a4"/>
        <w:numPr>
          <w:ilvl w:val="0"/>
          <w:numId w:val="215"/>
        </w:numPr>
        <w:shd w:val="clear" w:color="auto" w:fill="FFFFFF"/>
        <w:suppressAutoHyphens w:val="0"/>
        <w:spacing w:after="200"/>
        <w:ind w:right="10"/>
        <w:contextualSpacing/>
      </w:pPr>
      <w:r w:rsidRPr="00723A75">
        <w:rPr>
          <w:color w:val="000000"/>
          <w:spacing w:val="4"/>
        </w:rPr>
        <w:t xml:space="preserve">знать разные художественные материалы, художественные техники </w:t>
      </w:r>
      <w:r w:rsidRPr="00723A75">
        <w:rPr>
          <w:color w:val="000000"/>
          <w:spacing w:val="5"/>
        </w:rPr>
        <w:t>и их значение в создании художественного образа;</w:t>
      </w:r>
    </w:p>
    <w:p w:rsidR="00AB2251" w:rsidRPr="00723A75" w:rsidRDefault="00AB2251" w:rsidP="00460116">
      <w:pPr>
        <w:pStyle w:val="a4"/>
        <w:numPr>
          <w:ilvl w:val="0"/>
          <w:numId w:val="215"/>
        </w:numPr>
        <w:shd w:val="clear" w:color="auto" w:fill="FFFFFF"/>
        <w:suppressAutoHyphens w:val="0"/>
        <w:spacing w:after="200"/>
        <w:ind w:right="10"/>
        <w:contextualSpacing/>
      </w:pPr>
      <w:r w:rsidRPr="00723A75">
        <w:rPr>
          <w:color w:val="000000"/>
          <w:spacing w:val="5"/>
        </w:rPr>
        <w:t xml:space="preserve"> пользоваться красками (гуашь и акварель), несколькими графичес</w:t>
      </w:r>
      <w:r w:rsidRPr="00723A75">
        <w:rPr>
          <w:color w:val="000000"/>
          <w:spacing w:val="5"/>
        </w:rPr>
        <w:softHyphen/>
      </w:r>
      <w:r w:rsidRPr="00723A75">
        <w:rPr>
          <w:color w:val="000000"/>
          <w:spacing w:val="6"/>
        </w:rPr>
        <w:t>кими материалами (карандаш, тушь), обладать первичными навы</w:t>
      </w:r>
      <w:r w:rsidRPr="00723A75">
        <w:rPr>
          <w:color w:val="000000"/>
          <w:spacing w:val="6"/>
        </w:rPr>
        <w:softHyphen/>
      </w:r>
      <w:r w:rsidRPr="00723A75">
        <w:rPr>
          <w:color w:val="000000"/>
          <w:spacing w:val="5"/>
        </w:rPr>
        <w:t xml:space="preserve">ками лепки, уметь использовать коллажные техники; </w:t>
      </w:r>
    </w:p>
    <w:p w:rsidR="00AB2251" w:rsidRPr="00723A75" w:rsidRDefault="00AB2251" w:rsidP="00460116">
      <w:pPr>
        <w:pStyle w:val="a4"/>
        <w:numPr>
          <w:ilvl w:val="0"/>
          <w:numId w:val="215"/>
        </w:numPr>
        <w:shd w:val="clear" w:color="auto" w:fill="FFFFFF"/>
        <w:suppressAutoHyphens w:val="0"/>
        <w:spacing w:after="200"/>
        <w:ind w:right="10"/>
        <w:contextualSpacing/>
      </w:pPr>
      <w:r w:rsidRPr="00723A75">
        <w:rPr>
          <w:color w:val="000000"/>
          <w:spacing w:val="2"/>
        </w:rPr>
        <w:t>видеть конструктивную форму предмета, владеть первичными навы</w:t>
      </w:r>
      <w:r w:rsidRPr="00723A75">
        <w:rPr>
          <w:color w:val="000000"/>
          <w:spacing w:val="2"/>
        </w:rPr>
        <w:softHyphen/>
      </w:r>
      <w:r w:rsidRPr="00723A75">
        <w:rPr>
          <w:color w:val="000000"/>
          <w:spacing w:val="5"/>
        </w:rPr>
        <w:t>ками плоского и объемного изображений предмета и группы пред</w:t>
      </w:r>
      <w:r w:rsidRPr="00723A75">
        <w:rPr>
          <w:color w:val="000000"/>
          <w:spacing w:val="5"/>
        </w:rPr>
        <w:softHyphen/>
      </w:r>
      <w:r w:rsidRPr="00723A75">
        <w:rPr>
          <w:color w:val="000000"/>
          <w:spacing w:val="8"/>
        </w:rPr>
        <w:t xml:space="preserve">метов;  знать общие правила построения головы человека; уметь </w:t>
      </w:r>
      <w:r w:rsidRPr="00723A75">
        <w:rPr>
          <w:color w:val="000000"/>
          <w:spacing w:val="6"/>
        </w:rPr>
        <w:t>пользоваться начальными правилами линейной и воздушной перс</w:t>
      </w:r>
      <w:r w:rsidRPr="00723A75">
        <w:rPr>
          <w:color w:val="000000"/>
          <w:spacing w:val="6"/>
        </w:rPr>
        <w:softHyphen/>
      </w:r>
      <w:r w:rsidRPr="00723A75">
        <w:rPr>
          <w:color w:val="000000"/>
        </w:rPr>
        <w:t>пективы;</w:t>
      </w:r>
    </w:p>
    <w:p w:rsidR="00AB2251" w:rsidRPr="00723A75" w:rsidRDefault="00AB2251" w:rsidP="00460116">
      <w:pPr>
        <w:pStyle w:val="a4"/>
        <w:numPr>
          <w:ilvl w:val="0"/>
          <w:numId w:val="215"/>
        </w:numPr>
        <w:shd w:val="clear" w:color="auto" w:fill="FFFFFF"/>
        <w:suppressAutoHyphens w:val="0"/>
        <w:spacing w:after="200"/>
        <w:ind w:right="10"/>
        <w:contextualSpacing/>
      </w:pPr>
      <w:r w:rsidRPr="00723A75">
        <w:rPr>
          <w:color w:val="000000"/>
          <w:spacing w:val="5"/>
        </w:rPr>
        <w:lastRenderedPageBreak/>
        <w:t xml:space="preserve">видеть и использовать в качестве средств выражения соотношения </w:t>
      </w:r>
      <w:r w:rsidRPr="00723A75">
        <w:rPr>
          <w:color w:val="000000"/>
          <w:spacing w:val="6"/>
        </w:rPr>
        <w:t>пропорций, характер освещения, цветовые отношения при изобра</w:t>
      </w:r>
      <w:r w:rsidRPr="00723A75">
        <w:rPr>
          <w:color w:val="000000"/>
          <w:spacing w:val="6"/>
        </w:rPr>
        <w:softHyphen/>
      </w:r>
      <w:r w:rsidRPr="00723A75">
        <w:rPr>
          <w:color w:val="000000"/>
          <w:spacing w:val="8"/>
        </w:rPr>
        <w:t xml:space="preserve">жении с натуры, по представлению и по памяти; </w:t>
      </w:r>
    </w:p>
    <w:p w:rsidR="00AB2251" w:rsidRPr="00723A75" w:rsidRDefault="00AB2251" w:rsidP="00460116">
      <w:pPr>
        <w:pStyle w:val="a4"/>
        <w:numPr>
          <w:ilvl w:val="0"/>
          <w:numId w:val="215"/>
        </w:numPr>
        <w:shd w:val="clear" w:color="auto" w:fill="FFFFFF"/>
        <w:suppressAutoHyphens w:val="0"/>
        <w:spacing w:after="200"/>
        <w:ind w:right="10"/>
        <w:contextualSpacing/>
      </w:pPr>
      <w:r w:rsidRPr="00723A75">
        <w:rPr>
          <w:color w:val="000000"/>
          <w:spacing w:val="4"/>
        </w:rPr>
        <w:t xml:space="preserve">создавать творческие композиционные работы в разных материалах </w:t>
      </w:r>
      <w:r w:rsidRPr="00723A75">
        <w:rPr>
          <w:color w:val="000000"/>
          <w:spacing w:val="8"/>
        </w:rPr>
        <w:t>с натуры, по памяти и по воображению;</w:t>
      </w:r>
    </w:p>
    <w:p w:rsidR="00AB2251" w:rsidRPr="00723A75" w:rsidRDefault="00AB2251" w:rsidP="00460116">
      <w:pPr>
        <w:pStyle w:val="a4"/>
        <w:numPr>
          <w:ilvl w:val="0"/>
          <w:numId w:val="215"/>
        </w:numPr>
        <w:shd w:val="clear" w:color="auto" w:fill="FFFFFF"/>
        <w:suppressAutoHyphens w:val="0"/>
        <w:spacing w:after="200"/>
        <w:ind w:right="10"/>
        <w:contextualSpacing/>
      </w:pPr>
      <w:r w:rsidRPr="00723A75">
        <w:rPr>
          <w:color w:val="000000"/>
          <w:spacing w:val="2"/>
        </w:rPr>
        <w:t>активно воспринимать произведения искусства и аргументированно анализировать разные уровни своего восприятия, понимать изобра</w:t>
      </w:r>
      <w:r w:rsidRPr="00723A75">
        <w:rPr>
          <w:color w:val="000000"/>
          <w:spacing w:val="1"/>
        </w:rPr>
        <w:t xml:space="preserve">зительные метафоры и видеть целостную картину мира, присущую </w:t>
      </w:r>
      <w:r w:rsidRPr="00723A75">
        <w:rPr>
          <w:color w:val="000000"/>
          <w:spacing w:val="2"/>
        </w:rPr>
        <w:t>произведению искусства;</w:t>
      </w:r>
    </w:p>
    <w:p w:rsidR="00AB2251" w:rsidRPr="00723A75" w:rsidRDefault="00AB2251" w:rsidP="00460116">
      <w:pPr>
        <w:pStyle w:val="a4"/>
        <w:numPr>
          <w:ilvl w:val="0"/>
          <w:numId w:val="216"/>
        </w:numPr>
        <w:shd w:val="clear" w:color="auto" w:fill="FFFFFF"/>
        <w:suppressAutoHyphens w:val="0"/>
        <w:spacing w:after="200"/>
        <w:ind w:right="10"/>
        <w:contextualSpacing/>
      </w:pPr>
      <w:r w:rsidRPr="00723A75">
        <w:rPr>
          <w:i/>
          <w:iCs/>
          <w:color w:val="000000"/>
          <w:spacing w:val="8"/>
        </w:rPr>
        <w:t>класс:</w:t>
      </w:r>
    </w:p>
    <w:p w:rsidR="00AB2251" w:rsidRPr="00723A75" w:rsidRDefault="00AB2251" w:rsidP="00460116">
      <w:pPr>
        <w:pStyle w:val="a4"/>
        <w:numPr>
          <w:ilvl w:val="0"/>
          <w:numId w:val="215"/>
        </w:numPr>
        <w:shd w:val="clear" w:color="auto" w:fill="FFFFFF"/>
        <w:suppressAutoHyphens w:val="0"/>
        <w:spacing w:after="200"/>
        <w:ind w:right="10"/>
        <w:contextualSpacing/>
      </w:pPr>
      <w:r w:rsidRPr="00723A75">
        <w:rPr>
          <w:color w:val="000000"/>
          <w:spacing w:val="5"/>
        </w:rPr>
        <w:t xml:space="preserve">уметь анализировать произведения архитектуры и дизайна; знать </w:t>
      </w:r>
      <w:r w:rsidRPr="00723A75">
        <w:rPr>
          <w:color w:val="000000"/>
          <w:spacing w:val="3"/>
        </w:rPr>
        <w:t xml:space="preserve">место конструктивных искусств в ряду пластических искусств, их </w:t>
      </w:r>
      <w:r w:rsidRPr="00723A75">
        <w:rPr>
          <w:color w:val="000000"/>
          <w:spacing w:val="6"/>
        </w:rPr>
        <w:t>общие начала и специфику;</w:t>
      </w:r>
    </w:p>
    <w:p w:rsidR="00AB2251" w:rsidRPr="00723A75" w:rsidRDefault="00AB2251" w:rsidP="00460116">
      <w:pPr>
        <w:pStyle w:val="a4"/>
        <w:numPr>
          <w:ilvl w:val="0"/>
          <w:numId w:val="215"/>
        </w:numPr>
        <w:shd w:val="clear" w:color="auto" w:fill="FFFFFF"/>
        <w:suppressAutoHyphens w:val="0"/>
        <w:spacing w:after="200"/>
        <w:ind w:right="10"/>
        <w:contextualSpacing/>
      </w:pPr>
      <w:r w:rsidRPr="00723A75">
        <w:rPr>
          <w:color w:val="000000"/>
          <w:spacing w:val="2"/>
        </w:rPr>
        <w:t>понимать особенности образного языка конструктивных видов ис</w:t>
      </w:r>
      <w:r w:rsidRPr="00723A75">
        <w:rPr>
          <w:color w:val="000000"/>
          <w:spacing w:val="2"/>
        </w:rPr>
        <w:softHyphen/>
      </w:r>
      <w:r w:rsidRPr="00723A75">
        <w:rPr>
          <w:color w:val="000000"/>
          <w:spacing w:val="3"/>
        </w:rPr>
        <w:t>кусства, единство функционального и художественно-образных на</w:t>
      </w:r>
      <w:r w:rsidRPr="00723A75">
        <w:rPr>
          <w:color w:val="000000"/>
          <w:spacing w:val="3"/>
        </w:rPr>
        <w:softHyphen/>
      </w:r>
      <w:r w:rsidRPr="00723A75">
        <w:rPr>
          <w:color w:val="000000"/>
          <w:spacing w:val="6"/>
        </w:rPr>
        <w:t>чал и их социальную роль;</w:t>
      </w:r>
    </w:p>
    <w:p w:rsidR="00AB2251" w:rsidRPr="00723A75" w:rsidRDefault="00AB2251" w:rsidP="00460116">
      <w:pPr>
        <w:pStyle w:val="a4"/>
        <w:numPr>
          <w:ilvl w:val="0"/>
          <w:numId w:val="215"/>
        </w:numPr>
        <w:shd w:val="clear" w:color="auto" w:fill="FFFFFF"/>
        <w:suppressAutoHyphens w:val="0"/>
        <w:spacing w:after="200"/>
        <w:ind w:right="10"/>
        <w:contextualSpacing/>
      </w:pPr>
      <w:r w:rsidRPr="00723A75">
        <w:rPr>
          <w:color w:val="000000"/>
          <w:spacing w:val="6"/>
        </w:rPr>
        <w:t xml:space="preserve">знать основные этапы развития и истории архитектуры и дизайна, </w:t>
      </w:r>
      <w:r w:rsidRPr="00723A75">
        <w:rPr>
          <w:color w:val="000000"/>
          <w:spacing w:val="4"/>
        </w:rPr>
        <w:t>тенденции современного конструктивного искусства;</w:t>
      </w:r>
    </w:p>
    <w:p w:rsidR="00AB2251" w:rsidRPr="00723A75" w:rsidRDefault="00AB2251" w:rsidP="00460116">
      <w:pPr>
        <w:pStyle w:val="a4"/>
        <w:numPr>
          <w:ilvl w:val="0"/>
          <w:numId w:val="215"/>
        </w:numPr>
        <w:shd w:val="clear" w:color="auto" w:fill="FFFFFF"/>
        <w:suppressAutoHyphens w:val="0"/>
        <w:spacing w:after="200"/>
        <w:ind w:right="10"/>
        <w:contextualSpacing/>
      </w:pPr>
      <w:r w:rsidRPr="00723A75">
        <w:rPr>
          <w:color w:val="000000"/>
          <w:spacing w:val="3"/>
        </w:rPr>
        <w:t>создавать объемно-пространственные композиции, моделиро</w:t>
      </w:r>
      <w:r w:rsidRPr="00723A75">
        <w:rPr>
          <w:color w:val="000000"/>
          <w:spacing w:val="3"/>
        </w:rPr>
        <w:softHyphen/>
      </w:r>
      <w:r w:rsidRPr="00723A75">
        <w:rPr>
          <w:color w:val="000000"/>
          <w:spacing w:val="5"/>
        </w:rPr>
        <w:t>вать архитектурно-дизайнерские объекты (в графике и объеме);</w:t>
      </w:r>
    </w:p>
    <w:p w:rsidR="00AB2251" w:rsidRPr="00723A75" w:rsidRDefault="00AB2251" w:rsidP="00460116">
      <w:pPr>
        <w:pStyle w:val="a4"/>
        <w:numPr>
          <w:ilvl w:val="0"/>
          <w:numId w:val="215"/>
        </w:numPr>
        <w:shd w:val="clear" w:color="auto" w:fill="FFFFFF"/>
        <w:suppressAutoHyphens w:val="0"/>
        <w:spacing w:after="200"/>
        <w:ind w:right="10"/>
        <w:contextualSpacing/>
      </w:pPr>
      <w:r w:rsidRPr="00723A75">
        <w:rPr>
          <w:color w:val="000000"/>
          <w:spacing w:val="6"/>
        </w:rPr>
        <w:t>моделировать в своем творчестве основные этапы художественно-</w:t>
      </w:r>
      <w:r w:rsidRPr="00723A75">
        <w:rPr>
          <w:color w:val="000000"/>
          <w:spacing w:val="4"/>
        </w:rPr>
        <w:t xml:space="preserve">производственного процесса в конструктивных искусствах; </w:t>
      </w:r>
    </w:p>
    <w:p w:rsidR="00AB2251" w:rsidRPr="00723A75" w:rsidRDefault="00AB2251" w:rsidP="00460116">
      <w:pPr>
        <w:pStyle w:val="a4"/>
        <w:numPr>
          <w:ilvl w:val="0"/>
          <w:numId w:val="215"/>
        </w:numPr>
        <w:shd w:val="clear" w:color="auto" w:fill="FFFFFF"/>
        <w:suppressAutoHyphens w:val="0"/>
        <w:spacing w:after="200"/>
        <w:ind w:right="10"/>
        <w:contextualSpacing/>
      </w:pPr>
      <w:r w:rsidRPr="00723A75">
        <w:rPr>
          <w:color w:val="000000"/>
          <w:spacing w:val="3"/>
        </w:rPr>
        <w:t>работать с натуры, по памяти и воображению над зарисовкой и про</w:t>
      </w:r>
      <w:r w:rsidRPr="00723A75">
        <w:rPr>
          <w:color w:val="000000"/>
          <w:spacing w:val="3"/>
        </w:rPr>
        <w:softHyphen/>
      </w:r>
      <w:r w:rsidRPr="00723A75">
        <w:rPr>
          <w:color w:val="000000"/>
          <w:spacing w:val="5"/>
        </w:rPr>
        <w:t>ектированием конкретных зданий и вещной среды;</w:t>
      </w:r>
    </w:p>
    <w:p w:rsidR="00AB2251" w:rsidRPr="00723A75" w:rsidRDefault="00AB2251" w:rsidP="00460116">
      <w:pPr>
        <w:pStyle w:val="a4"/>
        <w:numPr>
          <w:ilvl w:val="0"/>
          <w:numId w:val="215"/>
        </w:numPr>
        <w:shd w:val="clear" w:color="auto" w:fill="FFFFFF"/>
        <w:suppressAutoHyphens w:val="0"/>
        <w:spacing w:after="200"/>
        <w:ind w:right="10"/>
        <w:contextualSpacing/>
      </w:pPr>
      <w:r w:rsidRPr="00723A75">
        <w:rPr>
          <w:color w:val="000000"/>
          <w:spacing w:val="3"/>
        </w:rPr>
        <w:t>конструировать основные объемно-пространственные объекты, реа</w:t>
      </w:r>
      <w:r w:rsidRPr="00723A75">
        <w:rPr>
          <w:color w:val="000000"/>
          <w:spacing w:val="3"/>
        </w:rPr>
        <w:softHyphen/>
        <w:t>лизуя при этом фронтальную, объемную и глубинно-пространствен</w:t>
      </w:r>
      <w:r w:rsidRPr="00723A75">
        <w:rPr>
          <w:color w:val="000000"/>
          <w:spacing w:val="3"/>
        </w:rPr>
        <w:softHyphen/>
      </w:r>
      <w:r w:rsidRPr="00723A75">
        <w:rPr>
          <w:color w:val="000000"/>
          <w:spacing w:val="6"/>
        </w:rPr>
        <w:t>ную композицию; использовать в макетных и графических компо</w:t>
      </w:r>
      <w:r w:rsidRPr="00723A75">
        <w:rPr>
          <w:color w:val="000000"/>
          <w:spacing w:val="6"/>
        </w:rPr>
        <w:softHyphen/>
      </w:r>
      <w:r w:rsidRPr="00723A75">
        <w:rPr>
          <w:color w:val="000000"/>
          <w:spacing w:val="7"/>
        </w:rPr>
        <w:t>зициях ритм линий, цвета, объемов, статику и динамику тектони</w:t>
      </w:r>
      <w:r w:rsidRPr="00723A75">
        <w:rPr>
          <w:color w:val="000000"/>
          <w:spacing w:val="7"/>
        </w:rPr>
        <w:softHyphen/>
        <w:t>ки и фактур;</w:t>
      </w:r>
    </w:p>
    <w:p w:rsidR="00AB2251" w:rsidRPr="00723A75" w:rsidRDefault="00AB2251" w:rsidP="00460116">
      <w:pPr>
        <w:pStyle w:val="a4"/>
        <w:numPr>
          <w:ilvl w:val="0"/>
          <w:numId w:val="215"/>
        </w:numPr>
        <w:shd w:val="clear" w:color="auto" w:fill="FFFFFF"/>
        <w:suppressAutoHyphens w:val="0"/>
        <w:spacing w:after="200"/>
        <w:ind w:right="10"/>
        <w:contextualSpacing/>
      </w:pPr>
      <w:r w:rsidRPr="00723A75">
        <w:rPr>
          <w:color w:val="000000"/>
          <w:spacing w:val="2"/>
        </w:rPr>
        <w:t>владеть навыками формообразования, использования объемов в ди</w:t>
      </w:r>
      <w:r w:rsidRPr="00723A75">
        <w:rPr>
          <w:color w:val="000000"/>
          <w:spacing w:val="2"/>
        </w:rPr>
        <w:softHyphen/>
        <w:t>зайне и архитектуре (макеты из бумаги, картона, пластилина); соз</w:t>
      </w:r>
      <w:r w:rsidRPr="00723A75">
        <w:rPr>
          <w:color w:val="000000"/>
          <w:spacing w:val="2"/>
        </w:rPr>
        <w:softHyphen/>
      </w:r>
      <w:r w:rsidRPr="00723A75">
        <w:rPr>
          <w:color w:val="000000"/>
          <w:spacing w:val="5"/>
        </w:rPr>
        <w:t xml:space="preserve">давать композиционные макеты объектов на предметной плоскости </w:t>
      </w:r>
      <w:r w:rsidRPr="00723A75">
        <w:rPr>
          <w:color w:val="000000"/>
          <w:spacing w:val="4"/>
        </w:rPr>
        <w:t>и в пространстве;</w:t>
      </w:r>
    </w:p>
    <w:p w:rsidR="00AB2251" w:rsidRPr="00723A75" w:rsidRDefault="00AB2251" w:rsidP="00460116">
      <w:pPr>
        <w:pStyle w:val="a4"/>
        <w:numPr>
          <w:ilvl w:val="0"/>
          <w:numId w:val="215"/>
        </w:numPr>
        <w:shd w:val="clear" w:color="auto" w:fill="FFFFFF"/>
        <w:suppressAutoHyphens w:val="0"/>
        <w:spacing w:after="200"/>
        <w:ind w:right="10"/>
        <w:contextualSpacing/>
      </w:pPr>
      <w:r w:rsidRPr="00723A75">
        <w:rPr>
          <w:color w:val="000000"/>
          <w:spacing w:val="1"/>
        </w:rPr>
        <w:t>создавать с натуры и по воображению архитектурные образы гра</w:t>
      </w:r>
      <w:r w:rsidRPr="00723A75">
        <w:rPr>
          <w:color w:val="000000"/>
          <w:spacing w:val="1"/>
        </w:rPr>
        <w:softHyphen/>
      </w:r>
      <w:r w:rsidRPr="00723A75">
        <w:rPr>
          <w:color w:val="000000"/>
          <w:spacing w:val="5"/>
        </w:rPr>
        <w:t>фическими материалами и др.; работать над эскизом монументаль</w:t>
      </w:r>
      <w:r w:rsidRPr="00723A75">
        <w:rPr>
          <w:color w:val="000000"/>
          <w:spacing w:val="6"/>
        </w:rPr>
        <w:t xml:space="preserve">ного  произведения  (витраж,  мозаика,  роспись,  монументальная </w:t>
      </w:r>
      <w:r w:rsidRPr="00723A75">
        <w:rPr>
          <w:color w:val="000000"/>
          <w:spacing w:val="4"/>
        </w:rPr>
        <w:t xml:space="preserve">скульптура); использовать выразительный язык при моделировании </w:t>
      </w:r>
      <w:r w:rsidRPr="00723A75">
        <w:rPr>
          <w:color w:val="000000"/>
          <w:spacing w:val="2"/>
        </w:rPr>
        <w:t xml:space="preserve">архитектурного ансамбля; </w:t>
      </w:r>
    </w:p>
    <w:p w:rsidR="00AB2251" w:rsidRPr="00723A75" w:rsidRDefault="00AB2251" w:rsidP="00460116">
      <w:pPr>
        <w:pStyle w:val="a4"/>
        <w:numPr>
          <w:ilvl w:val="0"/>
          <w:numId w:val="215"/>
        </w:numPr>
        <w:shd w:val="clear" w:color="auto" w:fill="FFFFFF"/>
        <w:suppressAutoHyphens w:val="0"/>
        <w:spacing w:after="200"/>
        <w:ind w:right="10"/>
        <w:contextualSpacing/>
      </w:pPr>
      <w:r w:rsidRPr="00723A75">
        <w:rPr>
          <w:color w:val="000000"/>
          <w:spacing w:val="4"/>
        </w:rPr>
        <w:t xml:space="preserve"> использовать разнообразные художественные материалы и техники, ИКТ;</w:t>
      </w:r>
    </w:p>
    <w:p w:rsidR="00AB2251" w:rsidRPr="00723A75" w:rsidRDefault="00AB2251" w:rsidP="00AB2251">
      <w:pPr>
        <w:shd w:val="clear" w:color="auto" w:fill="FFFFFF"/>
        <w:spacing w:before="5"/>
        <w:ind w:left="5" w:right="77"/>
        <w:jc w:val="center"/>
        <w:rPr>
          <w:b/>
          <w:color w:val="000000"/>
          <w:spacing w:val="-2"/>
        </w:rPr>
      </w:pPr>
    </w:p>
    <w:p w:rsidR="00AB2251" w:rsidRPr="00723A75" w:rsidRDefault="00AB2251" w:rsidP="00AB2251">
      <w:pPr>
        <w:shd w:val="clear" w:color="auto" w:fill="FFFFFF"/>
        <w:spacing w:before="5"/>
        <w:ind w:left="5" w:right="77"/>
        <w:jc w:val="center"/>
        <w:rPr>
          <w:b/>
        </w:rPr>
      </w:pPr>
      <w:r w:rsidRPr="00723A75">
        <w:rPr>
          <w:b/>
          <w:color w:val="000000"/>
          <w:spacing w:val="-2"/>
        </w:rPr>
        <w:t xml:space="preserve">2. </w:t>
      </w:r>
      <w:r w:rsidRPr="00723A75">
        <w:rPr>
          <w:b/>
        </w:rPr>
        <w:t>Содержание учебного предмета.</w:t>
      </w:r>
    </w:p>
    <w:p w:rsidR="00AB2251" w:rsidRPr="00723A75" w:rsidRDefault="00AB2251" w:rsidP="00AB2251">
      <w:pPr>
        <w:shd w:val="clear" w:color="auto" w:fill="FFFFFF"/>
        <w:spacing w:before="5"/>
        <w:ind w:left="5" w:right="77"/>
        <w:jc w:val="both"/>
        <w:rPr>
          <w:color w:val="000000"/>
          <w:spacing w:val="-2"/>
        </w:rPr>
      </w:pPr>
      <w:r w:rsidRPr="00723A75">
        <w:rPr>
          <w:color w:val="000000"/>
          <w:spacing w:val="-2"/>
        </w:rPr>
        <w:t xml:space="preserve">      Содержание предмета «Изобразительное искусство» в основной школе построено по принципу углубленного изучения каждого вида искусства.             </w:t>
      </w:r>
    </w:p>
    <w:p w:rsidR="00AB2251" w:rsidRPr="00723A75" w:rsidRDefault="00AB2251" w:rsidP="00AB2251">
      <w:pPr>
        <w:shd w:val="clear" w:color="auto" w:fill="FFFFFF"/>
        <w:spacing w:before="5"/>
        <w:ind w:left="5" w:right="77"/>
        <w:jc w:val="both"/>
        <w:rPr>
          <w:color w:val="000000"/>
          <w:spacing w:val="2"/>
        </w:rPr>
      </w:pPr>
      <w:r w:rsidRPr="00723A75">
        <w:rPr>
          <w:color w:val="000000"/>
          <w:spacing w:val="-2"/>
        </w:rPr>
        <w:t xml:space="preserve">     </w:t>
      </w:r>
      <w:r w:rsidRPr="00723A75">
        <w:rPr>
          <w:color w:val="000000"/>
          <w:spacing w:val="1"/>
        </w:rPr>
        <w:t xml:space="preserve">Тема 5 класса </w:t>
      </w:r>
      <w:r w:rsidRPr="00723A75">
        <w:rPr>
          <w:b/>
          <w:bCs/>
          <w:color w:val="000000"/>
          <w:spacing w:val="1"/>
        </w:rPr>
        <w:t xml:space="preserve">— «Декоративно-прикладное искусство в жизни человека» </w:t>
      </w:r>
      <w:r w:rsidRPr="00723A75">
        <w:rPr>
          <w:color w:val="000000"/>
          <w:spacing w:val="1"/>
        </w:rPr>
        <w:t xml:space="preserve">— посвящена изучению группы декоративных искусств, в </w:t>
      </w:r>
      <w:r w:rsidRPr="00723A75">
        <w:rPr>
          <w:color w:val="000000"/>
          <w:spacing w:val="2"/>
        </w:rPr>
        <w:t xml:space="preserve">которых сильна связь с фольклором, с народными корнями искусства. </w:t>
      </w:r>
    </w:p>
    <w:p w:rsidR="00AB2251" w:rsidRPr="00723A75" w:rsidRDefault="00AB2251" w:rsidP="00AB2251">
      <w:pPr>
        <w:shd w:val="clear" w:color="auto" w:fill="FFFFFF"/>
        <w:spacing w:before="5"/>
        <w:ind w:left="5" w:right="77"/>
        <w:jc w:val="both"/>
      </w:pPr>
      <w:r w:rsidRPr="00723A75">
        <w:rPr>
          <w:color w:val="000000"/>
          <w:spacing w:val="1"/>
        </w:rPr>
        <w:t xml:space="preserve">     Здесь в наибольшей степени раскрывается свойственный детству наив</w:t>
      </w:r>
      <w:r w:rsidRPr="00723A75">
        <w:rPr>
          <w:color w:val="000000"/>
          <w:spacing w:val="1"/>
        </w:rPr>
        <w:softHyphen/>
      </w:r>
      <w:r w:rsidRPr="00723A75">
        <w:rPr>
          <w:color w:val="000000"/>
          <w:spacing w:val="8"/>
        </w:rPr>
        <w:t xml:space="preserve">но-декоративный язык изображения, игровая атмосфера, присущая </w:t>
      </w:r>
      <w:r w:rsidRPr="00723A75">
        <w:rPr>
          <w:color w:val="000000"/>
          <w:spacing w:val="2"/>
        </w:rPr>
        <w:t>как народным формам, так и декоративным функциям искусства в сов</w:t>
      </w:r>
      <w:r w:rsidRPr="00723A75">
        <w:rPr>
          <w:color w:val="000000"/>
          <w:spacing w:val="2"/>
        </w:rPr>
        <w:softHyphen/>
        <w:t xml:space="preserve">ременной жизни. При изучении темы этого года необходим акцент на </w:t>
      </w:r>
      <w:r w:rsidRPr="00723A75">
        <w:rPr>
          <w:color w:val="000000"/>
          <w:spacing w:val="5"/>
        </w:rPr>
        <w:t>местные художественные традиции и конкретные промыслы.</w:t>
      </w:r>
    </w:p>
    <w:p w:rsidR="00AB2251" w:rsidRPr="00723A75" w:rsidRDefault="00AB2251" w:rsidP="00AB2251">
      <w:pPr>
        <w:shd w:val="clear" w:color="auto" w:fill="FFFFFF"/>
        <w:spacing w:before="5"/>
        <w:ind w:right="106"/>
        <w:jc w:val="both"/>
      </w:pPr>
      <w:r w:rsidRPr="00723A75">
        <w:rPr>
          <w:color w:val="000000"/>
          <w:spacing w:val="3"/>
        </w:rPr>
        <w:t xml:space="preserve">     Тема 6 класса — </w:t>
      </w:r>
      <w:r w:rsidRPr="00723A75">
        <w:rPr>
          <w:b/>
          <w:bCs/>
          <w:color w:val="000000"/>
          <w:spacing w:val="3"/>
        </w:rPr>
        <w:t>«Изобразительное искусство в жизни че</w:t>
      </w:r>
      <w:r w:rsidRPr="00723A75">
        <w:rPr>
          <w:b/>
          <w:bCs/>
          <w:color w:val="000000"/>
          <w:spacing w:val="3"/>
        </w:rPr>
        <w:softHyphen/>
      </w:r>
      <w:r w:rsidRPr="00723A75">
        <w:rPr>
          <w:b/>
          <w:bCs/>
          <w:color w:val="000000"/>
          <w:spacing w:val="-1"/>
        </w:rPr>
        <w:t xml:space="preserve">ловека» </w:t>
      </w:r>
      <w:r w:rsidRPr="00723A75">
        <w:rPr>
          <w:color w:val="000000"/>
          <w:spacing w:val="-1"/>
        </w:rPr>
        <w:t>— посвящена изучению собственно изобразительного искусства. У учащихся формируются основы грамотности художественного изобра</w:t>
      </w:r>
      <w:r w:rsidRPr="00723A75">
        <w:rPr>
          <w:color w:val="000000"/>
          <w:spacing w:val="-1"/>
        </w:rPr>
        <w:softHyphen/>
      </w:r>
      <w:r w:rsidRPr="00723A75">
        <w:rPr>
          <w:color w:val="000000"/>
          <w:spacing w:val="4"/>
        </w:rPr>
        <w:t>жения (рисунок и живопись), понимание основ изобразительного язы</w:t>
      </w:r>
      <w:r w:rsidRPr="00723A75">
        <w:rPr>
          <w:color w:val="000000"/>
          <w:spacing w:val="4"/>
        </w:rPr>
        <w:softHyphen/>
      </w:r>
      <w:r w:rsidRPr="00723A75">
        <w:rPr>
          <w:color w:val="000000"/>
        </w:rPr>
        <w:t>ка. Изучая язык искусства, ребенок сталкивается с его бесконечной из</w:t>
      </w:r>
      <w:r w:rsidRPr="00723A75">
        <w:rPr>
          <w:color w:val="000000"/>
        </w:rPr>
        <w:softHyphen/>
        <w:t xml:space="preserve">менчивостью в истории </w:t>
      </w:r>
      <w:r w:rsidRPr="00723A75">
        <w:rPr>
          <w:color w:val="000000"/>
        </w:rPr>
        <w:lastRenderedPageBreak/>
        <w:t xml:space="preserve">искусства. Изучая изменения языка искусства, </w:t>
      </w:r>
      <w:r w:rsidRPr="00723A75">
        <w:rPr>
          <w:color w:val="000000"/>
          <w:spacing w:val="3"/>
        </w:rPr>
        <w:t>изменения как будто бы внешние, он на самом деле проникает в слож</w:t>
      </w:r>
      <w:r w:rsidRPr="00723A75">
        <w:rPr>
          <w:color w:val="000000"/>
          <w:spacing w:val="3"/>
        </w:rPr>
        <w:softHyphen/>
        <w:t>ные духовные процессы, происходящие в обществе и культуре.</w:t>
      </w:r>
    </w:p>
    <w:p w:rsidR="00AB2251" w:rsidRPr="00723A75" w:rsidRDefault="00AB2251" w:rsidP="00AB2251">
      <w:pPr>
        <w:shd w:val="clear" w:color="auto" w:fill="FFFFFF"/>
        <w:ind w:left="5" w:right="72" w:firstLine="278"/>
        <w:jc w:val="both"/>
      </w:pPr>
      <w:r w:rsidRPr="00723A75">
        <w:rPr>
          <w:color w:val="000000"/>
          <w:spacing w:val="2"/>
        </w:rPr>
        <w:t>Искусство обостряет способность человека чувствовать, сопережи</w:t>
      </w:r>
      <w:r w:rsidRPr="00723A75">
        <w:rPr>
          <w:color w:val="000000"/>
          <w:spacing w:val="2"/>
        </w:rPr>
        <w:softHyphen/>
      </w:r>
      <w:r w:rsidRPr="00723A75">
        <w:rPr>
          <w:color w:val="000000"/>
          <w:spacing w:val="1"/>
        </w:rPr>
        <w:t>вать, входить в чужие миры, учит живому ощущению жизни, дает воз</w:t>
      </w:r>
      <w:r w:rsidRPr="00723A75">
        <w:rPr>
          <w:color w:val="000000"/>
          <w:spacing w:val="3"/>
        </w:rPr>
        <w:t xml:space="preserve">можность проникнуть в иной человеческий опыт и этим преобразить </w:t>
      </w:r>
      <w:r w:rsidRPr="00723A75">
        <w:rPr>
          <w:color w:val="000000"/>
          <w:spacing w:val="1"/>
        </w:rPr>
        <w:t>жизнь собственную. Понимание искусства — это большая работа, тре</w:t>
      </w:r>
      <w:r w:rsidRPr="00723A75">
        <w:rPr>
          <w:color w:val="000000"/>
          <w:spacing w:val="1"/>
        </w:rPr>
        <w:softHyphen/>
      </w:r>
      <w:r w:rsidRPr="00723A75">
        <w:rPr>
          <w:color w:val="000000"/>
          <w:spacing w:val="8"/>
        </w:rPr>
        <w:t>бующая и знаний, и умений.</w:t>
      </w:r>
    </w:p>
    <w:p w:rsidR="00AB2251" w:rsidRPr="00723A75" w:rsidRDefault="00AB2251" w:rsidP="00AB2251">
      <w:pPr>
        <w:shd w:val="clear" w:color="auto" w:fill="FFFFFF"/>
        <w:ind w:right="72" w:firstLine="293"/>
        <w:jc w:val="both"/>
      </w:pPr>
      <w:r w:rsidRPr="00723A75">
        <w:rPr>
          <w:color w:val="000000"/>
          <w:spacing w:val="1"/>
        </w:rPr>
        <w:t xml:space="preserve">Тема 7 класса </w:t>
      </w:r>
      <w:r w:rsidRPr="00723A75">
        <w:rPr>
          <w:b/>
          <w:bCs/>
          <w:color w:val="000000"/>
          <w:spacing w:val="1"/>
        </w:rPr>
        <w:t xml:space="preserve">— «Дизайн и архитектура в жизни человека» — </w:t>
      </w:r>
      <w:r w:rsidRPr="00723A75">
        <w:rPr>
          <w:color w:val="000000"/>
          <w:spacing w:val="3"/>
        </w:rPr>
        <w:t>посвящена изучению архитектуры и дизайна, т. е. конструктивных ви</w:t>
      </w:r>
      <w:r w:rsidRPr="00723A75">
        <w:rPr>
          <w:color w:val="000000"/>
          <w:spacing w:val="3"/>
        </w:rPr>
        <w:softHyphen/>
      </w:r>
      <w:r w:rsidRPr="00723A75">
        <w:rPr>
          <w:color w:val="000000"/>
          <w:spacing w:val="1"/>
        </w:rPr>
        <w:t>дов искусства, организующих среду нашей жизни. Изучение конструк</w:t>
      </w:r>
      <w:r w:rsidRPr="00723A75">
        <w:rPr>
          <w:color w:val="000000"/>
          <w:spacing w:val="1"/>
        </w:rPr>
        <w:softHyphen/>
      </w:r>
      <w:r w:rsidRPr="00723A75">
        <w:rPr>
          <w:color w:val="000000"/>
          <w:spacing w:val="4"/>
        </w:rPr>
        <w:t>тивных искусств в ряду других видов пластических искусств опирает</w:t>
      </w:r>
      <w:r w:rsidRPr="00723A75">
        <w:rPr>
          <w:color w:val="000000"/>
          <w:spacing w:val="4"/>
        </w:rPr>
        <w:softHyphen/>
      </w:r>
      <w:r w:rsidRPr="00723A75">
        <w:rPr>
          <w:color w:val="000000"/>
          <w:spacing w:val="1"/>
        </w:rPr>
        <w:t>ся на уже сформированный за предыдущий период уровень художест</w:t>
      </w:r>
      <w:r w:rsidRPr="00723A75">
        <w:rPr>
          <w:color w:val="000000"/>
          <w:spacing w:val="1"/>
        </w:rPr>
        <w:softHyphen/>
      </w:r>
      <w:r w:rsidRPr="00723A75">
        <w:rPr>
          <w:color w:val="000000"/>
          <w:spacing w:val="2"/>
        </w:rPr>
        <w:t>венной культуры учащихся.</w:t>
      </w:r>
    </w:p>
    <w:p w:rsidR="00AB2251" w:rsidRPr="00723A75" w:rsidRDefault="00AB2251" w:rsidP="00AB2251">
      <w:pPr>
        <w:jc w:val="center"/>
        <w:rPr>
          <w:b/>
          <w:i/>
        </w:rPr>
      </w:pPr>
      <w:r w:rsidRPr="00723A75">
        <w:rPr>
          <w:b/>
          <w:i/>
        </w:rPr>
        <w:t>Ценностные ориентиры содержания учебного предмета.</w:t>
      </w:r>
    </w:p>
    <w:p w:rsidR="00AB2251" w:rsidRPr="00723A75" w:rsidRDefault="00AB2251" w:rsidP="00AB2251">
      <w:pPr>
        <w:pStyle w:val="af1"/>
        <w:rPr>
          <w:rFonts w:ascii="Times New Roman" w:hAnsi="Times New Roman"/>
          <w:sz w:val="24"/>
          <w:szCs w:val="24"/>
        </w:rPr>
      </w:pPr>
      <w:r w:rsidRPr="00723A75">
        <w:rPr>
          <w:rFonts w:ascii="Times New Roman" w:hAnsi="Times New Roman"/>
          <w:b/>
          <w:i/>
          <w:sz w:val="24"/>
          <w:szCs w:val="24"/>
        </w:rPr>
        <w:t xml:space="preserve">     </w:t>
      </w:r>
      <w:r w:rsidRPr="00723A75">
        <w:rPr>
          <w:rFonts w:ascii="Times New Roman" w:hAnsi="Times New Roman"/>
          <w:sz w:val="24"/>
          <w:szCs w:val="24"/>
        </w:rPr>
        <w:t>Учебный предмет «Изобразительное искусство» в общеобразователь</w:t>
      </w:r>
      <w:r w:rsidRPr="00723A75">
        <w:rPr>
          <w:rFonts w:ascii="Times New Roman" w:hAnsi="Times New Roman"/>
          <w:sz w:val="24"/>
          <w:szCs w:val="24"/>
        </w:rPr>
        <w:softHyphen/>
      </w:r>
      <w:r w:rsidRPr="00723A75">
        <w:rPr>
          <w:rFonts w:ascii="Times New Roman" w:hAnsi="Times New Roman"/>
          <w:spacing w:val="1"/>
          <w:sz w:val="24"/>
          <w:szCs w:val="24"/>
        </w:rPr>
        <w:t>ной школе направлен на формирование художественной культуры уча</w:t>
      </w:r>
      <w:r w:rsidRPr="00723A75">
        <w:rPr>
          <w:rFonts w:ascii="Times New Roman" w:hAnsi="Times New Roman"/>
          <w:spacing w:val="1"/>
          <w:sz w:val="24"/>
          <w:szCs w:val="24"/>
        </w:rPr>
        <w:softHyphen/>
      </w:r>
      <w:r w:rsidRPr="00723A75">
        <w:rPr>
          <w:rFonts w:ascii="Times New Roman" w:hAnsi="Times New Roman"/>
          <w:sz w:val="24"/>
          <w:szCs w:val="24"/>
        </w:rPr>
        <w:t>щихся как неотъемлемой части культуры духовной, т. е. культуры ми</w:t>
      </w:r>
      <w:r w:rsidRPr="00723A75">
        <w:rPr>
          <w:rFonts w:ascii="Times New Roman" w:hAnsi="Times New Roman"/>
          <w:spacing w:val="3"/>
          <w:sz w:val="24"/>
          <w:szCs w:val="24"/>
        </w:rPr>
        <w:t xml:space="preserve">роотношений, выработанных поколениями. Эти ценности как высшие </w:t>
      </w:r>
      <w:r w:rsidRPr="00723A75">
        <w:rPr>
          <w:rFonts w:ascii="Times New Roman" w:hAnsi="Times New Roman"/>
          <w:spacing w:val="6"/>
          <w:sz w:val="24"/>
          <w:szCs w:val="24"/>
        </w:rPr>
        <w:t xml:space="preserve">ценности человеческой цивилизации, накапливаемые искусством, </w:t>
      </w:r>
      <w:r w:rsidRPr="00723A75">
        <w:rPr>
          <w:rFonts w:ascii="Times New Roman" w:hAnsi="Times New Roman"/>
          <w:spacing w:val="3"/>
          <w:sz w:val="24"/>
          <w:szCs w:val="24"/>
        </w:rPr>
        <w:t>должны быть средством очеловечения, формирования нравственно-эс</w:t>
      </w:r>
      <w:r w:rsidRPr="00723A75">
        <w:rPr>
          <w:rFonts w:ascii="Times New Roman" w:hAnsi="Times New Roman"/>
          <w:spacing w:val="3"/>
          <w:sz w:val="24"/>
          <w:szCs w:val="24"/>
        </w:rPr>
        <w:softHyphen/>
      </w:r>
      <w:r w:rsidRPr="00723A75">
        <w:rPr>
          <w:rFonts w:ascii="Times New Roman" w:hAnsi="Times New Roman"/>
          <w:spacing w:val="2"/>
          <w:sz w:val="24"/>
          <w:szCs w:val="24"/>
        </w:rPr>
        <w:t>тетической отзывчивости на прекрасное и безобразное в жизни и ис</w:t>
      </w:r>
      <w:r w:rsidRPr="00723A75">
        <w:rPr>
          <w:rFonts w:ascii="Times New Roman" w:hAnsi="Times New Roman"/>
          <w:spacing w:val="2"/>
          <w:sz w:val="24"/>
          <w:szCs w:val="24"/>
        </w:rPr>
        <w:softHyphen/>
      </w:r>
      <w:r w:rsidRPr="00723A75">
        <w:rPr>
          <w:rFonts w:ascii="Times New Roman" w:hAnsi="Times New Roman"/>
          <w:sz w:val="24"/>
          <w:szCs w:val="24"/>
        </w:rPr>
        <w:t>кусстве, т. е. зоркости души растущего человека.</w:t>
      </w:r>
    </w:p>
    <w:p w:rsidR="00AB2251" w:rsidRPr="00723A75" w:rsidRDefault="00AB2251" w:rsidP="00AB2251">
      <w:pPr>
        <w:pStyle w:val="af1"/>
        <w:rPr>
          <w:rFonts w:ascii="Times New Roman" w:hAnsi="Times New Roman"/>
          <w:sz w:val="24"/>
          <w:szCs w:val="24"/>
        </w:rPr>
      </w:pPr>
      <w:r w:rsidRPr="00723A75">
        <w:rPr>
          <w:rFonts w:ascii="Times New Roman" w:hAnsi="Times New Roman"/>
          <w:spacing w:val="4"/>
          <w:sz w:val="24"/>
          <w:szCs w:val="24"/>
        </w:rPr>
        <w:t xml:space="preserve">    Художественно-эстетическое развитие учащегося рассматривается </w:t>
      </w:r>
      <w:r w:rsidRPr="00723A75">
        <w:rPr>
          <w:rFonts w:ascii="Times New Roman" w:hAnsi="Times New Roman"/>
          <w:spacing w:val="2"/>
          <w:sz w:val="24"/>
          <w:szCs w:val="24"/>
        </w:rPr>
        <w:t xml:space="preserve">как необходимое </w:t>
      </w:r>
      <w:r w:rsidRPr="00723A75">
        <w:rPr>
          <w:rFonts w:ascii="Times New Roman" w:hAnsi="Times New Roman"/>
          <w:b/>
          <w:bCs/>
          <w:spacing w:val="2"/>
          <w:sz w:val="24"/>
          <w:szCs w:val="24"/>
        </w:rPr>
        <w:t xml:space="preserve">условие социализации личности, </w:t>
      </w:r>
      <w:r w:rsidRPr="00723A75">
        <w:rPr>
          <w:rFonts w:ascii="Times New Roman" w:hAnsi="Times New Roman"/>
          <w:spacing w:val="2"/>
          <w:sz w:val="24"/>
          <w:szCs w:val="24"/>
        </w:rPr>
        <w:t xml:space="preserve">как способ его </w:t>
      </w:r>
      <w:r w:rsidRPr="00723A75">
        <w:rPr>
          <w:rFonts w:ascii="Times New Roman" w:hAnsi="Times New Roman"/>
          <w:spacing w:val="1"/>
          <w:sz w:val="24"/>
          <w:szCs w:val="24"/>
        </w:rPr>
        <w:t xml:space="preserve">вхождения в мир человеческой культуры и в то же время как способ </w:t>
      </w:r>
      <w:r w:rsidRPr="00723A75">
        <w:rPr>
          <w:rFonts w:ascii="Times New Roman" w:hAnsi="Times New Roman"/>
          <w:spacing w:val="3"/>
          <w:sz w:val="24"/>
          <w:szCs w:val="24"/>
        </w:rPr>
        <w:t xml:space="preserve">самопознания, самоидентификации и утверждения своей уникальной </w:t>
      </w:r>
      <w:r w:rsidRPr="00723A75">
        <w:rPr>
          <w:rFonts w:ascii="Times New Roman" w:hAnsi="Times New Roman"/>
          <w:spacing w:val="4"/>
          <w:sz w:val="24"/>
          <w:szCs w:val="24"/>
        </w:rPr>
        <w:t xml:space="preserve">индивидуальности. Художественное образование в основной школе </w:t>
      </w:r>
      <w:r w:rsidRPr="00723A75">
        <w:rPr>
          <w:rFonts w:ascii="Times New Roman" w:hAnsi="Times New Roman"/>
          <w:spacing w:val="3"/>
          <w:sz w:val="24"/>
          <w:szCs w:val="24"/>
        </w:rPr>
        <w:t xml:space="preserve">формирует </w:t>
      </w:r>
      <w:r w:rsidRPr="00723A75">
        <w:rPr>
          <w:rFonts w:ascii="Times New Roman" w:hAnsi="Times New Roman"/>
          <w:b/>
          <w:bCs/>
          <w:spacing w:val="3"/>
          <w:sz w:val="24"/>
          <w:szCs w:val="24"/>
        </w:rPr>
        <w:t xml:space="preserve">эмоционально-нравственный потенциал </w:t>
      </w:r>
      <w:r w:rsidRPr="00723A75">
        <w:rPr>
          <w:rFonts w:ascii="Times New Roman" w:hAnsi="Times New Roman"/>
          <w:spacing w:val="3"/>
          <w:sz w:val="24"/>
          <w:szCs w:val="24"/>
        </w:rPr>
        <w:t>ребенка, разви</w:t>
      </w:r>
      <w:r w:rsidRPr="00723A75">
        <w:rPr>
          <w:rFonts w:ascii="Times New Roman" w:hAnsi="Times New Roman"/>
          <w:spacing w:val="3"/>
          <w:sz w:val="24"/>
          <w:szCs w:val="24"/>
        </w:rPr>
        <w:softHyphen/>
      </w:r>
      <w:r w:rsidRPr="00723A75">
        <w:rPr>
          <w:rFonts w:ascii="Times New Roman" w:hAnsi="Times New Roman"/>
          <w:spacing w:val="1"/>
          <w:sz w:val="24"/>
          <w:szCs w:val="24"/>
        </w:rPr>
        <w:t xml:space="preserve">вает его душу средствами приобщения к художественной культуре, как </w:t>
      </w:r>
      <w:r w:rsidRPr="00723A75">
        <w:rPr>
          <w:rFonts w:ascii="Times New Roman" w:hAnsi="Times New Roman"/>
          <w:spacing w:val="3"/>
          <w:sz w:val="24"/>
          <w:szCs w:val="24"/>
        </w:rPr>
        <w:t>форме духовно-нравственного поиска человечества.</w:t>
      </w:r>
    </w:p>
    <w:p w:rsidR="00AB2251" w:rsidRPr="00723A75" w:rsidRDefault="00AB2251" w:rsidP="00AB2251">
      <w:pPr>
        <w:shd w:val="clear" w:color="auto" w:fill="FFFFFF"/>
        <w:spacing w:before="10"/>
        <w:ind w:left="29" w:right="24"/>
        <w:jc w:val="both"/>
      </w:pPr>
      <w:r w:rsidRPr="00723A75">
        <w:rPr>
          <w:b/>
          <w:bCs/>
          <w:color w:val="000000"/>
          <w:spacing w:val="3"/>
        </w:rPr>
        <w:t xml:space="preserve">    Связи искусства с жизнью человека, </w:t>
      </w:r>
      <w:r w:rsidRPr="00723A75">
        <w:rPr>
          <w:color w:val="000000"/>
          <w:spacing w:val="3"/>
        </w:rPr>
        <w:t>роль искусства в повседнев</w:t>
      </w:r>
      <w:r w:rsidRPr="00723A75">
        <w:rPr>
          <w:color w:val="000000"/>
          <w:spacing w:val="3"/>
        </w:rPr>
        <w:softHyphen/>
      </w:r>
      <w:r w:rsidRPr="00723A75">
        <w:rPr>
          <w:color w:val="000000"/>
          <w:spacing w:val="2"/>
        </w:rPr>
        <w:t>ном его бытии, в жизни общества, значение искусства в развитии каж</w:t>
      </w:r>
      <w:r w:rsidRPr="00723A75">
        <w:rPr>
          <w:color w:val="000000"/>
          <w:spacing w:val="2"/>
        </w:rPr>
        <w:softHyphen/>
      </w:r>
      <w:r w:rsidRPr="00723A75">
        <w:rPr>
          <w:color w:val="000000"/>
          <w:spacing w:val="7"/>
        </w:rPr>
        <w:t xml:space="preserve">дого ребенка — </w:t>
      </w:r>
      <w:r w:rsidRPr="00723A75">
        <w:rPr>
          <w:i/>
          <w:iCs/>
          <w:color w:val="000000"/>
          <w:spacing w:val="7"/>
        </w:rPr>
        <w:t>главный смысловой стержень программы.</w:t>
      </w:r>
    </w:p>
    <w:p w:rsidR="00AB2251" w:rsidRPr="00723A75" w:rsidRDefault="00AB2251" w:rsidP="00AB2251">
      <w:pPr>
        <w:shd w:val="clear" w:color="auto" w:fill="FFFFFF"/>
        <w:ind w:left="24" w:right="19"/>
        <w:jc w:val="both"/>
      </w:pPr>
      <w:r w:rsidRPr="00723A75">
        <w:rPr>
          <w:color w:val="000000"/>
          <w:spacing w:val="2"/>
        </w:rPr>
        <w:t xml:space="preserve">    При выделении видов художественной деятельности очень важной </w:t>
      </w:r>
      <w:r w:rsidRPr="00723A75">
        <w:rPr>
          <w:color w:val="000000"/>
          <w:spacing w:val="4"/>
        </w:rPr>
        <w:t>является задача показать разницу их социальных функций: изображе</w:t>
      </w:r>
      <w:r w:rsidRPr="00723A75">
        <w:rPr>
          <w:color w:val="000000"/>
          <w:spacing w:val="4"/>
        </w:rPr>
        <w:softHyphen/>
      </w:r>
      <w:r w:rsidRPr="00723A75">
        <w:rPr>
          <w:color w:val="000000"/>
          <w:spacing w:val="3"/>
        </w:rPr>
        <w:t>ние — это художественное познание мира, выражение своего отноше</w:t>
      </w:r>
      <w:r w:rsidRPr="00723A75">
        <w:rPr>
          <w:color w:val="000000"/>
          <w:spacing w:val="3"/>
        </w:rPr>
        <w:softHyphen/>
        <w:t xml:space="preserve">ния к нему, эстетического переживания; конструктивная деятельность </w:t>
      </w:r>
      <w:r w:rsidRPr="00723A75">
        <w:rPr>
          <w:color w:val="000000"/>
          <w:spacing w:val="2"/>
        </w:rPr>
        <w:t>направлена на создание предметно-пространственной среды; а декора</w:t>
      </w:r>
      <w:r w:rsidRPr="00723A75">
        <w:rPr>
          <w:color w:val="000000"/>
          <w:spacing w:val="2"/>
        </w:rPr>
        <w:softHyphen/>
      </w:r>
      <w:r w:rsidRPr="00723A75">
        <w:rPr>
          <w:color w:val="000000"/>
          <w:spacing w:val="8"/>
        </w:rPr>
        <w:t xml:space="preserve">тивная деятельность — это способ организации общения людей и </w:t>
      </w:r>
      <w:r w:rsidRPr="00723A75">
        <w:rPr>
          <w:color w:val="000000"/>
          <w:spacing w:val="6"/>
        </w:rPr>
        <w:t>прежде всего имеет коммуникативные функции в жизни общества.</w:t>
      </w:r>
    </w:p>
    <w:p w:rsidR="00AB2251" w:rsidRPr="00723A75" w:rsidRDefault="00AB2251" w:rsidP="00AB2251">
      <w:pPr>
        <w:shd w:val="clear" w:color="auto" w:fill="FFFFFF"/>
        <w:ind w:left="19" w:right="29"/>
        <w:jc w:val="both"/>
      </w:pPr>
      <w:r w:rsidRPr="00723A75">
        <w:rPr>
          <w:color w:val="000000"/>
          <w:spacing w:val="2"/>
        </w:rPr>
        <w:t xml:space="preserve">     Программа построена так, чтобы дать школьникам представления о системе взаимодействия искусства с жизнью. Предусматривается ши</w:t>
      </w:r>
      <w:r w:rsidRPr="00723A75">
        <w:rPr>
          <w:color w:val="000000"/>
          <w:spacing w:val="2"/>
        </w:rPr>
        <w:softHyphen/>
        <w:t>рокое привлечение жизненного опыта учащихся, обращение к окружа</w:t>
      </w:r>
      <w:r w:rsidRPr="00723A75">
        <w:rPr>
          <w:color w:val="000000"/>
          <w:spacing w:val="2"/>
        </w:rPr>
        <w:softHyphen/>
      </w:r>
      <w:r w:rsidRPr="00723A75">
        <w:rPr>
          <w:color w:val="000000"/>
          <w:spacing w:val="3"/>
        </w:rPr>
        <w:t xml:space="preserve">ющей действительности. Работа </w:t>
      </w:r>
      <w:r w:rsidRPr="00723A75">
        <w:rPr>
          <w:b/>
          <w:bCs/>
          <w:color w:val="000000"/>
          <w:spacing w:val="3"/>
        </w:rPr>
        <w:t>на основе наблюдения и эстетичес</w:t>
      </w:r>
      <w:r w:rsidRPr="00723A75">
        <w:rPr>
          <w:b/>
          <w:bCs/>
          <w:color w:val="000000"/>
          <w:spacing w:val="3"/>
        </w:rPr>
        <w:softHyphen/>
      </w:r>
      <w:r w:rsidRPr="00723A75">
        <w:rPr>
          <w:b/>
          <w:bCs/>
          <w:color w:val="000000"/>
          <w:spacing w:val="2"/>
        </w:rPr>
        <w:t xml:space="preserve">кого переживания окружающей реальности </w:t>
      </w:r>
      <w:r w:rsidRPr="00723A75">
        <w:rPr>
          <w:color w:val="000000"/>
          <w:spacing w:val="2"/>
        </w:rPr>
        <w:t>является важным усло</w:t>
      </w:r>
      <w:r w:rsidRPr="00723A75">
        <w:rPr>
          <w:color w:val="000000"/>
          <w:spacing w:val="2"/>
        </w:rPr>
        <w:softHyphen/>
      </w:r>
      <w:r w:rsidRPr="00723A75">
        <w:rPr>
          <w:color w:val="000000"/>
          <w:spacing w:val="5"/>
        </w:rPr>
        <w:t>вием освоения школьниками программного материала.</w:t>
      </w:r>
    </w:p>
    <w:p w:rsidR="00AB2251" w:rsidRPr="00723A75" w:rsidRDefault="00AB2251" w:rsidP="00AB2251">
      <w:pPr>
        <w:shd w:val="clear" w:color="auto" w:fill="FFFFFF"/>
        <w:spacing w:before="10"/>
        <w:ind w:left="5" w:right="29"/>
        <w:jc w:val="both"/>
      </w:pPr>
      <w:r w:rsidRPr="00723A75">
        <w:rPr>
          <w:color w:val="000000"/>
          <w:spacing w:val="2"/>
        </w:rPr>
        <w:t xml:space="preserve">     Наблюдение окружающей реальности, развитие способностей уча</w:t>
      </w:r>
      <w:r w:rsidRPr="00723A75">
        <w:rPr>
          <w:color w:val="000000"/>
          <w:spacing w:val="2"/>
        </w:rPr>
        <w:softHyphen/>
      </w:r>
      <w:r w:rsidRPr="00723A75">
        <w:rPr>
          <w:color w:val="000000"/>
          <w:spacing w:val="3"/>
        </w:rPr>
        <w:t xml:space="preserve">щихся к осознанию своих собственных переживаний, формирование </w:t>
      </w:r>
      <w:r w:rsidRPr="00723A75">
        <w:rPr>
          <w:b/>
          <w:bCs/>
          <w:color w:val="000000"/>
          <w:spacing w:val="2"/>
        </w:rPr>
        <w:t xml:space="preserve">интереса к внутреннему миру человека </w:t>
      </w:r>
      <w:r w:rsidRPr="00723A75">
        <w:rPr>
          <w:color w:val="000000"/>
          <w:spacing w:val="2"/>
        </w:rPr>
        <w:t>являются значимыми состав</w:t>
      </w:r>
      <w:r w:rsidRPr="00723A75">
        <w:rPr>
          <w:color w:val="000000"/>
          <w:spacing w:val="2"/>
        </w:rPr>
        <w:softHyphen/>
      </w:r>
      <w:r w:rsidRPr="00723A75">
        <w:rPr>
          <w:color w:val="000000"/>
          <w:spacing w:val="6"/>
        </w:rPr>
        <w:t xml:space="preserve">ляющими учебного материала. Конечная цель — формирование у </w:t>
      </w:r>
      <w:r w:rsidRPr="00723A75">
        <w:rPr>
          <w:color w:val="000000"/>
          <w:spacing w:val="4"/>
        </w:rPr>
        <w:t>школьника самостоятельного видения мира, размышления о нем, сво</w:t>
      </w:r>
      <w:r w:rsidRPr="00723A75">
        <w:rPr>
          <w:color w:val="000000"/>
          <w:spacing w:val="4"/>
        </w:rPr>
        <w:softHyphen/>
      </w:r>
      <w:r w:rsidRPr="00723A75">
        <w:rPr>
          <w:color w:val="000000"/>
          <w:spacing w:val="5"/>
        </w:rPr>
        <w:t>его отношения на основе освоения опыта художественной культуры.</w:t>
      </w:r>
    </w:p>
    <w:p w:rsidR="00AB2251" w:rsidRPr="00723A75" w:rsidRDefault="00AB2251" w:rsidP="00AB2251">
      <w:pPr>
        <w:pStyle w:val="af1"/>
        <w:rPr>
          <w:rFonts w:ascii="Times New Roman" w:hAnsi="Times New Roman"/>
          <w:sz w:val="24"/>
          <w:szCs w:val="24"/>
        </w:rPr>
      </w:pPr>
      <w:r w:rsidRPr="00723A75">
        <w:rPr>
          <w:rFonts w:ascii="Times New Roman" w:hAnsi="Times New Roman"/>
          <w:b/>
          <w:bCs/>
          <w:i/>
          <w:iCs/>
          <w:spacing w:val="7"/>
          <w:sz w:val="24"/>
          <w:szCs w:val="24"/>
        </w:rPr>
        <w:t xml:space="preserve">    Обучение через деятельность, </w:t>
      </w:r>
      <w:r w:rsidRPr="00723A75">
        <w:rPr>
          <w:rFonts w:ascii="Times New Roman" w:hAnsi="Times New Roman"/>
          <w:spacing w:val="7"/>
          <w:sz w:val="24"/>
          <w:szCs w:val="24"/>
        </w:rPr>
        <w:t xml:space="preserve">освоение учащимися способов </w:t>
      </w:r>
      <w:r w:rsidRPr="00723A75">
        <w:rPr>
          <w:rFonts w:ascii="Times New Roman" w:hAnsi="Times New Roman"/>
          <w:spacing w:val="1"/>
          <w:sz w:val="24"/>
          <w:szCs w:val="24"/>
        </w:rPr>
        <w:t>деятельности — сущность обучающих методов на занятиях изобрази</w:t>
      </w:r>
      <w:r w:rsidRPr="00723A75">
        <w:rPr>
          <w:rFonts w:ascii="Times New Roman" w:hAnsi="Times New Roman"/>
          <w:spacing w:val="1"/>
          <w:sz w:val="24"/>
          <w:szCs w:val="24"/>
        </w:rPr>
        <w:softHyphen/>
      </w:r>
      <w:r w:rsidRPr="00723A75">
        <w:rPr>
          <w:rFonts w:ascii="Times New Roman" w:hAnsi="Times New Roman"/>
          <w:spacing w:val="6"/>
          <w:sz w:val="24"/>
          <w:szCs w:val="24"/>
        </w:rPr>
        <w:t>тельным искусством. Любая тема по искусству должна быть не прос</w:t>
      </w:r>
      <w:r w:rsidRPr="00723A75">
        <w:rPr>
          <w:rFonts w:ascii="Times New Roman" w:hAnsi="Times New Roman"/>
          <w:spacing w:val="6"/>
          <w:sz w:val="24"/>
          <w:szCs w:val="24"/>
        </w:rPr>
        <w:softHyphen/>
      </w:r>
      <w:r w:rsidRPr="00723A75">
        <w:rPr>
          <w:rFonts w:ascii="Times New Roman" w:hAnsi="Times New Roman"/>
          <w:sz w:val="24"/>
          <w:szCs w:val="24"/>
        </w:rPr>
        <w:t xml:space="preserve">то изучена, а прожита, т. е. пропущена через чувства ученика, а это </w:t>
      </w:r>
      <w:r w:rsidRPr="00723A75">
        <w:rPr>
          <w:rFonts w:ascii="Times New Roman" w:hAnsi="Times New Roman"/>
          <w:spacing w:val="4"/>
          <w:sz w:val="24"/>
          <w:szCs w:val="24"/>
        </w:rPr>
        <w:t xml:space="preserve">возможно лишь в деятельностной форме, </w:t>
      </w:r>
      <w:r w:rsidRPr="00723A75">
        <w:rPr>
          <w:rFonts w:ascii="Times New Roman" w:hAnsi="Times New Roman"/>
          <w:b/>
          <w:bCs/>
          <w:spacing w:val="4"/>
          <w:sz w:val="24"/>
          <w:szCs w:val="24"/>
        </w:rPr>
        <w:t>в форме личного творчес</w:t>
      </w:r>
      <w:r w:rsidRPr="00723A75">
        <w:rPr>
          <w:rFonts w:ascii="Times New Roman" w:hAnsi="Times New Roman"/>
          <w:b/>
          <w:bCs/>
          <w:spacing w:val="4"/>
          <w:sz w:val="24"/>
          <w:szCs w:val="24"/>
        </w:rPr>
        <w:softHyphen/>
      </w:r>
      <w:r w:rsidRPr="00723A75">
        <w:rPr>
          <w:rFonts w:ascii="Times New Roman" w:hAnsi="Times New Roman"/>
          <w:b/>
          <w:bCs/>
          <w:spacing w:val="2"/>
          <w:sz w:val="24"/>
          <w:szCs w:val="24"/>
        </w:rPr>
        <w:t xml:space="preserve">кого опыта. </w:t>
      </w:r>
      <w:r w:rsidRPr="00723A75">
        <w:rPr>
          <w:rFonts w:ascii="Times New Roman" w:hAnsi="Times New Roman"/>
          <w:spacing w:val="2"/>
          <w:sz w:val="24"/>
          <w:szCs w:val="24"/>
        </w:rPr>
        <w:t>Только когда знания и умения становятся личностно зна</w:t>
      </w:r>
      <w:r w:rsidRPr="00723A75">
        <w:rPr>
          <w:rFonts w:ascii="Times New Roman" w:hAnsi="Times New Roman"/>
          <w:spacing w:val="2"/>
          <w:sz w:val="24"/>
          <w:szCs w:val="24"/>
        </w:rPr>
        <w:softHyphen/>
      </w:r>
      <w:r w:rsidRPr="00723A75">
        <w:rPr>
          <w:rFonts w:ascii="Times New Roman" w:hAnsi="Times New Roman"/>
          <w:sz w:val="24"/>
          <w:szCs w:val="24"/>
        </w:rPr>
        <w:t>чимыми, связываются с реальной жизнью и эмоционально  окрашива</w:t>
      </w:r>
      <w:r w:rsidRPr="00723A75">
        <w:rPr>
          <w:rFonts w:ascii="Times New Roman" w:hAnsi="Times New Roman"/>
          <w:sz w:val="24"/>
          <w:szCs w:val="24"/>
        </w:rPr>
        <w:softHyphen/>
      </w:r>
      <w:r w:rsidRPr="00723A75">
        <w:rPr>
          <w:rFonts w:ascii="Times New Roman" w:hAnsi="Times New Roman"/>
          <w:spacing w:val="2"/>
          <w:sz w:val="24"/>
          <w:szCs w:val="24"/>
        </w:rPr>
        <w:t>ются, происходит развитие ребенка, формируется его ценностное от</w:t>
      </w:r>
      <w:r w:rsidRPr="00723A75">
        <w:rPr>
          <w:rFonts w:ascii="Times New Roman" w:hAnsi="Times New Roman"/>
          <w:spacing w:val="2"/>
          <w:sz w:val="24"/>
          <w:szCs w:val="24"/>
        </w:rPr>
        <w:softHyphen/>
      </w:r>
      <w:r w:rsidRPr="00723A75">
        <w:rPr>
          <w:rFonts w:ascii="Times New Roman" w:hAnsi="Times New Roman"/>
          <w:spacing w:val="6"/>
          <w:sz w:val="24"/>
          <w:szCs w:val="24"/>
        </w:rPr>
        <w:t>ношение к миру.</w:t>
      </w:r>
    </w:p>
    <w:p w:rsidR="00AB2251" w:rsidRPr="00723A75" w:rsidRDefault="00AB2251" w:rsidP="00AB2251">
      <w:pPr>
        <w:shd w:val="clear" w:color="auto" w:fill="FFFFFF"/>
        <w:spacing w:before="101"/>
        <w:ind w:right="48"/>
        <w:jc w:val="both"/>
      </w:pPr>
      <w:r w:rsidRPr="00723A75">
        <w:rPr>
          <w:color w:val="000000"/>
          <w:spacing w:val="4"/>
        </w:rPr>
        <w:lastRenderedPageBreak/>
        <w:t xml:space="preserve">     Особый характер художественной информации нельзя адекватно </w:t>
      </w:r>
      <w:r w:rsidRPr="00723A75">
        <w:rPr>
          <w:color w:val="000000"/>
          <w:spacing w:val="10"/>
        </w:rPr>
        <w:t xml:space="preserve">передать словами. Эмоционально-ценностный, чувственный опыт, </w:t>
      </w:r>
      <w:r w:rsidRPr="00723A75">
        <w:rPr>
          <w:color w:val="000000"/>
          <w:spacing w:val="2"/>
        </w:rPr>
        <w:t xml:space="preserve">выраженный в искусстве, можно постичь только через собственное </w:t>
      </w:r>
      <w:r w:rsidRPr="00723A75">
        <w:rPr>
          <w:color w:val="000000"/>
          <w:spacing w:val="3"/>
        </w:rPr>
        <w:t xml:space="preserve">переживание — </w:t>
      </w:r>
      <w:r w:rsidRPr="00723A75">
        <w:rPr>
          <w:b/>
          <w:bCs/>
          <w:color w:val="000000"/>
          <w:spacing w:val="3"/>
        </w:rPr>
        <w:t xml:space="preserve">проживание художественного образа </w:t>
      </w:r>
      <w:r w:rsidRPr="00723A75">
        <w:rPr>
          <w:color w:val="000000"/>
          <w:spacing w:val="3"/>
        </w:rPr>
        <w:t>в форме художе</w:t>
      </w:r>
      <w:r w:rsidRPr="00723A75">
        <w:rPr>
          <w:color w:val="000000"/>
          <w:spacing w:val="6"/>
        </w:rPr>
        <w:t>ственных действий. Для этого необходимо освоение худо</w:t>
      </w:r>
      <w:r w:rsidRPr="00723A75">
        <w:rPr>
          <w:color w:val="000000"/>
          <w:spacing w:val="5"/>
        </w:rPr>
        <w:t>жестненно-образного языка, средств художественной выразительнос</w:t>
      </w:r>
      <w:r w:rsidRPr="00723A75">
        <w:rPr>
          <w:color w:val="000000"/>
          <w:spacing w:val="5"/>
        </w:rPr>
        <w:softHyphen/>
      </w:r>
      <w:r w:rsidRPr="00723A75">
        <w:rPr>
          <w:color w:val="000000"/>
          <w:spacing w:val="2"/>
        </w:rPr>
        <w:t xml:space="preserve">ти. Развитая способность к эмоциональному уподоблению — основа </w:t>
      </w:r>
      <w:r w:rsidRPr="00723A75">
        <w:rPr>
          <w:color w:val="000000"/>
          <w:spacing w:val="4"/>
        </w:rPr>
        <w:t>эстетической отзывчивости. В этом особая сила и своеобразие искусства</w:t>
      </w:r>
      <w:r w:rsidRPr="00723A75">
        <w:rPr>
          <w:color w:val="000000"/>
          <w:spacing w:val="5"/>
        </w:rPr>
        <w:t>: его содержание должно быть присвоено ребенком как собствен</w:t>
      </w:r>
      <w:r w:rsidRPr="00723A75">
        <w:rPr>
          <w:color w:val="000000"/>
          <w:spacing w:val="5"/>
        </w:rPr>
        <w:softHyphen/>
      </w:r>
      <w:r w:rsidRPr="00723A75">
        <w:rPr>
          <w:color w:val="000000"/>
          <w:spacing w:val="2"/>
        </w:rPr>
        <w:t xml:space="preserve">ный чувственный опыт. На этой основе происходит развитие чувств, </w:t>
      </w:r>
      <w:r w:rsidRPr="00723A75">
        <w:rPr>
          <w:color w:val="000000"/>
          <w:spacing w:val="4"/>
        </w:rPr>
        <w:t>освоение художественного опыта поколений и эмоционально-ценно</w:t>
      </w:r>
      <w:r w:rsidRPr="00723A75">
        <w:rPr>
          <w:color w:val="000000"/>
          <w:spacing w:val="4"/>
        </w:rPr>
        <w:softHyphen/>
      </w:r>
      <w:r w:rsidRPr="00723A75">
        <w:rPr>
          <w:color w:val="000000"/>
          <w:spacing w:val="6"/>
        </w:rPr>
        <w:t>стных критериев жизни.</w:t>
      </w:r>
    </w:p>
    <w:p w:rsidR="00AB2251" w:rsidRPr="00723A75" w:rsidRDefault="00AB2251" w:rsidP="00AB2251">
      <w:pPr>
        <w:shd w:val="clear" w:color="auto" w:fill="FFFFFF"/>
        <w:ind w:right="38"/>
        <w:jc w:val="both"/>
      </w:pPr>
      <w:r w:rsidRPr="00723A75">
        <w:rPr>
          <w:color w:val="000000"/>
          <w:spacing w:val="4"/>
        </w:rPr>
        <w:t xml:space="preserve">     Систематическое </w:t>
      </w:r>
      <w:r w:rsidRPr="00723A75">
        <w:rPr>
          <w:b/>
          <w:bCs/>
          <w:color w:val="000000"/>
          <w:spacing w:val="4"/>
        </w:rPr>
        <w:t xml:space="preserve">освоение художественного наследия </w:t>
      </w:r>
      <w:r w:rsidRPr="00723A75">
        <w:rPr>
          <w:color w:val="000000"/>
          <w:spacing w:val="4"/>
        </w:rPr>
        <w:t xml:space="preserve">помогает </w:t>
      </w:r>
      <w:r w:rsidRPr="00723A75">
        <w:rPr>
          <w:color w:val="000000"/>
          <w:spacing w:val="2"/>
        </w:rPr>
        <w:t xml:space="preserve">осознавать искусство как </w:t>
      </w:r>
      <w:r w:rsidRPr="00723A75">
        <w:rPr>
          <w:b/>
          <w:bCs/>
          <w:color w:val="000000"/>
          <w:spacing w:val="2"/>
        </w:rPr>
        <w:t xml:space="preserve">духовную летопись человечества, </w:t>
      </w:r>
      <w:r w:rsidRPr="00723A75">
        <w:rPr>
          <w:color w:val="000000"/>
          <w:spacing w:val="2"/>
        </w:rPr>
        <w:t>как вы</w:t>
      </w:r>
      <w:r w:rsidRPr="00723A75">
        <w:rPr>
          <w:color w:val="000000"/>
          <w:spacing w:val="2"/>
        </w:rPr>
        <w:softHyphen/>
        <w:t xml:space="preserve">ражение отношения человека к природе, обществу, поиск идеалов. На </w:t>
      </w:r>
      <w:r w:rsidRPr="00723A75">
        <w:rPr>
          <w:color w:val="000000"/>
          <w:spacing w:val="3"/>
        </w:rPr>
        <w:t>протяжении всего курса обучения школьники знакомятся с выдающи</w:t>
      </w:r>
      <w:r w:rsidRPr="00723A75">
        <w:rPr>
          <w:color w:val="000000"/>
          <w:spacing w:val="3"/>
        </w:rPr>
        <w:softHyphen/>
      </w:r>
      <w:r w:rsidRPr="00723A75">
        <w:rPr>
          <w:color w:val="000000"/>
          <w:spacing w:val="2"/>
        </w:rPr>
        <w:t xml:space="preserve">мися произведениями живописи, графики, скульптуры, архитектуры, декоративно-прикладного искусства, изучают классическое и народное </w:t>
      </w:r>
      <w:r w:rsidRPr="00723A75">
        <w:rPr>
          <w:color w:val="000000"/>
          <w:spacing w:val="1"/>
        </w:rPr>
        <w:t>искусство разных стран и эпох. Особое значение имеет познание ху</w:t>
      </w:r>
      <w:r w:rsidRPr="00723A75">
        <w:rPr>
          <w:color w:val="000000"/>
          <w:spacing w:val="1"/>
        </w:rPr>
        <w:softHyphen/>
      </w:r>
      <w:r w:rsidRPr="00723A75">
        <w:rPr>
          <w:color w:val="000000"/>
          <w:spacing w:val="4"/>
        </w:rPr>
        <w:t xml:space="preserve">дожественной </w:t>
      </w:r>
      <w:r w:rsidRPr="00723A75">
        <w:rPr>
          <w:b/>
          <w:bCs/>
          <w:color w:val="000000"/>
          <w:spacing w:val="4"/>
        </w:rPr>
        <w:t>культуры своего народа.</w:t>
      </w:r>
    </w:p>
    <w:p w:rsidR="00AB2251" w:rsidRPr="00723A75" w:rsidRDefault="00AB2251" w:rsidP="00AB2251">
      <w:pPr>
        <w:shd w:val="clear" w:color="auto" w:fill="FFFFFF"/>
        <w:ind w:left="19" w:right="34" w:firstLine="293"/>
        <w:jc w:val="both"/>
      </w:pPr>
      <w:r w:rsidRPr="00723A75">
        <w:rPr>
          <w:color w:val="000000"/>
          <w:spacing w:val="1"/>
        </w:rPr>
        <w:t xml:space="preserve">Культуросозидающая роль программы состоит также в </w:t>
      </w:r>
      <w:r w:rsidRPr="00723A75">
        <w:rPr>
          <w:b/>
          <w:bCs/>
          <w:color w:val="000000"/>
          <w:spacing w:val="1"/>
        </w:rPr>
        <w:t xml:space="preserve">воспитании </w:t>
      </w:r>
      <w:r w:rsidRPr="00723A75">
        <w:rPr>
          <w:b/>
          <w:bCs/>
          <w:color w:val="000000"/>
          <w:spacing w:val="4"/>
        </w:rPr>
        <w:t xml:space="preserve">гражданственности и патриотизма. </w:t>
      </w:r>
      <w:r w:rsidRPr="00723A75">
        <w:rPr>
          <w:color w:val="000000"/>
          <w:spacing w:val="4"/>
        </w:rPr>
        <w:t xml:space="preserve">В основу программы положен </w:t>
      </w:r>
      <w:r w:rsidRPr="00723A75">
        <w:rPr>
          <w:color w:val="000000"/>
          <w:spacing w:val="5"/>
        </w:rPr>
        <w:t>принцип «от родного порога в мир общечеловеческой культуры».</w:t>
      </w:r>
    </w:p>
    <w:p w:rsidR="00AB2251" w:rsidRPr="00723A75" w:rsidRDefault="00AB2251" w:rsidP="00AB2251">
      <w:pPr>
        <w:shd w:val="clear" w:color="auto" w:fill="FFFFFF"/>
        <w:ind w:left="34" w:right="24" w:firstLine="278"/>
        <w:jc w:val="both"/>
        <w:rPr>
          <w:color w:val="000000"/>
          <w:spacing w:val="3"/>
        </w:rPr>
      </w:pPr>
      <w:r w:rsidRPr="00723A75">
        <w:rPr>
          <w:color w:val="000000"/>
          <w:spacing w:val="5"/>
        </w:rPr>
        <w:t xml:space="preserve">Россия — часть многообразного и целостного мира. Учащийся шаг </w:t>
      </w:r>
      <w:r w:rsidRPr="00723A75">
        <w:rPr>
          <w:color w:val="000000"/>
          <w:spacing w:val="3"/>
        </w:rPr>
        <w:t>•я шагом открывает многообразие культур разных народов и ценност</w:t>
      </w:r>
      <w:r w:rsidRPr="00723A75">
        <w:rPr>
          <w:color w:val="000000"/>
          <w:spacing w:val="3"/>
        </w:rPr>
        <w:softHyphen/>
      </w:r>
      <w:r w:rsidRPr="00723A75">
        <w:rPr>
          <w:color w:val="000000"/>
          <w:spacing w:val="4"/>
        </w:rPr>
        <w:t xml:space="preserve">ные связи, объединяющие всех людей планеты, осваивая при этом </w:t>
      </w:r>
      <w:r w:rsidRPr="00723A75">
        <w:rPr>
          <w:color w:val="000000"/>
          <w:spacing w:val="3"/>
        </w:rPr>
        <w:t>культурное богатство своей Родины.</w:t>
      </w:r>
    </w:p>
    <w:p w:rsidR="00AB2251" w:rsidRPr="00723A75" w:rsidRDefault="00AB2251" w:rsidP="00AB2251">
      <w:pPr>
        <w:shd w:val="clear" w:color="auto" w:fill="FFFFFF"/>
        <w:ind w:left="24" w:right="43" w:firstLine="684"/>
        <w:jc w:val="both"/>
        <w:rPr>
          <w:color w:val="000000"/>
          <w:spacing w:val="8"/>
        </w:rPr>
      </w:pPr>
    </w:p>
    <w:p w:rsidR="00AB2251" w:rsidRPr="00723A75" w:rsidRDefault="00AB2251" w:rsidP="00AB2251">
      <w:pPr>
        <w:pStyle w:val="af1"/>
        <w:jc w:val="center"/>
        <w:rPr>
          <w:rFonts w:ascii="Times New Roman" w:hAnsi="Times New Roman"/>
          <w:b/>
          <w:sz w:val="24"/>
          <w:szCs w:val="24"/>
        </w:rPr>
      </w:pPr>
      <w:r w:rsidRPr="00723A75">
        <w:rPr>
          <w:rFonts w:ascii="Times New Roman" w:hAnsi="Times New Roman"/>
          <w:b/>
          <w:sz w:val="24"/>
          <w:szCs w:val="24"/>
        </w:rPr>
        <w:t>5 класс (34)</w:t>
      </w:r>
    </w:p>
    <w:p w:rsidR="00AB2251" w:rsidRPr="00723A75" w:rsidRDefault="00AB2251" w:rsidP="00AB2251">
      <w:pPr>
        <w:pStyle w:val="af1"/>
        <w:jc w:val="center"/>
        <w:rPr>
          <w:smallCaps/>
          <w:sz w:val="24"/>
          <w:szCs w:val="24"/>
        </w:rPr>
      </w:pPr>
      <w:r w:rsidRPr="00723A75">
        <w:rPr>
          <w:rFonts w:ascii="Times New Roman" w:hAnsi="Times New Roman"/>
          <w:bCs/>
          <w:smallCaps/>
          <w:color w:val="000000"/>
          <w:spacing w:val="15"/>
          <w:sz w:val="24"/>
          <w:szCs w:val="24"/>
        </w:rPr>
        <w:t xml:space="preserve">ДЕКОРАТИВНО-ПРИКЛАДНОЕ ИСКУССТВО В ЖИЗНИ </w:t>
      </w:r>
      <w:r w:rsidRPr="00723A75">
        <w:rPr>
          <w:rFonts w:ascii="Times New Roman" w:hAnsi="Times New Roman"/>
          <w:bCs/>
          <w:smallCaps/>
          <w:color w:val="000000"/>
          <w:spacing w:val="7"/>
          <w:sz w:val="24"/>
          <w:szCs w:val="24"/>
        </w:rPr>
        <w:t>ЧЕЛОВЕКА</w:t>
      </w:r>
    </w:p>
    <w:p w:rsidR="00AB2251" w:rsidRPr="00723A75" w:rsidRDefault="00AB2251" w:rsidP="00460116">
      <w:pPr>
        <w:pStyle w:val="a4"/>
        <w:numPr>
          <w:ilvl w:val="0"/>
          <w:numId w:val="214"/>
        </w:numPr>
        <w:shd w:val="clear" w:color="auto" w:fill="FFFFFF"/>
        <w:suppressAutoHyphens w:val="0"/>
        <w:spacing w:before="120" w:after="200"/>
        <w:ind w:left="720"/>
        <w:contextualSpacing/>
      </w:pPr>
      <w:r w:rsidRPr="00723A75">
        <w:rPr>
          <w:b/>
          <w:bCs/>
          <w:color w:val="000000"/>
          <w:spacing w:val="6"/>
        </w:rPr>
        <w:t>Древние корни народного искусства (8 часов)</w:t>
      </w:r>
    </w:p>
    <w:p w:rsidR="00AB2251" w:rsidRPr="00723A75" w:rsidRDefault="00AB2251" w:rsidP="00460116">
      <w:pPr>
        <w:pStyle w:val="a4"/>
        <w:numPr>
          <w:ilvl w:val="0"/>
          <w:numId w:val="214"/>
        </w:numPr>
        <w:shd w:val="clear" w:color="auto" w:fill="FFFFFF"/>
        <w:suppressAutoHyphens w:val="0"/>
        <w:spacing w:before="120" w:after="200"/>
        <w:ind w:left="720"/>
        <w:contextualSpacing/>
      </w:pPr>
      <w:r w:rsidRPr="00723A75">
        <w:rPr>
          <w:color w:val="000000"/>
          <w:spacing w:val="5"/>
        </w:rPr>
        <w:t xml:space="preserve">Древние образы в народном искусстве. </w:t>
      </w:r>
    </w:p>
    <w:p w:rsidR="00AB2251" w:rsidRPr="00723A75" w:rsidRDefault="00AB2251" w:rsidP="00460116">
      <w:pPr>
        <w:pStyle w:val="a4"/>
        <w:numPr>
          <w:ilvl w:val="0"/>
          <w:numId w:val="214"/>
        </w:numPr>
        <w:shd w:val="clear" w:color="auto" w:fill="FFFFFF"/>
        <w:suppressAutoHyphens w:val="0"/>
        <w:spacing w:before="120" w:after="200"/>
        <w:ind w:left="720"/>
        <w:contextualSpacing/>
      </w:pPr>
      <w:r w:rsidRPr="00723A75">
        <w:rPr>
          <w:color w:val="000000"/>
          <w:spacing w:val="4"/>
        </w:rPr>
        <w:t xml:space="preserve">Убранство русской избы. </w:t>
      </w:r>
    </w:p>
    <w:p w:rsidR="00AB2251" w:rsidRPr="00723A75" w:rsidRDefault="00AB2251" w:rsidP="00460116">
      <w:pPr>
        <w:pStyle w:val="a4"/>
        <w:numPr>
          <w:ilvl w:val="0"/>
          <w:numId w:val="214"/>
        </w:numPr>
        <w:shd w:val="clear" w:color="auto" w:fill="FFFFFF"/>
        <w:suppressAutoHyphens w:val="0"/>
        <w:spacing w:before="120" w:after="200"/>
        <w:ind w:left="720"/>
        <w:contextualSpacing/>
      </w:pPr>
      <w:r w:rsidRPr="00723A75">
        <w:rPr>
          <w:color w:val="000000"/>
          <w:spacing w:val="5"/>
        </w:rPr>
        <w:t xml:space="preserve">Внутренний мир русской избы. </w:t>
      </w:r>
    </w:p>
    <w:p w:rsidR="00AB2251" w:rsidRPr="00723A75" w:rsidRDefault="00AB2251" w:rsidP="00460116">
      <w:pPr>
        <w:pStyle w:val="a4"/>
        <w:numPr>
          <w:ilvl w:val="0"/>
          <w:numId w:val="214"/>
        </w:numPr>
        <w:shd w:val="clear" w:color="auto" w:fill="FFFFFF"/>
        <w:suppressAutoHyphens w:val="0"/>
        <w:spacing w:before="120" w:after="200"/>
        <w:ind w:left="720"/>
        <w:contextualSpacing/>
      </w:pPr>
      <w:r w:rsidRPr="00723A75">
        <w:rPr>
          <w:color w:val="000000"/>
          <w:spacing w:val="5"/>
        </w:rPr>
        <w:t xml:space="preserve">Конструкция предметов народного быта. </w:t>
      </w:r>
    </w:p>
    <w:p w:rsidR="00AB2251" w:rsidRPr="00723A75" w:rsidRDefault="00AB2251" w:rsidP="00460116">
      <w:pPr>
        <w:pStyle w:val="a4"/>
        <w:numPr>
          <w:ilvl w:val="0"/>
          <w:numId w:val="214"/>
        </w:numPr>
        <w:shd w:val="clear" w:color="auto" w:fill="FFFFFF"/>
        <w:suppressAutoHyphens w:val="0"/>
        <w:spacing w:before="120" w:after="200"/>
        <w:ind w:left="720"/>
        <w:contextualSpacing/>
      </w:pPr>
      <w:r w:rsidRPr="00723A75">
        <w:rPr>
          <w:color w:val="000000"/>
          <w:spacing w:val="5"/>
        </w:rPr>
        <w:t xml:space="preserve">Декор предметов народного быта. </w:t>
      </w:r>
    </w:p>
    <w:p w:rsidR="00AB2251" w:rsidRPr="00723A75" w:rsidRDefault="00AB2251" w:rsidP="00460116">
      <w:pPr>
        <w:pStyle w:val="a4"/>
        <w:numPr>
          <w:ilvl w:val="0"/>
          <w:numId w:val="214"/>
        </w:numPr>
        <w:shd w:val="clear" w:color="auto" w:fill="FFFFFF"/>
        <w:suppressAutoHyphens w:val="0"/>
        <w:spacing w:before="120" w:after="200"/>
        <w:ind w:left="720"/>
        <w:contextualSpacing/>
      </w:pPr>
      <w:r w:rsidRPr="00723A75">
        <w:rPr>
          <w:color w:val="000000"/>
          <w:spacing w:val="5"/>
        </w:rPr>
        <w:t xml:space="preserve">Русская народная вышивка. </w:t>
      </w:r>
    </w:p>
    <w:p w:rsidR="00AB2251" w:rsidRPr="00723A75" w:rsidRDefault="00AB2251" w:rsidP="00460116">
      <w:pPr>
        <w:pStyle w:val="a4"/>
        <w:numPr>
          <w:ilvl w:val="0"/>
          <w:numId w:val="214"/>
        </w:numPr>
        <w:shd w:val="clear" w:color="auto" w:fill="FFFFFF"/>
        <w:suppressAutoHyphens w:val="0"/>
        <w:spacing w:before="120" w:after="200"/>
        <w:ind w:left="720"/>
        <w:contextualSpacing/>
      </w:pPr>
      <w:r w:rsidRPr="00723A75">
        <w:rPr>
          <w:color w:val="000000"/>
          <w:spacing w:val="4"/>
        </w:rPr>
        <w:t>Народный праздничный костюм.</w:t>
      </w:r>
    </w:p>
    <w:p w:rsidR="00AB2251" w:rsidRPr="00723A75" w:rsidRDefault="00AB2251" w:rsidP="00460116">
      <w:pPr>
        <w:pStyle w:val="a4"/>
        <w:numPr>
          <w:ilvl w:val="0"/>
          <w:numId w:val="214"/>
        </w:numPr>
        <w:shd w:val="clear" w:color="auto" w:fill="FFFFFF"/>
        <w:suppressAutoHyphens w:val="0"/>
        <w:spacing w:before="120" w:after="200"/>
        <w:ind w:left="720"/>
        <w:contextualSpacing/>
        <w:rPr>
          <w:b/>
          <w:bCs/>
          <w:color w:val="000000"/>
          <w:spacing w:val="7"/>
        </w:rPr>
      </w:pPr>
      <w:r w:rsidRPr="00723A75">
        <w:rPr>
          <w:color w:val="000000"/>
          <w:spacing w:val="4"/>
        </w:rPr>
        <w:t>Народные праздничные обряды.</w:t>
      </w:r>
    </w:p>
    <w:p w:rsidR="00AB2251" w:rsidRPr="00723A75" w:rsidRDefault="00AB2251" w:rsidP="00460116">
      <w:pPr>
        <w:pStyle w:val="a4"/>
        <w:numPr>
          <w:ilvl w:val="0"/>
          <w:numId w:val="214"/>
        </w:numPr>
        <w:shd w:val="clear" w:color="auto" w:fill="FFFFFF"/>
        <w:suppressAutoHyphens w:val="0"/>
        <w:spacing w:after="200"/>
        <w:ind w:left="720"/>
        <w:contextualSpacing/>
      </w:pPr>
      <w:r w:rsidRPr="00723A75">
        <w:rPr>
          <w:b/>
          <w:bCs/>
          <w:color w:val="000000"/>
          <w:spacing w:val="7"/>
        </w:rPr>
        <w:t>Связь времен в народном искусстве (8 часов)</w:t>
      </w:r>
    </w:p>
    <w:p w:rsidR="00AB2251" w:rsidRPr="00723A75" w:rsidRDefault="00AB2251" w:rsidP="00460116">
      <w:pPr>
        <w:pStyle w:val="a4"/>
        <w:numPr>
          <w:ilvl w:val="0"/>
          <w:numId w:val="214"/>
        </w:numPr>
        <w:shd w:val="clear" w:color="auto" w:fill="FFFFFF"/>
        <w:suppressAutoHyphens w:val="0"/>
        <w:spacing w:after="200"/>
        <w:ind w:left="720"/>
        <w:contextualSpacing/>
      </w:pPr>
      <w:r w:rsidRPr="00723A75">
        <w:rPr>
          <w:color w:val="000000"/>
          <w:spacing w:val="5"/>
        </w:rPr>
        <w:t xml:space="preserve">Древние образы в современных народных игрушках. </w:t>
      </w:r>
    </w:p>
    <w:p w:rsidR="00AB2251" w:rsidRPr="00723A75" w:rsidRDefault="00AB2251" w:rsidP="00460116">
      <w:pPr>
        <w:pStyle w:val="a4"/>
        <w:numPr>
          <w:ilvl w:val="0"/>
          <w:numId w:val="214"/>
        </w:numPr>
        <w:shd w:val="clear" w:color="auto" w:fill="FFFFFF"/>
        <w:suppressAutoHyphens w:val="0"/>
        <w:spacing w:after="200"/>
        <w:ind w:left="720"/>
        <w:contextualSpacing/>
      </w:pPr>
      <w:r w:rsidRPr="00723A75">
        <w:rPr>
          <w:color w:val="000000"/>
          <w:spacing w:val="2"/>
        </w:rPr>
        <w:t xml:space="preserve">Искусство Гжели. </w:t>
      </w:r>
    </w:p>
    <w:p w:rsidR="00AB2251" w:rsidRPr="00723A75" w:rsidRDefault="00AB2251" w:rsidP="00460116">
      <w:pPr>
        <w:pStyle w:val="a4"/>
        <w:numPr>
          <w:ilvl w:val="0"/>
          <w:numId w:val="214"/>
        </w:numPr>
        <w:shd w:val="clear" w:color="auto" w:fill="FFFFFF"/>
        <w:suppressAutoHyphens w:val="0"/>
        <w:spacing w:after="200"/>
        <w:ind w:left="720"/>
        <w:contextualSpacing/>
      </w:pPr>
      <w:r w:rsidRPr="00723A75">
        <w:rPr>
          <w:color w:val="000000"/>
          <w:spacing w:val="2"/>
        </w:rPr>
        <w:t>Гжель.</w:t>
      </w:r>
    </w:p>
    <w:p w:rsidR="00AB2251" w:rsidRPr="00723A75" w:rsidRDefault="00AB2251" w:rsidP="00460116">
      <w:pPr>
        <w:pStyle w:val="a4"/>
        <w:numPr>
          <w:ilvl w:val="0"/>
          <w:numId w:val="214"/>
        </w:numPr>
        <w:shd w:val="clear" w:color="auto" w:fill="FFFFFF"/>
        <w:suppressAutoHyphens w:val="0"/>
        <w:spacing w:after="200"/>
        <w:ind w:left="720"/>
        <w:contextualSpacing/>
      </w:pPr>
      <w:r w:rsidRPr="00723A75">
        <w:rPr>
          <w:color w:val="000000"/>
          <w:spacing w:val="3"/>
        </w:rPr>
        <w:t xml:space="preserve">Городецкая роспись. </w:t>
      </w:r>
    </w:p>
    <w:p w:rsidR="00AB2251" w:rsidRPr="00723A75" w:rsidRDefault="00AB2251" w:rsidP="00460116">
      <w:pPr>
        <w:pStyle w:val="a4"/>
        <w:numPr>
          <w:ilvl w:val="0"/>
          <w:numId w:val="214"/>
        </w:numPr>
        <w:shd w:val="clear" w:color="auto" w:fill="FFFFFF"/>
        <w:suppressAutoHyphens w:val="0"/>
        <w:spacing w:after="200"/>
        <w:ind w:left="720"/>
        <w:contextualSpacing/>
      </w:pPr>
      <w:r w:rsidRPr="00723A75">
        <w:rPr>
          <w:color w:val="000000"/>
          <w:spacing w:val="-3"/>
        </w:rPr>
        <w:t>Хохлома.</w:t>
      </w:r>
    </w:p>
    <w:p w:rsidR="00AB2251" w:rsidRPr="00723A75" w:rsidRDefault="00AB2251" w:rsidP="00460116">
      <w:pPr>
        <w:pStyle w:val="a4"/>
        <w:numPr>
          <w:ilvl w:val="0"/>
          <w:numId w:val="214"/>
        </w:numPr>
        <w:shd w:val="clear" w:color="auto" w:fill="FFFFFF"/>
        <w:suppressAutoHyphens w:val="0"/>
        <w:spacing w:after="200"/>
        <w:ind w:left="720"/>
        <w:contextualSpacing/>
      </w:pPr>
      <w:r w:rsidRPr="00723A75">
        <w:rPr>
          <w:color w:val="000000"/>
          <w:spacing w:val="-3"/>
        </w:rPr>
        <w:t xml:space="preserve"> </w:t>
      </w:r>
      <w:r w:rsidRPr="00723A75">
        <w:rPr>
          <w:color w:val="000000"/>
          <w:spacing w:val="5"/>
        </w:rPr>
        <w:t xml:space="preserve">Жостово. Роспись по металлу. </w:t>
      </w:r>
    </w:p>
    <w:p w:rsidR="00AB2251" w:rsidRPr="00723A75" w:rsidRDefault="00AB2251" w:rsidP="00460116">
      <w:pPr>
        <w:pStyle w:val="a4"/>
        <w:numPr>
          <w:ilvl w:val="0"/>
          <w:numId w:val="214"/>
        </w:numPr>
        <w:shd w:val="clear" w:color="auto" w:fill="FFFFFF"/>
        <w:suppressAutoHyphens w:val="0"/>
        <w:spacing w:after="200"/>
        <w:ind w:left="720"/>
        <w:contextualSpacing/>
      </w:pPr>
      <w:r w:rsidRPr="00723A75">
        <w:rPr>
          <w:color w:val="000000"/>
          <w:spacing w:val="7"/>
        </w:rPr>
        <w:t xml:space="preserve">Щепа. Роспись по лубу и дереву. Тиснение и резьба по бересте. </w:t>
      </w:r>
    </w:p>
    <w:p w:rsidR="00AB2251" w:rsidRPr="00723A75" w:rsidRDefault="00AB2251" w:rsidP="00460116">
      <w:pPr>
        <w:pStyle w:val="a4"/>
        <w:numPr>
          <w:ilvl w:val="0"/>
          <w:numId w:val="214"/>
        </w:numPr>
        <w:shd w:val="clear" w:color="auto" w:fill="FFFFFF"/>
        <w:suppressAutoHyphens w:val="0"/>
        <w:spacing w:after="200"/>
        <w:ind w:left="720"/>
        <w:contextualSpacing/>
      </w:pPr>
      <w:r w:rsidRPr="00723A75">
        <w:rPr>
          <w:color w:val="000000"/>
          <w:spacing w:val="4"/>
        </w:rPr>
        <w:t>Роль народных художественных промыслов в современной жизни.</w:t>
      </w:r>
    </w:p>
    <w:p w:rsidR="00AB2251" w:rsidRPr="00723A75" w:rsidRDefault="00AB2251" w:rsidP="00460116">
      <w:pPr>
        <w:pStyle w:val="a4"/>
        <w:numPr>
          <w:ilvl w:val="0"/>
          <w:numId w:val="214"/>
        </w:numPr>
        <w:shd w:val="clear" w:color="auto" w:fill="FFFFFF"/>
        <w:suppressAutoHyphens w:val="0"/>
        <w:spacing w:before="5" w:after="200"/>
        <w:ind w:left="720"/>
        <w:contextualSpacing/>
      </w:pPr>
      <w:r w:rsidRPr="00723A75">
        <w:rPr>
          <w:b/>
          <w:bCs/>
          <w:color w:val="000000"/>
          <w:spacing w:val="9"/>
        </w:rPr>
        <w:t>Декор — человек, общество, время  (11 часов)</w:t>
      </w:r>
    </w:p>
    <w:p w:rsidR="00AB2251" w:rsidRPr="00723A75" w:rsidRDefault="00AB2251" w:rsidP="00460116">
      <w:pPr>
        <w:pStyle w:val="a4"/>
        <w:numPr>
          <w:ilvl w:val="0"/>
          <w:numId w:val="214"/>
        </w:numPr>
        <w:shd w:val="clear" w:color="auto" w:fill="FFFFFF"/>
        <w:suppressAutoHyphens w:val="0"/>
        <w:spacing w:after="200"/>
        <w:ind w:left="720"/>
        <w:contextualSpacing/>
      </w:pPr>
      <w:r w:rsidRPr="00723A75">
        <w:rPr>
          <w:color w:val="000000"/>
          <w:spacing w:val="4"/>
        </w:rPr>
        <w:t xml:space="preserve">Зачем людям украшения. </w:t>
      </w:r>
    </w:p>
    <w:p w:rsidR="00AB2251" w:rsidRPr="00723A75" w:rsidRDefault="00AB2251" w:rsidP="00460116">
      <w:pPr>
        <w:pStyle w:val="a4"/>
        <w:numPr>
          <w:ilvl w:val="0"/>
          <w:numId w:val="214"/>
        </w:numPr>
        <w:suppressAutoHyphens w:val="0"/>
        <w:ind w:left="720"/>
        <w:contextualSpacing/>
      </w:pPr>
      <w:r w:rsidRPr="00723A75">
        <w:t>Украсить - значит наполнить вещь смыслом.</w:t>
      </w:r>
    </w:p>
    <w:p w:rsidR="00AB2251" w:rsidRPr="00723A75" w:rsidRDefault="00AB2251" w:rsidP="00460116">
      <w:pPr>
        <w:pStyle w:val="a4"/>
        <w:numPr>
          <w:ilvl w:val="0"/>
          <w:numId w:val="214"/>
        </w:numPr>
        <w:shd w:val="clear" w:color="auto" w:fill="FFFFFF"/>
        <w:suppressAutoHyphens w:val="0"/>
        <w:spacing w:after="200"/>
        <w:ind w:left="720"/>
        <w:contextualSpacing/>
      </w:pPr>
      <w:r w:rsidRPr="00723A75">
        <w:rPr>
          <w:color w:val="000000"/>
          <w:spacing w:val="5"/>
        </w:rPr>
        <w:t>Роль декоративного искусства в жизни древнего общества.</w:t>
      </w:r>
    </w:p>
    <w:p w:rsidR="00AB2251" w:rsidRPr="00723A75" w:rsidRDefault="00AB2251" w:rsidP="00460116">
      <w:pPr>
        <w:pStyle w:val="a4"/>
        <w:numPr>
          <w:ilvl w:val="0"/>
          <w:numId w:val="214"/>
        </w:numPr>
        <w:shd w:val="clear" w:color="auto" w:fill="FFFFFF"/>
        <w:suppressAutoHyphens w:val="0"/>
        <w:ind w:left="720"/>
        <w:contextualSpacing/>
      </w:pPr>
      <w:r w:rsidRPr="00723A75">
        <w:rPr>
          <w:color w:val="000000"/>
          <w:spacing w:val="3"/>
        </w:rPr>
        <w:t>Одежда «говорит» о человеке.</w:t>
      </w:r>
    </w:p>
    <w:p w:rsidR="00AB2251" w:rsidRPr="00723A75" w:rsidRDefault="00AB2251" w:rsidP="00460116">
      <w:pPr>
        <w:pStyle w:val="a4"/>
        <w:numPr>
          <w:ilvl w:val="0"/>
          <w:numId w:val="214"/>
        </w:numPr>
        <w:shd w:val="clear" w:color="auto" w:fill="FFFFFF"/>
        <w:suppressAutoHyphens w:val="0"/>
        <w:ind w:left="720"/>
        <w:contextualSpacing/>
      </w:pPr>
      <w:r w:rsidRPr="00723A75">
        <w:rPr>
          <w:color w:val="000000"/>
          <w:spacing w:val="3"/>
        </w:rPr>
        <w:t xml:space="preserve"> </w:t>
      </w:r>
      <w:r w:rsidRPr="00723A75">
        <w:t>Декоративно-прикладное искусство    Западной Европы Х</w:t>
      </w:r>
      <w:r w:rsidRPr="00723A75">
        <w:rPr>
          <w:lang w:val="en-US"/>
        </w:rPr>
        <w:t>VII</w:t>
      </w:r>
      <w:r w:rsidRPr="00723A75">
        <w:t xml:space="preserve"> в.</w:t>
      </w:r>
    </w:p>
    <w:p w:rsidR="00AB2251" w:rsidRPr="00723A75" w:rsidRDefault="00AB2251" w:rsidP="00460116">
      <w:pPr>
        <w:pStyle w:val="a4"/>
        <w:numPr>
          <w:ilvl w:val="0"/>
          <w:numId w:val="214"/>
        </w:numPr>
        <w:suppressAutoHyphens w:val="0"/>
        <w:ind w:left="720"/>
        <w:contextualSpacing/>
      </w:pPr>
      <w:r w:rsidRPr="00723A75">
        <w:t xml:space="preserve">Сословные признаки в одежде. </w:t>
      </w:r>
    </w:p>
    <w:p w:rsidR="00AB2251" w:rsidRPr="00723A75" w:rsidRDefault="00AB2251" w:rsidP="00460116">
      <w:pPr>
        <w:pStyle w:val="a4"/>
        <w:numPr>
          <w:ilvl w:val="0"/>
          <w:numId w:val="214"/>
        </w:numPr>
        <w:suppressAutoHyphens w:val="0"/>
        <w:ind w:left="720"/>
        <w:contextualSpacing/>
      </w:pPr>
      <w:r w:rsidRPr="00723A75">
        <w:t>Профессиональные признаки в одежде.</w:t>
      </w:r>
    </w:p>
    <w:p w:rsidR="00AB2251" w:rsidRPr="00723A75" w:rsidRDefault="00AB2251" w:rsidP="00460116">
      <w:pPr>
        <w:pStyle w:val="a4"/>
        <w:numPr>
          <w:ilvl w:val="0"/>
          <w:numId w:val="214"/>
        </w:numPr>
        <w:shd w:val="clear" w:color="auto" w:fill="FFFFFF"/>
        <w:suppressAutoHyphens w:val="0"/>
        <w:ind w:left="720"/>
        <w:contextualSpacing/>
      </w:pPr>
      <w:r w:rsidRPr="00723A75">
        <w:t>Панно на тему: «Бал во дворце».</w:t>
      </w:r>
    </w:p>
    <w:p w:rsidR="00AB2251" w:rsidRPr="00723A75" w:rsidRDefault="00AB2251" w:rsidP="00460116">
      <w:pPr>
        <w:pStyle w:val="a4"/>
        <w:numPr>
          <w:ilvl w:val="0"/>
          <w:numId w:val="214"/>
        </w:numPr>
        <w:shd w:val="clear" w:color="auto" w:fill="FFFFFF"/>
        <w:suppressAutoHyphens w:val="0"/>
        <w:spacing w:after="200"/>
        <w:ind w:left="720"/>
        <w:contextualSpacing/>
      </w:pPr>
      <w:r w:rsidRPr="00723A75">
        <w:rPr>
          <w:color w:val="000000"/>
          <w:spacing w:val="7"/>
        </w:rPr>
        <w:lastRenderedPageBreak/>
        <w:t>О чём рассказывают нам гербы.</w:t>
      </w:r>
    </w:p>
    <w:p w:rsidR="00AB2251" w:rsidRPr="00723A75" w:rsidRDefault="00AB2251" w:rsidP="00460116">
      <w:pPr>
        <w:pStyle w:val="a4"/>
        <w:numPr>
          <w:ilvl w:val="0"/>
          <w:numId w:val="214"/>
        </w:numPr>
        <w:shd w:val="clear" w:color="auto" w:fill="FFFFFF"/>
        <w:suppressAutoHyphens w:val="0"/>
        <w:spacing w:after="200"/>
        <w:ind w:left="720"/>
        <w:contextualSpacing/>
      </w:pPr>
      <w:r w:rsidRPr="00723A75">
        <w:rPr>
          <w:color w:val="000000"/>
          <w:spacing w:val="7"/>
        </w:rPr>
        <w:t xml:space="preserve"> О чём рассказывают нам эмблемы.</w:t>
      </w:r>
    </w:p>
    <w:p w:rsidR="00AB2251" w:rsidRPr="00723A75" w:rsidRDefault="00AB2251" w:rsidP="00460116">
      <w:pPr>
        <w:pStyle w:val="a4"/>
        <w:numPr>
          <w:ilvl w:val="0"/>
          <w:numId w:val="214"/>
        </w:numPr>
        <w:shd w:val="clear" w:color="auto" w:fill="FFFFFF"/>
        <w:suppressAutoHyphens w:val="0"/>
        <w:spacing w:after="200"/>
        <w:ind w:left="720"/>
        <w:contextualSpacing/>
      </w:pPr>
      <w:r w:rsidRPr="00723A75">
        <w:rPr>
          <w:color w:val="000000"/>
          <w:spacing w:val="7"/>
        </w:rPr>
        <w:t xml:space="preserve"> </w:t>
      </w:r>
      <w:r w:rsidRPr="00723A75">
        <w:rPr>
          <w:color w:val="000000"/>
          <w:spacing w:val="6"/>
        </w:rPr>
        <w:t>Роль декоративного искусства в жизни человека и общества.</w:t>
      </w:r>
    </w:p>
    <w:p w:rsidR="00AB2251" w:rsidRPr="00723A75" w:rsidRDefault="00AB2251" w:rsidP="00460116">
      <w:pPr>
        <w:pStyle w:val="a4"/>
        <w:numPr>
          <w:ilvl w:val="0"/>
          <w:numId w:val="214"/>
        </w:numPr>
        <w:shd w:val="clear" w:color="auto" w:fill="FFFFFF"/>
        <w:suppressAutoHyphens w:val="0"/>
        <w:spacing w:before="5" w:after="200"/>
        <w:ind w:left="720"/>
        <w:contextualSpacing/>
      </w:pPr>
      <w:r w:rsidRPr="00723A75">
        <w:rPr>
          <w:b/>
          <w:bCs/>
          <w:color w:val="000000"/>
          <w:spacing w:val="7"/>
        </w:rPr>
        <w:t>Декоративное искусство в современном мире (7 часов)</w:t>
      </w:r>
    </w:p>
    <w:p w:rsidR="00AB2251" w:rsidRPr="00723A75" w:rsidRDefault="00AB2251" w:rsidP="00460116">
      <w:pPr>
        <w:pStyle w:val="a4"/>
        <w:numPr>
          <w:ilvl w:val="0"/>
          <w:numId w:val="214"/>
        </w:numPr>
        <w:shd w:val="clear" w:color="auto" w:fill="FFFFFF"/>
        <w:suppressAutoHyphens w:val="0"/>
        <w:spacing w:after="200"/>
        <w:ind w:left="720"/>
        <w:contextualSpacing/>
      </w:pPr>
      <w:r w:rsidRPr="00723A75">
        <w:rPr>
          <w:color w:val="000000"/>
          <w:spacing w:val="3"/>
        </w:rPr>
        <w:t xml:space="preserve">Современное выставочное искусство. </w:t>
      </w:r>
    </w:p>
    <w:p w:rsidR="00AB2251" w:rsidRPr="00723A75" w:rsidRDefault="00AB2251" w:rsidP="00460116">
      <w:pPr>
        <w:pStyle w:val="a4"/>
        <w:numPr>
          <w:ilvl w:val="0"/>
          <w:numId w:val="214"/>
        </w:numPr>
        <w:shd w:val="clear" w:color="auto" w:fill="FFFFFF"/>
        <w:suppressAutoHyphens w:val="0"/>
        <w:spacing w:after="200"/>
        <w:ind w:left="720"/>
        <w:contextualSpacing/>
      </w:pPr>
      <w:r w:rsidRPr="00723A75">
        <w:t>Батик.</w:t>
      </w:r>
    </w:p>
    <w:p w:rsidR="00AB2251" w:rsidRPr="00723A75" w:rsidRDefault="00AB2251" w:rsidP="00460116">
      <w:pPr>
        <w:pStyle w:val="a4"/>
        <w:numPr>
          <w:ilvl w:val="0"/>
          <w:numId w:val="214"/>
        </w:numPr>
        <w:shd w:val="clear" w:color="auto" w:fill="FFFFFF"/>
        <w:suppressAutoHyphens w:val="0"/>
        <w:spacing w:after="200"/>
        <w:ind w:left="720"/>
        <w:contextualSpacing/>
      </w:pPr>
      <w:r w:rsidRPr="00723A75">
        <w:rPr>
          <w:color w:val="000000"/>
          <w:spacing w:val="6"/>
        </w:rPr>
        <w:t>Ты сам мастер. Эстамп.</w:t>
      </w:r>
    </w:p>
    <w:p w:rsidR="00AB2251" w:rsidRPr="00723A75" w:rsidRDefault="00AB2251" w:rsidP="00460116">
      <w:pPr>
        <w:pStyle w:val="a4"/>
        <w:numPr>
          <w:ilvl w:val="0"/>
          <w:numId w:val="214"/>
        </w:numPr>
        <w:shd w:val="clear" w:color="auto" w:fill="FFFFFF"/>
        <w:suppressAutoHyphens w:val="0"/>
        <w:ind w:left="720"/>
        <w:contextualSpacing/>
      </w:pPr>
      <w:r w:rsidRPr="00723A75">
        <w:t>Ты сам мастер. Витраж.</w:t>
      </w:r>
    </w:p>
    <w:p w:rsidR="00AB2251" w:rsidRPr="00723A75" w:rsidRDefault="00AB2251" w:rsidP="00460116">
      <w:pPr>
        <w:pStyle w:val="a4"/>
        <w:numPr>
          <w:ilvl w:val="0"/>
          <w:numId w:val="214"/>
        </w:numPr>
        <w:shd w:val="clear" w:color="auto" w:fill="FFFFFF"/>
        <w:suppressAutoHyphens w:val="0"/>
        <w:ind w:left="720"/>
        <w:contextualSpacing/>
      </w:pPr>
      <w:r w:rsidRPr="00723A75">
        <w:t>Ты сам мастер. Мозаика.</w:t>
      </w:r>
    </w:p>
    <w:p w:rsidR="00AB2251" w:rsidRPr="00723A75" w:rsidRDefault="00AB2251" w:rsidP="00460116">
      <w:pPr>
        <w:pStyle w:val="a4"/>
        <w:numPr>
          <w:ilvl w:val="0"/>
          <w:numId w:val="214"/>
        </w:numPr>
        <w:shd w:val="clear" w:color="auto" w:fill="FFFFFF"/>
        <w:suppressAutoHyphens w:val="0"/>
        <w:ind w:left="720"/>
        <w:contextualSpacing/>
      </w:pPr>
      <w:r w:rsidRPr="00723A75">
        <w:t>Декоративные игрушки из мочала и  куклы.</w:t>
      </w:r>
    </w:p>
    <w:p w:rsidR="00AB2251" w:rsidRPr="00723A75" w:rsidRDefault="00AB2251" w:rsidP="00460116">
      <w:pPr>
        <w:pStyle w:val="a4"/>
        <w:numPr>
          <w:ilvl w:val="0"/>
          <w:numId w:val="214"/>
        </w:numPr>
        <w:suppressAutoHyphens w:val="0"/>
        <w:ind w:left="720"/>
        <w:contextualSpacing/>
      </w:pPr>
      <w:r w:rsidRPr="00723A75">
        <w:t xml:space="preserve">Украсим школу своими руками. </w:t>
      </w:r>
    </w:p>
    <w:p w:rsidR="00AB2251" w:rsidRPr="00723A75" w:rsidRDefault="00AB2251" w:rsidP="00460116">
      <w:pPr>
        <w:pStyle w:val="a4"/>
        <w:numPr>
          <w:ilvl w:val="0"/>
          <w:numId w:val="214"/>
        </w:numPr>
        <w:suppressAutoHyphens w:val="0"/>
        <w:spacing w:after="200" w:line="276" w:lineRule="auto"/>
        <w:ind w:left="720"/>
        <w:contextualSpacing/>
        <w:jc w:val="center"/>
        <w:rPr>
          <w:b/>
        </w:rPr>
      </w:pPr>
      <w:r w:rsidRPr="00723A75">
        <w:rPr>
          <w:b/>
        </w:rPr>
        <w:t>6 класс (34)</w:t>
      </w:r>
    </w:p>
    <w:p w:rsidR="00AB2251" w:rsidRPr="00723A75" w:rsidRDefault="00AB2251" w:rsidP="00460116">
      <w:pPr>
        <w:pStyle w:val="a4"/>
        <w:numPr>
          <w:ilvl w:val="0"/>
          <w:numId w:val="214"/>
        </w:numPr>
        <w:shd w:val="clear" w:color="auto" w:fill="FFFFFF"/>
        <w:suppressAutoHyphens w:val="0"/>
        <w:spacing w:before="38" w:after="200" w:line="276" w:lineRule="auto"/>
        <w:ind w:left="720"/>
        <w:contextualSpacing/>
      </w:pPr>
      <w:r w:rsidRPr="00723A75">
        <w:rPr>
          <w:bCs/>
          <w:color w:val="000000"/>
          <w:spacing w:val="13"/>
        </w:rPr>
        <w:t>ИЗОБРАЗИТЕЛЬНОЕ ИСКУССТВО В ЖИЗНИ ЧЕЛОВЕКА</w:t>
      </w:r>
    </w:p>
    <w:p w:rsidR="00AB2251" w:rsidRPr="00723A75" w:rsidRDefault="00AB2251" w:rsidP="00460116">
      <w:pPr>
        <w:pStyle w:val="a4"/>
        <w:numPr>
          <w:ilvl w:val="0"/>
          <w:numId w:val="214"/>
        </w:numPr>
        <w:shd w:val="clear" w:color="auto" w:fill="FFFFFF"/>
        <w:suppressAutoHyphens w:val="0"/>
        <w:spacing w:before="134" w:after="200"/>
        <w:ind w:left="720" w:right="1546"/>
        <w:contextualSpacing/>
      </w:pPr>
      <w:r w:rsidRPr="00723A75">
        <w:rPr>
          <w:b/>
          <w:bCs/>
          <w:color w:val="000000"/>
          <w:spacing w:val="3"/>
        </w:rPr>
        <w:t xml:space="preserve">     Виды изобразительного искусства </w:t>
      </w:r>
      <w:r w:rsidRPr="00723A75">
        <w:rPr>
          <w:b/>
          <w:bCs/>
          <w:color w:val="000000"/>
          <w:spacing w:val="8"/>
        </w:rPr>
        <w:t>и основы образного языка (8 часов)</w:t>
      </w:r>
    </w:p>
    <w:p w:rsidR="00AB2251" w:rsidRPr="00723A75" w:rsidRDefault="00AB2251" w:rsidP="00460116">
      <w:pPr>
        <w:pStyle w:val="a4"/>
        <w:numPr>
          <w:ilvl w:val="0"/>
          <w:numId w:val="214"/>
        </w:numPr>
        <w:shd w:val="clear" w:color="auto" w:fill="FFFFFF"/>
        <w:suppressAutoHyphens w:val="0"/>
        <w:spacing w:before="53" w:after="200"/>
        <w:ind w:left="720" w:right="365"/>
        <w:contextualSpacing/>
        <w:rPr>
          <w:color w:val="000000"/>
          <w:spacing w:val="5"/>
        </w:rPr>
      </w:pPr>
      <w:r w:rsidRPr="00723A75">
        <w:rPr>
          <w:color w:val="000000"/>
          <w:spacing w:val="3"/>
        </w:rPr>
        <w:t xml:space="preserve">Изобразительное искусство. Семья пространственных искусств. </w:t>
      </w:r>
      <w:r w:rsidRPr="00723A75">
        <w:rPr>
          <w:color w:val="000000"/>
          <w:spacing w:val="1"/>
        </w:rPr>
        <w:t xml:space="preserve">Художественные материалы. </w:t>
      </w:r>
    </w:p>
    <w:p w:rsidR="00AB2251" w:rsidRPr="00723A75" w:rsidRDefault="00AB2251" w:rsidP="00460116">
      <w:pPr>
        <w:pStyle w:val="a4"/>
        <w:numPr>
          <w:ilvl w:val="0"/>
          <w:numId w:val="214"/>
        </w:numPr>
        <w:shd w:val="clear" w:color="auto" w:fill="FFFFFF"/>
        <w:suppressAutoHyphens w:val="0"/>
        <w:spacing w:before="53" w:after="200"/>
        <w:ind w:left="720" w:right="365"/>
        <w:contextualSpacing/>
        <w:rPr>
          <w:color w:val="000000"/>
          <w:spacing w:val="5"/>
        </w:rPr>
      </w:pPr>
      <w:r w:rsidRPr="00723A75">
        <w:rPr>
          <w:color w:val="000000"/>
          <w:spacing w:val="4"/>
        </w:rPr>
        <w:t>Рисунок — основа изобразительного творчества.</w:t>
      </w:r>
    </w:p>
    <w:p w:rsidR="00AB2251" w:rsidRPr="00723A75" w:rsidRDefault="00AB2251" w:rsidP="00460116">
      <w:pPr>
        <w:pStyle w:val="a4"/>
        <w:numPr>
          <w:ilvl w:val="0"/>
          <w:numId w:val="214"/>
        </w:numPr>
        <w:shd w:val="clear" w:color="auto" w:fill="FFFFFF"/>
        <w:suppressAutoHyphens w:val="0"/>
        <w:spacing w:before="53" w:after="200"/>
        <w:ind w:left="720" w:right="365"/>
        <w:contextualSpacing/>
        <w:rPr>
          <w:color w:val="000000"/>
          <w:spacing w:val="5"/>
        </w:rPr>
      </w:pPr>
      <w:r w:rsidRPr="00723A75">
        <w:rPr>
          <w:color w:val="000000"/>
          <w:spacing w:val="4"/>
        </w:rPr>
        <w:t xml:space="preserve"> </w:t>
      </w:r>
      <w:r w:rsidRPr="00723A75">
        <w:rPr>
          <w:color w:val="000000"/>
          <w:spacing w:val="7"/>
        </w:rPr>
        <w:t xml:space="preserve">Линия и ее выразительные возможности. Ритм линий. </w:t>
      </w:r>
    </w:p>
    <w:p w:rsidR="00AB2251" w:rsidRPr="00723A75" w:rsidRDefault="00AB2251" w:rsidP="00460116">
      <w:pPr>
        <w:pStyle w:val="a4"/>
        <w:numPr>
          <w:ilvl w:val="0"/>
          <w:numId w:val="214"/>
        </w:numPr>
        <w:shd w:val="clear" w:color="auto" w:fill="FFFFFF"/>
        <w:suppressAutoHyphens w:val="0"/>
        <w:spacing w:before="53" w:after="200"/>
        <w:ind w:left="720" w:right="365"/>
        <w:contextualSpacing/>
        <w:rPr>
          <w:color w:val="000000"/>
          <w:spacing w:val="5"/>
        </w:rPr>
      </w:pPr>
      <w:r w:rsidRPr="00723A75">
        <w:rPr>
          <w:color w:val="000000"/>
          <w:spacing w:val="7"/>
        </w:rPr>
        <w:t xml:space="preserve">Пятно как средство выражения. Ритм пятен. </w:t>
      </w:r>
    </w:p>
    <w:p w:rsidR="00AB2251" w:rsidRPr="00723A75" w:rsidRDefault="00AB2251" w:rsidP="00460116">
      <w:pPr>
        <w:pStyle w:val="a4"/>
        <w:numPr>
          <w:ilvl w:val="0"/>
          <w:numId w:val="214"/>
        </w:numPr>
        <w:shd w:val="clear" w:color="auto" w:fill="FFFFFF"/>
        <w:suppressAutoHyphens w:val="0"/>
        <w:spacing w:before="53" w:after="200"/>
        <w:ind w:left="720" w:right="365"/>
        <w:contextualSpacing/>
        <w:rPr>
          <w:color w:val="000000"/>
          <w:spacing w:val="5"/>
        </w:rPr>
      </w:pPr>
      <w:r w:rsidRPr="00723A75">
        <w:rPr>
          <w:color w:val="000000"/>
          <w:spacing w:val="4"/>
        </w:rPr>
        <w:t>Цвет. Основы цветоведения.</w:t>
      </w:r>
    </w:p>
    <w:p w:rsidR="00AB2251" w:rsidRPr="00723A75" w:rsidRDefault="00AB2251" w:rsidP="00460116">
      <w:pPr>
        <w:pStyle w:val="a4"/>
        <w:numPr>
          <w:ilvl w:val="0"/>
          <w:numId w:val="214"/>
        </w:numPr>
        <w:shd w:val="clear" w:color="auto" w:fill="FFFFFF"/>
        <w:suppressAutoHyphens w:val="0"/>
        <w:spacing w:before="53" w:after="200"/>
        <w:ind w:left="720" w:right="365"/>
        <w:contextualSpacing/>
        <w:rPr>
          <w:color w:val="000000"/>
          <w:spacing w:val="5"/>
        </w:rPr>
      </w:pPr>
      <w:r w:rsidRPr="00723A75">
        <w:rPr>
          <w:color w:val="000000"/>
          <w:spacing w:val="4"/>
        </w:rPr>
        <w:t xml:space="preserve"> Цвет в произведениях живописи. </w:t>
      </w:r>
    </w:p>
    <w:p w:rsidR="00AB2251" w:rsidRPr="00723A75" w:rsidRDefault="00AB2251" w:rsidP="00460116">
      <w:pPr>
        <w:pStyle w:val="a4"/>
        <w:numPr>
          <w:ilvl w:val="0"/>
          <w:numId w:val="214"/>
        </w:numPr>
        <w:shd w:val="clear" w:color="auto" w:fill="FFFFFF"/>
        <w:suppressAutoHyphens w:val="0"/>
        <w:spacing w:before="53" w:after="200"/>
        <w:ind w:left="720" w:right="365"/>
        <w:contextualSpacing/>
        <w:rPr>
          <w:color w:val="000000"/>
          <w:spacing w:val="5"/>
        </w:rPr>
      </w:pPr>
      <w:r w:rsidRPr="00723A75">
        <w:rPr>
          <w:color w:val="000000"/>
          <w:spacing w:val="4"/>
        </w:rPr>
        <w:t xml:space="preserve">Объемные изображения в скульптуре. </w:t>
      </w:r>
    </w:p>
    <w:p w:rsidR="00AB2251" w:rsidRPr="00723A75" w:rsidRDefault="00AB2251" w:rsidP="00460116">
      <w:pPr>
        <w:pStyle w:val="a4"/>
        <w:numPr>
          <w:ilvl w:val="0"/>
          <w:numId w:val="214"/>
        </w:numPr>
        <w:shd w:val="clear" w:color="auto" w:fill="FFFFFF"/>
        <w:suppressAutoHyphens w:val="0"/>
        <w:spacing w:before="53" w:after="200"/>
        <w:ind w:left="720" w:right="365"/>
        <w:contextualSpacing/>
        <w:rPr>
          <w:color w:val="000000"/>
          <w:spacing w:val="5"/>
        </w:rPr>
      </w:pPr>
      <w:r w:rsidRPr="00723A75">
        <w:rPr>
          <w:color w:val="000000"/>
          <w:spacing w:val="5"/>
        </w:rPr>
        <w:t>Основы языка изображения.</w:t>
      </w:r>
    </w:p>
    <w:p w:rsidR="00AB2251" w:rsidRPr="00723A75" w:rsidRDefault="00AB2251" w:rsidP="00460116">
      <w:pPr>
        <w:pStyle w:val="a4"/>
        <w:numPr>
          <w:ilvl w:val="0"/>
          <w:numId w:val="214"/>
        </w:numPr>
        <w:shd w:val="clear" w:color="auto" w:fill="FFFFFF"/>
        <w:suppressAutoHyphens w:val="0"/>
        <w:spacing w:before="53" w:after="200"/>
        <w:ind w:left="720" w:right="365"/>
        <w:contextualSpacing/>
        <w:rPr>
          <w:b/>
          <w:bCs/>
          <w:color w:val="000000"/>
          <w:spacing w:val="8"/>
        </w:rPr>
      </w:pPr>
      <w:r w:rsidRPr="00723A75">
        <w:rPr>
          <w:b/>
          <w:bCs/>
          <w:color w:val="000000"/>
          <w:spacing w:val="8"/>
        </w:rPr>
        <w:t>Мир наших вещей. Натюрморт (8 часов)</w:t>
      </w:r>
    </w:p>
    <w:p w:rsidR="00AB2251" w:rsidRPr="00723A75" w:rsidRDefault="00AB2251" w:rsidP="00460116">
      <w:pPr>
        <w:pStyle w:val="a4"/>
        <w:numPr>
          <w:ilvl w:val="0"/>
          <w:numId w:val="214"/>
        </w:numPr>
        <w:shd w:val="clear" w:color="auto" w:fill="FFFFFF"/>
        <w:suppressAutoHyphens w:val="0"/>
        <w:spacing w:before="53" w:after="200"/>
        <w:ind w:left="720" w:right="365"/>
        <w:contextualSpacing/>
        <w:rPr>
          <w:color w:val="000000"/>
          <w:spacing w:val="3"/>
        </w:rPr>
      </w:pPr>
      <w:r w:rsidRPr="00723A75">
        <w:rPr>
          <w:color w:val="000000"/>
          <w:spacing w:val="5"/>
        </w:rPr>
        <w:t xml:space="preserve">Реальность и фантазия в творчестве художника. </w:t>
      </w:r>
    </w:p>
    <w:p w:rsidR="00AB2251" w:rsidRPr="00723A75" w:rsidRDefault="00AB2251" w:rsidP="00460116">
      <w:pPr>
        <w:pStyle w:val="a4"/>
        <w:numPr>
          <w:ilvl w:val="0"/>
          <w:numId w:val="214"/>
        </w:numPr>
        <w:shd w:val="clear" w:color="auto" w:fill="FFFFFF"/>
        <w:suppressAutoHyphens w:val="0"/>
        <w:spacing w:before="53" w:after="200"/>
        <w:ind w:left="720" w:right="365"/>
        <w:contextualSpacing/>
        <w:rPr>
          <w:color w:val="000000"/>
          <w:spacing w:val="3"/>
        </w:rPr>
      </w:pPr>
      <w:r w:rsidRPr="00723A75">
        <w:rPr>
          <w:color w:val="000000"/>
          <w:spacing w:val="3"/>
        </w:rPr>
        <w:t xml:space="preserve">Изображение предметного мира — натюрморт. </w:t>
      </w:r>
    </w:p>
    <w:p w:rsidR="00AB2251" w:rsidRPr="00723A75" w:rsidRDefault="00AB2251" w:rsidP="00460116">
      <w:pPr>
        <w:pStyle w:val="a4"/>
        <w:numPr>
          <w:ilvl w:val="0"/>
          <w:numId w:val="214"/>
        </w:numPr>
        <w:shd w:val="clear" w:color="auto" w:fill="FFFFFF"/>
        <w:suppressAutoHyphens w:val="0"/>
        <w:spacing w:before="53" w:after="200"/>
        <w:ind w:left="720" w:right="365"/>
        <w:contextualSpacing/>
        <w:rPr>
          <w:color w:val="000000"/>
          <w:spacing w:val="3"/>
        </w:rPr>
      </w:pPr>
      <w:r w:rsidRPr="00723A75">
        <w:rPr>
          <w:color w:val="000000"/>
          <w:spacing w:val="5"/>
        </w:rPr>
        <w:t>Понятие формы. Многообразие форм окружающего мира.</w:t>
      </w:r>
    </w:p>
    <w:p w:rsidR="00AB2251" w:rsidRPr="00723A75" w:rsidRDefault="00AB2251" w:rsidP="00460116">
      <w:pPr>
        <w:pStyle w:val="a4"/>
        <w:numPr>
          <w:ilvl w:val="0"/>
          <w:numId w:val="214"/>
        </w:numPr>
        <w:shd w:val="clear" w:color="auto" w:fill="FFFFFF"/>
        <w:suppressAutoHyphens w:val="0"/>
        <w:spacing w:before="53" w:after="200"/>
        <w:ind w:left="720" w:right="365"/>
        <w:contextualSpacing/>
        <w:rPr>
          <w:color w:val="000000"/>
          <w:spacing w:val="3"/>
        </w:rPr>
      </w:pPr>
      <w:r w:rsidRPr="00723A75">
        <w:rPr>
          <w:color w:val="000000"/>
          <w:spacing w:val="5"/>
        </w:rPr>
        <w:t xml:space="preserve"> Изображение объема на плоскости и линейная перспектива.</w:t>
      </w:r>
    </w:p>
    <w:p w:rsidR="00AB2251" w:rsidRPr="00723A75" w:rsidRDefault="00AB2251" w:rsidP="00460116">
      <w:pPr>
        <w:pStyle w:val="a4"/>
        <w:numPr>
          <w:ilvl w:val="0"/>
          <w:numId w:val="214"/>
        </w:numPr>
        <w:shd w:val="clear" w:color="auto" w:fill="FFFFFF"/>
        <w:suppressAutoHyphens w:val="0"/>
        <w:spacing w:before="53" w:after="200"/>
        <w:ind w:left="720" w:right="365"/>
        <w:contextualSpacing/>
        <w:rPr>
          <w:color w:val="000000"/>
          <w:spacing w:val="3"/>
        </w:rPr>
      </w:pPr>
      <w:r w:rsidRPr="00723A75">
        <w:rPr>
          <w:color w:val="000000"/>
          <w:spacing w:val="5"/>
        </w:rPr>
        <w:t xml:space="preserve"> </w:t>
      </w:r>
      <w:r w:rsidRPr="00723A75">
        <w:rPr>
          <w:color w:val="000000"/>
          <w:spacing w:val="6"/>
        </w:rPr>
        <w:t xml:space="preserve">Освещение. Свет и тень. </w:t>
      </w:r>
    </w:p>
    <w:p w:rsidR="00AB2251" w:rsidRPr="00723A75" w:rsidRDefault="00AB2251" w:rsidP="00460116">
      <w:pPr>
        <w:pStyle w:val="a4"/>
        <w:numPr>
          <w:ilvl w:val="0"/>
          <w:numId w:val="214"/>
        </w:numPr>
        <w:shd w:val="clear" w:color="auto" w:fill="FFFFFF"/>
        <w:suppressAutoHyphens w:val="0"/>
        <w:spacing w:before="53" w:after="200"/>
        <w:ind w:left="720" w:right="365"/>
        <w:contextualSpacing/>
        <w:rPr>
          <w:color w:val="000000"/>
          <w:spacing w:val="3"/>
        </w:rPr>
      </w:pPr>
      <w:r w:rsidRPr="00723A75">
        <w:rPr>
          <w:color w:val="000000"/>
          <w:spacing w:val="4"/>
        </w:rPr>
        <w:t xml:space="preserve">Натюрморт в графике. </w:t>
      </w:r>
    </w:p>
    <w:p w:rsidR="00AB2251" w:rsidRPr="00723A75" w:rsidRDefault="00AB2251" w:rsidP="00460116">
      <w:pPr>
        <w:pStyle w:val="a4"/>
        <w:numPr>
          <w:ilvl w:val="0"/>
          <w:numId w:val="214"/>
        </w:numPr>
        <w:shd w:val="clear" w:color="auto" w:fill="FFFFFF"/>
        <w:suppressAutoHyphens w:val="0"/>
        <w:spacing w:before="53" w:after="200"/>
        <w:ind w:left="720" w:right="365"/>
        <w:contextualSpacing/>
        <w:rPr>
          <w:color w:val="000000"/>
          <w:spacing w:val="3"/>
        </w:rPr>
      </w:pPr>
      <w:r w:rsidRPr="00723A75">
        <w:rPr>
          <w:color w:val="000000"/>
          <w:spacing w:val="4"/>
        </w:rPr>
        <w:t xml:space="preserve">Цвет в натюрморте. </w:t>
      </w:r>
    </w:p>
    <w:p w:rsidR="00AB2251" w:rsidRPr="00723A75" w:rsidRDefault="00AB2251" w:rsidP="00460116">
      <w:pPr>
        <w:pStyle w:val="a4"/>
        <w:numPr>
          <w:ilvl w:val="0"/>
          <w:numId w:val="214"/>
        </w:numPr>
        <w:shd w:val="clear" w:color="auto" w:fill="FFFFFF"/>
        <w:suppressAutoHyphens w:val="0"/>
        <w:spacing w:before="53" w:after="200"/>
        <w:ind w:left="720" w:right="365"/>
        <w:contextualSpacing/>
        <w:rPr>
          <w:color w:val="000000"/>
          <w:spacing w:val="3"/>
        </w:rPr>
      </w:pPr>
      <w:r w:rsidRPr="00723A75">
        <w:rPr>
          <w:color w:val="000000"/>
          <w:spacing w:val="3"/>
        </w:rPr>
        <w:t>Выразительные возможности натюрморта.</w:t>
      </w:r>
    </w:p>
    <w:p w:rsidR="00AB2251" w:rsidRPr="00723A75" w:rsidRDefault="00AB2251" w:rsidP="00460116">
      <w:pPr>
        <w:pStyle w:val="a4"/>
        <w:numPr>
          <w:ilvl w:val="0"/>
          <w:numId w:val="214"/>
        </w:numPr>
        <w:shd w:val="clear" w:color="auto" w:fill="FFFFFF"/>
        <w:suppressAutoHyphens w:val="0"/>
        <w:spacing w:before="53" w:after="200"/>
        <w:ind w:left="720" w:right="365"/>
        <w:contextualSpacing/>
        <w:rPr>
          <w:b/>
          <w:bCs/>
          <w:color w:val="000000"/>
          <w:spacing w:val="6"/>
        </w:rPr>
      </w:pPr>
      <w:r w:rsidRPr="00723A75">
        <w:rPr>
          <w:b/>
          <w:bCs/>
          <w:color w:val="000000"/>
          <w:spacing w:val="6"/>
        </w:rPr>
        <w:t>Вглядываясь в человека. Портрет (10 часов)</w:t>
      </w:r>
    </w:p>
    <w:p w:rsidR="00AB2251" w:rsidRPr="00723A75" w:rsidRDefault="00AB2251" w:rsidP="00460116">
      <w:pPr>
        <w:pStyle w:val="a4"/>
        <w:numPr>
          <w:ilvl w:val="0"/>
          <w:numId w:val="214"/>
        </w:numPr>
        <w:shd w:val="clear" w:color="auto" w:fill="FFFFFF"/>
        <w:suppressAutoHyphens w:val="0"/>
        <w:spacing w:before="53" w:after="200"/>
        <w:ind w:left="720" w:right="365"/>
        <w:contextualSpacing/>
        <w:rPr>
          <w:color w:val="000000"/>
          <w:spacing w:val="4"/>
        </w:rPr>
      </w:pPr>
      <w:r w:rsidRPr="00723A75">
        <w:rPr>
          <w:color w:val="000000"/>
          <w:spacing w:val="5"/>
        </w:rPr>
        <w:t xml:space="preserve">Образ человека — главная тема в искусстве. </w:t>
      </w:r>
    </w:p>
    <w:p w:rsidR="00AB2251" w:rsidRPr="00723A75" w:rsidRDefault="00AB2251" w:rsidP="00460116">
      <w:pPr>
        <w:pStyle w:val="a4"/>
        <w:numPr>
          <w:ilvl w:val="0"/>
          <w:numId w:val="214"/>
        </w:numPr>
        <w:shd w:val="clear" w:color="auto" w:fill="FFFFFF"/>
        <w:suppressAutoHyphens w:val="0"/>
        <w:spacing w:before="53" w:after="200"/>
        <w:ind w:left="720" w:right="365"/>
        <w:contextualSpacing/>
        <w:rPr>
          <w:color w:val="000000"/>
          <w:spacing w:val="4"/>
        </w:rPr>
      </w:pPr>
      <w:r w:rsidRPr="00723A75">
        <w:rPr>
          <w:color w:val="000000"/>
          <w:spacing w:val="5"/>
        </w:rPr>
        <w:t xml:space="preserve">Конструкция головы человека и ее основные пропорции. </w:t>
      </w:r>
    </w:p>
    <w:p w:rsidR="00AB2251" w:rsidRPr="00723A75" w:rsidRDefault="00AB2251" w:rsidP="00460116">
      <w:pPr>
        <w:pStyle w:val="a4"/>
        <w:numPr>
          <w:ilvl w:val="0"/>
          <w:numId w:val="214"/>
        </w:numPr>
        <w:shd w:val="clear" w:color="auto" w:fill="FFFFFF"/>
        <w:suppressAutoHyphens w:val="0"/>
        <w:spacing w:before="53" w:after="200"/>
        <w:ind w:left="720" w:right="365"/>
        <w:contextualSpacing/>
        <w:rPr>
          <w:color w:val="000000"/>
          <w:spacing w:val="4"/>
        </w:rPr>
      </w:pPr>
      <w:r w:rsidRPr="00723A75">
        <w:rPr>
          <w:color w:val="000000"/>
          <w:spacing w:val="5"/>
        </w:rPr>
        <w:t>Изображение головы человека в пространстве.</w:t>
      </w:r>
    </w:p>
    <w:p w:rsidR="00AB2251" w:rsidRPr="00723A75" w:rsidRDefault="00AB2251" w:rsidP="00460116">
      <w:pPr>
        <w:pStyle w:val="a4"/>
        <w:numPr>
          <w:ilvl w:val="0"/>
          <w:numId w:val="214"/>
        </w:numPr>
        <w:shd w:val="clear" w:color="auto" w:fill="FFFFFF"/>
        <w:suppressAutoHyphens w:val="0"/>
        <w:spacing w:before="53" w:after="200"/>
        <w:ind w:left="720" w:right="365"/>
        <w:contextualSpacing/>
        <w:rPr>
          <w:color w:val="000000"/>
          <w:spacing w:val="4"/>
        </w:rPr>
      </w:pPr>
      <w:r w:rsidRPr="00723A75">
        <w:rPr>
          <w:color w:val="000000"/>
          <w:spacing w:val="5"/>
        </w:rPr>
        <w:t xml:space="preserve"> </w:t>
      </w:r>
      <w:r w:rsidRPr="00723A75">
        <w:rPr>
          <w:color w:val="000000"/>
          <w:spacing w:val="3"/>
        </w:rPr>
        <w:t xml:space="preserve">Портрет в скульптуре. </w:t>
      </w:r>
    </w:p>
    <w:p w:rsidR="00AB2251" w:rsidRPr="00723A75" w:rsidRDefault="00AB2251" w:rsidP="00460116">
      <w:pPr>
        <w:pStyle w:val="a4"/>
        <w:numPr>
          <w:ilvl w:val="0"/>
          <w:numId w:val="214"/>
        </w:numPr>
        <w:shd w:val="clear" w:color="auto" w:fill="FFFFFF"/>
        <w:suppressAutoHyphens w:val="0"/>
        <w:spacing w:before="53" w:after="200"/>
        <w:ind w:left="720" w:right="365"/>
        <w:contextualSpacing/>
        <w:rPr>
          <w:color w:val="000000"/>
          <w:spacing w:val="4"/>
        </w:rPr>
      </w:pPr>
      <w:r w:rsidRPr="00723A75">
        <w:rPr>
          <w:color w:val="000000"/>
          <w:spacing w:val="4"/>
        </w:rPr>
        <w:t>Графический портретный рисунок.</w:t>
      </w:r>
    </w:p>
    <w:p w:rsidR="00AB2251" w:rsidRPr="00723A75" w:rsidRDefault="00AB2251" w:rsidP="00460116">
      <w:pPr>
        <w:pStyle w:val="a4"/>
        <w:numPr>
          <w:ilvl w:val="0"/>
          <w:numId w:val="214"/>
        </w:numPr>
        <w:shd w:val="clear" w:color="auto" w:fill="FFFFFF"/>
        <w:suppressAutoHyphens w:val="0"/>
        <w:spacing w:before="53" w:after="200"/>
        <w:ind w:left="720" w:right="365"/>
        <w:contextualSpacing/>
        <w:rPr>
          <w:color w:val="000000"/>
          <w:spacing w:val="4"/>
        </w:rPr>
      </w:pPr>
      <w:r w:rsidRPr="00723A75">
        <w:rPr>
          <w:color w:val="000000"/>
          <w:spacing w:val="4"/>
        </w:rPr>
        <w:t xml:space="preserve"> </w:t>
      </w:r>
      <w:r w:rsidRPr="00723A75">
        <w:rPr>
          <w:color w:val="000000"/>
          <w:spacing w:val="3"/>
        </w:rPr>
        <w:t xml:space="preserve">Сатирические образы человека. </w:t>
      </w:r>
    </w:p>
    <w:p w:rsidR="00AB2251" w:rsidRPr="00723A75" w:rsidRDefault="00AB2251" w:rsidP="00460116">
      <w:pPr>
        <w:pStyle w:val="a4"/>
        <w:numPr>
          <w:ilvl w:val="0"/>
          <w:numId w:val="214"/>
        </w:numPr>
        <w:shd w:val="clear" w:color="auto" w:fill="FFFFFF"/>
        <w:suppressAutoHyphens w:val="0"/>
        <w:spacing w:before="53" w:after="200"/>
        <w:ind w:left="720" w:right="365"/>
        <w:contextualSpacing/>
        <w:rPr>
          <w:color w:val="000000"/>
          <w:spacing w:val="4"/>
        </w:rPr>
      </w:pPr>
      <w:r w:rsidRPr="00723A75">
        <w:rPr>
          <w:color w:val="000000"/>
          <w:spacing w:val="5"/>
        </w:rPr>
        <w:t xml:space="preserve">Образные возможности освещения в портрете. </w:t>
      </w:r>
    </w:p>
    <w:p w:rsidR="00AB2251" w:rsidRPr="00723A75" w:rsidRDefault="00AB2251" w:rsidP="00460116">
      <w:pPr>
        <w:pStyle w:val="a4"/>
        <w:numPr>
          <w:ilvl w:val="0"/>
          <w:numId w:val="214"/>
        </w:numPr>
        <w:shd w:val="clear" w:color="auto" w:fill="FFFFFF"/>
        <w:suppressAutoHyphens w:val="0"/>
        <w:spacing w:before="53" w:after="200"/>
        <w:ind w:left="720" w:right="365"/>
        <w:contextualSpacing/>
        <w:rPr>
          <w:color w:val="000000"/>
          <w:spacing w:val="4"/>
        </w:rPr>
      </w:pPr>
      <w:r w:rsidRPr="00723A75">
        <w:rPr>
          <w:color w:val="000000"/>
          <w:spacing w:val="5"/>
        </w:rPr>
        <w:t xml:space="preserve">Роль цвета в портрете. </w:t>
      </w:r>
    </w:p>
    <w:p w:rsidR="00AB2251" w:rsidRPr="00723A75" w:rsidRDefault="00AB2251" w:rsidP="00460116">
      <w:pPr>
        <w:pStyle w:val="a4"/>
        <w:numPr>
          <w:ilvl w:val="0"/>
          <w:numId w:val="214"/>
        </w:numPr>
        <w:shd w:val="clear" w:color="auto" w:fill="FFFFFF"/>
        <w:suppressAutoHyphens w:val="0"/>
        <w:spacing w:before="53" w:after="200"/>
        <w:ind w:left="720" w:right="365"/>
        <w:contextualSpacing/>
        <w:rPr>
          <w:color w:val="000000"/>
          <w:spacing w:val="4"/>
        </w:rPr>
      </w:pPr>
      <w:r w:rsidRPr="00723A75">
        <w:rPr>
          <w:color w:val="000000"/>
          <w:spacing w:val="3"/>
        </w:rPr>
        <w:t>Великие портретисты прошлого.</w:t>
      </w:r>
    </w:p>
    <w:p w:rsidR="00AB2251" w:rsidRPr="00723A75" w:rsidRDefault="00AB2251" w:rsidP="00460116">
      <w:pPr>
        <w:pStyle w:val="a4"/>
        <w:numPr>
          <w:ilvl w:val="0"/>
          <w:numId w:val="214"/>
        </w:numPr>
        <w:shd w:val="clear" w:color="auto" w:fill="FFFFFF"/>
        <w:suppressAutoHyphens w:val="0"/>
        <w:spacing w:before="53" w:after="200"/>
        <w:ind w:left="720" w:right="365"/>
        <w:contextualSpacing/>
        <w:rPr>
          <w:color w:val="000000"/>
          <w:spacing w:val="4"/>
        </w:rPr>
      </w:pPr>
      <w:r w:rsidRPr="00723A75">
        <w:rPr>
          <w:color w:val="000000"/>
          <w:spacing w:val="3"/>
        </w:rPr>
        <w:t xml:space="preserve"> </w:t>
      </w:r>
      <w:r w:rsidRPr="00723A75">
        <w:rPr>
          <w:color w:val="000000"/>
          <w:spacing w:val="4"/>
        </w:rPr>
        <w:t xml:space="preserve">Портрет в изобразительном искусстве </w:t>
      </w:r>
      <w:r w:rsidRPr="00723A75">
        <w:rPr>
          <w:color w:val="000000"/>
          <w:spacing w:val="4"/>
          <w:lang w:val="en-US"/>
        </w:rPr>
        <w:t>XX</w:t>
      </w:r>
      <w:r w:rsidRPr="00723A75">
        <w:rPr>
          <w:color w:val="000000"/>
          <w:spacing w:val="4"/>
        </w:rPr>
        <w:t xml:space="preserve"> века. </w:t>
      </w:r>
    </w:p>
    <w:p w:rsidR="00AB2251" w:rsidRPr="00723A75" w:rsidRDefault="00AB2251" w:rsidP="00460116">
      <w:pPr>
        <w:pStyle w:val="a4"/>
        <w:numPr>
          <w:ilvl w:val="0"/>
          <w:numId w:val="214"/>
        </w:numPr>
        <w:shd w:val="clear" w:color="auto" w:fill="FFFFFF"/>
        <w:suppressAutoHyphens w:val="0"/>
        <w:spacing w:before="53" w:after="200"/>
        <w:ind w:left="720" w:right="365"/>
        <w:contextualSpacing/>
        <w:rPr>
          <w:b/>
          <w:bCs/>
          <w:color w:val="000000"/>
          <w:spacing w:val="9"/>
        </w:rPr>
      </w:pPr>
      <w:r w:rsidRPr="00723A75">
        <w:rPr>
          <w:b/>
          <w:bCs/>
          <w:color w:val="000000"/>
          <w:spacing w:val="9"/>
        </w:rPr>
        <w:t>Человек и пространство. Пейзаж (8 часов)</w:t>
      </w:r>
    </w:p>
    <w:p w:rsidR="00AB2251" w:rsidRPr="00723A75" w:rsidRDefault="00AB2251" w:rsidP="00460116">
      <w:pPr>
        <w:pStyle w:val="a4"/>
        <w:numPr>
          <w:ilvl w:val="0"/>
          <w:numId w:val="214"/>
        </w:numPr>
        <w:shd w:val="clear" w:color="auto" w:fill="FFFFFF"/>
        <w:suppressAutoHyphens w:val="0"/>
        <w:spacing w:before="53" w:after="200"/>
        <w:ind w:left="720" w:right="365"/>
        <w:contextualSpacing/>
      </w:pPr>
      <w:r w:rsidRPr="00723A75">
        <w:rPr>
          <w:color w:val="000000"/>
          <w:spacing w:val="4"/>
        </w:rPr>
        <w:t xml:space="preserve">Жанры в изобразительном искусстве. </w:t>
      </w:r>
    </w:p>
    <w:p w:rsidR="00AB2251" w:rsidRPr="00723A75" w:rsidRDefault="00AB2251" w:rsidP="00460116">
      <w:pPr>
        <w:pStyle w:val="a4"/>
        <w:numPr>
          <w:ilvl w:val="0"/>
          <w:numId w:val="214"/>
        </w:numPr>
        <w:shd w:val="clear" w:color="auto" w:fill="FFFFFF"/>
        <w:suppressAutoHyphens w:val="0"/>
        <w:spacing w:before="53" w:after="200"/>
        <w:ind w:left="720" w:right="365"/>
        <w:contextualSpacing/>
      </w:pPr>
      <w:r w:rsidRPr="00723A75">
        <w:rPr>
          <w:color w:val="000000"/>
          <w:spacing w:val="3"/>
        </w:rPr>
        <w:t xml:space="preserve">Изображение пространства. </w:t>
      </w:r>
    </w:p>
    <w:p w:rsidR="00AB2251" w:rsidRPr="00723A75" w:rsidRDefault="00AB2251" w:rsidP="00460116">
      <w:pPr>
        <w:pStyle w:val="a4"/>
        <w:numPr>
          <w:ilvl w:val="0"/>
          <w:numId w:val="214"/>
        </w:numPr>
        <w:shd w:val="clear" w:color="auto" w:fill="FFFFFF"/>
        <w:suppressAutoHyphens w:val="0"/>
        <w:spacing w:before="53" w:after="200"/>
        <w:ind w:left="720" w:right="365"/>
        <w:contextualSpacing/>
      </w:pPr>
      <w:r w:rsidRPr="00723A75">
        <w:rPr>
          <w:color w:val="000000"/>
          <w:spacing w:val="4"/>
        </w:rPr>
        <w:t xml:space="preserve">Правила построения перспективы. Воздушная перспектива. </w:t>
      </w:r>
    </w:p>
    <w:p w:rsidR="00AB2251" w:rsidRPr="00723A75" w:rsidRDefault="00AB2251" w:rsidP="00460116">
      <w:pPr>
        <w:pStyle w:val="a4"/>
        <w:numPr>
          <w:ilvl w:val="0"/>
          <w:numId w:val="214"/>
        </w:numPr>
        <w:shd w:val="clear" w:color="auto" w:fill="FFFFFF"/>
        <w:suppressAutoHyphens w:val="0"/>
        <w:spacing w:before="53" w:after="200"/>
        <w:ind w:left="720" w:right="365"/>
        <w:contextualSpacing/>
      </w:pPr>
      <w:r w:rsidRPr="00723A75">
        <w:rPr>
          <w:color w:val="000000"/>
          <w:spacing w:val="5"/>
        </w:rPr>
        <w:t xml:space="preserve">Пейзаж — большой мир. </w:t>
      </w:r>
    </w:p>
    <w:p w:rsidR="00AB2251" w:rsidRPr="00723A75" w:rsidRDefault="00AB2251" w:rsidP="00460116">
      <w:pPr>
        <w:pStyle w:val="a4"/>
        <w:numPr>
          <w:ilvl w:val="0"/>
          <w:numId w:val="214"/>
        </w:numPr>
        <w:suppressAutoHyphens w:val="0"/>
        <w:ind w:left="720"/>
        <w:contextualSpacing/>
      </w:pPr>
      <w:r w:rsidRPr="00723A75">
        <w:t>Пейзаж настроения. Природа и художник. Пейзаж в русской живописи.</w:t>
      </w:r>
    </w:p>
    <w:p w:rsidR="00AB2251" w:rsidRPr="00723A75" w:rsidRDefault="00AB2251" w:rsidP="00460116">
      <w:pPr>
        <w:pStyle w:val="a4"/>
        <w:numPr>
          <w:ilvl w:val="0"/>
          <w:numId w:val="214"/>
        </w:numPr>
        <w:suppressAutoHyphens w:val="0"/>
        <w:ind w:left="720"/>
        <w:contextualSpacing/>
      </w:pPr>
      <w:r w:rsidRPr="00723A75">
        <w:t>Пейзаж в графике. Городской пейзаж.</w:t>
      </w:r>
    </w:p>
    <w:p w:rsidR="00AB2251" w:rsidRPr="00723A75" w:rsidRDefault="00AB2251" w:rsidP="00460116">
      <w:pPr>
        <w:pStyle w:val="a4"/>
        <w:numPr>
          <w:ilvl w:val="0"/>
          <w:numId w:val="214"/>
        </w:numPr>
        <w:shd w:val="clear" w:color="auto" w:fill="FFFFFF"/>
        <w:suppressAutoHyphens w:val="0"/>
        <w:spacing w:before="53"/>
        <w:ind w:left="720" w:right="365"/>
        <w:contextualSpacing/>
      </w:pPr>
      <w:r w:rsidRPr="00723A75">
        <w:t>Поэзия повседневности.  Историческая картина.</w:t>
      </w:r>
    </w:p>
    <w:p w:rsidR="00AB2251" w:rsidRPr="00723A75" w:rsidRDefault="00AB2251" w:rsidP="00460116">
      <w:pPr>
        <w:pStyle w:val="a4"/>
        <w:numPr>
          <w:ilvl w:val="0"/>
          <w:numId w:val="214"/>
        </w:numPr>
        <w:shd w:val="clear" w:color="auto" w:fill="FFFFFF"/>
        <w:suppressAutoHyphens w:val="0"/>
        <w:spacing w:before="53" w:after="200"/>
        <w:ind w:left="720" w:right="365"/>
        <w:contextualSpacing/>
      </w:pPr>
      <w:r w:rsidRPr="00723A75">
        <w:lastRenderedPageBreak/>
        <w:t>Библейские темы  в изобразительном искусстве</w:t>
      </w:r>
      <w:r w:rsidRPr="00723A75">
        <w:rPr>
          <w:color w:val="000000"/>
          <w:spacing w:val="6"/>
        </w:rPr>
        <w:t xml:space="preserve">. Выразительные возможности изобразительного искусства. Язык и </w:t>
      </w:r>
      <w:r w:rsidRPr="00723A75">
        <w:rPr>
          <w:color w:val="000000"/>
          <w:spacing w:val="-1"/>
        </w:rPr>
        <w:t>смысл.</w:t>
      </w:r>
    </w:p>
    <w:p w:rsidR="00AB2251" w:rsidRPr="00723A75" w:rsidRDefault="00AB2251" w:rsidP="00460116">
      <w:pPr>
        <w:pStyle w:val="a4"/>
        <w:numPr>
          <w:ilvl w:val="0"/>
          <w:numId w:val="214"/>
        </w:numPr>
        <w:suppressAutoHyphens w:val="0"/>
        <w:spacing w:after="200" w:line="276" w:lineRule="auto"/>
        <w:ind w:left="720"/>
        <w:contextualSpacing/>
        <w:jc w:val="center"/>
        <w:rPr>
          <w:b/>
        </w:rPr>
      </w:pPr>
      <w:r w:rsidRPr="00723A75">
        <w:rPr>
          <w:b/>
        </w:rPr>
        <w:t>7 класс (34)</w:t>
      </w:r>
    </w:p>
    <w:p w:rsidR="00AB2251" w:rsidRPr="00723A75" w:rsidRDefault="00AB2251" w:rsidP="00460116">
      <w:pPr>
        <w:pStyle w:val="a4"/>
        <w:numPr>
          <w:ilvl w:val="0"/>
          <w:numId w:val="214"/>
        </w:numPr>
        <w:shd w:val="clear" w:color="auto" w:fill="FFFFFF"/>
        <w:suppressAutoHyphens w:val="0"/>
        <w:spacing w:before="163" w:after="200"/>
        <w:ind w:left="720"/>
        <w:contextualSpacing/>
        <w:rPr>
          <w:b/>
        </w:rPr>
      </w:pPr>
      <w:r w:rsidRPr="00723A75">
        <w:rPr>
          <w:b/>
          <w:bCs/>
          <w:color w:val="000000"/>
          <w:spacing w:val="16"/>
        </w:rPr>
        <w:t xml:space="preserve"> ДИЗАЙН И АРХИТЕКТУРА В ЖИЗНИ ЧЕЛОВЕКА</w:t>
      </w:r>
    </w:p>
    <w:p w:rsidR="00AB2251" w:rsidRPr="00723A75" w:rsidRDefault="00AB2251" w:rsidP="00460116">
      <w:pPr>
        <w:pStyle w:val="a4"/>
        <w:numPr>
          <w:ilvl w:val="0"/>
          <w:numId w:val="214"/>
        </w:numPr>
        <w:shd w:val="clear" w:color="auto" w:fill="FFFFFF"/>
        <w:suppressAutoHyphens w:val="0"/>
        <w:spacing w:before="101" w:after="200"/>
        <w:ind w:left="720" w:right="29"/>
        <w:contextualSpacing/>
        <w:jc w:val="center"/>
        <w:rPr>
          <w:smallCaps/>
        </w:rPr>
      </w:pPr>
      <w:r w:rsidRPr="00723A75">
        <w:rPr>
          <w:smallCaps/>
          <w:color w:val="000000"/>
        </w:rPr>
        <w:t>Архитектура и дизайн — конструктивные искусства в ряду прост</w:t>
      </w:r>
      <w:r w:rsidRPr="00723A75">
        <w:rPr>
          <w:smallCaps/>
          <w:color w:val="000000"/>
        </w:rPr>
        <w:softHyphen/>
      </w:r>
      <w:r w:rsidRPr="00723A75">
        <w:rPr>
          <w:smallCaps/>
          <w:color w:val="000000"/>
          <w:spacing w:val="5"/>
        </w:rPr>
        <w:t>ранственных искусств. Мир, который создает человек</w:t>
      </w:r>
    </w:p>
    <w:p w:rsidR="00AB2251" w:rsidRPr="00723A75" w:rsidRDefault="00AB2251" w:rsidP="00460116">
      <w:pPr>
        <w:pStyle w:val="a4"/>
        <w:numPr>
          <w:ilvl w:val="0"/>
          <w:numId w:val="214"/>
        </w:numPr>
        <w:shd w:val="clear" w:color="auto" w:fill="FFFFFF"/>
        <w:suppressAutoHyphens w:val="0"/>
        <w:spacing w:after="200"/>
        <w:ind w:left="720"/>
        <w:contextualSpacing/>
      </w:pPr>
      <w:r w:rsidRPr="00723A75">
        <w:rPr>
          <w:b/>
          <w:bCs/>
          <w:color w:val="000000"/>
          <w:spacing w:val="7"/>
        </w:rPr>
        <w:t>Художник — дизайн — архитектура. Искусство композиции — основа дизайна и архитектуры (8 часов)</w:t>
      </w:r>
    </w:p>
    <w:p w:rsidR="00AB2251" w:rsidRPr="00723A75" w:rsidRDefault="00AB2251" w:rsidP="00460116">
      <w:pPr>
        <w:pStyle w:val="a4"/>
        <w:numPr>
          <w:ilvl w:val="0"/>
          <w:numId w:val="214"/>
        </w:numPr>
        <w:shd w:val="clear" w:color="auto" w:fill="FFFFFF"/>
        <w:suppressAutoHyphens w:val="0"/>
        <w:spacing w:after="200"/>
        <w:ind w:left="720"/>
        <w:contextualSpacing/>
      </w:pPr>
      <w:r w:rsidRPr="00723A75">
        <w:rPr>
          <w:bCs/>
          <w:iCs/>
          <w:color w:val="000000"/>
          <w:spacing w:val="8"/>
        </w:rPr>
        <w:t xml:space="preserve">Основы композиции в конструктивных искусствах.  </w:t>
      </w:r>
      <w:r w:rsidRPr="00723A75">
        <w:rPr>
          <w:color w:val="000000"/>
          <w:spacing w:val="5"/>
        </w:rPr>
        <w:t xml:space="preserve">Гармония, контраст и выразительность плоскостной композиции, </w:t>
      </w:r>
      <w:r w:rsidRPr="00723A75">
        <w:rPr>
          <w:color w:val="000000"/>
          <w:spacing w:val="4"/>
        </w:rPr>
        <w:t>или «Внесем порядок в хаос!».</w:t>
      </w:r>
    </w:p>
    <w:p w:rsidR="00AB2251" w:rsidRPr="00723A75" w:rsidRDefault="00AB2251" w:rsidP="00460116">
      <w:pPr>
        <w:pStyle w:val="a4"/>
        <w:numPr>
          <w:ilvl w:val="0"/>
          <w:numId w:val="214"/>
        </w:numPr>
        <w:shd w:val="clear" w:color="auto" w:fill="FFFFFF"/>
        <w:suppressAutoHyphens w:val="0"/>
        <w:spacing w:after="200"/>
        <w:ind w:left="720"/>
        <w:contextualSpacing/>
      </w:pPr>
      <w:r w:rsidRPr="00723A75">
        <w:rPr>
          <w:color w:val="000000"/>
          <w:spacing w:val="6"/>
        </w:rPr>
        <w:t>Прямые линии и организация пространства.</w:t>
      </w:r>
    </w:p>
    <w:p w:rsidR="00AB2251" w:rsidRPr="00723A75" w:rsidRDefault="00AB2251" w:rsidP="00460116">
      <w:pPr>
        <w:pStyle w:val="a4"/>
        <w:numPr>
          <w:ilvl w:val="0"/>
          <w:numId w:val="214"/>
        </w:numPr>
        <w:shd w:val="clear" w:color="auto" w:fill="FFFFFF"/>
        <w:suppressAutoHyphens w:val="0"/>
        <w:spacing w:after="200"/>
        <w:ind w:left="720"/>
        <w:contextualSpacing/>
      </w:pPr>
      <w:r w:rsidRPr="00723A75">
        <w:rPr>
          <w:color w:val="000000"/>
          <w:spacing w:val="6"/>
        </w:rPr>
        <w:t xml:space="preserve"> </w:t>
      </w:r>
      <w:r w:rsidRPr="00723A75">
        <w:rPr>
          <w:color w:val="000000"/>
          <w:spacing w:val="4"/>
        </w:rPr>
        <w:t xml:space="preserve">Цвет — элемент композиционного творчества. </w:t>
      </w:r>
    </w:p>
    <w:p w:rsidR="00AB2251" w:rsidRPr="00723A75" w:rsidRDefault="00AB2251" w:rsidP="00460116">
      <w:pPr>
        <w:pStyle w:val="a4"/>
        <w:numPr>
          <w:ilvl w:val="0"/>
          <w:numId w:val="214"/>
        </w:numPr>
        <w:shd w:val="clear" w:color="auto" w:fill="FFFFFF"/>
        <w:suppressAutoHyphens w:val="0"/>
        <w:spacing w:after="200"/>
        <w:ind w:left="720"/>
        <w:contextualSpacing/>
      </w:pPr>
      <w:r w:rsidRPr="00723A75">
        <w:rPr>
          <w:color w:val="000000"/>
          <w:spacing w:val="7"/>
        </w:rPr>
        <w:t xml:space="preserve">Свободные формы: линии и тоновые пятна. </w:t>
      </w:r>
    </w:p>
    <w:p w:rsidR="00AB2251" w:rsidRPr="00723A75" w:rsidRDefault="00AB2251" w:rsidP="00460116">
      <w:pPr>
        <w:pStyle w:val="a4"/>
        <w:numPr>
          <w:ilvl w:val="0"/>
          <w:numId w:val="214"/>
        </w:numPr>
        <w:shd w:val="clear" w:color="auto" w:fill="FFFFFF"/>
        <w:suppressAutoHyphens w:val="0"/>
        <w:spacing w:after="200"/>
        <w:ind w:left="720"/>
        <w:contextualSpacing/>
      </w:pPr>
      <w:r w:rsidRPr="00723A75">
        <w:rPr>
          <w:iCs/>
          <w:color w:val="000000"/>
          <w:spacing w:val="12"/>
        </w:rPr>
        <w:t xml:space="preserve">Буква </w:t>
      </w:r>
      <w:r w:rsidRPr="00723A75">
        <w:rPr>
          <w:color w:val="000000"/>
          <w:spacing w:val="12"/>
        </w:rPr>
        <w:t xml:space="preserve">— </w:t>
      </w:r>
      <w:r w:rsidRPr="00723A75">
        <w:rPr>
          <w:iCs/>
          <w:color w:val="000000"/>
          <w:spacing w:val="12"/>
        </w:rPr>
        <w:t xml:space="preserve">строка </w:t>
      </w:r>
      <w:r w:rsidRPr="00723A75">
        <w:rPr>
          <w:color w:val="000000"/>
          <w:spacing w:val="12"/>
        </w:rPr>
        <w:t xml:space="preserve">— </w:t>
      </w:r>
      <w:r w:rsidRPr="00723A75">
        <w:rPr>
          <w:iCs/>
          <w:color w:val="000000"/>
          <w:spacing w:val="12"/>
        </w:rPr>
        <w:t>текст</w:t>
      </w:r>
      <w:r w:rsidRPr="00723A75">
        <w:t xml:space="preserve">. </w:t>
      </w:r>
      <w:r w:rsidRPr="00723A75">
        <w:rPr>
          <w:color w:val="000000"/>
          <w:spacing w:val="3"/>
        </w:rPr>
        <w:t xml:space="preserve">Искусство шрифта. </w:t>
      </w:r>
    </w:p>
    <w:p w:rsidR="00AB2251" w:rsidRPr="00723A75" w:rsidRDefault="00AB2251" w:rsidP="00460116">
      <w:pPr>
        <w:pStyle w:val="a4"/>
        <w:numPr>
          <w:ilvl w:val="0"/>
          <w:numId w:val="214"/>
        </w:numPr>
        <w:shd w:val="clear" w:color="auto" w:fill="FFFFFF"/>
        <w:suppressAutoHyphens w:val="0"/>
        <w:spacing w:after="200"/>
        <w:ind w:left="720"/>
        <w:contextualSpacing/>
      </w:pPr>
      <w:r w:rsidRPr="00723A75">
        <w:rPr>
          <w:bCs/>
          <w:iCs/>
          <w:color w:val="000000"/>
          <w:spacing w:val="11"/>
        </w:rPr>
        <w:t>Когда текст и изображение вместе</w:t>
      </w:r>
      <w:r w:rsidRPr="00723A75">
        <w:t xml:space="preserve">. </w:t>
      </w:r>
      <w:r w:rsidRPr="00723A75">
        <w:rPr>
          <w:color w:val="000000"/>
          <w:spacing w:val="6"/>
        </w:rPr>
        <w:t xml:space="preserve">Композиционные основы макетирования в графическом дизайне. </w:t>
      </w:r>
    </w:p>
    <w:p w:rsidR="00AB2251" w:rsidRPr="00723A75" w:rsidRDefault="00AB2251" w:rsidP="00460116">
      <w:pPr>
        <w:pStyle w:val="a4"/>
        <w:numPr>
          <w:ilvl w:val="0"/>
          <w:numId w:val="214"/>
        </w:numPr>
        <w:shd w:val="clear" w:color="auto" w:fill="FFFFFF"/>
        <w:suppressAutoHyphens w:val="0"/>
        <w:spacing w:after="200"/>
        <w:ind w:left="720"/>
        <w:contextualSpacing/>
      </w:pPr>
      <w:r w:rsidRPr="00723A75">
        <w:rPr>
          <w:bCs/>
          <w:iCs/>
          <w:color w:val="000000"/>
          <w:spacing w:val="12"/>
        </w:rPr>
        <w:t xml:space="preserve">В бескрайнем море книг и журналов. </w:t>
      </w:r>
    </w:p>
    <w:p w:rsidR="00AB2251" w:rsidRPr="00723A75" w:rsidRDefault="00AB2251" w:rsidP="00460116">
      <w:pPr>
        <w:pStyle w:val="a4"/>
        <w:numPr>
          <w:ilvl w:val="0"/>
          <w:numId w:val="214"/>
        </w:numPr>
        <w:shd w:val="clear" w:color="auto" w:fill="FFFFFF"/>
        <w:suppressAutoHyphens w:val="0"/>
        <w:spacing w:after="200"/>
        <w:ind w:left="720"/>
        <w:contextualSpacing/>
      </w:pPr>
      <w:r w:rsidRPr="00723A75">
        <w:rPr>
          <w:color w:val="000000"/>
          <w:spacing w:val="5"/>
        </w:rPr>
        <w:t>Многообразие форм графического дизайна.</w:t>
      </w:r>
    </w:p>
    <w:p w:rsidR="00AB2251" w:rsidRPr="00723A75" w:rsidRDefault="00AB2251" w:rsidP="00460116">
      <w:pPr>
        <w:pStyle w:val="a4"/>
        <w:numPr>
          <w:ilvl w:val="0"/>
          <w:numId w:val="214"/>
        </w:numPr>
        <w:shd w:val="clear" w:color="auto" w:fill="FFFFFF"/>
        <w:suppressAutoHyphens w:val="0"/>
        <w:spacing w:after="200"/>
        <w:ind w:left="720"/>
        <w:contextualSpacing/>
        <w:jc w:val="center"/>
        <w:rPr>
          <w:bCs/>
          <w:smallCaps/>
          <w:color w:val="000000"/>
          <w:spacing w:val="7"/>
        </w:rPr>
      </w:pPr>
      <w:r w:rsidRPr="00723A75">
        <w:rPr>
          <w:bCs/>
          <w:smallCaps/>
          <w:color w:val="000000"/>
          <w:spacing w:val="7"/>
        </w:rPr>
        <w:t>В мире вещей и зданий.</w:t>
      </w:r>
    </w:p>
    <w:p w:rsidR="00AB2251" w:rsidRPr="00723A75" w:rsidRDefault="00AB2251" w:rsidP="00460116">
      <w:pPr>
        <w:pStyle w:val="a4"/>
        <w:numPr>
          <w:ilvl w:val="0"/>
          <w:numId w:val="214"/>
        </w:numPr>
        <w:shd w:val="clear" w:color="auto" w:fill="FFFFFF"/>
        <w:suppressAutoHyphens w:val="0"/>
        <w:spacing w:after="200"/>
        <w:ind w:left="720"/>
        <w:contextualSpacing/>
        <w:jc w:val="both"/>
      </w:pPr>
      <w:r w:rsidRPr="00723A75">
        <w:rPr>
          <w:b/>
          <w:bCs/>
          <w:color w:val="000000"/>
          <w:spacing w:val="7"/>
        </w:rPr>
        <w:t>Художественный язык конструктив</w:t>
      </w:r>
      <w:r w:rsidRPr="00723A75">
        <w:rPr>
          <w:b/>
          <w:bCs/>
          <w:color w:val="000000"/>
          <w:spacing w:val="7"/>
        </w:rPr>
        <w:softHyphen/>
      </w:r>
      <w:r w:rsidRPr="00723A75">
        <w:rPr>
          <w:b/>
          <w:bCs/>
          <w:color w:val="000000"/>
          <w:spacing w:val="4"/>
        </w:rPr>
        <w:t>ных искусств (8 часов)</w:t>
      </w:r>
    </w:p>
    <w:p w:rsidR="00AB2251" w:rsidRPr="00723A75" w:rsidRDefault="00AB2251" w:rsidP="00460116">
      <w:pPr>
        <w:pStyle w:val="a4"/>
        <w:numPr>
          <w:ilvl w:val="0"/>
          <w:numId w:val="214"/>
        </w:numPr>
        <w:shd w:val="clear" w:color="auto" w:fill="FFFFFF"/>
        <w:suppressAutoHyphens w:val="0"/>
        <w:spacing w:after="200"/>
        <w:ind w:left="720"/>
        <w:contextualSpacing/>
        <w:rPr>
          <w:color w:val="000000"/>
          <w:spacing w:val="6"/>
        </w:rPr>
      </w:pPr>
      <w:r w:rsidRPr="00723A75">
        <w:rPr>
          <w:b/>
          <w:bCs/>
          <w:i/>
          <w:iCs/>
          <w:color w:val="000000"/>
          <w:spacing w:val="8"/>
        </w:rPr>
        <w:t xml:space="preserve">Объект и пространство. </w:t>
      </w:r>
      <w:r w:rsidRPr="00723A75">
        <w:rPr>
          <w:color w:val="000000"/>
          <w:spacing w:val="5"/>
        </w:rPr>
        <w:t xml:space="preserve">От плоскостного изображения к объемному макету. </w:t>
      </w:r>
      <w:r w:rsidRPr="00723A75">
        <w:rPr>
          <w:color w:val="000000"/>
          <w:spacing w:val="4"/>
        </w:rPr>
        <w:t xml:space="preserve">Взаимосвязь объектов в архитектурном макете. </w:t>
      </w:r>
      <w:r w:rsidRPr="00723A75">
        <w:rPr>
          <w:b/>
          <w:bCs/>
          <w:i/>
          <w:iCs/>
          <w:color w:val="000000"/>
          <w:spacing w:val="9"/>
        </w:rPr>
        <w:t>Конструкция: часть и целое</w:t>
      </w:r>
      <w:r w:rsidRPr="00723A75">
        <w:t xml:space="preserve">. </w:t>
      </w:r>
      <w:r w:rsidRPr="00723A75">
        <w:rPr>
          <w:color w:val="000000"/>
          <w:spacing w:val="6"/>
        </w:rPr>
        <w:t xml:space="preserve">Здание как сочетание различных объемов. Понятие модуля. </w:t>
      </w:r>
      <w:r w:rsidRPr="00723A75">
        <w:rPr>
          <w:color w:val="000000"/>
          <w:spacing w:val="4"/>
        </w:rPr>
        <w:t xml:space="preserve">Важнейшие архитектурные элементы здания. </w:t>
      </w:r>
      <w:r w:rsidRPr="00723A75">
        <w:rPr>
          <w:b/>
          <w:bCs/>
          <w:i/>
          <w:iCs/>
          <w:color w:val="000000"/>
          <w:spacing w:val="8"/>
        </w:rPr>
        <w:t>Красота и целесообразность.</w:t>
      </w:r>
      <w:r w:rsidRPr="00723A75">
        <w:rPr>
          <w:color w:val="000000"/>
          <w:spacing w:val="6"/>
        </w:rPr>
        <w:t xml:space="preserve"> Вещь как сочетание объемов и образ времени. </w:t>
      </w:r>
      <w:r w:rsidRPr="00723A75">
        <w:rPr>
          <w:color w:val="000000"/>
          <w:spacing w:val="5"/>
        </w:rPr>
        <w:t xml:space="preserve">Форма и материал. </w:t>
      </w:r>
      <w:r w:rsidRPr="00723A75">
        <w:rPr>
          <w:bCs/>
          <w:iCs/>
          <w:color w:val="000000"/>
          <w:spacing w:val="12"/>
        </w:rPr>
        <w:t>Цвет в архитектуре и дизайне</w:t>
      </w:r>
      <w:r w:rsidRPr="00723A75">
        <w:rPr>
          <w:color w:val="000000"/>
          <w:spacing w:val="6"/>
        </w:rPr>
        <w:t xml:space="preserve">. </w:t>
      </w:r>
      <w:r w:rsidRPr="00723A75">
        <w:rPr>
          <w:color w:val="000000"/>
          <w:spacing w:val="4"/>
        </w:rPr>
        <w:t>Роль цвета в формотворчестве.</w:t>
      </w:r>
    </w:p>
    <w:p w:rsidR="00AB2251" w:rsidRPr="00723A75" w:rsidRDefault="00AB2251" w:rsidP="00460116">
      <w:pPr>
        <w:pStyle w:val="a4"/>
        <w:numPr>
          <w:ilvl w:val="0"/>
          <w:numId w:val="214"/>
        </w:numPr>
        <w:shd w:val="clear" w:color="auto" w:fill="FFFFFF"/>
        <w:suppressAutoHyphens w:val="0"/>
        <w:spacing w:before="38" w:after="200"/>
        <w:ind w:left="720"/>
        <w:contextualSpacing/>
        <w:jc w:val="center"/>
        <w:rPr>
          <w:bCs/>
          <w:smallCaps/>
          <w:color w:val="000000"/>
          <w:spacing w:val="6"/>
        </w:rPr>
      </w:pPr>
      <w:r w:rsidRPr="00723A75">
        <w:rPr>
          <w:bCs/>
          <w:smallCaps/>
          <w:color w:val="000000"/>
          <w:spacing w:val="6"/>
        </w:rPr>
        <w:t>Город и человек.</w:t>
      </w:r>
    </w:p>
    <w:p w:rsidR="00AB2251" w:rsidRPr="00723A75" w:rsidRDefault="00AB2251" w:rsidP="00460116">
      <w:pPr>
        <w:pStyle w:val="a4"/>
        <w:numPr>
          <w:ilvl w:val="0"/>
          <w:numId w:val="214"/>
        </w:numPr>
        <w:shd w:val="clear" w:color="auto" w:fill="FFFFFF"/>
        <w:suppressAutoHyphens w:val="0"/>
        <w:spacing w:before="38" w:after="200"/>
        <w:ind w:left="720"/>
        <w:contextualSpacing/>
        <w:jc w:val="both"/>
      </w:pPr>
      <w:r w:rsidRPr="00723A75">
        <w:rPr>
          <w:b/>
          <w:bCs/>
          <w:color w:val="000000"/>
          <w:spacing w:val="6"/>
        </w:rPr>
        <w:t xml:space="preserve"> Социальное значение дизайна и архитектуры </w:t>
      </w:r>
      <w:r w:rsidRPr="00723A75">
        <w:rPr>
          <w:b/>
          <w:bCs/>
          <w:color w:val="000000"/>
          <w:spacing w:val="7"/>
        </w:rPr>
        <w:t>в жизни человека(11 часов)</w:t>
      </w:r>
    </w:p>
    <w:p w:rsidR="00AB2251" w:rsidRPr="00723A75" w:rsidRDefault="00AB2251" w:rsidP="00460116">
      <w:pPr>
        <w:pStyle w:val="a4"/>
        <w:numPr>
          <w:ilvl w:val="0"/>
          <w:numId w:val="214"/>
        </w:numPr>
        <w:shd w:val="clear" w:color="auto" w:fill="FFFFFF"/>
        <w:suppressAutoHyphens w:val="0"/>
        <w:spacing w:before="14" w:after="200"/>
        <w:ind w:left="720"/>
        <w:contextualSpacing/>
      </w:pPr>
      <w:r w:rsidRPr="00723A75">
        <w:rPr>
          <w:b/>
          <w:bCs/>
          <w:i/>
          <w:iCs/>
          <w:color w:val="000000"/>
          <w:spacing w:val="11"/>
        </w:rPr>
        <w:t>Город сквозь времена и страны</w:t>
      </w:r>
      <w:r w:rsidRPr="00723A75">
        <w:t xml:space="preserve">. </w:t>
      </w:r>
    </w:p>
    <w:p w:rsidR="00AB2251" w:rsidRPr="00723A75" w:rsidRDefault="00AB2251" w:rsidP="00460116">
      <w:pPr>
        <w:pStyle w:val="a4"/>
        <w:numPr>
          <w:ilvl w:val="0"/>
          <w:numId w:val="214"/>
        </w:numPr>
        <w:shd w:val="clear" w:color="auto" w:fill="FFFFFF"/>
        <w:suppressAutoHyphens w:val="0"/>
        <w:spacing w:before="14" w:after="200"/>
        <w:ind w:left="720"/>
        <w:contextualSpacing/>
      </w:pPr>
      <w:r w:rsidRPr="00723A75">
        <w:rPr>
          <w:color w:val="000000"/>
          <w:spacing w:val="3"/>
        </w:rPr>
        <w:t>Образы материальной культуры прошлого.</w:t>
      </w:r>
    </w:p>
    <w:p w:rsidR="00AB2251" w:rsidRPr="00723A75" w:rsidRDefault="00AB2251" w:rsidP="00460116">
      <w:pPr>
        <w:pStyle w:val="a4"/>
        <w:numPr>
          <w:ilvl w:val="0"/>
          <w:numId w:val="214"/>
        </w:numPr>
        <w:shd w:val="clear" w:color="auto" w:fill="FFFFFF"/>
        <w:suppressAutoHyphens w:val="0"/>
        <w:spacing w:before="14" w:after="200"/>
        <w:ind w:left="720"/>
        <w:contextualSpacing/>
      </w:pPr>
      <w:r w:rsidRPr="00723A75">
        <w:rPr>
          <w:color w:val="000000"/>
          <w:spacing w:val="3"/>
        </w:rPr>
        <w:t xml:space="preserve"> </w:t>
      </w:r>
      <w:r w:rsidRPr="00723A75">
        <w:rPr>
          <w:b/>
          <w:bCs/>
          <w:i/>
          <w:iCs/>
          <w:color w:val="000000"/>
          <w:spacing w:val="10"/>
        </w:rPr>
        <w:t>Город сегодня и завтра</w:t>
      </w:r>
      <w:r w:rsidRPr="00723A75">
        <w:t xml:space="preserve">. </w:t>
      </w:r>
      <w:r w:rsidRPr="00723A75">
        <w:rPr>
          <w:color w:val="000000"/>
          <w:spacing w:val="5"/>
        </w:rPr>
        <w:t xml:space="preserve">Пути развития современной архитектуры и дизайна. </w:t>
      </w:r>
    </w:p>
    <w:p w:rsidR="00AB2251" w:rsidRPr="00723A75" w:rsidRDefault="00AB2251" w:rsidP="00460116">
      <w:pPr>
        <w:pStyle w:val="a4"/>
        <w:numPr>
          <w:ilvl w:val="0"/>
          <w:numId w:val="214"/>
        </w:numPr>
        <w:shd w:val="clear" w:color="auto" w:fill="FFFFFF"/>
        <w:suppressAutoHyphens w:val="0"/>
        <w:spacing w:before="14" w:after="200"/>
        <w:ind w:left="720"/>
        <w:contextualSpacing/>
      </w:pPr>
      <w:r w:rsidRPr="00723A75">
        <w:rPr>
          <w:b/>
          <w:bCs/>
          <w:i/>
          <w:iCs/>
          <w:color w:val="000000"/>
          <w:spacing w:val="9"/>
        </w:rPr>
        <w:t xml:space="preserve">Живое пространство город. </w:t>
      </w:r>
      <w:r w:rsidRPr="00723A75">
        <w:rPr>
          <w:color w:val="000000"/>
          <w:spacing w:val="4"/>
        </w:rPr>
        <w:t>Город, микрорайон, улица.</w:t>
      </w:r>
    </w:p>
    <w:p w:rsidR="00AB2251" w:rsidRPr="00723A75" w:rsidRDefault="00AB2251" w:rsidP="00460116">
      <w:pPr>
        <w:pStyle w:val="a4"/>
        <w:numPr>
          <w:ilvl w:val="0"/>
          <w:numId w:val="214"/>
        </w:numPr>
        <w:shd w:val="clear" w:color="auto" w:fill="FFFFFF"/>
        <w:suppressAutoHyphens w:val="0"/>
        <w:spacing w:before="14" w:after="200"/>
        <w:ind w:left="720"/>
        <w:contextualSpacing/>
      </w:pPr>
      <w:r w:rsidRPr="00723A75">
        <w:rPr>
          <w:color w:val="000000"/>
          <w:spacing w:val="4"/>
        </w:rPr>
        <w:t xml:space="preserve"> </w:t>
      </w:r>
      <w:r w:rsidRPr="00723A75">
        <w:rPr>
          <w:b/>
          <w:bCs/>
          <w:i/>
          <w:iCs/>
          <w:color w:val="000000"/>
          <w:spacing w:val="13"/>
        </w:rPr>
        <w:t>Вещь в городе и дома</w:t>
      </w:r>
      <w:r w:rsidRPr="00723A75">
        <w:t xml:space="preserve">. </w:t>
      </w:r>
    </w:p>
    <w:p w:rsidR="00AB2251" w:rsidRPr="00723A75" w:rsidRDefault="00AB2251" w:rsidP="00460116">
      <w:pPr>
        <w:pStyle w:val="a4"/>
        <w:numPr>
          <w:ilvl w:val="0"/>
          <w:numId w:val="214"/>
        </w:numPr>
        <w:shd w:val="clear" w:color="auto" w:fill="FFFFFF"/>
        <w:suppressAutoHyphens w:val="0"/>
        <w:spacing w:before="14" w:after="200"/>
        <w:ind w:left="720"/>
        <w:contextualSpacing/>
      </w:pPr>
      <w:r w:rsidRPr="00723A75">
        <w:rPr>
          <w:color w:val="000000"/>
          <w:spacing w:val="3"/>
        </w:rPr>
        <w:t xml:space="preserve">Городской дизайн. </w:t>
      </w:r>
    </w:p>
    <w:p w:rsidR="00AB2251" w:rsidRPr="00723A75" w:rsidRDefault="00AB2251" w:rsidP="00460116">
      <w:pPr>
        <w:pStyle w:val="a4"/>
        <w:numPr>
          <w:ilvl w:val="0"/>
          <w:numId w:val="214"/>
        </w:numPr>
        <w:shd w:val="clear" w:color="auto" w:fill="FFFFFF"/>
        <w:suppressAutoHyphens w:val="0"/>
        <w:spacing w:before="14" w:after="200"/>
        <w:ind w:left="720"/>
        <w:contextualSpacing/>
      </w:pPr>
      <w:r w:rsidRPr="00723A75">
        <w:rPr>
          <w:color w:val="000000"/>
          <w:spacing w:val="2"/>
        </w:rPr>
        <w:t xml:space="preserve">Интерьер и вещь в доме. </w:t>
      </w:r>
    </w:p>
    <w:p w:rsidR="00AB2251" w:rsidRPr="00723A75" w:rsidRDefault="00AB2251" w:rsidP="00460116">
      <w:pPr>
        <w:pStyle w:val="a4"/>
        <w:numPr>
          <w:ilvl w:val="0"/>
          <w:numId w:val="214"/>
        </w:numPr>
        <w:shd w:val="clear" w:color="auto" w:fill="FFFFFF"/>
        <w:suppressAutoHyphens w:val="0"/>
        <w:spacing w:before="14" w:after="200"/>
        <w:ind w:left="720"/>
        <w:contextualSpacing/>
      </w:pPr>
      <w:r w:rsidRPr="00723A75">
        <w:rPr>
          <w:color w:val="000000"/>
          <w:spacing w:val="2"/>
        </w:rPr>
        <w:t xml:space="preserve">Дизайн пространственно-вещной среды </w:t>
      </w:r>
      <w:r w:rsidRPr="00723A75">
        <w:rPr>
          <w:color w:val="000000"/>
          <w:spacing w:val="-1"/>
        </w:rPr>
        <w:t>интерьера.</w:t>
      </w:r>
    </w:p>
    <w:p w:rsidR="00AB2251" w:rsidRPr="00723A75" w:rsidRDefault="00AB2251" w:rsidP="00460116">
      <w:pPr>
        <w:pStyle w:val="a4"/>
        <w:numPr>
          <w:ilvl w:val="0"/>
          <w:numId w:val="214"/>
        </w:numPr>
        <w:shd w:val="clear" w:color="auto" w:fill="FFFFFF"/>
        <w:suppressAutoHyphens w:val="0"/>
        <w:spacing w:before="14" w:after="200"/>
        <w:ind w:left="720"/>
        <w:contextualSpacing/>
      </w:pPr>
      <w:r w:rsidRPr="00723A75">
        <w:rPr>
          <w:color w:val="000000"/>
          <w:spacing w:val="-1"/>
        </w:rPr>
        <w:t xml:space="preserve"> </w:t>
      </w:r>
      <w:r w:rsidRPr="00723A75">
        <w:rPr>
          <w:b/>
          <w:bCs/>
          <w:i/>
          <w:iCs/>
          <w:color w:val="000000"/>
          <w:spacing w:val="9"/>
        </w:rPr>
        <w:t>Природа и архитектура</w:t>
      </w:r>
      <w:r w:rsidRPr="00723A75">
        <w:t xml:space="preserve">. </w:t>
      </w:r>
    </w:p>
    <w:p w:rsidR="00AB2251" w:rsidRPr="00723A75" w:rsidRDefault="00AB2251" w:rsidP="00460116">
      <w:pPr>
        <w:pStyle w:val="a4"/>
        <w:numPr>
          <w:ilvl w:val="0"/>
          <w:numId w:val="214"/>
        </w:numPr>
        <w:shd w:val="clear" w:color="auto" w:fill="FFFFFF"/>
        <w:suppressAutoHyphens w:val="0"/>
        <w:spacing w:before="14" w:after="200"/>
        <w:ind w:left="720"/>
        <w:contextualSpacing/>
      </w:pPr>
      <w:r w:rsidRPr="00723A75">
        <w:rPr>
          <w:color w:val="000000"/>
          <w:spacing w:val="3"/>
        </w:rPr>
        <w:t xml:space="preserve">Организация архитектурно-ландшафтного пространства. </w:t>
      </w:r>
    </w:p>
    <w:p w:rsidR="00AB2251" w:rsidRPr="00723A75" w:rsidRDefault="00AB2251" w:rsidP="00460116">
      <w:pPr>
        <w:pStyle w:val="a4"/>
        <w:numPr>
          <w:ilvl w:val="0"/>
          <w:numId w:val="214"/>
        </w:numPr>
        <w:shd w:val="clear" w:color="auto" w:fill="FFFFFF"/>
        <w:suppressAutoHyphens w:val="0"/>
        <w:spacing w:before="14" w:after="200"/>
        <w:ind w:left="720"/>
        <w:contextualSpacing/>
      </w:pPr>
      <w:r w:rsidRPr="00723A75">
        <w:rPr>
          <w:b/>
          <w:bCs/>
          <w:i/>
          <w:iCs/>
          <w:color w:val="000000"/>
          <w:spacing w:val="9"/>
        </w:rPr>
        <w:t xml:space="preserve">Ты </w:t>
      </w:r>
      <w:r w:rsidRPr="00723A75">
        <w:rPr>
          <w:b/>
          <w:bCs/>
          <w:color w:val="000000"/>
          <w:spacing w:val="9"/>
        </w:rPr>
        <w:t xml:space="preserve">— </w:t>
      </w:r>
      <w:r w:rsidRPr="00723A75">
        <w:rPr>
          <w:b/>
          <w:bCs/>
          <w:i/>
          <w:iCs/>
          <w:color w:val="000000"/>
          <w:spacing w:val="9"/>
        </w:rPr>
        <w:t xml:space="preserve">архитектор! </w:t>
      </w:r>
      <w:r w:rsidRPr="00723A75">
        <w:rPr>
          <w:color w:val="000000"/>
          <w:spacing w:val="4"/>
        </w:rPr>
        <w:t>Замысел архитектурного проекта и его осуществление.</w:t>
      </w:r>
    </w:p>
    <w:p w:rsidR="00AB2251" w:rsidRPr="00723A75" w:rsidRDefault="00AB2251" w:rsidP="00460116">
      <w:pPr>
        <w:pStyle w:val="a4"/>
        <w:numPr>
          <w:ilvl w:val="0"/>
          <w:numId w:val="214"/>
        </w:numPr>
        <w:shd w:val="clear" w:color="auto" w:fill="FFFFFF"/>
        <w:suppressAutoHyphens w:val="0"/>
        <w:spacing w:before="10" w:after="200"/>
        <w:ind w:left="720" w:right="43"/>
        <w:contextualSpacing/>
        <w:jc w:val="center"/>
        <w:rPr>
          <w:b/>
          <w:bCs/>
          <w:color w:val="000000"/>
          <w:spacing w:val="3"/>
        </w:rPr>
      </w:pPr>
      <w:r w:rsidRPr="00723A75">
        <w:rPr>
          <w:bCs/>
          <w:smallCaps/>
          <w:color w:val="000000"/>
          <w:spacing w:val="3"/>
        </w:rPr>
        <w:t>Человек в зеркале дизайна и архитектуры.</w:t>
      </w:r>
    </w:p>
    <w:p w:rsidR="00AB2251" w:rsidRPr="00723A75" w:rsidRDefault="00AB2251" w:rsidP="00460116">
      <w:pPr>
        <w:pStyle w:val="a4"/>
        <w:numPr>
          <w:ilvl w:val="0"/>
          <w:numId w:val="214"/>
        </w:numPr>
        <w:shd w:val="clear" w:color="auto" w:fill="FFFFFF"/>
        <w:suppressAutoHyphens w:val="0"/>
        <w:spacing w:before="10" w:after="200"/>
        <w:ind w:left="720" w:right="43"/>
        <w:contextualSpacing/>
      </w:pPr>
      <w:r w:rsidRPr="00723A75">
        <w:rPr>
          <w:b/>
          <w:bCs/>
          <w:color w:val="000000"/>
          <w:spacing w:val="3"/>
        </w:rPr>
        <w:t xml:space="preserve">    Образ жизни и ин</w:t>
      </w:r>
      <w:r w:rsidRPr="00723A75">
        <w:rPr>
          <w:b/>
          <w:bCs/>
          <w:color w:val="000000"/>
          <w:spacing w:val="3"/>
        </w:rPr>
        <w:softHyphen/>
      </w:r>
      <w:r w:rsidRPr="00723A75">
        <w:rPr>
          <w:b/>
          <w:bCs/>
          <w:color w:val="000000"/>
          <w:spacing w:val="2"/>
        </w:rPr>
        <w:t>дивидуальное проектирование (7 часов)</w:t>
      </w:r>
    </w:p>
    <w:p w:rsidR="00AB2251" w:rsidRPr="00723A75" w:rsidRDefault="00AB2251" w:rsidP="00460116">
      <w:pPr>
        <w:pStyle w:val="a4"/>
        <w:numPr>
          <w:ilvl w:val="0"/>
          <w:numId w:val="214"/>
        </w:numPr>
        <w:shd w:val="clear" w:color="auto" w:fill="FFFFFF"/>
        <w:suppressAutoHyphens w:val="0"/>
        <w:spacing w:after="200"/>
        <w:ind w:left="720"/>
        <w:contextualSpacing/>
      </w:pPr>
      <w:r w:rsidRPr="00723A75">
        <w:rPr>
          <w:b/>
          <w:bCs/>
          <w:i/>
          <w:iCs/>
          <w:color w:val="000000"/>
          <w:spacing w:val="13"/>
        </w:rPr>
        <w:t xml:space="preserve">Мой дом </w:t>
      </w:r>
      <w:r w:rsidRPr="00723A75">
        <w:rPr>
          <w:b/>
          <w:bCs/>
          <w:color w:val="000000"/>
          <w:spacing w:val="13"/>
        </w:rPr>
        <w:t xml:space="preserve">— </w:t>
      </w:r>
      <w:r w:rsidRPr="00723A75">
        <w:rPr>
          <w:b/>
          <w:bCs/>
          <w:i/>
          <w:iCs/>
          <w:color w:val="000000"/>
          <w:spacing w:val="13"/>
        </w:rPr>
        <w:t>мой образ жизни</w:t>
      </w:r>
      <w:r w:rsidRPr="00723A75">
        <w:t xml:space="preserve">. </w:t>
      </w:r>
      <w:r w:rsidRPr="00723A75">
        <w:rPr>
          <w:color w:val="000000"/>
          <w:spacing w:val="9"/>
        </w:rPr>
        <w:t xml:space="preserve">Скажи мне, как ты живешь, и я скажу, какой у тебя дом. </w:t>
      </w:r>
    </w:p>
    <w:p w:rsidR="00AB2251" w:rsidRPr="00723A75" w:rsidRDefault="00AB2251" w:rsidP="00460116">
      <w:pPr>
        <w:pStyle w:val="a4"/>
        <w:numPr>
          <w:ilvl w:val="0"/>
          <w:numId w:val="214"/>
        </w:numPr>
        <w:shd w:val="clear" w:color="auto" w:fill="FFFFFF"/>
        <w:suppressAutoHyphens w:val="0"/>
        <w:spacing w:after="200"/>
        <w:ind w:left="720"/>
        <w:contextualSpacing/>
      </w:pPr>
      <w:r w:rsidRPr="00723A75">
        <w:rPr>
          <w:color w:val="000000"/>
          <w:spacing w:val="5"/>
        </w:rPr>
        <w:t>Интерьер, который мы создаем.</w:t>
      </w:r>
    </w:p>
    <w:p w:rsidR="00AB2251" w:rsidRPr="00723A75" w:rsidRDefault="00AB2251" w:rsidP="00460116">
      <w:pPr>
        <w:pStyle w:val="a4"/>
        <w:numPr>
          <w:ilvl w:val="0"/>
          <w:numId w:val="214"/>
        </w:numPr>
        <w:shd w:val="clear" w:color="auto" w:fill="FFFFFF"/>
        <w:suppressAutoHyphens w:val="0"/>
        <w:spacing w:after="200"/>
        <w:ind w:left="720"/>
        <w:contextualSpacing/>
      </w:pPr>
      <w:r w:rsidRPr="00723A75">
        <w:rPr>
          <w:color w:val="000000"/>
          <w:spacing w:val="5"/>
        </w:rPr>
        <w:t xml:space="preserve"> </w:t>
      </w:r>
      <w:r w:rsidRPr="00723A75">
        <w:rPr>
          <w:color w:val="000000"/>
          <w:spacing w:val="7"/>
        </w:rPr>
        <w:t>Пугало в огороде, или ... под шепот фонтанных струй.</w:t>
      </w:r>
    </w:p>
    <w:p w:rsidR="00AB2251" w:rsidRPr="00723A75" w:rsidRDefault="00AB2251" w:rsidP="00460116">
      <w:pPr>
        <w:pStyle w:val="a4"/>
        <w:numPr>
          <w:ilvl w:val="0"/>
          <w:numId w:val="214"/>
        </w:numPr>
        <w:shd w:val="clear" w:color="auto" w:fill="FFFFFF"/>
        <w:suppressAutoHyphens w:val="0"/>
        <w:spacing w:after="200"/>
        <w:ind w:left="720"/>
        <w:contextualSpacing/>
      </w:pPr>
      <w:r w:rsidRPr="00723A75">
        <w:rPr>
          <w:b/>
          <w:bCs/>
          <w:i/>
          <w:iCs/>
          <w:color w:val="000000"/>
          <w:spacing w:val="14"/>
        </w:rPr>
        <w:t xml:space="preserve">Мода, культура и ты. </w:t>
      </w:r>
      <w:r w:rsidRPr="00723A75">
        <w:rPr>
          <w:color w:val="000000"/>
          <w:spacing w:val="3"/>
        </w:rPr>
        <w:t xml:space="preserve">Композиционно-конструктивные принципы дизайна одежды. </w:t>
      </w:r>
    </w:p>
    <w:p w:rsidR="00AB2251" w:rsidRPr="00723A75" w:rsidRDefault="00AB2251" w:rsidP="00460116">
      <w:pPr>
        <w:pStyle w:val="a4"/>
        <w:numPr>
          <w:ilvl w:val="0"/>
          <w:numId w:val="214"/>
        </w:numPr>
        <w:shd w:val="clear" w:color="auto" w:fill="FFFFFF"/>
        <w:suppressAutoHyphens w:val="0"/>
        <w:spacing w:after="200"/>
        <w:ind w:left="720"/>
        <w:contextualSpacing/>
      </w:pPr>
      <w:r w:rsidRPr="00723A75">
        <w:rPr>
          <w:color w:val="000000"/>
          <w:spacing w:val="3"/>
        </w:rPr>
        <w:t xml:space="preserve">Встречают по одежке. </w:t>
      </w:r>
    </w:p>
    <w:p w:rsidR="00AB2251" w:rsidRPr="00723A75" w:rsidRDefault="00AB2251" w:rsidP="00460116">
      <w:pPr>
        <w:pStyle w:val="a4"/>
        <w:numPr>
          <w:ilvl w:val="0"/>
          <w:numId w:val="214"/>
        </w:numPr>
        <w:shd w:val="clear" w:color="auto" w:fill="FFFFFF"/>
        <w:suppressAutoHyphens w:val="0"/>
        <w:spacing w:after="200"/>
        <w:ind w:left="720"/>
        <w:contextualSpacing/>
      </w:pPr>
      <w:r w:rsidRPr="00723A75">
        <w:rPr>
          <w:color w:val="000000"/>
          <w:spacing w:val="4"/>
        </w:rPr>
        <w:t xml:space="preserve">Автопортрет на каждый день. </w:t>
      </w:r>
    </w:p>
    <w:p w:rsidR="00AB2251" w:rsidRPr="00723A75" w:rsidRDefault="00AB2251" w:rsidP="00460116">
      <w:pPr>
        <w:pStyle w:val="a4"/>
        <w:numPr>
          <w:ilvl w:val="0"/>
          <w:numId w:val="214"/>
        </w:numPr>
        <w:shd w:val="clear" w:color="auto" w:fill="FFFFFF"/>
        <w:suppressAutoHyphens w:val="0"/>
        <w:spacing w:after="200"/>
        <w:ind w:left="720"/>
        <w:contextualSpacing/>
      </w:pPr>
      <w:r w:rsidRPr="00723A75">
        <w:rPr>
          <w:color w:val="000000"/>
          <w:spacing w:val="7"/>
        </w:rPr>
        <w:t>Моделируя себя - моделируешь мир.</w:t>
      </w:r>
    </w:p>
    <w:p w:rsidR="00AB2251" w:rsidRPr="00723A75" w:rsidRDefault="00AB2251" w:rsidP="00460116">
      <w:pPr>
        <w:pStyle w:val="a4"/>
        <w:numPr>
          <w:ilvl w:val="0"/>
          <w:numId w:val="217"/>
        </w:numPr>
        <w:shd w:val="clear" w:color="auto" w:fill="FFFFFF"/>
        <w:suppressAutoHyphens w:val="0"/>
        <w:spacing w:after="200" w:line="276" w:lineRule="auto"/>
        <w:ind w:right="5"/>
        <w:contextualSpacing/>
        <w:jc w:val="center"/>
        <w:rPr>
          <w:b/>
        </w:rPr>
      </w:pPr>
      <w:r w:rsidRPr="00723A75">
        <w:rPr>
          <w:b/>
        </w:rPr>
        <w:t>Тематическое планирование.</w:t>
      </w:r>
    </w:p>
    <w:p w:rsidR="00AB2251" w:rsidRPr="00723A75" w:rsidRDefault="00AB2251" w:rsidP="00AB2251">
      <w:pPr>
        <w:widowControl w:val="0"/>
        <w:shd w:val="clear" w:color="auto" w:fill="FFFFFF"/>
        <w:tabs>
          <w:tab w:val="left" w:pos="283"/>
        </w:tabs>
        <w:autoSpaceDE w:val="0"/>
        <w:autoSpaceDN w:val="0"/>
        <w:adjustRightInd w:val="0"/>
        <w:spacing w:before="29"/>
        <w:ind w:left="283"/>
        <w:jc w:val="center"/>
        <w:rPr>
          <w:color w:val="000000"/>
        </w:rPr>
      </w:pPr>
      <w:r w:rsidRPr="00723A75">
        <w:rPr>
          <w:b/>
        </w:rPr>
        <w:t>ТАБЛИЦА  ТЕМАТИЧЕСКОГО РАСПРЕДЕЛЕНИЯ ЧАСОВ.</w:t>
      </w:r>
    </w:p>
    <w:tbl>
      <w:tblPr>
        <w:tblW w:w="5450" w:type="pct"/>
        <w:tblInd w:w="-601" w:type="dxa"/>
        <w:tblLook w:val="04A0" w:firstRow="1" w:lastRow="0" w:firstColumn="1" w:lastColumn="0" w:noHBand="0" w:noVBand="1"/>
      </w:tblPr>
      <w:tblGrid>
        <w:gridCol w:w="769"/>
        <w:gridCol w:w="5740"/>
        <w:gridCol w:w="560"/>
        <w:gridCol w:w="706"/>
        <w:gridCol w:w="851"/>
        <w:gridCol w:w="706"/>
        <w:gridCol w:w="533"/>
        <w:gridCol w:w="747"/>
        <w:gridCol w:w="747"/>
      </w:tblGrid>
      <w:tr w:rsidR="00AB2251" w:rsidRPr="00723A75" w:rsidTr="00B00E71">
        <w:trPr>
          <w:trHeight w:val="942"/>
        </w:trPr>
        <w:tc>
          <w:tcPr>
            <w:tcW w:w="272"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51" w:rsidRPr="00723A75" w:rsidRDefault="00AB2251" w:rsidP="00B00E71">
            <w:pPr>
              <w:jc w:val="center"/>
            </w:pPr>
          </w:p>
          <w:p w:rsidR="00AB2251" w:rsidRPr="00723A75" w:rsidRDefault="00AB2251" w:rsidP="00B00E71">
            <w:pPr>
              <w:jc w:val="center"/>
            </w:pPr>
            <w:r w:rsidRPr="00723A75">
              <w:t>№п/п</w:t>
            </w:r>
          </w:p>
        </w:tc>
        <w:tc>
          <w:tcPr>
            <w:tcW w:w="253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pPr>
              <w:jc w:val="center"/>
            </w:pPr>
            <w:r w:rsidRPr="00723A75">
              <w:t>Содержание</w:t>
            </w:r>
          </w:p>
        </w:tc>
        <w:tc>
          <w:tcPr>
            <w:tcW w:w="957"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pPr>
              <w:jc w:val="center"/>
            </w:pPr>
            <w:r w:rsidRPr="00723A75">
              <w:t>Количество часов по авторской программе</w:t>
            </w: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51" w:rsidRPr="00723A75" w:rsidRDefault="00AB2251" w:rsidP="00B00E71">
            <w:pPr>
              <w:jc w:val="center"/>
            </w:pPr>
          </w:p>
        </w:tc>
        <w:tc>
          <w:tcPr>
            <w:tcW w:w="917" w:type="pct"/>
            <w:gridSpan w:val="3"/>
            <w:tcBorders>
              <w:top w:val="single" w:sz="4" w:space="0" w:color="000000" w:themeColor="text1"/>
              <w:left w:val="single" w:sz="4" w:space="0" w:color="auto"/>
              <w:bottom w:val="single" w:sz="4" w:space="0" w:color="000000" w:themeColor="text1"/>
              <w:right w:val="single" w:sz="4" w:space="0" w:color="auto"/>
            </w:tcBorders>
            <w:vAlign w:val="center"/>
            <w:hideMark/>
          </w:tcPr>
          <w:p w:rsidR="00AB2251" w:rsidRPr="00723A75" w:rsidRDefault="00AB2251" w:rsidP="00B00E71">
            <w:pPr>
              <w:jc w:val="center"/>
            </w:pPr>
            <w:r w:rsidRPr="00723A75">
              <w:t>Количество часов по рабочей программе</w:t>
            </w:r>
          </w:p>
        </w:tc>
      </w:tr>
      <w:tr w:rsidR="00AB2251" w:rsidRPr="00723A75" w:rsidTr="00B00E7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tc>
        <w:tc>
          <w:tcPr>
            <w:tcW w:w="2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pPr>
              <w:jc w:val="center"/>
            </w:pPr>
            <w:r w:rsidRPr="00723A75">
              <w:t>5 кл</w:t>
            </w: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pPr>
              <w:jc w:val="center"/>
            </w:pPr>
            <w:r w:rsidRPr="00723A75">
              <w:t>6 кл</w:t>
            </w:r>
          </w:p>
        </w:tc>
        <w:tc>
          <w:tcPr>
            <w:tcW w:w="38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pPr>
              <w:jc w:val="center"/>
            </w:pPr>
            <w:r w:rsidRPr="00723A75">
              <w:t>7 кл</w:t>
            </w: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51" w:rsidRPr="00723A75" w:rsidRDefault="00AB2251" w:rsidP="00B00E71">
            <w:pPr>
              <w:jc w:val="center"/>
            </w:pPr>
            <w:r w:rsidRPr="00723A75">
              <w:t>8 кл.</w:t>
            </w:r>
          </w:p>
        </w:tc>
        <w:tc>
          <w:tcPr>
            <w:tcW w:w="24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pPr>
              <w:jc w:val="center"/>
            </w:pPr>
            <w:r w:rsidRPr="00723A75">
              <w:t>5 кл</w:t>
            </w:r>
          </w:p>
        </w:tc>
        <w:tc>
          <w:tcPr>
            <w:tcW w:w="3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pPr>
              <w:jc w:val="center"/>
            </w:pPr>
            <w:r w:rsidRPr="00723A75">
              <w:t>6 кл</w:t>
            </w:r>
          </w:p>
        </w:tc>
        <w:tc>
          <w:tcPr>
            <w:tcW w:w="3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pPr>
              <w:jc w:val="center"/>
            </w:pPr>
            <w:r w:rsidRPr="00723A75">
              <w:t>7 кл</w:t>
            </w:r>
          </w:p>
        </w:tc>
      </w:tr>
      <w:tr w:rsidR="00AB2251" w:rsidRPr="00723A75" w:rsidTr="00B00E71">
        <w:trPr>
          <w:trHeight w:val="476"/>
        </w:trPr>
        <w:tc>
          <w:tcPr>
            <w:tcW w:w="272"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51" w:rsidRPr="00723A75" w:rsidRDefault="00AB2251" w:rsidP="00B00E71">
            <w:pPr>
              <w:rPr>
                <w:b/>
              </w:rPr>
            </w:pPr>
            <w:r w:rsidRPr="00723A75">
              <w:rPr>
                <w:b/>
              </w:rPr>
              <w:t>1.</w:t>
            </w:r>
          </w:p>
        </w:tc>
        <w:tc>
          <w:tcPr>
            <w:tcW w:w="2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pPr>
              <w:rPr>
                <w:b/>
              </w:rPr>
            </w:pPr>
            <w:r w:rsidRPr="00723A75">
              <w:rPr>
                <w:b/>
              </w:rPr>
              <w:t>Декоративно-прикладное искусство в жизни человека.</w:t>
            </w:r>
          </w:p>
        </w:tc>
        <w:tc>
          <w:tcPr>
            <w:tcW w:w="2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pPr>
              <w:jc w:val="both"/>
              <w:rPr>
                <w:b/>
              </w:rPr>
            </w:pPr>
            <w:r w:rsidRPr="00723A75">
              <w:rPr>
                <w:b/>
              </w:rPr>
              <w:t>35</w:t>
            </w: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B2251" w:rsidRPr="00723A75" w:rsidRDefault="00AB2251" w:rsidP="00B00E71">
            <w:pPr>
              <w:jc w:val="center"/>
              <w:rPr>
                <w:b/>
              </w:rPr>
            </w:pPr>
          </w:p>
        </w:tc>
        <w:tc>
          <w:tcPr>
            <w:tcW w:w="38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B2251" w:rsidRPr="00723A75" w:rsidRDefault="00AB2251" w:rsidP="00B00E71">
            <w:pPr>
              <w:jc w:val="center"/>
              <w:rPr>
                <w:b/>
              </w:rPr>
            </w:pP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51" w:rsidRPr="00723A75" w:rsidRDefault="00AB2251" w:rsidP="00B00E71">
            <w:pPr>
              <w:jc w:val="both"/>
              <w:rPr>
                <w:b/>
              </w:rPr>
            </w:pPr>
          </w:p>
        </w:tc>
        <w:tc>
          <w:tcPr>
            <w:tcW w:w="24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pPr>
              <w:jc w:val="both"/>
              <w:rPr>
                <w:b/>
              </w:rPr>
            </w:pPr>
            <w:r w:rsidRPr="00723A75">
              <w:rPr>
                <w:b/>
              </w:rPr>
              <w:t>34</w:t>
            </w:r>
          </w:p>
        </w:tc>
        <w:tc>
          <w:tcPr>
            <w:tcW w:w="3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B2251" w:rsidRPr="00723A75" w:rsidRDefault="00AB2251" w:rsidP="00B00E71">
            <w:pPr>
              <w:jc w:val="center"/>
            </w:pPr>
          </w:p>
        </w:tc>
        <w:tc>
          <w:tcPr>
            <w:tcW w:w="3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B2251" w:rsidRPr="00723A75" w:rsidRDefault="00AB2251" w:rsidP="00B00E71">
            <w:pPr>
              <w:jc w:val="center"/>
            </w:pPr>
          </w:p>
        </w:tc>
      </w:tr>
      <w:tr w:rsidR="00AB2251" w:rsidRPr="00723A75" w:rsidTr="00B00E71">
        <w:trPr>
          <w:trHeight w:val="271"/>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pPr>
              <w:rPr>
                <w:b/>
              </w:rPr>
            </w:pPr>
          </w:p>
        </w:tc>
        <w:tc>
          <w:tcPr>
            <w:tcW w:w="2535"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B2251" w:rsidRPr="00723A75" w:rsidRDefault="00AB2251" w:rsidP="00B00E71">
            <w:r w:rsidRPr="00723A75">
              <w:t>- Древние корни народного искусства.</w:t>
            </w:r>
          </w:p>
        </w:tc>
        <w:tc>
          <w:tcPr>
            <w:tcW w:w="255"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B2251" w:rsidRPr="00723A75" w:rsidRDefault="00AB2251" w:rsidP="00B00E71">
            <w:pPr>
              <w:jc w:val="both"/>
            </w:pPr>
            <w:r w:rsidRPr="00723A75">
              <w:t>8</w:t>
            </w:r>
          </w:p>
        </w:tc>
        <w:tc>
          <w:tcPr>
            <w:tcW w:w="319"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83"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19" w:type="pct"/>
            <w:tcBorders>
              <w:top w:val="single" w:sz="4" w:space="0" w:color="auto"/>
              <w:left w:val="single" w:sz="4" w:space="0" w:color="000000" w:themeColor="text1"/>
              <w:bottom w:val="single" w:sz="4" w:space="0" w:color="auto"/>
              <w:right w:val="single" w:sz="4" w:space="0" w:color="000000" w:themeColor="text1"/>
            </w:tcBorders>
          </w:tcPr>
          <w:p w:rsidR="00AB2251" w:rsidRPr="00723A75" w:rsidRDefault="00AB2251" w:rsidP="00B00E71">
            <w:pPr>
              <w:jc w:val="both"/>
            </w:pPr>
          </w:p>
        </w:tc>
        <w:tc>
          <w:tcPr>
            <w:tcW w:w="243"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B2251" w:rsidRPr="00723A75" w:rsidRDefault="00AB2251" w:rsidP="00B00E71">
            <w:pPr>
              <w:jc w:val="both"/>
            </w:pPr>
            <w:r w:rsidRPr="00723A75">
              <w:t>8</w:t>
            </w:r>
          </w:p>
        </w:tc>
        <w:tc>
          <w:tcPr>
            <w:tcW w:w="337"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37"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r>
      <w:tr w:rsidR="00AB2251" w:rsidRPr="00723A75" w:rsidTr="00B00E71">
        <w:trPr>
          <w:trHeight w:val="27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pPr>
              <w:rPr>
                <w:b/>
              </w:rPr>
            </w:pPr>
          </w:p>
        </w:tc>
        <w:tc>
          <w:tcPr>
            <w:tcW w:w="2535"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B2251" w:rsidRPr="00723A75" w:rsidRDefault="00AB2251" w:rsidP="00B00E71">
            <w:r w:rsidRPr="00723A75">
              <w:t>-Связь времён в народном искусстве.</w:t>
            </w:r>
          </w:p>
        </w:tc>
        <w:tc>
          <w:tcPr>
            <w:tcW w:w="255"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B2251" w:rsidRPr="00723A75" w:rsidRDefault="00AB2251" w:rsidP="00B00E71">
            <w:pPr>
              <w:jc w:val="both"/>
            </w:pPr>
            <w:r w:rsidRPr="00723A75">
              <w:t>8</w:t>
            </w:r>
          </w:p>
        </w:tc>
        <w:tc>
          <w:tcPr>
            <w:tcW w:w="319"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83"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tc>
        <w:tc>
          <w:tcPr>
            <w:tcW w:w="319" w:type="pct"/>
            <w:tcBorders>
              <w:top w:val="single" w:sz="4" w:space="0" w:color="auto"/>
              <w:left w:val="single" w:sz="4" w:space="0" w:color="000000" w:themeColor="text1"/>
              <w:bottom w:val="single" w:sz="4" w:space="0" w:color="auto"/>
              <w:right w:val="single" w:sz="4" w:space="0" w:color="000000" w:themeColor="text1"/>
            </w:tcBorders>
          </w:tcPr>
          <w:p w:rsidR="00AB2251" w:rsidRPr="00723A75" w:rsidRDefault="00AB2251" w:rsidP="00B00E71">
            <w:pPr>
              <w:jc w:val="both"/>
            </w:pPr>
          </w:p>
        </w:tc>
        <w:tc>
          <w:tcPr>
            <w:tcW w:w="243"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B2251" w:rsidRPr="00723A75" w:rsidRDefault="00AB2251" w:rsidP="00B00E71">
            <w:pPr>
              <w:jc w:val="both"/>
            </w:pPr>
            <w:r w:rsidRPr="00723A75">
              <w:t>8</w:t>
            </w:r>
          </w:p>
        </w:tc>
        <w:tc>
          <w:tcPr>
            <w:tcW w:w="337"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37"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r>
      <w:tr w:rsidR="00AB2251" w:rsidRPr="00723A75" w:rsidTr="00B00E71">
        <w:trPr>
          <w:trHeight w:val="244"/>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pPr>
              <w:rPr>
                <w:b/>
              </w:rPr>
            </w:pPr>
          </w:p>
        </w:tc>
        <w:tc>
          <w:tcPr>
            <w:tcW w:w="2535"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B2251" w:rsidRPr="00723A75" w:rsidRDefault="00AB2251" w:rsidP="00B00E71">
            <w:r w:rsidRPr="00723A75">
              <w:t>-Декор- человек, общество, время.</w:t>
            </w:r>
          </w:p>
        </w:tc>
        <w:tc>
          <w:tcPr>
            <w:tcW w:w="255"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B2251" w:rsidRPr="00723A75" w:rsidRDefault="00AB2251" w:rsidP="00B00E71">
            <w:pPr>
              <w:jc w:val="both"/>
            </w:pPr>
            <w:r w:rsidRPr="00723A75">
              <w:t>12</w:t>
            </w:r>
          </w:p>
        </w:tc>
        <w:tc>
          <w:tcPr>
            <w:tcW w:w="319"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83"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19" w:type="pct"/>
            <w:tcBorders>
              <w:top w:val="single" w:sz="4" w:space="0" w:color="auto"/>
              <w:left w:val="single" w:sz="4" w:space="0" w:color="000000" w:themeColor="text1"/>
              <w:bottom w:val="single" w:sz="4" w:space="0" w:color="auto"/>
              <w:right w:val="single" w:sz="4" w:space="0" w:color="000000" w:themeColor="text1"/>
            </w:tcBorders>
          </w:tcPr>
          <w:p w:rsidR="00AB2251" w:rsidRPr="00723A75" w:rsidRDefault="00AB2251" w:rsidP="00B00E71">
            <w:pPr>
              <w:jc w:val="both"/>
            </w:pPr>
          </w:p>
        </w:tc>
        <w:tc>
          <w:tcPr>
            <w:tcW w:w="243"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B2251" w:rsidRPr="00723A75" w:rsidRDefault="00AB2251" w:rsidP="00B00E71">
            <w:pPr>
              <w:jc w:val="both"/>
            </w:pPr>
            <w:r w:rsidRPr="00723A75">
              <w:t>11</w:t>
            </w:r>
          </w:p>
        </w:tc>
        <w:tc>
          <w:tcPr>
            <w:tcW w:w="337"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37"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r>
      <w:tr w:rsidR="00AB2251" w:rsidRPr="00723A75" w:rsidTr="00B00E71">
        <w:trPr>
          <w:trHeight w:val="232"/>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pPr>
              <w:rPr>
                <w:b/>
              </w:rPr>
            </w:pPr>
          </w:p>
        </w:tc>
        <w:tc>
          <w:tcPr>
            <w:tcW w:w="2535"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B2251" w:rsidRPr="00723A75" w:rsidRDefault="00AB2251" w:rsidP="00B00E71">
            <w:r w:rsidRPr="00723A75">
              <w:t>-Декоративное искусство в современном мире.</w:t>
            </w:r>
          </w:p>
        </w:tc>
        <w:tc>
          <w:tcPr>
            <w:tcW w:w="255"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B2251" w:rsidRPr="00723A75" w:rsidRDefault="00AB2251" w:rsidP="00B00E71">
            <w:pPr>
              <w:jc w:val="both"/>
            </w:pPr>
            <w:r w:rsidRPr="00723A75">
              <w:t>7</w:t>
            </w:r>
          </w:p>
        </w:tc>
        <w:tc>
          <w:tcPr>
            <w:tcW w:w="319"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83"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19" w:type="pct"/>
            <w:tcBorders>
              <w:top w:val="single" w:sz="4" w:space="0" w:color="auto"/>
              <w:left w:val="single" w:sz="4" w:space="0" w:color="000000" w:themeColor="text1"/>
              <w:bottom w:val="single" w:sz="4" w:space="0" w:color="auto"/>
              <w:right w:val="single" w:sz="4" w:space="0" w:color="000000" w:themeColor="text1"/>
            </w:tcBorders>
          </w:tcPr>
          <w:p w:rsidR="00AB2251" w:rsidRPr="00723A75" w:rsidRDefault="00AB2251" w:rsidP="00B00E71">
            <w:pPr>
              <w:jc w:val="both"/>
            </w:pPr>
          </w:p>
        </w:tc>
        <w:tc>
          <w:tcPr>
            <w:tcW w:w="243"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B2251" w:rsidRPr="00723A75" w:rsidRDefault="00AB2251" w:rsidP="00B00E71">
            <w:pPr>
              <w:jc w:val="both"/>
            </w:pPr>
            <w:r w:rsidRPr="00723A75">
              <w:t>7</w:t>
            </w:r>
          </w:p>
        </w:tc>
        <w:tc>
          <w:tcPr>
            <w:tcW w:w="337"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37"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r>
      <w:tr w:rsidR="00AB2251" w:rsidRPr="00723A75" w:rsidTr="00B00E71">
        <w:trPr>
          <w:trHeight w:val="220"/>
        </w:trPr>
        <w:tc>
          <w:tcPr>
            <w:tcW w:w="272"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51" w:rsidRPr="00723A75" w:rsidRDefault="00AB2251" w:rsidP="00B00E71">
            <w:pPr>
              <w:rPr>
                <w:b/>
              </w:rPr>
            </w:pPr>
            <w:r w:rsidRPr="00723A75">
              <w:rPr>
                <w:b/>
              </w:rPr>
              <w:t>2.</w:t>
            </w:r>
          </w:p>
        </w:tc>
        <w:tc>
          <w:tcPr>
            <w:tcW w:w="2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pPr>
              <w:rPr>
                <w:b/>
              </w:rPr>
            </w:pPr>
            <w:r w:rsidRPr="00723A75">
              <w:rPr>
                <w:b/>
              </w:rPr>
              <w:t>Изобразительное искусство в жизни человека.</w:t>
            </w:r>
          </w:p>
        </w:tc>
        <w:tc>
          <w:tcPr>
            <w:tcW w:w="2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B2251" w:rsidRPr="00723A75" w:rsidRDefault="00AB2251" w:rsidP="00B00E71">
            <w:pPr>
              <w:jc w:val="center"/>
              <w:rPr>
                <w:b/>
              </w:rPr>
            </w:pP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pPr>
              <w:jc w:val="center"/>
              <w:rPr>
                <w:b/>
              </w:rPr>
            </w:pPr>
            <w:r w:rsidRPr="00723A75">
              <w:rPr>
                <w:b/>
              </w:rPr>
              <w:t>35</w:t>
            </w:r>
          </w:p>
        </w:tc>
        <w:tc>
          <w:tcPr>
            <w:tcW w:w="38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B2251" w:rsidRPr="00723A75" w:rsidRDefault="00AB2251" w:rsidP="00B00E71">
            <w:pPr>
              <w:jc w:val="center"/>
              <w:rPr>
                <w:b/>
              </w:rPr>
            </w:pP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51" w:rsidRPr="00723A75" w:rsidRDefault="00AB2251" w:rsidP="00B00E71">
            <w:pPr>
              <w:jc w:val="center"/>
              <w:rPr>
                <w:b/>
              </w:rPr>
            </w:pPr>
          </w:p>
        </w:tc>
        <w:tc>
          <w:tcPr>
            <w:tcW w:w="24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B2251" w:rsidRPr="00723A75" w:rsidRDefault="00AB2251" w:rsidP="00B00E71">
            <w:pPr>
              <w:jc w:val="center"/>
              <w:rPr>
                <w:b/>
              </w:rPr>
            </w:pPr>
          </w:p>
        </w:tc>
        <w:tc>
          <w:tcPr>
            <w:tcW w:w="3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pPr>
              <w:jc w:val="center"/>
              <w:rPr>
                <w:b/>
              </w:rPr>
            </w:pPr>
            <w:r w:rsidRPr="00723A75">
              <w:rPr>
                <w:b/>
              </w:rPr>
              <w:t>34</w:t>
            </w:r>
          </w:p>
        </w:tc>
        <w:tc>
          <w:tcPr>
            <w:tcW w:w="3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B2251" w:rsidRPr="00723A75" w:rsidRDefault="00AB2251" w:rsidP="00B00E71">
            <w:pPr>
              <w:jc w:val="center"/>
              <w:rPr>
                <w:b/>
              </w:rPr>
            </w:pPr>
          </w:p>
        </w:tc>
      </w:tr>
      <w:tr w:rsidR="00AB2251" w:rsidRPr="00723A75" w:rsidTr="00B00E71">
        <w:trPr>
          <w:trHeight w:val="272"/>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pPr>
              <w:rPr>
                <w:b/>
              </w:rPr>
            </w:pPr>
          </w:p>
        </w:tc>
        <w:tc>
          <w:tcPr>
            <w:tcW w:w="2535"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B2251" w:rsidRPr="00723A75" w:rsidRDefault="00AB2251" w:rsidP="00B00E71">
            <w:r w:rsidRPr="00723A75">
              <w:t>-Виды изобразительного искусства и основы образного языка.</w:t>
            </w:r>
          </w:p>
        </w:tc>
        <w:tc>
          <w:tcPr>
            <w:tcW w:w="255"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19"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B2251" w:rsidRPr="00723A75" w:rsidRDefault="00AB2251" w:rsidP="00B00E71">
            <w:pPr>
              <w:jc w:val="center"/>
            </w:pPr>
            <w:r w:rsidRPr="00723A75">
              <w:t>8</w:t>
            </w:r>
          </w:p>
        </w:tc>
        <w:tc>
          <w:tcPr>
            <w:tcW w:w="383"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19" w:type="pct"/>
            <w:tcBorders>
              <w:top w:val="single" w:sz="4" w:space="0" w:color="auto"/>
              <w:left w:val="single" w:sz="4" w:space="0" w:color="000000" w:themeColor="text1"/>
              <w:bottom w:val="single" w:sz="4" w:space="0" w:color="auto"/>
              <w:right w:val="single" w:sz="4" w:space="0" w:color="000000" w:themeColor="text1"/>
            </w:tcBorders>
          </w:tcPr>
          <w:p w:rsidR="00AB2251" w:rsidRPr="00723A75" w:rsidRDefault="00AB2251" w:rsidP="00B00E71">
            <w:pPr>
              <w:jc w:val="center"/>
            </w:pPr>
          </w:p>
        </w:tc>
        <w:tc>
          <w:tcPr>
            <w:tcW w:w="243"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37"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B2251" w:rsidRPr="00723A75" w:rsidRDefault="00AB2251" w:rsidP="00B00E71">
            <w:pPr>
              <w:jc w:val="center"/>
            </w:pPr>
            <w:r w:rsidRPr="00723A75">
              <w:t>8</w:t>
            </w:r>
          </w:p>
        </w:tc>
        <w:tc>
          <w:tcPr>
            <w:tcW w:w="337"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r>
      <w:tr w:rsidR="00AB2251" w:rsidRPr="00723A75" w:rsidTr="00B00E71">
        <w:trPr>
          <w:trHeight w:val="25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pPr>
              <w:rPr>
                <w:b/>
              </w:rPr>
            </w:pPr>
          </w:p>
        </w:tc>
        <w:tc>
          <w:tcPr>
            <w:tcW w:w="2535"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B2251" w:rsidRPr="00723A75" w:rsidRDefault="00AB2251" w:rsidP="00B00E71">
            <w:r w:rsidRPr="00723A75">
              <w:t>-Мир наших вещей. Натюрморт.</w:t>
            </w:r>
          </w:p>
        </w:tc>
        <w:tc>
          <w:tcPr>
            <w:tcW w:w="255"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19"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B2251" w:rsidRPr="00723A75" w:rsidRDefault="00AB2251" w:rsidP="00B00E71">
            <w:pPr>
              <w:jc w:val="center"/>
            </w:pPr>
            <w:r w:rsidRPr="00723A75">
              <w:t>8</w:t>
            </w:r>
          </w:p>
        </w:tc>
        <w:tc>
          <w:tcPr>
            <w:tcW w:w="383"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19" w:type="pct"/>
            <w:tcBorders>
              <w:top w:val="single" w:sz="4" w:space="0" w:color="auto"/>
              <w:left w:val="single" w:sz="4" w:space="0" w:color="000000" w:themeColor="text1"/>
              <w:bottom w:val="single" w:sz="4" w:space="0" w:color="auto"/>
              <w:right w:val="single" w:sz="4" w:space="0" w:color="000000" w:themeColor="text1"/>
            </w:tcBorders>
          </w:tcPr>
          <w:p w:rsidR="00AB2251" w:rsidRPr="00723A75" w:rsidRDefault="00AB2251" w:rsidP="00B00E71">
            <w:pPr>
              <w:jc w:val="center"/>
            </w:pPr>
          </w:p>
        </w:tc>
        <w:tc>
          <w:tcPr>
            <w:tcW w:w="243"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37"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B2251" w:rsidRPr="00723A75" w:rsidRDefault="00AB2251" w:rsidP="00B00E71">
            <w:pPr>
              <w:jc w:val="center"/>
            </w:pPr>
            <w:r w:rsidRPr="00723A75">
              <w:t>8</w:t>
            </w:r>
          </w:p>
        </w:tc>
        <w:tc>
          <w:tcPr>
            <w:tcW w:w="337"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r>
      <w:tr w:rsidR="00AB2251" w:rsidRPr="00723A75" w:rsidTr="00B00E71">
        <w:trPr>
          <w:trHeight w:val="234"/>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pPr>
              <w:rPr>
                <w:b/>
              </w:rPr>
            </w:pPr>
          </w:p>
        </w:tc>
        <w:tc>
          <w:tcPr>
            <w:tcW w:w="2535"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B2251" w:rsidRPr="00723A75" w:rsidRDefault="00AB2251" w:rsidP="00B00E71">
            <w:r w:rsidRPr="00723A75">
              <w:t>-Вглядываясь в человека. Портрет.</w:t>
            </w:r>
          </w:p>
        </w:tc>
        <w:tc>
          <w:tcPr>
            <w:tcW w:w="255"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19"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B2251" w:rsidRPr="00723A75" w:rsidRDefault="00AB2251" w:rsidP="00B00E71">
            <w:pPr>
              <w:jc w:val="center"/>
            </w:pPr>
            <w:r w:rsidRPr="00723A75">
              <w:t>10</w:t>
            </w:r>
          </w:p>
        </w:tc>
        <w:tc>
          <w:tcPr>
            <w:tcW w:w="383"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19" w:type="pct"/>
            <w:tcBorders>
              <w:top w:val="single" w:sz="4" w:space="0" w:color="auto"/>
              <w:left w:val="single" w:sz="4" w:space="0" w:color="000000" w:themeColor="text1"/>
              <w:bottom w:val="single" w:sz="4" w:space="0" w:color="auto"/>
              <w:right w:val="single" w:sz="4" w:space="0" w:color="000000" w:themeColor="text1"/>
            </w:tcBorders>
          </w:tcPr>
          <w:p w:rsidR="00AB2251" w:rsidRPr="00723A75" w:rsidRDefault="00AB2251" w:rsidP="00B00E71">
            <w:pPr>
              <w:jc w:val="center"/>
            </w:pPr>
          </w:p>
        </w:tc>
        <w:tc>
          <w:tcPr>
            <w:tcW w:w="243"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37"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B2251" w:rsidRPr="00723A75" w:rsidRDefault="00AB2251" w:rsidP="00B00E71">
            <w:pPr>
              <w:jc w:val="center"/>
            </w:pPr>
            <w:r w:rsidRPr="00723A75">
              <w:t>10</w:t>
            </w:r>
          </w:p>
        </w:tc>
        <w:tc>
          <w:tcPr>
            <w:tcW w:w="337"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r>
      <w:tr w:rsidR="00AB2251" w:rsidRPr="00723A75" w:rsidTr="00B00E71">
        <w:trPr>
          <w:trHeight w:val="244"/>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pPr>
              <w:rPr>
                <w:b/>
              </w:rPr>
            </w:pPr>
          </w:p>
        </w:tc>
        <w:tc>
          <w:tcPr>
            <w:tcW w:w="2535"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B2251" w:rsidRPr="00723A75" w:rsidRDefault="00AB2251" w:rsidP="00B00E71">
            <w:r w:rsidRPr="00723A75">
              <w:t>-Пространство и время в изобразительном искусстве. Пейзаж и тематическая картина</w:t>
            </w:r>
          </w:p>
        </w:tc>
        <w:tc>
          <w:tcPr>
            <w:tcW w:w="255"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19"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B2251" w:rsidRPr="00723A75" w:rsidRDefault="00AB2251" w:rsidP="00B00E71">
            <w:pPr>
              <w:jc w:val="center"/>
            </w:pPr>
            <w:r w:rsidRPr="00723A75">
              <w:t>9</w:t>
            </w:r>
          </w:p>
        </w:tc>
        <w:tc>
          <w:tcPr>
            <w:tcW w:w="383"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19" w:type="pct"/>
            <w:tcBorders>
              <w:top w:val="single" w:sz="4" w:space="0" w:color="auto"/>
              <w:left w:val="single" w:sz="4" w:space="0" w:color="000000" w:themeColor="text1"/>
              <w:bottom w:val="single" w:sz="4" w:space="0" w:color="auto"/>
              <w:right w:val="single" w:sz="4" w:space="0" w:color="000000" w:themeColor="text1"/>
            </w:tcBorders>
          </w:tcPr>
          <w:p w:rsidR="00AB2251" w:rsidRPr="00723A75" w:rsidRDefault="00AB2251" w:rsidP="00B00E71">
            <w:pPr>
              <w:jc w:val="center"/>
            </w:pPr>
          </w:p>
        </w:tc>
        <w:tc>
          <w:tcPr>
            <w:tcW w:w="243"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37"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B2251" w:rsidRPr="00723A75" w:rsidRDefault="00AB2251" w:rsidP="00B00E71">
            <w:pPr>
              <w:jc w:val="center"/>
            </w:pPr>
            <w:r w:rsidRPr="00723A75">
              <w:t>8</w:t>
            </w:r>
          </w:p>
        </w:tc>
        <w:tc>
          <w:tcPr>
            <w:tcW w:w="337"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r>
      <w:tr w:rsidR="00AB2251" w:rsidRPr="00723A75" w:rsidTr="00B00E71">
        <w:trPr>
          <w:trHeight w:val="24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pPr>
              <w:rPr>
                <w:b/>
              </w:rPr>
            </w:pPr>
          </w:p>
        </w:tc>
        <w:tc>
          <w:tcPr>
            <w:tcW w:w="2535"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B2251" w:rsidRPr="00723A75" w:rsidRDefault="00AB2251" w:rsidP="00B00E71">
            <w:r w:rsidRPr="00723A75">
              <w:t xml:space="preserve">- Изображение фигуры человека и образ человека.                                                                                              </w:t>
            </w:r>
          </w:p>
        </w:tc>
        <w:tc>
          <w:tcPr>
            <w:tcW w:w="255"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19"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83"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19" w:type="pct"/>
            <w:tcBorders>
              <w:top w:val="single" w:sz="4" w:space="0" w:color="auto"/>
              <w:left w:val="single" w:sz="4" w:space="0" w:color="000000" w:themeColor="text1"/>
              <w:bottom w:val="single" w:sz="4" w:space="0" w:color="auto"/>
              <w:right w:val="single" w:sz="4" w:space="0" w:color="000000" w:themeColor="text1"/>
            </w:tcBorders>
          </w:tcPr>
          <w:p w:rsidR="00AB2251" w:rsidRPr="00723A75" w:rsidRDefault="00AB2251" w:rsidP="00B00E71">
            <w:pPr>
              <w:jc w:val="center"/>
            </w:pPr>
          </w:p>
        </w:tc>
        <w:tc>
          <w:tcPr>
            <w:tcW w:w="243"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37"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37"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r>
      <w:tr w:rsidR="00AB2251" w:rsidRPr="00723A75" w:rsidTr="00B00E71">
        <w:trPr>
          <w:trHeight w:val="234"/>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pPr>
              <w:rPr>
                <w:b/>
              </w:rPr>
            </w:pPr>
          </w:p>
        </w:tc>
        <w:tc>
          <w:tcPr>
            <w:tcW w:w="2535"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B2251" w:rsidRPr="00723A75" w:rsidRDefault="00AB2251" w:rsidP="00B00E71">
            <w:r w:rsidRPr="00723A75">
              <w:t>-Поэзия повседневности.</w:t>
            </w:r>
          </w:p>
        </w:tc>
        <w:tc>
          <w:tcPr>
            <w:tcW w:w="255"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19"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83"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19" w:type="pct"/>
            <w:tcBorders>
              <w:top w:val="single" w:sz="4" w:space="0" w:color="auto"/>
              <w:left w:val="single" w:sz="4" w:space="0" w:color="000000" w:themeColor="text1"/>
              <w:bottom w:val="single" w:sz="4" w:space="0" w:color="auto"/>
              <w:right w:val="single" w:sz="4" w:space="0" w:color="000000" w:themeColor="text1"/>
            </w:tcBorders>
          </w:tcPr>
          <w:p w:rsidR="00AB2251" w:rsidRPr="00723A75" w:rsidRDefault="00AB2251" w:rsidP="00B00E71">
            <w:pPr>
              <w:jc w:val="center"/>
            </w:pPr>
          </w:p>
        </w:tc>
        <w:tc>
          <w:tcPr>
            <w:tcW w:w="243"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37"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37"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r>
      <w:tr w:rsidR="00AB2251" w:rsidRPr="00723A75" w:rsidTr="00B00E71">
        <w:trPr>
          <w:trHeight w:val="22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pPr>
              <w:rPr>
                <w:b/>
              </w:rPr>
            </w:pPr>
          </w:p>
        </w:tc>
        <w:tc>
          <w:tcPr>
            <w:tcW w:w="2535"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B2251" w:rsidRPr="00723A75" w:rsidRDefault="00AB2251" w:rsidP="00B00E71">
            <w:r w:rsidRPr="00723A75">
              <w:t>-Великие темы жизни.</w:t>
            </w:r>
          </w:p>
        </w:tc>
        <w:tc>
          <w:tcPr>
            <w:tcW w:w="255"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19"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83"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19" w:type="pct"/>
            <w:tcBorders>
              <w:top w:val="single" w:sz="4" w:space="0" w:color="auto"/>
              <w:left w:val="single" w:sz="4" w:space="0" w:color="000000" w:themeColor="text1"/>
              <w:bottom w:val="single" w:sz="4" w:space="0" w:color="auto"/>
              <w:right w:val="single" w:sz="4" w:space="0" w:color="000000" w:themeColor="text1"/>
            </w:tcBorders>
          </w:tcPr>
          <w:p w:rsidR="00AB2251" w:rsidRPr="00723A75" w:rsidRDefault="00AB2251" w:rsidP="00B00E71">
            <w:pPr>
              <w:jc w:val="center"/>
            </w:pPr>
          </w:p>
        </w:tc>
        <w:tc>
          <w:tcPr>
            <w:tcW w:w="243"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37"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37"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r>
      <w:tr w:rsidR="00AB2251" w:rsidRPr="00723A75" w:rsidTr="00B00E71">
        <w:trPr>
          <w:trHeight w:val="272"/>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pPr>
              <w:rPr>
                <w:b/>
              </w:rPr>
            </w:pPr>
          </w:p>
        </w:tc>
        <w:tc>
          <w:tcPr>
            <w:tcW w:w="2535"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B2251" w:rsidRPr="00723A75" w:rsidRDefault="00AB2251" w:rsidP="00B00E71">
            <w:r w:rsidRPr="00723A75">
              <w:t>-Реальность жизни и художественный образ.</w:t>
            </w:r>
          </w:p>
        </w:tc>
        <w:tc>
          <w:tcPr>
            <w:tcW w:w="255"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19"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83"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19" w:type="pct"/>
            <w:tcBorders>
              <w:top w:val="single" w:sz="4" w:space="0" w:color="auto"/>
              <w:left w:val="single" w:sz="4" w:space="0" w:color="000000" w:themeColor="text1"/>
              <w:bottom w:val="single" w:sz="4" w:space="0" w:color="auto"/>
              <w:right w:val="single" w:sz="4" w:space="0" w:color="000000" w:themeColor="text1"/>
            </w:tcBorders>
          </w:tcPr>
          <w:p w:rsidR="00AB2251" w:rsidRPr="00723A75" w:rsidRDefault="00AB2251" w:rsidP="00B00E71">
            <w:pPr>
              <w:jc w:val="center"/>
            </w:pPr>
          </w:p>
        </w:tc>
        <w:tc>
          <w:tcPr>
            <w:tcW w:w="243"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37"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37"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r>
      <w:tr w:rsidR="00AB2251" w:rsidRPr="00723A75" w:rsidTr="00B00E71">
        <w:trPr>
          <w:trHeight w:val="204"/>
        </w:trPr>
        <w:tc>
          <w:tcPr>
            <w:tcW w:w="272"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51" w:rsidRPr="00723A75" w:rsidRDefault="00AB2251" w:rsidP="00B00E71">
            <w:r w:rsidRPr="00723A75">
              <w:rPr>
                <w:b/>
              </w:rPr>
              <w:t>3</w:t>
            </w:r>
            <w:r w:rsidRPr="00723A75">
              <w:t>.</w:t>
            </w:r>
          </w:p>
        </w:tc>
        <w:tc>
          <w:tcPr>
            <w:tcW w:w="2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pPr>
              <w:rPr>
                <w:b/>
              </w:rPr>
            </w:pPr>
            <w:r w:rsidRPr="00723A75">
              <w:rPr>
                <w:b/>
              </w:rPr>
              <w:t>Дизайн и архитектура в жизни человека.</w:t>
            </w:r>
          </w:p>
        </w:tc>
        <w:tc>
          <w:tcPr>
            <w:tcW w:w="2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B2251" w:rsidRPr="00723A75" w:rsidRDefault="00AB2251" w:rsidP="00B00E71">
            <w:pPr>
              <w:jc w:val="center"/>
              <w:rPr>
                <w:b/>
              </w:rPr>
            </w:pP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B2251" w:rsidRPr="00723A75" w:rsidRDefault="00AB2251" w:rsidP="00B00E71">
            <w:pPr>
              <w:jc w:val="center"/>
              <w:rPr>
                <w:b/>
              </w:rPr>
            </w:pPr>
          </w:p>
        </w:tc>
        <w:tc>
          <w:tcPr>
            <w:tcW w:w="38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pPr>
              <w:rPr>
                <w:b/>
              </w:rPr>
            </w:pPr>
            <w:r w:rsidRPr="00723A75">
              <w:rPr>
                <w:b/>
              </w:rPr>
              <w:t>35</w:t>
            </w: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51" w:rsidRPr="00723A75" w:rsidRDefault="00AB2251" w:rsidP="00B00E71">
            <w:pPr>
              <w:jc w:val="center"/>
              <w:rPr>
                <w:b/>
              </w:rPr>
            </w:pPr>
          </w:p>
        </w:tc>
        <w:tc>
          <w:tcPr>
            <w:tcW w:w="24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B2251" w:rsidRPr="00723A75" w:rsidRDefault="00AB2251" w:rsidP="00B00E71">
            <w:pPr>
              <w:jc w:val="center"/>
              <w:rPr>
                <w:b/>
              </w:rPr>
            </w:pPr>
          </w:p>
        </w:tc>
        <w:tc>
          <w:tcPr>
            <w:tcW w:w="3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B2251" w:rsidRPr="00723A75" w:rsidRDefault="00AB2251" w:rsidP="00B00E71">
            <w:pPr>
              <w:jc w:val="center"/>
            </w:pPr>
          </w:p>
        </w:tc>
        <w:tc>
          <w:tcPr>
            <w:tcW w:w="3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pPr>
              <w:jc w:val="center"/>
              <w:rPr>
                <w:b/>
              </w:rPr>
            </w:pPr>
            <w:r w:rsidRPr="00723A75">
              <w:rPr>
                <w:b/>
              </w:rPr>
              <w:t>34</w:t>
            </w:r>
          </w:p>
        </w:tc>
      </w:tr>
      <w:tr w:rsidR="00AB2251" w:rsidRPr="00723A75" w:rsidTr="00B00E71">
        <w:trPr>
          <w:trHeight w:val="27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tc>
        <w:tc>
          <w:tcPr>
            <w:tcW w:w="2535"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B2251" w:rsidRPr="00723A75" w:rsidRDefault="00AB2251" w:rsidP="00B00E71">
            <w:pPr>
              <w:rPr>
                <w:b/>
              </w:rPr>
            </w:pPr>
            <w:r w:rsidRPr="00723A75">
              <w:rPr>
                <w:b/>
              </w:rPr>
              <w:t>-</w:t>
            </w:r>
            <w:r w:rsidRPr="00723A75">
              <w:t>Архитектура и дизайн- конструктивные искусства в ряду пространственных искусств. Мир, который создаёт человек.Художник-дизайн-архитектура. Искусство композиции- основа дизайна и архитектуры.</w:t>
            </w:r>
          </w:p>
        </w:tc>
        <w:tc>
          <w:tcPr>
            <w:tcW w:w="255"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19"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83"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B2251" w:rsidRPr="00723A75" w:rsidRDefault="00AB2251" w:rsidP="00B00E71">
            <w:pPr>
              <w:jc w:val="center"/>
            </w:pPr>
            <w:r w:rsidRPr="00723A75">
              <w:t>8</w:t>
            </w:r>
          </w:p>
        </w:tc>
        <w:tc>
          <w:tcPr>
            <w:tcW w:w="319" w:type="pct"/>
            <w:tcBorders>
              <w:top w:val="single" w:sz="4" w:space="0" w:color="auto"/>
              <w:left w:val="single" w:sz="4" w:space="0" w:color="000000" w:themeColor="text1"/>
              <w:bottom w:val="single" w:sz="4" w:space="0" w:color="auto"/>
              <w:right w:val="single" w:sz="4" w:space="0" w:color="000000" w:themeColor="text1"/>
            </w:tcBorders>
          </w:tcPr>
          <w:p w:rsidR="00AB2251" w:rsidRPr="00723A75" w:rsidRDefault="00AB2251" w:rsidP="00B00E71">
            <w:pPr>
              <w:jc w:val="center"/>
            </w:pPr>
          </w:p>
        </w:tc>
        <w:tc>
          <w:tcPr>
            <w:tcW w:w="243"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37"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37"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B2251" w:rsidRPr="00723A75" w:rsidRDefault="00AB2251" w:rsidP="00B00E71">
            <w:pPr>
              <w:jc w:val="center"/>
            </w:pPr>
            <w:r w:rsidRPr="00723A75">
              <w:t>8</w:t>
            </w:r>
          </w:p>
        </w:tc>
      </w:tr>
      <w:tr w:rsidR="00AB2251" w:rsidRPr="00723A75" w:rsidTr="00B00E71">
        <w:trPr>
          <w:trHeight w:val="28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tc>
        <w:tc>
          <w:tcPr>
            <w:tcW w:w="2535"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B2251" w:rsidRPr="00723A75" w:rsidRDefault="00AB2251" w:rsidP="00B00E71">
            <w:r w:rsidRPr="00723A75">
              <w:t>-В мире вещей и зданий. Художественный язык конструктивных искусств.</w:t>
            </w:r>
          </w:p>
        </w:tc>
        <w:tc>
          <w:tcPr>
            <w:tcW w:w="255"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19"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83"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B2251" w:rsidRPr="00723A75" w:rsidRDefault="00AB2251" w:rsidP="00B00E71">
            <w:pPr>
              <w:jc w:val="center"/>
            </w:pPr>
            <w:r w:rsidRPr="00723A75">
              <w:t>8</w:t>
            </w:r>
          </w:p>
        </w:tc>
        <w:tc>
          <w:tcPr>
            <w:tcW w:w="319" w:type="pct"/>
            <w:tcBorders>
              <w:top w:val="single" w:sz="4" w:space="0" w:color="auto"/>
              <w:left w:val="single" w:sz="4" w:space="0" w:color="000000" w:themeColor="text1"/>
              <w:bottom w:val="single" w:sz="4" w:space="0" w:color="auto"/>
              <w:right w:val="single" w:sz="4" w:space="0" w:color="000000" w:themeColor="text1"/>
            </w:tcBorders>
          </w:tcPr>
          <w:p w:rsidR="00AB2251" w:rsidRPr="00723A75" w:rsidRDefault="00AB2251" w:rsidP="00B00E71">
            <w:pPr>
              <w:jc w:val="center"/>
            </w:pPr>
          </w:p>
        </w:tc>
        <w:tc>
          <w:tcPr>
            <w:tcW w:w="243"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37"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37"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B2251" w:rsidRPr="00723A75" w:rsidRDefault="00AB2251" w:rsidP="00B00E71">
            <w:pPr>
              <w:jc w:val="center"/>
            </w:pPr>
            <w:r w:rsidRPr="00723A75">
              <w:t>8</w:t>
            </w:r>
          </w:p>
        </w:tc>
      </w:tr>
      <w:tr w:rsidR="00AB2251" w:rsidRPr="00723A75" w:rsidTr="00B00E71">
        <w:trPr>
          <w:trHeight w:val="25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tc>
        <w:tc>
          <w:tcPr>
            <w:tcW w:w="2535"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B2251" w:rsidRPr="00723A75" w:rsidRDefault="00AB2251" w:rsidP="00B00E71">
            <w:r w:rsidRPr="00723A75">
              <w:t>-Город и человек. Социальное значение дизайна и архитектуры в жизни человека.</w:t>
            </w:r>
          </w:p>
        </w:tc>
        <w:tc>
          <w:tcPr>
            <w:tcW w:w="255"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19"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83"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B2251" w:rsidRPr="00723A75" w:rsidRDefault="00AB2251" w:rsidP="00B00E71">
            <w:pPr>
              <w:jc w:val="center"/>
            </w:pPr>
            <w:r w:rsidRPr="00723A75">
              <w:t>12</w:t>
            </w:r>
          </w:p>
        </w:tc>
        <w:tc>
          <w:tcPr>
            <w:tcW w:w="319" w:type="pct"/>
            <w:tcBorders>
              <w:top w:val="single" w:sz="4" w:space="0" w:color="auto"/>
              <w:left w:val="single" w:sz="4" w:space="0" w:color="000000" w:themeColor="text1"/>
              <w:bottom w:val="single" w:sz="4" w:space="0" w:color="auto"/>
              <w:right w:val="single" w:sz="4" w:space="0" w:color="000000" w:themeColor="text1"/>
            </w:tcBorders>
          </w:tcPr>
          <w:p w:rsidR="00AB2251" w:rsidRPr="00723A75" w:rsidRDefault="00AB2251" w:rsidP="00B00E71">
            <w:pPr>
              <w:jc w:val="center"/>
            </w:pPr>
          </w:p>
        </w:tc>
        <w:tc>
          <w:tcPr>
            <w:tcW w:w="243"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37"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37"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B2251" w:rsidRPr="00723A75" w:rsidRDefault="00AB2251" w:rsidP="00B00E71">
            <w:pPr>
              <w:jc w:val="center"/>
            </w:pPr>
            <w:r w:rsidRPr="00723A75">
              <w:t>11</w:t>
            </w:r>
          </w:p>
        </w:tc>
      </w:tr>
      <w:tr w:rsidR="00AB2251" w:rsidRPr="00723A75" w:rsidTr="00B00E71">
        <w:trPr>
          <w:trHeight w:val="27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tc>
        <w:tc>
          <w:tcPr>
            <w:tcW w:w="2535"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B2251" w:rsidRPr="00723A75" w:rsidRDefault="00AB2251" w:rsidP="00B00E71">
            <w:r w:rsidRPr="00723A75">
              <w:t>-Человек в зеркале дизайна и архитектуры. Образ жизни и индивидуальное проектирование.</w:t>
            </w:r>
          </w:p>
        </w:tc>
        <w:tc>
          <w:tcPr>
            <w:tcW w:w="255"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19"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83"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B2251" w:rsidRPr="00723A75" w:rsidRDefault="00AB2251" w:rsidP="00B00E71">
            <w:pPr>
              <w:jc w:val="center"/>
            </w:pPr>
            <w:r w:rsidRPr="00723A75">
              <w:t>7</w:t>
            </w:r>
          </w:p>
        </w:tc>
        <w:tc>
          <w:tcPr>
            <w:tcW w:w="319" w:type="pct"/>
            <w:tcBorders>
              <w:top w:val="single" w:sz="4" w:space="0" w:color="auto"/>
              <w:left w:val="single" w:sz="4" w:space="0" w:color="000000" w:themeColor="text1"/>
              <w:bottom w:val="single" w:sz="4" w:space="0" w:color="auto"/>
              <w:right w:val="single" w:sz="4" w:space="0" w:color="000000" w:themeColor="text1"/>
            </w:tcBorders>
          </w:tcPr>
          <w:p w:rsidR="00AB2251" w:rsidRPr="00723A75" w:rsidRDefault="00AB2251" w:rsidP="00B00E71">
            <w:pPr>
              <w:jc w:val="center"/>
            </w:pPr>
          </w:p>
        </w:tc>
        <w:tc>
          <w:tcPr>
            <w:tcW w:w="243"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37"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37"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B2251" w:rsidRPr="00723A75" w:rsidRDefault="00AB2251" w:rsidP="00B00E71">
            <w:pPr>
              <w:jc w:val="center"/>
            </w:pPr>
            <w:r w:rsidRPr="00723A75">
              <w:t>7</w:t>
            </w:r>
          </w:p>
        </w:tc>
      </w:tr>
      <w:tr w:rsidR="00AB2251" w:rsidRPr="00723A75" w:rsidTr="00B00E71">
        <w:trPr>
          <w:trHeight w:val="231"/>
        </w:trPr>
        <w:tc>
          <w:tcPr>
            <w:tcW w:w="272"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51" w:rsidRPr="00723A75" w:rsidRDefault="00AB2251" w:rsidP="00B00E71">
            <w:r w:rsidRPr="00723A75">
              <w:t>.</w:t>
            </w:r>
          </w:p>
        </w:tc>
        <w:tc>
          <w:tcPr>
            <w:tcW w:w="2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pPr>
              <w:rPr>
                <w:b/>
              </w:rPr>
            </w:pPr>
            <w:r w:rsidRPr="00723A75">
              <w:rPr>
                <w:b/>
              </w:rPr>
              <w:t xml:space="preserve">Изобразительное искусство в театре, кино, на телевидении. </w:t>
            </w:r>
          </w:p>
        </w:tc>
        <w:tc>
          <w:tcPr>
            <w:tcW w:w="2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B2251" w:rsidRPr="00723A75" w:rsidRDefault="00AB2251" w:rsidP="00B00E71">
            <w:pPr>
              <w:jc w:val="center"/>
              <w:rPr>
                <w:b/>
              </w:rPr>
            </w:pP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B2251" w:rsidRPr="00723A75" w:rsidRDefault="00AB2251" w:rsidP="00B00E71">
            <w:pPr>
              <w:jc w:val="center"/>
              <w:rPr>
                <w:b/>
              </w:rPr>
            </w:pPr>
          </w:p>
        </w:tc>
        <w:tc>
          <w:tcPr>
            <w:tcW w:w="38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B2251" w:rsidRPr="00723A75" w:rsidRDefault="00AB2251" w:rsidP="00B00E71">
            <w:pPr>
              <w:jc w:val="center"/>
              <w:rPr>
                <w:b/>
              </w:rPr>
            </w:pP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51" w:rsidRPr="00723A75" w:rsidRDefault="00AB2251" w:rsidP="00B00E71">
            <w:pPr>
              <w:jc w:val="center"/>
              <w:rPr>
                <w:b/>
              </w:rPr>
            </w:pPr>
            <w:r w:rsidRPr="00723A75">
              <w:rPr>
                <w:b/>
              </w:rPr>
              <w:t>35</w:t>
            </w:r>
          </w:p>
        </w:tc>
        <w:tc>
          <w:tcPr>
            <w:tcW w:w="24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B2251" w:rsidRPr="00723A75" w:rsidRDefault="00AB2251" w:rsidP="00B00E71">
            <w:pPr>
              <w:jc w:val="center"/>
              <w:rPr>
                <w:b/>
              </w:rPr>
            </w:pPr>
          </w:p>
        </w:tc>
        <w:tc>
          <w:tcPr>
            <w:tcW w:w="3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B2251" w:rsidRPr="00723A75" w:rsidRDefault="00AB2251" w:rsidP="00B00E71">
            <w:pPr>
              <w:jc w:val="center"/>
            </w:pPr>
          </w:p>
        </w:tc>
        <w:tc>
          <w:tcPr>
            <w:tcW w:w="3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B2251" w:rsidRPr="00723A75" w:rsidRDefault="00AB2251" w:rsidP="00B00E71">
            <w:pPr>
              <w:jc w:val="center"/>
            </w:pPr>
          </w:p>
        </w:tc>
      </w:tr>
      <w:tr w:rsidR="00AB2251" w:rsidRPr="00723A75" w:rsidTr="00B00E71">
        <w:trPr>
          <w:trHeight w:val="23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tc>
        <w:tc>
          <w:tcPr>
            <w:tcW w:w="2535"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B2251" w:rsidRPr="00723A75" w:rsidRDefault="00AB2251" w:rsidP="00B00E71">
            <w:r w:rsidRPr="00723A75">
              <w:t>-Художник и искусство театра. Роль изображения в синтетических искусствах.</w:t>
            </w:r>
          </w:p>
        </w:tc>
        <w:tc>
          <w:tcPr>
            <w:tcW w:w="255"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19"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83"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19" w:type="pct"/>
            <w:tcBorders>
              <w:top w:val="single" w:sz="4" w:space="0" w:color="auto"/>
              <w:left w:val="single" w:sz="4" w:space="0" w:color="000000" w:themeColor="text1"/>
              <w:bottom w:val="single" w:sz="4" w:space="0" w:color="auto"/>
              <w:right w:val="single" w:sz="4" w:space="0" w:color="000000" w:themeColor="text1"/>
            </w:tcBorders>
            <w:hideMark/>
          </w:tcPr>
          <w:p w:rsidR="00AB2251" w:rsidRPr="00723A75" w:rsidRDefault="00AB2251" w:rsidP="00B00E71">
            <w:pPr>
              <w:jc w:val="center"/>
            </w:pPr>
            <w:r w:rsidRPr="00723A75">
              <w:t>8</w:t>
            </w:r>
          </w:p>
        </w:tc>
        <w:tc>
          <w:tcPr>
            <w:tcW w:w="243"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37"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37"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r>
      <w:tr w:rsidR="00AB2251" w:rsidRPr="00723A75" w:rsidTr="00B00E71">
        <w:trPr>
          <w:trHeight w:val="21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tc>
        <w:tc>
          <w:tcPr>
            <w:tcW w:w="2535"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B2251" w:rsidRPr="00723A75" w:rsidRDefault="00AB2251" w:rsidP="00B00E71">
            <w:r w:rsidRPr="00723A75">
              <w:t>-Эстафета искусств: от рисунка к фотографии. Эволюция изобразительных искусств и технологий.</w:t>
            </w:r>
          </w:p>
        </w:tc>
        <w:tc>
          <w:tcPr>
            <w:tcW w:w="255"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19"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83"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19" w:type="pct"/>
            <w:tcBorders>
              <w:top w:val="single" w:sz="4" w:space="0" w:color="auto"/>
              <w:left w:val="single" w:sz="4" w:space="0" w:color="000000" w:themeColor="text1"/>
              <w:bottom w:val="single" w:sz="4" w:space="0" w:color="auto"/>
              <w:right w:val="single" w:sz="4" w:space="0" w:color="000000" w:themeColor="text1"/>
            </w:tcBorders>
            <w:hideMark/>
          </w:tcPr>
          <w:p w:rsidR="00AB2251" w:rsidRPr="00723A75" w:rsidRDefault="00AB2251" w:rsidP="00B00E71">
            <w:pPr>
              <w:jc w:val="center"/>
            </w:pPr>
            <w:r w:rsidRPr="00723A75">
              <w:t>8</w:t>
            </w:r>
          </w:p>
        </w:tc>
        <w:tc>
          <w:tcPr>
            <w:tcW w:w="243"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37"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37"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r>
      <w:tr w:rsidR="00AB2251" w:rsidRPr="00723A75" w:rsidTr="00B00E71">
        <w:trPr>
          <w:trHeight w:val="231"/>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tc>
        <w:tc>
          <w:tcPr>
            <w:tcW w:w="2535"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B2251" w:rsidRPr="00723A75" w:rsidRDefault="00AB2251" w:rsidP="00B00E71">
            <w:r w:rsidRPr="00723A75">
              <w:t>-Фильм-творец и зритель. Что мы знаем об искусстве кино?</w:t>
            </w:r>
          </w:p>
        </w:tc>
        <w:tc>
          <w:tcPr>
            <w:tcW w:w="255"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19"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83"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19" w:type="pct"/>
            <w:tcBorders>
              <w:top w:val="single" w:sz="4" w:space="0" w:color="auto"/>
              <w:left w:val="single" w:sz="4" w:space="0" w:color="000000" w:themeColor="text1"/>
              <w:bottom w:val="single" w:sz="4" w:space="0" w:color="auto"/>
              <w:right w:val="single" w:sz="4" w:space="0" w:color="000000" w:themeColor="text1"/>
            </w:tcBorders>
            <w:hideMark/>
          </w:tcPr>
          <w:p w:rsidR="00AB2251" w:rsidRPr="00723A75" w:rsidRDefault="00AB2251" w:rsidP="00B00E71">
            <w:pPr>
              <w:jc w:val="center"/>
            </w:pPr>
            <w:r w:rsidRPr="00723A75">
              <w:t>12</w:t>
            </w:r>
          </w:p>
        </w:tc>
        <w:tc>
          <w:tcPr>
            <w:tcW w:w="243"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37"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37"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r>
      <w:tr w:rsidR="00AB2251" w:rsidRPr="00723A75" w:rsidTr="00B00E71">
        <w:trPr>
          <w:trHeight w:val="28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tc>
        <w:tc>
          <w:tcPr>
            <w:tcW w:w="2535"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B2251" w:rsidRPr="00723A75" w:rsidRDefault="00AB2251" w:rsidP="00B00E71">
            <w:r w:rsidRPr="00723A75">
              <w:t>-Телевидение-пространство культуры? Экран-искусство-зритель.</w:t>
            </w:r>
          </w:p>
        </w:tc>
        <w:tc>
          <w:tcPr>
            <w:tcW w:w="255"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19"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83"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19" w:type="pct"/>
            <w:tcBorders>
              <w:top w:val="single" w:sz="4" w:space="0" w:color="auto"/>
              <w:left w:val="single" w:sz="4" w:space="0" w:color="000000" w:themeColor="text1"/>
              <w:bottom w:val="single" w:sz="4" w:space="0" w:color="auto"/>
              <w:right w:val="single" w:sz="4" w:space="0" w:color="000000" w:themeColor="text1"/>
            </w:tcBorders>
            <w:hideMark/>
          </w:tcPr>
          <w:p w:rsidR="00AB2251" w:rsidRPr="00723A75" w:rsidRDefault="00AB2251" w:rsidP="00B00E71">
            <w:pPr>
              <w:jc w:val="center"/>
            </w:pPr>
            <w:r w:rsidRPr="00723A75">
              <w:t>7</w:t>
            </w:r>
          </w:p>
        </w:tc>
        <w:tc>
          <w:tcPr>
            <w:tcW w:w="243"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37"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c>
          <w:tcPr>
            <w:tcW w:w="337" w:type="pct"/>
            <w:tcBorders>
              <w:top w:val="single" w:sz="4" w:space="0" w:color="auto"/>
              <w:left w:val="single" w:sz="4" w:space="0" w:color="000000" w:themeColor="text1"/>
              <w:bottom w:val="single" w:sz="4" w:space="0" w:color="auto"/>
              <w:right w:val="single" w:sz="4" w:space="0" w:color="000000" w:themeColor="text1"/>
            </w:tcBorders>
            <w:vAlign w:val="center"/>
          </w:tcPr>
          <w:p w:rsidR="00AB2251" w:rsidRPr="00723A75" w:rsidRDefault="00AB2251" w:rsidP="00B00E71">
            <w:pPr>
              <w:jc w:val="center"/>
            </w:pPr>
          </w:p>
        </w:tc>
      </w:tr>
      <w:tr w:rsidR="00AB2251" w:rsidRPr="00723A75" w:rsidTr="00B00E71">
        <w:tc>
          <w:tcPr>
            <w:tcW w:w="272"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51" w:rsidRPr="00723A75" w:rsidRDefault="00AB2251" w:rsidP="00B00E71">
            <w:pPr>
              <w:jc w:val="right"/>
            </w:pPr>
          </w:p>
        </w:tc>
        <w:tc>
          <w:tcPr>
            <w:tcW w:w="253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pPr>
              <w:jc w:val="right"/>
            </w:pPr>
            <w:r w:rsidRPr="00723A75">
              <w:t>Итого:</w:t>
            </w:r>
          </w:p>
        </w:tc>
        <w:tc>
          <w:tcPr>
            <w:tcW w:w="2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r w:rsidRPr="00723A75">
              <w:t>35</w:t>
            </w: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pPr>
              <w:jc w:val="center"/>
            </w:pPr>
            <w:r w:rsidRPr="00723A75">
              <w:t>35</w:t>
            </w:r>
          </w:p>
        </w:tc>
        <w:tc>
          <w:tcPr>
            <w:tcW w:w="38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r w:rsidRPr="00723A75">
              <w:t>35</w:t>
            </w: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51" w:rsidRPr="00723A75" w:rsidRDefault="00AB2251" w:rsidP="00B00E71">
            <w:pPr>
              <w:jc w:val="center"/>
            </w:pPr>
            <w:r w:rsidRPr="00723A75">
              <w:t>35</w:t>
            </w:r>
          </w:p>
        </w:tc>
        <w:tc>
          <w:tcPr>
            <w:tcW w:w="24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pPr>
              <w:jc w:val="center"/>
            </w:pPr>
            <w:r w:rsidRPr="00723A75">
              <w:t>34</w:t>
            </w:r>
          </w:p>
        </w:tc>
        <w:tc>
          <w:tcPr>
            <w:tcW w:w="3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pPr>
              <w:jc w:val="center"/>
            </w:pPr>
            <w:r w:rsidRPr="00723A75">
              <w:t>34</w:t>
            </w:r>
          </w:p>
        </w:tc>
        <w:tc>
          <w:tcPr>
            <w:tcW w:w="3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pPr>
              <w:jc w:val="center"/>
            </w:pPr>
            <w:r w:rsidRPr="00723A75">
              <w:t>34</w:t>
            </w:r>
          </w:p>
        </w:tc>
      </w:tr>
      <w:tr w:rsidR="00AB2251" w:rsidRPr="00723A75" w:rsidTr="00B00E7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tc>
        <w:tc>
          <w:tcPr>
            <w:tcW w:w="957"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2251" w:rsidRPr="00723A75" w:rsidRDefault="00AB2251" w:rsidP="00B00E71">
            <w:pPr>
              <w:rPr>
                <w:b/>
              </w:rPr>
            </w:pPr>
            <w:r w:rsidRPr="00723A75">
              <w:rPr>
                <w:b/>
              </w:rPr>
              <w:t>140ч.</w:t>
            </w: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51" w:rsidRPr="00723A75" w:rsidRDefault="00AB2251" w:rsidP="00B00E71">
            <w:pPr>
              <w:ind w:left="360"/>
              <w:jc w:val="center"/>
              <w:rPr>
                <w:b/>
              </w:rPr>
            </w:pPr>
          </w:p>
        </w:tc>
        <w:tc>
          <w:tcPr>
            <w:tcW w:w="917" w:type="pct"/>
            <w:gridSpan w:val="3"/>
            <w:tcBorders>
              <w:top w:val="single" w:sz="4" w:space="0" w:color="000000" w:themeColor="text1"/>
              <w:left w:val="single" w:sz="4" w:space="0" w:color="000000" w:themeColor="text1"/>
              <w:bottom w:val="single" w:sz="4" w:space="0" w:color="auto"/>
              <w:right w:val="single" w:sz="4" w:space="0" w:color="auto"/>
            </w:tcBorders>
            <w:vAlign w:val="center"/>
            <w:hideMark/>
          </w:tcPr>
          <w:p w:rsidR="00AB2251" w:rsidRPr="00723A75" w:rsidRDefault="00AB2251" w:rsidP="00B00E71">
            <w:pPr>
              <w:ind w:left="360"/>
              <w:jc w:val="center"/>
              <w:rPr>
                <w:b/>
              </w:rPr>
            </w:pPr>
            <w:r w:rsidRPr="00723A75">
              <w:rPr>
                <w:b/>
              </w:rPr>
              <w:t>102 ч</w:t>
            </w:r>
          </w:p>
        </w:tc>
      </w:tr>
    </w:tbl>
    <w:p w:rsidR="00AB2251" w:rsidRPr="00723A75" w:rsidRDefault="00AB2251" w:rsidP="00AB2251">
      <w:pPr>
        <w:rPr>
          <w:rFonts w:eastAsia="Courier New"/>
          <w:b/>
          <w:lang w:eastAsia="ru-RU"/>
        </w:rPr>
      </w:pPr>
    </w:p>
    <w:p w:rsidR="00AB2251" w:rsidRPr="00723A75" w:rsidRDefault="00AB2251" w:rsidP="00AB2251">
      <w:pPr>
        <w:widowControl w:val="0"/>
        <w:autoSpaceDE w:val="0"/>
        <w:autoSpaceDN w:val="0"/>
        <w:adjustRightInd w:val="0"/>
        <w:jc w:val="center"/>
        <w:rPr>
          <w:b/>
          <w:iCs/>
        </w:rPr>
      </w:pPr>
    </w:p>
    <w:p w:rsidR="00AB2251" w:rsidRPr="00723A75" w:rsidRDefault="00AB2251" w:rsidP="00AB2251">
      <w:pPr>
        <w:widowControl w:val="0"/>
        <w:autoSpaceDE w:val="0"/>
        <w:autoSpaceDN w:val="0"/>
        <w:adjustRightInd w:val="0"/>
        <w:jc w:val="center"/>
        <w:rPr>
          <w:b/>
          <w:iCs/>
        </w:rPr>
      </w:pPr>
    </w:p>
    <w:p w:rsidR="00AB2251" w:rsidRPr="00723A75" w:rsidRDefault="00AB2251" w:rsidP="00AB2251">
      <w:pPr>
        <w:widowControl w:val="0"/>
        <w:autoSpaceDE w:val="0"/>
        <w:autoSpaceDN w:val="0"/>
        <w:adjustRightInd w:val="0"/>
        <w:jc w:val="center"/>
        <w:rPr>
          <w:b/>
          <w:iCs/>
        </w:rPr>
      </w:pPr>
      <w:r w:rsidRPr="00723A75">
        <w:rPr>
          <w:b/>
          <w:iCs/>
        </w:rPr>
        <w:t>Тематическое планирование с определением основных видов учебной  деятельности</w:t>
      </w:r>
    </w:p>
    <w:tbl>
      <w:tblPr>
        <w:tblW w:w="10065" w:type="dxa"/>
        <w:tblInd w:w="-244" w:type="dxa"/>
        <w:tblLayout w:type="fixed"/>
        <w:tblCellMar>
          <w:left w:w="40" w:type="dxa"/>
          <w:right w:w="40" w:type="dxa"/>
        </w:tblCellMar>
        <w:tblLook w:val="04A0" w:firstRow="1" w:lastRow="0" w:firstColumn="1" w:lastColumn="0" w:noHBand="0" w:noVBand="1"/>
      </w:tblPr>
      <w:tblGrid>
        <w:gridCol w:w="2978"/>
        <w:gridCol w:w="992"/>
        <w:gridCol w:w="4678"/>
        <w:gridCol w:w="1417"/>
      </w:tblGrid>
      <w:tr w:rsidR="00AB2251" w:rsidRPr="00723A75" w:rsidTr="00B00E71">
        <w:trPr>
          <w:trHeight w:val="336"/>
        </w:trPr>
        <w:tc>
          <w:tcPr>
            <w:tcW w:w="2978"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AB2251" w:rsidRPr="00723A75" w:rsidRDefault="00AB2251" w:rsidP="00B00E71">
            <w:pPr>
              <w:shd w:val="clear" w:color="auto" w:fill="FFFFFF"/>
              <w:ind w:hanging="40"/>
              <w:jc w:val="center"/>
            </w:pPr>
            <w:r w:rsidRPr="00723A75">
              <w:rPr>
                <w:color w:val="000000"/>
              </w:rPr>
              <w:lastRenderedPageBreak/>
              <w:t>Раздел</w:t>
            </w:r>
          </w:p>
        </w:tc>
        <w:tc>
          <w:tcPr>
            <w:tcW w:w="992" w:type="dxa"/>
            <w:tcBorders>
              <w:top w:val="single" w:sz="4" w:space="0" w:color="auto"/>
              <w:left w:val="single" w:sz="6" w:space="0" w:color="auto"/>
              <w:bottom w:val="single" w:sz="4" w:space="0" w:color="auto"/>
              <w:right w:val="single" w:sz="4" w:space="0" w:color="auto"/>
            </w:tcBorders>
            <w:shd w:val="clear" w:color="auto" w:fill="FFFFFF"/>
            <w:vAlign w:val="center"/>
            <w:hideMark/>
          </w:tcPr>
          <w:p w:rsidR="00AB2251" w:rsidRPr="00723A75" w:rsidRDefault="00AB2251" w:rsidP="00B00E71">
            <w:pPr>
              <w:pStyle w:val="af1"/>
              <w:spacing w:line="276" w:lineRule="auto"/>
              <w:rPr>
                <w:rFonts w:ascii="Times New Roman" w:hAnsi="Times New Roman"/>
                <w:sz w:val="24"/>
                <w:szCs w:val="24"/>
                <w:lang w:eastAsia="en-US"/>
              </w:rPr>
            </w:pPr>
            <w:r w:rsidRPr="00723A75">
              <w:rPr>
                <w:rFonts w:ascii="Times New Roman" w:hAnsi="Times New Roman"/>
                <w:sz w:val="24"/>
                <w:szCs w:val="24"/>
                <w:lang w:eastAsia="en-US"/>
              </w:rPr>
              <w:t>Кол-во часов</w:t>
            </w:r>
          </w:p>
        </w:tc>
        <w:tc>
          <w:tcPr>
            <w:tcW w:w="46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2251" w:rsidRPr="00723A75" w:rsidRDefault="00AB2251" w:rsidP="00B00E71">
            <w:pPr>
              <w:pStyle w:val="af1"/>
              <w:spacing w:line="276" w:lineRule="auto"/>
              <w:rPr>
                <w:rFonts w:ascii="Times New Roman" w:hAnsi="Times New Roman"/>
                <w:sz w:val="24"/>
                <w:szCs w:val="24"/>
                <w:lang w:eastAsia="en-US"/>
              </w:rPr>
            </w:pPr>
            <w:r w:rsidRPr="00723A75">
              <w:rPr>
                <w:rFonts w:ascii="Times New Roman" w:hAnsi="Times New Roman"/>
                <w:sz w:val="24"/>
                <w:szCs w:val="24"/>
                <w:lang w:eastAsia="en-US"/>
              </w:rPr>
              <w:t>Темы</w:t>
            </w:r>
          </w:p>
        </w:tc>
        <w:tc>
          <w:tcPr>
            <w:tcW w:w="1417"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AB2251" w:rsidRPr="00723A75" w:rsidRDefault="00AB2251" w:rsidP="00B00E71">
            <w:pPr>
              <w:pStyle w:val="af1"/>
              <w:spacing w:line="276" w:lineRule="auto"/>
              <w:rPr>
                <w:rFonts w:ascii="Times New Roman" w:hAnsi="Times New Roman"/>
                <w:bCs/>
                <w:spacing w:val="-2"/>
                <w:sz w:val="24"/>
                <w:szCs w:val="24"/>
                <w:lang w:eastAsia="en-US"/>
              </w:rPr>
            </w:pPr>
            <w:r w:rsidRPr="00723A75">
              <w:rPr>
                <w:rFonts w:ascii="Times New Roman" w:hAnsi="Times New Roman"/>
                <w:bCs/>
                <w:spacing w:val="-2"/>
                <w:sz w:val="24"/>
                <w:szCs w:val="24"/>
                <w:lang w:eastAsia="en-US"/>
              </w:rPr>
              <w:t>Кол-во часов</w:t>
            </w:r>
          </w:p>
        </w:tc>
      </w:tr>
      <w:tr w:rsidR="00AB2251" w:rsidRPr="00723A75" w:rsidTr="00B00E71">
        <w:trPr>
          <w:trHeight w:val="346"/>
        </w:trPr>
        <w:tc>
          <w:tcPr>
            <w:tcW w:w="2978"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AB2251" w:rsidRPr="00723A75" w:rsidRDefault="00AB2251" w:rsidP="00B00E71">
            <w:pPr>
              <w:shd w:val="clear" w:color="auto" w:fill="FFFFFF"/>
            </w:pPr>
            <w:r w:rsidRPr="00723A75">
              <w:rPr>
                <w:b/>
              </w:rPr>
              <w:t xml:space="preserve">Древние корни народного искусства </w:t>
            </w: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AB2251" w:rsidRPr="00723A75" w:rsidRDefault="00AB2251" w:rsidP="00B00E71">
            <w:pPr>
              <w:pStyle w:val="af1"/>
              <w:spacing w:line="276" w:lineRule="auto"/>
              <w:jc w:val="center"/>
              <w:rPr>
                <w:rFonts w:ascii="Times New Roman" w:hAnsi="Times New Roman"/>
                <w:b/>
                <w:sz w:val="24"/>
                <w:szCs w:val="24"/>
                <w:lang w:eastAsia="en-US"/>
              </w:rPr>
            </w:pPr>
            <w:r w:rsidRPr="00723A75">
              <w:rPr>
                <w:rFonts w:ascii="Times New Roman" w:hAnsi="Times New Roman"/>
                <w:b/>
                <w:sz w:val="24"/>
                <w:szCs w:val="24"/>
                <w:lang w:eastAsia="en-US"/>
              </w:rPr>
              <w:t>8</w:t>
            </w:r>
          </w:p>
        </w:tc>
        <w:tc>
          <w:tcPr>
            <w:tcW w:w="4678" w:type="dxa"/>
            <w:tcBorders>
              <w:top w:val="single" w:sz="6" w:space="0" w:color="auto"/>
              <w:left w:val="single" w:sz="4" w:space="0" w:color="auto"/>
              <w:bottom w:val="single" w:sz="6" w:space="0" w:color="auto"/>
              <w:right w:val="single" w:sz="6"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r>
      <w:tr w:rsidR="00AB2251" w:rsidRPr="00723A75" w:rsidTr="00B00E71">
        <w:trPr>
          <w:trHeight w:val="346"/>
        </w:trPr>
        <w:tc>
          <w:tcPr>
            <w:tcW w:w="2978"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678"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rPr>
                <w:b/>
              </w:rPr>
            </w:pPr>
            <w:r w:rsidRPr="00723A75">
              <w:rPr>
                <w:b/>
              </w:rPr>
              <w:t>Древние образы в народном искусстве.</w:t>
            </w:r>
          </w:p>
          <w:p w:rsidR="00AB2251" w:rsidRPr="00723A75" w:rsidRDefault="00AB2251" w:rsidP="00B00E71"/>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pPr>
              <w:jc w:val="center"/>
              <w:rPr>
                <w:i/>
              </w:rPr>
            </w:pPr>
            <w:r w:rsidRPr="00723A75">
              <w:rPr>
                <w:i/>
              </w:rPr>
              <w:t>1</w:t>
            </w:r>
          </w:p>
        </w:tc>
      </w:tr>
      <w:tr w:rsidR="00AB2251" w:rsidRPr="00723A75" w:rsidTr="00B00E71">
        <w:trPr>
          <w:trHeight w:val="346"/>
        </w:trPr>
        <w:tc>
          <w:tcPr>
            <w:tcW w:w="2978"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shd w:val="clear" w:color="auto" w:fill="FFFFFF"/>
              <w:ind w:firstLine="426"/>
              <w:jc w:val="center"/>
            </w:pPr>
          </w:p>
        </w:tc>
        <w:tc>
          <w:tcPr>
            <w:tcW w:w="4678"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rPr>
                <w:b/>
              </w:rPr>
            </w:pPr>
            <w:r w:rsidRPr="00723A75">
              <w:rPr>
                <w:b/>
              </w:rPr>
              <w:t>Убранство русской избы</w:t>
            </w:r>
          </w:p>
          <w:p w:rsidR="00AB2251" w:rsidRPr="00723A75" w:rsidRDefault="00AB2251" w:rsidP="00B00E71"/>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r w:rsidRPr="00723A75">
              <w:t>1</w:t>
            </w:r>
          </w:p>
        </w:tc>
      </w:tr>
      <w:tr w:rsidR="00AB2251" w:rsidRPr="00723A75" w:rsidTr="00B00E71">
        <w:trPr>
          <w:trHeight w:val="346"/>
        </w:trPr>
        <w:tc>
          <w:tcPr>
            <w:tcW w:w="2978"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shd w:val="clear" w:color="auto" w:fill="FFFFFF"/>
              <w:ind w:firstLine="426"/>
              <w:jc w:val="center"/>
            </w:pPr>
          </w:p>
        </w:tc>
        <w:tc>
          <w:tcPr>
            <w:tcW w:w="4678"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rPr>
                <w:b/>
              </w:rPr>
            </w:pPr>
            <w:r w:rsidRPr="00723A75">
              <w:rPr>
                <w:b/>
              </w:rPr>
              <w:t>Внутренний мир русской избы.</w:t>
            </w:r>
          </w:p>
          <w:p w:rsidR="00AB2251" w:rsidRPr="00723A75" w:rsidRDefault="00AB2251" w:rsidP="00B00E71"/>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r w:rsidRPr="00723A75">
              <w:t>1</w:t>
            </w:r>
          </w:p>
        </w:tc>
      </w:tr>
      <w:tr w:rsidR="00AB2251" w:rsidRPr="00723A75" w:rsidTr="00B00E71">
        <w:trPr>
          <w:trHeight w:val="346"/>
        </w:trPr>
        <w:tc>
          <w:tcPr>
            <w:tcW w:w="2978"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shd w:val="clear" w:color="auto" w:fill="FFFFFF"/>
              <w:ind w:firstLine="426"/>
              <w:jc w:val="center"/>
            </w:pPr>
          </w:p>
        </w:tc>
        <w:tc>
          <w:tcPr>
            <w:tcW w:w="4678" w:type="dxa"/>
            <w:tcBorders>
              <w:top w:val="single" w:sz="6" w:space="0" w:color="auto"/>
              <w:left w:val="single" w:sz="4" w:space="0" w:color="auto"/>
              <w:bottom w:val="single" w:sz="6" w:space="0" w:color="auto"/>
              <w:right w:val="single" w:sz="6" w:space="0" w:color="auto"/>
            </w:tcBorders>
            <w:shd w:val="clear" w:color="auto" w:fill="FFFFFF"/>
            <w:hideMark/>
          </w:tcPr>
          <w:p w:rsidR="00AB2251" w:rsidRPr="00723A75" w:rsidRDefault="00AB2251" w:rsidP="00B00E71">
            <w:pPr>
              <w:rPr>
                <w:b/>
              </w:rPr>
            </w:pPr>
            <w:r w:rsidRPr="00723A75">
              <w:rPr>
                <w:b/>
              </w:rPr>
              <w:t>Конструкция предметов народного быта</w:t>
            </w:r>
          </w:p>
          <w:p w:rsidR="00AB2251" w:rsidRPr="00723A75" w:rsidRDefault="00AB2251" w:rsidP="00B00E71">
            <w:r w:rsidRPr="00723A75">
              <w:rPr>
                <w:i/>
              </w:rPr>
              <w:t>.</w: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pPr>
              <w:pStyle w:val="af1"/>
              <w:spacing w:line="276" w:lineRule="auto"/>
              <w:rPr>
                <w:rFonts w:ascii="Times New Roman" w:hAnsi="Times New Roman"/>
                <w:i/>
                <w:sz w:val="24"/>
                <w:szCs w:val="24"/>
                <w:lang w:eastAsia="en-US"/>
              </w:rPr>
            </w:pPr>
            <w:r w:rsidRPr="00723A75">
              <w:rPr>
                <w:rFonts w:ascii="Times New Roman" w:hAnsi="Times New Roman"/>
                <w:i/>
                <w:sz w:val="24"/>
                <w:szCs w:val="24"/>
                <w:lang w:eastAsia="en-US"/>
              </w:rPr>
              <w:t>1</w:t>
            </w:r>
          </w:p>
        </w:tc>
      </w:tr>
      <w:tr w:rsidR="00AB2251" w:rsidRPr="00723A75" w:rsidTr="00B00E71">
        <w:trPr>
          <w:trHeight w:val="346"/>
        </w:trPr>
        <w:tc>
          <w:tcPr>
            <w:tcW w:w="2978"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shd w:val="clear" w:color="auto" w:fill="FFFFFF"/>
              <w:ind w:firstLine="426"/>
              <w:jc w:val="center"/>
            </w:pPr>
          </w:p>
        </w:tc>
        <w:tc>
          <w:tcPr>
            <w:tcW w:w="4678"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rPr>
                <w:b/>
              </w:rPr>
            </w:pPr>
            <w:r w:rsidRPr="00723A75">
              <w:rPr>
                <w:b/>
              </w:rPr>
              <w:t>Декор предметов народного быта</w:t>
            </w:r>
          </w:p>
          <w:p w:rsidR="00AB2251" w:rsidRPr="00723A75" w:rsidRDefault="00AB2251" w:rsidP="00B00E71">
            <w:pPr>
              <w:pStyle w:val="af1"/>
              <w:spacing w:line="276" w:lineRule="auto"/>
              <w:rPr>
                <w:rFonts w:ascii="Times New Roman" w:hAnsi="Times New Roman"/>
                <w:i/>
                <w:sz w:val="24"/>
                <w:szCs w:val="24"/>
                <w:lang w:eastAsia="en-US"/>
              </w:rPr>
            </w:pP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pPr>
              <w:pStyle w:val="af1"/>
              <w:spacing w:line="276" w:lineRule="auto"/>
              <w:rPr>
                <w:rFonts w:ascii="Times New Roman" w:hAnsi="Times New Roman"/>
                <w:i/>
                <w:sz w:val="24"/>
                <w:szCs w:val="24"/>
                <w:lang w:eastAsia="en-US"/>
              </w:rPr>
            </w:pPr>
            <w:r w:rsidRPr="00723A75">
              <w:rPr>
                <w:rFonts w:ascii="Times New Roman" w:hAnsi="Times New Roman"/>
                <w:i/>
                <w:sz w:val="24"/>
                <w:szCs w:val="24"/>
                <w:lang w:eastAsia="en-US"/>
              </w:rPr>
              <w:t>1</w:t>
            </w:r>
          </w:p>
        </w:tc>
      </w:tr>
      <w:tr w:rsidR="00AB2251" w:rsidRPr="00723A75" w:rsidTr="00B00E71">
        <w:trPr>
          <w:trHeight w:val="346"/>
        </w:trPr>
        <w:tc>
          <w:tcPr>
            <w:tcW w:w="2978"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shd w:val="clear" w:color="auto" w:fill="FFFFFF"/>
              <w:ind w:firstLine="426"/>
              <w:jc w:val="center"/>
            </w:pPr>
          </w:p>
        </w:tc>
        <w:tc>
          <w:tcPr>
            <w:tcW w:w="4678"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rPr>
                <w:b/>
              </w:rPr>
            </w:pPr>
            <w:r w:rsidRPr="00723A75">
              <w:rPr>
                <w:b/>
              </w:rPr>
              <w:t>Русская народная вышивка.</w:t>
            </w:r>
          </w:p>
          <w:p w:rsidR="00AB2251" w:rsidRPr="00723A75" w:rsidRDefault="00AB2251" w:rsidP="00B00E71"/>
          <w:p w:rsidR="00AB2251" w:rsidRPr="00723A75" w:rsidRDefault="00AB2251" w:rsidP="00B00E71"/>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pPr>
              <w:rPr>
                <w:i/>
              </w:rPr>
            </w:pPr>
            <w:r w:rsidRPr="00723A75">
              <w:rPr>
                <w:i/>
              </w:rPr>
              <w:t>1</w:t>
            </w:r>
          </w:p>
        </w:tc>
      </w:tr>
      <w:tr w:rsidR="00AB2251" w:rsidRPr="00723A75" w:rsidTr="00B00E71">
        <w:trPr>
          <w:trHeight w:val="346"/>
        </w:trPr>
        <w:tc>
          <w:tcPr>
            <w:tcW w:w="2978"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shd w:val="clear" w:color="auto" w:fill="FFFFFF"/>
              <w:ind w:firstLine="426"/>
              <w:jc w:val="center"/>
            </w:pPr>
          </w:p>
        </w:tc>
        <w:tc>
          <w:tcPr>
            <w:tcW w:w="4678"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rPr>
                <w:b/>
              </w:rPr>
            </w:pPr>
            <w:r w:rsidRPr="00723A75">
              <w:rPr>
                <w:b/>
              </w:rPr>
              <w:t>Народный праздничный костюм</w:t>
            </w:r>
          </w:p>
          <w:p w:rsidR="00AB2251" w:rsidRPr="00723A75" w:rsidRDefault="00AB2251" w:rsidP="00B00E71"/>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r w:rsidRPr="00723A75">
              <w:t>1</w:t>
            </w:r>
          </w:p>
        </w:tc>
      </w:tr>
      <w:tr w:rsidR="00AB2251" w:rsidRPr="00723A75" w:rsidTr="00B00E71">
        <w:trPr>
          <w:trHeight w:val="346"/>
        </w:trPr>
        <w:tc>
          <w:tcPr>
            <w:tcW w:w="2978"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shd w:val="clear" w:color="auto" w:fill="FFFFFF"/>
              <w:ind w:firstLine="426"/>
              <w:jc w:val="center"/>
            </w:pPr>
          </w:p>
        </w:tc>
        <w:tc>
          <w:tcPr>
            <w:tcW w:w="4678"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rPr>
                <w:b/>
              </w:rPr>
            </w:pPr>
            <w:r w:rsidRPr="00723A75">
              <w:rPr>
                <w:b/>
              </w:rPr>
              <w:t xml:space="preserve">Народные праздничные обряды </w:t>
            </w:r>
          </w:p>
          <w:p w:rsidR="00AB2251" w:rsidRPr="00723A75" w:rsidRDefault="00AB2251" w:rsidP="00B00E71"/>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pPr>
              <w:rPr>
                <w:i/>
              </w:rPr>
            </w:pPr>
            <w:r w:rsidRPr="00723A75">
              <w:rPr>
                <w:i/>
              </w:rPr>
              <w:t>.1</w:t>
            </w:r>
          </w:p>
        </w:tc>
      </w:tr>
      <w:tr w:rsidR="00AB2251" w:rsidRPr="00723A75" w:rsidTr="00B00E71">
        <w:trPr>
          <w:trHeight w:val="346"/>
        </w:trPr>
        <w:tc>
          <w:tcPr>
            <w:tcW w:w="29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B2251" w:rsidRPr="00723A75" w:rsidRDefault="00AB2251" w:rsidP="00B00E71">
            <w:pPr>
              <w:shd w:val="clear" w:color="auto" w:fill="FFFFFF"/>
              <w:ind w:firstLine="426"/>
              <w:jc w:val="center"/>
            </w:pPr>
            <w:r w:rsidRPr="00723A75">
              <w:rPr>
                <w:b/>
              </w:rPr>
              <w:t xml:space="preserve">Связь времен в народном искусстве </w:t>
            </w: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AB2251" w:rsidRPr="00723A75" w:rsidRDefault="00AB2251" w:rsidP="00B00E71">
            <w:pPr>
              <w:shd w:val="clear" w:color="auto" w:fill="FFFFFF"/>
              <w:ind w:firstLine="426"/>
              <w:jc w:val="center"/>
            </w:pPr>
            <w:r w:rsidRPr="00723A75">
              <w:t>8</w:t>
            </w:r>
          </w:p>
        </w:tc>
        <w:tc>
          <w:tcPr>
            <w:tcW w:w="4678"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rPr>
                <w:b/>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B2251" w:rsidRPr="00723A75" w:rsidRDefault="00AB2251" w:rsidP="00B00E71">
            <w:pPr>
              <w:rPr>
                <w:i/>
              </w:rPr>
            </w:pPr>
          </w:p>
        </w:tc>
      </w:tr>
      <w:tr w:rsidR="00AB2251" w:rsidRPr="00723A75" w:rsidTr="00B00E71">
        <w:trPr>
          <w:trHeight w:val="346"/>
        </w:trPr>
        <w:tc>
          <w:tcPr>
            <w:tcW w:w="2978"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shd w:val="clear" w:color="auto" w:fill="FFFFFF"/>
              <w:ind w:firstLine="426"/>
              <w:jc w:val="center"/>
            </w:pPr>
          </w:p>
        </w:tc>
        <w:tc>
          <w:tcPr>
            <w:tcW w:w="4678"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rPr>
                <w:b/>
              </w:rPr>
            </w:pPr>
            <w:r w:rsidRPr="00723A75">
              <w:rPr>
                <w:b/>
              </w:rPr>
              <w:t>Древние образы в современных народных игрушках</w:t>
            </w:r>
          </w:p>
          <w:p w:rsidR="00AB2251" w:rsidRPr="00723A75" w:rsidRDefault="00AB2251" w:rsidP="00B00E71"/>
          <w:p w:rsidR="00AB2251" w:rsidRPr="00723A75" w:rsidRDefault="00AB2251" w:rsidP="00B00E71"/>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r w:rsidRPr="00723A75">
              <w:t>1</w:t>
            </w:r>
          </w:p>
        </w:tc>
      </w:tr>
      <w:tr w:rsidR="00AB2251" w:rsidRPr="00723A75" w:rsidTr="00B00E71">
        <w:trPr>
          <w:trHeight w:val="346"/>
        </w:trPr>
        <w:tc>
          <w:tcPr>
            <w:tcW w:w="2978"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shd w:val="clear" w:color="auto" w:fill="FFFFFF"/>
              <w:ind w:firstLine="426"/>
              <w:jc w:val="center"/>
            </w:pPr>
          </w:p>
        </w:tc>
        <w:tc>
          <w:tcPr>
            <w:tcW w:w="4678"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rPr>
                <w:b/>
              </w:rPr>
            </w:pPr>
            <w:r w:rsidRPr="00723A75">
              <w:rPr>
                <w:b/>
              </w:rPr>
              <w:t>Искусство Гжели.</w:t>
            </w:r>
          </w:p>
          <w:p w:rsidR="00AB2251" w:rsidRPr="00723A75" w:rsidRDefault="00AB2251" w:rsidP="00B00E71"/>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r w:rsidRPr="00723A75">
              <w:t>1</w:t>
            </w:r>
          </w:p>
        </w:tc>
      </w:tr>
      <w:tr w:rsidR="00AB2251" w:rsidRPr="00723A75" w:rsidTr="00B00E71">
        <w:trPr>
          <w:trHeight w:val="346"/>
        </w:trPr>
        <w:tc>
          <w:tcPr>
            <w:tcW w:w="2978"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shd w:val="clear" w:color="auto" w:fill="FFFFFF"/>
              <w:ind w:firstLine="426"/>
              <w:jc w:val="center"/>
            </w:pPr>
          </w:p>
        </w:tc>
        <w:tc>
          <w:tcPr>
            <w:tcW w:w="4678"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rPr>
                <w:b/>
              </w:rPr>
            </w:pPr>
            <w:r w:rsidRPr="00723A75">
              <w:rPr>
                <w:b/>
              </w:rPr>
              <w:t>Гжель.</w:t>
            </w:r>
          </w:p>
          <w:p w:rsidR="00AB2251" w:rsidRPr="00723A75" w:rsidRDefault="00AB2251" w:rsidP="00B00E71"/>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pPr>
              <w:rPr>
                <w:i/>
              </w:rPr>
            </w:pPr>
            <w:r w:rsidRPr="00723A75">
              <w:rPr>
                <w:i/>
              </w:rPr>
              <w:t>1</w:t>
            </w:r>
          </w:p>
        </w:tc>
      </w:tr>
      <w:tr w:rsidR="00AB2251" w:rsidRPr="00723A75" w:rsidTr="00B00E71">
        <w:trPr>
          <w:trHeight w:val="346"/>
        </w:trPr>
        <w:tc>
          <w:tcPr>
            <w:tcW w:w="2978"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shd w:val="clear" w:color="auto" w:fill="FFFFFF"/>
              <w:ind w:firstLine="426"/>
              <w:jc w:val="center"/>
            </w:pPr>
          </w:p>
        </w:tc>
        <w:tc>
          <w:tcPr>
            <w:tcW w:w="4678" w:type="dxa"/>
            <w:tcBorders>
              <w:top w:val="single" w:sz="6" w:space="0" w:color="auto"/>
              <w:left w:val="single" w:sz="4" w:space="0" w:color="auto"/>
              <w:bottom w:val="single" w:sz="6" w:space="0" w:color="auto"/>
              <w:right w:val="single" w:sz="6" w:space="0" w:color="auto"/>
            </w:tcBorders>
            <w:shd w:val="clear" w:color="auto" w:fill="FFFFFF"/>
            <w:hideMark/>
          </w:tcPr>
          <w:p w:rsidR="00AB2251" w:rsidRPr="00723A75" w:rsidRDefault="00AB2251" w:rsidP="00B00E71">
            <w:pPr>
              <w:rPr>
                <w:b/>
              </w:rPr>
            </w:pPr>
            <w:r w:rsidRPr="00723A75">
              <w:rPr>
                <w:b/>
              </w:rPr>
              <w:t>Городецкая роспись.</w: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pPr>
              <w:pStyle w:val="af1"/>
              <w:spacing w:line="276" w:lineRule="auto"/>
              <w:rPr>
                <w:rFonts w:ascii="Times New Roman" w:hAnsi="Times New Roman"/>
                <w:i/>
                <w:sz w:val="24"/>
                <w:szCs w:val="24"/>
                <w:lang w:eastAsia="en-US"/>
              </w:rPr>
            </w:pPr>
            <w:r w:rsidRPr="00723A75">
              <w:rPr>
                <w:rFonts w:ascii="Times New Roman" w:hAnsi="Times New Roman"/>
                <w:i/>
                <w:sz w:val="24"/>
                <w:szCs w:val="24"/>
                <w:lang w:eastAsia="en-US"/>
              </w:rPr>
              <w:t>1</w:t>
            </w:r>
          </w:p>
        </w:tc>
      </w:tr>
      <w:tr w:rsidR="00AB2251" w:rsidRPr="00723A75" w:rsidTr="00B00E71">
        <w:trPr>
          <w:trHeight w:val="346"/>
        </w:trPr>
        <w:tc>
          <w:tcPr>
            <w:tcW w:w="2978"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shd w:val="clear" w:color="auto" w:fill="FFFFFF"/>
              <w:ind w:firstLine="426"/>
              <w:jc w:val="center"/>
            </w:pPr>
          </w:p>
        </w:tc>
        <w:tc>
          <w:tcPr>
            <w:tcW w:w="4678"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rPr>
                <w:b/>
              </w:rPr>
            </w:pPr>
            <w:r w:rsidRPr="00723A75">
              <w:rPr>
                <w:b/>
              </w:rPr>
              <w:t>Хохлома.</w:t>
            </w:r>
          </w:p>
          <w:p w:rsidR="00AB2251" w:rsidRPr="00723A75" w:rsidRDefault="00AB2251" w:rsidP="00B00E71"/>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r w:rsidRPr="00723A75">
              <w:t xml:space="preserve"> 1</w:t>
            </w:r>
          </w:p>
        </w:tc>
      </w:tr>
      <w:tr w:rsidR="00AB2251" w:rsidRPr="00723A75" w:rsidTr="00B00E71">
        <w:trPr>
          <w:trHeight w:val="346"/>
        </w:trPr>
        <w:tc>
          <w:tcPr>
            <w:tcW w:w="2978"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shd w:val="clear" w:color="auto" w:fill="FFFFFF"/>
              <w:ind w:firstLine="426"/>
              <w:jc w:val="center"/>
            </w:pPr>
          </w:p>
        </w:tc>
        <w:tc>
          <w:tcPr>
            <w:tcW w:w="4678"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rPr>
                <w:b/>
              </w:rPr>
            </w:pPr>
            <w:r w:rsidRPr="00723A75">
              <w:rPr>
                <w:b/>
              </w:rPr>
              <w:t>Жостово. Роспись по металлу.</w:t>
            </w:r>
          </w:p>
          <w:p w:rsidR="00AB2251" w:rsidRPr="00723A75" w:rsidRDefault="00AB2251" w:rsidP="00B00E71"/>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r w:rsidRPr="00723A75">
              <w:t>1</w:t>
            </w:r>
          </w:p>
        </w:tc>
      </w:tr>
      <w:tr w:rsidR="00AB2251" w:rsidRPr="00723A75" w:rsidTr="00B00E71">
        <w:trPr>
          <w:trHeight w:val="346"/>
        </w:trPr>
        <w:tc>
          <w:tcPr>
            <w:tcW w:w="2978"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shd w:val="clear" w:color="auto" w:fill="FFFFFF"/>
              <w:ind w:firstLine="426"/>
              <w:jc w:val="center"/>
            </w:pPr>
          </w:p>
        </w:tc>
        <w:tc>
          <w:tcPr>
            <w:tcW w:w="4678"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rPr>
                <w:b/>
              </w:rPr>
            </w:pPr>
            <w:r w:rsidRPr="00723A75">
              <w:rPr>
                <w:b/>
              </w:rPr>
              <w:t>Щепа. Роспись по лубу и дереву. Тиснение и резьба по бересте</w:t>
            </w:r>
          </w:p>
          <w:p w:rsidR="00AB2251" w:rsidRPr="00723A75" w:rsidRDefault="00AB2251" w:rsidP="00B00E71"/>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r w:rsidRPr="00723A75">
              <w:t>1</w:t>
            </w:r>
          </w:p>
        </w:tc>
      </w:tr>
      <w:tr w:rsidR="00AB2251" w:rsidRPr="00723A75" w:rsidTr="00B00E71">
        <w:trPr>
          <w:trHeight w:val="346"/>
        </w:trPr>
        <w:tc>
          <w:tcPr>
            <w:tcW w:w="2978"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shd w:val="clear" w:color="auto" w:fill="FFFFFF"/>
              <w:ind w:firstLine="426"/>
              <w:jc w:val="center"/>
            </w:pPr>
          </w:p>
        </w:tc>
        <w:tc>
          <w:tcPr>
            <w:tcW w:w="4678"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rPr>
                <w:b/>
              </w:rPr>
            </w:pPr>
            <w:r w:rsidRPr="00723A75">
              <w:rPr>
                <w:b/>
              </w:rPr>
              <w:t>Роль народных художественных промыслов в современной жизни.</w:t>
            </w:r>
          </w:p>
          <w:p w:rsidR="00AB2251" w:rsidRPr="00723A75" w:rsidRDefault="00AB2251" w:rsidP="00B00E71"/>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r w:rsidRPr="00723A75">
              <w:t>1</w:t>
            </w:r>
          </w:p>
        </w:tc>
      </w:tr>
      <w:tr w:rsidR="00AB2251" w:rsidRPr="00723A75" w:rsidTr="00B00E71">
        <w:trPr>
          <w:trHeight w:val="346"/>
        </w:trPr>
        <w:tc>
          <w:tcPr>
            <w:tcW w:w="29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B2251" w:rsidRPr="00723A75" w:rsidRDefault="00AB2251" w:rsidP="00B00E71">
            <w:pPr>
              <w:shd w:val="clear" w:color="auto" w:fill="FFFFFF"/>
              <w:ind w:firstLine="426"/>
              <w:jc w:val="center"/>
            </w:pPr>
            <w:r w:rsidRPr="00723A75">
              <w:rPr>
                <w:b/>
              </w:rPr>
              <w:t xml:space="preserve">Декор – человек, общество, время </w:t>
            </w: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AB2251" w:rsidRPr="00723A75" w:rsidRDefault="00AB2251" w:rsidP="00B00E71">
            <w:pPr>
              <w:shd w:val="clear" w:color="auto" w:fill="FFFFFF"/>
              <w:jc w:val="center"/>
            </w:pPr>
            <w:r w:rsidRPr="00723A75">
              <w:t>11</w:t>
            </w:r>
          </w:p>
        </w:tc>
        <w:tc>
          <w:tcPr>
            <w:tcW w:w="4678"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rPr>
                <w:b/>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B2251" w:rsidRPr="00723A75" w:rsidRDefault="00AB2251" w:rsidP="00B00E71"/>
        </w:tc>
      </w:tr>
      <w:tr w:rsidR="00AB2251" w:rsidRPr="00723A75" w:rsidTr="00B00E71">
        <w:trPr>
          <w:trHeight w:val="346"/>
        </w:trPr>
        <w:tc>
          <w:tcPr>
            <w:tcW w:w="2978"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shd w:val="clear" w:color="auto" w:fill="FFFFFF"/>
              <w:ind w:firstLine="426"/>
              <w:jc w:val="center"/>
            </w:pPr>
          </w:p>
        </w:tc>
        <w:tc>
          <w:tcPr>
            <w:tcW w:w="4678"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rPr>
                <w:b/>
              </w:rPr>
            </w:pPr>
            <w:r w:rsidRPr="00723A75">
              <w:rPr>
                <w:b/>
              </w:rPr>
              <w:t>Зачем людям украшения.</w:t>
            </w:r>
          </w:p>
          <w:p w:rsidR="00AB2251" w:rsidRPr="00723A75" w:rsidRDefault="00AB2251" w:rsidP="00B00E71"/>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r w:rsidRPr="00723A75">
              <w:t>1</w:t>
            </w:r>
          </w:p>
        </w:tc>
      </w:tr>
      <w:tr w:rsidR="00AB2251" w:rsidRPr="00723A75" w:rsidTr="00B00E71">
        <w:trPr>
          <w:trHeight w:val="346"/>
        </w:trPr>
        <w:tc>
          <w:tcPr>
            <w:tcW w:w="2978"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shd w:val="clear" w:color="auto" w:fill="FFFFFF"/>
              <w:ind w:firstLine="426"/>
              <w:jc w:val="center"/>
            </w:pPr>
          </w:p>
        </w:tc>
        <w:tc>
          <w:tcPr>
            <w:tcW w:w="4678"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rPr>
                <w:b/>
              </w:rPr>
            </w:pPr>
            <w:r w:rsidRPr="00723A75">
              <w:rPr>
                <w:b/>
              </w:rPr>
              <w:t>Украсить - значит наполнить вещь смыслом.</w:t>
            </w:r>
          </w:p>
          <w:p w:rsidR="00AB2251" w:rsidRPr="00723A75" w:rsidRDefault="00AB2251" w:rsidP="00B00E71"/>
          <w:p w:rsidR="00AB2251" w:rsidRPr="00723A75" w:rsidRDefault="00AB2251" w:rsidP="00B00E71"/>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r w:rsidRPr="00723A75">
              <w:t>1</w:t>
            </w:r>
          </w:p>
        </w:tc>
      </w:tr>
      <w:tr w:rsidR="00AB2251" w:rsidRPr="00723A75" w:rsidTr="00B00E71">
        <w:trPr>
          <w:trHeight w:val="346"/>
        </w:trPr>
        <w:tc>
          <w:tcPr>
            <w:tcW w:w="2978"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shd w:val="clear" w:color="auto" w:fill="FFFFFF"/>
              <w:ind w:firstLine="426"/>
              <w:jc w:val="center"/>
            </w:pPr>
          </w:p>
        </w:tc>
        <w:tc>
          <w:tcPr>
            <w:tcW w:w="4678"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rPr>
                <w:b/>
              </w:rPr>
            </w:pPr>
            <w:r w:rsidRPr="00723A75">
              <w:rPr>
                <w:b/>
              </w:rPr>
              <w:t>Роль декоративного искусства в жизни древнего общества</w:t>
            </w:r>
          </w:p>
          <w:p w:rsidR="00AB2251" w:rsidRPr="00723A75" w:rsidRDefault="00AB2251" w:rsidP="00B00E71"/>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r w:rsidRPr="00723A75">
              <w:t>1</w:t>
            </w:r>
          </w:p>
        </w:tc>
      </w:tr>
      <w:tr w:rsidR="00AB2251" w:rsidRPr="00723A75" w:rsidTr="00B00E71">
        <w:trPr>
          <w:trHeight w:val="346"/>
        </w:trPr>
        <w:tc>
          <w:tcPr>
            <w:tcW w:w="2978"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shd w:val="clear" w:color="auto" w:fill="FFFFFF"/>
              <w:ind w:firstLine="426"/>
              <w:jc w:val="center"/>
            </w:pPr>
          </w:p>
        </w:tc>
        <w:tc>
          <w:tcPr>
            <w:tcW w:w="4678"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rPr>
                <w:b/>
              </w:rPr>
            </w:pPr>
            <w:r w:rsidRPr="00723A75">
              <w:rPr>
                <w:b/>
              </w:rPr>
              <w:t>Одежда  «говорит» о человеке.</w:t>
            </w:r>
          </w:p>
          <w:p w:rsidR="00AB2251" w:rsidRPr="00723A75" w:rsidRDefault="00AB2251" w:rsidP="00B00E71"/>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pPr>
              <w:rPr>
                <w:i/>
              </w:rPr>
            </w:pPr>
            <w:r w:rsidRPr="00723A75">
              <w:rPr>
                <w:i/>
              </w:rPr>
              <w:t>1</w:t>
            </w:r>
          </w:p>
        </w:tc>
      </w:tr>
      <w:tr w:rsidR="00AB2251" w:rsidRPr="00723A75" w:rsidTr="00B00E71">
        <w:trPr>
          <w:trHeight w:val="346"/>
        </w:trPr>
        <w:tc>
          <w:tcPr>
            <w:tcW w:w="2978"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shd w:val="clear" w:color="auto" w:fill="FFFFFF"/>
              <w:ind w:firstLine="426"/>
              <w:jc w:val="center"/>
            </w:pPr>
          </w:p>
        </w:tc>
        <w:tc>
          <w:tcPr>
            <w:tcW w:w="4678"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rPr>
                <w:b/>
              </w:rPr>
            </w:pPr>
            <w:r w:rsidRPr="00723A75">
              <w:rPr>
                <w:b/>
              </w:rPr>
              <w:t>Декоративно-прикладное искусство    Западной Европы Х</w:t>
            </w:r>
            <w:r w:rsidRPr="00723A75">
              <w:rPr>
                <w:b/>
                <w:lang w:val="en-US"/>
              </w:rPr>
              <w:t>VII</w:t>
            </w:r>
            <w:r w:rsidRPr="00723A75">
              <w:rPr>
                <w:b/>
              </w:rPr>
              <w:t xml:space="preserve"> в.</w:t>
            </w:r>
          </w:p>
          <w:p w:rsidR="00AB2251" w:rsidRPr="00723A75" w:rsidRDefault="00AB2251" w:rsidP="00B00E71"/>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r w:rsidRPr="00723A75">
              <w:t xml:space="preserve">   1  </w:t>
            </w:r>
          </w:p>
        </w:tc>
      </w:tr>
      <w:tr w:rsidR="00AB2251" w:rsidRPr="00723A75" w:rsidTr="00B00E71">
        <w:trPr>
          <w:trHeight w:val="346"/>
        </w:trPr>
        <w:tc>
          <w:tcPr>
            <w:tcW w:w="2978"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shd w:val="clear" w:color="auto" w:fill="FFFFFF"/>
              <w:ind w:firstLine="426"/>
              <w:jc w:val="center"/>
            </w:pPr>
          </w:p>
        </w:tc>
        <w:tc>
          <w:tcPr>
            <w:tcW w:w="4678"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rPr>
                <w:b/>
              </w:rPr>
            </w:pPr>
            <w:r w:rsidRPr="00723A75">
              <w:rPr>
                <w:b/>
              </w:rPr>
              <w:t xml:space="preserve">Сословные признаки в одежде. </w:t>
            </w:r>
          </w:p>
          <w:p w:rsidR="00AB2251" w:rsidRPr="00723A75" w:rsidRDefault="00AB2251" w:rsidP="00B00E71"/>
          <w:p w:rsidR="00AB2251" w:rsidRPr="00723A75" w:rsidRDefault="00AB2251" w:rsidP="00B00E71"/>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B2251" w:rsidRPr="00723A75" w:rsidRDefault="00AB2251" w:rsidP="00B00E71">
            <w:pPr>
              <w:rPr>
                <w:i/>
              </w:rPr>
            </w:pPr>
            <w:r w:rsidRPr="00723A75">
              <w:rPr>
                <w:i/>
              </w:rPr>
              <w:t>1</w:t>
            </w:r>
          </w:p>
          <w:p w:rsidR="00AB2251" w:rsidRPr="00723A75" w:rsidRDefault="00AB2251" w:rsidP="00B00E71"/>
        </w:tc>
      </w:tr>
      <w:tr w:rsidR="00AB2251" w:rsidRPr="00723A75" w:rsidTr="00B00E71">
        <w:trPr>
          <w:trHeight w:val="346"/>
        </w:trPr>
        <w:tc>
          <w:tcPr>
            <w:tcW w:w="2978"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shd w:val="clear" w:color="auto" w:fill="FFFFFF"/>
              <w:ind w:firstLine="426"/>
              <w:jc w:val="center"/>
            </w:pPr>
          </w:p>
        </w:tc>
        <w:tc>
          <w:tcPr>
            <w:tcW w:w="4678"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rPr>
                <w:b/>
              </w:rPr>
            </w:pPr>
            <w:r w:rsidRPr="00723A75">
              <w:rPr>
                <w:b/>
              </w:rPr>
              <w:t>Профессиональные признаки в одежде.</w:t>
            </w:r>
          </w:p>
          <w:p w:rsidR="00AB2251" w:rsidRPr="00723A75" w:rsidRDefault="00AB2251" w:rsidP="00B00E71">
            <w:pPr>
              <w:rPr>
                <w:color w:val="17365D"/>
              </w:rPr>
            </w:pPr>
            <w:r w:rsidRPr="00723A75">
              <w:t xml:space="preserve"> </w:t>
            </w:r>
          </w:p>
          <w:p w:rsidR="00AB2251" w:rsidRPr="00723A75" w:rsidRDefault="00AB2251" w:rsidP="00B00E71">
            <w:pPr>
              <w:rPr>
                <w:color w:val="17365D"/>
              </w:rPr>
            </w:pP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r w:rsidRPr="00723A75">
              <w:t>1</w:t>
            </w:r>
          </w:p>
        </w:tc>
      </w:tr>
      <w:tr w:rsidR="00AB2251" w:rsidRPr="00723A75" w:rsidTr="00B00E71">
        <w:trPr>
          <w:trHeight w:val="346"/>
        </w:trPr>
        <w:tc>
          <w:tcPr>
            <w:tcW w:w="2978"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shd w:val="clear" w:color="auto" w:fill="FFFFFF"/>
              <w:ind w:firstLine="426"/>
              <w:jc w:val="center"/>
            </w:pPr>
          </w:p>
        </w:tc>
        <w:tc>
          <w:tcPr>
            <w:tcW w:w="4678"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rPr>
                <w:b/>
              </w:rPr>
            </w:pPr>
            <w:r w:rsidRPr="00723A75">
              <w:rPr>
                <w:b/>
              </w:rPr>
              <w:t>Панно на тему: «Бал во дворце».</w:t>
            </w:r>
          </w:p>
          <w:p w:rsidR="00AB2251" w:rsidRPr="00723A75" w:rsidRDefault="00AB2251" w:rsidP="00B00E71"/>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pPr>
              <w:rPr>
                <w:i/>
              </w:rPr>
            </w:pPr>
            <w:r w:rsidRPr="00723A75">
              <w:rPr>
                <w:i/>
              </w:rPr>
              <w:t>1</w:t>
            </w:r>
          </w:p>
        </w:tc>
      </w:tr>
      <w:tr w:rsidR="00AB2251" w:rsidRPr="00723A75" w:rsidTr="00B00E71">
        <w:trPr>
          <w:trHeight w:val="346"/>
        </w:trPr>
        <w:tc>
          <w:tcPr>
            <w:tcW w:w="2978"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shd w:val="clear" w:color="auto" w:fill="FFFFFF"/>
              <w:ind w:firstLine="426"/>
              <w:jc w:val="center"/>
            </w:pPr>
          </w:p>
        </w:tc>
        <w:tc>
          <w:tcPr>
            <w:tcW w:w="4678"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rPr>
                <w:b/>
              </w:rPr>
            </w:pPr>
            <w:r w:rsidRPr="00723A75">
              <w:rPr>
                <w:b/>
              </w:rPr>
              <w:t>О чём рассказывают гербы.</w:t>
            </w:r>
          </w:p>
          <w:p w:rsidR="00AB2251" w:rsidRPr="00723A75" w:rsidRDefault="00AB2251" w:rsidP="00B00E71"/>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r w:rsidRPr="00723A75">
              <w:t>1</w:t>
            </w:r>
          </w:p>
        </w:tc>
      </w:tr>
      <w:tr w:rsidR="00AB2251" w:rsidRPr="00723A75" w:rsidTr="00B00E71">
        <w:trPr>
          <w:trHeight w:val="346"/>
        </w:trPr>
        <w:tc>
          <w:tcPr>
            <w:tcW w:w="2978"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shd w:val="clear" w:color="auto" w:fill="FFFFFF"/>
              <w:ind w:firstLine="426"/>
              <w:jc w:val="center"/>
            </w:pPr>
          </w:p>
        </w:tc>
        <w:tc>
          <w:tcPr>
            <w:tcW w:w="4678" w:type="dxa"/>
            <w:tcBorders>
              <w:top w:val="single" w:sz="6" w:space="0" w:color="auto"/>
              <w:left w:val="single" w:sz="4" w:space="0" w:color="auto"/>
              <w:bottom w:val="single" w:sz="6" w:space="0" w:color="auto"/>
              <w:right w:val="single" w:sz="6" w:space="0" w:color="auto"/>
            </w:tcBorders>
            <w:shd w:val="clear" w:color="auto" w:fill="FFFFFF"/>
            <w:hideMark/>
          </w:tcPr>
          <w:p w:rsidR="00AB2251" w:rsidRPr="00723A75" w:rsidRDefault="00AB2251" w:rsidP="00B00E71">
            <w:pPr>
              <w:rPr>
                <w:b/>
              </w:rPr>
            </w:pPr>
            <w:r w:rsidRPr="00723A75">
              <w:rPr>
                <w:b/>
              </w:rPr>
              <w:t>О чём рассказывают эмблемы.</w: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pPr>
              <w:rPr>
                <w:i/>
              </w:rPr>
            </w:pPr>
            <w:r w:rsidRPr="00723A75">
              <w:rPr>
                <w:i/>
              </w:rPr>
              <w:t>1</w:t>
            </w:r>
          </w:p>
        </w:tc>
      </w:tr>
      <w:tr w:rsidR="00AB2251" w:rsidRPr="00723A75" w:rsidTr="00B00E71">
        <w:trPr>
          <w:trHeight w:val="346"/>
        </w:trPr>
        <w:tc>
          <w:tcPr>
            <w:tcW w:w="2978"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shd w:val="clear" w:color="auto" w:fill="FFFFFF"/>
              <w:ind w:firstLine="426"/>
              <w:jc w:val="center"/>
            </w:pPr>
          </w:p>
        </w:tc>
        <w:tc>
          <w:tcPr>
            <w:tcW w:w="4678"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r w:rsidRPr="00723A75">
              <w:rPr>
                <w:b/>
              </w:rPr>
              <w:t>Роль декоративного искусства в жизни человека и общества.</w:t>
            </w:r>
            <w:r w:rsidRPr="00723A75">
              <w:t xml:space="preserve"> </w:t>
            </w:r>
          </w:p>
          <w:p w:rsidR="00AB2251" w:rsidRPr="00723A75" w:rsidRDefault="00AB2251" w:rsidP="00B00E71"/>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r w:rsidRPr="00723A75">
              <w:t xml:space="preserve"> 1             </w:t>
            </w:r>
          </w:p>
        </w:tc>
      </w:tr>
      <w:tr w:rsidR="00AB2251" w:rsidRPr="00723A75" w:rsidTr="00B00E71">
        <w:trPr>
          <w:trHeight w:val="346"/>
        </w:trPr>
        <w:tc>
          <w:tcPr>
            <w:tcW w:w="29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B2251" w:rsidRPr="00723A75" w:rsidRDefault="00AB2251" w:rsidP="00B00E71">
            <w:pPr>
              <w:shd w:val="clear" w:color="auto" w:fill="FFFFFF"/>
            </w:pPr>
            <w:r w:rsidRPr="00723A75">
              <w:rPr>
                <w:b/>
              </w:rPr>
              <w:t>Декоративное искусство в современном мире.</w:t>
            </w: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AB2251" w:rsidRPr="00723A75" w:rsidRDefault="00AB2251" w:rsidP="00B00E71">
            <w:pPr>
              <w:shd w:val="clear" w:color="auto" w:fill="FFFFFF"/>
              <w:ind w:firstLine="426"/>
              <w:rPr>
                <w:b/>
              </w:rPr>
            </w:pPr>
            <w:r w:rsidRPr="00723A75">
              <w:rPr>
                <w:b/>
              </w:rPr>
              <w:t>7</w:t>
            </w:r>
          </w:p>
        </w:tc>
        <w:tc>
          <w:tcPr>
            <w:tcW w:w="4678"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rPr>
                <w:b/>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B2251" w:rsidRPr="00723A75" w:rsidRDefault="00AB2251" w:rsidP="00B00E71"/>
        </w:tc>
      </w:tr>
      <w:tr w:rsidR="00AB2251" w:rsidRPr="00723A75" w:rsidTr="00B00E71">
        <w:trPr>
          <w:trHeight w:val="346"/>
        </w:trPr>
        <w:tc>
          <w:tcPr>
            <w:tcW w:w="2978"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shd w:val="clear" w:color="auto" w:fill="FFFFFF"/>
              <w:ind w:firstLine="426"/>
              <w:jc w:val="center"/>
            </w:pPr>
          </w:p>
        </w:tc>
        <w:tc>
          <w:tcPr>
            <w:tcW w:w="4678"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jc w:val="center"/>
              <w:rPr>
                <w:b/>
              </w:rPr>
            </w:pPr>
            <w:r w:rsidRPr="00723A75">
              <w:rPr>
                <w:b/>
              </w:rPr>
              <w:t>Современное выставочное искусство.</w:t>
            </w:r>
          </w:p>
          <w:p w:rsidR="00AB2251" w:rsidRPr="00723A75" w:rsidRDefault="00AB2251" w:rsidP="00B00E71"/>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r w:rsidRPr="00723A75">
              <w:t>1</w:t>
            </w:r>
          </w:p>
        </w:tc>
      </w:tr>
      <w:tr w:rsidR="00AB2251" w:rsidRPr="00723A75" w:rsidTr="00B00E71">
        <w:trPr>
          <w:trHeight w:val="346"/>
        </w:trPr>
        <w:tc>
          <w:tcPr>
            <w:tcW w:w="2978"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shd w:val="clear" w:color="auto" w:fill="FFFFFF"/>
              <w:ind w:firstLine="426"/>
              <w:jc w:val="center"/>
            </w:pPr>
          </w:p>
        </w:tc>
        <w:tc>
          <w:tcPr>
            <w:tcW w:w="4678"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jc w:val="center"/>
              <w:rPr>
                <w:b/>
              </w:rPr>
            </w:pPr>
            <w:r w:rsidRPr="00723A75">
              <w:rPr>
                <w:b/>
              </w:rPr>
              <w:t>Батик.</w:t>
            </w:r>
          </w:p>
          <w:p w:rsidR="00AB2251" w:rsidRPr="00723A75" w:rsidRDefault="00AB2251" w:rsidP="00B00E71">
            <w:pPr>
              <w:jc w:val="center"/>
              <w:rPr>
                <w:b/>
              </w:rPr>
            </w:pP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r w:rsidRPr="00723A75">
              <w:t>1</w:t>
            </w:r>
          </w:p>
        </w:tc>
      </w:tr>
      <w:tr w:rsidR="00AB2251" w:rsidRPr="00723A75" w:rsidTr="00B00E71">
        <w:trPr>
          <w:trHeight w:val="346"/>
        </w:trPr>
        <w:tc>
          <w:tcPr>
            <w:tcW w:w="2978"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shd w:val="clear" w:color="auto" w:fill="FFFFFF"/>
              <w:ind w:firstLine="426"/>
              <w:jc w:val="center"/>
            </w:pPr>
          </w:p>
        </w:tc>
        <w:tc>
          <w:tcPr>
            <w:tcW w:w="4678"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jc w:val="center"/>
              <w:rPr>
                <w:b/>
              </w:rPr>
            </w:pPr>
            <w:r w:rsidRPr="00723A75">
              <w:rPr>
                <w:b/>
              </w:rPr>
              <w:t>Ты сам  мастер. Эстамп.</w:t>
            </w:r>
          </w:p>
          <w:p w:rsidR="00AB2251" w:rsidRPr="00723A75" w:rsidRDefault="00AB2251" w:rsidP="00B00E71"/>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r w:rsidRPr="00723A75">
              <w:rPr>
                <w:i/>
              </w:rPr>
              <w:t>.</w:t>
            </w:r>
            <w:r w:rsidRPr="00723A75">
              <w:t xml:space="preserve"> 1</w:t>
            </w:r>
          </w:p>
        </w:tc>
      </w:tr>
      <w:tr w:rsidR="00AB2251" w:rsidRPr="00723A75" w:rsidTr="00B00E71">
        <w:trPr>
          <w:trHeight w:val="346"/>
        </w:trPr>
        <w:tc>
          <w:tcPr>
            <w:tcW w:w="2978"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shd w:val="clear" w:color="auto" w:fill="FFFFFF"/>
              <w:ind w:firstLine="426"/>
              <w:jc w:val="center"/>
            </w:pPr>
          </w:p>
        </w:tc>
        <w:tc>
          <w:tcPr>
            <w:tcW w:w="4678"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jc w:val="center"/>
              <w:rPr>
                <w:b/>
              </w:rPr>
            </w:pPr>
            <w:r w:rsidRPr="00723A75">
              <w:rPr>
                <w:b/>
              </w:rPr>
              <w:t>Ты сам мастер. Витраж.</w:t>
            </w:r>
          </w:p>
          <w:p w:rsidR="00AB2251" w:rsidRPr="00723A75" w:rsidRDefault="00AB2251" w:rsidP="00B00E71"/>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r w:rsidRPr="00723A75">
              <w:rPr>
                <w:i/>
              </w:rPr>
              <w:t>.1</w:t>
            </w:r>
          </w:p>
        </w:tc>
      </w:tr>
      <w:tr w:rsidR="00AB2251" w:rsidRPr="00723A75" w:rsidTr="00B00E71">
        <w:trPr>
          <w:trHeight w:val="346"/>
        </w:trPr>
        <w:tc>
          <w:tcPr>
            <w:tcW w:w="2978"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shd w:val="clear" w:color="auto" w:fill="FFFFFF"/>
              <w:ind w:firstLine="426"/>
              <w:jc w:val="center"/>
            </w:pPr>
          </w:p>
        </w:tc>
        <w:tc>
          <w:tcPr>
            <w:tcW w:w="4678"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jc w:val="center"/>
              <w:rPr>
                <w:b/>
              </w:rPr>
            </w:pPr>
            <w:r w:rsidRPr="00723A75">
              <w:rPr>
                <w:b/>
              </w:rPr>
              <w:t>Ты сам мастер. Мозаика.</w:t>
            </w:r>
          </w:p>
          <w:p w:rsidR="00AB2251" w:rsidRPr="00723A75" w:rsidRDefault="00AB2251" w:rsidP="00B00E71"/>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r w:rsidRPr="00723A75">
              <w:t>1</w:t>
            </w:r>
          </w:p>
        </w:tc>
      </w:tr>
      <w:tr w:rsidR="00AB2251" w:rsidRPr="00723A75" w:rsidTr="00B00E71">
        <w:trPr>
          <w:trHeight w:val="346"/>
        </w:trPr>
        <w:tc>
          <w:tcPr>
            <w:tcW w:w="2978"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shd w:val="clear" w:color="auto" w:fill="FFFFFF"/>
              <w:ind w:firstLine="426"/>
              <w:jc w:val="center"/>
            </w:pPr>
          </w:p>
        </w:tc>
        <w:tc>
          <w:tcPr>
            <w:tcW w:w="4678"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jc w:val="center"/>
            </w:pPr>
            <w:r w:rsidRPr="00723A75">
              <w:rPr>
                <w:b/>
              </w:rPr>
              <w:t>Декоративные игрушки из мочала и  куклы.</w:t>
            </w:r>
          </w:p>
          <w:p w:rsidR="00AB2251" w:rsidRPr="00723A75" w:rsidRDefault="00AB2251" w:rsidP="00B00E71">
            <w:pPr>
              <w:rPr>
                <w:i/>
              </w:rPr>
            </w:pPr>
          </w:p>
          <w:p w:rsidR="00AB2251" w:rsidRPr="00723A75" w:rsidRDefault="00AB2251" w:rsidP="00B00E71">
            <w:r w:rsidRPr="00723A75">
              <w:rPr>
                <w:i/>
              </w:rPr>
              <w:t>.</w: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pPr>
              <w:pStyle w:val="af1"/>
              <w:spacing w:line="276" w:lineRule="auto"/>
              <w:rPr>
                <w:rFonts w:ascii="Times New Roman" w:hAnsi="Times New Roman"/>
                <w:i/>
                <w:sz w:val="24"/>
                <w:szCs w:val="24"/>
                <w:lang w:eastAsia="en-US"/>
              </w:rPr>
            </w:pPr>
            <w:r w:rsidRPr="00723A75">
              <w:rPr>
                <w:rFonts w:ascii="Times New Roman" w:hAnsi="Times New Roman"/>
                <w:i/>
                <w:sz w:val="24"/>
                <w:szCs w:val="24"/>
                <w:lang w:eastAsia="en-US"/>
              </w:rPr>
              <w:t>1</w:t>
            </w:r>
          </w:p>
        </w:tc>
      </w:tr>
      <w:tr w:rsidR="00AB2251" w:rsidRPr="00723A75" w:rsidTr="00B00E71">
        <w:trPr>
          <w:trHeight w:val="346"/>
        </w:trPr>
        <w:tc>
          <w:tcPr>
            <w:tcW w:w="2978"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shd w:val="clear" w:color="auto" w:fill="FFFFFF"/>
              <w:ind w:firstLine="426"/>
              <w:jc w:val="center"/>
            </w:pPr>
          </w:p>
        </w:tc>
        <w:tc>
          <w:tcPr>
            <w:tcW w:w="4678"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rPr>
                <w:b/>
              </w:rPr>
            </w:pPr>
            <w:r w:rsidRPr="00723A75">
              <w:rPr>
                <w:b/>
              </w:rPr>
              <w:t xml:space="preserve">Украсим школу своими руками. </w:t>
            </w:r>
          </w:p>
          <w:p w:rsidR="00AB2251" w:rsidRPr="00723A75" w:rsidRDefault="00AB2251" w:rsidP="00B00E71"/>
          <w:p w:rsidR="00AB2251" w:rsidRPr="00723A75" w:rsidRDefault="00AB2251" w:rsidP="00B00E71"/>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pPr>
              <w:rPr>
                <w:i/>
              </w:rPr>
            </w:pPr>
            <w:r w:rsidRPr="00723A75">
              <w:rPr>
                <w:i/>
              </w:rPr>
              <w:t>1</w:t>
            </w:r>
          </w:p>
        </w:tc>
      </w:tr>
    </w:tbl>
    <w:p w:rsidR="00AB2251" w:rsidRPr="00723A75" w:rsidRDefault="00AB2251" w:rsidP="00AB2251">
      <w:pPr>
        <w:rPr>
          <w:rFonts w:eastAsia="Courier New"/>
          <w:b/>
          <w:lang w:eastAsia="ru-RU"/>
        </w:rPr>
      </w:pPr>
    </w:p>
    <w:p w:rsidR="00AB2251" w:rsidRPr="00723A75" w:rsidRDefault="00AB2251" w:rsidP="00AB2251">
      <w:pPr>
        <w:rPr>
          <w:rFonts w:eastAsia="Courier New"/>
          <w:b/>
          <w:lang w:eastAsia="ru-RU"/>
        </w:rPr>
      </w:pPr>
      <w:r w:rsidRPr="00723A75">
        <w:rPr>
          <w:rFonts w:eastAsia="Courier New"/>
          <w:b/>
          <w:lang w:eastAsia="ru-RU"/>
        </w:rPr>
        <w:t xml:space="preserve"> </w:t>
      </w:r>
    </w:p>
    <w:p w:rsidR="00AB2251" w:rsidRPr="00723A75" w:rsidRDefault="00AB2251" w:rsidP="00AB2251">
      <w:pPr>
        <w:rPr>
          <w:rFonts w:eastAsia="Courier New"/>
          <w:b/>
          <w:lang w:eastAsia="ru-RU"/>
        </w:rPr>
      </w:pPr>
      <w:r w:rsidRPr="00723A75">
        <w:rPr>
          <w:rFonts w:eastAsia="Courier New"/>
          <w:b/>
          <w:lang w:eastAsia="ru-RU"/>
        </w:rPr>
        <w:t>6 класс</w:t>
      </w:r>
    </w:p>
    <w:tbl>
      <w:tblPr>
        <w:tblW w:w="10207" w:type="dxa"/>
        <w:tblInd w:w="-386" w:type="dxa"/>
        <w:tblLayout w:type="fixed"/>
        <w:tblCellMar>
          <w:left w:w="40" w:type="dxa"/>
          <w:right w:w="40" w:type="dxa"/>
        </w:tblCellMar>
        <w:tblLook w:val="04A0" w:firstRow="1" w:lastRow="0" w:firstColumn="1" w:lastColumn="0" w:noHBand="0" w:noVBand="1"/>
      </w:tblPr>
      <w:tblGrid>
        <w:gridCol w:w="3120"/>
        <w:gridCol w:w="992"/>
        <w:gridCol w:w="4678"/>
        <w:gridCol w:w="1417"/>
      </w:tblGrid>
      <w:tr w:rsidR="00AB2251" w:rsidRPr="00723A75" w:rsidTr="00B00E71">
        <w:trPr>
          <w:trHeight w:val="336"/>
        </w:trPr>
        <w:tc>
          <w:tcPr>
            <w:tcW w:w="3120"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AB2251" w:rsidRPr="00723A75" w:rsidRDefault="00AB2251" w:rsidP="00B00E71">
            <w:pPr>
              <w:shd w:val="clear" w:color="auto" w:fill="FFFFFF"/>
              <w:ind w:hanging="40"/>
              <w:jc w:val="center"/>
            </w:pPr>
            <w:r w:rsidRPr="00723A75">
              <w:rPr>
                <w:color w:val="000000"/>
              </w:rPr>
              <w:t>Раздел</w:t>
            </w:r>
          </w:p>
        </w:tc>
        <w:tc>
          <w:tcPr>
            <w:tcW w:w="992" w:type="dxa"/>
            <w:tcBorders>
              <w:top w:val="single" w:sz="4" w:space="0" w:color="auto"/>
              <w:left w:val="single" w:sz="6" w:space="0" w:color="auto"/>
              <w:bottom w:val="single" w:sz="4" w:space="0" w:color="auto"/>
              <w:right w:val="single" w:sz="4" w:space="0" w:color="auto"/>
            </w:tcBorders>
            <w:shd w:val="clear" w:color="auto" w:fill="FFFFFF"/>
            <w:vAlign w:val="center"/>
            <w:hideMark/>
          </w:tcPr>
          <w:p w:rsidR="00AB2251" w:rsidRPr="00723A75" w:rsidRDefault="00AB2251" w:rsidP="00B00E71">
            <w:pPr>
              <w:pStyle w:val="af1"/>
              <w:spacing w:line="276" w:lineRule="auto"/>
              <w:rPr>
                <w:rFonts w:ascii="Times New Roman" w:hAnsi="Times New Roman"/>
                <w:sz w:val="24"/>
                <w:szCs w:val="24"/>
                <w:lang w:eastAsia="en-US"/>
              </w:rPr>
            </w:pPr>
            <w:r w:rsidRPr="00723A75">
              <w:rPr>
                <w:rFonts w:ascii="Times New Roman" w:hAnsi="Times New Roman"/>
                <w:sz w:val="24"/>
                <w:szCs w:val="24"/>
                <w:lang w:eastAsia="en-US"/>
              </w:rPr>
              <w:t>Кол-во часов</w:t>
            </w:r>
          </w:p>
        </w:tc>
        <w:tc>
          <w:tcPr>
            <w:tcW w:w="46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2251" w:rsidRPr="00723A75" w:rsidRDefault="00AB2251" w:rsidP="00B00E71">
            <w:pPr>
              <w:pStyle w:val="af1"/>
              <w:spacing w:line="276" w:lineRule="auto"/>
              <w:rPr>
                <w:rFonts w:ascii="Times New Roman" w:hAnsi="Times New Roman"/>
                <w:sz w:val="24"/>
                <w:szCs w:val="24"/>
                <w:lang w:eastAsia="en-US"/>
              </w:rPr>
            </w:pPr>
            <w:r w:rsidRPr="00723A75">
              <w:rPr>
                <w:rFonts w:ascii="Times New Roman" w:hAnsi="Times New Roman"/>
                <w:sz w:val="24"/>
                <w:szCs w:val="24"/>
                <w:lang w:eastAsia="en-US"/>
              </w:rPr>
              <w:t>Темы</w:t>
            </w:r>
          </w:p>
        </w:tc>
        <w:tc>
          <w:tcPr>
            <w:tcW w:w="1417"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AB2251" w:rsidRPr="00723A75" w:rsidRDefault="00AB2251" w:rsidP="00B00E71">
            <w:pPr>
              <w:pStyle w:val="af1"/>
              <w:spacing w:line="276" w:lineRule="auto"/>
              <w:rPr>
                <w:rFonts w:ascii="Times New Roman" w:hAnsi="Times New Roman"/>
                <w:bCs/>
                <w:spacing w:val="-2"/>
                <w:sz w:val="24"/>
                <w:szCs w:val="24"/>
                <w:lang w:eastAsia="en-US"/>
              </w:rPr>
            </w:pPr>
            <w:r w:rsidRPr="00723A75">
              <w:rPr>
                <w:rFonts w:ascii="Times New Roman" w:hAnsi="Times New Roman"/>
                <w:bCs/>
                <w:spacing w:val="-2"/>
                <w:sz w:val="24"/>
                <w:szCs w:val="24"/>
                <w:lang w:eastAsia="en-US"/>
              </w:rPr>
              <w:t>Кол-во часов</w:t>
            </w:r>
          </w:p>
        </w:tc>
      </w:tr>
      <w:tr w:rsidR="00AB2251" w:rsidRPr="00723A75" w:rsidTr="00B00E71">
        <w:trPr>
          <w:trHeight w:val="336"/>
        </w:trPr>
        <w:tc>
          <w:tcPr>
            <w:tcW w:w="3120"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AB2251" w:rsidRPr="00723A75" w:rsidRDefault="00AB2251" w:rsidP="00B00E71">
            <w:pPr>
              <w:shd w:val="clear" w:color="auto" w:fill="FFFFFF"/>
              <w:ind w:hanging="40"/>
              <w:rPr>
                <w:color w:val="000000"/>
              </w:rPr>
            </w:pPr>
            <w:r w:rsidRPr="00723A75">
              <w:rPr>
                <w:b/>
              </w:rPr>
              <w:t xml:space="preserve">Виды изобразительного искусства и основы  образного языка. </w:t>
            </w:r>
          </w:p>
        </w:tc>
        <w:tc>
          <w:tcPr>
            <w:tcW w:w="992" w:type="dxa"/>
            <w:tcBorders>
              <w:top w:val="single" w:sz="4" w:space="0" w:color="auto"/>
              <w:left w:val="single" w:sz="6" w:space="0" w:color="auto"/>
              <w:bottom w:val="single" w:sz="4" w:space="0" w:color="auto"/>
              <w:right w:val="single" w:sz="4" w:space="0" w:color="auto"/>
            </w:tcBorders>
            <w:shd w:val="clear" w:color="auto" w:fill="FFFFFF"/>
            <w:vAlign w:val="center"/>
            <w:hideMark/>
          </w:tcPr>
          <w:p w:rsidR="00AB2251" w:rsidRPr="00723A75" w:rsidRDefault="00AB2251" w:rsidP="00B00E71">
            <w:pPr>
              <w:pStyle w:val="af1"/>
              <w:spacing w:line="276" w:lineRule="auto"/>
              <w:jc w:val="center"/>
              <w:rPr>
                <w:rFonts w:ascii="Times New Roman" w:hAnsi="Times New Roman"/>
                <w:sz w:val="24"/>
                <w:szCs w:val="24"/>
                <w:lang w:eastAsia="en-US"/>
              </w:rPr>
            </w:pPr>
            <w:r w:rsidRPr="00723A75">
              <w:rPr>
                <w:rFonts w:ascii="Times New Roman" w:hAnsi="Times New Roman"/>
                <w:sz w:val="24"/>
                <w:szCs w:val="24"/>
                <w:lang w:eastAsia="en-US"/>
              </w:rPr>
              <w:t>8</w:t>
            </w:r>
          </w:p>
        </w:tc>
        <w:tc>
          <w:tcPr>
            <w:tcW w:w="4678" w:type="dxa"/>
            <w:tcBorders>
              <w:top w:val="single" w:sz="4" w:space="0" w:color="auto"/>
              <w:left w:val="single" w:sz="4" w:space="0" w:color="auto"/>
              <w:bottom w:val="single" w:sz="4"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1417" w:type="dxa"/>
            <w:tcBorders>
              <w:top w:val="single" w:sz="6" w:space="0" w:color="auto"/>
              <w:left w:val="single" w:sz="4" w:space="0" w:color="auto"/>
              <w:bottom w:val="single" w:sz="6"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r>
      <w:tr w:rsidR="00AB2251" w:rsidRPr="00723A75" w:rsidTr="00B00E71">
        <w:trPr>
          <w:trHeight w:val="336"/>
        </w:trPr>
        <w:tc>
          <w:tcPr>
            <w:tcW w:w="3120" w:type="dxa"/>
            <w:tcBorders>
              <w:top w:val="single" w:sz="4" w:space="0" w:color="auto"/>
              <w:left w:val="single" w:sz="6" w:space="0" w:color="auto"/>
              <w:bottom w:val="single" w:sz="4" w:space="0" w:color="auto"/>
              <w:right w:val="single" w:sz="6" w:space="0" w:color="auto"/>
            </w:tcBorders>
            <w:shd w:val="clear" w:color="auto" w:fill="FFFFFF"/>
            <w:vAlign w:val="center"/>
          </w:tcPr>
          <w:p w:rsidR="00AB2251" w:rsidRPr="00723A75" w:rsidRDefault="00AB2251" w:rsidP="00B00E71">
            <w:pPr>
              <w:shd w:val="clear" w:color="auto" w:fill="FFFFFF"/>
              <w:ind w:hanging="40"/>
              <w:jc w:val="center"/>
              <w:rPr>
                <w:color w:val="000000"/>
              </w:rPr>
            </w:pPr>
          </w:p>
        </w:tc>
        <w:tc>
          <w:tcPr>
            <w:tcW w:w="992" w:type="dxa"/>
            <w:tcBorders>
              <w:top w:val="single" w:sz="4" w:space="0" w:color="auto"/>
              <w:left w:val="single" w:sz="6" w:space="0" w:color="auto"/>
              <w:bottom w:val="single" w:sz="4"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AB2251" w:rsidRPr="00723A75" w:rsidRDefault="00AB2251" w:rsidP="00B00E71">
            <w:pPr>
              <w:rPr>
                <w:b/>
              </w:rPr>
            </w:pPr>
            <w:r w:rsidRPr="00723A75">
              <w:rPr>
                <w:b/>
              </w:rPr>
              <w:t xml:space="preserve">Изобразительное искусство. Семья </w:t>
            </w:r>
            <w:r w:rsidRPr="00723A75">
              <w:rPr>
                <w:b/>
              </w:rPr>
              <w:lastRenderedPageBreak/>
              <w:t>пространственных                                                                                                                              искусств Художественные материалы.</w:t>
            </w:r>
          </w:p>
          <w:p w:rsidR="00AB2251" w:rsidRPr="00723A75" w:rsidRDefault="00AB2251" w:rsidP="00B00E71">
            <w:pPr>
              <w:rPr>
                <w:b/>
              </w:rPr>
            </w:pPr>
          </w:p>
        </w:tc>
        <w:tc>
          <w:tcPr>
            <w:tcW w:w="1417" w:type="dxa"/>
            <w:tcBorders>
              <w:top w:val="single" w:sz="6" w:space="0" w:color="auto"/>
              <w:left w:val="single" w:sz="4" w:space="0" w:color="auto"/>
              <w:bottom w:val="single" w:sz="6" w:space="0" w:color="auto"/>
              <w:right w:val="single" w:sz="4" w:space="0" w:color="auto"/>
            </w:tcBorders>
            <w:shd w:val="clear" w:color="auto" w:fill="FFFFFF"/>
            <w:hideMark/>
          </w:tcPr>
          <w:p w:rsidR="00AB2251" w:rsidRPr="00723A75" w:rsidRDefault="00AB2251" w:rsidP="00B00E71">
            <w:pPr>
              <w:rPr>
                <w:b/>
              </w:rPr>
            </w:pPr>
            <w:r w:rsidRPr="00723A75">
              <w:rPr>
                <w:b/>
              </w:rPr>
              <w:lastRenderedPageBreak/>
              <w:t>1</w:t>
            </w:r>
          </w:p>
        </w:tc>
      </w:tr>
      <w:tr w:rsidR="00AB2251" w:rsidRPr="00723A75" w:rsidTr="00B00E71">
        <w:trPr>
          <w:trHeight w:val="336"/>
        </w:trPr>
        <w:tc>
          <w:tcPr>
            <w:tcW w:w="3120" w:type="dxa"/>
            <w:tcBorders>
              <w:top w:val="single" w:sz="4" w:space="0" w:color="auto"/>
              <w:left w:val="single" w:sz="6" w:space="0" w:color="auto"/>
              <w:bottom w:val="single" w:sz="4" w:space="0" w:color="auto"/>
              <w:right w:val="single" w:sz="6" w:space="0" w:color="auto"/>
            </w:tcBorders>
            <w:shd w:val="clear" w:color="auto" w:fill="FFFFFF"/>
            <w:vAlign w:val="center"/>
          </w:tcPr>
          <w:p w:rsidR="00AB2251" w:rsidRPr="00723A75" w:rsidRDefault="00AB2251" w:rsidP="00B00E71">
            <w:pPr>
              <w:shd w:val="clear" w:color="auto" w:fill="FFFFFF"/>
              <w:ind w:hanging="40"/>
              <w:jc w:val="center"/>
              <w:rPr>
                <w:color w:val="000000"/>
              </w:rPr>
            </w:pPr>
          </w:p>
        </w:tc>
        <w:tc>
          <w:tcPr>
            <w:tcW w:w="992" w:type="dxa"/>
            <w:tcBorders>
              <w:top w:val="single" w:sz="4" w:space="0" w:color="auto"/>
              <w:left w:val="single" w:sz="6" w:space="0" w:color="auto"/>
              <w:bottom w:val="single" w:sz="4"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AB2251" w:rsidRPr="00723A75" w:rsidRDefault="00AB2251" w:rsidP="00B00E71">
            <w:pPr>
              <w:rPr>
                <w:b/>
              </w:rPr>
            </w:pPr>
            <w:r w:rsidRPr="00723A75">
              <w:rPr>
                <w:b/>
              </w:rPr>
              <w:t>Рисунок – основа изобразительного творчества.</w:t>
            </w:r>
          </w:p>
          <w:p w:rsidR="00AB2251" w:rsidRPr="00723A75" w:rsidRDefault="00AB2251" w:rsidP="00B00E71">
            <w:pPr>
              <w:rPr>
                <w:b/>
              </w:rPr>
            </w:pPr>
          </w:p>
        </w:tc>
        <w:tc>
          <w:tcPr>
            <w:tcW w:w="1417" w:type="dxa"/>
            <w:tcBorders>
              <w:top w:val="single" w:sz="6" w:space="0" w:color="auto"/>
              <w:left w:val="single" w:sz="4" w:space="0" w:color="auto"/>
              <w:bottom w:val="single" w:sz="6" w:space="0" w:color="auto"/>
              <w:right w:val="single" w:sz="4" w:space="0" w:color="auto"/>
            </w:tcBorders>
            <w:shd w:val="clear" w:color="auto" w:fill="FFFFFF"/>
            <w:hideMark/>
          </w:tcPr>
          <w:p w:rsidR="00AB2251" w:rsidRPr="00723A75" w:rsidRDefault="00AB2251" w:rsidP="00B00E71">
            <w:pPr>
              <w:rPr>
                <w:b/>
              </w:rPr>
            </w:pPr>
            <w:r w:rsidRPr="00723A75">
              <w:rPr>
                <w:b/>
              </w:rPr>
              <w:t>1</w:t>
            </w:r>
          </w:p>
        </w:tc>
      </w:tr>
      <w:tr w:rsidR="00AB2251" w:rsidRPr="00723A75" w:rsidTr="00B00E71">
        <w:trPr>
          <w:trHeight w:val="336"/>
        </w:trPr>
        <w:tc>
          <w:tcPr>
            <w:tcW w:w="3120" w:type="dxa"/>
            <w:tcBorders>
              <w:top w:val="single" w:sz="4" w:space="0" w:color="auto"/>
              <w:left w:val="single" w:sz="6" w:space="0" w:color="auto"/>
              <w:bottom w:val="single" w:sz="4" w:space="0" w:color="auto"/>
              <w:right w:val="single" w:sz="6" w:space="0" w:color="auto"/>
            </w:tcBorders>
            <w:shd w:val="clear" w:color="auto" w:fill="FFFFFF"/>
            <w:vAlign w:val="center"/>
          </w:tcPr>
          <w:p w:rsidR="00AB2251" w:rsidRPr="00723A75" w:rsidRDefault="00AB2251" w:rsidP="00B00E71">
            <w:pPr>
              <w:shd w:val="clear" w:color="auto" w:fill="FFFFFF"/>
              <w:ind w:hanging="40"/>
              <w:jc w:val="center"/>
              <w:rPr>
                <w:color w:val="000000"/>
              </w:rPr>
            </w:pPr>
          </w:p>
        </w:tc>
        <w:tc>
          <w:tcPr>
            <w:tcW w:w="992" w:type="dxa"/>
            <w:tcBorders>
              <w:top w:val="single" w:sz="4" w:space="0" w:color="auto"/>
              <w:left w:val="single" w:sz="6" w:space="0" w:color="auto"/>
              <w:bottom w:val="single" w:sz="4"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AB2251" w:rsidRPr="00723A75" w:rsidRDefault="00AB2251" w:rsidP="00B00E71">
            <w:pPr>
              <w:rPr>
                <w:b/>
                <w:bCs/>
                <w:color w:val="000000"/>
              </w:rPr>
            </w:pPr>
            <w:r w:rsidRPr="00723A75">
              <w:rPr>
                <w:b/>
                <w:bCs/>
                <w:color w:val="000000"/>
              </w:rPr>
              <w:t>Линия и её выразительные возможности. Ритм линий.</w:t>
            </w:r>
          </w:p>
          <w:p w:rsidR="00AB2251" w:rsidRPr="00723A75" w:rsidRDefault="00AB2251" w:rsidP="00B00E71">
            <w:pPr>
              <w:rPr>
                <w:b/>
              </w:rPr>
            </w:pPr>
          </w:p>
        </w:tc>
        <w:tc>
          <w:tcPr>
            <w:tcW w:w="1417" w:type="dxa"/>
            <w:tcBorders>
              <w:top w:val="single" w:sz="6" w:space="0" w:color="auto"/>
              <w:left w:val="single" w:sz="4" w:space="0" w:color="auto"/>
              <w:bottom w:val="single" w:sz="6" w:space="0" w:color="auto"/>
              <w:right w:val="single" w:sz="4" w:space="0" w:color="auto"/>
            </w:tcBorders>
            <w:shd w:val="clear" w:color="auto" w:fill="FFFFFF"/>
          </w:tcPr>
          <w:p w:rsidR="00AB2251" w:rsidRPr="00723A75" w:rsidRDefault="00AB2251" w:rsidP="00B00E71">
            <w:pPr>
              <w:rPr>
                <w:b/>
              </w:rPr>
            </w:pPr>
          </w:p>
        </w:tc>
      </w:tr>
      <w:tr w:rsidR="00AB2251" w:rsidRPr="00723A75" w:rsidTr="00B00E71">
        <w:trPr>
          <w:trHeight w:val="336"/>
        </w:trPr>
        <w:tc>
          <w:tcPr>
            <w:tcW w:w="3120" w:type="dxa"/>
            <w:tcBorders>
              <w:top w:val="single" w:sz="4" w:space="0" w:color="auto"/>
              <w:left w:val="single" w:sz="6" w:space="0" w:color="auto"/>
              <w:bottom w:val="single" w:sz="4" w:space="0" w:color="auto"/>
              <w:right w:val="single" w:sz="6" w:space="0" w:color="auto"/>
            </w:tcBorders>
            <w:shd w:val="clear" w:color="auto" w:fill="FFFFFF"/>
            <w:vAlign w:val="center"/>
          </w:tcPr>
          <w:p w:rsidR="00AB2251" w:rsidRPr="00723A75" w:rsidRDefault="00AB2251" w:rsidP="00B00E71">
            <w:pPr>
              <w:shd w:val="clear" w:color="auto" w:fill="FFFFFF"/>
              <w:ind w:hanging="40"/>
              <w:jc w:val="center"/>
              <w:rPr>
                <w:color w:val="000000"/>
              </w:rPr>
            </w:pPr>
          </w:p>
        </w:tc>
        <w:tc>
          <w:tcPr>
            <w:tcW w:w="992" w:type="dxa"/>
            <w:tcBorders>
              <w:top w:val="single" w:sz="4" w:space="0" w:color="auto"/>
              <w:left w:val="single" w:sz="6" w:space="0" w:color="auto"/>
              <w:bottom w:val="single" w:sz="4"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AB2251" w:rsidRPr="00723A75" w:rsidRDefault="00AB2251" w:rsidP="00B00E71">
            <w:pPr>
              <w:rPr>
                <w:b/>
              </w:rPr>
            </w:pPr>
            <w:r w:rsidRPr="00723A75">
              <w:rPr>
                <w:b/>
              </w:rPr>
              <w:t>Пятно как средство выражения. Ритм пятен.</w:t>
            </w:r>
          </w:p>
          <w:p w:rsidR="00AB2251" w:rsidRPr="00723A75" w:rsidRDefault="00AB2251" w:rsidP="00B00E71">
            <w:pPr>
              <w:rPr>
                <w:b/>
              </w:rPr>
            </w:pPr>
          </w:p>
        </w:tc>
        <w:tc>
          <w:tcPr>
            <w:tcW w:w="1417" w:type="dxa"/>
            <w:tcBorders>
              <w:top w:val="single" w:sz="6" w:space="0" w:color="auto"/>
              <w:left w:val="single" w:sz="4" w:space="0" w:color="auto"/>
              <w:bottom w:val="single" w:sz="6" w:space="0" w:color="auto"/>
              <w:right w:val="single" w:sz="4" w:space="0" w:color="auto"/>
            </w:tcBorders>
            <w:shd w:val="clear" w:color="auto" w:fill="FFFFFF"/>
            <w:hideMark/>
          </w:tcPr>
          <w:p w:rsidR="00AB2251" w:rsidRPr="00723A75" w:rsidRDefault="00AB2251" w:rsidP="00B00E71">
            <w:pPr>
              <w:rPr>
                <w:b/>
              </w:rPr>
            </w:pPr>
            <w:r w:rsidRPr="00723A75">
              <w:rPr>
                <w:b/>
              </w:rPr>
              <w:t>1</w:t>
            </w:r>
          </w:p>
        </w:tc>
      </w:tr>
      <w:tr w:rsidR="00AB2251" w:rsidRPr="00723A75" w:rsidTr="00B00E71">
        <w:trPr>
          <w:trHeight w:val="336"/>
        </w:trPr>
        <w:tc>
          <w:tcPr>
            <w:tcW w:w="3120" w:type="dxa"/>
            <w:tcBorders>
              <w:top w:val="single" w:sz="4" w:space="0" w:color="auto"/>
              <w:left w:val="single" w:sz="6" w:space="0" w:color="auto"/>
              <w:bottom w:val="single" w:sz="4" w:space="0" w:color="auto"/>
              <w:right w:val="single" w:sz="6" w:space="0" w:color="auto"/>
            </w:tcBorders>
            <w:shd w:val="clear" w:color="auto" w:fill="FFFFFF"/>
            <w:vAlign w:val="center"/>
          </w:tcPr>
          <w:p w:rsidR="00AB2251" w:rsidRPr="00723A75" w:rsidRDefault="00AB2251" w:rsidP="00B00E71">
            <w:pPr>
              <w:shd w:val="clear" w:color="auto" w:fill="FFFFFF"/>
              <w:ind w:hanging="40"/>
              <w:jc w:val="center"/>
              <w:rPr>
                <w:color w:val="000000"/>
              </w:rPr>
            </w:pPr>
          </w:p>
        </w:tc>
        <w:tc>
          <w:tcPr>
            <w:tcW w:w="992" w:type="dxa"/>
            <w:tcBorders>
              <w:top w:val="single" w:sz="4" w:space="0" w:color="auto"/>
              <w:left w:val="single" w:sz="6" w:space="0" w:color="auto"/>
              <w:bottom w:val="single" w:sz="4"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AB2251" w:rsidRPr="00723A75" w:rsidRDefault="00AB2251" w:rsidP="00B00E71">
            <w:pPr>
              <w:pStyle w:val="ParagraphStyle"/>
              <w:spacing w:line="264" w:lineRule="auto"/>
              <w:rPr>
                <w:rFonts w:ascii="Times New Roman" w:hAnsi="Times New Roman" w:cs="Times New Roman"/>
                <w:b/>
              </w:rPr>
            </w:pPr>
            <w:r w:rsidRPr="00723A75">
              <w:rPr>
                <w:rFonts w:ascii="Times New Roman" w:hAnsi="Times New Roman" w:cs="Times New Roman"/>
                <w:b/>
              </w:rPr>
              <w:t>Цвет Основы цветоведения.</w:t>
            </w:r>
          </w:p>
          <w:p w:rsidR="00AB2251" w:rsidRPr="00723A75" w:rsidRDefault="00AB2251" w:rsidP="00B00E71"/>
        </w:tc>
        <w:tc>
          <w:tcPr>
            <w:tcW w:w="1417" w:type="dxa"/>
            <w:tcBorders>
              <w:top w:val="single" w:sz="6" w:space="0" w:color="auto"/>
              <w:left w:val="single" w:sz="4" w:space="0" w:color="auto"/>
              <w:bottom w:val="single" w:sz="6" w:space="0" w:color="auto"/>
              <w:right w:val="single" w:sz="4" w:space="0" w:color="auto"/>
            </w:tcBorders>
            <w:shd w:val="clear" w:color="auto" w:fill="FFFFFF"/>
            <w:hideMark/>
          </w:tcPr>
          <w:p w:rsidR="00AB2251" w:rsidRPr="00723A75" w:rsidRDefault="00AB2251" w:rsidP="00B00E71">
            <w:pPr>
              <w:rPr>
                <w:b/>
              </w:rPr>
            </w:pPr>
            <w:r w:rsidRPr="00723A75">
              <w:rPr>
                <w:b/>
              </w:rPr>
              <w:t>1</w:t>
            </w:r>
          </w:p>
        </w:tc>
      </w:tr>
      <w:tr w:rsidR="00AB2251" w:rsidRPr="00723A75" w:rsidTr="00B00E71">
        <w:trPr>
          <w:trHeight w:val="336"/>
        </w:trPr>
        <w:tc>
          <w:tcPr>
            <w:tcW w:w="3120" w:type="dxa"/>
            <w:tcBorders>
              <w:top w:val="single" w:sz="4" w:space="0" w:color="auto"/>
              <w:left w:val="single" w:sz="6" w:space="0" w:color="auto"/>
              <w:bottom w:val="single" w:sz="4" w:space="0" w:color="auto"/>
              <w:right w:val="single" w:sz="6" w:space="0" w:color="auto"/>
            </w:tcBorders>
            <w:shd w:val="clear" w:color="auto" w:fill="FFFFFF"/>
            <w:vAlign w:val="center"/>
          </w:tcPr>
          <w:p w:rsidR="00AB2251" w:rsidRPr="00723A75" w:rsidRDefault="00AB2251" w:rsidP="00B00E71">
            <w:pPr>
              <w:shd w:val="clear" w:color="auto" w:fill="FFFFFF"/>
              <w:ind w:hanging="40"/>
              <w:jc w:val="center"/>
              <w:rPr>
                <w:color w:val="000000"/>
              </w:rPr>
            </w:pPr>
          </w:p>
        </w:tc>
        <w:tc>
          <w:tcPr>
            <w:tcW w:w="992" w:type="dxa"/>
            <w:tcBorders>
              <w:top w:val="single" w:sz="4" w:space="0" w:color="auto"/>
              <w:left w:val="single" w:sz="6" w:space="0" w:color="auto"/>
              <w:bottom w:val="single" w:sz="4"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678" w:type="dxa"/>
            <w:tcBorders>
              <w:top w:val="single" w:sz="4" w:space="0" w:color="auto"/>
              <w:left w:val="single" w:sz="4" w:space="0" w:color="auto"/>
              <w:bottom w:val="single" w:sz="4" w:space="0" w:color="auto"/>
              <w:right w:val="single" w:sz="4" w:space="0" w:color="auto"/>
            </w:tcBorders>
            <w:shd w:val="clear" w:color="auto" w:fill="FFFFFF"/>
            <w:hideMark/>
          </w:tcPr>
          <w:p w:rsidR="00AB2251" w:rsidRPr="00723A75" w:rsidRDefault="00AB2251" w:rsidP="00B00E71">
            <w:pPr>
              <w:pStyle w:val="ParagraphStyle"/>
              <w:spacing w:line="264" w:lineRule="auto"/>
              <w:rPr>
                <w:rFonts w:ascii="Times New Roman" w:hAnsi="Times New Roman" w:cs="Times New Roman"/>
                <w:b/>
              </w:rPr>
            </w:pPr>
            <w:r w:rsidRPr="00723A75">
              <w:rPr>
                <w:rFonts w:ascii="Times New Roman" w:hAnsi="Times New Roman" w:cs="Times New Roman"/>
                <w:b/>
              </w:rPr>
              <w:t>Цвет в произведениях</w:t>
            </w:r>
          </w:p>
          <w:p w:rsidR="00AB2251" w:rsidRPr="00723A75" w:rsidRDefault="00AB2251" w:rsidP="00B00E71">
            <w:pPr>
              <w:rPr>
                <w:b/>
              </w:rPr>
            </w:pPr>
            <w:r w:rsidRPr="00723A75">
              <w:rPr>
                <w:b/>
              </w:rPr>
              <w:t>живописи.</w:t>
            </w:r>
          </w:p>
          <w:p w:rsidR="00AB2251" w:rsidRPr="00723A75" w:rsidRDefault="00AB2251" w:rsidP="00B00E71">
            <w:r w:rsidRPr="00723A75">
              <w:rPr>
                <w:i/>
              </w:rPr>
              <w:t xml:space="preserve"> </w:t>
            </w:r>
          </w:p>
        </w:tc>
        <w:tc>
          <w:tcPr>
            <w:tcW w:w="1417" w:type="dxa"/>
            <w:tcBorders>
              <w:top w:val="single" w:sz="6" w:space="0" w:color="auto"/>
              <w:left w:val="single" w:sz="4" w:space="0" w:color="auto"/>
              <w:bottom w:val="single" w:sz="6" w:space="0" w:color="auto"/>
              <w:right w:val="single" w:sz="4" w:space="0" w:color="auto"/>
            </w:tcBorders>
            <w:shd w:val="clear" w:color="auto" w:fill="FFFFFF"/>
            <w:hideMark/>
          </w:tcPr>
          <w:p w:rsidR="00AB2251" w:rsidRPr="00723A75" w:rsidRDefault="00AB2251" w:rsidP="00B00E71">
            <w:pPr>
              <w:rPr>
                <w:b/>
              </w:rPr>
            </w:pPr>
            <w:r w:rsidRPr="00723A75">
              <w:rPr>
                <w:b/>
              </w:rPr>
              <w:t>1</w:t>
            </w:r>
          </w:p>
        </w:tc>
      </w:tr>
      <w:tr w:rsidR="00AB2251" w:rsidRPr="00723A75" w:rsidTr="00B00E71">
        <w:trPr>
          <w:trHeight w:val="336"/>
        </w:trPr>
        <w:tc>
          <w:tcPr>
            <w:tcW w:w="3120" w:type="dxa"/>
            <w:tcBorders>
              <w:top w:val="single" w:sz="4" w:space="0" w:color="auto"/>
              <w:left w:val="single" w:sz="6" w:space="0" w:color="auto"/>
              <w:bottom w:val="single" w:sz="4" w:space="0" w:color="auto"/>
              <w:right w:val="single" w:sz="6" w:space="0" w:color="auto"/>
            </w:tcBorders>
            <w:shd w:val="clear" w:color="auto" w:fill="FFFFFF"/>
            <w:vAlign w:val="center"/>
          </w:tcPr>
          <w:p w:rsidR="00AB2251" w:rsidRPr="00723A75" w:rsidRDefault="00AB2251" w:rsidP="00B00E71">
            <w:pPr>
              <w:shd w:val="clear" w:color="auto" w:fill="FFFFFF"/>
              <w:ind w:hanging="40"/>
              <w:jc w:val="center"/>
              <w:rPr>
                <w:color w:val="000000"/>
              </w:rPr>
            </w:pPr>
          </w:p>
        </w:tc>
        <w:tc>
          <w:tcPr>
            <w:tcW w:w="992" w:type="dxa"/>
            <w:tcBorders>
              <w:top w:val="single" w:sz="4" w:space="0" w:color="auto"/>
              <w:left w:val="single" w:sz="6" w:space="0" w:color="auto"/>
              <w:bottom w:val="single" w:sz="4"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AB2251" w:rsidRPr="00723A75" w:rsidRDefault="00AB2251" w:rsidP="00B00E71">
            <w:pPr>
              <w:rPr>
                <w:b/>
              </w:rPr>
            </w:pPr>
            <w:r w:rsidRPr="00723A75">
              <w:rPr>
                <w:b/>
              </w:rPr>
              <w:t>Объемные изображения в скульптуре.</w:t>
            </w:r>
          </w:p>
          <w:p w:rsidR="00AB2251" w:rsidRPr="00723A75" w:rsidRDefault="00AB2251" w:rsidP="00B00E71">
            <w:pPr>
              <w:rPr>
                <w:b/>
              </w:rPr>
            </w:pPr>
          </w:p>
        </w:tc>
        <w:tc>
          <w:tcPr>
            <w:tcW w:w="1417" w:type="dxa"/>
            <w:tcBorders>
              <w:top w:val="single" w:sz="6" w:space="0" w:color="auto"/>
              <w:left w:val="single" w:sz="4" w:space="0" w:color="auto"/>
              <w:bottom w:val="single" w:sz="6" w:space="0" w:color="auto"/>
              <w:right w:val="single" w:sz="4" w:space="0" w:color="auto"/>
            </w:tcBorders>
            <w:shd w:val="clear" w:color="auto" w:fill="FFFFFF"/>
            <w:hideMark/>
          </w:tcPr>
          <w:p w:rsidR="00AB2251" w:rsidRPr="00723A75" w:rsidRDefault="00AB2251" w:rsidP="00B00E71">
            <w:pPr>
              <w:rPr>
                <w:b/>
              </w:rPr>
            </w:pPr>
            <w:r w:rsidRPr="00723A75">
              <w:rPr>
                <w:b/>
              </w:rPr>
              <w:t>1</w:t>
            </w:r>
          </w:p>
        </w:tc>
      </w:tr>
      <w:tr w:rsidR="00AB2251" w:rsidRPr="00723A75" w:rsidTr="00B00E71">
        <w:trPr>
          <w:trHeight w:val="336"/>
        </w:trPr>
        <w:tc>
          <w:tcPr>
            <w:tcW w:w="3120" w:type="dxa"/>
            <w:tcBorders>
              <w:top w:val="single" w:sz="4" w:space="0" w:color="auto"/>
              <w:left w:val="single" w:sz="6" w:space="0" w:color="auto"/>
              <w:bottom w:val="single" w:sz="4" w:space="0" w:color="auto"/>
              <w:right w:val="single" w:sz="6" w:space="0" w:color="auto"/>
            </w:tcBorders>
            <w:shd w:val="clear" w:color="auto" w:fill="FFFFFF"/>
            <w:vAlign w:val="center"/>
          </w:tcPr>
          <w:p w:rsidR="00AB2251" w:rsidRPr="00723A75" w:rsidRDefault="00AB2251" w:rsidP="00B00E71">
            <w:pPr>
              <w:shd w:val="clear" w:color="auto" w:fill="FFFFFF"/>
              <w:ind w:hanging="40"/>
              <w:jc w:val="center"/>
              <w:rPr>
                <w:color w:val="000000"/>
              </w:rPr>
            </w:pPr>
          </w:p>
        </w:tc>
        <w:tc>
          <w:tcPr>
            <w:tcW w:w="992" w:type="dxa"/>
            <w:tcBorders>
              <w:top w:val="single" w:sz="4" w:space="0" w:color="auto"/>
              <w:left w:val="single" w:sz="6" w:space="0" w:color="auto"/>
              <w:bottom w:val="single" w:sz="4"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AB2251" w:rsidRPr="00723A75" w:rsidRDefault="00AB2251" w:rsidP="00B00E71">
            <w:r w:rsidRPr="00723A75">
              <w:rPr>
                <w:b/>
              </w:rPr>
              <w:t>Основы языка изображения</w:t>
            </w:r>
            <w:r w:rsidRPr="00723A75">
              <w:t>.</w:t>
            </w:r>
          </w:p>
          <w:p w:rsidR="00AB2251" w:rsidRPr="00723A75" w:rsidRDefault="00AB2251" w:rsidP="00B00E71"/>
        </w:tc>
        <w:tc>
          <w:tcPr>
            <w:tcW w:w="1417" w:type="dxa"/>
            <w:tcBorders>
              <w:top w:val="single" w:sz="6" w:space="0" w:color="auto"/>
              <w:left w:val="single" w:sz="4" w:space="0" w:color="auto"/>
              <w:bottom w:val="single" w:sz="6" w:space="0" w:color="auto"/>
              <w:right w:val="single" w:sz="4" w:space="0" w:color="auto"/>
            </w:tcBorders>
            <w:shd w:val="clear" w:color="auto" w:fill="FFFFFF"/>
            <w:hideMark/>
          </w:tcPr>
          <w:p w:rsidR="00AB2251" w:rsidRPr="00723A75" w:rsidRDefault="00AB2251" w:rsidP="00B00E71">
            <w:pPr>
              <w:rPr>
                <w:b/>
              </w:rPr>
            </w:pPr>
            <w:r w:rsidRPr="00723A75">
              <w:rPr>
                <w:b/>
              </w:rPr>
              <w:t>1</w:t>
            </w:r>
          </w:p>
        </w:tc>
      </w:tr>
      <w:tr w:rsidR="00AB2251" w:rsidRPr="00723A75" w:rsidTr="00B00E71">
        <w:trPr>
          <w:trHeight w:val="336"/>
        </w:trPr>
        <w:tc>
          <w:tcPr>
            <w:tcW w:w="3120"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AB2251" w:rsidRPr="00723A75" w:rsidRDefault="00AB2251" w:rsidP="00B00E71">
            <w:pPr>
              <w:shd w:val="clear" w:color="auto" w:fill="FFFFFF"/>
              <w:ind w:hanging="40"/>
              <w:jc w:val="center"/>
              <w:rPr>
                <w:color w:val="000000"/>
              </w:rPr>
            </w:pPr>
            <w:r w:rsidRPr="00723A75">
              <w:rPr>
                <w:b/>
                <w:bCs/>
              </w:rPr>
              <w:t xml:space="preserve">Мир наших вещей. Натюрморт </w:t>
            </w:r>
          </w:p>
        </w:tc>
        <w:tc>
          <w:tcPr>
            <w:tcW w:w="992" w:type="dxa"/>
            <w:tcBorders>
              <w:top w:val="single" w:sz="4" w:space="0" w:color="auto"/>
              <w:left w:val="single" w:sz="6" w:space="0" w:color="auto"/>
              <w:bottom w:val="single" w:sz="4" w:space="0" w:color="auto"/>
              <w:right w:val="single" w:sz="4" w:space="0" w:color="auto"/>
            </w:tcBorders>
            <w:shd w:val="clear" w:color="auto" w:fill="FFFFFF"/>
            <w:vAlign w:val="center"/>
            <w:hideMark/>
          </w:tcPr>
          <w:p w:rsidR="00AB2251" w:rsidRPr="00723A75" w:rsidRDefault="00AB2251" w:rsidP="00B00E71">
            <w:pPr>
              <w:pStyle w:val="af1"/>
              <w:spacing w:line="276" w:lineRule="auto"/>
              <w:rPr>
                <w:rFonts w:ascii="Times New Roman" w:hAnsi="Times New Roman"/>
                <w:sz w:val="24"/>
                <w:szCs w:val="24"/>
                <w:lang w:eastAsia="en-US"/>
              </w:rPr>
            </w:pPr>
            <w:r w:rsidRPr="00723A75">
              <w:rPr>
                <w:rFonts w:ascii="Times New Roman" w:hAnsi="Times New Roman"/>
                <w:sz w:val="24"/>
                <w:szCs w:val="24"/>
                <w:lang w:eastAsia="en-US"/>
              </w:rPr>
              <w:t>8</w:t>
            </w: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AB2251" w:rsidRPr="00723A75" w:rsidRDefault="00AB2251" w:rsidP="00B00E71">
            <w:pPr>
              <w:rPr>
                <w:b/>
              </w:rPr>
            </w:pPr>
          </w:p>
        </w:tc>
        <w:tc>
          <w:tcPr>
            <w:tcW w:w="1417" w:type="dxa"/>
            <w:tcBorders>
              <w:top w:val="single" w:sz="6" w:space="0" w:color="auto"/>
              <w:left w:val="single" w:sz="4" w:space="0" w:color="auto"/>
              <w:bottom w:val="single" w:sz="6" w:space="0" w:color="auto"/>
              <w:right w:val="single" w:sz="4" w:space="0" w:color="auto"/>
            </w:tcBorders>
            <w:shd w:val="clear" w:color="auto" w:fill="FFFFFF"/>
          </w:tcPr>
          <w:p w:rsidR="00AB2251" w:rsidRPr="00723A75" w:rsidRDefault="00AB2251" w:rsidP="00B00E71">
            <w:pPr>
              <w:rPr>
                <w:b/>
              </w:rPr>
            </w:pPr>
          </w:p>
        </w:tc>
      </w:tr>
      <w:tr w:rsidR="00AB2251" w:rsidRPr="00723A75" w:rsidTr="00B00E71">
        <w:trPr>
          <w:trHeight w:val="336"/>
        </w:trPr>
        <w:tc>
          <w:tcPr>
            <w:tcW w:w="3120" w:type="dxa"/>
            <w:tcBorders>
              <w:top w:val="single" w:sz="4" w:space="0" w:color="auto"/>
              <w:left w:val="single" w:sz="6" w:space="0" w:color="auto"/>
              <w:bottom w:val="single" w:sz="4" w:space="0" w:color="auto"/>
              <w:right w:val="single" w:sz="6" w:space="0" w:color="auto"/>
            </w:tcBorders>
            <w:shd w:val="clear" w:color="auto" w:fill="FFFFFF"/>
            <w:vAlign w:val="center"/>
          </w:tcPr>
          <w:p w:rsidR="00AB2251" w:rsidRPr="00723A75" w:rsidRDefault="00AB2251" w:rsidP="00B00E71">
            <w:pPr>
              <w:shd w:val="clear" w:color="auto" w:fill="FFFFFF"/>
              <w:ind w:hanging="40"/>
              <w:jc w:val="center"/>
              <w:rPr>
                <w:color w:val="000000"/>
              </w:rPr>
            </w:pPr>
          </w:p>
        </w:tc>
        <w:tc>
          <w:tcPr>
            <w:tcW w:w="992" w:type="dxa"/>
            <w:tcBorders>
              <w:top w:val="single" w:sz="4" w:space="0" w:color="auto"/>
              <w:left w:val="single" w:sz="6" w:space="0" w:color="auto"/>
              <w:bottom w:val="single" w:sz="4"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AB2251" w:rsidRPr="00723A75" w:rsidRDefault="00AB2251" w:rsidP="00B00E71">
            <w:pPr>
              <w:rPr>
                <w:b/>
                <w:bCs/>
                <w:color w:val="000000"/>
              </w:rPr>
            </w:pPr>
            <w:r w:rsidRPr="00723A75">
              <w:rPr>
                <w:b/>
                <w:bCs/>
                <w:color w:val="000000"/>
              </w:rPr>
              <w:t>Реальность и фантазия в творчестве художника.</w:t>
            </w:r>
          </w:p>
          <w:p w:rsidR="00AB2251" w:rsidRPr="00723A75" w:rsidRDefault="00AB2251" w:rsidP="00B00E71">
            <w:pPr>
              <w:rPr>
                <w:b/>
              </w:rPr>
            </w:pPr>
          </w:p>
        </w:tc>
        <w:tc>
          <w:tcPr>
            <w:tcW w:w="1417" w:type="dxa"/>
            <w:tcBorders>
              <w:top w:val="single" w:sz="6" w:space="0" w:color="auto"/>
              <w:left w:val="single" w:sz="4" w:space="0" w:color="auto"/>
              <w:bottom w:val="single" w:sz="6" w:space="0" w:color="auto"/>
              <w:right w:val="single" w:sz="4" w:space="0" w:color="auto"/>
            </w:tcBorders>
            <w:shd w:val="clear" w:color="auto" w:fill="FFFFFF"/>
            <w:hideMark/>
          </w:tcPr>
          <w:p w:rsidR="00AB2251" w:rsidRPr="00723A75" w:rsidRDefault="00AB2251" w:rsidP="00B00E71">
            <w:pPr>
              <w:rPr>
                <w:b/>
              </w:rPr>
            </w:pPr>
            <w:r w:rsidRPr="00723A75">
              <w:rPr>
                <w:b/>
              </w:rPr>
              <w:t>1</w:t>
            </w:r>
          </w:p>
        </w:tc>
      </w:tr>
      <w:tr w:rsidR="00AB2251" w:rsidRPr="00723A75" w:rsidTr="00B00E71">
        <w:trPr>
          <w:trHeight w:val="336"/>
        </w:trPr>
        <w:tc>
          <w:tcPr>
            <w:tcW w:w="3120" w:type="dxa"/>
            <w:tcBorders>
              <w:top w:val="single" w:sz="4" w:space="0" w:color="auto"/>
              <w:left w:val="single" w:sz="6" w:space="0" w:color="auto"/>
              <w:bottom w:val="single" w:sz="4" w:space="0" w:color="auto"/>
              <w:right w:val="single" w:sz="6" w:space="0" w:color="auto"/>
            </w:tcBorders>
            <w:shd w:val="clear" w:color="auto" w:fill="FFFFFF"/>
            <w:vAlign w:val="center"/>
          </w:tcPr>
          <w:p w:rsidR="00AB2251" w:rsidRPr="00723A75" w:rsidRDefault="00AB2251" w:rsidP="00B00E71">
            <w:pPr>
              <w:shd w:val="clear" w:color="auto" w:fill="FFFFFF"/>
              <w:ind w:hanging="40"/>
              <w:jc w:val="center"/>
              <w:rPr>
                <w:color w:val="000000"/>
              </w:rPr>
            </w:pPr>
          </w:p>
        </w:tc>
        <w:tc>
          <w:tcPr>
            <w:tcW w:w="992" w:type="dxa"/>
            <w:tcBorders>
              <w:top w:val="single" w:sz="4" w:space="0" w:color="auto"/>
              <w:left w:val="single" w:sz="6" w:space="0" w:color="auto"/>
              <w:bottom w:val="single" w:sz="4"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AB2251" w:rsidRPr="00723A75" w:rsidRDefault="00AB2251" w:rsidP="00B00E71">
            <w:pPr>
              <w:rPr>
                <w:b/>
              </w:rPr>
            </w:pPr>
            <w:r w:rsidRPr="00723A75">
              <w:rPr>
                <w:b/>
              </w:rPr>
              <w:t>Изображение предметного мира – натюрморт.</w:t>
            </w:r>
          </w:p>
          <w:p w:rsidR="00AB2251" w:rsidRPr="00723A75" w:rsidRDefault="00AB2251" w:rsidP="00B00E71">
            <w:pPr>
              <w:rPr>
                <w:b/>
              </w:rPr>
            </w:pPr>
          </w:p>
        </w:tc>
        <w:tc>
          <w:tcPr>
            <w:tcW w:w="1417" w:type="dxa"/>
            <w:tcBorders>
              <w:top w:val="single" w:sz="6" w:space="0" w:color="auto"/>
              <w:left w:val="single" w:sz="4" w:space="0" w:color="auto"/>
              <w:bottom w:val="single" w:sz="6" w:space="0" w:color="auto"/>
              <w:right w:val="single" w:sz="4" w:space="0" w:color="auto"/>
            </w:tcBorders>
            <w:shd w:val="clear" w:color="auto" w:fill="FFFFFF"/>
            <w:hideMark/>
          </w:tcPr>
          <w:p w:rsidR="00AB2251" w:rsidRPr="00723A75" w:rsidRDefault="00AB2251" w:rsidP="00B00E71">
            <w:pPr>
              <w:rPr>
                <w:b/>
              </w:rPr>
            </w:pPr>
            <w:r w:rsidRPr="00723A75">
              <w:rPr>
                <w:b/>
              </w:rPr>
              <w:t>1</w:t>
            </w:r>
          </w:p>
        </w:tc>
      </w:tr>
      <w:tr w:rsidR="00AB2251" w:rsidRPr="00723A75" w:rsidTr="00B00E71">
        <w:trPr>
          <w:trHeight w:val="336"/>
        </w:trPr>
        <w:tc>
          <w:tcPr>
            <w:tcW w:w="3120" w:type="dxa"/>
            <w:tcBorders>
              <w:top w:val="single" w:sz="4" w:space="0" w:color="auto"/>
              <w:left w:val="single" w:sz="6" w:space="0" w:color="auto"/>
              <w:bottom w:val="single" w:sz="4" w:space="0" w:color="auto"/>
              <w:right w:val="single" w:sz="6" w:space="0" w:color="auto"/>
            </w:tcBorders>
            <w:shd w:val="clear" w:color="auto" w:fill="FFFFFF"/>
            <w:vAlign w:val="center"/>
          </w:tcPr>
          <w:p w:rsidR="00AB2251" w:rsidRPr="00723A75" w:rsidRDefault="00AB2251" w:rsidP="00B00E71">
            <w:pPr>
              <w:shd w:val="clear" w:color="auto" w:fill="FFFFFF"/>
              <w:ind w:hanging="40"/>
              <w:jc w:val="center"/>
              <w:rPr>
                <w:color w:val="000000"/>
              </w:rPr>
            </w:pPr>
          </w:p>
        </w:tc>
        <w:tc>
          <w:tcPr>
            <w:tcW w:w="992" w:type="dxa"/>
            <w:tcBorders>
              <w:top w:val="single" w:sz="4" w:space="0" w:color="auto"/>
              <w:left w:val="single" w:sz="6" w:space="0" w:color="auto"/>
              <w:bottom w:val="single" w:sz="4"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AB2251" w:rsidRPr="00723A75" w:rsidRDefault="00AB2251" w:rsidP="00B00E71">
            <w:pPr>
              <w:rPr>
                <w:b/>
              </w:rPr>
            </w:pPr>
            <w:r w:rsidRPr="00723A75">
              <w:rPr>
                <w:b/>
              </w:rPr>
              <w:t>Понятие формы. Многообразие форм окружающего мира.</w:t>
            </w:r>
          </w:p>
          <w:p w:rsidR="00AB2251" w:rsidRPr="00723A75" w:rsidRDefault="00AB2251" w:rsidP="00B00E71">
            <w:pPr>
              <w:rPr>
                <w:b/>
              </w:rPr>
            </w:pPr>
          </w:p>
        </w:tc>
        <w:tc>
          <w:tcPr>
            <w:tcW w:w="1417" w:type="dxa"/>
            <w:tcBorders>
              <w:top w:val="single" w:sz="6" w:space="0" w:color="auto"/>
              <w:left w:val="single" w:sz="4" w:space="0" w:color="auto"/>
              <w:bottom w:val="single" w:sz="6" w:space="0" w:color="auto"/>
              <w:right w:val="single" w:sz="4" w:space="0" w:color="auto"/>
            </w:tcBorders>
            <w:shd w:val="clear" w:color="auto" w:fill="FFFFFF"/>
            <w:hideMark/>
          </w:tcPr>
          <w:p w:rsidR="00AB2251" w:rsidRPr="00723A75" w:rsidRDefault="00AB2251" w:rsidP="00B00E71">
            <w:pPr>
              <w:rPr>
                <w:b/>
              </w:rPr>
            </w:pPr>
            <w:r w:rsidRPr="00723A75">
              <w:rPr>
                <w:b/>
              </w:rPr>
              <w:t>1</w:t>
            </w:r>
          </w:p>
        </w:tc>
      </w:tr>
      <w:tr w:rsidR="00AB2251" w:rsidRPr="00723A75" w:rsidTr="00B00E71">
        <w:trPr>
          <w:trHeight w:val="336"/>
        </w:trPr>
        <w:tc>
          <w:tcPr>
            <w:tcW w:w="3120" w:type="dxa"/>
            <w:tcBorders>
              <w:top w:val="single" w:sz="4" w:space="0" w:color="auto"/>
              <w:left w:val="single" w:sz="6" w:space="0" w:color="auto"/>
              <w:bottom w:val="single" w:sz="4" w:space="0" w:color="auto"/>
              <w:right w:val="single" w:sz="6" w:space="0" w:color="auto"/>
            </w:tcBorders>
            <w:shd w:val="clear" w:color="auto" w:fill="FFFFFF"/>
            <w:vAlign w:val="center"/>
          </w:tcPr>
          <w:p w:rsidR="00AB2251" w:rsidRPr="00723A75" w:rsidRDefault="00AB2251" w:rsidP="00B00E71">
            <w:pPr>
              <w:shd w:val="clear" w:color="auto" w:fill="FFFFFF"/>
              <w:ind w:hanging="40"/>
              <w:jc w:val="center"/>
              <w:rPr>
                <w:color w:val="000000"/>
              </w:rPr>
            </w:pPr>
          </w:p>
        </w:tc>
        <w:tc>
          <w:tcPr>
            <w:tcW w:w="992" w:type="dxa"/>
            <w:tcBorders>
              <w:top w:val="single" w:sz="4" w:space="0" w:color="auto"/>
              <w:left w:val="single" w:sz="6" w:space="0" w:color="auto"/>
              <w:bottom w:val="single" w:sz="4"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AB2251" w:rsidRPr="00723A75" w:rsidRDefault="00AB2251" w:rsidP="00B00E71">
            <w:pPr>
              <w:rPr>
                <w:b/>
              </w:rPr>
            </w:pPr>
            <w:r w:rsidRPr="00723A75">
              <w:rPr>
                <w:b/>
              </w:rPr>
              <w:t>Изображение объёма на плоскости и линейная перспектива.</w:t>
            </w:r>
          </w:p>
          <w:p w:rsidR="00AB2251" w:rsidRPr="00723A75" w:rsidRDefault="00AB2251" w:rsidP="00B00E71">
            <w:pPr>
              <w:rPr>
                <w:b/>
              </w:rPr>
            </w:pPr>
          </w:p>
        </w:tc>
        <w:tc>
          <w:tcPr>
            <w:tcW w:w="1417" w:type="dxa"/>
            <w:tcBorders>
              <w:top w:val="single" w:sz="6" w:space="0" w:color="auto"/>
              <w:left w:val="single" w:sz="4" w:space="0" w:color="auto"/>
              <w:bottom w:val="single" w:sz="6" w:space="0" w:color="auto"/>
              <w:right w:val="single" w:sz="4" w:space="0" w:color="auto"/>
            </w:tcBorders>
            <w:shd w:val="clear" w:color="auto" w:fill="FFFFFF"/>
            <w:hideMark/>
          </w:tcPr>
          <w:p w:rsidR="00AB2251" w:rsidRPr="00723A75" w:rsidRDefault="00AB2251" w:rsidP="00B00E71">
            <w:pPr>
              <w:rPr>
                <w:b/>
              </w:rPr>
            </w:pPr>
            <w:r w:rsidRPr="00723A75">
              <w:rPr>
                <w:b/>
              </w:rPr>
              <w:t>1</w:t>
            </w:r>
          </w:p>
        </w:tc>
      </w:tr>
      <w:tr w:rsidR="00AB2251" w:rsidRPr="00723A75" w:rsidTr="00B00E71">
        <w:trPr>
          <w:trHeight w:val="336"/>
        </w:trPr>
        <w:tc>
          <w:tcPr>
            <w:tcW w:w="3120" w:type="dxa"/>
            <w:tcBorders>
              <w:top w:val="single" w:sz="4" w:space="0" w:color="auto"/>
              <w:left w:val="single" w:sz="6" w:space="0" w:color="auto"/>
              <w:bottom w:val="single" w:sz="4" w:space="0" w:color="auto"/>
              <w:right w:val="single" w:sz="6" w:space="0" w:color="auto"/>
            </w:tcBorders>
            <w:shd w:val="clear" w:color="auto" w:fill="FFFFFF"/>
            <w:vAlign w:val="center"/>
          </w:tcPr>
          <w:p w:rsidR="00AB2251" w:rsidRPr="00723A75" w:rsidRDefault="00AB2251" w:rsidP="00B00E71">
            <w:pPr>
              <w:shd w:val="clear" w:color="auto" w:fill="FFFFFF"/>
              <w:ind w:hanging="40"/>
              <w:jc w:val="center"/>
              <w:rPr>
                <w:color w:val="000000"/>
              </w:rPr>
            </w:pPr>
          </w:p>
        </w:tc>
        <w:tc>
          <w:tcPr>
            <w:tcW w:w="992" w:type="dxa"/>
            <w:tcBorders>
              <w:top w:val="single" w:sz="4" w:space="0" w:color="auto"/>
              <w:left w:val="single" w:sz="6" w:space="0" w:color="auto"/>
              <w:bottom w:val="single" w:sz="4"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AB2251" w:rsidRPr="00723A75" w:rsidRDefault="00AB2251" w:rsidP="00B00E71">
            <w:pPr>
              <w:rPr>
                <w:b/>
              </w:rPr>
            </w:pPr>
            <w:r w:rsidRPr="00723A75">
              <w:rPr>
                <w:b/>
              </w:rPr>
              <w:t>Освещение. Свет и тень.</w:t>
            </w:r>
          </w:p>
          <w:p w:rsidR="00AB2251" w:rsidRPr="00723A75" w:rsidRDefault="00AB2251" w:rsidP="00B00E71">
            <w:pPr>
              <w:rPr>
                <w:b/>
              </w:rPr>
            </w:pPr>
          </w:p>
        </w:tc>
        <w:tc>
          <w:tcPr>
            <w:tcW w:w="1417" w:type="dxa"/>
            <w:tcBorders>
              <w:top w:val="single" w:sz="6" w:space="0" w:color="auto"/>
              <w:left w:val="single" w:sz="4" w:space="0" w:color="auto"/>
              <w:bottom w:val="single" w:sz="6" w:space="0" w:color="auto"/>
              <w:right w:val="single" w:sz="4" w:space="0" w:color="auto"/>
            </w:tcBorders>
            <w:shd w:val="clear" w:color="auto" w:fill="FFFFFF"/>
            <w:hideMark/>
          </w:tcPr>
          <w:p w:rsidR="00AB2251" w:rsidRPr="00723A75" w:rsidRDefault="00AB2251" w:rsidP="00B00E71">
            <w:pPr>
              <w:rPr>
                <w:b/>
              </w:rPr>
            </w:pPr>
            <w:r w:rsidRPr="00723A75">
              <w:rPr>
                <w:b/>
              </w:rPr>
              <w:t>1</w:t>
            </w:r>
          </w:p>
        </w:tc>
      </w:tr>
      <w:tr w:rsidR="00AB2251" w:rsidRPr="00723A75" w:rsidTr="00B00E71">
        <w:trPr>
          <w:trHeight w:val="336"/>
        </w:trPr>
        <w:tc>
          <w:tcPr>
            <w:tcW w:w="3120" w:type="dxa"/>
            <w:tcBorders>
              <w:top w:val="single" w:sz="4" w:space="0" w:color="auto"/>
              <w:left w:val="single" w:sz="6" w:space="0" w:color="auto"/>
              <w:bottom w:val="single" w:sz="4" w:space="0" w:color="auto"/>
              <w:right w:val="single" w:sz="6" w:space="0" w:color="auto"/>
            </w:tcBorders>
            <w:shd w:val="clear" w:color="auto" w:fill="FFFFFF"/>
            <w:vAlign w:val="center"/>
          </w:tcPr>
          <w:p w:rsidR="00AB2251" w:rsidRPr="00723A75" w:rsidRDefault="00AB2251" w:rsidP="00B00E71">
            <w:pPr>
              <w:shd w:val="clear" w:color="auto" w:fill="FFFFFF"/>
              <w:ind w:hanging="40"/>
              <w:jc w:val="center"/>
              <w:rPr>
                <w:color w:val="000000"/>
              </w:rPr>
            </w:pPr>
          </w:p>
        </w:tc>
        <w:tc>
          <w:tcPr>
            <w:tcW w:w="992" w:type="dxa"/>
            <w:tcBorders>
              <w:top w:val="single" w:sz="4" w:space="0" w:color="auto"/>
              <w:left w:val="single" w:sz="6" w:space="0" w:color="auto"/>
              <w:bottom w:val="single" w:sz="4"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AB2251" w:rsidRPr="00723A75" w:rsidRDefault="00AB2251" w:rsidP="00B00E71">
            <w:pPr>
              <w:rPr>
                <w:b/>
              </w:rPr>
            </w:pPr>
            <w:r w:rsidRPr="00723A75">
              <w:rPr>
                <w:b/>
              </w:rPr>
              <w:t>Натюрморт в графике.</w:t>
            </w:r>
          </w:p>
          <w:p w:rsidR="00AB2251" w:rsidRPr="00723A75" w:rsidRDefault="00AB2251" w:rsidP="00B00E71">
            <w:pPr>
              <w:rPr>
                <w:b/>
              </w:rPr>
            </w:pPr>
          </w:p>
        </w:tc>
        <w:tc>
          <w:tcPr>
            <w:tcW w:w="1417" w:type="dxa"/>
            <w:tcBorders>
              <w:top w:val="single" w:sz="6" w:space="0" w:color="auto"/>
              <w:left w:val="single" w:sz="4" w:space="0" w:color="auto"/>
              <w:bottom w:val="single" w:sz="6" w:space="0" w:color="auto"/>
              <w:right w:val="single" w:sz="4" w:space="0" w:color="auto"/>
            </w:tcBorders>
            <w:shd w:val="clear" w:color="auto" w:fill="FFFFFF"/>
            <w:hideMark/>
          </w:tcPr>
          <w:p w:rsidR="00AB2251" w:rsidRPr="00723A75" w:rsidRDefault="00AB2251" w:rsidP="00B00E71">
            <w:pPr>
              <w:rPr>
                <w:b/>
              </w:rPr>
            </w:pPr>
            <w:r w:rsidRPr="00723A75">
              <w:rPr>
                <w:b/>
              </w:rPr>
              <w:t>1</w:t>
            </w:r>
          </w:p>
        </w:tc>
      </w:tr>
      <w:tr w:rsidR="00AB2251" w:rsidRPr="00723A75" w:rsidTr="00B00E71">
        <w:trPr>
          <w:trHeight w:val="336"/>
        </w:trPr>
        <w:tc>
          <w:tcPr>
            <w:tcW w:w="3120" w:type="dxa"/>
            <w:tcBorders>
              <w:top w:val="single" w:sz="4" w:space="0" w:color="auto"/>
              <w:left w:val="single" w:sz="6" w:space="0" w:color="auto"/>
              <w:bottom w:val="single" w:sz="4" w:space="0" w:color="auto"/>
              <w:right w:val="single" w:sz="6" w:space="0" w:color="auto"/>
            </w:tcBorders>
            <w:shd w:val="clear" w:color="auto" w:fill="FFFFFF"/>
            <w:vAlign w:val="center"/>
          </w:tcPr>
          <w:p w:rsidR="00AB2251" w:rsidRPr="00723A75" w:rsidRDefault="00AB2251" w:rsidP="00B00E71">
            <w:pPr>
              <w:shd w:val="clear" w:color="auto" w:fill="FFFFFF"/>
              <w:ind w:hanging="40"/>
              <w:jc w:val="center"/>
              <w:rPr>
                <w:color w:val="000000"/>
              </w:rPr>
            </w:pPr>
          </w:p>
        </w:tc>
        <w:tc>
          <w:tcPr>
            <w:tcW w:w="992" w:type="dxa"/>
            <w:tcBorders>
              <w:top w:val="single" w:sz="4" w:space="0" w:color="auto"/>
              <w:left w:val="single" w:sz="6" w:space="0" w:color="auto"/>
              <w:bottom w:val="single" w:sz="4"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AB2251" w:rsidRPr="00723A75" w:rsidRDefault="00AB2251" w:rsidP="00B00E71">
            <w:pPr>
              <w:rPr>
                <w:b/>
              </w:rPr>
            </w:pPr>
            <w:r w:rsidRPr="00723A75">
              <w:rPr>
                <w:b/>
              </w:rPr>
              <w:t>Цвет в натюрморте.</w:t>
            </w:r>
          </w:p>
          <w:p w:rsidR="00AB2251" w:rsidRPr="00723A75" w:rsidRDefault="00AB2251" w:rsidP="00B00E71">
            <w:pPr>
              <w:rPr>
                <w:b/>
              </w:rPr>
            </w:pPr>
          </w:p>
        </w:tc>
        <w:tc>
          <w:tcPr>
            <w:tcW w:w="1417" w:type="dxa"/>
            <w:tcBorders>
              <w:top w:val="single" w:sz="6" w:space="0" w:color="auto"/>
              <w:left w:val="single" w:sz="4" w:space="0" w:color="auto"/>
              <w:bottom w:val="single" w:sz="6" w:space="0" w:color="auto"/>
              <w:right w:val="single" w:sz="4" w:space="0" w:color="auto"/>
            </w:tcBorders>
            <w:shd w:val="clear" w:color="auto" w:fill="FFFFFF"/>
            <w:hideMark/>
          </w:tcPr>
          <w:p w:rsidR="00AB2251" w:rsidRPr="00723A75" w:rsidRDefault="00AB2251" w:rsidP="00B00E71">
            <w:pPr>
              <w:rPr>
                <w:b/>
              </w:rPr>
            </w:pPr>
            <w:r w:rsidRPr="00723A75">
              <w:rPr>
                <w:b/>
              </w:rPr>
              <w:t>1</w:t>
            </w:r>
          </w:p>
        </w:tc>
      </w:tr>
      <w:tr w:rsidR="00AB2251" w:rsidRPr="00723A75" w:rsidTr="00B00E71">
        <w:trPr>
          <w:trHeight w:val="336"/>
        </w:trPr>
        <w:tc>
          <w:tcPr>
            <w:tcW w:w="3120" w:type="dxa"/>
            <w:tcBorders>
              <w:top w:val="single" w:sz="4" w:space="0" w:color="auto"/>
              <w:left w:val="single" w:sz="6" w:space="0" w:color="auto"/>
              <w:bottom w:val="single" w:sz="4" w:space="0" w:color="auto"/>
              <w:right w:val="single" w:sz="6" w:space="0" w:color="auto"/>
            </w:tcBorders>
            <w:shd w:val="clear" w:color="auto" w:fill="FFFFFF"/>
            <w:vAlign w:val="center"/>
          </w:tcPr>
          <w:p w:rsidR="00AB2251" w:rsidRPr="00723A75" w:rsidRDefault="00AB2251" w:rsidP="00B00E71">
            <w:pPr>
              <w:shd w:val="clear" w:color="auto" w:fill="FFFFFF"/>
              <w:ind w:hanging="40"/>
              <w:jc w:val="center"/>
              <w:rPr>
                <w:color w:val="000000"/>
              </w:rPr>
            </w:pPr>
          </w:p>
        </w:tc>
        <w:tc>
          <w:tcPr>
            <w:tcW w:w="992" w:type="dxa"/>
            <w:tcBorders>
              <w:top w:val="single" w:sz="4" w:space="0" w:color="auto"/>
              <w:left w:val="single" w:sz="6" w:space="0" w:color="auto"/>
              <w:bottom w:val="single" w:sz="4"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AB2251" w:rsidRPr="00723A75" w:rsidRDefault="00AB2251" w:rsidP="00B00E71">
            <w:pPr>
              <w:rPr>
                <w:i/>
              </w:rPr>
            </w:pPr>
            <w:r w:rsidRPr="00723A75">
              <w:rPr>
                <w:b/>
              </w:rPr>
              <w:t xml:space="preserve">Выразительные возможности натюрморта.          </w:t>
            </w:r>
          </w:p>
          <w:p w:rsidR="00AB2251" w:rsidRPr="00723A75" w:rsidRDefault="00AB2251" w:rsidP="00B00E71"/>
        </w:tc>
        <w:tc>
          <w:tcPr>
            <w:tcW w:w="1417" w:type="dxa"/>
            <w:tcBorders>
              <w:top w:val="single" w:sz="6" w:space="0" w:color="auto"/>
              <w:left w:val="single" w:sz="4" w:space="0" w:color="auto"/>
              <w:bottom w:val="single" w:sz="6" w:space="0" w:color="auto"/>
              <w:right w:val="single" w:sz="4" w:space="0" w:color="auto"/>
            </w:tcBorders>
            <w:shd w:val="clear" w:color="auto" w:fill="FFFFFF"/>
            <w:hideMark/>
          </w:tcPr>
          <w:p w:rsidR="00AB2251" w:rsidRPr="00723A75" w:rsidRDefault="00AB2251" w:rsidP="00B00E71">
            <w:pPr>
              <w:rPr>
                <w:b/>
              </w:rPr>
            </w:pPr>
            <w:r w:rsidRPr="00723A75">
              <w:rPr>
                <w:b/>
              </w:rPr>
              <w:t>1</w:t>
            </w:r>
          </w:p>
        </w:tc>
      </w:tr>
      <w:tr w:rsidR="00AB2251" w:rsidRPr="00723A75" w:rsidTr="00B00E71">
        <w:trPr>
          <w:trHeight w:val="336"/>
        </w:trPr>
        <w:tc>
          <w:tcPr>
            <w:tcW w:w="3120"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AB2251" w:rsidRPr="00723A75" w:rsidRDefault="00AB2251" w:rsidP="00B00E71">
            <w:pPr>
              <w:shd w:val="clear" w:color="auto" w:fill="FFFFFF"/>
              <w:ind w:hanging="40"/>
              <w:jc w:val="center"/>
              <w:rPr>
                <w:color w:val="000000"/>
              </w:rPr>
            </w:pPr>
            <w:r w:rsidRPr="00723A75">
              <w:rPr>
                <w:b/>
              </w:rPr>
              <w:t>Вглядываясь в человека. Портрет.</w:t>
            </w:r>
          </w:p>
        </w:tc>
        <w:tc>
          <w:tcPr>
            <w:tcW w:w="992" w:type="dxa"/>
            <w:tcBorders>
              <w:top w:val="single" w:sz="4" w:space="0" w:color="auto"/>
              <w:left w:val="single" w:sz="6" w:space="0" w:color="auto"/>
              <w:bottom w:val="single" w:sz="4" w:space="0" w:color="auto"/>
              <w:right w:val="single" w:sz="4" w:space="0" w:color="auto"/>
            </w:tcBorders>
            <w:shd w:val="clear" w:color="auto" w:fill="FFFFFF"/>
            <w:vAlign w:val="center"/>
            <w:hideMark/>
          </w:tcPr>
          <w:p w:rsidR="00AB2251" w:rsidRPr="00723A75" w:rsidRDefault="00AB2251" w:rsidP="00B00E71">
            <w:pPr>
              <w:pStyle w:val="af1"/>
              <w:spacing w:line="276" w:lineRule="auto"/>
              <w:rPr>
                <w:rFonts w:ascii="Times New Roman" w:hAnsi="Times New Roman"/>
                <w:sz w:val="24"/>
                <w:szCs w:val="24"/>
                <w:lang w:eastAsia="en-US"/>
              </w:rPr>
            </w:pPr>
            <w:r w:rsidRPr="00723A75">
              <w:rPr>
                <w:rFonts w:ascii="Times New Roman" w:hAnsi="Times New Roman"/>
                <w:sz w:val="24"/>
                <w:szCs w:val="24"/>
                <w:lang w:eastAsia="en-US"/>
              </w:rPr>
              <w:t>10</w:t>
            </w: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AB2251" w:rsidRPr="00723A75" w:rsidRDefault="00AB2251" w:rsidP="00B00E71">
            <w:pPr>
              <w:rPr>
                <w:b/>
              </w:rPr>
            </w:pPr>
          </w:p>
        </w:tc>
        <w:tc>
          <w:tcPr>
            <w:tcW w:w="1417" w:type="dxa"/>
            <w:tcBorders>
              <w:top w:val="single" w:sz="6" w:space="0" w:color="auto"/>
              <w:left w:val="single" w:sz="4" w:space="0" w:color="auto"/>
              <w:bottom w:val="single" w:sz="6" w:space="0" w:color="auto"/>
              <w:right w:val="single" w:sz="4" w:space="0" w:color="auto"/>
            </w:tcBorders>
            <w:shd w:val="clear" w:color="auto" w:fill="FFFFFF"/>
          </w:tcPr>
          <w:p w:rsidR="00AB2251" w:rsidRPr="00723A75" w:rsidRDefault="00AB2251" w:rsidP="00B00E71">
            <w:pPr>
              <w:rPr>
                <w:b/>
              </w:rPr>
            </w:pPr>
          </w:p>
        </w:tc>
      </w:tr>
      <w:tr w:rsidR="00AB2251" w:rsidRPr="00723A75" w:rsidTr="00B00E71">
        <w:trPr>
          <w:trHeight w:val="336"/>
        </w:trPr>
        <w:tc>
          <w:tcPr>
            <w:tcW w:w="3120" w:type="dxa"/>
            <w:tcBorders>
              <w:top w:val="single" w:sz="4" w:space="0" w:color="auto"/>
              <w:left w:val="single" w:sz="6" w:space="0" w:color="auto"/>
              <w:bottom w:val="single" w:sz="4" w:space="0" w:color="auto"/>
              <w:right w:val="single" w:sz="6" w:space="0" w:color="auto"/>
            </w:tcBorders>
            <w:shd w:val="clear" w:color="auto" w:fill="FFFFFF"/>
            <w:vAlign w:val="center"/>
          </w:tcPr>
          <w:p w:rsidR="00AB2251" w:rsidRPr="00723A75" w:rsidRDefault="00AB2251" w:rsidP="00B00E71">
            <w:pPr>
              <w:shd w:val="clear" w:color="auto" w:fill="FFFFFF"/>
              <w:ind w:hanging="40"/>
              <w:jc w:val="center"/>
              <w:rPr>
                <w:color w:val="000000"/>
              </w:rPr>
            </w:pPr>
          </w:p>
        </w:tc>
        <w:tc>
          <w:tcPr>
            <w:tcW w:w="992" w:type="dxa"/>
            <w:tcBorders>
              <w:top w:val="single" w:sz="4" w:space="0" w:color="auto"/>
              <w:left w:val="single" w:sz="6" w:space="0" w:color="auto"/>
              <w:bottom w:val="single" w:sz="4"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AB2251" w:rsidRPr="00723A75" w:rsidRDefault="00AB2251" w:rsidP="00B00E71">
            <w:pPr>
              <w:rPr>
                <w:b/>
              </w:rPr>
            </w:pPr>
            <w:r w:rsidRPr="00723A75">
              <w:rPr>
                <w:b/>
              </w:rPr>
              <w:t>Образ человека – главная тема искусства.</w:t>
            </w:r>
          </w:p>
          <w:p w:rsidR="00AB2251" w:rsidRPr="00723A75" w:rsidRDefault="00AB2251" w:rsidP="00B00E71">
            <w:pPr>
              <w:rPr>
                <w:b/>
              </w:rPr>
            </w:pPr>
          </w:p>
        </w:tc>
        <w:tc>
          <w:tcPr>
            <w:tcW w:w="1417" w:type="dxa"/>
            <w:tcBorders>
              <w:top w:val="single" w:sz="6" w:space="0" w:color="auto"/>
              <w:left w:val="single" w:sz="4" w:space="0" w:color="auto"/>
              <w:bottom w:val="single" w:sz="6" w:space="0" w:color="auto"/>
              <w:right w:val="single" w:sz="4" w:space="0" w:color="auto"/>
            </w:tcBorders>
            <w:shd w:val="clear" w:color="auto" w:fill="FFFFFF"/>
            <w:hideMark/>
          </w:tcPr>
          <w:p w:rsidR="00AB2251" w:rsidRPr="00723A75" w:rsidRDefault="00AB2251" w:rsidP="00B00E71">
            <w:pPr>
              <w:rPr>
                <w:b/>
              </w:rPr>
            </w:pPr>
            <w:r w:rsidRPr="00723A75">
              <w:rPr>
                <w:b/>
              </w:rPr>
              <w:t>1</w:t>
            </w:r>
          </w:p>
        </w:tc>
      </w:tr>
      <w:tr w:rsidR="00AB2251" w:rsidRPr="00723A75" w:rsidTr="00B00E71">
        <w:trPr>
          <w:trHeight w:val="336"/>
        </w:trPr>
        <w:tc>
          <w:tcPr>
            <w:tcW w:w="3120" w:type="dxa"/>
            <w:tcBorders>
              <w:top w:val="single" w:sz="4" w:space="0" w:color="auto"/>
              <w:left w:val="single" w:sz="6" w:space="0" w:color="auto"/>
              <w:bottom w:val="single" w:sz="4" w:space="0" w:color="auto"/>
              <w:right w:val="single" w:sz="6" w:space="0" w:color="auto"/>
            </w:tcBorders>
            <w:shd w:val="clear" w:color="auto" w:fill="FFFFFF"/>
            <w:vAlign w:val="center"/>
          </w:tcPr>
          <w:p w:rsidR="00AB2251" w:rsidRPr="00723A75" w:rsidRDefault="00AB2251" w:rsidP="00B00E71">
            <w:pPr>
              <w:shd w:val="clear" w:color="auto" w:fill="FFFFFF"/>
              <w:ind w:hanging="40"/>
              <w:jc w:val="center"/>
              <w:rPr>
                <w:color w:val="000000"/>
              </w:rPr>
            </w:pPr>
          </w:p>
        </w:tc>
        <w:tc>
          <w:tcPr>
            <w:tcW w:w="992" w:type="dxa"/>
            <w:tcBorders>
              <w:top w:val="single" w:sz="4" w:space="0" w:color="auto"/>
              <w:left w:val="single" w:sz="6" w:space="0" w:color="auto"/>
              <w:bottom w:val="single" w:sz="4"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AB2251" w:rsidRPr="00723A75" w:rsidRDefault="00AB2251" w:rsidP="00B00E71">
            <w:pPr>
              <w:pStyle w:val="ParagraphStyle"/>
              <w:spacing w:line="252" w:lineRule="auto"/>
              <w:rPr>
                <w:rFonts w:ascii="Times New Roman" w:hAnsi="Times New Roman" w:cs="Times New Roman"/>
                <w:b/>
              </w:rPr>
            </w:pPr>
            <w:r w:rsidRPr="00723A75">
              <w:rPr>
                <w:rFonts w:ascii="Times New Roman" w:hAnsi="Times New Roman" w:cs="Times New Roman"/>
                <w:b/>
              </w:rPr>
              <w:t xml:space="preserve">Конструкция головы человека и ее </w:t>
            </w:r>
            <w:r w:rsidRPr="00723A75">
              <w:rPr>
                <w:rFonts w:ascii="Times New Roman" w:hAnsi="Times New Roman" w:cs="Times New Roman"/>
                <w:b/>
              </w:rPr>
              <w:lastRenderedPageBreak/>
              <w:t xml:space="preserve">основные </w:t>
            </w:r>
          </w:p>
          <w:p w:rsidR="00AB2251" w:rsidRPr="00723A75" w:rsidRDefault="00AB2251" w:rsidP="00B00E71">
            <w:pPr>
              <w:rPr>
                <w:b/>
              </w:rPr>
            </w:pPr>
            <w:r w:rsidRPr="00723A75">
              <w:rPr>
                <w:b/>
              </w:rPr>
              <w:t>пропорции.</w:t>
            </w:r>
          </w:p>
          <w:p w:rsidR="00AB2251" w:rsidRPr="00723A75" w:rsidRDefault="00AB2251" w:rsidP="00B00E71"/>
        </w:tc>
        <w:tc>
          <w:tcPr>
            <w:tcW w:w="1417" w:type="dxa"/>
            <w:tcBorders>
              <w:top w:val="single" w:sz="6" w:space="0" w:color="auto"/>
              <w:left w:val="single" w:sz="4" w:space="0" w:color="auto"/>
              <w:bottom w:val="single" w:sz="6" w:space="0" w:color="auto"/>
              <w:right w:val="single" w:sz="4" w:space="0" w:color="auto"/>
            </w:tcBorders>
            <w:shd w:val="clear" w:color="auto" w:fill="FFFFFF"/>
            <w:hideMark/>
          </w:tcPr>
          <w:p w:rsidR="00AB2251" w:rsidRPr="00723A75" w:rsidRDefault="00AB2251" w:rsidP="00B00E71">
            <w:pPr>
              <w:rPr>
                <w:b/>
              </w:rPr>
            </w:pPr>
            <w:r w:rsidRPr="00723A75">
              <w:rPr>
                <w:b/>
              </w:rPr>
              <w:lastRenderedPageBreak/>
              <w:t>1</w:t>
            </w:r>
          </w:p>
        </w:tc>
      </w:tr>
      <w:tr w:rsidR="00AB2251" w:rsidRPr="00723A75" w:rsidTr="00B00E71">
        <w:trPr>
          <w:trHeight w:val="336"/>
        </w:trPr>
        <w:tc>
          <w:tcPr>
            <w:tcW w:w="3120" w:type="dxa"/>
            <w:tcBorders>
              <w:top w:val="single" w:sz="4" w:space="0" w:color="auto"/>
              <w:left w:val="single" w:sz="6" w:space="0" w:color="auto"/>
              <w:bottom w:val="single" w:sz="4" w:space="0" w:color="auto"/>
              <w:right w:val="single" w:sz="6" w:space="0" w:color="auto"/>
            </w:tcBorders>
            <w:shd w:val="clear" w:color="auto" w:fill="FFFFFF"/>
            <w:vAlign w:val="center"/>
          </w:tcPr>
          <w:p w:rsidR="00AB2251" w:rsidRPr="00723A75" w:rsidRDefault="00AB2251" w:rsidP="00B00E71">
            <w:pPr>
              <w:shd w:val="clear" w:color="auto" w:fill="FFFFFF"/>
              <w:ind w:hanging="40"/>
              <w:jc w:val="center"/>
              <w:rPr>
                <w:color w:val="000000"/>
              </w:rPr>
            </w:pPr>
          </w:p>
        </w:tc>
        <w:tc>
          <w:tcPr>
            <w:tcW w:w="992" w:type="dxa"/>
            <w:tcBorders>
              <w:top w:val="single" w:sz="4" w:space="0" w:color="auto"/>
              <w:left w:val="single" w:sz="6" w:space="0" w:color="auto"/>
              <w:bottom w:val="single" w:sz="4"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AB2251" w:rsidRPr="00723A75" w:rsidRDefault="00AB2251" w:rsidP="00B00E71">
            <w:pPr>
              <w:rPr>
                <w:b/>
              </w:rPr>
            </w:pPr>
            <w:r w:rsidRPr="00723A75">
              <w:rPr>
                <w:b/>
              </w:rPr>
              <w:t>Изображение головы человека в пространстве.</w:t>
            </w:r>
          </w:p>
          <w:p w:rsidR="00AB2251" w:rsidRPr="00723A75" w:rsidRDefault="00AB2251" w:rsidP="00B00E71">
            <w:pPr>
              <w:rPr>
                <w:b/>
              </w:rPr>
            </w:pPr>
          </w:p>
        </w:tc>
        <w:tc>
          <w:tcPr>
            <w:tcW w:w="1417" w:type="dxa"/>
            <w:tcBorders>
              <w:top w:val="single" w:sz="6" w:space="0" w:color="auto"/>
              <w:left w:val="single" w:sz="4" w:space="0" w:color="auto"/>
              <w:bottom w:val="single" w:sz="6" w:space="0" w:color="auto"/>
              <w:right w:val="single" w:sz="4" w:space="0" w:color="auto"/>
            </w:tcBorders>
            <w:shd w:val="clear" w:color="auto" w:fill="FFFFFF"/>
            <w:hideMark/>
          </w:tcPr>
          <w:p w:rsidR="00AB2251" w:rsidRPr="00723A75" w:rsidRDefault="00AB2251" w:rsidP="00B00E71">
            <w:pPr>
              <w:rPr>
                <w:b/>
              </w:rPr>
            </w:pPr>
            <w:r w:rsidRPr="00723A75">
              <w:rPr>
                <w:b/>
              </w:rPr>
              <w:t>1</w:t>
            </w:r>
          </w:p>
        </w:tc>
      </w:tr>
      <w:tr w:rsidR="00AB2251" w:rsidRPr="00723A75" w:rsidTr="00B00E71">
        <w:trPr>
          <w:trHeight w:val="336"/>
        </w:trPr>
        <w:tc>
          <w:tcPr>
            <w:tcW w:w="3120" w:type="dxa"/>
            <w:tcBorders>
              <w:top w:val="single" w:sz="4" w:space="0" w:color="auto"/>
              <w:left w:val="single" w:sz="6" w:space="0" w:color="auto"/>
              <w:bottom w:val="single" w:sz="4" w:space="0" w:color="auto"/>
              <w:right w:val="single" w:sz="6" w:space="0" w:color="auto"/>
            </w:tcBorders>
            <w:shd w:val="clear" w:color="auto" w:fill="FFFFFF"/>
            <w:vAlign w:val="center"/>
          </w:tcPr>
          <w:p w:rsidR="00AB2251" w:rsidRPr="00723A75" w:rsidRDefault="00AB2251" w:rsidP="00B00E71">
            <w:pPr>
              <w:shd w:val="clear" w:color="auto" w:fill="FFFFFF"/>
              <w:ind w:hanging="40"/>
              <w:jc w:val="center"/>
              <w:rPr>
                <w:color w:val="000000"/>
              </w:rPr>
            </w:pPr>
          </w:p>
        </w:tc>
        <w:tc>
          <w:tcPr>
            <w:tcW w:w="992" w:type="dxa"/>
            <w:tcBorders>
              <w:top w:val="single" w:sz="4" w:space="0" w:color="auto"/>
              <w:left w:val="single" w:sz="6" w:space="0" w:color="auto"/>
              <w:bottom w:val="single" w:sz="4"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AB2251" w:rsidRPr="00723A75" w:rsidRDefault="00AB2251" w:rsidP="00B00E71">
            <w:pPr>
              <w:pStyle w:val="ParagraphStyle"/>
              <w:spacing w:line="252" w:lineRule="auto"/>
              <w:rPr>
                <w:rFonts w:ascii="Times New Roman" w:hAnsi="Times New Roman" w:cs="Times New Roman"/>
                <w:b/>
              </w:rPr>
            </w:pPr>
            <w:r w:rsidRPr="00723A75">
              <w:rPr>
                <w:rFonts w:ascii="Times New Roman" w:hAnsi="Times New Roman" w:cs="Times New Roman"/>
                <w:b/>
              </w:rPr>
              <w:t>Портрет в скульптуре.</w:t>
            </w:r>
          </w:p>
          <w:p w:rsidR="00AB2251" w:rsidRPr="00723A75" w:rsidRDefault="00AB2251" w:rsidP="00B00E71">
            <w:pPr>
              <w:pStyle w:val="ParagraphStyle"/>
              <w:spacing w:line="252" w:lineRule="auto"/>
              <w:rPr>
                <w:rFonts w:ascii="Times New Roman" w:hAnsi="Times New Roman" w:cs="Times New Roman"/>
                <w:b/>
              </w:rPr>
            </w:pPr>
          </w:p>
        </w:tc>
        <w:tc>
          <w:tcPr>
            <w:tcW w:w="1417" w:type="dxa"/>
            <w:tcBorders>
              <w:top w:val="single" w:sz="6" w:space="0" w:color="auto"/>
              <w:left w:val="single" w:sz="4" w:space="0" w:color="auto"/>
              <w:bottom w:val="single" w:sz="6" w:space="0" w:color="auto"/>
              <w:right w:val="single" w:sz="4" w:space="0" w:color="auto"/>
            </w:tcBorders>
            <w:shd w:val="clear" w:color="auto" w:fill="FFFFFF"/>
            <w:hideMark/>
          </w:tcPr>
          <w:p w:rsidR="00AB2251" w:rsidRPr="00723A75" w:rsidRDefault="00AB2251" w:rsidP="00B00E71">
            <w:pPr>
              <w:rPr>
                <w:b/>
              </w:rPr>
            </w:pPr>
            <w:r w:rsidRPr="00723A75">
              <w:rPr>
                <w:b/>
              </w:rPr>
              <w:t>1</w:t>
            </w:r>
          </w:p>
        </w:tc>
      </w:tr>
      <w:tr w:rsidR="00AB2251" w:rsidRPr="00723A75" w:rsidTr="00B00E71">
        <w:trPr>
          <w:trHeight w:val="336"/>
        </w:trPr>
        <w:tc>
          <w:tcPr>
            <w:tcW w:w="3120" w:type="dxa"/>
            <w:tcBorders>
              <w:top w:val="single" w:sz="4" w:space="0" w:color="auto"/>
              <w:left w:val="single" w:sz="6" w:space="0" w:color="auto"/>
              <w:bottom w:val="single" w:sz="4" w:space="0" w:color="auto"/>
              <w:right w:val="single" w:sz="6" w:space="0" w:color="auto"/>
            </w:tcBorders>
            <w:shd w:val="clear" w:color="auto" w:fill="FFFFFF"/>
            <w:vAlign w:val="center"/>
          </w:tcPr>
          <w:p w:rsidR="00AB2251" w:rsidRPr="00723A75" w:rsidRDefault="00AB2251" w:rsidP="00B00E71">
            <w:pPr>
              <w:shd w:val="clear" w:color="auto" w:fill="FFFFFF"/>
              <w:ind w:hanging="40"/>
              <w:jc w:val="center"/>
              <w:rPr>
                <w:color w:val="000000"/>
              </w:rPr>
            </w:pPr>
          </w:p>
        </w:tc>
        <w:tc>
          <w:tcPr>
            <w:tcW w:w="992" w:type="dxa"/>
            <w:tcBorders>
              <w:top w:val="single" w:sz="4" w:space="0" w:color="auto"/>
              <w:left w:val="single" w:sz="6" w:space="0" w:color="auto"/>
              <w:bottom w:val="single" w:sz="4"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AB2251" w:rsidRPr="00723A75" w:rsidRDefault="00AB2251" w:rsidP="00B00E71">
            <w:pPr>
              <w:rPr>
                <w:b/>
              </w:rPr>
            </w:pPr>
            <w:r w:rsidRPr="00723A75">
              <w:rPr>
                <w:b/>
              </w:rPr>
              <w:t>Графический портретный рисунок.</w:t>
            </w:r>
          </w:p>
          <w:p w:rsidR="00AB2251" w:rsidRPr="00723A75" w:rsidRDefault="00AB2251" w:rsidP="00B00E71">
            <w:pPr>
              <w:rPr>
                <w:b/>
              </w:rPr>
            </w:pPr>
          </w:p>
        </w:tc>
        <w:tc>
          <w:tcPr>
            <w:tcW w:w="1417" w:type="dxa"/>
            <w:tcBorders>
              <w:top w:val="single" w:sz="6" w:space="0" w:color="auto"/>
              <w:left w:val="single" w:sz="4" w:space="0" w:color="auto"/>
              <w:bottom w:val="single" w:sz="6" w:space="0" w:color="auto"/>
              <w:right w:val="single" w:sz="4" w:space="0" w:color="auto"/>
            </w:tcBorders>
            <w:shd w:val="clear" w:color="auto" w:fill="FFFFFF"/>
            <w:hideMark/>
          </w:tcPr>
          <w:p w:rsidR="00AB2251" w:rsidRPr="00723A75" w:rsidRDefault="00AB2251" w:rsidP="00B00E71">
            <w:r w:rsidRPr="00723A75">
              <w:t>1</w:t>
            </w:r>
          </w:p>
        </w:tc>
      </w:tr>
      <w:tr w:rsidR="00AB2251" w:rsidRPr="00723A75" w:rsidTr="00B00E71">
        <w:trPr>
          <w:trHeight w:val="336"/>
        </w:trPr>
        <w:tc>
          <w:tcPr>
            <w:tcW w:w="3120" w:type="dxa"/>
            <w:tcBorders>
              <w:top w:val="single" w:sz="4" w:space="0" w:color="auto"/>
              <w:left w:val="single" w:sz="6" w:space="0" w:color="auto"/>
              <w:bottom w:val="single" w:sz="4" w:space="0" w:color="auto"/>
              <w:right w:val="single" w:sz="6" w:space="0" w:color="auto"/>
            </w:tcBorders>
            <w:shd w:val="clear" w:color="auto" w:fill="FFFFFF"/>
            <w:vAlign w:val="center"/>
          </w:tcPr>
          <w:p w:rsidR="00AB2251" w:rsidRPr="00723A75" w:rsidRDefault="00AB2251" w:rsidP="00B00E71">
            <w:pPr>
              <w:shd w:val="clear" w:color="auto" w:fill="FFFFFF"/>
              <w:ind w:hanging="40"/>
              <w:jc w:val="center"/>
              <w:rPr>
                <w:color w:val="000000"/>
              </w:rPr>
            </w:pPr>
          </w:p>
        </w:tc>
        <w:tc>
          <w:tcPr>
            <w:tcW w:w="992" w:type="dxa"/>
            <w:tcBorders>
              <w:top w:val="single" w:sz="4" w:space="0" w:color="auto"/>
              <w:left w:val="single" w:sz="6" w:space="0" w:color="auto"/>
              <w:bottom w:val="single" w:sz="4"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AB2251" w:rsidRPr="00723A75" w:rsidRDefault="00AB2251" w:rsidP="00B00E71">
            <w:pPr>
              <w:rPr>
                <w:b/>
              </w:rPr>
            </w:pPr>
            <w:r w:rsidRPr="00723A75">
              <w:rPr>
                <w:b/>
              </w:rPr>
              <w:t>Сатирические образы человека.</w:t>
            </w:r>
          </w:p>
          <w:p w:rsidR="00AB2251" w:rsidRPr="00723A75" w:rsidRDefault="00AB2251" w:rsidP="00B00E71">
            <w:pPr>
              <w:rPr>
                <w:b/>
              </w:rPr>
            </w:pPr>
          </w:p>
        </w:tc>
        <w:tc>
          <w:tcPr>
            <w:tcW w:w="1417" w:type="dxa"/>
            <w:tcBorders>
              <w:top w:val="single" w:sz="6" w:space="0" w:color="auto"/>
              <w:left w:val="single" w:sz="4" w:space="0" w:color="auto"/>
              <w:bottom w:val="single" w:sz="6" w:space="0" w:color="auto"/>
              <w:right w:val="single" w:sz="4" w:space="0" w:color="auto"/>
            </w:tcBorders>
            <w:shd w:val="clear" w:color="auto" w:fill="FFFFFF"/>
            <w:hideMark/>
          </w:tcPr>
          <w:p w:rsidR="00AB2251" w:rsidRPr="00723A75" w:rsidRDefault="00AB2251" w:rsidP="00B00E71">
            <w:r w:rsidRPr="00723A75">
              <w:t>1</w:t>
            </w:r>
          </w:p>
        </w:tc>
      </w:tr>
      <w:tr w:rsidR="00AB2251" w:rsidRPr="00723A75" w:rsidTr="00B00E71">
        <w:trPr>
          <w:trHeight w:val="336"/>
        </w:trPr>
        <w:tc>
          <w:tcPr>
            <w:tcW w:w="3120" w:type="dxa"/>
            <w:tcBorders>
              <w:top w:val="single" w:sz="4" w:space="0" w:color="auto"/>
              <w:left w:val="single" w:sz="6" w:space="0" w:color="auto"/>
              <w:bottom w:val="single" w:sz="4" w:space="0" w:color="auto"/>
              <w:right w:val="single" w:sz="6" w:space="0" w:color="auto"/>
            </w:tcBorders>
            <w:shd w:val="clear" w:color="auto" w:fill="FFFFFF"/>
            <w:vAlign w:val="center"/>
          </w:tcPr>
          <w:p w:rsidR="00AB2251" w:rsidRPr="00723A75" w:rsidRDefault="00AB2251" w:rsidP="00B00E71">
            <w:pPr>
              <w:shd w:val="clear" w:color="auto" w:fill="FFFFFF"/>
              <w:ind w:hanging="40"/>
              <w:jc w:val="center"/>
              <w:rPr>
                <w:color w:val="000000"/>
              </w:rPr>
            </w:pPr>
          </w:p>
        </w:tc>
        <w:tc>
          <w:tcPr>
            <w:tcW w:w="992" w:type="dxa"/>
            <w:tcBorders>
              <w:top w:val="single" w:sz="4" w:space="0" w:color="auto"/>
              <w:left w:val="single" w:sz="6" w:space="0" w:color="auto"/>
              <w:bottom w:val="single" w:sz="4"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AB2251" w:rsidRPr="00723A75" w:rsidRDefault="00AB2251" w:rsidP="00B00E71">
            <w:pPr>
              <w:rPr>
                <w:b/>
              </w:rPr>
            </w:pPr>
            <w:r w:rsidRPr="00723A75">
              <w:rPr>
                <w:b/>
              </w:rPr>
              <w:t>Образные возможности освещения в портрете.</w:t>
            </w:r>
          </w:p>
          <w:p w:rsidR="00AB2251" w:rsidRPr="00723A75" w:rsidRDefault="00AB2251" w:rsidP="00B00E71">
            <w:pPr>
              <w:rPr>
                <w:b/>
              </w:rPr>
            </w:pPr>
          </w:p>
        </w:tc>
        <w:tc>
          <w:tcPr>
            <w:tcW w:w="1417" w:type="dxa"/>
            <w:tcBorders>
              <w:top w:val="single" w:sz="6" w:space="0" w:color="auto"/>
              <w:left w:val="single" w:sz="4" w:space="0" w:color="auto"/>
              <w:bottom w:val="single" w:sz="6" w:space="0" w:color="auto"/>
              <w:right w:val="single" w:sz="4" w:space="0" w:color="auto"/>
            </w:tcBorders>
            <w:shd w:val="clear" w:color="auto" w:fill="FFFFFF"/>
            <w:hideMark/>
          </w:tcPr>
          <w:p w:rsidR="00AB2251" w:rsidRPr="00723A75" w:rsidRDefault="00AB2251" w:rsidP="00B00E71">
            <w:pPr>
              <w:rPr>
                <w:b/>
              </w:rPr>
            </w:pPr>
            <w:r w:rsidRPr="00723A75">
              <w:rPr>
                <w:b/>
              </w:rPr>
              <w:t>1</w:t>
            </w:r>
          </w:p>
        </w:tc>
      </w:tr>
      <w:tr w:rsidR="00AB2251" w:rsidRPr="00723A75" w:rsidTr="00B00E71">
        <w:trPr>
          <w:trHeight w:val="336"/>
        </w:trPr>
        <w:tc>
          <w:tcPr>
            <w:tcW w:w="3120" w:type="dxa"/>
            <w:tcBorders>
              <w:top w:val="single" w:sz="4" w:space="0" w:color="auto"/>
              <w:left w:val="single" w:sz="6" w:space="0" w:color="auto"/>
              <w:bottom w:val="single" w:sz="4" w:space="0" w:color="auto"/>
              <w:right w:val="single" w:sz="6" w:space="0" w:color="auto"/>
            </w:tcBorders>
            <w:shd w:val="clear" w:color="auto" w:fill="FFFFFF"/>
            <w:vAlign w:val="center"/>
          </w:tcPr>
          <w:p w:rsidR="00AB2251" w:rsidRPr="00723A75" w:rsidRDefault="00AB2251" w:rsidP="00B00E71">
            <w:pPr>
              <w:shd w:val="clear" w:color="auto" w:fill="FFFFFF"/>
              <w:ind w:hanging="40"/>
              <w:jc w:val="center"/>
              <w:rPr>
                <w:color w:val="000000"/>
              </w:rPr>
            </w:pPr>
          </w:p>
        </w:tc>
        <w:tc>
          <w:tcPr>
            <w:tcW w:w="992" w:type="dxa"/>
            <w:tcBorders>
              <w:top w:val="single" w:sz="4" w:space="0" w:color="auto"/>
              <w:left w:val="single" w:sz="6" w:space="0" w:color="auto"/>
              <w:bottom w:val="single" w:sz="4"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AB2251" w:rsidRPr="00723A75" w:rsidRDefault="00AB2251" w:rsidP="00B00E71">
            <w:pPr>
              <w:rPr>
                <w:b/>
              </w:rPr>
            </w:pPr>
            <w:r w:rsidRPr="00723A75">
              <w:rPr>
                <w:b/>
              </w:rPr>
              <w:t>Роль цвета в портрете.</w:t>
            </w:r>
          </w:p>
          <w:p w:rsidR="00AB2251" w:rsidRPr="00723A75" w:rsidRDefault="00AB2251" w:rsidP="00B00E71">
            <w:pPr>
              <w:rPr>
                <w:b/>
              </w:rPr>
            </w:pPr>
          </w:p>
          <w:p w:rsidR="00AB2251" w:rsidRPr="00723A75" w:rsidRDefault="00AB2251" w:rsidP="00B00E71">
            <w:pPr>
              <w:rPr>
                <w:b/>
                <w:i/>
              </w:rPr>
            </w:pPr>
          </w:p>
        </w:tc>
        <w:tc>
          <w:tcPr>
            <w:tcW w:w="1417" w:type="dxa"/>
            <w:tcBorders>
              <w:top w:val="single" w:sz="6" w:space="0" w:color="auto"/>
              <w:left w:val="single" w:sz="4" w:space="0" w:color="auto"/>
              <w:bottom w:val="single" w:sz="6" w:space="0" w:color="auto"/>
              <w:right w:val="single" w:sz="4" w:space="0" w:color="auto"/>
            </w:tcBorders>
            <w:shd w:val="clear" w:color="auto" w:fill="FFFFFF"/>
            <w:hideMark/>
          </w:tcPr>
          <w:p w:rsidR="00AB2251" w:rsidRPr="00723A75" w:rsidRDefault="00AB2251" w:rsidP="00B00E71">
            <w:pPr>
              <w:rPr>
                <w:b/>
              </w:rPr>
            </w:pPr>
            <w:r w:rsidRPr="00723A75">
              <w:rPr>
                <w:b/>
              </w:rPr>
              <w:t>1</w:t>
            </w:r>
          </w:p>
        </w:tc>
      </w:tr>
      <w:tr w:rsidR="00AB2251" w:rsidRPr="00723A75" w:rsidTr="00B00E71">
        <w:trPr>
          <w:trHeight w:val="336"/>
        </w:trPr>
        <w:tc>
          <w:tcPr>
            <w:tcW w:w="3120" w:type="dxa"/>
            <w:tcBorders>
              <w:top w:val="single" w:sz="4" w:space="0" w:color="auto"/>
              <w:left w:val="single" w:sz="6" w:space="0" w:color="auto"/>
              <w:bottom w:val="single" w:sz="4" w:space="0" w:color="auto"/>
              <w:right w:val="single" w:sz="6" w:space="0" w:color="auto"/>
            </w:tcBorders>
            <w:shd w:val="clear" w:color="auto" w:fill="FFFFFF"/>
            <w:vAlign w:val="center"/>
          </w:tcPr>
          <w:p w:rsidR="00AB2251" w:rsidRPr="00723A75" w:rsidRDefault="00AB2251" w:rsidP="00B00E71">
            <w:pPr>
              <w:shd w:val="clear" w:color="auto" w:fill="FFFFFF"/>
              <w:ind w:hanging="40"/>
              <w:jc w:val="center"/>
              <w:rPr>
                <w:color w:val="000000"/>
              </w:rPr>
            </w:pPr>
          </w:p>
        </w:tc>
        <w:tc>
          <w:tcPr>
            <w:tcW w:w="992" w:type="dxa"/>
            <w:tcBorders>
              <w:top w:val="single" w:sz="4" w:space="0" w:color="auto"/>
              <w:left w:val="single" w:sz="6" w:space="0" w:color="auto"/>
              <w:bottom w:val="single" w:sz="4"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678" w:type="dxa"/>
            <w:tcBorders>
              <w:top w:val="single" w:sz="4" w:space="0" w:color="auto"/>
              <w:left w:val="single" w:sz="4" w:space="0" w:color="auto"/>
              <w:bottom w:val="single" w:sz="4" w:space="0" w:color="auto"/>
              <w:right w:val="single" w:sz="4" w:space="0" w:color="auto"/>
            </w:tcBorders>
            <w:shd w:val="clear" w:color="auto" w:fill="FFFFFF"/>
            <w:hideMark/>
          </w:tcPr>
          <w:p w:rsidR="00AB2251" w:rsidRPr="00723A75" w:rsidRDefault="00AB2251" w:rsidP="00B00E71">
            <w:pPr>
              <w:rPr>
                <w:b/>
              </w:rPr>
            </w:pPr>
            <w:r w:rsidRPr="00723A75">
              <w:rPr>
                <w:b/>
              </w:rPr>
              <w:t>Великие портретисты прошлого.</w:t>
            </w:r>
          </w:p>
          <w:p w:rsidR="00AB2251" w:rsidRPr="00723A75" w:rsidRDefault="00AB2251" w:rsidP="00B00E71">
            <w:pPr>
              <w:rPr>
                <w:b/>
              </w:rPr>
            </w:pPr>
            <w:r w:rsidRPr="00723A75">
              <w:rPr>
                <w:i/>
                <w:color w:val="000000" w:themeColor="text1"/>
              </w:rPr>
              <w:t>.</w:t>
            </w:r>
          </w:p>
        </w:tc>
        <w:tc>
          <w:tcPr>
            <w:tcW w:w="1417" w:type="dxa"/>
            <w:tcBorders>
              <w:top w:val="single" w:sz="6" w:space="0" w:color="auto"/>
              <w:left w:val="single" w:sz="4" w:space="0" w:color="auto"/>
              <w:bottom w:val="single" w:sz="6" w:space="0" w:color="auto"/>
              <w:right w:val="single" w:sz="4" w:space="0" w:color="auto"/>
            </w:tcBorders>
            <w:shd w:val="clear" w:color="auto" w:fill="FFFFFF"/>
            <w:hideMark/>
          </w:tcPr>
          <w:p w:rsidR="00AB2251" w:rsidRPr="00723A75" w:rsidRDefault="00AB2251" w:rsidP="00B00E71">
            <w:pPr>
              <w:rPr>
                <w:b/>
              </w:rPr>
            </w:pPr>
            <w:r w:rsidRPr="00723A75">
              <w:rPr>
                <w:b/>
              </w:rPr>
              <w:t>1</w:t>
            </w:r>
          </w:p>
        </w:tc>
      </w:tr>
      <w:tr w:rsidR="00AB2251" w:rsidRPr="00723A75" w:rsidTr="00B00E71">
        <w:trPr>
          <w:trHeight w:val="336"/>
        </w:trPr>
        <w:tc>
          <w:tcPr>
            <w:tcW w:w="3120" w:type="dxa"/>
            <w:tcBorders>
              <w:top w:val="single" w:sz="4" w:space="0" w:color="auto"/>
              <w:left w:val="single" w:sz="6" w:space="0" w:color="auto"/>
              <w:bottom w:val="single" w:sz="4" w:space="0" w:color="auto"/>
              <w:right w:val="single" w:sz="6" w:space="0" w:color="auto"/>
            </w:tcBorders>
            <w:shd w:val="clear" w:color="auto" w:fill="FFFFFF"/>
            <w:vAlign w:val="center"/>
          </w:tcPr>
          <w:p w:rsidR="00AB2251" w:rsidRPr="00723A75" w:rsidRDefault="00AB2251" w:rsidP="00B00E71">
            <w:pPr>
              <w:shd w:val="clear" w:color="auto" w:fill="FFFFFF"/>
              <w:ind w:hanging="40"/>
              <w:jc w:val="center"/>
              <w:rPr>
                <w:color w:val="000000"/>
              </w:rPr>
            </w:pPr>
          </w:p>
        </w:tc>
        <w:tc>
          <w:tcPr>
            <w:tcW w:w="992" w:type="dxa"/>
            <w:tcBorders>
              <w:top w:val="single" w:sz="4" w:space="0" w:color="auto"/>
              <w:left w:val="single" w:sz="6" w:space="0" w:color="auto"/>
              <w:bottom w:val="single" w:sz="4"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AB2251" w:rsidRPr="00723A75" w:rsidRDefault="00AB2251" w:rsidP="00B00E71">
            <w:pPr>
              <w:rPr>
                <w:b/>
              </w:rPr>
            </w:pPr>
            <w:r w:rsidRPr="00723A75">
              <w:rPr>
                <w:b/>
              </w:rPr>
              <w:t>Портрет в изобразительном искусстве ХХ века.</w:t>
            </w:r>
          </w:p>
          <w:p w:rsidR="00AB2251" w:rsidRPr="00723A75" w:rsidRDefault="00AB2251" w:rsidP="00B00E71">
            <w:pPr>
              <w:rPr>
                <w:b/>
              </w:rPr>
            </w:pPr>
          </w:p>
        </w:tc>
        <w:tc>
          <w:tcPr>
            <w:tcW w:w="1417" w:type="dxa"/>
            <w:tcBorders>
              <w:top w:val="single" w:sz="6" w:space="0" w:color="auto"/>
              <w:left w:val="single" w:sz="4" w:space="0" w:color="auto"/>
              <w:bottom w:val="single" w:sz="6" w:space="0" w:color="auto"/>
              <w:right w:val="single" w:sz="4" w:space="0" w:color="auto"/>
            </w:tcBorders>
            <w:shd w:val="clear" w:color="auto" w:fill="FFFFFF"/>
            <w:hideMark/>
          </w:tcPr>
          <w:p w:rsidR="00AB2251" w:rsidRPr="00723A75" w:rsidRDefault="00AB2251" w:rsidP="00B00E71">
            <w:pPr>
              <w:rPr>
                <w:b/>
              </w:rPr>
            </w:pPr>
            <w:r w:rsidRPr="00723A75">
              <w:rPr>
                <w:b/>
              </w:rPr>
              <w:t>1</w:t>
            </w:r>
          </w:p>
        </w:tc>
      </w:tr>
      <w:tr w:rsidR="00AB2251" w:rsidRPr="00723A75" w:rsidTr="00B00E71">
        <w:trPr>
          <w:trHeight w:val="336"/>
        </w:trPr>
        <w:tc>
          <w:tcPr>
            <w:tcW w:w="3120"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AB2251" w:rsidRPr="00723A75" w:rsidRDefault="00AB2251" w:rsidP="00B00E71">
            <w:pPr>
              <w:shd w:val="clear" w:color="auto" w:fill="FFFFFF"/>
              <w:ind w:hanging="40"/>
              <w:jc w:val="center"/>
              <w:rPr>
                <w:color w:val="000000"/>
              </w:rPr>
            </w:pPr>
            <w:r w:rsidRPr="00723A75">
              <w:rPr>
                <w:b/>
              </w:rPr>
              <w:t>Человек и пространство. Пейзаж.</w:t>
            </w:r>
          </w:p>
        </w:tc>
        <w:tc>
          <w:tcPr>
            <w:tcW w:w="992" w:type="dxa"/>
            <w:tcBorders>
              <w:top w:val="single" w:sz="4" w:space="0" w:color="auto"/>
              <w:left w:val="single" w:sz="6" w:space="0" w:color="auto"/>
              <w:bottom w:val="single" w:sz="4" w:space="0" w:color="auto"/>
              <w:right w:val="single" w:sz="4" w:space="0" w:color="auto"/>
            </w:tcBorders>
            <w:shd w:val="clear" w:color="auto" w:fill="FFFFFF"/>
            <w:vAlign w:val="center"/>
            <w:hideMark/>
          </w:tcPr>
          <w:p w:rsidR="00AB2251" w:rsidRPr="00723A75" w:rsidRDefault="00AB2251" w:rsidP="00B00E71">
            <w:pPr>
              <w:pStyle w:val="af1"/>
              <w:spacing w:line="276" w:lineRule="auto"/>
              <w:rPr>
                <w:rFonts w:ascii="Times New Roman" w:hAnsi="Times New Roman"/>
                <w:sz w:val="24"/>
                <w:szCs w:val="24"/>
                <w:lang w:eastAsia="en-US"/>
              </w:rPr>
            </w:pPr>
            <w:r w:rsidRPr="00723A75">
              <w:rPr>
                <w:rFonts w:ascii="Times New Roman" w:hAnsi="Times New Roman"/>
                <w:sz w:val="24"/>
                <w:szCs w:val="24"/>
                <w:lang w:eastAsia="en-US"/>
              </w:rPr>
              <w:t>8</w:t>
            </w: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AB2251" w:rsidRPr="00723A75" w:rsidRDefault="00AB2251" w:rsidP="00B00E71">
            <w:pPr>
              <w:rPr>
                <w:b/>
              </w:rPr>
            </w:pPr>
          </w:p>
        </w:tc>
        <w:tc>
          <w:tcPr>
            <w:tcW w:w="1417" w:type="dxa"/>
            <w:tcBorders>
              <w:top w:val="single" w:sz="6" w:space="0" w:color="auto"/>
              <w:left w:val="single" w:sz="4" w:space="0" w:color="auto"/>
              <w:bottom w:val="single" w:sz="6" w:space="0" w:color="auto"/>
              <w:right w:val="single" w:sz="4" w:space="0" w:color="auto"/>
            </w:tcBorders>
            <w:shd w:val="clear" w:color="auto" w:fill="FFFFFF"/>
          </w:tcPr>
          <w:p w:rsidR="00AB2251" w:rsidRPr="00723A75" w:rsidRDefault="00AB2251" w:rsidP="00B00E71">
            <w:pPr>
              <w:rPr>
                <w:b/>
              </w:rPr>
            </w:pPr>
          </w:p>
        </w:tc>
      </w:tr>
      <w:tr w:rsidR="00AB2251" w:rsidRPr="00723A75" w:rsidTr="00B00E71">
        <w:trPr>
          <w:trHeight w:val="336"/>
        </w:trPr>
        <w:tc>
          <w:tcPr>
            <w:tcW w:w="3120" w:type="dxa"/>
            <w:tcBorders>
              <w:top w:val="single" w:sz="4" w:space="0" w:color="auto"/>
              <w:left w:val="single" w:sz="6" w:space="0" w:color="auto"/>
              <w:bottom w:val="single" w:sz="4" w:space="0" w:color="auto"/>
              <w:right w:val="single" w:sz="6" w:space="0" w:color="auto"/>
            </w:tcBorders>
            <w:shd w:val="clear" w:color="auto" w:fill="FFFFFF"/>
            <w:vAlign w:val="center"/>
          </w:tcPr>
          <w:p w:rsidR="00AB2251" w:rsidRPr="00723A75" w:rsidRDefault="00AB2251" w:rsidP="00B00E71">
            <w:pPr>
              <w:shd w:val="clear" w:color="auto" w:fill="FFFFFF"/>
              <w:ind w:hanging="40"/>
              <w:jc w:val="center"/>
              <w:rPr>
                <w:color w:val="000000"/>
              </w:rPr>
            </w:pPr>
          </w:p>
        </w:tc>
        <w:tc>
          <w:tcPr>
            <w:tcW w:w="992" w:type="dxa"/>
            <w:tcBorders>
              <w:top w:val="single" w:sz="4" w:space="0" w:color="auto"/>
              <w:left w:val="single" w:sz="6" w:space="0" w:color="auto"/>
              <w:bottom w:val="single" w:sz="4"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AB2251" w:rsidRPr="00723A75" w:rsidRDefault="00AB2251" w:rsidP="00B00E71">
            <w:pPr>
              <w:rPr>
                <w:b/>
              </w:rPr>
            </w:pPr>
            <w:r w:rsidRPr="00723A75">
              <w:rPr>
                <w:b/>
              </w:rPr>
              <w:t>Жанры в изобразительном искусстве.</w:t>
            </w:r>
          </w:p>
          <w:p w:rsidR="00AB2251" w:rsidRPr="00723A75" w:rsidRDefault="00AB2251" w:rsidP="00B00E71">
            <w:pPr>
              <w:rPr>
                <w:b/>
              </w:rPr>
            </w:pPr>
          </w:p>
        </w:tc>
        <w:tc>
          <w:tcPr>
            <w:tcW w:w="1417" w:type="dxa"/>
            <w:tcBorders>
              <w:top w:val="single" w:sz="6" w:space="0" w:color="auto"/>
              <w:left w:val="single" w:sz="4" w:space="0" w:color="auto"/>
              <w:bottom w:val="single" w:sz="6" w:space="0" w:color="auto"/>
              <w:right w:val="single" w:sz="4" w:space="0" w:color="auto"/>
            </w:tcBorders>
            <w:shd w:val="clear" w:color="auto" w:fill="FFFFFF"/>
            <w:hideMark/>
          </w:tcPr>
          <w:p w:rsidR="00AB2251" w:rsidRPr="00723A75" w:rsidRDefault="00AB2251" w:rsidP="00B00E71">
            <w:pPr>
              <w:rPr>
                <w:b/>
              </w:rPr>
            </w:pPr>
            <w:r w:rsidRPr="00723A75">
              <w:rPr>
                <w:b/>
              </w:rPr>
              <w:t>1</w:t>
            </w:r>
          </w:p>
        </w:tc>
      </w:tr>
      <w:tr w:rsidR="00AB2251" w:rsidRPr="00723A75" w:rsidTr="00B00E71">
        <w:trPr>
          <w:trHeight w:val="336"/>
        </w:trPr>
        <w:tc>
          <w:tcPr>
            <w:tcW w:w="3120" w:type="dxa"/>
            <w:tcBorders>
              <w:top w:val="single" w:sz="4" w:space="0" w:color="auto"/>
              <w:left w:val="single" w:sz="6" w:space="0" w:color="auto"/>
              <w:bottom w:val="single" w:sz="4" w:space="0" w:color="auto"/>
              <w:right w:val="single" w:sz="6" w:space="0" w:color="auto"/>
            </w:tcBorders>
            <w:shd w:val="clear" w:color="auto" w:fill="FFFFFF"/>
            <w:vAlign w:val="center"/>
          </w:tcPr>
          <w:p w:rsidR="00AB2251" w:rsidRPr="00723A75" w:rsidRDefault="00AB2251" w:rsidP="00B00E71">
            <w:pPr>
              <w:shd w:val="clear" w:color="auto" w:fill="FFFFFF"/>
              <w:ind w:hanging="40"/>
              <w:jc w:val="center"/>
              <w:rPr>
                <w:color w:val="000000"/>
              </w:rPr>
            </w:pPr>
          </w:p>
        </w:tc>
        <w:tc>
          <w:tcPr>
            <w:tcW w:w="992" w:type="dxa"/>
            <w:tcBorders>
              <w:top w:val="single" w:sz="4" w:space="0" w:color="auto"/>
              <w:left w:val="single" w:sz="6" w:space="0" w:color="auto"/>
              <w:bottom w:val="single" w:sz="4"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AB2251" w:rsidRPr="00723A75" w:rsidRDefault="00AB2251" w:rsidP="00B00E71">
            <w:pPr>
              <w:rPr>
                <w:b/>
              </w:rPr>
            </w:pPr>
            <w:r w:rsidRPr="00723A75">
              <w:rPr>
                <w:b/>
              </w:rPr>
              <w:t>Изображение пространства.</w:t>
            </w:r>
          </w:p>
          <w:p w:rsidR="00AB2251" w:rsidRPr="00723A75" w:rsidRDefault="00AB2251" w:rsidP="00B00E71">
            <w:pPr>
              <w:rPr>
                <w:i/>
              </w:rPr>
            </w:pPr>
          </w:p>
        </w:tc>
        <w:tc>
          <w:tcPr>
            <w:tcW w:w="1417" w:type="dxa"/>
            <w:tcBorders>
              <w:top w:val="single" w:sz="6" w:space="0" w:color="auto"/>
              <w:left w:val="single" w:sz="4" w:space="0" w:color="auto"/>
              <w:bottom w:val="single" w:sz="6" w:space="0" w:color="auto"/>
              <w:right w:val="single" w:sz="4" w:space="0" w:color="auto"/>
            </w:tcBorders>
            <w:shd w:val="clear" w:color="auto" w:fill="FFFFFF"/>
            <w:hideMark/>
          </w:tcPr>
          <w:p w:rsidR="00AB2251" w:rsidRPr="00723A75" w:rsidRDefault="00AB2251" w:rsidP="00B00E71">
            <w:pPr>
              <w:rPr>
                <w:b/>
              </w:rPr>
            </w:pPr>
            <w:r w:rsidRPr="00723A75">
              <w:rPr>
                <w:b/>
              </w:rPr>
              <w:t>1</w:t>
            </w:r>
          </w:p>
        </w:tc>
      </w:tr>
      <w:tr w:rsidR="00AB2251" w:rsidRPr="00723A75" w:rsidTr="00B00E71">
        <w:trPr>
          <w:trHeight w:val="336"/>
        </w:trPr>
        <w:tc>
          <w:tcPr>
            <w:tcW w:w="3120" w:type="dxa"/>
            <w:tcBorders>
              <w:top w:val="single" w:sz="4" w:space="0" w:color="auto"/>
              <w:left w:val="single" w:sz="6" w:space="0" w:color="auto"/>
              <w:bottom w:val="single" w:sz="4" w:space="0" w:color="auto"/>
              <w:right w:val="single" w:sz="6" w:space="0" w:color="auto"/>
            </w:tcBorders>
            <w:shd w:val="clear" w:color="auto" w:fill="FFFFFF"/>
            <w:vAlign w:val="center"/>
          </w:tcPr>
          <w:p w:rsidR="00AB2251" w:rsidRPr="00723A75" w:rsidRDefault="00AB2251" w:rsidP="00B00E71">
            <w:pPr>
              <w:shd w:val="clear" w:color="auto" w:fill="FFFFFF"/>
              <w:ind w:hanging="40"/>
              <w:jc w:val="center"/>
              <w:rPr>
                <w:color w:val="000000"/>
              </w:rPr>
            </w:pPr>
          </w:p>
        </w:tc>
        <w:tc>
          <w:tcPr>
            <w:tcW w:w="992" w:type="dxa"/>
            <w:tcBorders>
              <w:top w:val="single" w:sz="4" w:space="0" w:color="auto"/>
              <w:left w:val="single" w:sz="6" w:space="0" w:color="auto"/>
              <w:bottom w:val="single" w:sz="4"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AB2251" w:rsidRPr="00723A75" w:rsidRDefault="00AB2251" w:rsidP="00B00E71">
            <w:pPr>
              <w:rPr>
                <w:b/>
              </w:rPr>
            </w:pPr>
            <w:r w:rsidRPr="00723A75">
              <w:rPr>
                <w:b/>
              </w:rPr>
              <w:t>Правила построения перспективы. Воздушная перспектива.</w:t>
            </w:r>
          </w:p>
          <w:p w:rsidR="00AB2251" w:rsidRPr="00723A75" w:rsidRDefault="00AB2251" w:rsidP="00B00E71">
            <w:pPr>
              <w:rPr>
                <w:b/>
              </w:rPr>
            </w:pPr>
          </w:p>
        </w:tc>
        <w:tc>
          <w:tcPr>
            <w:tcW w:w="1417" w:type="dxa"/>
            <w:tcBorders>
              <w:top w:val="single" w:sz="6" w:space="0" w:color="auto"/>
              <w:left w:val="single" w:sz="4" w:space="0" w:color="auto"/>
              <w:bottom w:val="single" w:sz="6" w:space="0" w:color="auto"/>
              <w:right w:val="single" w:sz="4" w:space="0" w:color="auto"/>
            </w:tcBorders>
            <w:shd w:val="clear" w:color="auto" w:fill="FFFFFF"/>
          </w:tcPr>
          <w:p w:rsidR="00AB2251" w:rsidRPr="00723A75" w:rsidRDefault="00AB2251" w:rsidP="00B00E71"/>
          <w:p w:rsidR="00AB2251" w:rsidRPr="00723A75" w:rsidRDefault="00AB2251" w:rsidP="00B00E71">
            <w:r w:rsidRPr="00723A75">
              <w:t>1</w:t>
            </w:r>
          </w:p>
        </w:tc>
      </w:tr>
      <w:tr w:rsidR="00AB2251" w:rsidRPr="00723A75" w:rsidTr="00B00E71">
        <w:trPr>
          <w:trHeight w:val="336"/>
        </w:trPr>
        <w:tc>
          <w:tcPr>
            <w:tcW w:w="3120" w:type="dxa"/>
            <w:tcBorders>
              <w:top w:val="single" w:sz="4" w:space="0" w:color="auto"/>
              <w:left w:val="single" w:sz="6" w:space="0" w:color="auto"/>
              <w:bottom w:val="single" w:sz="4" w:space="0" w:color="auto"/>
              <w:right w:val="single" w:sz="6" w:space="0" w:color="auto"/>
            </w:tcBorders>
            <w:shd w:val="clear" w:color="auto" w:fill="FFFFFF"/>
            <w:vAlign w:val="center"/>
          </w:tcPr>
          <w:p w:rsidR="00AB2251" w:rsidRPr="00723A75" w:rsidRDefault="00AB2251" w:rsidP="00B00E71">
            <w:pPr>
              <w:shd w:val="clear" w:color="auto" w:fill="FFFFFF"/>
              <w:ind w:hanging="40"/>
              <w:jc w:val="center"/>
              <w:rPr>
                <w:color w:val="000000"/>
              </w:rPr>
            </w:pPr>
          </w:p>
        </w:tc>
        <w:tc>
          <w:tcPr>
            <w:tcW w:w="992" w:type="dxa"/>
            <w:tcBorders>
              <w:top w:val="single" w:sz="4" w:space="0" w:color="auto"/>
              <w:left w:val="single" w:sz="6" w:space="0" w:color="auto"/>
              <w:bottom w:val="single" w:sz="4"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AB2251" w:rsidRPr="00723A75" w:rsidRDefault="00AB2251" w:rsidP="00B00E71">
            <w:pPr>
              <w:rPr>
                <w:b/>
              </w:rPr>
            </w:pPr>
            <w:r w:rsidRPr="00723A75">
              <w:rPr>
                <w:b/>
              </w:rPr>
              <w:t xml:space="preserve">Пейзаж – большой мир. </w:t>
            </w:r>
          </w:p>
          <w:p w:rsidR="00AB2251" w:rsidRPr="00723A75" w:rsidRDefault="00AB2251" w:rsidP="00B00E71">
            <w:pPr>
              <w:rPr>
                <w:b/>
              </w:rPr>
            </w:pPr>
          </w:p>
        </w:tc>
        <w:tc>
          <w:tcPr>
            <w:tcW w:w="1417" w:type="dxa"/>
            <w:tcBorders>
              <w:top w:val="single" w:sz="6" w:space="0" w:color="auto"/>
              <w:left w:val="single" w:sz="4" w:space="0" w:color="auto"/>
              <w:bottom w:val="single" w:sz="6" w:space="0" w:color="auto"/>
              <w:right w:val="single" w:sz="4" w:space="0" w:color="auto"/>
            </w:tcBorders>
            <w:shd w:val="clear" w:color="auto" w:fill="FFFFFF"/>
            <w:hideMark/>
          </w:tcPr>
          <w:p w:rsidR="00AB2251" w:rsidRPr="00723A75" w:rsidRDefault="00AB2251" w:rsidP="00B00E71">
            <w:pPr>
              <w:rPr>
                <w:b/>
              </w:rPr>
            </w:pPr>
            <w:r w:rsidRPr="00723A75">
              <w:rPr>
                <w:b/>
              </w:rPr>
              <w:t>1</w:t>
            </w:r>
          </w:p>
        </w:tc>
      </w:tr>
      <w:tr w:rsidR="00AB2251" w:rsidRPr="00723A75" w:rsidTr="00B00E71">
        <w:trPr>
          <w:trHeight w:val="336"/>
        </w:trPr>
        <w:tc>
          <w:tcPr>
            <w:tcW w:w="3120" w:type="dxa"/>
            <w:tcBorders>
              <w:top w:val="single" w:sz="4" w:space="0" w:color="auto"/>
              <w:left w:val="single" w:sz="6" w:space="0" w:color="auto"/>
              <w:bottom w:val="single" w:sz="4" w:space="0" w:color="auto"/>
              <w:right w:val="single" w:sz="6" w:space="0" w:color="auto"/>
            </w:tcBorders>
            <w:shd w:val="clear" w:color="auto" w:fill="FFFFFF"/>
            <w:vAlign w:val="center"/>
          </w:tcPr>
          <w:p w:rsidR="00AB2251" w:rsidRPr="00723A75" w:rsidRDefault="00AB2251" w:rsidP="00B00E71">
            <w:pPr>
              <w:shd w:val="clear" w:color="auto" w:fill="FFFFFF"/>
              <w:ind w:hanging="40"/>
              <w:jc w:val="center"/>
              <w:rPr>
                <w:color w:val="000000"/>
              </w:rPr>
            </w:pPr>
          </w:p>
        </w:tc>
        <w:tc>
          <w:tcPr>
            <w:tcW w:w="992" w:type="dxa"/>
            <w:tcBorders>
              <w:top w:val="single" w:sz="4" w:space="0" w:color="auto"/>
              <w:left w:val="single" w:sz="6" w:space="0" w:color="auto"/>
              <w:bottom w:val="single" w:sz="4"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AB2251" w:rsidRPr="00723A75" w:rsidRDefault="00AB2251" w:rsidP="00B00E71">
            <w:pPr>
              <w:rPr>
                <w:b/>
              </w:rPr>
            </w:pPr>
            <w:r w:rsidRPr="00723A75">
              <w:rPr>
                <w:b/>
              </w:rPr>
              <w:t>Пейзаж настроения. Природа и художник. Пейзаж в русской живописи.</w:t>
            </w:r>
          </w:p>
          <w:p w:rsidR="00AB2251" w:rsidRPr="00723A75" w:rsidRDefault="00AB2251" w:rsidP="00B00E71">
            <w:pPr>
              <w:rPr>
                <w:b/>
              </w:rPr>
            </w:pPr>
          </w:p>
        </w:tc>
        <w:tc>
          <w:tcPr>
            <w:tcW w:w="1417" w:type="dxa"/>
            <w:tcBorders>
              <w:top w:val="single" w:sz="6" w:space="0" w:color="auto"/>
              <w:left w:val="single" w:sz="4" w:space="0" w:color="auto"/>
              <w:bottom w:val="single" w:sz="6" w:space="0" w:color="auto"/>
              <w:right w:val="single" w:sz="4" w:space="0" w:color="auto"/>
            </w:tcBorders>
            <w:shd w:val="clear" w:color="auto" w:fill="FFFFFF"/>
            <w:hideMark/>
          </w:tcPr>
          <w:p w:rsidR="00AB2251" w:rsidRPr="00723A75" w:rsidRDefault="00AB2251" w:rsidP="00B00E71">
            <w:pPr>
              <w:rPr>
                <w:b/>
              </w:rPr>
            </w:pPr>
            <w:r w:rsidRPr="00723A75">
              <w:rPr>
                <w:b/>
              </w:rPr>
              <w:t>1</w:t>
            </w:r>
          </w:p>
        </w:tc>
      </w:tr>
      <w:tr w:rsidR="00AB2251" w:rsidRPr="00723A75" w:rsidTr="00B00E71">
        <w:trPr>
          <w:trHeight w:val="336"/>
        </w:trPr>
        <w:tc>
          <w:tcPr>
            <w:tcW w:w="3120" w:type="dxa"/>
            <w:tcBorders>
              <w:top w:val="single" w:sz="4" w:space="0" w:color="auto"/>
              <w:left w:val="single" w:sz="6" w:space="0" w:color="auto"/>
              <w:bottom w:val="single" w:sz="4" w:space="0" w:color="auto"/>
              <w:right w:val="single" w:sz="6" w:space="0" w:color="auto"/>
            </w:tcBorders>
            <w:shd w:val="clear" w:color="auto" w:fill="FFFFFF"/>
            <w:vAlign w:val="center"/>
          </w:tcPr>
          <w:p w:rsidR="00AB2251" w:rsidRPr="00723A75" w:rsidRDefault="00AB2251" w:rsidP="00B00E71">
            <w:pPr>
              <w:shd w:val="clear" w:color="auto" w:fill="FFFFFF"/>
              <w:ind w:hanging="40"/>
              <w:jc w:val="center"/>
              <w:rPr>
                <w:color w:val="000000"/>
              </w:rPr>
            </w:pPr>
          </w:p>
        </w:tc>
        <w:tc>
          <w:tcPr>
            <w:tcW w:w="992" w:type="dxa"/>
            <w:tcBorders>
              <w:top w:val="single" w:sz="4" w:space="0" w:color="auto"/>
              <w:left w:val="single" w:sz="6" w:space="0" w:color="auto"/>
              <w:bottom w:val="single" w:sz="4"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AB2251" w:rsidRPr="00723A75" w:rsidRDefault="00AB2251" w:rsidP="00B00E71">
            <w:pPr>
              <w:rPr>
                <w:b/>
              </w:rPr>
            </w:pPr>
            <w:r w:rsidRPr="00723A75">
              <w:rPr>
                <w:b/>
              </w:rPr>
              <w:t>Пейзаж в графике. Городской пейзаж.</w:t>
            </w:r>
          </w:p>
          <w:p w:rsidR="00AB2251" w:rsidRPr="00723A75" w:rsidRDefault="00AB2251" w:rsidP="00B00E71">
            <w:pPr>
              <w:rPr>
                <w:b/>
              </w:rPr>
            </w:pPr>
          </w:p>
        </w:tc>
        <w:tc>
          <w:tcPr>
            <w:tcW w:w="1417" w:type="dxa"/>
            <w:tcBorders>
              <w:top w:val="single" w:sz="6" w:space="0" w:color="auto"/>
              <w:left w:val="single" w:sz="4" w:space="0" w:color="auto"/>
              <w:bottom w:val="single" w:sz="6" w:space="0" w:color="auto"/>
              <w:right w:val="single" w:sz="4" w:space="0" w:color="auto"/>
            </w:tcBorders>
            <w:shd w:val="clear" w:color="auto" w:fill="FFFFFF"/>
            <w:hideMark/>
          </w:tcPr>
          <w:p w:rsidR="00AB2251" w:rsidRPr="00723A75" w:rsidRDefault="00AB2251" w:rsidP="00B00E71">
            <w:pPr>
              <w:rPr>
                <w:b/>
              </w:rPr>
            </w:pPr>
            <w:r w:rsidRPr="00723A75">
              <w:rPr>
                <w:b/>
              </w:rPr>
              <w:t>1</w:t>
            </w:r>
          </w:p>
        </w:tc>
      </w:tr>
      <w:tr w:rsidR="00AB2251" w:rsidRPr="00723A75" w:rsidTr="00B00E71">
        <w:trPr>
          <w:trHeight w:val="336"/>
        </w:trPr>
        <w:tc>
          <w:tcPr>
            <w:tcW w:w="3120" w:type="dxa"/>
            <w:tcBorders>
              <w:top w:val="single" w:sz="4" w:space="0" w:color="auto"/>
              <w:left w:val="single" w:sz="6" w:space="0" w:color="auto"/>
              <w:bottom w:val="single" w:sz="4" w:space="0" w:color="auto"/>
              <w:right w:val="single" w:sz="6" w:space="0" w:color="auto"/>
            </w:tcBorders>
            <w:shd w:val="clear" w:color="auto" w:fill="FFFFFF"/>
            <w:vAlign w:val="center"/>
          </w:tcPr>
          <w:p w:rsidR="00AB2251" w:rsidRPr="00723A75" w:rsidRDefault="00AB2251" w:rsidP="00B00E71">
            <w:pPr>
              <w:shd w:val="clear" w:color="auto" w:fill="FFFFFF"/>
              <w:ind w:hanging="40"/>
              <w:jc w:val="center"/>
              <w:rPr>
                <w:color w:val="000000"/>
              </w:rPr>
            </w:pPr>
          </w:p>
        </w:tc>
        <w:tc>
          <w:tcPr>
            <w:tcW w:w="992" w:type="dxa"/>
            <w:tcBorders>
              <w:top w:val="single" w:sz="4" w:space="0" w:color="auto"/>
              <w:left w:val="single" w:sz="6" w:space="0" w:color="auto"/>
              <w:bottom w:val="single" w:sz="4"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AB2251" w:rsidRPr="00723A75" w:rsidRDefault="00AB2251" w:rsidP="00B00E71">
            <w:pPr>
              <w:rPr>
                <w:b/>
              </w:rPr>
            </w:pPr>
            <w:r w:rsidRPr="00723A75">
              <w:rPr>
                <w:b/>
              </w:rPr>
              <w:t>Поэзия повседневности.  Историческая картина.</w:t>
            </w:r>
          </w:p>
          <w:p w:rsidR="00AB2251" w:rsidRPr="00723A75" w:rsidRDefault="00AB2251" w:rsidP="00B00E71">
            <w:pPr>
              <w:rPr>
                <w:b/>
                <w:u w:val="single"/>
              </w:rPr>
            </w:pPr>
          </w:p>
        </w:tc>
        <w:tc>
          <w:tcPr>
            <w:tcW w:w="1417" w:type="dxa"/>
            <w:tcBorders>
              <w:top w:val="single" w:sz="6" w:space="0" w:color="auto"/>
              <w:left w:val="single" w:sz="4" w:space="0" w:color="auto"/>
              <w:bottom w:val="single" w:sz="6" w:space="0" w:color="auto"/>
              <w:right w:val="single" w:sz="4" w:space="0" w:color="auto"/>
            </w:tcBorders>
            <w:shd w:val="clear" w:color="auto" w:fill="FFFFFF"/>
          </w:tcPr>
          <w:p w:rsidR="00AB2251" w:rsidRPr="00723A75" w:rsidRDefault="00AB2251" w:rsidP="00B00E71">
            <w:pPr>
              <w:rPr>
                <w:b/>
              </w:rPr>
            </w:pPr>
          </w:p>
        </w:tc>
      </w:tr>
      <w:tr w:rsidR="00AB2251" w:rsidRPr="00723A75" w:rsidTr="00B00E71">
        <w:trPr>
          <w:trHeight w:val="336"/>
        </w:trPr>
        <w:tc>
          <w:tcPr>
            <w:tcW w:w="3120" w:type="dxa"/>
            <w:tcBorders>
              <w:top w:val="single" w:sz="4" w:space="0" w:color="auto"/>
              <w:left w:val="single" w:sz="6" w:space="0" w:color="auto"/>
              <w:bottom w:val="single" w:sz="4" w:space="0" w:color="auto"/>
              <w:right w:val="single" w:sz="6" w:space="0" w:color="auto"/>
            </w:tcBorders>
            <w:shd w:val="clear" w:color="auto" w:fill="FFFFFF"/>
            <w:vAlign w:val="center"/>
          </w:tcPr>
          <w:p w:rsidR="00AB2251" w:rsidRPr="00723A75" w:rsidRDefault="00AB2251" w:rsidP="00B00E71">
            <w:pPr>
              <w:shd w:val="clear" w:color="auto" w:fill="FFFFFF"/>
              <w:ind w:hanging="40"/>
              <w:jc w:val="center"/>
              <w:rPr>
                <w:color w:val="000000"/>
              </w:rPr>
            </w:pPr>
          </w:p>
        </w:tc>
        <w:tc>
          <w:tcPr>
            <w:tcW w:w="992" w:type="dxa"/>
            <w:tcBorders>
              <w:top w:val="single" w:sz="4" w:space="0" w:color="auto"/>
              <w:left w:val="single" w:sz="6" w:space="0" w:color="auto"/>
              <w:bottom w:val="single" w:sz="4"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AB2251" w:rsidRPr="00723A75" w:rsidRDefault="00AB2251" w:rsidP="00B00E71">
            <w:pPr>
              <w:rPr>
                <w:b/>
              </w:rPr>
            </w:pPr>
            <w:r w:rsidRPr="00723A75">
              <w:rPr>
                <w:b/>
              </w:rPr>
              <w:t>Библейские темы  в изобразительном искусстве.</w:t>
            </w:r>
          </w:p>
          <w:p w:rsidR="00AB2251" w:rsidRPr="00723A75" w:rsidRDefault="00AB2251" w:rsidP="00B00E71">
            <w:pPr>
              <w:rPr>
                <w:i/>
              </w:rPr>
            </w:pPr>
            <w:r w:rsidRPr="00723A75">
              <w:rPr>
                <w:b/>
              </w:rPr>
              <w:t>Выразительные возможности изобразительного искусства. Язык и смысл</w:t>
            </w:r>
            <w:r w:rsidRPr="00723A75">
              <w:t>. Итоговый тест.</w:t>
            </w:r>
          </w:p>
          <w:p w:rsidR="00AB2251" w:rsidRPr="00723A75" w:rsidRDefault="00AB2251" w:rsidP="00B00E71">
            <w:pPr>
              <w:rPr>
                <w:i/>
              </w:rPr>
            </w:pPr>
          </w:p>
        </w:tc>
        <w:tc>
          <w:tcPr>
            <w:tcW w:w="1417" w:type="dxa"/>
            <w:tcBorders>
              <w:top w:val="single" w:sz="6" w:space="0" w:color="auto"/>
              <w:left w:val="single" w:sz="4" w:space="0" w:color="auto"/>
              <w:bottom w:val="single" w:sz="6" w:space="0" w:color="auto"/>
              <w:right w:val="single" w:sz="4" w:space="0" w:color="auto"/>
            </w:tcBorders>
            <w:shd w:val="clear" w:color="auto" w:fill="FFFFFF"/>
            <w:hideMark/>
          </w:tcPr>
          <w:p w:rsidR="00AB2251" w:rsidRPr="00723A75" w:rsidRDefault="00AB2251" w:rsidP="00B00E71">
            <w:pPr>
              <w:rPr>
                <w:b/>
              </w:rPr>
            </w:pPr>
            <w:r w:rsidRPr="00723A75">
              <w:rPr>
                <w:b/>
              </w:rPr>
              <w:t>1</w:t>
            </w:r>
          </w:p>
        </w:tc>
      </w:tr>
    </w:tbl>
    <w:p w:rsidR="00AB2251" w:rsidRPr="00723A75" w:rsidRDefault="00AB2251" w:rsidP="00AB2251">
      <w:pPr>
        <w:rPr>
          <w:rFonts w:eastAsia="Courier New"/>
          <w:b/>
          <w:lang w:eastAsia="ru-RU"/>
        </w:rPr>
      </w:pPr>
    </w:p>
    <w:tbl>
      <w:tblPr>
        <w:tblpPr w:leftFromText="180" w:rightFromText="180" w:bottomFromText="200" w:vertAnchor="text" w:horzAnchor="margin" w:tblpX="-386" w:tblpY="441"/>
        <w:tblW w:w="10105" w:type="dxa"/>
        <w:tblLayout w:type="fixed"/>
        <w:tblCellMar>
          <w:left w:w="40" w:type="dxa"/>
          <w:right w:w="40" w:type="dxa"/>
        </w:tblCellMar>
        <w:tblLook w:val="04A0" w:firstRow="1" w:lastRow="0" w:firstColumn="1" w:lastColumn="0" w:noHBand="0" w:noVBand="1"/>
      </w:tblPr>
      <w:tblGrid>
        <w:gridCol w:w="3159"/>
        <w:gridCol w:w="992"/>
        <w:gridCol w:w="4820"/>
        <w:gridCol w:w="1134"/>
      </w:tblGrid>
      <w:tr w:rsidR="00AB2251" w:rsidRPr="00723A75" w:rsidTr="00B00E71">
        <w:trPr>
          <w:trHeight w:val="336"/>
        </w:trPr>
        <w:tc>
          <w:tcPr>
            <w:tcW w:w="3159"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AB2251" w:rsidRPr="00723A75" w:rsidRDefault="00AB2251" w:rsidP="00B00E71">
            <w:pPr>
              <w:shd w:val="clear" w:color="auto" w:fill="FFFFFF"/>
              <w:ind w:hanging="40"/>
              <w:jc w:val="center"/>
            </w:pPr>
            <w:r w:rsidRPr="00723A75">
              <w:rPr>
                <w:color w:val="000000"/>
              </w:rPr>
              <w:lastRenderedPageBreak/>
              <w:t>Раздел</w:t>
            </w:r>
          </w:p>
        </w:tc>
        <w:tc>
          <w:tcPr>
            <w:tcW w:w="992" w:type="dxa"/>
            <w:tcBorders>
              <w:top w:val="single" w:sz="4" w:space="0" w:color="auto"/>
              <w:left w:val="single" w:sz="6" w:space="0" w:color="auto"/>
              <w:bottom w:val="single" w:sz="4" w:space="0" w:color="auto"/>
              <w:right w:val="single" w:sz="4" w:space="0" w:color="auto"/>
            </w:tcBorders>
            <w:shd w:val="clear" w:color="auto" w:fill="FFFFFF"/>
            <w:vAlign w:val="center"/>
            <w:hideMark/>
          </w:tcPr>
          <w:p w:rsidR="00AB2251" w:rsidRPr="00723A75" w:rsidRDefault="00AB2251" w:rsidP="00B00E71">
            <w:pPr>
              <w:pStyle w:val="af1"/>
              <w:spacing w:line="276" w:lineRule="auto"/>
              <w:rPr>
                <w:rFonts w:ascii="Times New Roman" w:hAnsi="Times New Roman"/>
                <w:sz w:val="24"/>
                <w:szCs w:val="24"/>
                <w:lang w:eastAsia="en-US"/>
              </w:rPr>
            </w:pPr>
            <w:r w:rsidRPr="00723A75">
              <w:rPr>
                <w:rFonts w:ascii="Times New Roman" w:hAnsi="Times New Roman"/>
                <w:sz w:val="24"/>
                <w:szCs w:val="24"/>
                <w:lang w:eastAsia="en-US"/>
              </w:rPr>
              <w:t>Кол-во часов</w:t>
            </w:r>
          </w:p>
        </w:tc>
        <w:tc>
          <w:tcPr>
            <w:tcW w:w="48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2251" w:rsidRPr="00723A75" w:rsidRDefault="00AB2251" w:rsidP="00B00E71">
            <w:pPr>
              <w:pStyle w:val="af1"/>
              <w:spacing w:line="276" w:lineRule="auto"/>
              <w:rPr>
                <w:rFonts w:ascii="Times New Roman" w:hAnsi="Times New Roman"/>
                <w:sz w:val="24"/>
                <w:szCs w:val="24"/>
                <w:lang w:eastAsia="en-US"/>
              </w:rPr>
            </w:pPr>
            <w:r w:rsidRPr="00723A75">
              <w:rPr>
                <w:rFonts w:ascii="Times New Roman" w:hAnsi="Times New Roman"/>
                <w:sz w:val="24"/>
                <w:szCs w:val="24"/>
                <w:lang w:eastAsia="en-US"/>
              </w:rPr>
              <w:t>Темы</w:t>
            </w:r>
          </w:p>
        </w:tc>
        <w:tc>
          <w:tcPr>
            <w:tcW w:w="1134"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AB2251" w:rsidRPr="00723A75" w:rsidRDefault="00AB2251" w:rsidP="00B00E71">
            <w:pPr>
              <w:pStyle w:val="af1"/>
              <w:spacing w:line="276" w:lineRule="auto"/>
              <w:rPr>
                <w:rFonts w:ascii="Times New Roman" w:hAnsi="Times New Roman"/>
                <w:bCs/>
                <w:spacing w:val="-2"/>
                <w:sz w:val="24"/>
                <w:szCs w:val="24"/>
                <w:lang w:eastAsia="en-US"/>
              </w:rPr>
            </w:pPr>
            <w:r w:rsidRPr="00723A75">
              <w:rPr>
                <w:rFonts w:ascii="Times New Roman" w:hAnsi="Times New Roman"/>
                <w:bCs/>
                <w:spacing w:val="-2"/>
                <w:sz w:val="24"/>
                <w:szCs w:val="24"/>
                <w:lang w:eastAsia="en-US"/>
              </w:rPr>
              <w:t>Кол-во часов</w:t>
            </w:r>
          </w:p>
        </w:tc>
      </w:tr>
      <w:tr w:rsidR="00AB2251" w:rsidRPr="00723A75" w:rsidTr="00B00E71">
        <w:trPr>
          <w:trHeight w:val="346"/>
        </w:trPr>
        <w:tc>
          <w:tcPr>
            <w:tcW w:w="3159" w:type="dxa"/>
            <w:tcBorders>
              <w:top w:val="single" w:sz="4"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pPr>
              <w:jc w:val="both"/>
            </w:pPr>
            <w:r w:rsidRPr="00723A75">
              <w:rPr>
                <w:b/>
                <w:bCs/>
                <w:color w:val="000000"/>
              </w:rPr>
              <w:t>Архитектура и дизайн — конструктивные искусства в ряду пространственных искусств. Мир,</w:t>
            </w:r>
          </w:p>
          <w:p w:rsidR="00AB2251" w:rsidRPr="00723A75" w:rsidRDefault="00AB2251" w:rsidP="00B00E71">
            <w:r w:rsidRPr="00723A75">
              <w:rPr>
                <w:b/>
                <w:bCs/>
                <w:color w:val="000000"/>
              </w:rPr>
              <w:t xml:space="preserve">который создает человек. </w:t>
            </w:r>
            <w:r w:rsidRPr="00723A75">
              <w:rPr>
                <w:b/>
                <w:bCs/>
                <w:iCs/>
                <w:color w:val="000000"/>
              </w:rPr>
              <w:t>Художник</w:t>
            </w:r>
            <w:r w:rsidRPr="00723A75">
              <w:rPr>
                <w:color w:val="000000"/>
              </w:rPr>
              <w:t xml:space="preserve"> — </w:t>
            </w:r>
            <w:r w:rsidRPr="00723A75">
              <w:rPr>
                <w:b/>
                <w:bCs/>
                <w:iCs/>
                <w:color w:val="000000"/>
              </w:rPr>
              <w:t>дизайн -архитектура. Искусство композиции</w:t>
            </w:r>
            <w:r w:rsidRPr="00723A75">
              <w:rPr>
                <w:color w:val="000000"/>
              </w:rPr>
              <w:t xml:space="preserve"> — </w:t>
            </w:r>
            <w:r w:rsidRPr="00723A75">
              <w:rPr>
                <w:b/>
                <w:bCs/>
                <w:iCs/>
                <w:color w:val="000000"/>
              </w:rPr>
              <w:t>основа дизайна и архитектуры</w:t>
            </w:r>
            <w:r w:rsidRPr="00723A75">
              <w:rPr>
                <w:color w:val="000000"/>
              </w:rPr>
              <w:t>.</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AB2251" w:rsidRPr="00723A75" w:rsidRDefault="00AB2251" w:rsidP="00B00E71">
            <w:pPr>
              <w:jc w:val="both"/>
            </w:pPr>
            <w:r w:rsidRPr="00723A75">
              <w:t>8</w:t>
            </w:r>
          </w:p>
          <w:p w:rsidR="00AB2251" w:rsidRPr="00723A75" w:rsidRDefault="00AB2251" w:rsidP="00B00E71">
            <w:pPr>
              <w:jc w:val="both"/>
            </w:pPr>
          </w:p>
          <w:p w:rsidR="00AB2251" w:rsidRPr="00723A75" w:rsidRDefault="00AB2251" w:rsidP="00B00E71">
            <w:pPr>
              <w:jc w:val="both"/>
            </w:pPr>
          </w:p>
          <w:p w:rsidR="00AB2251" w:rsidRPr="00723A75" w:rsidRDefault="00AB2251" w:rsidP="00B00E71">
            <w:pPr>
              <w:jc w:val="both"/>
            </w:pPr>
          </w:p>
          <w:p w:rsidR="00AB2251" w:rsidRPr="00723A75" w:rsidRDefault="00AB2251" w:rsidP="00B00E71">
            <w:pPr>
              <w:jc w:val="both"/>
            </w:pPr>
          </w:p>
          <w:p w:rsidR="00AB2251" w:rsidRPr="00723A75" w:rsidRDefault="00AB2251" w:rsidP="00B00E71">
            <w:pPr>
              <w:jc w:val="both"/>
            </w:pPr>
          </w:p>
          <w:p w:rsidR="00AB2251" w:rsidRPr="00723A75" w:rsidRDefault="00AB2251" w:rsidP="00B00E71">
            <w:pPr>
              <w:jc w:val="both"/>
            </w:pPr>
          </w:p>
        </w:tc>
        <w:tc>
          <w:tcPr>
            <w:tcW w:w="4820" w:type="dxa"/>
            <w:tcBorders>
              <w:top w:val="single" w:sz="6" w:space="0" w:color="auto"/>
              <w:left w:val="single" w:sz="4" w:space="0" w:color="auto"/>
              <w:bottom w:val="single" w:sz="6" w:space="0" w:color="auto"/>
              <w:right w:val="single" w:sz="6"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r>
      <w:tr w:rsidR="00AB2251" w:rsidRPr="00723A75" w:rsidTr="00B00E71">
        <w:trPr>
          <w:trHeight w:val="346"/>
        </w:trPr>
        <w:tc>
          <w:tcPr>
            <w:tcW w:w="3159"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820"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jc w:val="both"/>
            </w:pPr>
            <w:r w:rsidRPr="00723A75">
              <w:rPr>
                <w:b/>
                <w:bCs/>
                <w:color w:val="000000"/>
              </w:rPr>
              <w:t>Основы композиции в конструктивных искусствах. Вводный контроль.</w:t>
            </w:r>
          </w:p>
          <w:p w:rsidR="00AB2251" w:rsidRPr="00723A75" w:rsidRDefault="00AB2251" w:rsidP="00B00E71">
            <w:pPr>
              <w:jc w:val="both"/>
              <w:rPr>
                <w:b/>
                <w:bCs/>
                <w:color w:val="000000"/>
              </w:rPr>
            </w:pP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pPr>
              <w:jc w:val="both"/>
            </w:pPr>
            <w:r w:rsidRPr="00723A75">
              <w:t>1</w:t>
            </w:r>
          </w:p>
        </w:tc>
      </w:tr>
      <w:tr w:rsidR="00AB2251" w:rsidRPr="00723A75" w:rsidTr="00B00E71">
        <w:trPr>
          <w:trHeight w:val="346"/>
        </w:trPr>
        <w:tc>
          <w:tcPr>
            <w:tcW w:w="3159"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820" w:type="dxa"/>
            <w:tcBorders>
              <w:top w:val="single" w:sz="6" w:space="0" w:color="auto"/>
              <w:left w:val="single" w:sz="4" w:space="0" w:color="auto"/>
              <w:bottom w:val="single" w:sz="6" w:space="0" w:color="auto"/>
              <w:right w:val="single" w:sz="6" w:space="0" w:color="auto"/>
            </w:tcBorders>
            <w:shd w:val="clear" w:color="auto" w:fill="FFFFFF"/>
            <w:hideMark/>
          </w:tcPr>
          <w:p w:rsidR="00AB2251" w:rsidRPr="00723A75" w:rsidRDefault="00AB2251" w:rsidP="00B00E71">
            <w:pPr>
              <w:jc w:val="both"/>
              <w:rPr>
                <w:b/>
              </w:rPr>
            </w:pPr>
            <w:r w:rsidRPr="00723A75">
              <w:rPr>
                <w:b/>
              </w:rPr>
              <w:t>Прямые линии и орга</w:t>
            </w:r>
            <w:r w:rsidRPr="00723A75">
              <w:rPr>
                <w:b/>
              </w:rPr>
              <w:softHyphen/>
              <w:t xml:space="preserve">низация пространства. </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pPr>
              <w:jc w:val="both"/>
            </w:pPr>
            <w:r w:rsidRPr="00723A75">
              <w:t>1</w:t>
            </w:r>
          </w:p>
        </w:tc>
      </w:tr>
      <w:tr w:rsidR="00AB2251" w:rsidRPr="00723A75" w:rsidTr="00B00E71">
        <w:trPr>
          <w:trHeight w:val="346"/>
        </w:trPr>
        <w:tc>
          <w:tcPr>
            <w:tcW w:w="3159"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820"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jc w:val="both"/>
              <w:rPr>
                <w:b/>
                <w:color w:val="000000"/>
              </w:rPr>
            </w:pPr>
            <w:r w:rsidRPr="00723A75">
              <w:rPr>
                <w:b/>
                <w:color w:val="000000"/>
              </w:rPr>
              <w:t xml:space="preserve">Цвет — элемент композиционного творчества. </w:t>
            </w:r>
          </w:p>
          <w:p w:rsidR="00AB2251" w:rsidRPr="00723A75" w:rsidRDefault="00AB2251" w:rsidP="00B00E71">
            <w:pPr>
              <w:jc w:val="both"/>
            </w:pP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pPr>
              <w:jc w:val="both"/>
            </w:pPr>
            <w:r w:rsidRPr="00723A75">
              <w:t>1</w:t>
            </w:r>
          </w:p>
        </w:tc>
      </w:tr>
      <w:tr w:rsidR="00AB2251" w:rsidRPr="00723A75" w:rsidTr="00B00E71">
        <w:trPr>
          <w:trHeight w:val="346"/>
        </w:trPr>
        <w:tc>
          <w:tcPr>
            <w:tcW w:w="3159"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820"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pStyle w:val="af1"/>
              <w:spacing w:line="276" w:lineRule="auto"/>
              <w:rPr>
                <w:rFonts w:ascii="Times New Roman" w:hAnsi="Times New Roman"/>
                <w:b/>
                <w:sz w:val="24"/>
                <w:szCs w:val="24"/>
                <w:lang w:eastAsia="en-US"/>
              </w:rPr>
            </w:pPr>
            <w:r w:rsidRPr="00723A75">
              <w:rPr>
                <w:rFonts w:ascii="Times New Roman" w:hAnsi="Times New Roman"/>
                <w:b/>
                <w:sz w:val="24"/>
                <w:szCs w:val="24"/>
                <w:lang w:eastAsia="en-US"/>
              </w:rPr>
              <w:t>Свободные формы: линии и тоновые пятна.</w:t>
            </w:r>
          </w:p>
          <w:p w:rsidR="00AB2251" w:rsidRPr="00723A75" w:rsidRDefault="00AB2251" w:rsidP="00B00E71">
            <w:pPr>
              <w:jc w:val="both"/>
              <w:rPr>
                <w:i/>
              </w:rPr>
            </w:pP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pPr>
              <w:jc w:val="both"/>
            </w:pPr>
            <w:r w:rsidRPr="00723A75">
              <w:t>1</w:t>
            </w:r>
          </w:p>
        </w:tc>
      </w:tr>
      <w:tr w:rsidR="00AB2251" w:rsidRPr="00723A75" w:rsidTr="00B00E71">
        <w:trPr>
          <w:trHeight w:val="346"/>
        </w:trPr>
        <w:tc>
          <w:tcPr>
            <w:tcW w:w="3159"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820"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jc w:val="both"/>
              <w:rPr>
                <w:b/>
              </w:rPr>
            </w:pPr>
            <w:r w:rsidRPr="00723A75">
              <w:rPr>
                <w:b/>
                <w:color w:val="000000"/>
              </w:rPr>
              <w:t>Буква — строка — текст. Искусство шрифта</w:t>
            </w:r>
          </w:p>
          <w:p w:rsidR="00AB2251" w:rsidRPr="00723A75" w:rsidRDefault="00AB2251" w:rsidP="00B00E71">
            <w:pPr>
              <w:jc w:val="both"/>
              <w:rPr>
                <w:b/>
              </w:rPr>
            </w:pP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pPr>
              <w:jc w:val="both"/>
            </w:pPr>
            <w:r w:rsidRPr="00723A75">
              <w:t>1</w:t>
            </w:r>
          </w:p>
        </w:tc>
      </w:tr>
      <w:tr w:rsidR="00AB2251" w:rsidRPr="00723A75" w:rsidTr="00B00E71">
        <w:trPr>
          <w:trHeight w:val="346"/>
        </w:trPr>
        <w:tc>
          <w:tcPr>
            <w:tcW w:w="3159"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820"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jc w:val="both"/>
            </w:pPr>
            <w:r w:rsidRPr="00723A75">
              <w:rPr>
                <w:b/>
                <w:bCs/>
                <w:color w:val="000000"/>
              </w:rPr>
              <w:t>Когда текст и изоб</w:t>
            </w:r>
            <w:r w:rsidRPr="00723A75">
              <w:rPr>
                <w:b/>
                <w:bCs/>
                <w:color w:val="000000"/>
              </w:rPr>
              <w:softHyphen/>
              <w:t>ражение вместе.</w:t>
            </w:r>
          </w:p>
          <w:p w:rsidR="00AB2251" w:rsidRPr="00723A75" w:rsidRDefault="00AB2251" w:rsidP="00B00E71">
            <w:pPr>
              <w:jc w:val="both"/>
              <w:rPr>
                <w:i/>
              </w:rPr>
            </w:pP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pPr>
              <w:jc w:val="both"/>
            </w:pPr>
            <w:r w:rsidRPr="00723A75">
              <w:t>1</w:t>
            </w:r>
          </w:p>
        </w:tc>
      </w:tr>
      <w:tr w:rsidR="00AB2251" w:rsidRPr="00723A75" w:rsidTr="00B00E71">
        <w:trPr>
          <w:trHeight w:val="346"/>
        </w:trPr>
        <w:tc>
          <w:tcPr>
            <w:tcW w:w="3159"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820"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jc w:val="both"/>
            </w:pPr>
            <w:r w:rsidRPr="00723A75">
              <w:rPr>
                <w:b/>
                <w:bCs/>
                <w:color w:val="000000"/>
              </w:rPr>
              <w:t>В бескрайнем мире книг и журналов.</w:t>
            </w:r>
          </w:p>
          <w:p w:rsidR="00AB2251" w:rsidRPr="00723A75" w:rsidRDefault="00AB2251" w:rsidP="00B00E71">
            <w:pPr>
              <w:jc w:val="both"/>
            </w:pP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pPr>
              <w:jc w:val="both"/>
            </w:pPr>
            <w:r w:rsidRPr="00723A75">
              <w:t>1</w:t>
            </w:r>
          </w:p>
        </w:tc>
      </w:tr>
      <w:tr w:rsidR="00AB2251" w:rsidRPr="00723A75" w:rsidTr="00B00E71">
        <w:trPr>
          <w:trHeight w:val="346"/>
        </w:trPr>
        <w:tc>
          <w:tcPr>
            <w:tcW w:w="3159"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820" w:type="dxa"/>
            <w:tcBorders>
              <w:top w:val="single" w:sz="6" w:space="0" w:color="auto"/>
              <w:left w:val="single" w:sz="4" w:space="0" w:color="auto"/>
              <w:bottom w:val="single" w:sz="6" w:space="0" w:color="auto"/>
              <w:right w:val="single" w:sz="6" w:space="0" w:color="auto"/>
            </w:tcBorders>
            <w:shd w:val="clear" w:color="auto" w:fill="FFFFFF"/>
            <w:hideMark/>
          </w:tcPr>
          <w:p w:rsidR="00AB2251" w:rsidRPr="00723A75" w:rsidRDefault="00AB2251" w:rsidP="00B00E71">
            <w:pPr>
              <w:jc w:val="both"/>
              <w:rPr>
                <w:b/>
              </w:rPr>
            </w:pPr>
            <w:r w:rsidRPr="00723A75">
              <w:rPr>
                <w:b/>
                <w:color w:val="000000"/>
              </w:rPr>
              <w:t xml:space="preserve">Многообразие форм графического дизайна. </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pPr>
              <w:jc w:val="both"/>
            </w:pPr>
            <w:r w:rsidRPr="00723A75">
              <w:t>1</w:t>
            </w:r>
          </w:p>
        </w:tc>
      </w:tr>
      <w:tr w:rsidR="00AB2251" w:rsidRPr="00723A75" w:rsidTr="00B00E71">
        <w:trPr>
          <w:trHeight w:val="346"/>
        </w:trPr>
        <w:tc>
          <w:tcPr>
            <w:tcW w:w="3159" w:type="dxa"/>
            <w:tcBorders>
              <w:top w:val="single" w:sz="6" w:space="0" w:color="auto"/>
              <w:left w:val="single" w:sz="6" w:space="0" w:color="auto"/>
              <w:bottom w:val="single" w:sz="6" w:space="0" w:color="auto"/>
              <w:right w:val="single" w:sz="6" w:space="0" w:color="auto"/>
            </w:tcBorders>
            <w:shd w:val="clear" w:color="auto" w:fill="FFFFFF"/>
          </w:tcPr>
          <w:p w:rsidR="00AB2251" w:rsidRPr="00723A75" w:rsidRDefault="00AB2251" w:rsidP="00B00E71">
            <w:pPr>
              <w:jc w:val="both"/>
            </w:pPr>
          </w:p>
          <w:p w:rsidR="00AB2251" w:rsidRPr="00723A75" w:rsidRDefault="00AB2251" w:rsidP="00B00E71">
            <w:pPr>
              <w:jc w:val="both"/>
            </w:pPr>
          </w:p>
          <w:p w:rsidR="00AB2251" w:rsidRPr="00723A75" w:rsidRDefault="00AB2251" w:rsidP="00B00E71">
            <w:pPr>
              <w:jc w:val="both"/>
              <w:rPr>
                <w:b/>
                <w:bCs/>
                <w:color w:val="000000"/>
              </w:rPr>
            </w:pPr>
            <w:r w:rsidRPr="00723A75">
              <w:rPr>
                <w:b/>
                <w:bCs/>
                <w:color w:val="000000"/>
              </w:rPr>
              <w:t>В мире вещей и зданий. Художественный язык конструктивных искусств.</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AB2251" w:rsidRPr="00723A75" w:rsidRDefault="00AB2251" w:rsidP="00B00E71">
            <w:pPr>
              <w:jc w:val="both"/>
            </w:pPr>
            <w:r w:rsidRPr="00723A75">
              <w:t>8</w:t>
            </w:r>
          </w:p>
          <w:p w:rsidR="00AB2251" w:rsidRPr="00723A75" w:rsidRDefault="00AB2251" w:rsidP="00B00E71">
            <w:pPr>
              <w:jc w:val="both"/>
            </w:pPr>
          </w:p>
          <w:p w:rsidR="00AB2251" w:rsidRPr="00723A75" w:rsidRDefault="00AB2251" w:rsidP="00B00E71">
            <w:pPr>
              <w:jc w:val="both"/>
            </w:pPr>
          </w:p>
        </w:tc>
        <w:tc>
          <w:tcPr>
            <w:tcW w:w="4820"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jc w:val="both"/>
              <w:rPr>
                <w:b/>
                <w:bCs/>
                <w:color w:val="00000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B2251" w:rsidRPr="00723A75" w:rsidRDefault="00AB2251" w:rsidP="00B00E71">
            <w:pPr>
              <w:jc w:val="both"/>
            </w:pPr>
          </w:p>
        </w:tc>
      </w:tr>
      <w:tr w:rsidR="00AB2251" w:rsidRPr="00723A75" w:rsidTr="00B00E71">
        <w:trPr>
          <w:trHeight w:val="346"/>
        </w:trPr>
        <w:tc>
          <w:tcPr>
            <w:tcW w:w="3159"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820"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jc w:val="both"/>
            </w:pPr>
            <w:r w:rsidRPr="00723A75">
              <w:rPr>
                <w:b/>
                <w:bCs/>
                <w:color w:val="000000"/>
              </w:rPr>
              <w:t xml:space="preserve"> </w:t>
            </w:r>
            <w:r w:rsidRPr="00723A75">
              <w:rPr>
                <w:b/>
                <w:bCs/>
              </w:rPr>
              <w:t>Объект и простран</w:t>
            </w:r>
            <w:r w:rsidRPr="00723A75">
              <w:rPr>
                <w:b/>
                <w:bCs/>
              </w:rPr>
              <w:softHyphen/>
              <w:t xml:space="preserve">ство. </w:t>
            </w:r>
          </w:p>
          <w:p w:rsidR="00AB2251" w:rsidRPr="00723A75" w:rsidRDefault="00AB2251" w:rsidP="00B00E71">
            <w:pPr>
              <w:jc w:val="both"/>
              <w:rPr>
                <w:b/>
                <w:bCs/>
                <w:color w:val="000000"/>
              </w:rPr>
            </w:pP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pPr>
              <w:jc w:val="both"/>
            </w:pPr>
            <w:r w:rsidRPr="00723A75">
              <w:t>1</w:t>
            </w:r>
          </w:p>
        </w:tc>
      </w:tr>
      <w:tr w:rsidR="00AB2251" w:rsidRPr="00723A75" w:rsidTr="00B00E71">
        <w:trPr>
          <w:trHeight w:val="346"/>
        </w:trPr>
        <w:tc>
          <w:tcPr>
            <w:tcW w:w="3159"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820"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jc w:val="both"/>
              <w:rPr>
                <w:b/>
                <w:color w:val="000000"/>
              </w:rPr>
            </w:pPr>
            <w:r w:rsidRPr="00723A75">
              <w:rPr>
                <w:b/>
                <w:color w:val="000000"/>
              </w:rPr>
              <w:t>Взаимосвязь объектов в архитектурном макете.</w:t>
            </w:r>
          </w:p>
          <w:p w:rsidR="00AB2251" w:rsidRPr="00723A75" w:rsidRDefault="00AB2251" w:rsidP="00B00E71">
            <w:pPr>
              <w:jc w:val="both"/>
              <w:rPr>
                <w:b/>
                <w:bCs/>
                <w:color w:val="000000"/>
              </w:rPr>
            </w:pP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pPr>
              <w:jc w:val="both"/>
            </w:pPr>
            <w:r w:rsidRPr="00723A75">
              <w:t>1</w:t>
            </w:r>
          </w:p>
        </w:tc>
      </w:tr>
      <w:tr w:rsidR="00AB2251" w:rsidRPr="00723A75" w:rsidTr="00B00E71">
        <w:trPr>
          <w:trHeight w:val="346"/>
        </w:trPr>
        <w:tc>
          <w:tcPr>
            <w:tcW w:w="3159"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820"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jc w:val="both"/>
              <w:rPr>
                <w:b/>
                <w:bCs/>
                <w:color w:val="000000"/>
              </w:rPr>
            </w:pPr>
            <w:r w:rsidRPr="00723A75">
              <w:rPr>
                <w:b/>
                <w:bCs/>
                <w:color w:val="000000"/>
              </w:rPr>
              <w:t>Конструкция: часть и целое.</w:t>
            </w:r>
          </w:p>
          <w:p w:rsidR="00AB2251" w:rsidRPr="00723A75" w:rsidRDefault="00AB2251" w:rsidP="00B00E71">
            <w:pPr>
              <w:jc w:val="both"/>
              <w:rPr>
                <w:i/>
              </w:rPr>
            </w:pP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pPr>
              <w:jc w:val="both"/>
            </w:pPr>
            <w:r w:rsidRPr="00723A75">
              <w:t>1</w:t>
            </w:r>
          </w:p>
        </w:tc>
      </w:tr>
      <w:tr w:rsidR="00AB2251" w:rsidRPr="00723A75" w:rsidTr="00B00E71">
        <w:trPr>
          <w:trHeight w:val="346"/>
        </w:trPr>
        <w:tc>
          <w:tcPr>
            <w:tcW w:w="3159"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820"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jc w:val="both"/>
              <w:rPr>
                <w:b/>
              </w:rPr>
            </w:pPr>
            <w:r w:rsidRPr="00723A75">
              <w:rPr>
                <w:b/>
                <w:color w:val="000000"/>
              </w:rPr>
              <w:t>Важнейшие архитек</w:t>
            </w:r>
            <w:r w:rsidRPr="00723A75">
              <w:rPr>
                <w:b/>
                <w:color w:val="000000"/>
              </w:rPr>
              <w:softHyphen/>
              <w:t>турные элементы здания.</w:t>
            </w:r>
          </w:p>
          <w:p w:rsidR="00AB2251" w:rsidRPr="00723A75" w:rsidRDefault="00AB2251" w:rsidP="00B00E71">
            <w:pPr>
              <w:jc w:val="both"/>
            </w:pP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pPr>
              <w:jc w:val="both"/>
            </w:pPr>
            <w:r w:rsidRPr="00723A75">
              <w:t>1</w:t>
            </w:r>
          </w:p>
        </w:tc>
      </w:tr>
      <w:tr w:rsidR="00AB2251" w:rsidRPr="00723A75" w:rsidTr="00B00E71">
        <w:trPr>
          <w:trHeight w:val="346"/>
        </w:trPr>
        <w:tc>
          <w:tcPr>
            <w:tcW w:w="3159"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820"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jc w:val="both"/>
              <w:rPr>
                <w:color w:val="000000"/>
              </w:rPr>
            </w:pPr>
            <w:r w:rsidRPr="00723A75">
              <w:rPr>
                <w:b/>
                <w:bCs/>
                <w:color w:val="000000"/>
              </w:rPr>
              <w:t>Красота и целесооб</w:t>
            </w:r>
            <w:r w:rsidRPr="00723A75">
              <w:rPr>
                <w:b/>
                <w:bCs/>
                <w:color w:val="000000"/>
              </w:rPr>
              <w:softHyphen/>
              <w:t xml:space="preserve">разность. </w:t>
            </w:r>
          </w:p>
          <w:p w:rsidR="00AB2251" w:rsidRPr="00723A75" w:rsidRDefault="00AB2251" w:rsidP="00B00E71">
            <w:pPr>
              <w:jc w:val="both"/>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B2251" w:rsidRPr="00723A75" w:rsidRDefault="00AB2251" w:rsidP="00B00E71">
            <w:pPr>
              <w:jc w:val="both"/>
            </w:pPr>
            <w:r w:rsidRPr="00723A75">
              <w:t>1</w:t>
            </w:r>
          </w:p>
          <w:p w:rsidR="00AB2251" w:rsidRPr="00723A75" w:rsidRDefault="00AB2251" w:rsidP="00B00E71">
            <w:pPr>
              <w:jc w:val="both"/>
            </w:pPr>
          </w:p>
          <w:p w:rsidR="00AB2251" w:rsidRPr="00723A75" w:rsidRDefault="00AB2251" w:rsidP="00B00E71">
            <w:pPr>
              <w:jc w:val="both"/>
            </w:pPr>
          </w:p>
          <w:p w:rsidR="00AB2251" w:rsidRPr="00723A75" w:rsidRDefault="00AB2251" w:rsidP="00B00E71">
            <w:pPr>
              <w:jc w:val="both"/>
            </w:pPr>
          </w:p>
          <w:p w:rsidR="00AB2251" w:rsidRPr="00723A75" w:rsidRDefault="00AB2251" w:rsidP="00B00E71">
            <w:pPr>
              <w:jc w:val="both"/>
            </w:pPr>
          </w:p>
        </w:tc>
      </w:tr>
      <w:tr w:rsidR="00AB2251" w:rsidRPr="00723A75" w:rsidTr="00B00E71">
        <w:trPr>
          <w:trHeight w:val="346"/>
        </w:trPr>
        <w:tc>
          <w:tcPr>
            <w:tcW w:w="3159"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820"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jc w:val="both"/>
              <w:rPr>
                <w:b/>
                <w:color w:val="000000"/>
              </w:rPr>
            </w:pPr>
            <w:r w:rsidRPr="00723A75">
              <w:rPr>
                <w:b/>
                <w:color w:val="000000"/>
              </w:rPr>
              <w:t>Форма и материал.</w:t>
            </w:r>
          </w:p>
          <w:p w:rsidR="00AB2251" w:rsidRPr="00723A75" w:rsidRDefault="00AB2251" w:rsidP="00B00E71">
            <w:pPr>
              <w:jc w:val="both"/>
              <w:rPr>
                <w:b/>
                <w:bCs/>
                <w:color w:val="000000"/>
              </w:rPr>
            </w:pP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pPr>
              <w:jc w:val="both"/>
            </w:pPr>
            <w:r w:rsidRPr="00723A75">
              <w:t>1</w:t>
            </w:r>
          </w:p>
        </w:tc>
      </w:tr>
      <w:tr w:rsidR="00AB2251" w:rsidRPr="00723A75" w:rsidTr="00B00E71">
        <w:trPr>
          <w:trHeight w:val="346"/>
        </w:trPr>
        <w:tc>
          <w:tcPr>
            <w:tcW w:w="3159"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820"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jc w:val="both"/>
              <w:rPr>
                <w:b/>
                <w:color w:val="000000"/>
              </w:rPr>
            </w:pPr>
            <w:r w:rsidRPr="00723A75">
              <w:rPr>
                <w:b/>
                <w:color w:val="000000"/>
              </w:rPr>
              <w:t>Цвет в архитектуре и дизайне.</w:t>
            </w:r>
          </w:p>
          <w:p w:rsidR="00AB2251" w:rsidRPr="00723A75" w:rsidRDefault="00AB2251" w:rsidP="00B00E71">
            <w:pPr>
              <w:jc w:val="both"/>
            </w:pP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pPr>
              <w:jc w:val="both"/>
            </w:pPr>
            <w:r w:rsidRPr="00723A75">
              <w:t>1</w:t>
            </w:r>
          </w:p>
        </w:tc>
      </w:tr>
      <w:tr w:rsidR="00AB2251" w:rsidRPr="00723A75" w:rsidTr="00B00E71">
        <w:trPr>
          <w:trHeight w:val="346"/>
        </w:trPr>
        <w:tc>
          <w:tcPr>
            <w:tcW w:w="3159"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820"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jc w:val="both"/>
              <w:rPr>
                <w:b/>
              </w:rPr>
            </w:pPr>
            <w:r w:rsidRPr="00723A75">
              <w:rPr>
                <w:b/>
                <w:color w:val="000000"/>
              </w:rPr>
              <w:t>Роль цвета в формотворчестве.</w:t>
            </w:r>
          </w:p>
          <w:p w:rsidR="00AB2251" w:rsidRPr="00723A75" w:rsidRDefault="00AB2251" w:rsidP="00B00E71">
            <w:pPr>
              <w:jc w:val="both"/>
              <w:rPr>
                <w:b/>
                <w:i/>
                <w:color w:val="000000"/>
              </w:rPr>
            </w:pP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pPr>
              <w:jc w:val="both"/>
            </w:pPr>
            <w:r w:rsidRPr="00723A75">
              <w:t>1</w:t>
            </w:r>
          </w:p>
        </w:tc>
      </w:tr>
      <w:tr w:rsidR="00AB2251" w:rsidRPr="00723A75" w:rsidTr="00B00E71">
        <w:trPr>
          <w:trHeight w:val="346"/>
        </w:trPr>
        <w:tc>
          <w:tcPr>
            <w:tcW w:w="31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B2251" w:rsidRPr="00723A75" w:rsidRDefault="00AB2251" w:rsidP="00B00E71">
            <w:pPr>
              <w:shd w:val="clear" w:color="auto" w:fill="FFFFFF"/>
              <w:ind w:firstLine="426"/>
              <w:jc w:val="center"/>
            </w:pPr>
            <w:r w:rsidRPr="00723A75">
              <w:rPr>
                <w:b/>
              </w:rPr>
              <w:t>Город и человек. Социальное значение дизайна и архитектуры как среды жизни человека.</w:t>
            </w: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AB2251" w:rsidRPr="00723A75" w:rsidRDefault="00AB2251" w:rsidP="00B00E71">
            <w:pPr>
              <w:pStyle w:val="af1"/>
              <w:spacing w:line="276" w:lineRule="auto"/>
              <w:rPr>
                <w:rFonts w:ascii="Times New Roman" w:hAnsi="Times New Roman"/>
                <w:sz w:val="24"/>
                <w:szCs w:val="24"/>
                <w:lang w:eastAsia="en-US"/>
              </w:rPr>
            </w:pPr>
            <w:r w:rsidRPr="00723A75">
              <w:rPr>
                <w:rFonts w:ascii="Times New Roman" w:hAnsi="Times New Roman"/>
                <w:sz w:val="24"/>
                <w:szCs w:val="24"/>
                <w:lang w:eastAsia="en-US"/>
              </w:rPr>
              <w:t>11</w:t>
            </w:r>
          </w:p>
        </w:tc>
        <w:tc>
          <w:tcPr>
            <w:tcW w:w="4820"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jc w:val="both"/>
              <w:rPr>
                <w:b/>
                <w:color w:val="00000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B2251" w:rsidRPr="00723A75" w:rsidRDefault="00AB2251" w:rsidP="00B00E71">
            <w:pPr>
              <w:jc w:val="both"/>
            </w:pPr>
          </w:p>
        </w:tc>
      </w:tr>
      <w:tr w:rsidR="00AB2251" w:rsidRPr="00723A75" w:rsidTr="00B00E71">
        <w:trPr>
          <w:trHeight w:val="346"/>
        </w:trPr>
        <w:tc>
          <w:tcPr>
            <w:tcW w:w="3159"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820"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pStyle w:val="af1"/>
              <w:spacing w:line="276" w:lineRule="auto"/>
              <w:rPr>
                <w:rFonts w:ascii="Times New Roman" w:hAnsi="Times New Roman"/>
                <w:b/>
                <w:sz w:val="24"/>
                <w:szCs w:val="24"/>
                <w:lang w:eastAsia="en-US"/>
              </w:rPr>
            </w:pPr>
            <w:r w:rsidRPr="00723A75">
              <w:rPr>
                <w:rFonts w:ascii="Times New Roman" w:hAnsi="Times New Roman"/>
                <w:b/>
                <w:sz w:val="24"/>
                <w:szCs w:val="24"/>
                <w:lang w:eastAsia="en-US"/>
              </w:rPr>
              <w:t>Город сквозь време</w:t>
            </w:r>
            <w:r w:rsidRPr="00723A75">
              <w:rPr>
                <w:rFonts w:ascii="Times New Roman" w:hAnsi="Times New Roman"/>
                <w:b/>
                <w:sz w:val="24"/>
                <w:szCs w:val="24"/>
                <w:lang w:eastAsia="en-US"/>
              </w:rPr>
              <w:softHyphen/>
              <w:t>на и страны. Промежуточный тест.</w:t>
            </w:r>
          </w:p>
          <w:p w:rsidR="00AB2251" w:rsidRPr="00723A75" w:rsidRDefault="00AB2251" w:rsidP="00B00E71">
            <w:pPr>
              <w:pStyle w:val="af1"/>
              <w:spacing w:line="276" w:lineRule="auto"/>
              <w:rPr>
                <w:rFonts w:ascii="Times New Roman" w:hAnsi="Times New Roman"/>
                <w:i/>
                <w:sz w:val="24"/>
                <w:szCs w:val="24"/>
                <w:lang w:eastAsia="en-US"/>
              </w:rPr>
            </w:pP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pPr>
              <w:jc w:val="both"/>
            </w:pPr>
            <w:r w:rsidRPr="00723A75">
              <w:t>1</w:t>
            </w:r>
          </w:p>
        </w:tc>
      </w:tr>
      <w:tr w:rsidR="00AB2251" w:rsidRPr="00723A75" w:rsidTr="00B00E71">
        <w:trPr>
          <w:trHeight w:val="346"/>
        </w:trPr>
        <w:tc>
          <w:tcPr>
            <w:tcW w:w="3159"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820"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pStyle w:val="af1"/>
              <w:spacing w:line="276" w:lineRule="auto"/>
              <w:rPr>
                <w:rFonts w:ascii="Times New Roman" w:hAnsi="Times New Roman"/>
                <w:sz w:val="24"/>
                <w:szCs w:val="24"/>
                <w:lang w:eastAsia="en-US"/>
              </w:rPr>
            </w:pPr>
            <w:r w:rsidRPr="00723A75">
              <w:rPr>
                <w:rFonts w:ascii="Times New Roman" w:hAnsi="Times New Roman"/>
                <w:b/>
                <w:sz w:val="24"/>
                <w:szCs w:val="24"/>
                <w:lang w:eastAsia="en-US"/>
              </w:rPr>
              <w:t>Образы материальной культу</w:t>
            </w:r>
            <w:r w:rsidRPr="00723A75">
              <w:rPr>
                <w:rFonts w:ascii="Times New Roman" w:hAnsi="Times New Roman"/>
                <w:b/>
                <w:sz w:val="24"/>
                <w:szCs w:val="24"/>
                <w:lang w:eastAsia="en-US"/>
              </w:rPr>
              <w:softHyphen/>
              <w:t>ры прошлого</w:t>
            </w:r>
            <w:r w:rsidRPr="00723A75">
              <w:rPr>
                <w:rFonts w:ascii="Times New Roman" w:hAnsi="Times New Roman"/>
                <w:sz w:val="24"/>
                <w:szCs w:val="24"/>
                <w:lang w:eastAsia="en-US"/>
              </w:rPr>
              <w:t>.</w:t>
            </w:r>
          </w:p>
          <w:p w:rsidR="00AB2251" w:rsidRPr="00723A75" w:rsidRDefault="00AB2251" w:rsidP="00B00E71">
            <w:pPr>
              <w:pStyle w:val="af1"/>
              <w:spacing w:line="276" w:lineRule="auto"/>
              <w:rPr>
                <w:rFonts w:ascii="Times New Roman" w:hAnsi="Times New Roman"/>
                <w:sz w:val="24"/>
                <w:szCs w:val="24"/>
                <w:lang w:eastAsia="en-US"/>
              </w:rPr>
            </w:pP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pPr>
              <w:jc w:val="both"/>
            </w:pPr>
            <w:r w:rsidRPr="00723A75">
              <w:t>1</w:t>
            </w:r>
          </w:p>
        </w:tc>
      </w:tr>
      <w:tr w:rsidR="00AB2251" w:rsidRPr="00723A75" w:rsidTr="00B00E71">
        <w:trPr>
          <w:trHeight w:val="346"/>
        </w:trPr>
        <w:tc>
          <w:tcPr>
            <w:tcW w:w="3159"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820"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pStyle w:val="af1"/>
              <w:spacing w:line="276" w:lineRule="auto"/>
              <w:rPr>
                <w:rFonts w:ascii="Times New Roman" w:hAnsi="Times New Roman"/>
                <w:b/>
                <w:sz w:val="24"/>
                <w:szCs w:val="24"/>
                <w:lang w:eastAsia="en-US"/>
              </w:rPr>
            </w:pPr>
            <w:r w:rsidRPr="00723A75">
              <w:rPr>
                <w:rFonts w:ascii="Times New Roman" w:hAnsi="Times New Roman"/>
                <w:b/>
                <w:sz w:val="24"/>
                <w:szCs w:val="24"/>
                <w:lang w:eastAsia="en-US"/>
              </w:rPr>
              <w:t>Город сегодня и зав</w:t>
            </w:r>
            <w:r w:rsidRPr="00723A75">
              <w:rPr>
                <w:rFonts w:ascii="Times New Roman" w:hAnsi="Times New Roman"/>
                <w:b/>
                <w:sz w:val="24"/>
                <w:szCs w:val="24"/>
                <w:lang w:eastAsia="en-US"/>
              </w:rPr>
              <w:softHyphen/>
              <w:t>тра.</w:t>
            </w:r>
          </w:p>
          <w:p w:rsidR="00AB2251" w:rsidRPr="00723A75" w:rsidRDefault="00AB2251" w:rsidP="00B00E71">
            <w:pPr>
              <w:pStyle w:val="af1"/>
              <w:spacing w:line="276" w:lineRule="auto"/>
              <w:rPr>
                <w:rFonts w:ascii="Times New Roman" w:hAnsi="Times New Roman"/>
                <w:sz w:val="24"/>
                <w:szCs w:val="24"/>
                <w:lang w:eastAsia="en-US"/>
              </w:rPr>
            </w:pP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pPr>
              <w:jc w:val="both"/>
            </w:pPr>
            <w:r w:rsidRPr="00723A75">
              <w:t>1</w:t>
            </w:r>
          </w:p>
        </w:tc>
      </w:tr>
      <w:tr w:rsidR="00AB2251" w:rsidRPr="00723A75" w:rsidTr="00B00E71">
        <w:trPr>
          <w:trHeight w:val="346"/>
        </w:trPr>
        <w:tc>
          <w:tcPr>
            <w:tcW w:w="3159"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820"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pStyle w:val="af1"/>
              <w:spacing w:line="276" w:lineRule="auto"/>
              <w:rPr>
                <w:rFonts w:ascii="Times New Roman" w:hAnsi="Times New Roman"/>
                <w:b/>
                <w:sz w:val="24"/>
                <w:szCs w:val="24"/>
                <w:lang w:eastAsia="en-US"/>
              </w:rPr>
            </w:pPr>
            <w:r w:rsidRPr="00723A75">
              <w:rPr>
                <w:rFonts w:ascii="Times New Roman" w:hAnsi="Times New Roman"/>
                <w:b/>
                <w:sz w:val="24"/>
                <w:szCs w:val="24"/>
                <w:lang w:eastAsia="en-US"/>
              </w:rPr>
              <w:t xml:space="preserve">Живое пространство города. </w:t>
            </w:r>
          </w:p>
          <w:p w:rsidR="00AB2251" w:rsidRPr="00723A75" w:rsidRDefault="00AB2251" w:rsidP="00B00E71">
            <w:pPr>
              <w:jc w:val="both"/>
              <w:rPr>
                <w:i/>
              </w:rPr>
            </w:pP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pPr>
              <w:jc w:val="both"/>
            </w:pPr>
            <w:r w:rsidRPr="00723A75">
              <w:t>1</w:t>
            </w:r>
          </w:p>
        </w:tc>
      </w:tr>
      <w:tr w:rsidR="00AB2251" w:rsidRPr="00723A75" w:rsidTr="00B00E71">
        <w:trPr>
          <w:trHeight w:val="346"/>
        </w:trPr>
        <w:tc>
          <w:tcPr>
            <w:tcW w:w="3159"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820"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jc w:val="both"/>
              <w:rPr>
                <w:b/>
                <w:bCs/>
              </w:rPr>
            </w:pPr>
            <w:r w:rsidRPr="00723A75">
              <w:rPr>
                <w:b/>
                <w:bCs/>
              </w:rPr>
              <w:t>Вещь в городе и дома.</w:t>
            </w:r>
          </w:p>
          <w:p w:rsidR="00AB2251" w:rsidRPr="00723A75" w:rsidRDefault="00AB2251" w:rsidP="00B00E71">
            <w:pPr>
              <w:pStyle w:val="af1"/>
              <w:spacing w:line="276" w:lineRule="auto"/>
              <w:rPr>
                <w:rFonts w:ascii="Times New Roman" w:hAnsi="Times New Roman"/>
                <w:sz w:val="24"/>
                <w:szCs w:val="24"/>
                <w:lang w:eastAsia="en-US"/>
              </w:rPr>
            </w:pP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pPr>
              <w:jc w:val="both"/>
            </w:pPr>
            <w:r w:rsidRPr="00723A75">
              <w:t>1</w:t>
            </w:r>
          </w:p>
        </w:tc>
      </w:tr>
      <w:tr w:rsidR="00AB2251" w:rsidRPr="00723A75" w:rsidTr="00B00E71">
        <w:trPr>
          <w:trHeight w:val="346"/>
        </w:trPr>
        <w:tc>
          <w:tcPr>
            <w:tcW w:w="3159"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820" w:type="dxa"/>
            <w:tcBorders>
              <w:top w:val="single" w:sz="6" w:space="0" w:color="auto"/>
              <w:left w:val="single" w:sz="4" w:space="0" w:color="auto"/>
              <w:bottom w:val="single" w:sz="6" w:space="0" w:color="auto"/>
              <w:right w:val="single" w:sz="6" w:space="0" w:color="auto"/>
            </w:tcBorders>
            <w:shd w:val="clear" w:color="auto" w:fill="FFFFFF"/>
            <w:hideMark/>
          </w:tcPr>
          <w:p w:rsidR="00AB2251" w:rsidRPr="00723A75" w:rsidRDefault="00AB2251" w:rsidP="00B00E71">
            <w:pPr>
              <w:pStyle w:val="af1"/>
              <w:spacing w:line="276" w:lineRule="auto"/>
              <w:rPr>
                <w:rFonts w:ascii="Times New Roman" w:hAnsi="Times New Roman"/>
                <w:b/>
                <w:sz w:val="24"/>
                <w:szCs w:val="24"/>
                <w:lang w:eastAsia="en-US"/>
              </w:rPr>
            </w:pPr>
            <w:r w:rsidRPr="00723A75">
              <w:rPr>
                <w:rFonts w:ascii="Times New Roman" w:hAnsi="Times New Roman"/>
                <w:b/>
                <w:sz w:val="24"/>
                <w:szCs w:val="24"/>
                <w:lang w:eastAsia="en-US"/>
              </w:rPr>
              <w:t>Городской дизайн.</w:t>
            </w:r>
          </w:p>
          <w:p w:rsidR="00AB2251" w:rsidRPr="00723A75" w:rsidRDefault="00AB2251" w:rsidP="00B00E71">
            <w:pPr>
              <w:pStyle w:val="af1"/>
              <w:spacing w:line="276" w:lineRule="auto"/>
              <w:rPr>
                <w:rFonts w:ascii="Times New Roman" w:hAnsi="Times New Roman"/>
                <w:bCs/>
                <w:sz w:val="24"/>
                <w:szCs w:val="24"/>
                <w:lang w:eastAsia="en-US"/>
              </w:rPr>
            </w:pPr>
            <w:r w:rsidRPr="00723A75">
              <w:rPr>
                <w:rFonts w:ascii="Times New Roman" w:hAnsi="Times New Roman"/>
                <w:i/>
                <w:sz w:val="24"/>
                <w:szCs w:val="24"/>
                <w:lang w:eastAsia="en-US"/>
              </w:rPr>
              <w:t xml:space="preserve"> </w:t>
            </w:r>
            <w:r w:rsidRPr="00723A75">
              <w:rPr>
                <w:rFonts w:ascii="Times New Roman" w:hAnsi="Times New Roman"/>
                <w:i/>
                <w:sz w:val="24"/>
                <w:szCs w:val="24"/>
                <w:u w:val="single"/>
                <w:lang w:eastAsia="en-US"/>
              </w:rPr>
              <w:t xml:space="preserve"> </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pPr>
              <w:jc w:val="both"/>
            </w:pPr>
            <w:r w:rsidRPr="00723A75">
              <w:t>1</w:t>
            </w:r>
          </w:p>
        </w:tc>
      </w:tr>
      <w:tr w:rsidR="00AB2251" w:rsidRPr="00723A75" w:rsidTr="00B00E71">
        <w:trPr>
          <w:trHeight w:val="346"/>
        </w:trPr>
        <w:tc>
          <w:tcPr>
            <w:tcW w:w="3159"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820"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jc w:val="both"/>
              <w:rPr>
                <w:b/>
              </w:rPr>
            </w:pPr>
            <w:r w:rsidRPr="00723A75">
              <w:rPr>
                <w:b/>
                <w:color w:val="000000"/>
              </w:rPr>
              <w:t>Интерьер и вещь в до</w:t>
            </w:r>
            <w:r w:rsidRPr="00723A75">
              <w:rPr>
                <w:b/>
                <w:color w:val="000000"/>
              </w:rPr>
              <w:softHyphen/>
              <w:t xml:space="preserve">ме. </w:t>
            </w:r>
          </w:p>
          <w:p w:rsidR="00AB2251" w:rsidRPr="00723A75" w:rsidRDefault="00AB2251" w:rsidP="00B00E71">
            <w:pPr>
              <w:jc w:val="both"/>
              <w:rPr>
                <w:b/>
              </w:rPr>
            </w:pP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pPr>
              <w:jc w:val="both"/>
            </w:pPr>
            <w:r w:rsidRPr="00723A75">
              <w:t>1</w:t>
            </w:r>
          </w:p>
        </w:tc>
      </w:tr>
      <w:tr w:rsidR="00AB2251" w:rsidRPr="00723A75" w:rsidTr="00B00E71">
        <w:trPr>
          <w:trHeight w:val="346"/>
        </w:trPr>
        <w:tc>
          <w:tcPr>
            <w:tcW w:w="3159"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820"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jc w:val="both"/>
              <w:rPr>
                <w:b/>
              </w:rPr>
            </w:pPr>
            <w:r w:rsidRPr="00723A75">
              <w:rPr>
                <w:b/>
                <w:color w:val="000000"/>
              </w:rPr>
              <w:t>Дизайн пространственно-вещной среды интерьера.</w:t>
            </w:r>
          </w:p>
          <w:p w:rsidR="00AB2251" w:rsidRPr="00723A75" w:rsidRDefault="00AB2251" w:rsidP="00B00E71">
            <w:pPr>
              <w:jc w:val="both"/>
              <w:rPr>
                <w:color w:val="000000"/>
              </w:rPr>
            </w:pP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pPr>
              <w:jc w:val="both"/>
            </w:pPr>
            <w:r w:rsidRPr="00723A75">
              <w:t>1</w:t>
            </w:r>
          </w:p>
        </w:tc>
      </w:tr>
      <w:tr w:rsidR="00AB2251" w:rsidRPr="00723A75" w:rsidTr="00B00E71">
        <w:trPr>
          <w:trHeight w:val="346"/>
        </w:trPr>
        <w:tc>
          <w:tcPr>
            <w:tcW w:w="3159"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820"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pStyle w:val="af1"/>
              <w:spacing w:line="276" w:lineRule="auto"/>
              <w:rPr>
                <w:rFonts w:ascii="Times New Roman" w:hAnsi="Times New Roman"/>
                <w:b/>
                <w:sz w:val="24"/>
                <w:szCs w:val="24"/>
                <w:lang w:eastAsia="en-US"/>
              </w:rPr>
            </w:pPr>
            <w:r w:rsidRPr="00723A75">
              <w:rPr>
                <w:rFonts w:ascii="Times New Roman" w:hAnsi="Times New Roman"/>
                <w:b/>
                <w:sz w:val="24"/>
                <w:szCs w:val="24"/>
                <w:lang w:eastAsia="en-US"/>
              </w:rPr>
              <w:t>Природа и архитек</w:t>
            </w:r>
            <w:r w:rsidRPr="00723A75">
              <w:rPr>
                <w:rFonts w:ascii="Times New Roman" w:hAnsi="Times New Roman"/>
                <w:b/>
                <w:sz w:val="24"/>
                <w:szCs w:val="24"/>
                <w:lang w:eastAsia="en-US"/>
              </w:rPr>
              <w:softHyphen/>
              <w:t xml:space="preserve">тура. </w:t>
            </w:r>
          </w:p>
          <w:p w:rsidR="00AB2251" w:rsidRPr="00723A75" w:rsidRDefault="00AB2251" w:rsidP="00B00E71">
            <w:pPr>
              <w:pStyle w:val="af1"/>
              <w:spacing w:line="276" w:lineRule="auto"/>
              <w:rPr>
                <w:rFonts w:ascii="Times New Roman" w:hAnsi="Times New Roman"/>
                <w:sz w:val="24"/>
                <w:szCs w:val="24"/>
                <w:lang w:eastAsia="en-US"/>
              </w:rPr>
            </w:pP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pPr>
              <w:jc w:val="both"/>
            </w:pPr>
            <w:r w:rsidRPr="00723A75">
              <w:t>1</w:t>
            </w:r>
          </w:p>
        </w:tc>
      </w:tr>
      <w:tr w:rsidR="00AB2251" w:rsidRPr="00723A75" w:rsidTr="00B00E71">
        <w:trPr>
          <w:trHeight w:val="346"/>
        </w:trPr>
        <w:tc>
          <w:tcPr>
            <w:tcW w:w="3159"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820"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pStyle w:val="af1"/>
              <w:spacing w:line="276" w:lineRule="auto"/>
              <w:rPr>
                <w:rFonts w:ascii="Times New Roman" w:hAnsi="Times New Roman"/>
                <w:b/>
                <w:sz w:val="24"/>
                <w:szCs w:val="24"/>
                <w:lang w:eastAsia="en-US"/>
              </w:rPr>
            </w:pPr>
            <w:r w:rsidRPr="00723A75">
              <w:rPr>
                <w:rFonts w:ascii="Times New Roman" w:hAnsi="Times New Roman"/>
                <w:b/>
                <w:sz w:val="24"/>
                <w:szCs w:val="24"/>
                <w:lang w:eastAsia="en-US"/>
              </w:rPr>
              <w:t xml:space="preserve">Организация архитектурно-ландшафтного пространства. </w:t>
            </w:r>
          </w:p>
          <w:p w:rsidR="00AB2251" w:rsidRPr="00723A75" w:rsidRDefault="00AB2251" w:rsidP="00B00E71">
            <w:pPr>
              <w:pStyle w:val="af1"/>
              <w:spacing w:line="276" w:lineRule="auto"/>
              <w:rPr>
                <w:rFonts w:ascii="Times New Roman" w:hAnsi="Times New Roman"/>
                <w:sz w:val="24"/>
                <w:szCs w:val="24"/>
                <w:lang w:eastAsia="en-US"/>
              </w:rPr>
            </w:pP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pPr>
              <w:jc w:val="both"/>
            </w:pPr>
            <w:r w:rsidRPr="00723A75">
              <w:t>1</w:t>
            </w:r>
          </w:p>
        </w:tc>
      </w:tr>
      <w:tr w:rsidR="00AB2251" w:rsidRPr="00723A75" w:rsidTr="00B00E71">
        <w:trPr>
          <w:trHeight w:val="346"/>
        </w:trPr>
        <w:tc>
          <w:tcPr>
            <w:tcW w:w="3159"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820"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jc w:val="both"/>
            </w:pPr>
            <w:r w:rsidRPr="00723A75">
              <w:rPr>
                <w:b/>
                <w:bCs/>
                <w:color w:val="000000"/>
              </w:rPr>
              <w:t>Ты — архитектор.</w:t>
            </w:r>
          </w:p>
          <w:p w:rsidR="00AB2251" w:rsidRPr="00723A75" w:rsidRDefault="00AB2251" w:rsidP="00B00E71">
            <w:pPr>
              <w:pStyle w:val="af1"/>
              <w:spacing w:line="276" w:lineRule="auto"/>
              <w:rPr>
                <w:rFonts w:ascii="Times New Roman" w:hAnsi="Times New Roman"/>
                <w:sz w:val="24"/>
                <w:szCs w:val="24"/>
                <w:lang w:eastAsia="en-US"/>
              </w:rPr>
            </w:pP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pPr>
              <w:jc w:val="both"/>
            </w:pPr>
            <w:r w:rsidRPr="00723A75">
              <w:t>1</w:t>
            </w:r>
          </w:p>
        </w:tc>
      </w:tr>
      <w:tr w:rsidR="00AB2251" w:rsidRPr="00723A75" w:rsidTr="00B00E71">
        <w:trPr>
          <w:trHeight w:val="346"/>
        </w:trPr>
        <w:tc>
          <w:tcPr>
            <w:tcW w:w="3159"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pPr>
              <w:jc w:val="both"/>
              <w:rPr>
                <w:b/>
              </w:rPr>
            </w:pPr>
            <w:r w:rsidRPr="00723A75">
              <w:rPr>
                <w:b/>
              </w:rPr>
              <w:t>Человек в зеркале дизайна и архитектуры. Образ человека и индивидуальное проектирование</w:t>
            </w:r>
            <w:r w:rsidRPr="00723A75">
              <w:rPr>
                <w:b/>
                <w:bCs/>
                <w:color w:val="000000"/>
              </w:rPr>
              <w:t>.</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AB2251" w:rsidRPr="00723A75" w:rsidRDefault="00AB2251" w:rsidP="00B00E71">
            <w:pPr>
              <w:jc w:val="both"/>
            </w:pPr>
            <w:r w:rsidRPr="00723A75">
              <w:t>7</w:t>
            </w:r>
          </w:p>
          <w:p w:rsidR="00AB2251" w:rsidRPr="00723A75" w:rsidRDefault="00AB2251" w:rsidP="00B00E71">
            <w:pPr>
              <w:jc w:val="both"/>
            </w:pPr>
          </w:p>
          <w:p w:rsidR="00AB2251" w:rsidRPr="00723A75" w:rsidRDefault="00AB2251" w:rsidP="00B00E71">
            <w:pPr>
              <w:jc w:val="both"/>
            </w:pPr>
          </w:p>
          <w:p w:rsidR="00AB2251" w:rsidRPr="00723A75" w:rsidRDefault="00AB2251" w:rsidP="00B00E71">
            <w:pPr>
              <w:jc w:val="both"/>
            </w:pPr>
          </w:p>
        </w:tc>
        <w:tc>
          <w:tcPr>
            <w:tcW w:w="4820"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pStyle w:val="af1"/>
              <w:spacing w:line="276" w:lineRule="auto"/>
              <w:rPr>
                <w:rFonts w:ascii="Times New Roman" w:hAnsi="Times New Roman"/>
                <w:sz w:val="24"/>
                <w:szCs w:val="24"/>
                <w:lang w:eastAsia="en-US"/>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B2251" w:rsidRPr="00723A75" w:rsidRDefault="00AB2251" w:rsidP="00B00E71">
            <w:pPr>
              <w:jc w:val="both"/>
            </w:pPr>
          </w:p>
        </w:tc>
      </w:tr>
      <w:tr w:rsidR="00AB2251" w:rsidRPr="00723A75" w:rsidTr="00B00E71">
        <w:trPr>
          <w:trHeight w:val="346"/>
        </w:trPr>
        <w:tc>
          <w:tcPr>
            <w:tcW w:w="3159"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820"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pStyle w:val="af1"/>
              <w:spacing w:line="276" w:lineRule="auto"/>
              <w:rPr>
                <w:rFonts w:ascii="Times New Roman" w:hAnsi="Times New Roman"/>
                <w:b/>
                <w:sz w:val="24"/>
                <w:szCs w:val="24"/>
                <w:lang w:eastAsia="en-US"/>
              </w:rPr>
            </w:pPr>
            <w:r w:rsidRPr="00723A75">
              <w:rPr>
                <w:rFonts w:ascii="Times New Roman" w:hAnsi="Times New Roman"/>
                <w:b/>
                <w:sz w:val="24"/>
                <w:szCs w:val="24"/>
                <w:lang w:eastAsia="en-US"/>
              </w:rPr>
              <w:t xml:space="preserve">Мой дом — мой образ жизни. </w:t>
            </w:r>
          </w:p>
          <w:p w:rsidR="00AB2251" w:rsidRPr="00723A75" w:rsidRDefault="00AB2251" w:rsidP="00B00E71">
            <w:pPr>
              <w:pStyle w:val="af1"/>
              <w:spacing w:line="276" w:lineRule="auto"/>
              <w:rPr>
                <w:rFonts w:ascii="Times New Roman" w:hAnsi="Times New Roman"/>
                <w:b/>
                <w:sz w:val="24"/>
                <w:szCs w:val="24"/>
                <w:lang w:eastAsia="en-US"/>
              </w:rPr>
            </w:pP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pPr>
              <w:jc w:val="both"/>
            </w:pPr>
            <w:r w:rsidRPr="00723A75">
              <w:t>1</w:t>
            </w:r>
          </w:p>
        </w:tc>
      </w:tr>
      <w:tr w:rsidR="00AB2251" w:rsidRPr="00723A75" w:rsidTr="00B00E71">
        <w:trPr>
          <w:trHeight w:val="346"/>
        </w:trPr>
        <w:tc>
          <w:tcPr>
            <w:tcW w:w="3159"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820"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pStyle w:val="af1"/>
              <w:spacing w:line="276" w:lineRule="auto"/>
              <w:rPr>
                <w:rFonts w:ascii="Times New Roman" w:hAnsi="Times New Roman"/>
                <w:b/>
                <w:sz w:val="24"/>
                <w:szCs w:val="24"/>
                <w:lang w:eastAsia="en-US"/>
              </w:rPr>
            </w:pPr>
            <w:r w:rsidRPr="00723A75">
              <w:rPr>
                <w:rFonts w:ascii="Times New Roman" w:hAnsi="Times New Roman"/>
                <w:b/>
                <w:sz w:val="24"/>
                <w:szCs w:val="24"/>
                <w:lang w:eastAsia="en-US"/>
              </w:rPr>
              <w:t>Интерьер, который мы создаем.</w:t>
            </w:r>
          </w:p>
          <w:p w:rsidR="00AB2251" w:rsidRPr="00723A75" w:rsidRDefault="00AB2251" w:rsidP="00B00E71">
            <w:pPr>
              <w:pStyle w:val="af1"/>
              <w:spacing w:line="276" w:lineRule="auto"/>
              <w:rPr>
                <w:rFonts w:ascii="Times New Roman" w:hAnsi="Times New Roman"/>
                <w:sz w:val="24"/>
                <w:szCs w:val="24"/>
                <w:lang w:eastAsia="en-US"/>
              </w:rPr>
            </w:pP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pPr>
              <w:jc w:val="both"/>
            </w:pPr>
            <w:r w:rsidRPr="00723A75">
              <w:t>1</w:t>
            </w:r>
          </w:p>
        </w:tc>
      </w:tr>
      <w:tr w:rsidR="00AB2251" w:rsidRPr="00723A75" w:rsidTr="00B00E71">
        <w:trPr>
          <w:trHeight w:val="346"/>
        </w:trPr>
        <w:tc>
          <w:tcPr>
            <w:tcW w:w="3159"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820"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pStyle w:val="af1"/>
              <w:spacing w:line="276" w:lineRule="auto"/>
              <w:rPr>
                <w:rFonts w:ascii="Times New Roman" w:hAnsi="Times New Roman"/>
                <w:b/>
                <w:sz w:val="24"/>
                <w:szCs w:val="24"/>
                <w:lang w:eastAsia="en-US"/>
              </w:rPr>
            </w:pPr>
            <w:r w:rsidRPr="00723A75">
              <w:rPr>
                <w:rFonts w:ascii="Times New Roman" w:hAnsi="Times New Roman"/>
                <w:b/>
                <w:sz w:val="24"/>
                <w:szCs w:val="24"/>
                <w:lang w:eastAsia="en-US"/>
              </w:rPr>
              <w:t xml:space="preserve">Пугало в огороде, или ... под шепот </w:t>
            </w:r>
            <w:r w:rsidRPr="00723A75">
              <w:rPr>
                <w:rFonts w:ascii="Times New Roman" w:hAnsi="Times New Roman"/>
                <w:b/>
                <w:sz w:val="24"/>
                <w:szCs w:val="24"/>
                <w:lang w:eastAsia="en-US"/>
              </w:rPr>
              <w:lastRenderedPageBreak/>
              <w:t>фонтанных струй.</w:t>
            </w:r>
          </w:p>
          <w:p w:rsidR="00AB2251" w:rsidRPr="00723A75" w:rsidRDefault="00AB2251" w:rsidP="00B00E71">
            <w:pPr>
              <w:pStyle w:val="af1"/>
              <w:spacing w:line="276" w:lineRule="auto"/>
              <w:rPr>
                <w:rFonts w:ascii="Times New Roman" w:hAnsi="Times New Roman"/>
                <w:sz w:val="24"/>
                <w:szCs w:val="24"/>
                <w:lang w:eastAsia="en-US"/>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B2251" w:rsidRPr="00723A75" w:rsidRDefault="00AB2251" w:rsidP="00B00E71">
            <w:pPr>
              <w:jc w:val="both"/>
            </w:pPr>
            <w:r w:rsidRPr="00723A75">
              <w:lastRenderedPageBreak/>
              <w:t>1</w:t>
            </w:r>
          </w:p>
          <w:p w:rsidR="00AB2251" w:rsidRPr="00723A75" w:rsidRDefault="00AB2251" w:rsidP="00B00E71">
            <w:pPr>
              <w:jc w:val="both"/>
            </w:pPr>
          </w:p>
          <w:p w:rsidR="00AB2251" w:rsidRPr="00723A75" w:rsidRDefault="00AB2251" w:rsidP="00B00E71">
            <w:pPr>
              <w:jc w:val="both"/>
            </w:pPr>
          </w:p>
          <w:p w:rsidR="00AB2251" w:rsidRPr="00723A75" w:rsidRDefault="00AB2251" w:rsidP="00B00E71">
            <w:pPr>
              <w:jc w:val="both"/>
            </w:pPr>
          </w:p>
        </w:tc>
      </w:tr>
      <w:tr w:rsidR="00AB2251" w:rsidRPr="00723A75" w:rsidTr="00B00E71">
        <w:trPr>
          <w:trHeight w:val="346"/>
        </w:trPr>
        <w:tc>
          <w:tcPr>
            <w:tcW w:w="3159"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820"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jc w:val="both"/>
            </w:pPr>
            <w:r w:rsidRPr="00723A75">
              <w:rPr>
                <w:b/>
                <w:bCs/>
                <w:color w:val="000000"/>
              </w:rPr>
              <w:t>Мода, культура и ты.</w:t>
            </w:r>
          </w:p>
          <w:p w:rsidR="00AB2251" w:rsidRPr="00723A75" w:rsidRDefault="00AB2251" w:rsidP="00B00E71">
            <w:pPr>
              <w:pStyle w:val="af1"/>
              <w:spacing w:line="276" w:lineRule="auto"/>
              <w:rPr>
                <w:rFonts w:ascii="Times New Roman" w:hAnsi="Times New Roman"/>
                <w:sz w:val="24"/>
                <w:szCs w:val="24"/>
                <w:lang w:eastAsia="en-US"/>
              </w:rPr>
            </w:pP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pPr>
              <w:jc w:val="both"/>
            </w:pPr>
            <w:r w:rsidRPr="00723A75">
              <w:t>1</w:t>
            </w:r>
          </w:p>
        </w:tc>
      </w:tr>
      <w:tr w:rsidR="00AB2251" w:rsidRPr="00723A75" w:rsidTr="00B00E71">
        <w:trPr>
          <w:trHeight w:val="346"/>
        </w:trPr>
        <w:tc>
          <w:tcPr>
            <w:tcW w:w="3159"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820"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pStyle w:val="af1"/>
              <w:spacing w:line="276" w:lineRule="auto"/>
              <w:rPr>
                <w:rFonts w:ascii="Times New Roman" w:hAnsi="Times New Roman"/>
                <w:sz w:val="24"/>
                <w:szCs w:val="24"/>
                <w:lang w:eastAsia="en-US"/>
              </w:rPr>
            </w:pPr>
            <w:r w:rsidRPr="00723A75">
              <w:rPr>
                <w:rFonts w:ascii="Times New Roman" w:hAnsi="Times New Roman"/>
                <w:b/>
                <w:sz w:val="24"/>
                <w:szCs w:val="24"/>
                <w:lang w:eastAsia="en-US"/>
              </w:rPr>
              <w:t>Встречают по одежке</w:t>
            </w:r>
            <w:r w:rsidRPr="00723A75">
              <w:rPr>
                <w:rFonts w:ascii="Times New Roman" w:hAnsi="Times New Roman"/>
                <w:sz w:val="24"/>
                <w:szCs w:val="24"/>
                <w:lang w:eastAsia="en-US"/>
              </w:rPr>
              <w:t>.</w:t>
            </w:r>
          </w:p>
          <w:p w:rsidR="00AB2251" w:rsidRPr="00723A75" w:rsidRDefault="00AB2251" w:rsidP="00B00E71">
            <w:pPr>
              <w:pStyle w:val="af1"/>
              <w:spacing w:line="276" w:lineRule="auto"/>
              <w:rPr>
                <w:rFonts w:ascii="Times New Roman" w:hAnsi="Times New Roman"/>
                <w:sz w:val="24"/>
                <w:szCs w:val="24"/>
                <w:lang w:eastAsia="en-US"/>
              </w:rPr>
            </w:pP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pPr>
              <w:jc w:val="both"/>
            </w:pPr>
            <w:r w:rsidRPr="00723A75">
              <w:t>1</w:t>
            </w:r>
          </w:p>
        </w:tc>
      </w:tr>
      <w:tr w:rsidR="00AB2251" w:rsidRPr="00723A75" w:rsidTr="00B00E71">
        <w:trPr>
          <w:trHeight w:val="346"/>
        </w:trPr>
        <w:tc>
          <w:tcPr>
            <w:tcW w:w="3159"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820"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jc w:val="both"/>
              <w:rPr>
                <w:b/>
              </w:rPr>
            </w:pPr>
            <w:r w:rsidRPr="00723A75">
              <w:rPr>
                <w:b/>
                <w:color w:val="000000"/>
              </w:rPr>
              <w:t>Автопортрет на каж</w:t>
            </w:r>
            <w:r w:rsidRPr="00723A75">
              <w:rPr>
                <w:b/>
                <w:color w:val="000000"/>
              </w:rPr>
              <w:softHyphen/>
              <w:t>дый день.</w:t>
            </w:r>
          </w:p>
          <w:p w:rsidR="00AB2251" w:rsidRPr="00723A75" w:rsidRDefault="00AB2251" w:rsidP="00B00E71">
            <w:pPr>
              <w:jc w:val="both"/>
            </w:pP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2251" w:rsidRPr="00723A75" w:rsidRDefault="00AB2251" w:rsidP="00B00E71">
            <w:pPr>
              <w:jc w:val="both"/>
            </w:pPr>
            <w:r w:rsidRPr="00723A75">
              <w:t>1</w:t>
            </w:r>
          </w:p>
        </w:tc>
      </w:tr>
      <w:tr w:rsidR="00AB2251" w:rsidRPr="00723A75" w:rsidTr="00B00E71">
        <w:trPr>
          <w:trHeight w:val="346"/>
        </w:trPr>
        <w:tc>
          <w:tcPr>
            <w:tcW w:w="3159" w:type="dxa"/>
            <w:tcBorders>
              <w:top w:val="single" w:sz="6" w:space="0" w:color="auto"/>
              <w:left w:val="single" w:sz="6" w:space="0" w:color="auto"/>
              <w:bottom w:val="single" w:sz="6" w:space="0" w:color="auto"/>
              <w:right w:val="single" w:sz="6" w:space="0" w:color="auto"/>
            </w:tcBorders>
            <w:shd w:val="clear" w:color="auto" w:fill="FFFFFF"/>
            <w:vAlign w:val="center"/>
          </w:tcPr>
          <w:p w:rsidR="00AB2251" w:rsidRPr="00723A75" w:rsidRDefault="00AB2251" w:rsidP="00B00E71">
            <w:pPr>
              <w:shd w:val="clear" w:color="auto" w:fill="FFFFFF"/>
              <w:ind w:firstLine="426"/>
              <w:jc w:val="cente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AB2251" w:rsidRPr="00723A75" w:rsidRDefault="00AB2251" w:rsidP="00B00E71">
            <w:pPr>
              <w:pStyle w:val="af1"/>
              <w:spacing w:line="276" w:lineRule="auto"/>
              <w:rPr>
                <w:rFonts w:ascii="Times New Roman" w:hAnsi="Times New Roman"/>
                <w:sz w:val="24"/>
                <w:szCs w:val="24"/>
                <w:lang w:eastAsia="en-US"/>
              </w:rPr>
            </w:pPr>
          </w:p>
        </w:tc>
        <w:tc>
          <w:tcPr>
            <w:tcW w:w="4820" w:type="dxa"/>
            <w:tcBorders>
              <w:top w:val="single" w:sz="6" w:space="0" w:color="auto"/>
              <w:left w:val="single" w:sz="4" w:space="0" w:color="auto"/>
              <w:bottom w:val="single" w:sz="6" w:space="0" w:color="auto"/>
              <w:right w:val="single" w:sz="6" w:space="0" w:color="auto"/>
            </w:tcBorders>
            <w:shd w:val="clear" w:color="auto" w:fill="FFFFFF"/>
          </w:tcPr>
          <w:p w:rsidR="00AB2251" w:rsidRPr="00723A75" w:rsidRDefault="00AB2251" w:rsidP="00B00E71">
            <w:pPr>
              <w:jc w:val="both"/>
            </w:pPr>
            <w:r w:rsidRPr="00723A75">
              <w:rPr>
                <w:b/>
              </w:rPr>
              <w:t>Моделируя себя — моделируешь</w:t>
            </w:r>
            <w:r w:rsidRPr="00723A75">
              <w:t xml:space="preserve"> </w:t>
            </w:r>
            <w:r w:rsidRPr="00723A75">
              <w:rPr>
                <w:b/>
              </w:rPr>
              <w:t>мир</w:t>
            </w:r>
            <w:r w:rsidRPr="00723A75">
              <w:t xml:space="preserve">. </w:t>
            </w:r>
            <w:r w:rsidRPr="00723A75">
              <w:rPr>
                <w:b/>
              </w:rPr>
              <w:t>Контрольно-итоговая  работа.</w:t>
            </w:r>
          </w:p>
          <w:p w:rsidR="00AB2251" w:rsidRPr="00723A75" w:rsidRDefault="00AB2251" w:rsidP="00B00E71">
            <w:pPr>
              <w:jc w:val="both"/>
              <w:rPr>
                <w:b/>
              </w:rPr>
            </w:pPr>
          </w:p>
          <w:p w:rsidR="00AB2251" w:rsidRPr="00723A75" w:rsidRDefault="00AB2251" w:rsidP="00B00E71">
            <w:pPr>
              <w:pStyle w:val="af1"/>
              <w:spacing w:line="276" w:lineRule="auto"/>
              <w:rPr>
                <w:rFonts w:ascii="Times New Roman" w:hAnsi="Times New Roman"/>
                <w:b/>
                <w:sz w:val="24"/>
                <w:szCs w:val="24"/>
                <w:lang w:eastAsia="en-US"/>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B2251" w:rsidRPr="00723A75" w:rsidRDefault="00AB2251" w:rsidP="00B00E71">
            <w:pPr>
              <w:jc w:val="both"/>
            </w:pPr>
          </w:p>
        </w:tc>
      </w:tr>
    </w:tbl>
    <w:p w:rsidR="00AB2251" w:rsidRPr="00723A75" w:rsidRDefault="00AB2251" w:rsidP="00AB2251">
      <w:pPr>
        <w:rPr>
          <w:rFonts w:eastAsia="Courier New"/>
          <w:b/>
          <w:lang w:eastAsia="ru-RU"/>
        </w:rPr>
      </w:pPr>
    </w:p>
    <w:p w:rsidR="00AB2251" w:rsidRDefault="00AB2251" w:rsidP="00F41C64">
      <w:pPr>
        <w:spacing w:after="200" w:line="276" w:lineRule="auto"/>
        <w:rPr>
          <w:b/>
        </w:rPr>
      </w:pPr>
      <w:r>
        <w:rPr>
          <w:b/>
        </w:rPr>
        <w:t>2.2.17. Рабочая программа по учебному предмету «Технология»</w:t>
      </w:r>
    </w:p>
    <w:p w:rsidR="00AB2251" w:rsidRPr="00746786" w:rsidRDefault="00AB2251" w:rsidP="00AB2251">
      <w:pPr>
        <w:pStyle w:val="af1"/>
        <w:jc w:val="center"/>
        <w:rPr>
          <w:rFonts w:ascii="Times New Roman" w:hAnsi="Times New Roman"/>
          <w:b/>
          <w:sz w:val="24"/>
          <w:szCs w:val="24"/>
        </w:rPr>
      </w:pPr>
      <w:r w:rsidRPr="00746786">
        <w:rPr>
          <w:rFonts w:ascii="Times New Roman" w:hAnsi="Times New Roman"/>
          <w:b/>
          <w:sz w:val="24"/>
          <w:szCs w:val="24"/>
        </w:rPr>
        <w:t>Планируемые результаты изучения  учебного предмета.</w:t>
      </w:r>
    </w:p>
    <w:p w:rsidR="00AB2251" w:rsidRPr="00746786" w:rsidRDefault="00AB2251" w:rsidP="00AB2251">
      <w:pPr>
        <w:pStyle w:val="af1"/>
        <w:jc w:val="center"/>
        <w:rPr>
          <w:rFonts w:ascii="Times New Roman" w:hAnsi="Times New Roman"/>
          <w:sz w:val="24"/>
          <w:szCs w:val="24"/>
        </w:rPr>
      </w:pPr>
      <w:r w:rsidRPr="00746786">
        <w:rPr>
          <w:rFonts w:ascii="Times New Roman" w:hAnsi="Times New Roman"/>
          <w:sz w:val="24"/>
          <w:szCs w:val="24"/>
        </w:rPr>
        <w:t>( по разделам курса)</w:t>
      </w:r>
    </w:p>
    <w:p w:rsidR="00AB2251" w:rsidRPr="00746786" w:rsidRDefault="00AB2251" w:rsidP="00AB2251">
      <w:pPr>
        <w:pStyle w:val="af1"/>
        <w:rPr>
          <w:rFonts w:ascii="Times New Roman" w:hAnsi="Times New Roman"/>
          <w:sz w:val="24"/>
          <w:szCs w:val="24"/>
        </w:rPr>
      </w:pP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Раздел  « Технология в жизни человека и общества»</w:t>
      </w: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Выпускник научится:</w:t>
      </w:r>
    </w:p>
    <w:p w:rsidR="00AB2251" w:rsidRPr="00746786" w:rsidRDefault="00AB2251" w:rsidP="00460116">
      <w:pPr>
        <w:pStyle w:val="af1"/>
        <w:numPr>
          <w:ilvl w:val="0"/>
          <w:numId w:val="142"/>
        </w:numPr>
        <w:suppressAutoHyphens w:val="0"/>
        <w:ind w:firstLine="709"/>
        <w:jc w:val="both"/>
        <w:rPr>
          <w:rFonts w:ascii="Times New Roman" w:hAnsi="Times New Roman"/>
          <w:sz w:val="24"/>
          <w:szCs w:val="24"/>
        </w:rPr>
      </w:pPr>
      <w:r w:rsidRPr="00746786">
        <w:rPr>
          <w:rFonts w:ascii="Times New Roman" w:hAnsi="Times New Roman"/>
          <w:sz w:val="24"/>
          <w:szCs w:val="24"/>
        </w:rPr>
        <w:t>Отличать природный мир от рукотворного;</w:t>
      </w:r>
    </w:p>
    <w:p w:rsidR="00AB2251" w:rsidRPr="00746786" w:rsidRDefault="00AB2251" w:rsidP="00460116">
      <w:pPr>
        <w:pStyle w:val="af1"/>
        <w:numPr>
          <w:ilvl w:val="0"/>
          <w:numId w:val="142"/>
        </w:numPr>
        <w:suppressAutoHyphens w:val="0"/>
        <w:ind w:firstLine="709"/>
        <w:jc w:val="both"/>
        <w:rPr>
          <w:rFonts w:ascii="Times New Roman" w:hAnsi="Times New Roman"/>
          <w:sz w:val="24"/>
          <w:szCs w:val="24"/>
        </w:rPr>
      </w:pPr>
      <w:r w:rsidRPr="00746786">
        <w:rPr>
          <w:rFonts w:ascii="Times New Roman" w:hAnsi="Times New Roman"/>
          <w:sz w:val="24"/>
          <w:szCs w:val="24"/>
        </w:rPr>
        <w:t>Определять понятия «технология»;</w:t>
      </w:r>
    </w:p>
    <w:p w:rsidR="00AB2251" w:rsidRPr="00746786" w:rsidRDefault="00AB2251" w:rsidP="00460116">
      <w:pPr>
        <w:pStyle w:val="af1"/>
        <w:numPr>
          <w:ilvl w:val="0"/>
          <w:numId w:val="142"/>
        </w:numPr>
        <w:suppressAutoHyphens w:val="0"/>
        <w:ind w:firstLine="709"/>
        <w:jc w:val="both"/>
        <w:rPr>
          <w:rFonts w:ascii="Times New Roman" w:hAnsi="Times New Roman"/>
          <w:sz w:val="24"/>
          <w:szCs w:val="24"/>
        </w:rPr>
      </w:pPr>
      <w:r w:rsidRPr="00746786">
        <w:rPr>
          <w:rFonts w:ascii="Times New Roman" w:hAnsi="Times New Roman"/>
          <w:sz w:val="24"/>
          <w:szCs w:val="24"/>
        </w:rPr>
        <w:t>Формулировать цели и задачи технологии;</w:t>
      </w:r>
    </w:p>
    <w:p w:rsidR="00AB2251" w:rsidRPr="00746786" w:rsidRDefault="00AB2251" w:rsidP="00460116">
      <w:pPr>
        <w:pStyle w:val="af1"/>
        <w:numPr>
          <w:ilvl w:val="0"/>
          <w:numId w:val="142"/>
        </w:numPr>
        <w:suppressAutoHyphens w:val="0"/>
        <w:ind w:firstLine="709"/>
        <w:jc w:val="both"/>
        <w:rPr>
          <w:rFonts w:ascii="Times New Roman" w:hAnsi="Times New Roman"/>
          <w:sz w:val="24"/>
          <w:szCs w:val="24"/>
        </w:rPr>
      </w:pPr>
      <w:r w:rsidRPr="00746786">
        <w:rPr>
          <w:rFonts w:ascii="Times New Roman" w:hAnsi="Times New Roman"/>
          <w:sz w:val="24"/>
          <w:szCs w:val="24"/>
        </w:rPr>
        <w:t>Приводить примеры влияния технологии на общество и общества на технологию;</w:t>
      </w:r>
    </w:p>
    <w:p w:rsidR="00AB2251" w:rsidRPr="00746786" w:rsidRDefault="00AB2251" w:rsidP="00460116">
      <w:pPr>
        <w:pStyle w:val="af1"/>
        <w:numPr>
          <w:ilvl w:val="0"/>
          <w:numId w:val="142"/>
        </w:numPr>
        <w:suppressAutoHyphens w:val="0"/>
        <w:ind w:firstLine="709"/>
        <w:jc w:val="both"/>
        <w:rPr>
          <w:rFonts w:ascii="Times New Roman" w:hAnsi="Times New Roman"/>
          <w:sz w:val="24"/>
          <w:szCs w:val="24"/>
        </w:rPr>
      </w:pPr>
      <w:r w:rsidRPr="00746786">
        <w:rPr>
          <w:rFonts w:ascii="Times New Roman" w:hAnsi="Times New Roman"/>
          <w:sz w:val="24"/>
          <w:szCs w:val="24"/>
        </w:rPr>
        <w:t>Выявлять влияние технологии на естественный мир;</w:t>
      </w:r>
    </w:p>
    <w:p w:rsidR="00AB2251" w:rsidRPr="00746786" w:rsidRDefault="00AB2251" w:rsidP="00460116">
      <w:pPr>
        <w:pStyle w:val="af1"/>
        <w:numPr>
          <w:ilvl w:val="0"/>
          <w:numId w:val="142"/>
        </w:numPr>
        <w:suppressAutoHyphens w:val="0"/>
        <w:ind w:firstLine="709"/>
        <w:jc w:val="both"/>
        <w:rPr>
          <w:rFonts w:ascii="Times New Roman" w:hAnsi="Times New Roman"/>
          <w:sz w:val="24"/>
          <w:szCs w:val="24"/>
        </w:rPr>
      </w:pPr>
      <w:r w:rsidRPr="00746786">
        <w:rPr>
          <w:rFonts w:ascii="Times New Roman" w:hAnsi="Times New Roman"/>
          <w:sz w:val="24"/>
          <w:szCs w:val="24"/>
        </w:rPr>
        <w:t>Выявлять потребности людей и способы их удовлетворения;</w:t>
      </w:r>
    </w:p>
    <w:p w:rsidR="00AB2251" w:rsidRPr="00746786" w:rsidRDefault="00AB2251" w:rsidP="00460116">
      <w:pPr>
        <w:pStyle w:val="af1"/>
        <w:numPr>
          <w:ilvl w:val="0"/>
          <w:numId w:val="142"/>
        </w:numPr>
        <w:suppressAutoHyphens w:val="0"/>
        <w:ind w:firstLine="709"/>
        <w:jc w:val="both"/>
        <w:rPr>
          <w:rFonts w:ascii="Times New Roman" w:hAnsi="Times New Roman"/>
          <w:sz w:val="24"/>
          <w:szCs w:val="24"/>
        </w:rPr>
      </w:pPr>
      <w:r w:rsidRPr="00746786">
        <w:rPr>
          <w:rFonts w:ascii="Times New Roman" w:hAnsi="Times New Roman"/>
          <w:sz w:val="24"/>
          <w:szCs w:val="24"/>
        </w:rPr>
        <w:t>Различать строительные, транспортные, коммуникативные, информационные и другие технологии»</w:t>
      </w:r>
    </w:p>
    <w:p w:rsidR="00AB2251" w:rsidRPr="00746786" w:rsidRDefault="00AB2251" w:rsidP="00460116">
      <w:pPr>
        <w:pStyle w:val="af1"/>
        <w:numPr>
          <w:ilvl w:val="0"/>
          <w:numId w:val="142"/>
        </w:numPr>
        <w:suppressAutoHyphens w:val="0"/>
        <w:ind w:firstLine="709"/>
        <w:jc w:val="both"/>
        <w:rPr>
          <w:rFonts w:ascii="Times New Roman" w:hAnsi="Times New Roman"/>
          <w:sz w:val="24"/>
          <w:szCs w:val="24"/>
        </w:rPr>
      </w:pPr>
      <w:r w:rsidRPr="00746786">
        <w:rPr>
          <w:rFonts w:ascii="Times New Roman" w:hAnsi="Times New Roman"/>
          <w:sz w:val="24"/>
          <w:szCs w:val="24"/>
        </w:rPr>
        <w:t>Находить информацию о существующих современных станках, новейших устройствах, инструментах и приспособлениях;</w:t>
      </w:r>
    </w:p>
    <w:p w:rsidR="00AB2251" w:rsidRPr="00746786" w:rsidRDefault="00AB2251" w:rsidP="00460116">
      <w:pPr>
        <w:pStyle w:val="af1"/>
        <w:numPr>
          <w:ilvl w:val="0"/>
          <w:numId w:val="142"/>
        </w:numPr>
        <w:suppressAutoHyphens w:val="0"/>
        <w:ind w:firstLine="709"/>
        <w:jc w:val="both"/>
        <w:rPr>
          <w:rFonts w:ascii="Times New Roman" w:hAnsi="Times New Roman"/>
          <w:sz w:val="24"/>
          <w:szCs w:val="24"/>
        </w:rPr>
      </w:pPr>
      <w:r w:rsidRPr="00746786">
        <w:rPr>
          <w:rFonts w:ascii="Times New Roman" w:hAnsi="Times New Roman"/>
          <w:sz w:val="24"/>
          <w:szCs w:val="24"/>
        </w:rPr>
        <w:t>Выявлять современные инновационные технологии для решения не только производственных, но и житейских задач.</w:t>
      </w:r>
    </w:p>
    <w:p w:rsidR="00AB2251" w:rsidRPr="00746786" w:rsidRDefault="00AB2251" w:rsidP="00AB2251">
      <w:pPr>
        <w:pStyle w:val="af1"/>
        <w:rPr>
          <w:rFonts w:ascii="Times New Roman" w:hAnsi="Times New Roman"/>
          <w:sz w:val="24"/>
          <w:szCs w:val="24"/>
        </w:rPr>
      </w:pP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Раздел «Создание изделий из текстильных материалов»</w:t>
      </w: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Выпускник научится:</w:t>
      </w:r>
    </w:p>
    <w:p w:rsidR="00AB2251" w:rsidRPr="00746786" w:rsidRDefault="00AB2251" w:rsidP="00460116">
      <w:pPr>
        <w:pStyle w:val="af1"/>
        <w:numPr>
          <w:ilvl w:val="0"/>
          <w:numId w:val="143"/>
        </w:numPr>
        <w:suppressAutoHyphens w:val="0"/>
        <w:ind w:firstLine="709"/>
        <w:jc w:val="both"/>
        <w:rPr>
          <w:rFonts w:ascii="Times New Roman" w:hAnsi="Times New Roman"/>
          <w:sz w:val="24"/>
          <w:szCs w:val="24"/>
        </w:rPr>
      </w:pPr>
      <w:r w:rsidRPr="00746786">
        <w:rPr>
          <w:rFonts w:ascii="Times New Roman" w:hAnsi="Times New Roman"/>
          <w:sz w:val="24"/>
          <w:szCs w:val="24"/>
        </w:rPr>
        <w:t>Определять назначение и особенности различных швейных изделий;</w:t>
      </w:r>
    </w:p>
    <w:p w:rsidR="00AB2251" w:rsidRPr="00746786" w:rsidRDefault="00AB2251" w:rsidP="00460116">
      <w:pPr>
        <w:pStyle w:val="af1"/>
        <w:numPr>
          <w:ilvl w:val="0"/>
          <w:numId w:val="143"/>
        </w:numPr>
        <w:suppressAutoHyphens w:val="0"/>
        <w:ind w:firstLine="709"/>
        <w:jc w:val="both"/>
        <w:rPr>
          <w:rFonts w:ascii="Times New Roman" w:hAnsi="Times New Roman"/>
          <w:sz w:val="24"/>
          <w:szCs w:val="24"/>
        </w:rPr>
      </w:pPr>
      <w:r w:rsidRPr="00746786">
        <w:rPr>
          <w:rFonts w:ascii="Times New Roman" w:hAnsi="Times New Roman"/>
          <w:sz w:val="24"/>
          <w:szCs w:val="24"/>
        </w:rPr>
        <w:t>Различать основные стили в одежде и современные направления моды;</w:t>
      </w:r>
    </w:p>
    <w:p w:rsidR="00AB2251" w:rsidRPr="00746786" w:rsidRDefault="00AB2251" w:rsidP="00460116">
      <w:pPr>
        <w:pStyle w:val="af1"/>
        <w:numPr>
          <w:ilvl w:val="0"/>
          <w:numId w:val="143"/>
        </w:numPr>
        <w:suppressAutoHyphens w:val="0"/>
        <w:ind w:firstLine="709"/>
        <w:jc w:val="both"/>
        <w:rPr>
          <w:rFonts w:ascii="Times New Roman" w:hAnsi="Times New Roman"/>
          <w:sz w:val="24"/>
          <w:szCs w:val="24"/>
        </w:rPr>
      </w:pPr>
      <w:r w:rsidRPr="00746786">
        <w:rPr>
          <w:rFonts w:ascii="Times New Roman" w:hAnsi="Times New Roman"/>
          <w:sz w:val="24"/>
          <w:szCs w:val="24"/>
        </w:rPr>
        <w:t>Различать виды традиционных народных промыслов;</w:t>
      </w:r>
    </w:p>
    <w:p w:rsidR="00AB2251" w:rsidRPr="00746786" w:rsidRDefault="00AB2251" w:rsidP="00460116">
      <w:pPr>
        <w:pStyle w:val="af1"/>
        <w:numPr>
          <w:ilvl w:val="0"/>
          <w:numId w:val="143"/>
        </w:numPr>
        <w:suppressAutoHyphens w:val="0"/>
        <w:ind w:firstLine="709"/>
        <w:jc w:val="both"/>
        <w:rPr>
          <w:rFonts w:ascii="Times New Roman" w:hAnsi="Times New Roman"/>
          <w:sz w:val="24"/>
          <w:szCs w:val="24"/>
        </w:rPr>
      </w:pPr>
      <w:r w:rsidRPr="00746786">
        <w:rPr>
          <w:rFonts w:ascii="Times New Roman" w:hAnsi="Times New Roman"/>
          <w:sz w:val="24"/>
          <w:szCs w:val="24"/>
        </w:rPr>
        <w:t>Выбирать вид ткани для определённых типов швейных изделий;</w:t>
      </w:r>
    </w:p>
    <w:p w:rsidR="00AB2251" w:rsidRPr="00746786" w:rsidRDefault="00AB2251" w:rsidP="00460116">
      <w:pPr>
        <w:pStyle w:val="af1"/>
        <w:numPr>
          <w:ilvl w:val="0"/>
          <w:numId w:val="143"/>
        </w:numPr>
        <w:suppressAutoHyphens w:val="0"/>
        <w:ind w:firstLine="709"/>
        <w:jc w:val="both"/>
        <w:rPr>
          <w:rFonts w:ascii="Times New Roman" w:hAnsi="Times New Roman"/>
          <w:sz w:val="24"/>
          <w:szCs w:val="24"/>
        </w:rPr>
      </w:pPr>
      <w:r w:rsidRPr="00746786">
        <w:rPr>
          <w:rFonts w:ascii="Times New Roman" w:hAnsi="Times New Roman"/>
          <w:sz w:val="24"/>
          <w:szCs w:val="24"/>
        </w:rPr>
        <w:t>Снимать мерки с фигуры человека;</w:t>
      </w:r>
    </w:p>
    <w:p w:rsidR="00AB2251" w:rsidRPr="00746786" w:rsidRDefault="00AB2251" w:rsidP="00460116">
      <w:pPr>
        <w:pStyle w:val="af1"/>
        <w:numPr>
          <w:ilvl w:val="0"/>
          <w:numId w:val="143"/>
        </w:numPr>
        <w:suppressAutoHyphens w:val="0"/>
        <w:ind w:firstLine="709"/>
        <w:jc w:val="both"/>
        <w:rPr>
          <w:rFonts w:ascii="Times New Roman" w:hAnsi="Times New Roman"/>
          <w:sz w:val="24"/>
          <w:szCs w:val="24"/>
        </w:rPr>
      </w:pPr>
      <w:r w:rsidRPr="00746786">
        <w:rPr>
          <w:rFonts w:ascii="Times New Roman" w:hAnsi="Times New Roman"/>
          <w:sz w:val="24"/>
          <w:szCs w:val="24"/>
        </w:rPr>
        <w:t>Строить чертежи простых поясных и плечевых швейных изделий;</w:t>
      </w:r>
    </w:p>
    <w:p w:rsidR="00AB2251" w:rsidRPr="00746786" w:rsidRDefault="00AB2251" w:rsidP="00460116">
      <w:pPr>
        <w:pStyle w:val="af1"/>
        <w:numPr>
          <w:ilvl w:val="0"/>
          <w:numId w:val="143"/>
        </w:numPr>
        <w:suppressAutoHyphens w:val="0"/>
        <w:ind w:firstLine="709"/>
        <w:jc w:val="both"/>
        <w:rPr>
          <w:rFonts w:ascii="Times New Roman" w:hAnsi="Times New Roman"/>
          <w:sz w:val="24"/>
          <w:szCs w:val="24"/>
        </w:rPr>
      </w:pPr>
      <w:r w:rsidRPr="00746786">
        <w:rPr>
          <w:rFonts w:ascii="Times New Roman" w:hAnsi="Times New Roman"/>
          <w:sz w:val="24"/>
          <w:szCs w:val="24"/>
        </w:rPr>
        <w:t>Выбирать модель с учётом особенностей фигуры;</w:t>
      </w:r>
    </w:p>
    <w:p w:rsidR="00AB2251" w:rsidRPr="00746786" w:rsidRDefault="00AB2251" w:rsidP="00460116">
      <w:pPr>
        <w:pStyle w:val="af1"/>
        <w:numPr>
          <w:ilvl w:val="0"/>
          <w:numId w:val="143"/>
        </w:numPr>
        <w:suppressAutoHyphens w:val="0"/>
        <w:ind w:firstLine="709"/>
        <w:jc w:val="both"/>
        <w:rPr>
          <w:rFonts w:ascii="Times New Roman" w:hAnsi="Times New Roman"/>
          <w:sz w:val="24"/>
          <w:szCs w:val="24"/>
        </w:rPr>
      </w:pPr>
      <w:r w:rsidRPr="00746786">
        <w:rPr>
          <w:rFonts w:ascii="Times New Roman" w:hAnsi="Times New Roman"/>
          <w:sz w:val="24"/>
          <w:szCs w:val="24"/>
        </w:rPr>
        <w:t>Проводить примерку изделия;</w:t>
      </w:r>
    </w:p>
    <w:p w:rsidR="00AB2251" w:rsidRPr="00746786" w:rsidRDefault="00AB2251" w:rsidP="00460116">
      <w:pPr>
        <w:pStyle w:val="af1"/>
        <w:numPr>
          <w:ilvl w:val="0"/>
          <w:numId w:val="143"/>
        </w:numPr>
        <w:suppressAutoHyphens w:val="0"/>
        <w:ind w:firstLine="709"/>
        <w:jc w:val="both"/>
        <w:rPr>
          <w:rFonts w:ascii="Times New Roman" w:hAnsi="Times New Roman"/>
          <w:sz w:val="24"/>
          <w:szCs w:val="24"/>
        </w:rPr>
      </w:pPr>
      <w:r w:rsidRPr="00746786">
        <w:rPr>
          <w:rFonts w:ascii="Times New Roman" w:hAnsi="Times New Roman"/>
          <w:sz w:val="24"/>
          <w:szCs w:val="24"/>
        </w:rPr>
        <w:t>Изучать устройство современной бытовой швейной машины с электрическим приводом;</w:t>
      </w:r>
    </w:p>
    <w:p w:rsidR="00AB2251" w:rsidRPr="00746786" w:rsidRDefault="00AB2251" w:rsidP="00460116">
      <w:pPr>
        <w:pStyle w:val="af1"/>
        <w:numPr>
          <w:ilvl w:val="0"/>
          <w:numId w:val="143"/>
        </w:numPr>
        <w:suppressAutoHyphens w:val="0"/>
        <w:ind w:firstLine="709"/>
        <w:jc w:val="both"/>
        <w:rPr>
          <w:rFonts w:ascii="Times New Roman" w:hAnsi="Times New Roman"/>
          <w:sz w:val="24"/>
          <w:szCs w:val="24"/>
        </w:rPr>
      </w:pPr>
      <w:r w:rsidRPr="00746786">
        <w:rPr>
          <w:rFonts w:ascii="Times New Roman" w:hAnsi="Times New Roman"/>
          <w:sz w:val="24"/>
          <w:szCs w:val="24"/>
        </w:rPr>
        <w:t>Подготавливать швейную машину к работе: наматывать нижнюю нитку на шпульку, заправлять верхнюю и нижнюю нитки, выводить нижнюю нитку на верх;</w:t>
      </w:r>
    </w:p>
    <w:p w:rsidR="00AB2251" w:rsidRPr="00746786" w:rsidRDefault="00AB2251" w:rsidP="00460116">
      <w:pPr>
        <w:pStyle w:val="af1"/>
        <w:numPr>
          <w:ilvl w:val="0"/>
          <w:numId w:val="143"/>
        </w:numPr>
        <w:suppressAutoHyphens w:val="0"/>
        <w:ind w:firstLine="709"/>
        <w:jc w:val="both"/>
        <w:rPr>
          <w:rFonts w:ascii="Times New Roman" w:hAnsi="Times New Roman"/>
          <w:sz w:val="24"/>
          <w:szCs w:val="24"/>
        </w:rPr>
      </w:pPr>
      <w:r w:rsidRPr="00746786">
        <w:rPr>
          <w:rFonts w:ascii="Times New Roman" w:hAnsi="Times New Roman"/>
          <w:sz w:val="24"/>
          <w:szCs w:val="24"/>
        </w:rPr>
        <w:t>Выполнять технологические операции по изготовлению швейных изделий;</w:t>
      </w:r>
    </w:p>
    <w:p w:rsidR="00AB2251" w:rsidRPr="00746786" w:rsidRDefault="00AB2251" w:rsidP="00460116">
      <w:pPr>
        <w:pStyle w:val="af1"/>
        <w:numPr>
          <w:ilvl w:val="0"/>
          <w:numId w:val="143"/>
        </w:numPr>
        <w:suppressAutoHyphens w:val="0"/>
        <w:ind w:firstLine="709"/>
        <w:jc w:val="both"/>
        <w:rPr>
          <w:rFonts w:ascii="Times New Roman" w:hAnsi="Times New Roman"/>
          <w:sz w:val="24"/>
          <w:szCs w:val="24"/>
        </w:rPr>
      </w:pPr>
      <w:r w:rsidRPr="00746786">
        <w:rPr>
          <w:rFonts w:ascii="Times New Roman" w:hAnsi="Times New Roman"/>
          <w:sz w:val="24"/>
          <w:szCs w:val="24"/>
        </w:rPr>
        <w:lastRenderedPageBreak/>
        <w:t>Проводить влажно – тепловую обработку на образцах машинных швов;</w:t>
      </w:r>
    </w:p>
    <w:p w:rsidR="00AB2251" w:rsidRPr="00746786" w:rsidRDefault="00AB2251" w:rsidP="00460116">
      <w:pPr>
        <w:pStyle w:val="af1"/>
        <w:numPr>
          <w:ilvl w:val="0"/>
          <w:numId w:val="143"/>
        </w:numPr>
        <w:suppressAutoHyphens w:val="0"/>
        <w:ind w:firstLine="709"/>
        <w:jc w:val="both"/>
        <w:rPr>
          <w:rFonts w:ascii="Times New Roman" w:hAnsi="Times New Roman"/>
          <w:sz w:val="24"/>
          <w:szCs w:val="24"/>
        </w:rPr>
      </w:pPr>
      <w:r w:rsidRPr="00746786">
        <w:rPr>
          <w:rFonts w:ascii="Times New Roman" w:hAnsi="Times New Roman"/>
          <w:sz w:val="24"/>
          <w:szCs w:val="24"/>
        </w:rPr>
        <w:t>Выполнять не менее трёх видов художественного оформления швейных изделий;</w:t>
      </w:r>
    </w:p>
    <w:p w:rsidR="00AB2251" w:rsidRPr="00746786" w:rsidRDefault="00AB2251" w:rsidP="00460116">
      <w:pPr>
        <w:pStyle w:val="af1"/>
        <w:numPr>
          <w:ilvl w:val="0"/>
          <w:numId w:val="143"/>
        </w:numPr>
        <w:suppressAutoHyphens w:val="0"/>
        <w:ind w:firstLine="709"/>
        <w:jc w:val="both"/>
        <w:rPr>
          <w:rFonts w:ascii="Times New Roman" w:hAnsi="Times New Roman"/>
          <w:sz w:val="24"/>
          <w:szCs w:val="24"/>
        </w:rPr>
      </w:pPr>
      <w:r w:rsidRPr="00746786">
        <w:rPr>
          <w:rFonts w:ascii="Times New Roman" w:hAnsi="Times New Roman"/>
          <w:sz w:val="24"/>
          <w:szCs w:val="24"/>
        </w:rPr>
        <w:t>Осуществлять самоконтроль и оценку качества готового изделия, анализировать ошибки.</w:t>
      </w:r>
    </w:p>
    <w:p w:rsidR="00AB2251" w:rsidRPr="00746786" w:rsidRDefault="00AB2251" w:rsidP="00AB2251">
      <w:pPr>
        <w:pStyle w:val="af1"/>
        <w:ind w:left="360"/>
        <w:rPr>
          <w:rFonts w:ascii="Times New Roman" w:hAnsi="Times New Roman"/>
          <w:b/>
          <w:sz w:val="24"/>
          <w:szCs w:val="24"/>
        </w:rPr>
      </w:pPr>
    </w:p>
    <w:p w:rsidR="00AB2251" w:rsidRPr="00746786" w:rsidRDefault="00AB2251" w:rsidP="00AB2251">
      <w:pPr>
        <w:pStyle w:val="af1"/>
        <w:ind w:left="360"/>
        <w:rPr>
          <w:rFonts w:ascii="Times New Roman" w:hAnsi="Times New Roman"/>
          <w:b/>
          <w:sz w:val="24"/>
          <w:szCs w:val="24"/>
        </w:rPr>
      </w:pPr>
    </w:p>
    <w:p w:rsidR="00AB2251" w:rsidRPr="00746786" w:rsidRDefault="00AB2251" w:rsidP="00AB2251">
      <w:pPr>
        <w:pStyle w:val="af1"/>
        <w:ind w:left="360"/>
        <w:rPr>
          <w:rFonts w:ascii="Times New Roman" w:hAnsi="Times New Roman"/>
          <w:b/>
          <w:sz w:val="24"/>
          <w:szCs w:val="24"/>
        </w:rPr>
      </w:pPr>
      <w:r w:rsidRPr="00746786">
        <w:rPr>
          <w:rFonts w:ascii="Times New Roman" w:hAnsi="Times New Roman"/>
          <w:b/>
          <w:sz w:val="24"/>
          <w:szCs w:val="24"/>
        </w:rPr>
        <w:t>Раздел «Кулинария»</w:t>
      </w:r>
    </w:p>
    <w:p w:rsidR="00AB2251" w:rsidRPr="00746786" w:rsidRDefault="00AB2251" w:rsidP="00AB2251">
      <w:pPr>
        <w:pStyle w:val="af1"/>
        <w:ind w:left="360"/>
        <w:rPr>
          <w:rFonts w:ascii="Times New Roman" w:hAnsi="Times New Roman"/>
          <w:b/>
          <w:sz w:val="24"/>
          <w:szCs w:val="24"/>
        </w:rPr>
      </w:pPr>
      <w:r w:rsidRPr="00746786">
        <w:rPr>
          <w:rFonts w:ascii="Times New Roman" w:hAnsi="Times New Roman"/>
          <w:b/>
          <w:sz w:val="24"/>
          <w:szCs w:val="24"/>
        </w:rPr>
        <w:t>Выпускник научится:</w:t>
      </w:r>
    </w:p>
    <w:p w:rsidR="00AB2251" w:rsidRPr="00746786" w:rsidRDefault="00AB2251" w:rsidP="00AB2251">
      <w:pPr>
        <w:pStyle w:val="af1"/>
        <w:ind w:left="360"/>
        <w:rPr>
          <w:rFonts w:ascii="Times New Roman" w:hAnsi="Times New Roman"/>
          <w:sz w:val="24"/>
          <w:szCs w:val="24"/>
        </w:rPr>
      </w:pPr>
    </w:p>
    <w:p w:rsidR="00AB2251" w:rsidRPr="00746786" w:rsidRDefault="00AB2251" w:rsidP="00460116">
      <w:pPr>
        <w:pStyle w:val="af1"/>
        <w:numPr>
          <w:ilvl w:val="0"/>
          <w:numId w:val="144"/>
        </w:numPr>
        <w:suppressAutoHyphens w:val="0"/>
        <w:ind w:firstLine="709"/>
        <w:jc w:val="both"/>
        <w:rPr>
          <w:rFonts w:ascii="Times New Roman" w:hAnsi="Times New Roman"/>
          <w:sz w:val="24"/>
          <w:szCs w:val="24"/>
        </w:rPr>
      </w:pPr>
      <w:r w:rsidRPr="00746786">
        <w:rPr>
          <w:rFonts w:ascii="Times New Roman" w:hAnsi="Times New Roman"/>
          <w:sz w:val="24"/>
          <w:szCs w:val="24"/>
        </w:rPr>
        <w:t>Обрабатывать пищевые продукты способами, сохраняющими их пищевую ценность;</w:t>
      </w:r>
    </w:p>
    <w:p w:rsidR="00AB2251" w:rsidRPr="00746786" w:rsidRDefault="00AB2251" w:rsidP="00460116">
      <w:pPr>
        <w:pStyle w:val="af1"/>
        <w:numPr>
          <w:ilvl w:val="0"/>
          <w:numId w:val="144"/>
        </w:numPr>
        <w:suppressAutoHyphens w:val="0"/>
        <w:ind w:firstLine="709"/>
        <w:jc w:val="both"/>
        <w:rPr>
          <w:rFonts w:ascii="Times New Roman" w:hAnsi="Times New Roman"/>
          <w:sz w:val="24"/>
          <w:szCs w:val="24"/>
        </w:rPr>
      </w:pPr>
      <w:r w:rsidRPr="00746786">
        <w:rPr>
          <w:rFonts w:ascii="Times New Roman" w:hAnsi="Times New Roman"/>
          <w:sz w:val="24"/>
          <w:szCs w:val="24"/>
        </w:rPr>
        <w:t>Реализовать санитарно–гигиенические требования к помещению кухни и столовой, к обработке пищевых продуктов;</w:t>
      </w:r>
    </w:p>
    <w:p w:rsidR="00AB2251" w:rsidRPr="00746786" w:rsidRDefault="00AB2251" w:rsidP="00460116">
      <w:pPr>
        <w:pStyle w:val="af1"/>
        <w:numPr>
          <w:ilvl w:val="0"/>
          <w:numId w:val="144"/>
        </w:numPr>
        <w:suppressAutoHyphens w:val="0"/>
        <w:ind w:firstLine="709"/>
        <w:jc w:val="both"/>
        <w:rPr>
          <w:rFonts w:ascii="Times New Roman" w:hAnsi="Times New Roman"/>
          <w:sz w:val="24"/>
          <w:szCs w:val="24"/>
        </w:rPr>
      </w:pPr>
      <w:r w:rsidRPr="00746786">
        <w:rPr>
          <w:rFonts w:ascii="Times New Roman" w:hAnsi="Times New Roman"/>
          <w:sz w:val="24"/>
          <w:szCs w:val="24"/>
        </w:rPr>
        <w:t>Использовать различные виды оборудования современной кухни;</w:t>
      </w:r>
    </w:p>
    <w:p w:rsidR="00AB2251" w:rsidRPr="00746786" w:rsidRDefault="00AB2251" w:rsidP="00460116">
      <w:pPr>
        <w:pStyle w:val="af1"/>
        <w:numPr>
          <w:ilvl w:val="0"/>
          <w:numId w:val="144"/>
        </w:numPr>
        <w:suppressAutoHyphens w:val="0"/>
        <w:ind w:firstLine="709"/>
        <w:jc w:val="both"/>
        <w:rPr>
          <w:rFonts w:ascii="Times New Roman" w:hAnsi="Times New Roman"/>
          <w:sz w:val="24"/>
          <w:szCs w:val="24"/>
        </w:rPr>
      </w:pPr>
      <w:r w:rsidRPr="00746786">
        <w:rPr>
          <w:rFonts w:ascii="Times New Roman" w:hAnsi="Times New Roman"/>
          <w:sz w:val="24"/>
          <w:szCs w:val="24"/>
        </w:rPr>
        <w:t>Выявлять виды экологического загрязнения пищевых продуктов, влиящие на здоровье человека;</w:t>
      </w:r>
    </w:p>
    <w:p w:rsidR="00AB2251" w:rsidRPr="00746786" w:rsidRDefault="00AB2251" w:rsidP="00460116">
      <w:pPr>
        <w:pStyle w:val="af1"/>
        <w:numPr>
          <w:ilvl w:val="0"/>
          <w:numId w:val="144"/>
        </w:numPr>
        <w:suppressAutoHyphens w:val="0"/>
        <w:ind w:firstLine="709"/>
        <w:jc w:val="both"/>
        <w:rPr>
          <w:rFonts w:ascii="Times New Roman" w:hAnsi="Times New Roman"/>
          <w:sz w:val="24"/>
          <w:szCs w:val="24"/>
        </w:rPr>
      </w:pPr>
      <w:r w:rsidRPr="00746786">
        <w:rPr>
          <w:rFonts w:ascii="Times New Roman" w:hAnsi="Times New Roman"/>
          <w:sz w:val="24"/>
          <w:szCs w:val="24"/>
        </w:rPr>
        <w:t>Выбирать пищевые продукты для удовлетворения потребностей организма в белках, углеводах, жирах, витаминах;</w:t>
      </w:r>
    </w:p>
    <w:p w:rsidR="00AB2251" w:rsidRPr="00746786" w:rsidRDefault="00AB2251" w:rsidP="00460116">
      <w:pPr>
        <w:pStyle w:val="af1"/>
        <w:numPr>
          <w:ilvl w:val="0"/>
          <w:numId w:val="144"/>
        </w:numPr>
        <w:suppressAutoHyphens w:val="0"/>
        <w:ind w:firstLine="709"/>
        <w:jc w:val="both"/>
        <w:rPr>
          <w:rFonts w:ascii="Times New Roman" w:hAnsi="Times New Roman"/>
          <w:sz w:val="24"/>
          <w:szCs w:val="24"/>
        </w:rPr>
      </w:pPr>
      <w:r w:rsidRPr="00746786">
        <w:rPr>
          <w:rFonts w:ascii="Times New Roman" w:hAnsi="Times New Roman"/>
          <w:sz w:val="24"/>
          <w:szCs w:val="24"/>
        </w:rPr>
        <w:t>Определять доброкачественность пищевых продуктов по внешним признакам;</w:t>
      </w:r>
    </w:p>
    <w:p w:rsidR="00AB2251" w:rsidRPr="00746786" w:rsidRDefault="00AB2251" w:rsidP="00460116">
      <w:pPr>
        <w:pStyle w:val="af1"/>
        <w:numPr>
          <w:ilvl w:val="0"/>
          <w:numId w:val="144"/>
        </w:numPr>
        <w:suppressAutoHyphens w:val="0"/>
        <w:ind w:firstLine="709"/>
        <w:jc w:val="both"/>
        <w:rPr>
          <w:rFonts w:ascii="Times New Roman" w:hAnsi="Times New Roman"/>
          <w:sz w:val="24"/>
          <w:szCs w:val="24"/>
        </w:rPr>
      </w:pPr>
      <w:r w:rsidRPr="00746786">
        <w:rPr>
          <w:rFonts w:ascii="Times New Roman" w:hAnsi="Times New Roman"/>
          <w:sz w:val="24"/>
          <w:szCs w:val="24"/>
        </w:rPr>
        <w:t>Составлять меню завтрака, обеда, ужина;</w:t>
      </w:r>
    </w:p>
    <w:p w:rsidR="00AB2251" w:rsidRPr="00746786" w:rsidRDefault="00AB2251" w:rsidP="00460116">
      <w:pPr>
        <w:pStyle w:val="af1"/>
        <w:numPr>
          <w:ilvl w:val="0"/>
          <w:numId w:val="144"/>
        </w:numPr>
        <w:suppressAutoHyphens w:val="0"/>
        <w:ind w:firstLine="709"/>
        <w:jc w:val="both"/>
        <w:rPr>
          <w:rFonts w:ascii="Times New Roman" w:hAnsi="Times New Roman"/>
          <w:sz w:val="24"/>
          <w:szCs w:val="24"/>
        </w:rPr>
      </w:pPr>
      <w:r w:rsidRPr="00746786">
        <w:rPr>
          <w:rFonts w:ascii="Times New Roman" w:hAnsi="Times New Roman"/>
          <w:sz w:val="24"/>
          <w:szCs w:val="24"/>
        </w:rPr>
        <w:t>Выполнять механическую и тепловую обработку пищевых продуктов;</w:t>
      </w:r>
    </w:p>
    <w:p w:rsidR="00AB2251" w:rsidRPr="00746786" w:rsidRDefault="00AB2251" w:rsidP="00460116">
      <w:pPr>
        <w:pStyle w:val="af1"/>
        <w:numPr>
          <w:ilvl w:val="0"/>
          <w:numId w:val="144"/>
        </w:numPr>
        <w:suppressAutoHyphens w:val="0"/>
        <w:ind w:firstLine="709"/>
        <w:jc w:val="both"/>
        <w:rPr>
          <w:rFonts w:ascii="Times New Roman" w:hAnsi="Times New Roman"/>
          <w:sz w:val="24"/>
          <w:szCs w:val="24"/>
        </w:rPr>
      </w:pPr>
      <w:r w:rsidRPr="00746786">
        <w:rPr>
          <w:rFonts w:ascii="Times New Roman" w:hAnsi="Times New Roman"/>
          <w:sz w:val="24"/>
          <w:szCs w:val="24"/>
        </w:rPr>
        <w:t>Соблюдать правила хранения пищевых продуктов, полуфабрикатов и готовых блюд;</w:t>
      </w:r>
    </w:p>
    <w:p w:rsidR="00AB2251" w:rsidRPr="00746786" w:rsidRDefault="00AB2251" w:rsidP="00460116">
      <w:pPr>
        <w:pStyle w:val="af1"/>
        <w:numPr>
          <w:ilvl w:val="0"/>
          <w:numId w:val="144"/>
        </w:numPr>
        <w:suppressAutoHyphens w:val="0"/>
        <w:ind w:firstLine="709"/>
        <w:jc w:val="both"/>
        <w:rPr>
          <w:rFonts w:ascii="Times New Roman" w:hAnsi="Times New Roman"/>
          <w:sz w:val="24"/>
          <w:szCs w:val="24"/>
        </w:rPr>
      </w:pPr>
      <w:r w:rsidRPr="00746786">
        <w:rPr>
          <w:rFonts w:ascii="Times New Roman" w:hAnsi="Times New Roman"/>
          <w:sz w:val="24"/>
          <w:szCs w:val="24"/>
        </w:rPr>
        <w:t>Оказывать первую помощь при пищевых отравлениях и ожогах.</w:t>
      </w:r>
    </w:p>
    <w:p w:rsidR="00AB2251" w:rsidRPr="00746786" w:rsidRDefault="00AB2251" w:rsidP="00AB2251">
      <w:pPr>
        <w:pStyle w:val="af1"/>
        <w:rPr>
          <w:rFonts w:ascii="Times New Roman" w:hAnsi="Times New Roman"/>
          <w:sz w:val="24"/>
          <w:szCs w:val="24"/>
        </w:rPr>
      </w:pP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Радел «Технология домашнего хозяйства»</w:t>
      </w: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Выпускник научится:</w:t>
      </w:r>
    </w:p>
    <w:p w:rsidR="00AB2251" w:rsidRPr="00746786" w:rsidRDefault="00AB2251" w:rsidP="00460116">
      <w:pPr>
        <w:pStyle w:val="af1"/>
        <w:numPr>
          <w:ilvl w:val="0"/>
          <w:numId w:val="145"/>
        </w:numPr>
        <w:suppressAutoHyphens w:val="0"/>
        <w:ind w:firstLine="709"/>
        <w:jc w:val="both"/>
        <w:rPr>
          <w:rFonts w:ascii="Times New Roman" w:hAnsi="Times New Roman"/>
          <w:sz w:val="24"/>
          <w:szCs w:val="24"/>
        </w:rPr>
      </w:pPr>
      <w:r w:rsidRPr="00746786">
        <w:rPr>
          <w:rFonts w:ascii="Times New Roman" w:hAnsi="Times New Roman"/>
          <w:sz w:val="24"/>
          <w:szCs w:val="24"/>
        </w:rPr>
        <w:t>Выбирать объекты труда в зависимости от потребностей людей;</w:t>
      </w:r>
    </w:p>
    <w:p w:rsidR="00AB2251" w:rsidRPr="00746786" w:rsidRDefault="00AB2251" w:rsidP="00460116">
      <w:pPr>
        <w:pStyle w:val="af1"/>
        <w:numPr>
          <w:ilvl w:val="0"/>
          <w:numId w:val="145"/>
        </w:numPr>
        <w:suppressAutoHyphens w:val="0"/>
        <w:ind w:firstLine="709"/>
        <w:jc w:val="both"/>
        <w:rPr>
          <w:rFonts w:ascii="Times New Roman" w:hAnsi="Times New Roman"/>
          <w:sz w:val="24"/>
          <w:szCs w:val="24"/>
        </w:rPr>
      </w:pPr>
      <w:r w:rsidRPr="00746786">
        <w:rPr>
          <w:rFonts w:ascii="Times New Roman" w:hAnsi="Times New Roman"/>
          <w:sz w:val="24"/>
          <w:szCs w:val="24"/>
        </w:rPr>
        <w:t>Использовать рациональные способы и средства ухода за одеждой и обувью;</w:t>
      </w:r>
    </w:p>
    <w:p w:rsidR="00AB2251" w:rsidRPr="00746786" w:rsidRDefault="00AB2251" w:rsidP="00460116">
      <w:pPr>
        <w:pStyle w:val="af1"/>
        <w:numPr>
          <w:ilvl w:val="0"/>
          <w:numId w:val="145"/>
        </w:numPr>
        <w:suppressAutoHyphens w:val="0"/>
        <w:ind w:firstLine="709"/>
        <w:jc w:val="both"/>
        <w:rPr>
          <w:rFonts w:ascii="Times New Roman" w:hAnsi="Times New Roman"/>
          <w:sz w:val="24"/>
          <w:szCs w:val="24"/>
        </w:rPr>
      </w:pPr>
      <w:r w:rsidRPr="00746786">
        <w:rPr>
          <w:rFonts w:ascii="Times New Roman" w:hAnsi="Times New Roman"/>
          <w:sz w:val="24"/>
          <w:szCs w:val="24"/>
        </w:rPr>
        <w:t>Применять бытовые санитарно – гигиенические средства;</w:t>
      </w:r>
    </w:p>
    <w:p w:rsidR="00AB2251" w:rsidRPr="00746786" w:rsidRDefault="00AB2251" w:rsidP="00460116">
      <w:pPr>
        <w:pStyle w:val="af1"/>
        <w:numPr>
          <w:ilvl w:val="0"/>
          <w:numId w:val="145"/>
        </w:numPr>
        <w:suppressAutoHyphens w:val="0"/>
        <w:ind w:firstLine="709"/>
        <w:jc w:val="both"/>
        <w:rPr>
          <w:rFonts w:ascii="Times New Roman" w:hAnsi="Times New Roman"/>
          <w:sz w:val="24"/>
          <w:szCs w:val="24"/>
        </w:rPr>
      </w:pPr>
      <w:r w:rsidRPr="00746786">
        <w:rPr>
          <w:rFonts w:ascii="Times New Roman" w:hAnsi="Times New Roman"/>
          <w:sz w:val="24"/>
          <w:szCs w:val="24"/>
        </w:rPr>
        <w:t>Понимать условные обозначения, определяющие правила эксплуатации изделия, условия стирки, глажения и химической чистки;</w:t>
      </w:r>
    </w:p>
    <w:p w:rsidR="00AB2251" w:rsidRPr="00746786" w:rsidRDefault="00AB2251" w:rsidP="00460116">
      <w:pPr>
        <w:pStyle w:val="af1"/>
        <w:numPr>
          <w:ilvl w:val="0"/>
          <w:numId w:val="145"/>
        </w:numPr>
        <w:suppressAutoHyphens w:val="0"/>
        <w:ind w:firstLine="709"/>
        <w:jc w:val="both"/>
        <w:rPr>
          <w:rFonts w:ascii="Times New Roman" w:hAnsi="Times New Roman"/>
          <w:sz w:val="24"/>
          <w:szCs w:val="24"/>
        </w:rPr>
      </w:pPr>
      <w:r w:rsidRPr="00746786">
        <w:rPr>
          <w:rFonts w:ascii="Times New Roman" w:hAnsi="Times New Roman"/>
          <w:sz w:val="24"/>
          <w:szCs w:val="24"/>
        </w:rPr>
        <w:t>Осуществлять простейшие виды ремонтно – отделочных работ;</w:t>
      </w:r>
    </w:p>
    <w:p w:rsidR="00AB2251" w:rsidRPr="00746786" w:rsidRDefault="00AB2251" w:rsidP="00460116">
      <w:pPr>
        <w:pStyle w:val="af1"/>
        <w:numPr>
          <w:ilvl w:val="0"/>
          <w:numId w:val="145"/>
        </w:numPr>
        <w:suppressAutoHyphens w:val="0"/>
        <w:ind w:firstLine="709"/>
        <w:jc w:val="both"/>
        <w:rPr>
          <w:rFonts w:ascii="Times New Roman" w:hAnsi="Times New Roman"/>
          <w:sz w:val="24"/>
          <w:szCs w:val="24"/>
        </w:rPr>
      </w:pPr>
      <w:r w:rsidRPr="00746786">
        <w:rPr>
          <w:rFonts w:ascii="Times New Roman" w:hAnsi="Times New Roman"/>
          <w:sz w:val="24"/>
          <w:szCs w:val="24"/>
        </w:rPr>
        <w:t>Проводить простейшие санитарно – технические работы по устранению протечек в кранах, вентилях и сливных бачках канализации;</w:t>
      </w:r>
    </w:p>
    <w:p w:rsidR="00AB2251" w:rsidRPr="00746786" w:rsidRDefault="00AB2251" w:rsidP="00460116">
      <w:pPr>
        <w:pStyle w:val="af1"/>
        <w:numPr>
          <w:ilvl w:val="0"/>
          <w:numId w:val="145"/>
        </w:numPr>
        <w:suppressAutoHyphens w:val="0"/>
        <w:ind w:firstLine="709"/>
        <w:jc w:val="both"/>
        <w:rPr>
          <w:rFonts w:ascii="Times New Roman" w:hAnsi="Times New Roman"/>
          <w:sz w:val="24"/>
          <w:szCs w:val="24"/>
        </w:rPr>
      </w:pPr>
      <w:r w:rsidRPr="00746786">
        <w:rPr>
          <w:rFonts w:ascii="Times New Roman" w:hAnsi="Times New Roman"/>
          <w:sz w:val="24"/>
          <w:szCs w:val="24"/>
        </w:rPr>
        <w:t>Соблюдать правила пользования современной бытовой техникой;</w:t>
      </w:r>
    </w:p>
    <w:p w:rsidR="00AB2251" w:rsidRPr="00746786" w:rsidRDefault="00AB2251" w:rsidP="00460116">
      <w:pPr>
        <w:pStyle w:val="af1"/>
        <w:numPr>
          <w:ilvl w:val="0"/>
          <w:numId w:val="145"/>
        </w:numPr>
        <w:suppressAutoHyphens w:val="0"/>
        <w:ind w:firstLine="709"/>
        <w:jc w:val="both"/>
        <w:rPr>
          <w:rFonts w:ascii="Times New Roman" w:hAnsi="Times New Roman"/>
          <w:sz w:val="24"/>
          <w:szCs w:val="24"/>
        </w:rPr>
      </w:pPr>
      <w:r w:rsidRPr="00746786">
        <w:rPr>
          <w:rFonts w:ascii="Times New Roman" w:hAnsi="Times New Roman"/>
          <w:sz w:val="24"/>
          <w:szCs w:val="24"/>
        </w:rPr>
        <w:t>Анализировать бюджет семьи, рационально планировать расходы на основе актуальных потребностей семьи.</w:t>
      </w:r>
    </w:p>
    <w:p w:rsidR="00AB2251" w:rsidRPr="00746786" w:rsidRDefault="00AB2251" w:rsidP="00AB2251">
      <w:pPr>
        <w:pStyle w:val="af1"/>
        <w:rPr>
          <w:rFonts w:ascii="Times New Roman" w:hAnsi="Times New Roman"/>
          <w:sz w:val="24"/>
          <w:szCs w:val="24"/>
        </w:rPr>
      </w:pP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Раздел «Художественные ремёсла»</w:t>
      </w: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Выпускник научится:</w:t>
      </w:r>
    </w:p>
    <w:p w:rsidR="00AB2251" w:rsidRPr="00746786" w:rsidRDefault="00AB2251" w:rsidP="00460116">
      <w:pPr>
        <w:pStyle w:val="af1"/>
        <w:numPr>
          <w:ilvl w:val="0"/>
          <w:numId w:val="146"/>
        </w:numPr>
        <w:suppressAutoHyphens w:val="0"/>
        <w:ind w:firstLine="709"/>
        <w:jc w:val="both"/>
        <w:rPr>
          <w:rFonts w:ascii="Times New Roman" w:hAnsi="Times New Roman"/>
          <w:sz w:val="24"/>
          <w:szCs w:val="24"/>
        </w:rPr>
      </w:pPr>
      <w:r w:rsidRPr="00746786">
        <w:rPr>
          <w:rFonts w:ascii="Times New Roman" w:hAnsi="Times New Roman"/>
          <w:sz w:val="24"/>
          <w:szCs w:val="24"/>
        </w:rPr>
        <w:t>Определять региональный стиль декоративно- прикладных изделий по репродукциям и коллекциям;</w:t>
      </w:r>
    </w:p>
    <w:p w:rsidR="00AB2251" w:rsidRPr="00746786" w:rsidRDefault="00AB2251" w:rsidP="00460116">
      <w:pPr>
        <w:pStyle w:val="af1"/>
        <w:numPr>
          <w:ilvl w:val="0"/>
          <w:numId w:val="146"/>
        </w:numPr>
        <w:suppressAutoHyphens w:val="0"/>
        <w:ind w:firstLine="709"/>
        <w:jc w:val="both"/>
        <w:rPr>
          <w:rFonts w:ascii="Times New Roman" w:hAnsi="Times New Roman"/>
          <w:sz w:val="24"/>
          <w:szCs w:val="24"/>
        </w:rPr>
      </w:pPr>
      <w:r w:rsidRPr="00746786">
        <w:rPr>
          <w:rFonts w:ascii="Times New Roman" w:hAnsi="Times New Roman"/>
          <w:sz w:val="24"/>
          <w:szCs w:val="24"/>
        </w:rPr>
        <w:t>Выявлять назначение различных художественно – прикладных изделий; виды традиционных народных промыслов;</w:t>
      </w:r>
    </w:p>
    <w:p w:rsidR="00AB2251" w:rsidRPr="00746786" w:rsidRDefault="00AB2251" w:rsidP="00460116">
      <w:pPr>
        <w:pStyle w:val="af1"/>
        <w:numPr>
          <w:ilvl w:val="0"/>
          <w:numId w:val="146"/>
        </w:numPr>
        <w:suppressAutoHyphens w:val="0"/>
        <w:ind w:firstLine="709"/>
        <w:jc w:val="both"/>
        <w:rPr>
          <w:rFonts w:ascii="Times New Roman" w:hAnsi="Times New Roman"/>
          <w:sz w:val="24"/>
          <w:szCs w:val="24"/>
        </w:rPr>
      </w:pPr>
      <w:r w:rsidRPr="00746786">
        <w:rPr>
          <w:rFonts w:ascii="Times New Roman" w:hAnsi="Times New Roman"/>
          <w:sz w:val="24"/>
          <w:szCs w:val="24"/>
        </w:rPr>
        <w:t>Выполнять образцы узоров;</w:t>
      </w:r>
    </w:p>
    <w:p w:rsidR="00AB2251" w:rsidRPr="00746786" w:rsidRDefault="00AB2251" w:rsidP="00460116">
      <w:pPr>
        <w:pStyle w:val="af1"/>
        <w:numPr>
          <w:ilvl w:val="0"/>
          <w:numId w:val="146"/>
        </w:numPr>
        <w:suppressAutoHyphens w:val="0"/>
        <w:ind w:firstLine="709"/>
        <w:jc w:val="both"/>
        <w:rPr>
          <w:rFonts w:ascii="Times New Roman" w:hAnsi="Times New Roman"/>
          <w:sz w:val="24"/>
          <w:szCs w:val="24"/>
        </w:rPr>
      </w:pPr>
      <w:r w:rsidRPr="00746786">
        <w:rPr>
          <w:rFonts w:ascii="Times New Roman" w:hAnsi="Times New Roman"/>
          <w:sz w:val="24"/>
          <w:szCs w:val="24"/>
        </w:rPr>
        <w:t>Подбирать пряжу для вязания разных изделий;</w:t>
      </w:r>
    </w:p>
    <w:p w:rsidR="00AB2251" w:rsidRPr="00746786" w:rsidRDefault="00AB2251" w:rsidP="00460116">
      <w:pPr>
        <w:pStyle w:val="af1"/>
        <w:numPr>
          <w:ilvl w:val="0"/>
          <w:numId w:val="146"/>
        </w:numPr>
        <w:suppressAutoHyphens w:val="0"/>
        <w:ind w:firstLine="709"/>
        <w:jc w:val="both"/>
        <w:rPr>
          <w:rFonts w:ascii="Times New Roman" w:hAnsi="Times New Roman"/>
          <w:sz w:val="24"/>
          <w:szCs w:val="24"/>
        </w:rPr>
      </w:pPr>
      <w:r w:rsidRPr="00746786">
        <w:rPr>
          <w:rFonts w:ascii="Times New Roman" w:hAnsi="Times New Roman"/>
          <w:sz w:val="24"/>
          <w:szCs w:val="24"/>
        </w:rPr>
        <w:t>Изготовлять образцы вязанных изделий;</w:t>
      </w:r>
    </w:p>
    <w:p w:rsidR="00AB2251" w:rsidRPr="00746786" w:rsidRDefault="00AB2251" w:rsidP="00460116">
      <w:pPr>
        <w:pStyle w:val="af1"/>
        <w:numPr>
          <w:ilvl w:val="0"/>
          <w:numId w:val="146"/>
        </w:numPr>
        <w:suppressAutoHyphens w:val="0"/>
        <w:ind w:firstLine="709"/>
        <w:jc w:val="both"/>
        <w:rPr>
          <w:rFonts w:ascii="Times New Roman" w:hAnsi="Times New Roman"/>
          <w:sz w:val="24"/>
          <w:szCs w:val="24"/>
        </w:rPr>
      </w:pPr>
      <w:r w:rsidRPr="00746786">
        <w:rPr>
          <w:rFonts w:ascii="Times New Roman" w:hAnsi="Times New Roman"/>
          <w:sz w:val="24"/>
          <w:szCs w:val="24"/>
        </w:rPr>
        <w:t>Выполнять традиционную и современную вышивку;</w:t>
      </w:r>
    </w:p>
    <w:p w:rsidR="00AB2251" w:rsidRPr="00746786" w:rsidRDefault="00AB2251" w:rsidP="00460116">
      <w:pPr>
        <w:pStyle w:val="af1"/>
        <w:numPr>
          <w:ilvl w:val="0"/>
          <w:numId w:val="146"/>
        </w:numPr>
        <w:suppressAutoHyphens w:val="0"/>
        <w:ind w:firstLine="709"/>
        <w:jc w:val="both"/>
        <w:rPr>
          <w:rFonts w:ascii="Times New Roman" w:hAnsi="Times New Roman"/>
          <w:sz w:val="24"/>
          <w:szCs w:val="24"/>
        </w:rPr>
      </w:pPr>
      <w:r w:rsidRPr="00746786">
        <w:rPr>
          <w:rFonts w:ascii="Times New Roman" w:hAnsi="Times New Roman"/>
          <w:sz w:val="24"/>
          <w:szCs w:val="24"/>
        </w:rPr>
        <w:lastRenderedPageBreak/>
        <w:t>Использовать компьютер и материалы сети интернет для составления композиций художественно – прикладных изделий;</w:t>
      </w:r>
    </w:p>
    <w:p w:rsidR="00AB2251" w:rsidRPr="00746786" w:rsidRDefault="00AB2251" w:rsidP="00460116">
      <w:pPr>
        <w:pStyle w:val="af1"/>
        <w:numPr>
          <w:ilvl w:val="0"/>
          <w:numId w:val="146"/>
        </w:numPr>
        <w:suppressAutoHyphens w:val="0"/>
        <w:ind w:firstLine="709"/>
        <w:jc w:val="both"/>
        <w:rPr>
          <w:rFonts w:ascii="Times New Roman" w:hAnsi="Times New Roman"/>
          <w:sz w:val="24"/>
          <w:szCs w:val="24"/>
        </w:rPr>
      </w:pPr>
      <w:r w:rsidRPr="00746786">
        <w:rPr>
          <w:rFonts w:ascii="Times New Roman" w:hAnsi="Times New Roman"/>
          <w:sz w:val="24"/>
          <w:szCs w:val="24"/>
        </w:rPr>
        <w:t>Вышивать пасмой, шнуром, бисером, бусинами, стеклярусом;</w:t>
      </w:r>
    </w:p>
    <w:p w:rsidR="00AB2251" w:rsidRPr="00746786" w:rsidRDefault="00AB2251" w:rsidP="00460116">
      <w:pPr>
        <w:pStyle w:val="af1"/>
        <w:numPr>
          <w:ilvl w:val="0"/>
          <w:numId w:val="146"/>
        </w:numPr>
        <w:suppressAutoHyphens w:val="0"/>
        <w:ind w:firstLine="709"/>
        <w:jc w:val="both"/>
        <w:rPr>
          <w:rFonts w:ascii="Times New Roman" w:hAnsi="Times New Roman"/>
          <w:sz w:val="24"/>
          <w:szCs w:val="24"/>
        </w:rPr>
      </w:pPr>
      <w:r w:rsidRPr="00746786">
        <w:rPr>
          <w:rFonts w:ascii="Times New Roman" w:hAnsi="Times New Roman"/>
          <w:sz w:val="24"/>
          <w:szCs w:val="24"/>
        </w:rPr>
        <w:t>Изготовлять куклы для кукольного театра;</w:t>
      </w:r>
    </w:p>
    <w:p w:rsidR="00AB2251" w:rsidRPr="00746786" w:rsidRDefault="00AB2251" w:rsidP="00460116">
      <w:pPr>
        <w:pStyle w:val="af1"/>
        <w:numPr>
          <w:ilvl w:val="0"/>
          <w:numId w:val="146"/>
        </w:numPr>
        <w:suppressAutoHyphens w:val="0"/>
        <w:ind w:firstLine="709"/>
        <w:jc w:val="both"/>
        <w:rPr>
          <w:rFonts w:ascii="Times New Roman" w:hAnsi="Times New Roman"/>
          <w:sz w:val="24"/>
          <w:szCs w:val="24"/>
        </w:rPr>
      </w:pPr>
      <w:r w:rsidRPr="00746786">
        <w:rPr>
          <w:rFonts w:ascii="Times New Roman" w:hAnsi="Times New Roman"/>
          <w:sz w:val="24"/>
          <w:szCs w:val="24"/>
        </w:rPr>
        <w:t>Выполнять аппликации.</w:t>
      </w:r>
    </w:p>
    <w:p w:rsidR="00AB2251" w:rsidRPr="00746786" w:rsidRDefault="00AB2251" w:rsidP="00AB2251">
      <w:pPr>
        <w:pStyle w:val="af1"/>
        <w:rPr>
          <w:rFonts w:ascii="Times New Roman" w:hAnsi="Times New Roman"/>
          <w:sz w:val="24"/>
          <w:szCs w:val="24"/>
        </w:rPr>
      </w:pP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Раздел «Электротехника»</w:t>
      </w: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Выпускник научится:</w:t>
      </w:r>
    </w:p>
    <w:p w:rsidR="00AB2251" w:rsidRPr="00746786" w:rsidRDefault="00AB2251" w:rsidP="00460116">
      <w:pPr>
        <w:pStyle w:val="af1"/>
        <w:numPr>
          <w:ilvl w:val="0"/>
          <w:numId w:val="147"/>
        </w:numPr>
        <w:suppressAutoHyphens w:val="0"/>
        <w:ind w:firstLine="709"/>
        <w:jc w:val="both"/>
        <w:rPr>
          <w:rFonts w:ascii="Times New Roman" w:hAnsi="Times New Roman"/>
          <w:sz w:val="24"/>
          <w:szCs w:val="24"/>
        </w:rPr>
      </w:pPr>
      <w:r w:rsidRPr="00746786">
        <w:rPr>
          <w:rFonts w:ascii="Times New Roman" w:hAnsi="Times New Roman"/>
          <w:sz w:val="24"/>
          <w:szCs w:val="24"/>
        </w:rPr>
        <w:t>Различать источники, проводники и приёмники электроэнергии;</w:t>
      </w:r>
    </w:p>
    <w:p w:rsidR="00AB2251" w:rsidRPr="00746786" w:rsidRDefault="00AB2251" w:rsidP="00460116">
      <w:pPr>
        <w:pStyle w:val="af1"/>
        <w:numPr>
          <w:ilvl w:val="0"/>
          <w:numId w:val="147"/>
        </w:numPr>
        <w:suppressAutoHyphens w:val="0"/>
        <w:ind w:firstLine="709"/>
        <w:jc w:val="both"/>
        <w:rPr>
          <w:rFonts w:ascii="Times New Roman" w:hAnsi="Times New Roman"/>
          <w:sz w:val="24"/>
          <w:szCs w:val="24"/>
        </w:rPr>
      </w:pPr>
      <w:r w:rsidRPr="00746786">
        <w:rPr>
          <w:rFonts w:ascii="Times New Roman" w:hAnsi="Times New Roman"/>
          <w:sz w:val="24"/>
          <w:szCs w:val="24"/>
        </w:rPr>
        <w:t>Пользоваться бытовыми электроприборами;</w:t>
      </w:r>
    </w:p>
    <w:p w:rsidR="00AB2251" w:rsidRPr="00746786" w:rsidRDefault="00AB2251" w:rsidP="00460116">
      <w:pPr>
        <w:pStyle w:val="af1"/>
        <w:numPr>
          <w:ilvl w:val="0"/>
          <w:numId w:val="147"/>
        </w:numPr>
        <w:suppressAutoHyphens w:val="0"/>
        <w:ind w:firstLine="709"/>
        <w:jc w:val="both"/>
        <w:rPr>
          <w:rFonts w:ascii="Times New Roman" w:hAnsi="Times New Roman"/>
          <w:sz w:val="24"/>
          <w:szCs w:val="24"/>
        </w:rPr>
      </w:pPr>
      <w:r w:rsidRPr="00746786">
        <w:rPr>
          <w:rFonts w:ascii="Times New Roman" w:hAnsi="Times New Roman"/>
          <w:sz w:val="24"/>
          <w:szCs w:val="24"/>
        </w:rPr>
        <w:t>Определять преимущества и недостатки ламп накаливания и энергосберегающих ламп;</w:t>
      </w:r>
    </w:p>
    <w:p w:rsidR="00AB2251" w:rsidRPr="00746786" w:rsidRDefault="00AB2251" w:rsidP="00460116">
      <w:pPr>
        <w:pStyle w:val="af1"/>
        <w:numPr>
          <w:ilvl w:val="0"/>
          <w:numId w:val="147"/>
        </w:numPr>
        <w:suppressAutoHyphens w:val="0"/>
        <w:ind w:firstLine="709"/>
        <w:jc w:val="both"/>
        <w:rPr>
          <w:rFonts w:ascii="Times New Roman" w:hAnsi="Times New Roman"/>
          <w:sz w:val="24"/>
          <w:szCs w:val="24"/>
        </w:rPr>
      </w:pPr>
      <w:r w:rsidRPr="00746786">
        <w:rPr>
          <w:rFonts w:ascii="Times New Roman" w:hAnsi="Times New Roman"/>
          <w:sz w:val="24"/>
          <w:szCs w:val="24"/>
        </w:rPr>
        <w:t>Выявлять пути экономии энергии в быту;</w:t>
      </w:r>
    </w:p>
    <w:p w:rsidR="00AB2251" w:rsidRPr="00746786" w:rsidRDefault="00AB2251" w:rsidP="00460116">
      <w:pPr>
        <w:pStyle w:val="af1"/>
        <w:numPr>
          <w:ilvl w:val="0"/>
          <w:numId w:val="147"/>
        </w:numPr>
        <w:suppressAutoHyphens w:val="0"/>
        <w:ind w:firstLine="709"/>
        <w:jc w:val="both"/>
        <w:rPr>
          <w:rFonts w:ascii="Times New Roman" w:hAnsi="Times New Roman"/>
          <w:sz w:val="24"/>
          <w:szCs w:val="24"/>
        </w:rPr>
      </w:pPr>
      <w:r w:rsidRPr="00746786">
        <w:rPr>
          <w:rFonts w:ascii="Times New Roman" w:hAnsi="Times New Roman"/>
          <w:sz w:val="24"/>
          <w:szCs w:val="24"/>
        </w:rPr>
        <w:t>Пользоваться электронагревательными приборами;</w:t>
      </w:r>
    </w:p>
    <w:p w:rsidR="00AB2251" w:rsidRPr="00746786" w:rsidRDefault="00AB2251" w:rsidP="00460116">
      <w:pPr>
        <w:pStyle w:val="af1"/>
        <w:numPr>
          <w:ilvl w:val="0"/>
          <w:numId w:val="147"/>
        </w:numPr>
        <w:suppressAutoHyphens w:val="0"/>
        <w:ind w:firstLine="709"/>
        <w:jc w:val="both"/>
        <w:rPr>
          <w:rFonts w:ascii="Times New Roman" w:hAnsi="Times New Roman"/>
          <w:sz w:val="24"/>
          <w:szCs w:val="24"/>
        </w:rPr>
      </w:pPr>
      <w:r w:rsidRPr="00746786">
        <w:rPr>
          <w:rFonts w:ascii="Times New Roman" w:hAnsi="Times New Roman"/>
          <w:sz w:val="24"/>
          <w:szCs w:val="24"/>
        </w:rPr>
        <w:t>Выполнять правила безопасного пользования бытовыми электроприборами;</w:t>
      </w:r>
    </w:p>
    <w:p w:rsidR="00AB2251" w:rsidRPr="00746786" w:rsidRDefault="00AB2251" w:rsidP="00460116">
      <w:pPr>
        <w:pStyle w:val="af1"/>
        <w:numPr>
          <w:ilvl w:val="0"/>
          <w:numId w:val="147"/>
        </w:numPr>
        <w:suppressAutoHyphens w:val="0"/>
        <w:ind w:firstLine="709"/>
        <w:jc w:val="both"/>
        <w:rPr>
          <w:rFonts w:ascii="Times New Roman" w:hAnsi="Times New Roman"/>
          <w:sz w:val="24"/>
          <w:szCs w:val="24"/>
        </w:rPr>
      </w:pPr>
      <w:r w:rsidRPr="00746786">
        <w:rPr>
          <w:rFonts w:ascii="Times New Roman" w:hAnsi="Times New Roman"/>
          <w:sz w:val="24"/>
          <w:szCs w:val="24"/>
        </w:rPr>
        <w:t>Определять элементы управления переключателей;</w:t>
      </w:r>
    </w:p>
    <w:p w:rsidR="00AB2251" w:rsidRPr="00746786" w:rsidRDefault="00AB2251" w:rsidP="00460116">
      <w:pPr>
        <w:pStyle w:val="af1"/>
        <w:numPr>
          <w:ilvl w:val="0"/>
          <w:numId w:val="147"/>
        </w:numPr>
        <w:suppressAutoHyphens w:val="0"/>
        <w:ind w:firstLine="709"/>
        <w:jc w:val="both"/>
        <w:rPr>
          <w:rFonts w:ascii="Times New Roman" w:hAnsi="Times New Roman"/>
          <w:sz w:val="24"/>
          <w:szCs w:val="24"/>
        </w:rPr>
      </w:pPr>
      <w:r w:rsidRPr="00746786">
        <w:rPr>
          <w:rFonts w:ascii="Times New Roman" w:hAnsi="Times New Roman"/>
          <w:sz w:val="24"/>
          <w:szCs w:val="24"/>
        </w:rPr>
        <w:t>Различать источники тока;</w:t>
      </w:r>
    </w:p>
    <w:p w:rsidR="00AB2251" w:rsidRPr="00746786" w:rsidRDefault="00AB2251" w:rsidP="00460116">
      <w:pPr>
        <w:pStyle w:val="af1"/>
        <w:numPr>
          <w:ilvl w:val="0"/>
          <w:numId w:val="147"/>
        </w:numPr>
        <w:suppressAutoHyphens w:val="0"/>
        <w:ind w:firstLine="709"/>
        <w:jc w:val="both"/>
        <w:rPr>
          <w:rFonts w:ascii="Times New Roman" w:hAnsi="Times New Roman"/>
          <w:sz w:val="24"/>
          <w:szCs w:val="24"/>
        </w:rPr>
      </w:pPr>
      <w:r w:rsidRPr="00746786">
        <w:rPr>
          <w:rFonts w:ascii="Times New Roman" w:hAnsi="Times New Roman"/>
          <w:sz w:val="24"/>
          <w:szCs w:val="24"/>
        </w:rPr>
        <w:t xml:space="preserve">Оценивать качество сборки, надёжность изделия, удобство его использования; </w:t>
      </w:r>
    </w:p>
    <w:p w:rsidR="00AB2251" w:rsidRPr="00746786" w:rsidRDefault="00AB2251" w:rsidP="00460116">
      <w:pPr>
        <w:pStyle w:val="af1"/>
        <w:numPr>
          <w:ilvl w:val="0"/>
          <w:numId w:val="147"/>
        </w:numPr>
        <w:suppressAutoHyphens w:val="0"/>
        <w:ind w:firstLine="709"/>
        <w:jc w:val="both"/>
        <w:rPr>
          <w:rFonts w:ascii="Times New Roman" w:hAnsi="Times New Roman"/>
          <w:sz w:val="24"/>
          <w:szCs w:val="24"/>
        </w:rPr>
      </w:pPr>
      <w:r w:rsidRPr="00746786">
        <w:rPr>
          <w:rFonts w:ascii="Times New Roman" w:hAnsi="Times New Roman"/>
          <w:sz w:val="24"/>
          <w:szCs w:val="24"/>
        </w:rPr>
        <w:t>Составлять технологические карты для выполнения работы;</w:t>
      </w:r>
    </w:p>
    <w:p w:rsidR="00AB2251" w:rsidRPr="00746786" w:rsidRDefault="00AB2251" w:rsidP="00460116">
      <w:pPr>
        <w:pStyle w:val="af1"/>
        <w:numPr>
          <w:ilvl w:val="0"/>
          <w:numId w:val="147"/>
        </w:numPr>
        <w:suppressAutoHyphens w:val="0"/>
        <w:ind w:firstLine="709"/>
        <w:jc w:val="both"/>
        <w:rPr>
          <w:rFonts w:ascii="Times New Roman" w:hAnsi="Times New Roman"/>
          <w:sz w:val="24"/>
          <w:szCs w:val="24"/>
        </w:rPr>
      </w:pPr>
      <w:r w:rsidRPr="00746786">
        <w:rPr>
          <w:rFonts w:ascii="Times New Roman" w:hAnsi="Times New Roman"/>
          <w:sz w:val="24"/>
          <w:szCs w:val="24"/>
        </w:rPr>
        <w:t>Осуществлять монтаж соединительных установочных проводов;</w:t>
      </w:r>
    </w:p>
    <w:p w:rsidR="00AB2251" w:rsidRPr="00746786" w:rsidRDefault="00AB2251" w:rsidP="00460116">
      <w:pPr>
        <w:pStyle w:val="af1"/>
        <w:numPr>
          <w:ilvl w:val="0"/>
          <w:numId w:val="147"/>
        </w:numPr>
        <w:suppressAutoHyphens w:val="0"/>
        <w:ind w:firstLine="709"/>
        <w:jc w:val="both"/>
        <w:rPr>
          <w:rFonts w:ascii="Times New Roman" w:hAnsi="Times New Roman"/>
          <w:sz w:val="24"/>
          <w:szCs w:val="24"/>
        </w:rPr>
      </w:pPr>
      <w:r w:rsidRPr="00746786">
        <w:rPr>
          <w:rFonts w:ascii="Times New Roman" w:hAnsi="Times New Roman"/>
          <w:sz w:val="24"/>
          <w:szCs w:val="24"/>
        </w:rPr>
        <w:t>Представлять элементарную базу радиоэлектроники.</w:t>
      </w:r>
    </w:p>
    <w:p w:rsidR="00AB2251" w:rsidRPr="00746786" w:rsidRDefault="00AB2251" w:rsidP="00AB2251">
      <w:pPr>
        <w:pStyle w:val="af1"/>
        <w:rPr>
          <w:rFonts w:ascii="Times New Roman" w:hAnsi="Times New Roman"/>
          <w:sz w:val="24"/>
          <w:szCs w:val="24"/>
        </w:rPr>
      </w:pP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Раздел «Современное производства и профессиональное образование»</w:t>
      </w: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Выпускник научится:</w:t>
      </w:r>
    </w:p>
    <w:p w:rsidR="00AB2251" w:rsidRPr="00746786" w:rsidRDefault="00AB2251" w:rsidP="00460116">
      <w:pPr>
        <w:pStyle w:val="af1"/>
        <w:numPr>
          <w:ilvl w:val="0"/>
          <w:numId w:val="148"/>
        </w:numPr>
        <w:suppressAutoHyphens w:val="0"/>
        <w:ind w:firstLine="709"/>
        <w:jc w:val="both"/>
        <w:rPr>
          <w:rFonts w:ascii="Times New Roman" w:hAnsi="Times New Roman"/>
          <w:sz w:val="24"/>
          <w:szCs w:val="24"/>
        </w:rPr>
      </w:pPr>
      <w:r w:rsidRPr="00746786">
        <w:rPr>
          <w:rFonts w:ascii="Times New Roman" w:hAnsi="Times New Roman"/>
          <w:sz w:val="24"/>
          <w:szCs w:val="24"/>
        </w:rPr>
        <w:t>Обосновывать роль предпринимательства в рыночной экономике;</w:t>
      </w:r>
    </w:p>
    <w:p w:rsidR="00AB2251" w:rsidRPr="00746786" w:rsidRDefault="00AB2251" w:rsidP="00460116">
      <w:pPr>
        <w:pStyle w:val="af1"/>
        <w:numPr>
          <w:ilvl w:val="0"/>
          <w:numId w:val="148"/>
        </w:numPr>
        <w:suppressAutoHyphens w:val="0"/>
        <w:ind w:firstLine="709"/>
        <w:jc w:val="both"/>
        <w:rPr>
          <w:rFonts w:ascii="Times New Roman" w:hAnsi="Times New Roman"/>
          <w:sz w:val="24"/>
          <w:szCs w:val="24"/>
        </w:rPr>
      </w:pPr>
      <w:r w:rsidRPr="00746786">
        <w:rPr>
          <w:rFonts w:ascii="Times New Roman" w:hAnsi="Times New Roman"/>
          <w:sz w:val="24"/>
          <w:szCs w:val="24"/>
        </w:rPr>
        <w:t>Проводить оценку риска;</w:t>
      </w:r>
    </w:p>
    <w:p w:rsidR="00AB2251" w:rsidRPr="00746786" w:rsidRDefault="00AB2251" w:rsidP="00460116">
      <w:pPr>
        <w:pStyle w:val="af1"/>
        <w:numPr>
          <w:ilvl w:val="0"/>
          <w:numId w:val="148"/>
        </w:numPr>
        <w:suppressAutoHyphens w:val="0"/>
        <w:ind w:firstLine="709"/>
        <w:jc w:val="both"/>
        <w:rPr>
          <w:rFonts w:ascii="Times New Roman" w:hAnsi="Times New Roman"/>
          <w:sz w:val="24"/>
          <w:szCs w:val="24"/>
        </w:rPr>
      </w:pPr>
      <w:r w:rsidRPr="00746786">
        <w:rPr>
          <w:rFonts w:ascii="Times New Roman" w:hAnsi="Times New Roman"/>
          <w:sz w:val="24"/>
          <w:szCs w:val="24"/>
        </w:rPr>
        <w:t>Оценивать ситуацию на рынке труда по массовым по регионам профессиям;</w:t>
      </w:r>
    </w:p>
    <w:p w:rsidR="00AB2251" w:rsidRPr="00746786" w:rsidRDefault="00AB2251" w:rsidP="00460116">
      <w:pPr>
        <w:pStyle w:val="af1"/>
        <w:numPr>
          <w:ilvl w:val="0"/>
          <w:numId w:val="148"/>
        </w:numPr>
        <w:suppressAutoHyphens w:val="0"/>
        <w:ind w:firstLine="709"/>
        <w:jc w:val="both"/>
        <w:rPr>
          <w:rFonts w:ascii="Times New Roman" w:hAnsi="Times New Roman"/>
          <w:sz w:val="24"/>
          <w:szCs w:val="24"/>
        </w:rPr>
      </w:pPr>
      <w:r w:rsidRPr="00746786">
        <w:rPr>
          <w:rFonts w:ascii="Times New Roman" w:hAnsi="Times New Roman"/>
          <w:sz w:val="24"/>
          <w:szCs w:val="24"/>
        </w:rPr>
        <w:t>Искать информацию в различных источниках о возможностях получения профессионального образования;</w:t>
      </w:r>
    </w:p>
    <w:p w:rsidR="00AB2251" w:rsidRPr="00746786" w:rsidRDefault="00AB2251" w:rsidP="00460116">
      <w:pPr>
        <w:pStyle w:val="af1"/>
        <w:numPr>
          <w:ilvl w:val="0"/>
          <w:numId w:val="148"/>
        </w:numPr>
        <w:suppressAutoHyphens w:val="0"/>
        <w:ind w:firstLine="709"/>
        <w:jc w:val="both"/>
        <w:rPr>
          <w:rFonts w:ascii="Times New Roman" w:hAnsi="Times New Roman"/>
          <w:sz w:val="24"/>
          <w:szCs w:val="24"/>
        </w:rPr>
      </w:pPr>
      <w:r w:rsidRPr="00746786">
        <w:rPr>
          <w:rFonts w:ascii="Times New Roman" w:hAnsi="Times New Roman"/>
          <w:sz w:val="24"/>
          <w:szCs w:val="24"/>
        </w:rPr>
        <w:t>Находить информацию о путях трудоустройства;</w:t>
      </w:r>
    </w:p>
    <w:p w:rsidR="00AB2251" w:rsidRPr="00746786" w:rsidRDefault="00AB2251" w:rsidP="00460116">
      <w:pPr>
        <w:pStyle w:val="af1"/>
        <w:numPr>
          <w:ilvl w:val="0"/>
          <w:numId w:val="148"/>
        </w:numPr>
        <w:suppressAutoHyphens w:val="0"/>
        <w:ind w:firstLine="709"/>
        <w:jc w:val="both"/>
        <w:rPr>
          <w:rFonts w:ascii="Times New Roman" w:hAnsi="Times New Roman"/>
          <w:sz w:val="24"/>
          <w:szCs w:val="24"/>
        </w:rPr>
      </w:pPr>
      <w:r w:rsidRPr="00746786">
        <w:rPr>
          <w:rFonts w:ascii="Times New Roman" w:hAnsi="Times New Roman"/>
          <w:sz w:val="24"/>
          <w:szCs w:val="24"/>
        </w:rPr>
        <w:t>Исследовать деятельность предприятия;</w:t>
      </w:r>
    </w:p>
    <w:p w:rsidR="00AB2251" w:rsidRPr="00746786" w:rsidRDefault="00AB2251" w:rsidP="00460116">
      <w:pPr>
        <w:pStyle w:val="af1"/>
        <w:numPr>
          <w:ilvl w:val="0"/>
          <w:numId w:val="148"/>
        </w:numPr>
        <w:suppressAutoHyphens w:val="0"/>
        <w:ind w:firstLine="709"/>
        <w:jc w:val="both"/>
        <w:rPr>
          <w:rFonts w:ascii="Times New Roman" w:hAnsi="Times New Roman"/>
          <w:sz w:val="24"/>
          <w:szCs w:val="24"/>
        </w:rPr>
      </w:pPr>
      <w:r w:rsidRPr="00746786">
        <w:rPr>
          <w:rFonts w:ascii="Times New Roman" w:hAnsi="Times New Roman"/>
          <w:sz w:val="24"/>
          <w:szCs w:val="24"/>
        </w:rPr>
        <w:t>Анализировать структуру профессионального разделению труда;</w:t>
      </w:r>
    </w:p>
    <w:p w:rsidR="00AB2251" w:rsidRPr="00746786" w:rsidRDefault="00AB2251" w:rsidP="00460116">
      <w:pPr>
        <w:pStyle w:val="af1"/>
        <w:numPr>
          <w:ilvl w:val="0"/>
          <w:numId w:val="148"/>
        </w:numPr>
        <w:suppressAutoHyphens w:val="0"/>
        <w:ind w:firstLine="709"/>
        <w:jc w:val="both"/>
        <w:rPr>
          <w:rFonts w:ascii="Times New Roman" w:hAnsi="Times New Roman"/>
          <w:sz w:val="24"/>
          <w:szCs w:val="24"/>
        </w:rPr>
      </w:pPr>
      <w:r w:rsidRPr="00746786">
        <w:rPr>
          <w:rFonts w:ascii="Times New Roman" w:hAnsi="Times New Roman"/>
          <w:sz w:val="24"/>
          <w:szCs w:val="24"/>
        </w:rPr>
        <w:t>Понимать факторы, влияющие на оплату труда;</w:t>
      </w:r>
    </w:p>
    <w:p w:rsidR="00AB2251" w:rsidRPr="00746786" w:rsidRDefault="00AB2251" w:rsidP="00460116">
      <w:pPr>
        <w:pStyle w:val="af1"/>
        <w:numPr>
          <w:ilvl w:val="0"/>
          <w:numId w:val="148"/>
        </w:numPr>
        <w:suppressAutoHyphens w:val="0"/>
        <w:ind w:firstLine="709"/>
        <w:jc w:val="both"/>
        <w:rPr>
          <w:rFonts w:ascii="Times New Roman" w:hAnsi="Times New Roman"/>
          <w:sz w:val="24"/>
          <w:szCs w:val="24"/>
        </w:rPr>
      </w:pPr>
      <w:r w:rsidRPr="00746786">
        <w:rPr>
          <w:rFonts w:ascii="Times New Roman" w:hAnsi="Times New Roman"/>
          <w:sz w:val="24"/>
          <w:szCs w:val="24"/>
        </w:rPr>
        <w:t>Учитывать необходимость требований качества личности при выборе профессий;</w:t>
      </w:r>
    </w:p>
    <w:p w:rsidR="00AB2251" w:rsidRPr="00746786" w:rsidRDefault="00AB2251" w:rsidP="00460116">
      <w:pPr>
        <w:pStyle w:val="af1"/>
        <w:numPr>
          <w:ilvl w:val="0"/>
          <w:numId w:val="148"/>
        </w:numPr>
        <w:suppressAutoHyphens w:val="0"/>
        <w:ind w:firstLine="709"/>
        <w:jc w:val="both"/>
        <w:rPr>
          <w:rFonts w:ascii="Times New Roman" w:hAnsi="Times New Roman"/>
          <w:sz w:val="24"/>
          <w:szCs w:val="24"/>
        </w:rPr>
      </w:pPr>
      <w:r w:rsidRPr="00746786">
        <w:rPr>
          <w:rFonts w:ascii="Times New Roman" w:hAnsi="Times New Roman"/>
          <w:sz w:val="24"/>
          <w:szCs w:val="24"/>
        </w:rPr>
        <w:t>Составлять собственное резюме для трудоустройства.</w:t>
      </w:r>
    </w:p>
    <w:p w:rsidR="00AB2251" w:rsidRPr="00746786" w:rsidRDefault="00AB2251" w:rsidP="00AB2251">
      <w:pPr>
        <w:pStyle w:val="af1"/>
        <w:rPr>
          <w:rFonts w:ascii="Times New Roman" w:hAnsi="Times New Roman"/>
          <w:sz w:val="24"/>
          <w:szCs w:val="24"/>
        </w:rPr>
      </w:pP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В результате обучения по курсу «Технология» с использованием метода проектов дополнительно к основным требованиям обучающиеся получат возможность научится:</w:t>
      </w:r>
    </w:p>
    <w:p w:rsidR="00AB2251" w:rsidRPr="00746786" w:rsidRDefault="00AB2251" w:rsidP="00460116">
      <w:pPr>
        <w:pStyle w:val="af1"/>
        <w:numPr>
          <w:ilvl w:val="0"/>
          <w:numId w:val="149"/>
        </w:numPr>
        <w:suppressAutoHyphens w:val="0"/>
        <w:ind w:firstLine="709"/>
        <w:jc w:val="both"/>
        <w:rPr>
          <w:rFonts w:ascii="Times New Roman" w:hAnsi="Times New Roman"/>
          <w:sz w:val="24"/>
          <w:szCs w:val="24"/>
        </w:rPr>
      </w:pPr>
      <w:r w:rsidRPr="00746786">
        <w:rPr>
          <w:rFonts w:ascii="Times New Roman" w:hAnsi="Times New Roman"/>
          <w:sz w:val="24"/>
          <w:szCs w:val="24"/>
        </w:rPr>
        <w:t>Определять потребности людей;</w:t>
      </w:r>
    </w:p>
    <w:p w:rsidR="00AB2251" w:rsidRPr="00746786" w:rsidRDefault="00AB2251" w:rsidP="00460116">
      <w:pPr>
        <w:pStyle w:val="af1"/>
        <w:numPr>
          <w:ilvl w:val="0"/>
          <w:numId w:val="149"/>
        </w:numPr>
        <w:suppressAutoHyphens w:val="0"/>
        <w:ind w:firstLine="709"/>
        <w:jc w:val="both"/>
        <w:rPr>
          <w:rFonts w:ascii="Times New Roman" w:hAnsi="Times New Roman"/>
          <w:sz w:val="24"/>
          <w:szCs w:val="24"/>
        </w:rPr>
      </w:pPr>
      <w:r w:rsidRPr="00746786">
        <w:rPr>
          <w:rFonts w:ascii="Times New Roman" w:hAnsi="Times New Roman"/>
          <w:sz w:val="24"/>
          <w:szCs w:val="24"/>
        </w:rPr>
        <w:t>Выявлять, какие знания, умения и навыки необходимо иметь для изготовления конкретного изделия, удовлетворяющего определённую потребность;</w:t>
      </w:r>
    </w:p>
    <w:p w:rsidR="00AB2251" w:rsidRPr="00746786" w:rsidRDefault="00AB2251" w:rsidP="00460116">
      <w:pPr>
        <w:pStyle w:val="af1"/>
        <w:numPr>
          <w:ilvl w:val="0"/>
          <w:numId w:val="149"/>
        </w:numPr>
        <w:suppressAutoHyphens w:val="0"/>
        <w:ind w:firstLine="709"/>
        <w:jc w:val="both"/>
        <w:rPr>
          <w:rFonts w:ascii="Times New Roman" w:hAnsi="Times New Roman"/>
          <w:sz w:val="24"/>
          <w:szCs w:val="24"/>
        </w:rPr>
      </w:pPr>
      <w:r w:rsidRPr="00746786">
        <w:rPr>
          <w:rFonts w:ascii="Times New Roman" w:hAnsi="Times New Roman"/>
          <w:sz w:val="24"/>
          <w:szCs w:val="24"/>
        </w:rPr>
        <w:t>Планировать и реализовывать творческий проект;</w:t>
      </w:r>
    </w:p>
    <w:p w:rsidR="00AB2251" w:rsidRPr="00746786" w:rsidRDefault="00AB2251" w:rsidP="00460116">
      <w:pPr>
        <w:pStyle w:val="af1"/>
        <w:numPr>
          <w:ilvl w:val="0"/>
          <w:numId w:val="149"/>
        </w:numPr>
        <w:suppressAutoHyphens w:val="0"/>
        <w:ind w:firstLine="709"/>
        <w:jc w:val="both"/>
        <w:rPr>
          <w:rFonts w:ascii="Times New Roman" w:hAnsi="Times New Roman"/>
          <w:sz w:val="24"/>
          <w:szCs w:val="24"/>
        </w:rPr>
      </w:pPr>
      <w:r w:rsidRPr="00746786">
        <w:rPr>
          <w:rFonts w:ascii="Times New Roman" w:hAnsi="Times New Roman"/>
          <w:sz w:val="24"/>
          <w:szCs w:val="24"/>
        </w:rPr>
        <w:t>Кратко формулировать задачу своей деятельности;</w:t>
      </w:r>
    </w:p>
    <w:p w:rsidR="00AB2251" w:rsidRPr="00746786" w:rsidRDefault="00AB2251" w:rsidP="00460116">
      <w:pPr>
        <w:pStyle w:val="af1"/>
        <w:numPr>
          <w:ilvl w:val="0"/>
          <w:numId w:val="149"/>
        </w:numPr>
        <w:suppressAutoHyphens w:val="0"/>
        <w:ind w:firstLine="709"/>
        <w:jc w:val="both"/>
        <w:rPr>
          <w:rFonts w:ascii="Times New Roman" w:hAnsi="Times New Roman"/>
          <w:sz w:val="24"/>
          <w:szCs w:val="24"/>
        </w:rPr>
      </w:pPr>
      <w:r w:rsidRPr="00746786">
        <w:rPr>
          <w:rFonts w:ascii="Times New Roman" w:hAnsi="Times New Roman"/>
          <w:sz w:val="24"/>
          <w:szCs w:val="24"/>
        </w:rPr>
        <w:t>Отбирать и использовать информацию для своего проекта;</w:t>
      </w:r>
    </w:p>
    <w:p w:rsidR="00AB2251" w:rsidRPr="00746786" w:rsidRDefault="00AB2251" w:rsidP="00460116">
      <w:pPr>
        <w:pStyle w:val="af1"/>
        <w:numPr>
          <w:ilvl w:val="0"/>
          <w:numId w:val="149"/>
        </w:numPr>
        <w:suppressAutoHyphens w:val="0"/>
        <w:ind w:firstLine="709"/>
        <w:jc w:val="both"/>
        <w:rPr>
          <w:rFonts w:ascii="Times New Roman" w:hAnsi="Times New Roman"/>
          <w:sz w:val="24"/>
          <w:szCs w:val="24"/>
        </w:rPr>
      </w:pPr>
      <w:r w:rsidRPr="00746786">
        <w:rPr>
          <w:rFonts w:ascii="Times New Roman" w:hAnsi="Times New Roman"/>
          <w:sz w:val="24"/>
          <w:szCs w:val="24"/>
        </w:rPr>
        <w:t>Определять перечень критериев, которыми должен соответствовать разрабатываемое изделие;</w:t>
      </w:r>
    </w:p>
    <w:p w:rsidR="00AB2251" w:rsidRPr="00746786" w:rsidRDefault="00AB2251" w:rsidP="00460116">
      <w:pPr>
        <w:pStyle w:val="af1"/>
        <w:numPr>
          <w:ilvl w:val="0"/>
          <w:numId w:val="149"/>
        </w:numPr>
        <w:suppressAutoHyphens w:val="0"/>
        <w:ind w:firstLine="709"/>
        <w:jc w:val="both"/>
        <w:rPr>
          <w:rFonts w:ascii="Times New Roman" w:hAnsi="Times New Roman"/>
          <w:sz w:val="24"/>
          <w:szCs w:val="24"/>
        </w:rPr>
      </w:pPr>
      <w:r w:rsidRPr="00746786">
        <w:rPr>
          <w:rFonts w:ascii="Times New Roman" w:hAnsi="Times New Roman"/>
          <w:sz w:val="24"/>
          <w:szCs w:val="24"/>
        </w:rPr>
        <w:t>Оценивать идеи на основе выбранных критериев, наличия времени, оборудования,  материалов, уровня знаний и умений, необходимых для реализации выбранной идеи;</w:t>
      </w:r>
    </w:p>
    <w:p w:rsidR="00AB2251" w:rsidRPr="00746786" w:rsidRDefault="00AB2251" w:rsidP="00460116">
      <w:pPr>
        <w:pStyle w:val="af1"/>
        <w:numPr>
          <w:ilvl w:val="0"/>
          <w:numId w:val="149"/>
        </w:numPr>
        <w:suppressAutoHyphens w:val="0"/>
        <w:ind w:firstLine="709"/>
        <w:jc w:val="both"/>
        <w:rPr>
          <w:rFonts w:ascii="Times New Roman" w:hAnsi="Times New Roman"/>
          <w:sz w:val="24"/>
          <w:szCs w:val="24"/>
        </w:rPr>
      </w:pPr>
      <w:r w:rsidRPr="00746786">
        <w:rPr>
          <w:rFonts w:ascii="Times New Roman" w:hAnsi="Times New Roman"/>
          <w:sz w:val="24"/>
          <w:szCs w:val="24"/>
        </w:rPr>
        <w:lastRenderedPageBreak/>
        <w:t>Выполнять упражнения для приобретения навыков изготовления изделия высокого качества;</w:t>
      </w:r>
    </w:p>
    <w:p w:rsidR="00AB2251" w:rsidRPr="00746786" w:rsidRDefault="00AB2251" w:rsidP="00460116">
      <w:pPr>
        <w:pStyle w:val="af1"/>
        <w:numPr>
          <w:ilvl w:val="0"/>
          <w:numId w:val="149"/>
        </w:numPr>
        <w:suppressAutoHyphens w:val="0"/>
        <w:ind w:firstLine="709"/>
        <w:jc w:val="both"/>
        <w:rPr>
          <w:rFonts w:ascii="Times New Roman" w:hAnsi="Times New Roman"/>
          <w:sz w:val="24"/>
          <w:szCs w:val="24"/>
        </w:rPr>
      </w:pPr>
      <w:r w:rsidRPr="00746786">
        <w:rPr>
          <w:rFonts w:ascii="Times New Roman" w:hAnsi="Times New Roman"/>
          <w:sz w:val="24"/>
          <w:szCs w:val="24"/>
        </w:rPr>
        <w:t>Планировать изготовление изделий и изготовлять их;</w:t>
      </w:r>
    </w:p>
    <w:p w:rsidR="00AB2251" w:rsidRPr="00746786" w:rsidRDefault="00AB2251" w:rsidP="00460116">
      <w:pPr>
        <w:pStyle w:val="af1"/>
        <w:numPr>
          <w:ilvl w:val="0"/>
          <w:numId w:val="149"/>
        </w:numPr>
        <w:suppressAutoHyphens w:val="0"/>
        <w:ind w:firstLine="709"/>
        <w:jc w:val="both"/>
        <w:rPr>
          <w:rFonts w:ascii="Times New Roman" w:hAnsi="Times New Roman"/>
          <w:sz w:val="24"/>
          <w:szCs w:val="24"/>
        </w:rPr>
      </w:pPr>
      <w:r w:rsidRPr="00746786">
        <w:rPr>
          <w:rFonts w:ascii="Times New Roman" w:hAnsi="Times New Roman"/>
          <w:sz w:val="24"/>
          <w:szCs w:val="24"/>
        </w:rPr>
        <w:t>Определять затраты на изготовления изделия, оценивать его качества, включая влияние на окружающую среду;</w:t>
      </w:r>
    </w:p>
    <w:p w:rsidR="00AB2251" w:rsidRPr="00746786" w:rsidRDefault="00AB2251" w:rsidP="00460116">
      <w:pPr>
        <w:pStyle w:val="af1"/>
        <w:numPr>
          <w:ilvl w:val="0"/>
          <w:numId w:val="149"/>
        </w:numPr>
        <w:suppressAutoHyphens w:val="0"/>
        <w:ind w:firstLine="709"/>
        <w:jc w:val="both"/>
        <w:rPr>
          <w:rFonts w:ascii="Times New Roman" w:hAnsi="Times New Roman"/>
          <w:sz w:val="24"/>
          <w:szCs w:val="24"/>
        </w:rPr>
      </w:pPr>
      <w:r w:rsidRPr="00746786">
        <w:rPr>
          <w:rFonts w:ascii="Times New Roman" w:hAnsi="Times New Roman"/>
          <w:sz w:val="24"/>
          <w:szCs w:val="24"/>
        </w:rPr>
        <w:t>Испытывать изделие на практике;</w:t>
      </w:r>
    </w:p>
    <w:p w:rsidR="00AB2251" w:rsidRPr="00746786" w:rsidRDefault="00AB2251" w:rsidP="00460116">
      <w:pPr>
        <w:pStyle w:val="af1"/>
        <w:numPr>
          <w:ilvl w:val="0"/>
          <w:numId w:val="149"/>
        </w:numPr>
        <w:suppressAutoHyphens w:val="0"/>
        <w:ind w:firstLine="709"/>
        <w:jc w:val="both"/>
        <w:rPr>
          <w:rFonts w:ascii="Times New Roman" w:hAnsi="Times New Roman"/>
          <w:sz w:val="24"/>
          <w:szCs w:val="24"/>
        </w:rPr>
      </w:pPr>
      <w:r w:rsidRPr="00746786">
        <w:rPr>
          <w:rFonts w:ascii="Times New Roman" w:hAnsi="Times New Roman"/>
          <w:sz w:val="24"/>
          <w:szCs w:val="24"/>
        </w:rPr>
        <w:t>Анализировать недостатки произведённого изделия и определять трудности, возникшие при проектировании  и изготовлении изделия;</w:t>
      </w:r>
    </w:p>
    <w:p w:rsidR="00AB2251" w:rsidRPr="00746786" w:rsidRDefault="00AB2251" w:rsidP="00460116">
      <w:pPr>
        <w:pStyle w:val="af1"/>
        <w:numPr>
          <w:ilvl w:val="0"/>
          <w:numId w:val="149"/>
        </w:numPr>
        <w:suppressAutoHyphens w:val="0"/>
        <w:ind w:firstLine="709"/>
        <w:jc w:val="both"/>
        <w:rPr>
          <w:rFonts w:ascii="Times New Roman" w:hAnsi="Times New Roman"/>
          <w:sz w:val="24"/>
          <w:szCs w:val="24"/>
        </w:rPr>
      </w:pPr>
      <w:r w:rsidRPr="00746786">
        <w:rPr>
          <w:rFonts w:ascii="Times New Roman" w:hAnsi="Times New Roman"/>
          <w:sz w:val="24"/>
          <w:szCs w:val="24"/>
        </w:rPr>
        <w:t>Формулировать и отстаивать свою точку зрения при защите проекта;</w:t>
      </w:r>
    </w:p>
    <w:p w:rsidR="00AB2251" w:rsidRPr="00746786" w:rsidRDefault="00AB2251" w:rsidP="00460116">
      <w:pPr>
        <w:pStyle w:val="af1"/>
        <w:numPr>
          <w:ilvl w:val="0"/>
          <w:numId w:val="149"/>
        </w:numPr>
        <w:suppressAutoHyphens w:val="0"/>
        <w:ind w:firstLine="709"/>
        <w:jc w:val="both"/>
        <w:rPr>
          <w:rFonts w:ascii="Times New Roman" w:hAnsi="Times New Roman"/>
          <w:sz w:val="24"/>
          <w:szCs w:val="24"/>
        </w:rPr>
      </w:pPr>
      <w:r w:rsidRPr="00746786">
        <w:rPr>
          <w:rFonts w:ascii="Times New Roman" w:hAnsi="Times New Roman"/>
          <w:sz w:val="24"/>
          <w:szCs w:val="24"/>
        </w:rPr>
        <w:t>Определять перечень профессий, необходимых для промышленного изготовления конкретного изделия;</w:t>
      </w:r>
    </w:p>
    <w:p w:rsidR="00AB2251" w:rsidRPr="00746786" w:rsidRDefault="00AB2251" w:rsidP="00460116">
      <w:pPr>
        <w:pStyle w:val="af1"/>
        <w:numPr>
          <w:ilvl w:val="0"/>
          <w:numId w:val="149"/>
        </w:numPr>
        <w:suppressAutoHyphens w:val="0"/>
        <w:ind w:firstLine="709"/>
        <w:jc w:val="both"/>
        <w:rPr>
          <w:rFonts w:ascii="Times New Roman" w:hAnsi="Times New Roman"/>
          <w:sz w:val="24"/>
          <w:szCs w:val="24"/>
        </w:rPr>
      </w:pPr>
      <w:r w:rsidRPr="00746786">
        <w:rPr>
          <w:rFonts w:ascii="Times New Roman" w:hAnsi="Times New Roman"/>
          <w:sz w:val="24"/>
          <w:szCs w:val="24"/>
        </w:rPr>
        <w:t>Использовать элементы маркетинга для продвижения своего товара, разрабатывать рекламу своего изделия.</w:t>
      </w:r>
    </w:p>
    <w:p w:rsidR="00AB2251" w:rsidRPr="00746786" w:rsidRDefault="00AB2251" w:rsidP="00AB2251">
      <w:pPr>
        <w:pStyle w:val="a4"/>
        <w:jc w:val="center"/>
        <w:rPr>
          <w:b/>
        </w:rPr>
      </w:pPr>
      <w:r w:rsidRPr="00746786">
        <w:rPr>
          <w:b/>
        </w:rPr>
        <w:t>Содержание учебного предмета.</w:t>
      </w:r>
    </w:p>
    <w:p w:rsidR="00AB2251" w:rsidRPr="00746786" w:rsidRDefault="00AB2251" w:rsidP="00AB2251">
      <w:pPr>
        <w:pStyle w:val="a4"/>
        <w:ind w:firstLine="709"/>
        <w:jc w:val="both"/>
        <w:rPr>
          <w:b/>
        </w:rPr>
      </w:pPr>
    </w:p>
    <w:p w:rsidR="00AB2251" w:rsidRPr="00746786" w:rsidRDefault="00AB2251" w:rsidP="00AB2251">
      <w:pPr>
        <w:ind w:firstLine="709"/>
        <w:jc w:val="both"/>
        <w:rPr>
          <w:b/>
        </w:rPr>
      </w:pPr>
      <w:r w:rsidRPr="00746786">
        <w:rPr>
          <w:b/>
        </w:rPr>
        <w:t>Раздел 1. Технологии в жизни человека и общества.</w:t>
      </w: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5 класс.</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Нерукотворный и рукотворный мир. Важнейшие человеческие потребности: пища, безопасность и сохранение здоровья, образование, общение, проявление и реализация интересов. Источники удовлетворения потребностей. Виды человеческой деятельности, направленные на удовлетворение потребностей. Технология как вид деятельности. Влияние технологии на общество, а общество на технологию. Влияние технологии на окружающий естественный мир и создание искусственного мира. Связь технологии с ремеслом и народно – прикладным творчеством.</w:t>
      </w:r>
    </w:p>
    <w:p w:rsidR="00AB2251" w:rsidRPr="00746786" w:rsidRDefault="00AB2251" w:rsidP="00AB2251">
      <w:pPr>
        <w:pStyle w:val="af1"/>
        <w:rPr>
          <w:rFonts w:ascii="Times New Roman" w:hAnsi="Times New Roman"/>
          <w:b/>
          <w:sz w:val="24"/>
          <w:szCs w:val="24"/>
        </w:rPr>
      </w:pP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6 класс.</w:t>
      </w:r>
    </w:p>
    <w:p w:rsidR="00AB2251" w:rsidRPr="00746786" w:rsidRDefault="00AB2251" w:rsidP="00AB2251">
      <w:pPr>
        <w:pStyle w:val="af1"/>
        <w:rPr>
          <w:rFonts w:ascii="Times New Roman" w:hAnsi="Times New Roman"/>
          <w:b/>
          <w:sz w:val="24"/>
          <w:szCs w:val="24"/>
        </w:rPr>
      </w:pPr>
      <w:r w:rsidRPr="00746786">
        <w:rPr>
          <w:rFonts w:ascii="Times New Roman" w:hAnsi="Times New Roman"/>
          <w:sz w:val="24"/>
          <w:szCs w:val="24"/>
        </w:rPr>
        <w:t>Технология как процесс, направленный на получение качественного конечного результата с наименьшими затратами всех видов ресурсов. Технология в решение всех житейских проблем. Трудосберегающие, энергосберегающие, экологосберегающие технологии.</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Потребности людей и способы их удовлетворения. Современные информационные устройства. Компьютеры. Интернет.</w:t>
      </w:r>
    </w:p>
    <w:p w:rsidR="00AB2251" w:rsidRPr="00746786" w:rsidRDefault="00AB2251" w:rsidP="00AB2251">
      <w:pPr>
        <w:pStyle w:val="af1"/>
        <w:rPr>
          <w:rFonts w:ascii="Times New Roman" w:hAnsi="Times New Roman"/>
          <w:sz w:val="24"/>
          <w:szCs w:val="24"/>
        </w:rPr>
      </w:pP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7 класс.</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 xml:space="preserve">Понятие «современные наукоёмкие технологии», Связь наукоёмких технологий с потребностями людей. Поиск информации в сети интернет и в других средствах массовой информации. </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Современные условия для обработки текстильных и поделочных материалов. Художественная обработка материалов. Планируемые проекты. Проектирование и изготовление различных полезных изделий.</w:t>
      </w:r>
    </w:p>
    <w:p w:rsidR="00AB2251" w:rsidRPr="00746786" w:rsidRDefault="00AB2251" w:rsidP="00AB2251">
      <w:pPr>
        <w:pStyle w:val="af1"/>
        <w:rPr>
          <w:rFonts w:ascii="Times New Roman" w:hAnsi="Times New Roman"/>
          <w:sz w:val="24"/>
          <w:szCs w:val="24"/>
        </w:rPr>
      </w:pPr>
    </w:p>
    <w:p w:rsidR="00AB2251" w:rsidRPr="00746786" w:rsidRDefault="00AB2251" w:rsidP="00AB2251">
      <w:pPr>
        <w:pStyle w:val="af1"/>
        <w:rPr>
          <w:rFonts w:ascii="Times New Roman" w:hAnsi="Times New Roman"/>
          <w:sz w:val="24"/>
          <w:szCs w:val="24"/>
        </w:rPr>
      </w:pPr>
      <w:r w:rsidRPr="00746786">
        <w:rPr>
          <w:rFonts w:ascii="Times New Roman" w:hAnsi="Times New Roman"/>
          <w:b/>
          <w:sz w:val="24"/>
          <w:szCs w:val="24"/>
        </w:rPr>
        <w:t>8 класс</w:t>
      </w:r>
      <w:r w:rsidRPr="00746786">
        <w:rPr>
          <w:rFonts w:ascii="Times New Roman" w:hAnsi="Times New Roman"/>
          <w:sz w:val="24"/>
          <w:szCs w:val="24"/>
        </w:rPr>
        <w:t>.</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Понятие «инновационные технологии». Использование современных инновационных технологий для решения производственных и житейских задач. Системы водоснабжения и канализации. Их экологическое значение. Роль воды в жизни человека. Проекты, связанные с простейшим ремонтом  в жилых помещениях, ведением домашнего хозяйства, ремонтом системы водоснабжения и канализации. Правила безопасности при выполнение работ.</w:t>
      </w:r>
    </w:p>
    <w:p w:rsidR="00AB2251" w:rsidRPr="00746786" w:rsidRDefault="00AB2251" w:rsidP="00AB2251">
      <w:pPr>
        <w:ind w:firstLine="709"/>
        <w:jc w:val="both"/>
        <w:rPr>
          <w:b/>
        </w:rPr>
      </w:pPr>
    </w:p>
    <w:p w:rsidR="00AB2251" w:rsidRPr="00746786" w:rsidRDefault="00AB2251" w:rsidP="00AB2251">
      <w:pPr>
        <w:ind w:firstLine="709"/>
        <w:jc w:val="both"/>
        <w:rPr>
          <w:b/>
        </w:rPr>
      </w:pPr>
      <w:r w:rsidRPr="00746786">
        <w:rPr>
          <w:b/>
        </w:rPr>
        <w:t>Раздел 2. Основы проектирования. Исследовательская и созидательная деятельность.</w:t>
      </w:r>
    </w:p>
    <w:p w:rsidR="00AB2251" w:rsidRPr="00746786" w:rsidRDefault="00AB2251" w:rsidP="00AB2251">
      <w:pPr>
        <w:ind w:firstLine="709"/>
        <w:jc w:val="both"/>
        <w:rPr>
          <w:b/>
        </w:rPr>
      </w:pPr>
      <w:r w:rsidRPr="00746786">
        <w:rPr>
          <w:b/>
        </w:rPr>
        <w:t>Тема 2.1 . Основные компоненты проекта.</w:t>
      </w:r>
    </w:p>
    <w:p w:rsidR="00AB2251" w:rsidRPr="00746786" w:rsidRDefault="00AB2251" w:rsidP="00AB2251">
      <w:pPr>
        <w:pStyle w:val="af1"/>
        <w:rPr>
          <w:rFonts w:ascii="Times New Roman" w:hAnsi="Times New Roman"/>
          <w:b/>
          <w:sz w:val="24"/>
          <w:szCs w:val="24"/>
        </w:rPr>
      </w:pP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5 класс</w:t>
      </w:r>
    </w:p>
    <w:p w:rsidR="00AB2251" w:rsidRPr="00746786" w:rsidRDefault="00AB2251" w:rsidP="00AB2251">
      <w:pPr>
        <w:pStyle w:val="af1"/>
        <w:rPr>
          <w:rFonts w:ascii="Times New Roman" w:hAnsi="Times New Roman"/>
          <w:b/>
          <w:sz w:val="24"/>
          <w:szCs w:val="24"/>
        </w:rPr>
      </w:pPr>
      <w:r w:rsidRPr="00746786">
        <w:rPr>
          <w:rFonts w:ascii="Times New Roman" w:hAnsi="Times New Roman"/>
          <w:sz w:val="24"/>
          <w:szCs w:val="24"/>
        </w:rPr>
        <w:lastRenderedPageBreak/>
        <w:t>Учебный проект. Основные компоненты учебного проекта. Определение потребностей в изделиях, которые может изготовить пятиклассник. Анализ человеческих потребностей и их технологических решений в связи со временем, местом и обществом, в котором они формируются.</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Краткая формулировка задач. Оценка интеллектуальных, материальных и финансовых возможностей для выполнения проекта. Разработка критериев для оценки соответствия изделия потребностям пользователя.</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Набор первоначальных идей. Изображение их в виде эскизов. Планирование и изготовление изделия. Разработка простейших технологических карт. Изготовление изделия. Оценка изделия пользователем и самооценка учеником. Презентация проекта.</w:t>
      </w:r>
    </w:p>
    <w:p w:rsidR="00AB2251" w:rsidRPr="00746786" w:rsidRDefault="00AB2251" w:rsidP="00AB2251">
      <w:pPr>
        <w:pStyle w:val="af1"/>
        <w:rPr>
          <w:rFonts w:ascii="Times New Roman" w:hAnsi="Times New Roman"/>
          <w:sz w:val="24"/>
          <w:szCs w:val="24"/>
        </w:rPr>
      </w:pP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6 класс.</w:t>
      </w:r>
    </w:p>
    <w:p w:rsidR="00AB2251" w:rsidRPr="00746786" w:rsidRDefault="00AB2251" w:rsidP="00AB2251">
      <w:pPr>
        <w:pStyle w:val="af1"/>
        <w:rPr>
          <w:rFonts w:ascii="Times New Roman" w:hAnsi="Times New Roman"/>
          <w:b/>
          <w:sz w:val="24"/>
          <w:szCs w:val="24"/>
        </w:rPr>
      </w:pPr>
      <w:r w:rsidRPr="00746786">
        <w:rPr>
          <w:rFonts w:ascii="Times New Roman" w:hAnsi="Times New Roman"/>
          <w:sz w:val="24"/>
          <w:szCs w:val="24"/>
        </w:rPr>
        <w:t>Основные компоненты проекта: Изучение потребностей, исследование, проработка идей, экологическая оценка, экономическая оценка.</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Формы фиксации хода и результатов работы над проектом. Использование компьютера при выполнении проектов.</w:t>
      </w:r>
    </w:p>
    <w:p w:rsidR="00AB2251" w:rsidRPr="00746786" w:rsidRDefault="00AB2251" w:rsidP="00AB2251">
      <w:pPr>
        <w:ind w:firstLine="709"/>
        <w:jc w:val="both"/>
        <w:rPr>
          <w:b/>
        </w:rPr>
      </w:pPr>
    </w:p>
    <w:p w:rsidR="00AB2251" w:rsidRPr="00746786" w:rsidRDefault="00AB2251" w:rsidP="00AB2251">
      <w:pPr>
        <w:ind w:firstLine="709"/>
        <w:jc w:val="both"/>
        <w:rPr>
          <w:b/>
        </w:rPr>
      </w:pPr>
      <w:r w:rsidRPr="00746786">
        <w:rPr>
          <w:b/>
        </w:rPr>
        <w:t xml:space="preserve"> Тема 2.2. Этапы проектной деятельности.</w:t>
      </w: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5 класс.</w:t>
      </w:r>
    </w:p>
    <w:p w:rsidR="00AB2251" w:rsidRPr="00746786" w:rsidRDefault="00AB2251" w:rsidP="00AB2251">
      <w:pPr>
        <w:pStyle w:val="af1"/>
        <w:rPr>
          <w:rFonts w:ascii="Times New Roman" w:hAnsi="Times New Roman"/>
          <w:b/>
          <w:sz w:val="24"/>
          <w:szCs w:val="24"/>
        </w:rPr>
      </w:pPr>
      <w:r w:rsidRPr="00746786">
        <w:rPr>
          <w:rFonts w:ascii="Times New Roman" w:hAnsi="Times New Roman"/>
          <w:sz w:val="24"/>
          <w:szCs w:val="24"/>
        </w:rPr>
        <w:t>Поиск и анализ проблемы. Выбор изделия для проектирования. Сопоставление планируемого изделия с существующими. Определение его преимуществ и недостатков. Оценка знаний и умений для изготовления запланированного изделия. Выбор темы проекта. Сбор, изучение и обработка информации по теме проекта. Разработка требований выполнение качественного продукта.</w:t>
      </w:r>
    </w:p>
    <w:p w:rsidR="00AB2251" w:rsidRPr="00746786" w:rsidRDefault="00AB2251" w:rsidP="00AB2251">
      <w:pPr>
        <w:pStyle w:val="af1"/>
        <w:rPr>
          <w:rFonts w:ascii="Times New Roman" w:hAnsi="Times New Roman"/>
          <w:sz w:val="24"/>
          <w:szCs w:val="24"/>
        </w:rPr>
      </w:pP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6 класс.</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Этапы проектной деятельности: поисковый этап, конструкторский этап, технологический этап, заключительный этап.</w:t>
      </w:r>
    </w:p>
    <w:p w:rsidR="00AB2251" w:rsidRPr="00746786" w:rsidRDefault="00AB2251" w:rsidP="00AB2251">
      <w:pPr>
        <w:pStyle w:val="af1"/>
        <w:rPr>
          <w:rFonts w:ascii="Times New Roman" w:hAnsi="Times New Roman"/>
          <w:b/>
          <w:sz w:val="24"/>
          <w:szCs w:val="24"/>
        </w:rPr>
      </w:pP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7 класс</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Конструкторская  и технологическая документация  на проектирование и изготовление изделия. Графики и чертежи , диаграммы, эскизы как способ отображения и планирования изготовления изделия и результатов исследования.</w:t>
      </w:r>
    </w:p>
    <w:p w:rsidR="00AB2251" w:rsidRPr="00746786" w:rsidRDefault="00AB2251" w:rsidP="00AB2251">
      <w:pPr>
        <w:pStyle w:val="af1"/>
        <w:rPr>
          <w:rFonts w:ascii="Times New Roman" w:hAnsi="Times New Roman"/>
          <w:b/>
          <w:sz w:val="24"/>
          <w:szCs w:val="24"/>
        </w:rPr>
      </w:pP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8 класс.</w:t>
      </w:r>
    </w:p>
    <w:p w:rsidR="00AB2251" w:rsidRPr="00746786" w:rsidRDefault="00AB2251" w:rsidP="00AB2251">
      <w:pPr>
        <w:pStyle w:val="af1"/>
        <w:rPr>
          <w:rFonts w:ascii="Times New Roman" w:hAnsi="Times New Roman"/>
          <w:b/>
          <w:sz w:val="24"/>
          <w:szCs w:val="24"/>
        </w:rPr>
      </w:pPr>
      <w:r w:rsidRPr="00746786">
        <w:rPr>
          <w:rFonts w:ascii="Times New Roman" w:hAnsi="Times New Roman"/>
          <w:sz w:val="24"/>
          <w:szCs w:val="24"/>
        </w:rPr>
        <w:t>Взаимосвязь всех этапов проектной деятельности. Основные и дополнительные компоненты проекта. Проведение исследования. Связь дизайна и технологии.  Дизайн – анализ изделия. Дизайн – подход при выполнение работ. Техника изображения проекта. Пожелание конечного потребителя. Функциональное назначение изделия, допустимые пределы стоимости, экологичность производства изделия и его эксплуатация.</w:t>
      </w:r>
    </w:p>
    <w:p w:rsidR="00AB2251" w:rsidRPr="00746786" w:rsidRDefault="00AB2251" w:rsidP="00AB2251">
      <w:pPr>
        <w:ind w:firstLine="709"/>
        <w:jc w:val="both"/>
        <w:rPr>
          <w:b/>
        </w:rPr>
      </w:pPr>
    </w:p>
    <w:p w:rsidR="00AB2251" w:rsidRPr="00746786" w:rsidRDefault="00AB2251" w:rsidP="00AB2251">
      <w:pPr>
        <w:ind w:firstLine="709"/>
        <w:jc w:val="both"/>
        <w:rPr>
          <w:b/>
        </w:rPr>
      </w:pPr>
      <w:r w:rsidRPr="00746786">
        <w:rPr>
          <w:b/>
        </w:rPr>
        <w:t>Тема 2.3. Способы предоставления результата выполнение проекта.</w:t>
      </w:r>
    </w:p>
    <w:p w:rsidR="00AB2251" w:rsidRPr="00746786" w:rsidRDefault="00AB2251" w:rsidP="00AB2251">
      <w:pPr>
        <w:pStyle w:val="af1"/>
        <w:rPr>
          <w:rFonts w:ascii="Times New Roman" w:hAnsi="Times New Roman"/>
          <w:sz w:val="24"/>
          <w:szCs w:val="24"/>
        </w:rPr>
      </w:pPr>
      <w:r w:rsidRPr="00746786">
        <w:rPr>
          <w:rFonts w:ascii="Times New Roman" w:hAnsi="Times New Roman"/>
          <w:b/>
          <w:sz w:val="24"/>
          <w:szCs w:val="24"/>
        </w:rPr>
        <w:t>5 класс</w:t>
      </w:r>
      <w:r w:rsidRPr="00746786">
        <w:rPr>
          <w:rFonts w:ascii="Times New Roman" w:hAnsi="Times New Roman"/>
          <w:sz w:val="24"/>
          <w:szCs w:val="24"/>
        </w:rPr>
        <w:t>.</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Записи в рабочей тетради – тетради творческих работ, рисунки, эскизы, чертежи. Выставка проектных работ. Устные сообщения школьников. Приглашение учителей из других школ. Демонстрации  реальных изделий, изготовленных обучающимися.</w:t>
      </w:r>
    </w:p>
    <w:p w:rsidR="00AB2251" w:rsidRPr="00746786" w:rsidRDefault="00AB2251" w:rsidP="00AB2251">
      <w:pPr>
        <w:pStyle w:val="af1"/>
        <w:rPr>
          <w:rFonts w:ascii="Times New Roman" w:hAnsi="Times New Roman"/>
          <w:sz w:val="24"/>
          <w:szCs w:val="24"/>
        </w:rPr>
      </w:pP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6 класс.</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Запись в тетрадь хода результата проектной деятельности Предоставление текста, набранного на компьютере. Использование компьютера для создания диаграмм и презентаций проектов. Демонстрация реальных изделий, технических чертежей к ним технологических карт, рисунков, эскизов. Предоставление продукта проектной деятельности. Компьютерная презентация проекта.</w:t>
      </w:r>
    </w:p>
    <w:p w:rsidR="00AB2251" w:rsidRPr="00746786" w:rsidRDefault="00AB2251" w:rsidP="00AB2251">
      <w:pPr>
        <w:pStyle w:val="af1"/>
        <w:rPr>
          <w:rFonts w:ascii="Times New Roman" w:hAnsi="Times New Roman"/>
          <w:b/>
          <w:sz w:val="24"/>
          <w:szCs w:val="24"/>
        </w:rPr>
      </w:pP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lastRenderedPageBreak/>
        <w:t>7 класс.</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Записи в тетрадь, чертежи, рисунки, технологические карты. Отзывы друзей, учителей, родителей на проект. Компьютерная презентация результатов проектной деятельности. Рекомендации по использованию полученного продукта труда.</w:t>
      </w:r>
    </w:p>
    <w:p w:rsidR="00AB2251" w:rsidRPr="00746786" w:rsidRDefault="00AB2251" w:rsidP="00AB2251">
      <w:pPr>
        <w:pStyle w:val="af1"/>
        <w:rPr>
          <w:rFonts w:ascii="Times New Roman" w:hAnsi="Times New Roman"/>
          <w:b/>
          <w:sz w:val="24"/>
          <w:szCs w:val="24"/>
        </w:rPr>
      </w:pP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8 класс.</w:t>
      </w:r>
    </w:p>
    <w:p w:rsidR="00AB2251" w:rsidRPr="00746786" w:rsidRDefault="00AB2251" w:rsidP="00AB2251">
      <w:pPr>
        <w:pStyle w:val="af1"/>
        <w:rPr>
          <w:rFonts w:ascii="Times New Roman" w:hAnsi="Times New Roman"/>
          <w:b/>
          <w:sz w:val="24"/>
          <w:szCs w:val="24"/>
        </w:rPr>
      </w:pPr>
      <w:r w:rsidRPr="00746786">
        <w:rPr>
          <w:rFonts w:ascii="Times New Roman" w:hAnsi="Times New Roman"/>
          <w:sz w:val="24"/>
          <w:szCs w:val="24"/>
        </w:rPr>
        <w:t>Способы презентации проекта. Предоставление продуктов проектной деятельностив виде веб – сайта, видеофильма, видеоклипа, выставки, газеты, игры, фирмы, макеты, модели, чертежи и д.р.</w:t>
      </w:r>
    </w:p>
    <w:p w:rsidR="00AB2251" w:rsidRPr="00746786" w:rsidRDefault="00AB2251" w:rsidP="00AB2251">
      <w:pPr>
        <w:ind w:firstLine="709"/>
        <w:jc w:val="both"/>
        <w:rPr>
          <w:b/>
        </w:rPr>
      </w:pPr>
    </w:p>
    <w:p w:rsidR="00AB2251" w:rsidRPr="00746786" w:rsidRDefault="00AB2251" w:rsidP="00AB2251">
      <w:pPr>
        <w:ind w:firstLine="709"/>
        <w:jc w:val="both"/>
        <w:rPr>
          <w:b/>
        </w:rPr>
      </w:pPr>
      <w:r w:rsidRPr="00746786">
        <w:rPr>
          <w:b/>
        </w:rPr>
        <w:t>Раздел 3. Технологии домашнего хозяйства.</w:t>
      </w:r>
    </w:p>
    <w:p w:rsidR="00AB2251" w:rsidRPr="00746786" w:rsidRDefault="00AB2251" w:rsidP="00AB2251">
      <w:pPr>
        <w:ind w:firstLine="709"/>
        <w:jc w:val="both"/>
        <w:rPr>
          <w:b/>
        </w:rPr>
      </w:pPr>
      <w:r w:rsidRPr="00746786">
        <w:rPr>
          <w:b/>
        </w:rPr>
        <w:t>Тема 3.1. Технология ухода за жилым помещением, одеждой и обувью.</w:t>
      </w: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5 класс.</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Предоставление о необходимости соответствия одежды и обуви времени года. Поддержание чистоты одежды и обуви. Правила и средства ухода за одеждой и обувью. Условные обозначения, определяющие условия стирки, глажения и химической чистки. Ремонт одежды как условие удлинения срока её носки. Пришивание пуговиц, крючков, молний. Обязанности членов семьи в поддержании порядка в жилых помещениях. Интерьер кухни.</w:t>
      </w:r>
    </w:p>
    <w:p w:rsidR="00AB2251" w:rsidRPr="00746786" w:rsidRDefault="00AB2251" w:rsidP="00AB2251">
      <w:pPr>
        <w:pStyle w:val="af1"/>
        <w:rPr>
          <w:rFonts w:ascii="Times New Roman" w:hAnsi="Times New Roman"/>
          <w:b/>
          <w:sz w:val="24"/>
          <w:szCs w:val="24"/>
        </w:rPr>
      </w:pP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6 класс.</w:t>
      </w:r>
    </w:p>
    <w:p w:rsidR="00AB2251" w:rsidRPr="00746786" w:rsidRDefault="00AB2251" w:rsidP="00AB2251">
      <w:pPr>
        <w:pStyle w:val="af1"/>
        <w:rPr>
          <w:rFonts w:ascii="Times New Roman" w:hAnsi="Times New Roman"/>
          <w:b/>
          <w:sz w:val="24"/>
          <w:szCs w:val="24"/>
        </w:rPr>
      </w:pPr>
      <w:r w:rsidRPr="00746786">
        <w:rPr>
          <w:rFonts w:ascii="Times New Roman" w:hAnsi="Times New Roman"/>
          <w:sz w:val="24"/>
          <w:szCs w:val="24"/>
        </w:rPr>
        <w:t>Первоначальные понятия о ведении домашнего хозяйства. Виды уборки жилых помещений. Санитарно - гигиенические средства для уборки помещения. Правила безопасного пользования чистящими средствами и дизинфицирующими средствами. Экологические аспекты применения современных химических средств в быту. Санитарные условия в жилых помещениях. Освещение.</w:t>
      </w:r>
    </w:p>
    <w:p w:rsidR="00AB2251" w:rsidRPr="00746786" w:rsidRDefault="00AB2251" w:rsidP="00AB2251">
      <w:pPr>
        <w:ind w:firstLine="709"/>
        <w:jc w:val="both"/>
        <w:rPr>
          <w:b/>
        </w:rPr>
      </w:pPr>
    </w:p>
    <w:p w:rsidR="00AB2251" w:rsidRPr="00746786" w:rsidRDefault="00AB2251" w:rsidP="00AB2251">
      <w:pPr>
        <w:ind w:firstLine="709"/>
        <w:jc w:val="both"/>
        <w:rPr>
          <w:b/>
        </w:rPr>
      </w:pPr>
      <w:r w:rsidRPr="00746786">
        <w:rPr>
          <w:b/>
        </w:rPr>
        <w:t>Профессии в сфере обслуживания и сервиса.</w:t>
      </w:r>
    </w:p>
    <w:p w:rsidR="00AB2251" w:rsidRPr="00746786" w:rsidRDefault="00AB2251" w:rsidP="00AB2251">
      <w:pPr>
        <w:ind w:firstLine="709"/>
        <w:jc w:val="both"/>
        <w:rPr>
          <w:b/>
        </w:rPr>
      </w:pPr>
      <w:r w:rsidRPr="00746786">
        <w:rPr>
          <w:b/>
        </w:rPr>
        <w:t>Тема 3.2. Этика и экология жилища.</w:t>
      </w: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5 класс.</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Эстетические, экологические, эргономические требования к интерьеру жилища. Регулирование микроклимата в доме. Приборы для поддержания температурного режима. Освещение жилых помещений. Стилевые и цветовые решения в интерьере. Цветоведение. Расстановка мебели. Современная бытовая техника и правила пользования ею. Санитарные условия в жилом помещение.</w:t>
      </w:r>
    </w:p>
    <w:p w:rsidR="00AB2251" w:rsidRPr="00746786" w:rsidRDefault="00AB2251" w:rsidP="00AB2251">
      <w:pPr>
        <w:pStyle w:val="af1"/>
        <w:rPr>
          <w:rFonts w:ascii="Times New Roman" w:hAnsi="Times New Roman"/>
          <w:b/>
          <w:sz w:val="24"/>
          <w:szCs w:val="24"/>
        </w:rPr>
      </w:pP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6 класс.</w:t>
      </w:r>
    </w:p>
    <w:p w:rsidR="00AB2251" w:rsidRPr="00746786" w:rsidRDefault="00AB2251" w:rsidP="00AB2251">
      <w:pPr>
        <w:pStyle w:val="af1"/>
        <w:rPr>
          <w:rFonts w:ascii="Times New Roman" w:hAnsi="Times New Roman"/>
          <w:b/>
          <w:sz w:val="24"/>
          <w:szCs w:val="24"/>
        </w:rPr>
      </w:pPr>
      <w:r w:rsidRPr="00746786">
        <w:rPr>
          <w:rFonts w:ascii="Times New Roman" w:hAnsi="Times New Roman"/>
          <w:sz w:val="24"/>
          <w:szCs w:val="24"/>
        </w:rPr>
        <w:t>Стилевые и цветовые решения в интерьере. Стиль как совокупность характерных признаков художественного оформления предметной среды.</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Цветоведение. Расстановка мебели. Интерьер жилого помещения.</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Определение потребностей в создании предметов для эстетическогооформления жилых помещений. Дизайн – анализ изделий. Определение потребностей в необходимых материалах для создания предметов, украшающих интерьер жилых помещений. Анализ полученных знаний и умений для изготовления запланированного изделия. Выработка критериев, которым должно удовлетворять изделие. Разработка различных идей изготовления изделие для убранства жилого помещения. Выбор лучшей идеи и её проработка. Отделка изделия. Планирование последовательности выполнения работ. Самооценка обучающимися и оценка потребителями изделия.</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Экология жилища. Оценка и регулирования микроклимата в доме. Современные приборы для поддержания температурного режима, влажности и состояния воздушной среды. Роль освещения в интерьере.</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Современные системы фильтрации воды. Современная бытовая техника и правила пользования ею.</w:t>
      </w:r>
    </w:p>
    <w:p w:rsidR="00AB2251" w:rsidRPr="00746786" w:rsidRDefault="00AB2251" w:rsidP="00AB2251">
      <w:pPr>
        <w:ind w:firstLine="709"/>
        <w:jc w:val="both"/>
      </w:pPr>
    </w:p>
    <w:p w:rsidR="00AB2251" w:rsidRPr="00746786" w:rsidRDefault="00AB2251" w:rsidP="00AB2251">
      <w:pPr>
        <w:ind w:firstLine="709"/>
        <w:jc w:val="both"/>
        <w:rPr>
          <w:b/>
        </w:rPr>
      </w:pPr>
      <w:r w:rsidRPr="00746786">
        <w:rPr>
          <w:b/>
        </w:rPr>
        <w:t>Тема 3.3. Семейная экономика. Бюджет семьи.</w:t>
      </w: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lastRenderedPageBreak/>
        <w:t>7 класс.</w:t>
      </w:r>
    </w:p>
    <w:p w:rsidR="00AB2251" w:rsidRPr="00746786" w:rsidRDefault="00AB2251" w:rsidP="00AB2251">
      <w:pPr>
        <w:pStyle w:val="af1"/>
        <w:rPr>
          <w:rFonts w:ascii="Times New Roman" w:hAnsi="Times New Roman"/>
          <w:b/>
          <w:sz w:val="24"/>
          <w:szCs w:val="24"/>
        </w:rPr>
      </w:pPr>
      <w:r w:rsidRPr="00746786">
        <w:rPr>
          <w:rFonts w:ascii="Times New Roman" w:hAnsi="Times New Roman"/>
          <w:sz w:val="24"/>
          <w:szCs w:val="24"/>
        </w:rPr>
        <w:t xml:space="preserve">Ознакомление с различными аспектами домашнего хозяйства, включая исследование по доходам и расходам семьи. Бюджет, доход, расход, баланс, ресурсы, потребительская корзина, прожиточный минимум. Источники семейных доходов. Расходы семьи. Баланс доходов и расходов. Технология построения семейного бюджета. Рациональное отношение к семейным ресурсам. Построение в ручную  и на компьютере графика и диаграмм бюджета семьи. Технология совершения покупок.  Потребительские качества товаров и услуг. Правила поведения при совершение покупки. Анализ качества и потребительских свойств товаров. Выбор способа совершения покупки. </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Способы защиты прав потребителей.</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Оценка возможностей предпринимательской деятельности для пополнения семейного бюджета. Представление домашнего хозяйства как субъекта рыночной экономики.</w:t>
      </w:r>
    </w:p>
    <w:p w:rsidR="00AB2251" w:rsidRPr="00746786" w:rsidRDefault="00AB2251" w:rsidP="00AB2251">
      <w:pPr>
        <w:ind w:firstLine="709"/>
        <w:jc w:val="both"/>
        <w:rPr>
          <w:b/>
        </w:rPr>
      </w:pPr>
    </w:p>
    <w:p w:rsidR="00AB2251" w:rsidRPr="00746786" w:rsidRDefault="00AB2251" w:rsidP="00AB2251">
      <w:pPr>
        <w:ind w:firstLine="709"/>
        <w:jc w:val="both"/>
        <w:rPr>
          <w:b/>
        </w:rPr>
      </w:pPr>
      <w:r w:rsidRPr="00746786">
        <w:rPr>
          <w:b/>
        </w:rPr>
        <w:t>Тема 3.4. Технологии ремонтно – отделочных работ.</w:t>
      </w: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8класс.</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 xml:space="preserve">Ремонтно – отделочные работы по обновлению и совершенствованию интерьера жилых помещений. Дизайнер как профессиональный работник интерьера квартиры. Виды ремонтно – отделочных работ. Современные материалы, инструменты, оборудование. Совместная работа обучающихся и родителей при ремонтно – отделочных работ. </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Малярные работы: окрашивание деревянных, металлических, бетонных и других поверхностях. Материалы для малярных работ: масленые краски, водоэмульсионные краски, лаки, эмали. Инструменты для малярных работ. Правила безопасной работы.</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Материалы и инструменты для обойных работ. Виды обоев. Технология обойных работ. Инструменты и приспособления для обойных работ.</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 xml:space="preserve">Ремонт окон и дверей, их утепление. </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Экологические проблемы, связанные с проведением с проведением ремонтно – отделочных работ. Правила безопасной работы.</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Профессия художник – дизайнер, маляр; профессии, связанные с выполнением ремонтно – отделочных работ.</w:t>
      </w:r>
    </w:p>
    <w:p w:rsidR="00AB2251" w:rsidRPr="00746786" w:rsidRDefault="00AB2251" w:rsidP="00AB2251">
      <w:pPr>
        <w:ind w:firstLine="709"/>
        <w:jc w:val="both"/>
      </w:pPr>
    </w:p>
    <w:p w:rsidR="00AB2251" w:rsidRPr="00746786" w:rsidRDefault="00AB2251" w:rsidP="00AB2251">
      <w:pPr>
        <w:ind w:firstLine="709"/>
        <w:jc w:val="both"/>
        <w:rPr>
          <w:b/>
        </w:rPr>
      </w:pPr>
      <w:r w:rsidRPr="00746786">
        <w:rPr>
          <w:b/>
        </w:rPr>
        <w:t>Тема 3.5. Технологии ремонта деталей систем водоснабжения и канализации.</w:t>
      </w: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8 класс.</w:t>
      </w:r>
    </w:p>
    <w:p w:rsidR="00AB2251" w:rsidRPr="00746786" w:rsidRDefault="00AB2251" w:rsidP="00AB2251">
      <w:pPr>
        <w:pStyle w:val="af1"/>
        <w:rPr>
          <w:rFonts w:ascii="Times New Roman" w:hAnsi="Times New Roman"/>
          <w:b/>
          <w:sz w:val="24"/>
          <w:szCs w:val="24"/>
        </w:rPr>
      </w:pPr>
      <w:r w:rsidRPr="00746786">
        <w:rPr>
          <w:rFonts w:ascii="Times New Roman" w:hAnsi="Times New Roman"/>
          <w:sz w:val="24"/>
          <w:szCs w:val="24"/>
        </w:rPr>
        <w:t>Простейшие сантехническое оборудование в доме. Общие сведения о системах водоснабжения и канализации. Основные элементы систем водоснабжение и канализации: санитарно – техническая арматура, водопроводные и канализационные трубы, шланги, соединительные детали, счётчики холодной и горячей воды, фильтры, раковины, ванны, душевые кабины, вентили, краны, смесители, сливной бачок. Системы горячего и холодного водоснабжения, канализация в доме. Утилизация сточных вод системы водоснабжения и канализации. Устройство водопроводных кранов и смесителей. Причины подтекания воды в водопроводных кранов и смесителей. Устранение простых неисправностей водопроводных кранов и смесителей. Инструменты и приспособления. Профессии,  связанные с выполнением санитарно – технических работ.</w:t>
      </w:r>
    </w:p>
    <w:p w:rsidR="00AB2251" w:rsidRPr="00746786" w:rsidRDefault="00AB2251" w:rsidP="00AB2251">
      <w:pPr>
        <w:ind w:firstLine="709"/>
        <w:jc w:val="both"/>
      </w:pPr>
    </w:p>
    <w:p w:rsidR="00AB2251" w:rsidRPr="00746786" w:rsidRDefault="00AB2251" w:rsidP="00AB2251">
      <w:pPr>
        <w:ind w:firstLine="709"/>
        <w:jc w:val="both"/>
      </w:pPr>
    </w:p>
    <w:p w:rsidR="00AB2251" w:rsidRPr="00746786" w:rsidRDefault="00AB2251" w:rsidP="00AB2251">
      <w:pPr>
        <w:ind w:firstLine="709"/>
        <w:jc w:val="both"/>
        <w:rPr>
          <w:b/>
        </w:rPr>
      </w:pPr>
      <w:r w:rsidRPr="00746786">
        <w:rPr>
          <w:b/>
        </w:rPr>
        <w:t>Раздел 4. Кулинария.</w:t>
      </w:r>
    </w:p>
    <w:p w:rsidR="00AB2251" w:rsidRPr="00746786" w:rsidRDefault="00AB2251" w:rsidP="00AB2251">
      <w:pPr>
        <w:ind w:firstLine="709"/>
        <w:jc w:val="both"/>
        <w:rPr>
          <w:b/>
        </w:rPr>
      </w:pPr>
      <w:r w:rsidRPr="00746786">
        <w:rPr>
          <w:b/>
        </w:rPr>
        <w:t>Тема 4.1. Интерьер кухни.</w:t>
      </w:r>
    </w:p>
    <w:p w:rsidR="00AB2251" w:rsidRPr="00746786" w:rsidRDefault="00AB2251" w:rsidP="00AB2251">
      <w:pPr>
        <w:ind w:firstLine="709"/>
        <w:jc w:val="both"/>
        <w:rPr>
          <w:b/>
        </w:rPr>
      </w:pPr>
      <w:r w:rsidRPr="00746786">
        <w:rPr>
          <w:b/>
        </w:rPr>
        <w:t>5 класс.</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Требования, предъявляемые к современной кухне. Оборудование и посуда для кулинарных работ, правила ухода за ней. Виды оборудования современной кухни. Правила санитарии, гигиены и безопасной работы в кухни. Планирование кухни. Разделение кухни на рабочую и обеденную зоны. Использование современных материалов для отделки кухни. Декоративное оформление. Проектирование кухни на ПК.</w:t>
      </w:r>
    </w:p>
    <w:p w:rsidR="00AB2251" w:rsidRPr="00746786" w:rsidRDefault="00AB2251" w:rsidP="00AB2251">
      <w:pPr>
        <w:ind w:firstLine="709"/>
        <w:jc w:val="both"/>
      </w:pPr>
    </w:p>
    <w:p w:rsidR="00AB2251" w:rsidRPr="00746786" w:rsidRDefault="00AB2251" w:rsidP="00AB2251">
      <w:pPr>
        <w:ind w:firstLine="709"/>
        <w:jc w:val="both"/>
        <w:rPr>
          <w:b/>
        </w:rPr>
      </w:pPr>
      <w:r w:rsidRPr="00746786">
        <w:rPr>
          <w:b/>
        </w:rPr>
        <w:lastRenderedPageBreak/>
        <w:t>Тема 4.2. Физиология и гигиена питания.</w:t>
      </w: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5 класс</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Общие сведения о пище. Потребность человека в продуктах питания. Питательные вещества. Способы хранения продуктов питания.</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Пищевая пирамида. Роль витаминов, минеральных веществ и воды в обмене веществ. Пищевые отравления. Правила позволяющие их избежать. Первая помощь при отравлениях. Режим питания.</w:t>
      </w:r>
    </w:p>
    <w:p w:rsidR="00AB2251" w:rsidRPr="00746786" w:rsidRDefault="00AB2251" w:rsidP="00AB2251">
      <w:pPr>
        <w:pStyle w:val="af1"/>
        <w:rPr>
          <w:rFonts w:ascii="Times New Roman" w:hAnsi="Times New Roman"/>
          <w:sz w:val="24"/>
          <w:szCs w:val="24"/>
        </w:rPr>
      </w:pP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6 класс.</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Общие сведения о гигиене питания. Питательные вещества.      Полноценное питание, Рекомендуемое суточное потребление белков, жиров, и углеводов для детей и подростков. Понятие о микро - организмах.</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Санитарно – гигиенические требования при приготовление пищи. Соблюдение санитарных правил. Правила мытья посуды различными способами , применение моющих и дезинфицирующих средств. Оказание первой помощи при ожогах, порезах и пищевых отравлениях.</w:t>
      </w:r>
    </w:p>
    <w:p w:rsidR="00AB2251" w:rsidRPr="00746786" w:rsidRDefault="00AB2251" w:rsidP="00AB2251">
      <w:pPr>
        <w:pStyle w:val="af1"/>
        <w:rPr>
          <w:rFonts w:ascii="Times New Roman" w:hAnsi="Times New Roman"/>
          <w:sz w:val="24"/>
          <w:szCs w:val="24"/>
        </w:rPr>
      </w:pPr>
    </w:p>
    <w:p w:rsidR="00AB2251" w:rsidRPr="00746786" w:rsidRDefault="00AB2251" w:rsidP="00AB2251">
      <w:pPr>
        <w:ind w:firstLine="709"/>
        <w:jc w:val="both"/>
        <w:rPr>
          <w:b/>
        </w:rPr>
      </w:pPr>
      <w:r w:rsidRPr="00746786">
        <w:rPr>
          <w:b/>
        </w:rPr>
        <w:t>Тема 4.3. Технологии обработки пищевых продуктов. Приготовление блюд.</w:t>
      </w: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5 класс.</w:t>
      </w:r>
    </w:p>
    <w:p w:rsidR="00AB2251" w:rsidRPr="00746786" w:rsidRDefault="00AB2251" w:rsidP="00AB2251">
      <w:pPr>
        <w:pStyle w:val="af1"/>
        <w:rPr>
          <w:rFonts w:ascii="Times New Roman" w:hAnsi="Times New Roman"/>
          <w:b/>
          <w:sz w:val="24"/>
          <w:szCs w:val="24"/>
        </w:rPr>
      </w:pPr>
      <w:r w:rsidRPr="00746786">
        <w:rPr>
          <w:rFonts w:ascii="Times New Roman" w:hAnsi="Times New Roman"/>
          <w:sz w:val="24"/>
          <w:szCs w:val="24"/>
        </w:rPr>
        <w:t>Выбор меню воскресного завтрака. Проектирование и изготовление бутербродов, горячих напитков, блюд из сырых и варёных овощей, яиц.</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Бутерброды. Инвентарь и посуда для приготовления бутербродов. Виды бутербродов. Способы нарезки продуктов для бутербродов. Требования к качеству готовых продуктов и условия их хранения.</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Блюда из яиц. Значение яиц в питание человека. Способы определения доброкачественности яиц.</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Салаты. Понятие о пищевых ценностей овощей. Санитарно - гигиенически е требования к обработки продуктов  для салатов.  Влияние способа обработки на пищевую ценность продукта.</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Горячие напитки. Инвентарь и посуда для приготовления чая, кофе, какао. Требования предъявляемые к горячим напиткам. Оказание первой помощи при ожогах. Сервировка стола. Соблюдение правил этикета за столом.</w:t>
      </w: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6 класс.</w:t>
      </w:r>
    </w:p>
    <w:p w:rsidR="00AB2251" w:rsidRPr="00746786" w:rsidRDefault="00AB2251" w:rsidP="00AB2251">
      <w:pPr>
        <w:pStyle w:val="af1"/>
        <w:rPr>
          <w:rFonts w:ascii="Times New Roman" w:hAnsi="Times New Roman"/>
          <w:b/>
          <w:sz w:val="24"/>
          <w:szCs w:val="24"/>
        </w:rPr>
      </w:pPr>
      <w:r w:rsidRPr="00746786">
        <w:rPr>
          <w:rFonts w:ascii="Times New Roman" w:hAnsi="Times New Roman"/>
          <w:sz w:val="24"/>
          <w:szCs w:val="24"/>
        </w:rPr>
        <w:t xml:space="preserve">Значение молока и кисломолочных продуктов в питание человека. Способы определения качества молока. Условия хранения молока и кисломолочных продуктов. Ассортимент кисломолочных продуктов и творожных продуктов. </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Виды круп и макаронных изделий . Технология приготовления крупяных  рассыпчатых, вязких и жидких каш. Жидкости, используемые дляя приготовления каши. Правила приготовления каши и макаронных изделий.</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Пищевая ценность рыбы и нерыбных продуктов моря. Содержания в них белков, жиров, углеводов, витаминов. Признаки доброкачественной рыбы и правила хранения. Механическая и тепловая обработка рыбы. Требования к качеству готовых блюд. Маркировка консервов.</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Разработка меню ужина для семьи. Профессия повар.</w:t>
      </w:r>
    </w:p>
    <w:p w:rsidR="00AB2251" w:rsidRPr="00746786" w:rsidRDefault="00AB2251" w:rsidP="00AB2251">
      <w:pPr>
        <w:pStyle w:val="af1"/>
        <w:rPr>
          <w:rFonts w:ascii="Times New Roman" w:hAnsi="Times New Roman"/>
          <w:sz w:val="24"/>
          <w:szCs w:val="24"/>
        </w:rPr>
      </w:pP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7 класс.</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Последовательность механической обработки при приготовлении нескольких блюд из различных продуктов. Организация труда. Полуфабрикаты. Способы хранения пищевых продуктов.</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Закуски. Их приготовление и украшение. Физиологическое назначение холодных закусок . Виды холодных закусок.</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Мясо и мясные продукты. Значение мясных продуктов в питание. Сроки хранения мяса. Механизм обработки мяса. Инвентарь и оборудование , применяемые при механической и тепловой обработки. Виды домашней и сельскохозяйственной птицы и их кулинарное употребление. Схема разделки курицы. Оформление готовых блюд и подача их к столу.  Значение супов в рационе питания. Десерт как завершение обеда. Виды десертов.</w:t>
      </w:r>
    </w:p>
    <w:p w:rsidR="00AB2251" w:rsidRPr="00746786" w:rsidRDefault="00AB2251" w:rsidP="00AB2251">
      <w:pPr>
        <w:ind w:firstLine="709"/>
        <w:jc w:val="both"/>
      </w:pPr>
    </w:p>
    <w:p w:rsidR="00AB2251" w:rsidRPr="00746786" w:rsidRDefault="00AB2251" w:rsidP="00AB2251">
      <w:pPr>
        <w:ind w:firstLine="709"/>
        <w:jc w:val="both"/>
        <w:rPr>
          <w:b/>
        </w:rPr>
      </w:pPr>
      <w:r w:rsidRPr="00746786">
        <w:rPr>
          <w:b/>
        </w:rPr>
        <w:lastRenderedPageBreak/>
        <w:t>Раздел 5. Свойства изделий из текстильных материалов.</w:t>
      </w:r>
    </w:p>
    <w:p w:rsidR="00AB2251" w:rsidRPr="00746786" w:rsidRDefault="00AB2251" w:rsidP="00AB2251">
      <w:pPr>
        <w:ind w:firstLine="709"/>
        <w:jc w:val="both"/>
        <w:rPr>
          <w:b/>
        </w:rPr>
      </w:pPr>
      <w:r w:rsidRPr="00746786">
        <w:rPr>
          <w:b/>
        </w:rPr>
        <w:t>Тема 5.1. Свойства текстильных материалов.</w:t>
      </w:r>
    </w:p>
    <w:p w:rsidR="00AB2251" w:rsidRPr="00746786" w:rsidRDefault="00AB2251" w:rsidP="00AB2251">
      <w:pPr>
        <w:pStyle w:val="af1"/>
        <w:rPr>
          <w:rFonts w:ascii="Times New Roman" w:hAnsi="Times New Roman"/>
          <w:b/>
          <w:sz w:val="24"/>
          <w:szCs w:val="24"/>
        </w:rPr>
      </w:pP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5 класс.</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Классификация текстильных волокон. Способы их получения. Виды тканей и их свойства.  Изготовление нитей  и тканей в условиях прядильного, ткацкого и отделочного современного производства и в домашних условиях. Основная и уточная нити в ткани. Ткацкие переплетения. Лицевая и изнаночная стороны ткани. Виды и свойства текстильных материалов и волокон растительного происхождения. Ручные стежки и строчки при работе с тканями. Профессии оператор текстильного производства и ткач.</w:t>
      </w:r>
    </w:p>
    <w:p w:rsidR="00AB2251" w:rsidRPr="00746786" w:rsidRDefault="00AB2251" w:rsidP="00AB2251">
      <w:pPr>
        <w:pStyle w:val="af1"/>
        <w:rPr>
          <w:rFonts w:ascii="Times New Roman" w:hAnsi="Times New Roman"/>
          <w:b/>
          <w:sz w:val="24"/>
          <w:szCs w:val="24"/>
        </w:rPr>
      </w:pP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6 класс.</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Классификация текстильных химических волокон. Способы их получения. Виды и свойства искусственных и синтетических тканей. Вид нетканых материалов и химических волокон. Профессия оператор на производстве химических волокон.</w:t>
      </w:r>
    </w:p>
    <w:p w:rsidR="00AB2251" w:rsidRPr="00746786" w:rsidRDefault="00AB2251" w:rsidP="00AB2251">
      <w:pPr>
        <w:ind w:firstLine="709"/>
        <w:jc w:val="both"/>
      </w:pPr>
    </w:p>
    <w:p w:rsidR="00AB2251" w:rsidRPr="00746786" w:rsidRDefault="00AB2251" w:rsidP="00AB2251">
      <w:pPr>
        <w:ind w:firstLine="709"/>
        <w:jc w:val="both"/>
        <w:rPr>
          <w:b/>
        </w:rPr>
      </w:pPr>
      <w:r w:rsidRPr="00746786">
        <w:rPr>
          <w:b/>
        </w:rPr>
        <w:t>Тема 5.2. Графика, черчение.</w:t>
      </w: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5 класс.</w:t>
      </w:r>
    </w:p>
    <w:p w:rsidR="00AB2251" w:rsidRPr="00746786" w:rsidRDefault="00AB2251" w:rsidP="00AB2251">
      <w:pPr>
        <w:pStyle w:val="af1"/>
        <w:rPr>
          <w:rFonts w:ascii="Times New Roman" w:hAnsi="Times New Roman"/>
          <w:b/>
          <w:sz w:val="24"/>
          <w:szCs w:val="24"/>
        </w:rPr>
      </w:pPr>
      <w:r w:rsidRPr="00746786">
        <w:rPr>
          <w:rFonts w:ascii="Times New Roman" w:hAnsi="Times New Roman"/>
          <w:sz w:val="24"/>
          <w:szCs w:val="24"/>
        </w:rPr>
        <w:t>Отличия технического рисунка, эскиза и чертежа. Изображение изделий в увеличенном или уменьшенном виде. Масштаб. Чертёж как условное изображение изделие, выполненное по определённым правилам с помощью чертёжных инструментов. Линии чертежа.</w:t>
      </w:r>
    </w:p>
    <w:p w:rsidR="00AB2251" w:rsidRPr="00746786" w:rsidRDefault="00AB2251" w:rsidP="00AB2251">
      <w:pPr>
        <w:pStyle w:val="af1"/>
        <w:rPr>
          <w:rFonts w:ascii="Times New Roman" w:hAnsi="Times New Roman"/>
          <w:b/>
          <w:sz w:val="24"/>
          <w:szCs w:val="24"/>
        </w:rPr>
      </w:pP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6 класс.</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Понятие о чертеже и выкройки швейного изделия. Инструменты и приспособления для изготовления выкройки. Определение размеров швейного изделия. Эскизы и чертежи плечевых изделий. Технологическая карта для изготовления плечевых изделий. Копирование готовой выкройки. Основные правила оформления чертежей.</w:t>
      </w:r>
    </w:p>
    <w:p w:rsidR="00AB2251" w:rsidRPr="00746786" w:rsidRDefault="00AB2251" w:rsidP="00AB2251">
      <w:pPr>
        <w:pStyle w:val="af1"/>
        <w:rPr>
          <w:rFonts w:ascii="Times New Roman" w:hAnsi="Times New Roman"/>
          <w:sz w:val="24"/>
          <w:szCs w:val="24"/>
        </w:rPr>
      </w:pP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7 класс.</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Основные правила оформления чертежа, технических рисунков, эскизов. Анализ формы предмета по чертежу. Схемы, технические карты, комплексные чертежи и эскизы несложных деталей и сборочных единиц.</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Чертёж швейного изделия в масштабе 1:4 и в натуральную величину по своим меркам или заданным размерам. Копирование готовой выкройки. Рисунки, эскизы и чертежи поясного швейного изделия.</w:t>
      </w:r>
    </w:p>
    <w:p w:rsidR="00AB2251" w:rsidRPr="00746786" w:rsidRDefault="00AB2251" w:rsidP="00AB2251">
      <w:pPr>
        <w:pStyle w:val="af1"/>
        <w:rPr>
          <w:rFonts w:ascii="Times New Roman" w:hAnsi="Times New Roman"/>
          <w:sz w:val="24"/>
          <w:szCs w:val="24"/>
        </w:rPr>
      </w:pP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Тема 5.3. Швейная машина.</w:t>
      </w:r>
    </w:p>
    <w:p w:rsidR="00AB2251" w:rsidRPr="00746786" w:rsidRDefault="00AB2251" w:rsidP="00AB2251">
      <w:pPr>
        <w:pStyle w:val="af1"/>
        <w:rPr>
          <w:rFonts w:ascii="Times New Roman" w:hAnsi="Times New Roman"/>
          <w:b/>
          <w:sz w:val="24"/>
          <w:szCs w:val="24"/>
        </w:rPr>
      </w:pP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5 класс</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Швейные машиныcручным и электрическим приводом. Основные узлы швейной машины. Организация рабочего места для выполнения швейных работ. Подготовка швейной машины к работе. Неполадки, связанные с неправильной заправкой нитки. Приёмы работы на швейной машины. Назначение и правила использования регулирующих механизмов. Безопасные приёмы труда при работе на швейной машине.</w:t>
      </w:r>
    </w:p>
    <w:p w:rsidR="00AB2251" w:rsidRPr="00746786" w:rsidRDefault="00AB2251" w:rsidP="00AB2251">
      <w:pPr>
        <w:pStyle w:val="af1"/>
        <w:rPr>
          <w:rFonts w:ascii="Times New Roman" w:hAnsi="Times New Roman"/>
          <w:sz w:val="24"/>
          <w:szCs w:val="24"/>
        </w:rPr>
      </w:pP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6 класс.</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Устройство швейной машинной иглы. Виды машинных игл. Установка машинной иглы. Неполадки, связанные с неправильной установкой машинной иглы, её поломка. Замена машинной иглы. Дефекты машиной строчки. Назначение и правила использования регулятора натяжения верхней нитки. Приспособления к швейной машине. Обмётывание петель и пришивание пуговиц с помощью швейной машины. Уход а швейной машиной.</w:t>
      </w:r>
    </w:p>
    <w:p w:rsidR="00AB2251" w:rsidRPr="00746786" w:rsidRDefault="00AB2251" w:rsidP="00AB2251">
      <w:pPr>
        <w:pStyle w:val="af1"/>
        <w:rPr>
          <w:rFonts w:ascii="Times New Roman" w:hAnsi="Times New Roman"/>
          <w:sz w:val="24"/>
          <w:szCs w:val="24"/>
        </w:rPr>
      </w:pP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lastRenderedPageBreak/>
        <w:t>Тема 5.4. Конструирование и моделирование швейных изделий.</w:t>
      </w:r>
    </w:p>
    <w:p w:rsidR="00AB2251" w:rsidRPr="00746786" w:rsidRDefault="00AB2251" w:rsidP="00AB2251">
      <w:pPr>
        <w:pStyle w:val="af1"/>
        <w:rPr>
          <w:rFonts w:ascii="Times New Roman" w:hAnsi="Times New Roman"/>
          <w:sz w:val="24"/>
          <w:szCs w:val="24"/>
        </w:rPr>
      </w:pP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5 класс.</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Понятие о чертеже и выкройки швейного изделия. Инструменты и приспособления для изготовления выкройки. Определение размеров швейного изделия. Расположение конструктивных линий фигуры. Снятие мерок. Особенности построения выкроек передника, фартука – сарафана. Понятие о моделирование швейных изделий. Художественное  и техническое моделирование. Производство швейного изделия.</w:t>
      </w:r>
    </w:p>
    <w:p w:rsidR="00AB2251" w:rsidRPr="00746786" w:rsidRDefault="00AB2251" w:rsidP="00AB2251">
      <w:pPr>
        <w:pStyle w:val="af1"/>
        <w:rPr>
          <w:rFonts w:ascii="Times New Roman" w:hAnsi="Times New Roman"/>
          <w:sz w:val="24"/>
          <w:szCs w:val="24"/>
        </w:rPr>
      </w:pP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6 класс.</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Понятие о плечевом швейном изделии. Одежда с цельнокроеным и втачным рукавом. Определения размеров фигуры человека. Снятие мерок для изготовления плечевого изделия. Понятие о моделирование . Приёмы изготовления выкроек. Подготовка к ткани к раскрою. Моделирование формы выреза горловины изделия, плечевого изделия с застёшкой на пуговицах, отрезной плечевой одежды. Приём изготовления выкроек дополнительных деталей изделия. Подготовка выкройки к раскрою. Профессия художник по костюму, модельер – конструктор, художник – модельер.</w:t>
      </w:r>
    </w:p>
    <w:p w:rsidR="00AB2251" w:rsidRPr="00746786" w:rsidRDefault="00AB2251" w:rsidP="00AB2251">
      <w:pPr>
        <w:pStyle w:val="af1"/>
        <w:rPr>
          <w:rFonts w:ascii="Times New Roman" w:hAnsi="Times New Roman"/>
          <w:sz w:val="24"/>
          <w:szCs w:val="24"/>
        </w:rPr>
      </w:pP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7 класс.</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Понятие о поясной одежде. Виды поясной одежды. Конструкции юбок, брюк. Снятие мерок для изготовления поясной одежды. Построение чертежа прямой юбки или брюк. Составление технологических карт. Приёмы моделирование поясной одежды. Моделирование юбки. Получение выкройки швейного изделия и пакета готовых выкроек, журнала мод. Профессия художник по костюму и текстилю.</w:t>
      </w:r>
    </w:p>
    <w:p w:rsidR="00AB2251" w:rsidRPr="00746786" w:rsidRDefault="00AB2251" w:rsidP="00AB2251">
      <w:pPr>
        <w:pStyle w:val="af1"/>
        <w:rPr>
          <w:rFonts w:ascii="Times New Roman" w:hAnsi="Times New Roman"/>
          <w:b/>
          <w:sz w:val="24"/>
          <w:szCs w:val="24"/>
        </w:rPr>
      </w:pP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Тема 5.5. Технологии изготовления швейных изделий.</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Подготовка ткани к раскрою. Раскладка выкроек на ткань с учётом направления долевой нити. Инструменты и приспособления для раскроя. Выкраивания деталей выкройки. Понятие о стежке, строчки, шве. Инструменты и приспособления для ручных и машинных работ. Ручные и машинные швы. Изготовление швейного изделия. Оборудование для влажно – тепловой обработки. Основные операции влажно – тепловой обработки. Подготовка и примерка изделия. Устранение дефектов после примерки. Профессия закройщик и портной.</w:t>
      </w:r>
    </w:p>
    <w:p w:rsidR="00AB2251" w:rsidRPr="00746786" w:rsidRDefault="00AB2251" w:rsidP="00AB2251">
      <w:pPr>
        <w:pStyle w:val="af1"/>
        <w:rPr>
          <w:rFonts w:ascii="Times New Roman" w:hAnsi="Times New Roman"/>
          <w:sz w:val="24"/>
          <w:szCs w:val="24"/>
        </w:rPr>
      </w:pP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Радел 6. Художественные ремёсла.</w:t>
      </w:r>
    </w:p>
    <w:p w:rsidR="00AB2251" w:rsidRPr="00746786" w:rsidRDefault="00AB2251" w:rsidP="00AB2251">
      <w:pPr>
        <w:pStyle w:val="af1"/>
        <w:rPr>
          <w:rFonts w:ascii="Times New Roman" w:hAnsi="Times New Roman"/>
          <w:b/>
          <w:sz w:val="24"/>
          <w:szCs w:val="24"/>
        </w:rPr>
      </w:pP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 xml:space="preserve">5 класс.  </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 xml:space="preserve">Декоративно – прикладное искусство, его виды и многообразие. Местные художественные промыслы. Способы украшения одежды. Изготовление сувениров. Инструменты и приспособления, применяемые в традиционных художественных ремёслах. Назначение декоративно – прикладных изделий. </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 xml:space="preserve">Лоскутное шитьё, как вид рукоделия. Возможности лоскутной пластики, её связь с направлением современной моды. Материалы для лоскутной пластики. Подготовка ткани к работе. Инструменты, приспособления, шаблоны для выполнения элементов орнамента. Технология соединения деталей между собой. Использования прокладочных материалов. Аппликация и стёжка в лоскутном шитье. Обработка срезов лоскутного изделия. </w:t>
      </w:r>
    </w:p>
    <w:p w:rsidR="00AB2251" w:rsidRPr="00746786" w:rsidRDefault="00AB2251" w:rsidP="00AB2251">
      <w:pPr>
        <w:pStyle w:val="af1"/>
        <w:rPr>
          <w:rFonts w:ascii="Times New Roman" w:hAnsi="Times New Roman"/>
          <w:sz w:val="24"/>
          <w:szCs w:val="24"/>
        </w:rPr>
      </w:pP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6 класс.</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 xml:space="preserve">Понятие композиции. Правила, приёмы и средства композиции. Симметрия и асимметрия. Понятие орнамента. Символика в орнаменте. Стилизация реальных форм. Варианты орнаментов и цветовые сочетания.  </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 xml:space="preserve">Подготовка к вышиванию. Подготовка ткани и ниток. Перевод рисунка на ткань Правила безопасной работы при вышивании. Санитарно – гигиенические условия для вышивания. Техника </w:t>
      </w:r>
      <w:r w:rsidRPr="00746786">
        <w:rPr>
          <w:rFonts w:ascii="Times New Roman" w:hAnsi="Times New Roman"/>
          <w:sz w:val="24"/>
          <w:szCs w:val="24"/>
        </w:rPr>
        <w:lastRenderedPageBreak/>
        <w:t>вышивания. Вышивка бисером, бусами и стеклярусом. Преимущества использование пялец при вышивании.</w:t>
      </w:r>
    </w:p>
    <w:p w:rsidR="00AB2251" w:rsidRPr="00746786" w:rsidRDefault="00AB2251" w:rsidP="00AB2251">
      <w:pPr>
        <w:pStyle w:val="af1"/>
        <w:rPr>
          <w:rFonts w:ascii="Times New Roman" w:hAnsi="Times New Roman"/>
          <w:sz w:val="24"/>
          <w:szCs w:val="24"/>
        </w:rPr>
      </w:pP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7 класс.</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 xml:space="preserve">Краткие сведения из истории вязанию. Материалы и инструменты для вязания. Виды крючков в зависимости от толщины ниток и вида изделия. Организация рабочего места для вязания. Расчёт количества петель для изделия. Условные обозначения при вязании крючком. Вязание полотна. Вязание по кругу. </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Отпаривание и сборка готового изделия. Основные виды петель привязании крючком.</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Вязание спицами узоров из лицевых  и изнаночных петель. Кромочные, лицевые и изнаночные петли. Вязание цветных узоров. Создание схем для вязания с помощью компьютера. Профессия вязальщица текстильно – галантерейных изделий.</w:t>
      </w:r>
    </w:p>
    <w:p w:rsidR="00AB2251" w:rsidRPr="00746786" w:rsidRDefault="00AB2251" w:rsidP="00AB2251">
      <w:pPr>
        <w:pStyle w:val="af1"/>
        <w:rPr>
          <w:rFonts w:ascii="Times New Roman" w:hAnsi="Times New Roman"/>
          <w:sz w:val="24"/>
          <w:szCs w:val="24"/>
        </w:rPr>
      </w:pP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Раздел 7. Электротехника.</w:t>
      </w:r>
    </w:p>
    <w:p w:rsidR="00AB2251" w:rsidRPr="00746786" w:rsidRDefault="00AB2251" w:rsidP="00AB2251">
      <w:pPr>
        <w:pStyle w:val="af1"/>
        <w:rPr>
          <w:rFonts w:ascii="Times New Roman" w:hAnsi="Times New Roman"/>
          <w:b/>
          <w:sz w:val="24"/>
          <w:szCs w:val="24"/>
        </w:rPr>
      </w:pP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Тема7.1. Источники, приёмники и проводники электрического тока.</w:t>
      </w:r>
    </w:p>
    <w:p w:rsidR="00AB2251" w:rsidRPr="00746786" w:rsidRDefault="00AB2251" w:rsidP="00AB2251">
      <w:pPr>
        <w:pStyle w:val="af1"/>
        <w:rPr>
          <w:rFonts w:ascii="Times New Roman" w:hAnsi="Times New Roman"/>
          <w:b/>
          <w:sz w:val="24"/>
          <w:szCs w:val="24"/>
        </w:rPr>
      </w:pP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8 класс.</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Источники, приёмники и проводники электрического тока. Предоставления об элементарных устройствах, выполняющих задачу по преобразованию энергии и передаче её от предшествующего элемента к последующему. Влиянию электротехнических и электронных приборов и устройств на здоровье человека. Пути экономики электроэнергии. Элементы автоматических и бытовых электротехнических устройств. Датчики в системе автоматического контроля. Правила безопасной работы с электроустановками и при выполнении электромонтажных работ.</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Профессии, связанные с производством, эксплуатации и обслуживанием электротехнических установок.</w:t>
      </w:r>
    </w:p>
    <w:p w:rsidR="00AB2251" w:rsidRPr="00746786" w:rsidRDefault="00AB2251" w:rsidP="00AB2251">
      <w:pPr>
        <w:pStyle w:val="af1"/>
        <w:rPr>
          <w:rFonts w:ascii="Times New Roman" w:hAnsi="Times New Roman"/>
          <w:sz w:val="24"/>
          <w:szCs w:val="24"/>
        </w:rPr>
      </w:pP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7 класс.</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Предоставление об элементарных устройствах, участвующих в преобразовании энергии и передаче её от предшествующего элемента к последующему. Схема квартирной электропроводки. Работа счётчика учёта потреблённой электроэнергии. Влияние электротехнических и электронных приборов на здоровье человека. Правила безопасной работы с электроустановками и при электромонтажных работ.</w:t>
      </w:r>
    </w:p>
    <w:p w:rsidR="00AB2251" w:rsidRPr="00746786" w:rsidRDefault="00AB2251" w:rsidP="00AB2251">
      <w:pPr>
        <w:pStyle w:val="af1"/>
        <w:rPr>
          <w:rFonts w:ascii="Times New Roman" w:hAnsi="Times New Roman"/>
          <w:sz w:val="24"/>
          <w:szCs w:val="24"/>
        </w:rPr>
      </w:pP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Тема 7.3. Бытовые электроприборы.</w:t>
      </w:r>
    </w:p>
    <w:p w:rsidR="00AB2251" w:rsidRPr="00746786" w:rsidRDefault="00AB2251" w:rsidP="00AB2251">
      <w:pPr>
        <w:pStyle w:val="af1"/>
        <w:rPr>
          <w:rFonts w:ascii="Times New Roman" w:hAnsi="Times New Roman"/>
          <w:b/>
          <w:sz w:val="24"/>
          <w:szCs w:val="24"/>
        </w:rPr>
      </w:pP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5 класс.</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Электроосветительные и электронагревательных приборов их безопасная эксплуатация. Бытовые светильники. Различные виды ламп. Технические характеристики ламп накаливания. Электробытовые приборы. Пути экономии электрической энергии в быту. Общие сведения  об СВЧ – печах и о правилах их эксплуатации. Общие сведения о принципе работы, видах и правилах эксплуатации бытовых холодильников и стиральных машин. Цифровые приборы. Правила безопасного пользования бытовыми электроприборами.</w:t>
      </w:r>
    </w:p>
    <w:p w:rsidR="00AB2251" w:rsidRPr="00746786" w:rsidRDefault="00AB2251" w:rsidP="00AB2251">
      <w:pPr>
        <w:pStyle w:val="af1"/>
        <w:rPr>
          <w:rFonts w:ascii="Times New Roman" w:hAnsi="Times New Roman"/>
          <w:sz w:val="24"/>
          <w:szCs w:val="24"/>
        </w:rPr>
      </w:pPr>
    </w:p>
    <w:p w:rsidR="00AB2251" w:rsidRPr="00746786" w:rsidRDefault="00AB2251" w:rsidP="00AB2251">
      <w:pPr>
        <w:pStyle w:val="af1"/>
        <w:rPr>
          <w:rFonts w:ascii="Times New Roman" w:hAnsi="Times New Roman"/>
          <w:sz w:val="24"/>
          <w:szCs w:val="24"/>
        </w:rPr>
      </w:pPr>
      <w:r w:rsidRPr="00746786">
        <w:rPr>
          <w:rFonts w:ascii="Times New Roman" w:hAnsi="Times New Roman"/>
          <w:b/>
          <w:sz w:val="24"/>
          <w:szCs w:val="24"/>
        </w:rPr>
        <w:t>8 класс</w:t>
      </w:r>
      <w:r w:rsidRPr="00746786">
        <w:rPr>
          <w:rFonts w:ascii="Times New Roman" w:hAnsi="Times New Roman"/>
          <w:sz w:val="24"/>
          <w:szCs w:val="24"/>
        </w:rPr>
        <w:t>.</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Бытовые электроосветительные приборы. Электронагревательные приборы, предназначенные для обогрева помещения. Пути экономии электроэнергии в быту.</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Технические характеристики ламп накаливания и люминесцентных энергосберегающих ламп. Общие сведения об устройстве и правилах эксплуатации СВЧ – печи, бытовых холодильников и стиральных машин. Правила безопасного пользования бытовыми электроприборами.</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Профессии, связанные с обслуживанием и ремонтом бытовых электроприборов.</w:t>
      </w:r>
    </w:p>
    <w:p w:rsidR="00AB2251" w:rsidRPr="00746786" w:rsidRDefault="00AB2251" w:rsidP="00AB2251">
      <w:pPr>
        <w:pStyle w:val="af1"/>
        <w:rPr>
          <w:rFonts w:ascii="Times New Roman" w:hAnsi="Times New Roman"/>
          <w:sz w:val="24"/>
          <w:szCs w:val="24"/>
        </w:rPr>
      </w:pPr>
    </w:p>
    <w:p w:rsidR="00AB2251" w:rsidRPr="00746786" w:rsidRDefault="00AB2251" w:rsidP="00AB2251">
      <w:pPr>
        <w:pStyle w:val="af1"/>
        <w:rPr>
          <w:rFonts w:ascii="Times New Roman" w:hAnsi="Times New Roman"/>
          <w:sz w:val="24"/>
          <w:szCs w:val="24"/>
        </w:rPr>
      </w:pP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Раздел 8.  Современное производство и профессиональное образование.</w:t>
      </w:r>
    </w:p>
    <w:p w:rsidR="00AB2251" w:rsidRPr="00746786" w:rsidRDefault="00AB2251" w:rsidP="00AB2251">
      <w:pPr>
        <w:pStyle w:val="af1"/>
        <w:rPr>
          <w:rFonts w:ascii="Times New Roman" w:hAnsi="Times New Roman"/>
          <w:b/>
          <w:sz w:val="24"/>
          <w:szCs w:val="24"/>
        </w:rPr>
      </w:pPr>
    </w:p>
    <w:p w:rsidR="00AB2251" w:rsidRPr="00746786" w:rsidRDefault="00AB2251" w:rsidP="00AB2251">
      <w:pPr>
        <w:pStyle w:val="af1"/>
        <w:rPr>
          <w:rFonts w:ascii="Times New Roman" w:hAnsi="Times New Roman"/>
          <w:b/>
          <w:sz w:val="24"/>
          <w:szCs w:val="24"/>
        </w:rPr>
      </w:pPr>
      <w:r w:rsidRPr="00746786">
        <w:rPr>
          <w:rFonts w:ascii="Times New Roman" w:hAnsi="Times New Roman"/>
          <w:b/>
          <w:sz w:val="24"/>
          <w:szCs w:val="24"/>
        </w:rPr>
        <w:t>8 класс</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Понятие рынка как системы отношений добровольного обмена между покупателем и продавцом. Понятие о предпринимательстве. Роль предпринимательства в рыночной экономике. Основные сферы предпринимательской деятельности. Физические и юридические лица. Правовое обеспечение предпринимательства. Государственная поддержка предпринимательства.</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Понятие о менеджменте и маркетинге в предпринимательстве. Этика и психология предпринимательства. Основные риски в предпринимательстве. Реклама. Имидж и фирменный стиль.</w:t>
      </w:r>
    </w:p>
    <w:p w:rsidR="00AB2251" w:rsidRPr="00746786" w:rsidRDefault="00AB2251" w:rsidP="00AB2251">
      <w:pPr>
        <w:pStyle w:val="af1"/>
        <w:rPr>
          <w:rFonts w:ascii="Times New Roman" w:hAnsi="Times New Roman"/>
          <w:sz w:val="24"/>
          <w:szCs w:val="24"/>
        </w:rPr>
      </w:pP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Ознакомление с различными видами предприятия, предусмотренными Гражданским кодексом Российской Федерации . Классификация предприятий по формам собственности. Государственные и муниципальные унитарные предприятия. Хозяйствующие товарищества и общества. Некоммерческие организации. Порядок оформления предприятия. Бизнес – план, основные источники информации для его составления. Производственный план.</w:t>
      </w: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Производительность труда и способы её повышения. Себестоимость продукции. Материальные затраты. Оплата труда. Налоги. Отчисления на социальные нужды. Прочие затраты. Приоритетные направления развития производства в конкретной местности. Понятия о профессии, специальности, квалификации и компетентности работника.</w:t>
      </w:r>
    </w:p>
    <w:p w:rsidR="00AB2251" w:rsidRPr="00746786" w:rsidRDefault="00AB2251" w:rsidP="00AB2251">
      <w:pPr>
        <w:pStyle w:val="af1"/>
        <w:rPr>
          <w:rFonts w:ascii="Times New Roman" w:hAnsi="Times New Roman"/>
          <w:b/>
          <w:sz w:val="24"/>
          <w:szCs w:val="24"/>
        </w:rPr>
      </w:pPr>
    </w:p>
    <w:p w:rsidR="00AB2251" w:rsidRPr="00746786" w:rsidRDefault="00AB2251" w:rsidP="00AB2251">
      <w:pPr>
        <w:pStyle w:val="af1"/>
        <w:rPr>
          <w:rFonts w:ascii="Times New Roman" w:hAnsi="Times New Roman"/>
          <w:sz w:val="24"/>
          <w:szCs w:val="24"/>
        </w:rPr>
      </w:pPr>
      <w:r w:rsidRPr="00746786">
        <w:rPr>
          <w:rFonts w:ascii="Times New Roman" w:hAnsi="Times New Roman"/>
          <w:sz w:val="24"/>
          <w:szCs w:val="24"/>
        </w:rPr>
        <w:t>Ознакомление со сферами профессиональной деятельности человека: «Человек – человек», «человек – технология», «человек – природа», «человек – законная система», «человек – художественный образ». Проектирование профессионального плана и его коррекция с учётом интересов, склонностей, способностей обучающихся, требований, предъявляемых профессией к человеку, и состояние рынка труда. Здоровье и выбор пути профессионального образования.</w:t>
      </w:r>
    </w:p>
    <w:p w:rsidR="00AB2251" w:rsidRPr="00746786" w:rsidRDefault="00AB2251" w:rsidP="00AB2251">
      <w:pPr>
        <w:pStyle w:val="af1"/>
        <w:rPr>
          <w:rFonts w:ascii="Times New Roman" w:hAnsi="Times New Roman"/>
          <w:sz w:val="24"/>
          <w:szCs w:val="24"/>
        </w:rPr>
      </w:pPr>
    </w:p>
    <w:p w:rsidR="00AB2251" w:rsidRPr="00746786" w:rsidRDefault="00AB2251" w:rsidP="00AB2251">
      <w:pPr>
        <w:jc w:val="center"/>
        <w:rPr>
          <w:b/>
        </w:rPr>
      </w:pPr>
      <w:r w:rsidRPr="00746786">
        <w:rPr>
          <w:b/>
        </w:rPr>
        <w:t>. Тематическое планирование с определением основных видов учебной деятельности.</w:t>
      </w:r>
    </w:p>
    <w:p w:rsidR="00AB2251" w:rsidRPr="00746786" w:rsidRDefault="00AB2251" w:rsidP="00AB2251">
      <w:pPr>
        <w:jc w:val="center"/>
        <w:rPr>
          <w:b/>
        </w:rPr>
      </w:pPr>
      <w:r w:rsidRPr="00746786">
        <w:rPr>
          <w:b/>
        </w:rPr>
        <w:t>5 класс</w:t>
      </w:r>
    </w:p>
    <w:tbl>
      <w:tblPr>
        <w:tblStyle w:val="aff8"/>
        <w:tblW w:w="0" w:type="auto"/>
        <w:tblLayout w:type="fixed"/>
        <w:tblLook w:val="04A0" w:firstRow="1" w:lastRow="0" w:firstColumn="1" w:lastColumn="0" w:noHBand="0" w:noVBand="1"/>
      </w:tblPr>
      <w:tblGrid>
        <w:gridCol w:w="959"/>
        <w:gridCol w:w="2410"/>
        <w:gridCol w:w="5244"/>
        <w:gridCol w:w="958"/>
      </w:tblGrid>
      <w:tr w:rsidR="00AB2251" w:rsidRPr="00746786" w:rsidTr="00B00E71">
        <w:tc>
          <w:tcPr>
            <w:tcW w:w="959" w:type="dxa"/>
          </w:tcPr>
          <w:p w:rsidR="00AB2251" w:rsidRPr="00746786" w:rsidRDefault="00AB2251" w:rsidP="00B00E71">
            <w:pPr>
              <w:rPr>
                <w:b/>
              </w:rPr>
            </w:pPr>
            <w:r w:rsidRPr="00746786">
              <w:rPr>
                <w:b/>
              </w:rPr>
              <w:t>№</w:t>
            </w:r>
          </w:p>
          <w:p w:rsidR="00AB2251" w:rsidRPr="00746786" w:rsidRDefault="00AB2251" w:rsidP="00B00E71">
            <w:pPr>
              <w:rPr>
                <w:b/>
              </w:rPr>
            </w:pPr>
            <w:r w:rsidRPr="00746786">
              <w:rPr>
                <w:b/>
              </w:rPr>
              <w:t>урока</w:t>
            </w:r>
          </w:p>
        </w:tc>
        <w:tc>
          <w:tcPr>
            <w:tcW w:w="2410" w:type="dxa"/>
          </w:tcPr>
          <w:p w:rsidR="00AB2251" w:rsidRPr="00746786" w:rsidRDefault="00AB2251" w:rsidP="00B00E71">
            <w:pPr>
              <w:rPr>
                <w:b/>
              </w:rPr>
            </w:pPr>
            <w:r w:rsidRPr="00746786">
              <w:rPr>
                <w:b/>
              </w:rPr>
              <w:t>Тема урока</w:t>
            </w:r>
          </w:p>
        </w:tc>
        <w:tc>
          <w:tcPr>
            <w:tcW w:w="5244" w:type="dxa"/>
          </w:tcPr>
          <w:p w:rsidR="00AB2251" w:rsidRPr="00746786" w:rsidRDefault="00AB2251" w:rsidP="00B00E71">
            <w:pPr>
              <w:rPr>
                <w:b/>
              </w:rPr>
            </w:pPr>
            <w:r w:rsidRPr="00746786">
              <w:rPr>
                <w:b/>
              </w:rPr>
              <w:t>Характеристика основных видов деятельности учащихся</w:t>
            </w:r>
          </w:p>
        </w:tc>
        <w:tc>
          <w:tcPr>
            <w:tcW w:w="958" w:type="dxa"/>
          </w:tcPr>
          <w:p w:rsidR="00AB2251" w:rsidRPr="00746786" w:rsidRDefault="00AB2251" w:rsidP="00B00E71">
            <w:pPr>
              <w:rPr>
                <w:b/>
              </w:rPr>
            </w:pPr>
            <w:r w:rsidRPr="00746786">
              <w:rPr>
                <w:b/>
              </w:rPr>
              <w:t>Кол-во часов</w:t>
            </w:r>
          </w:p>
        </w:tc>
      </w:tr>
      <w:tr w:rsidR="00AB2251" w:rsidRPr="00746786" w:rsidTr="00B00E71">
        <w:tc>
          <w:tcPr>
            <w:tcW w:w="8613" w:type="dxa"/>
            <w:gridSpan w:val="3"/>
          </w:tcPr>
          <w:p w:rsidR="00AB2251" w:rsidRPr="00746786" w:rsidRDefault="00AB2251" w:rsidP="00B00E71">
            <w:pPr>
              <w:rPr>
                <w:b/>
              </w:rPr>
            </w:pPr>
          </w:p>
          <w:p w:rsidR="00AB2251" w:rsidRPr="00746786" w:rsidRDefault="00AB2251" w:rsidP="00B00E71">
            <w:pPr>
              <w:jc w:val="center"/>
              <w:rPr>
                <w:b/>
              </w:rPr>
            </w:pPr>
            <w:r w:rsidRPr="00746786">
              <w:rPr>
                <w:b/>
              </w:rPr>
              <w:t>Раздел 1. Технологии в жизни человека и общества</w:t>
            </w:r>
          </w:p>
        </w:tc>
        <w:tc>
          <w:tcPr>
            <w:tcW w:w="958" w:type="dxa"/>
          </w:tcPr>
          <w:p w:rsidR="00AB2251" w:rsidRPr="00746786" w:rsidRDefault="00AB2251" w:rsidP="00B00E71">
            <w:pPr>
              <w:rPr>
                <w:b/>
              </w:rPr>
            </w:pPr>
          </w:p>
          <w:p w:rsidR="00AB2251" w:rsidRPr="00746786" w:rsidRDefault="00AB2251" w:rsidP="00B00E71">
            <w:pPr>
              <w:rPr>
                <w:b/>
              </w:rPr>
            </w:pPr>
            <w:r w:rsidRPr="00746786">
              <w:rPr>
                <w:b/>
              </w:rPr>
              <w:t>2</w:t>
            </w:r>
          </w:p>
        </w:tc>
      </w:tr>
      <w:tr w:rsidR="00AB2251" w:rsidRPr="00746786" w:rsidTr="00B00E71">
        <w:tc>
          <w:tcPr>
            <w:tcW w:w="959" w:type="dxa"/>
          </w:tcPr>
          <w:p w:rsidR="00AB2251" w:rsidRPr="00746786" w:rsidRDefault="00AB2251" w:rsidP="00B00E71">
            <w:pPr>
              <w:rPr>
                <w:b/>
              </w:rPr>
            </w:pPr>
            <w:r w:rsidRPr="00746786">
              <w:rPr>
                <w:b/>
              </w:rPr>
              <w:t>1</w:t>
            </w:r>
          </w:p>
        </w:tc>
        <w:tc>
          <w:tcPr>
            <w:tcW w:w="2410" w:type="dxa"/>
          </w:tcPr>
          <w:p w:rsidR="00AB2251" w:rsidRPr="00746786" w:rsidRDefault="00AB2251" w:rsidP="00B00E71">
            <w:r w:rsidRPr="00746786">
              <w:t xml:space="preserve">ВведениеВводный инструктаж  </w:t>
            </w:r>
          </w:p>
        </w:tc>
        <w:tc>
          <w:tcPr>
            <w:tcW w:w="5244" w:type="dxa"/>
          </w:tcPr>
          <w:p w:rsidR="00AB2251" w:rsidRPr="00746786" w:rsidRDefault="00AB2251" w:rsidP="00B00E71">
            <w:r w:rsidRPr="00746786">
              <w:t xml:space="preserve">  Знакомство с содержанием программы. Инструктаж по правилам безопасных приемов труда.  </w:t>
            </w:r>
          </w:p>
        </w:tc>
        <w:tc>
          <w:tcPr>
            <w:tcW w:w="958" w:type="dxa"/>
          </w:tcPr>
          <w:p w:rsidR="00AB2251" w:rsidRPr="00746786" w:rsidRDefault="00AB2251" w:rsidP="00B00E71">
            <w:pPr>
              <w:rPr>
                <w:b/>
              </w:rPr>
            </w:pPr>
          </w:p>
          <w:p w:rsidR="00AB2251" w:rsidRPr="00746786" w:rsidRDefault="00AB2251" w:rsidP="00B00E71">
            <w:pPr>
              <w:rPr>
                <w:b/>
              </w:rPr>
            </w:pPr>
            <w:r w:rsidRPr="00746786">
              <w:rPr>
                <w:b/>
              </w:rPr>
              <w:t>1</w:t>
            </w:r>
          </w:p>
        </w:tc>
      </w:tr>
      <w:tr w:rsidR="00AB2251" w:rsidRPr="00746786" w:rsidTr="00B00E71">
        <w:tc>
          <w:tcPr>
            <w:tcW w:w="959" w:type="dxa"/>
          </w:tcPr>
          <w:p w:rsidR="00AB2251" w:rsidRPr="00746786" w:rsidRDefault="00AB2251" w:rsidP="00B00E71">
            <w:pPr>
              <w:rPr>
                <w:b/>
              </w:rPr>
            </w:pPr>
            <w:r w:rsidRPr="00746786">
              <w:rPr>
                <w:b/>
              </w:rPr>
              <w:t>2</w:t>
            </w:r>
          </w:p>
        </w:tc>
        <w:tc>
          <w:tcPr>
            <w:tcW w:w="2410" w:type="dxa"/>
          </w:tcPr>
          <w:p w:rsidR="00AB2251" w:rsidRPr="00746786" w:rsidRDefault="00AB2251" w:rsidP="00B00E71">
            <w:r w:rsidRPr="00746786">
              <w:t>Технологии в жизни человека и общества</w:t>
            </w:r>
          </w:p>
        </w:tc>
        <w:tc>
          <w:tcPr>
            <w:tcW w:w="5244" w:type="dxa"/>
          </w:tcPr>
          <w:p w:rsidR="00AB2251" w:rsidRPr="00746786" w:rsidRDefault="00AB2251" w:rsidP="00B00E71">
            <w:r w:rsidRPr="00746786">
              <w:t>Отличать продукты природного мира от рукотворного. Приводить примеры влияния технологии на общество и общества на технологию. Выявлять влияние технологии на естественный мир</w:t>
            </w:r>
          </w:p>
        </w:tc>
        <w:tc>
          <w:tcPr>
            <w:tcW w:w="958" w:type="dxa"/>
          </w:tcPr>
          <w:p w:rsidR="00AB2251" w:rsidRPr="00746786" w:rsidRDefault="00AB2251" w:rsidP="00B00E71">
            <w:pPr>
              <w:rPr>
                <w:b/>
              </w:rPr>
            </w:pPr>
          </w:p>
          <w:p w:rsidR="00AB2251" w:rsidRPr="00746786" w:rsidRDefault="00AB2251" w:rsidP="00B00E71">
            <w:pPr>
              <w:rPr>
                <w:b/>
              </w:rPr>
            </w:pPr>
            <w:r w:rsidRPr="00746786">
              <w:rPr>
                <w:b/>
              </w:rPr>
              <w:t>1</w:t>
            </w:r>
          </w:p>
        </w:tc>
      </w:tr>
      <w:tr w:rsidR="00AB2251" w:rsidRPr="00746786" w:rsidTr="00B00E71">
        <w:tc>
          <w:tcPr>
            <w:tcW w:w="8613" w:type="dxa"/>
            <w:gridSpan w:val="3"/>
          </w:tcPr>
          <w:p w:rsidR="00AB2251" w:rsidRPr="00746786" w:rsidRDefault="00AB2251" w:rsidP="00B00E71">
            <w:pPr>
              <w:jc w:val="center"/>
            </w:pPr>
            <w:r w:rsidRPr="00746786">
              <w:rPr>
                <w:b/>
              </w:rPr>
              <w:t>Раздел 2. Технологии домашнего хозяйства</w:t>
            </w:r>
          </w:p>
        </w:tc>
        <w:tc>
          <w:tcPr>
            <w:tcW w:w="958" w:type="dxa"/>
          </w:tcPr>
          <w:p w:rsidR="00AB2251" w:rsidRPr="00746786" w:rsidRDefault="00AB2251" w:rsidP="00B00E71">
            <w:pPr>
              <w:rPr>
                <w:b/>
              </w:rPr>
            </w:pPr>
            <w:r w:rsidRPr="00746786">
              <w:rPr>
                <w:b/>
              </w:rPr>
              <w:t>4</w:t>
            </w:r>
          </w:p>
          <w:p w:rsidR="00AB2251" w:rsidRPr="00746786" w:rsidRDefault="00AB2251" w:rsidP="00B00E71">
            <w:pPr>
              <w:rPr>
                <w:b/>
              </w:rPr>
            </w:pPr>
          </w:p>
        </w:tc>
      </w:tr>
      <w:tr w:rsidR="00AB2251" w:rsidRPr="00746786" w:rsidTr="00B00E71">
        <w:tc>
          <w:tcPr>
            <w:tcW w:w="959" w:type="dxa"/>
          </w:tcPr>
          <w:p w:rsidR="00AB2251" w:rsidRPr="00746786" w:rsidRDefault="00AB2251" w:rsidP="00B00E71">
            <w:pPr>
              <w:rPr>
                <w:b/>
              </w:rPr>
            </w:pPr>
            <w:r w:rsidRPr="00746786">
              <w:rPr>
                <w:b/>
              </w:rPr>
              <w:t>1</w:t>
            </w:r>
          </w:p>
        </w:tc>
        <w:tc>
          <w:tcPr>
            <w:tcW w:w="2410" w:type="dxa"/>
          </w:tcPr>
          <w:p w:rsidR="00AB2251" w:rsidRPr="00746786" w:rsidRDefault="00AB2251" w:rsidP="00B00E71">
            <w:pPr>
              <w:rPr>
                <w:b/>
              </w:rPr>
            </w:pPr>
            <w:r w:rsidRPr="00746786">
              <w:t xml:space="preserve">Технологии ухода за жилыми помещениями, </w:t>
            </w:r>
          </w:p>
        </w:tc>
        <w:tc>
          <w:tcPr>
            <w:tcW w:w="5244" w:type="dxa"/>
          </w:tcPr>
          <w:p w:rsidR="00AB2251" w:rsidRPr="00746786" w:rsidRDefault="00AB2251" w:rsidP="00B00E71">
            <w:pPr>
              <w:rPr>
                <w:b/>
              </w:rPr>
            </w:pPr>
            <w:r w:rsidRPr="00746786">
              <w:t xml:space="preserve">Обязанности членов семьи в поддержании порядка в жилых помещениях. Обязанности школьника по поддержанию порядка и культуры дома. Интерьер жилых помещений. Интерьер кухни. </w:t>
            </w:r>
          </w:p>
        </w:tc>
        <w:tc>
          <w:tcPr>
            <w:tcW w:w="958" w:type="dxa"/>
          </w:tcPr>
          <w:p w:rsidR="00AB2251" w:rsidRPr="00746786" w:rsidRDefault="00AB2251" w:rsidP="00B00E71">
            <w:pPr>
              <w:rPr>
                <w:b/>
              </w:rPr>
            </w:pPr>
          </w:p>
          <w:p w:rsidR="00AB2251" w:rsidRPr="00746786" w:rsidRDefault="00AB2251" w:rsidP="00B00E71">
            <w:pPr>
              <w:rPr>
                <w:b/>
              </w:rPr>
            </w:pPr>
            <w:r w:rsidRPr="00746786">
              <w:rPr>
                <w:b/>
              </w:rPr>
              <w:t>1</w:t>
            </w:r>
          </w:p>
        </w:tc>
      </w:tr>
      <w:tr w:rsidR="00AB2251" w:rsidRPr="00746786" w:rsidTr="00B00E71">
        <w:tc>
          <w:tcPr>
            <w:tcW w:w="959" w:type="dxa"/>
          </w:tcPr>
          <w:p w:rsidR="00AB2251" w:rsidRPr="00746786" w:rsidRDefault="00AB2251" w:rsidP="00B00E71">
            <w:pPr>
              <w:rPr>
                <w:b/>
              </w:rPr>
            </w:pPr>
            <w:r w:rsidRPr="00746786">
              <w:rPr>
                <w:b/>
              </w:rPr>
              <w:t>2</w:t>
            </w:r>
          </w:p>
        </w:tc>
        <w:tc>
          <w:tcPr>
            <w:tcW w:w="2410" w:type="dxa"/>
          </w:tcPr>
          <w:p w:rsidR="00AB2251" w:rsidRPr="00746786" w:rsidRDefault="00AB2251" w:rsidP="00B00E71">
            <w:pPr>
              <w:rPr>
                <w:b/>
              </w:rPr>
            </w:pPr>
            <w:r w:rsidRPr="00746786">
              <w:t xml:space="preserve">Технологии ухода за </w:t>
            </w:r>
            <w:r w:rsidRPr="00746786">
              <w:lastRenderedPageBreak/>
              <w:t>одеждой и обувью</w:t>
            </w:r>
          </w:p>
        </w:tc>
        <w:tc>
          <w:tcPr>
            <w:tcW w:w="5244" w:type="dxa"/>
          </w:tcPr>
          <w:p w:rsidR="00AB2251" w:rsidRPr="00746786" w:rsidRDefault="00AB2251" w:rsidP="00B00E71">
            <w:r w:rsidRPr="00746786">
              <w:lastRenderedPageBreak/>
              <w:t xml:space="preserve">Выбирать рациональные способы и средства </w:t>
            </w:r>
            <w:r w:rsidRPr="00746786">
              <w:lastRenderedPageBreak/>
              <w:t>ухода за одеждой и обувью. Применять бытовые санитарно-гигиенические средства.</w:t>
            </w:r>
          </w:p>
          <w:p w:rsidR="00AB2251" w:rsidRPr="00746786" w:rsidRDefault="00AB2251" w:rsidP="00B00E71">
            <w:pPr>
              <w:rPr>
                <w:b/>
              </w:rPr>
            </w:pPr>
            <w:r w:rsidRPr="00746786">
              <w:t>Понимать символы, обозначающие способы ухода за текстильными изделиями. Проводить мелкий ремонт одежды. Осваивать технологические операции по удалению пятен с одежды. Соблюдать правила безопасного труда</w:t>
            </w:r>
          </w:p>
        </w:tc>
        <w:tc>
          <w:tcPr>
            <w:tcW w:w="958" w:type="dxa"/>
          </w:tcPr>
          <w:p w:rsidR="00AB2251" w:rsidRPr="00746786" w:rsidRDefault="00AB2251" w:rsidP="00B00E71">
            <w:pPr>
              <w:rPr>
                <w:b/>
              </w:rPr>
            </w:pPr>
          </w:p>
          <w:p w:rsidR="00AB2251" w:rsidRPr="00746786" w:rsidRDefault="00AB2251" w:rsidP="00B00E71">
            <w:pPr>
              <w:rPr>
                <w:b/>
              </w:rPr>
            </w:pPr>
          </w:p>
          <w:p w:rsidR="00AB2251" w:rsidRPr="00746786" w:rsidRDefault="00AB2251" w:rsidP="00B00E71">
            <w:pPr>
              <w:rPr>
                <w:b/>
              </w:rPr>
            </w:pPr>
            <w:r w:rsidRPr="00746786">
              <w:rPr>
                <w:b/>
              </w:rPr>
              <w:t>1</w:t>
            </w:r>
          </w:p>
        </w:tc>
      </w:tr>
      <w:tr w:rsidR="00AB2251" w:rsidRPr="00746786" w:rsidTr="00B00E71">
        <w:tc>
          <w:tcPr>
            <w:tcW w:w="959" w:type="dxa"/>
          </w:tcPr>
          <w:p w:rsidR="00AB2251" w:rsidRPr="00746786" w:rsidRDefault="00AB2251" w:rsidP="00B00E71">
            <w:pPr>
              <w:rPr>
                <w:b/>
              </w:rPr>
            </w:pPr>
            <w:r w:rsidRPr="00746786">
              <w:rPr>
                <w:b/>
              </w:rPr>
              <w:lastRenderedPageBreak/>
              <w:t>3-4</w:t>
            </w:r>
          </w:p>
        </w:tc>
        <w:tc>
          <w:tcPr>
            <w:tcW w:w="2410" w:type="dxa"/>
          </w:tcPr>
          <w:p w:rsidR="00AB2251" w:rsidRPr="00746786" w:rsidRDefault="00AB2251" w:rsidP="00B00E71">
            <w:pPr>
              <w:rPr>
                <w:b/>
              </w:rPr>
            </w:pPr>
            <w:r w:rsidRPr="00746786">
              <w:t>Эстетика и экология жилища</w:t>
            </w:r>
          </w:p>
        </w:tc>
        <w:tc>
          <w:tcPr>
            <w:tcW w:w="5244" w:type="dxa"/>
          </w:tcPr>
          <w:p w:rsidR="00AB2251" w:rsidRPr="00746786" w:rsidRDefault="00AB2251" w:rsidP="00B00E71">
            <w:r w:rsidRPr="00746786">
              <w:t>Оценивать микроклимат в помещении. Разрабатывать план размещения осветительных и бытовых приборов. Разрабатывать варианты размещения мебели. Закреплять детали интерьера (настенные предметы, стенды, полочки, картины). Разрабатывать эскизы оформления стен декоративными элементами.</w:t>
            </w:r>
          </w:p>
          <w:p w:rsidR="00AB2251" w:rsidRPr="00746786" w:rsidRDefault="00AB2251" w:rsidP="00B00E71">
            <w:pPr>
              <w:rPr>
                <w:b/>
              </w:rPr>
            </w:pPr>
            <w:r w:rsidRPr="00746786">
              <w:t>Создавать предметы для эстетического оформления жилых помещений</w:t>
            </w:r>
          </w:p>
        </w:tc>
        <w:tc>
          <w:tcPr>
            <w:tcW w:w="958" w:type="dxa"/>
          </w:tcPr>
          <w:p w:rsidR="00AB2251" w:rsidRPr="00746786" w:rsidRDefault="00AB2251" w:rsidP="00B00E71">
            <w:pPr>
              <w:rPr>
                <w:b/>
              </w:rPr>
            </w:pPr>
          </w:p>
          <w:p w:rsidR="00AB2251" w:rsidRPr="00746786" w:rsidRDefault="00AB2251" w:rsidP="00B00E71">
            <w:pPr>
              <w:rPr>
                <w:b/>
              </w:rPr>
            </w:pPr>
          </w:p>
          <w:p w:rsidR="00AB2251" w:rsidRPr="00746786" w:rsidRDefault="00AB2251" w:rsidP="00B00E71">
            <w:pPr>
              <w:rPr>
                <w:b/>
              </w:rPr>
            </w:pPr>
            <w:r w:rsidRPr="00746786">
              <w:rPr>
                <w:b/>
              </w:rPr>
              <w:t>2</w:t>
            </w:r>
          </w:p>
        </w:tc>
      </w:tr>
      <w:tr w:rsidR="00AB2251" w:rsidRPr="00746786" w:rsidTr="00B00E71">
        <w:tc>
          <w:tcPr>
            <w:tcW w:w="8613" w:type="dxa"/>
            <w:gridSpan w:val="3"/>
          </w:tcPr>
          <w:p w:rsidR="00AB2251" w:rsidRPr="00746786" w:rsidRDefault="00AB2251" w:rsidP="00B00E71">
            <w:pPr>
              <w:jc w:val="center"/>
              <w:rPr>
                <w:b/>
              </w:rPr>
            </w:pPr>
            <w:r w:rsidRPr="00746786">
              <w:rPr>
                <w:b/>
              </w:rPr>
              <w:t>Раздел 3. Кулинария</w:t>
            </w:r>
          </w:p>
          <w:p w:rsidR="00AB2251" w:rsidRPr="00746786" w:rsidRDefault="00AB2251" w:rsidP="00B00E71">
            <w:pPr>
              <w:rPr>
                <w:b/>
              </w:rPr>
            </w:pPr>
          </w:p>
        </w:tc>
        <w:tc>
          <w:tcPr>
            <w:tcW w:w="958" w:type="dxa"/>
          </w:tcPr>
          <w:p w:rsidR="00AB2251" w:rsidRPr="00746786" w:rsidRDefault="00AB2251" w:rsidP="00B00E71">
            <w:pPr>
              <w:rPr>
                <w:b/>
              </w:rPr>
            </w:pPr>
            <w:r w:rsidRPr="00746786">
              <w:rPr>
                <w:b/>
              </w:rPr>
              <w:t>20</w:t>
            </w:r>
          </w:p>
        </w:tc>
      </w:tr>
      <w:tr w:rsidR="00AB2251" w:rsidRPr="00746786" w:rsidTr="00B00E71">
        <w:tc>
          <w:tcPr>
            <w:tcW w:w="959" w:type="dxa"/>
          </w:tcPr>
          <w:p w:rsidR="00AB2251" w:rsidRPr="00746786" w:rsidRDefault="00AB2251" w:rsidP="00B00E71">
            <w:pPr>
              <w:rPr>
                <w:b/>
              </w:rPr>
            </w:pPr>
            <w:r w:rsidRPr="00746786">
              <w:rPr>
                <w:b/>
              </w:rPr>
              <w:t>1-2</w:t>
            </w:r>
          </w:p>
        </w:tc>
        <w:tc>
          <w:tcPr>
            <w:tcW w:w="2410" w:type="dxa"/>
          </w:tcPr>
          <w:p w:rsidR="00AB2251" w:rsidRPr="00746786" w:rsidRDefault="00AB2251" w:rsidP="00B00E71">
            <w:pPr>
              <w:rPr>
                <w:b/>
              </w:rPr>
            </w:pPr>
            <w:r w:rsidRPr="00746786">
              <w:t>Интерьер кухни</w:t>
            </w:r>
          </w:p>
        </w:tc>
        <w:tc>
          <w:tcPr>
            <w:tcW w:w="5244" w:type="dxa"/>
          </w:tcPr>
          <w:p w:rsidR="00AB2251" w:rsidRPr="00746786" w:rsidRDefault="00AB2251" w:rsidP="00B00E71">
            <w:r w:rsidRPr="00746786">
              <w:t>Находить и представлять информацию об устройстве кухни. Планировать кухню с помощью шаблонов и ПК</w:t>
            </w:r>
          </w:p>
        </w:tc>
        <w:tc>
          <w:tcPr>
            <w:tcW w:w="958" w:type="dxa"/>
          </w:tcPr>
          <w:p w:rsidR="00AB2251" w:rsidRPr="00746786" w:rsidRDefault="00AB2251" w:rsidP="00B00E71">
            <w:pPr>
              <w:rPr>
                <w:b/>
              </w:rPr>
            </w:pPr>
            <w:r w:rsidRPr="00746786">
              <w:rPr>
                <w:b/>
              </w:rPr>
              <w:t>2</w:t>
            </w:r>
          </w:p>
        </w:tc>
      </w:tr>
      <w:tr w:rsidR="00AB2251" w:rsidRPr="00746786" w:rsidTr="00B00E71">
        <w:tc>
          <w:tcPr>
            <w:tcW w:w="959" w:type="dxa"/>
          </w:tcPr>
          <w:p w:rsidR="00AB2251" w:rsidRPr="00746786" w:rsidRDefault="00AB2251" w:rsidP="00B00E71">
            <w:pPr>
              <w:rPr>
                <w:b/>
              </w:rPr>
            </w:pPr>
            <w:r w:rsidRPr="00746786">
              <w:rPr>
                <w:b/>
              </w:rPr>
              <w:t>3-4</w:t>
            </w:r>
          </w:p>
        </w:tc>
        <w:tc>
          <w:tcPr>
            <w:tcW w:w="2410" w:type="dxa"/>
          </w:tcPr>
          <w:p w:rsidR="00AB2251" w:rsidRPr="00746786" w:rsidRDefault="00AB2251" w:rsidP="00B00E71">
            <w:pPr>
              <w:rPr>
                <w:b/>
              </w:rPr>
            </w:pPr>
            <w:r w:rsidRPr="00746786">
              <w:t>Физиология и гигиена питания</w:t>
            </w:r>
          </w:p>
        </w:tc>
        <w:tc>
          <w:tcPr>
            <w:tcW w:w="5244" w:type="dxa"/>
          </w:tcPr>
          <w:p w:rsidR="00AB2251" w:rsidRPr="00746786" w:rsidRDefault="00AB2251" w:rsidP="00B00E71">
            <w:r w:rsidRPr="00746786">
              <w:t>Находить информацию о содержании в пищевых продуктах витаминов, минеральных веществ и микроэлементов. Составлять индивидуальный режим питания и дневной рацион на основе пищевой пирамиды</w:t>
            </w:r>
          </w:p>
          <w:p w:rsidR="00AB2251" w:rsidRPr="00746786" w:rsidRDefault="00AB2251" w:rsidP="00B00E71">
            <w:pPr>
              <w:rPr>
                <w:b/>
              </w:rPr>
            </w:pPr>
          </w:p>
        </w:tc>
        <w:tc>
          <w:tcPr>
            <w:tcW w:w="958" w:type="dxa"/>
          </w:tcPr>
          <w:p w:rsidR="00AB2251" w:rsidRPr="00746786" w:rsidRDefault="00AB2251" w:rsidP="00B00E71">
            <w:pPr>
              <w:rPr>
                <w:b/>
              </w:rPr>
            </w:pPr>
          </w:p>
          <w:p w:rsidR="00AB2251" w:rsidRPr="00746786" w:rsidRDefault="00AB2251" w:rsidP="00B00E71">
            <w:pPr>
              <w:rPr>
                <w:b/>
              </w:rPr>
            </w:pPr>
            <w:r w:rsidRPr="00746786">
              <w:rPr>
                <w:b/>
              </w:rPr>
              <w:t>2</w:t>
            </w:r>
          </w:p>
        </w:tc>
      </w:tr>
      <w:tr w:rsidR="00AB2251" w:rsidRPr="00746786" w:rsidTr="00B00E71">
        <w:tc>
          <w:tcPr>
            <w:tcW w:w="959" w:type="dxa"/>
          </w:tcPr>
          <w:p w:rsidR="00AB2251" w:rsidRPr="00746786" w:rsidRDefault="00AB2251" w:rsidP="00B00E71">
            <w:pPr>
              <w:rPr>
                <w:b/>
              </w:rPr>
            </w:pPr>
            <w:r w:rsidRPr="00746786">
              <w:rPr>
                <w:b/>
              </w:rPr>
              <w:t>5-6</w:t>
            </w:r>
          </w:p>
        </w:tc>
        <w:tc>
          <w:tcPr>
            <w:tcW w:w="2410" w:type="dxa"/>
          </w:tcPr>
          <w:p w:rsidR="00AB2251" w:rsidRPr="00746786" w:rsidRDefault="00AB2251" w:rsidP="00B00E71">
            <w:r w:rsidRPr="00746786">
              <w:t>Бутерброды</w:t>
            </w:r>
          </w:p>
          <w:p w:rsidR="00AB2251" w:rsidRPr="00746786" w:rsidRDefault="00AB2251" w:rsidP="00B00E71"/>
        </w:tc>
        <w:tc>
          <w:tcPr>
            <w:tcW w:w="5244" w:type="dxa"/>
          </w:tcPr>
          <w:p w:rsidR="00AB2251" w:rsidRPr="00746786" w:rsidRDefault="00AB2251" w:rsidP="00B00E71">
            <w:pPr>
              <w:rPr>
                <w:b/>
              </w:rPr>
            </w:pPr>
            <w:r w:rsidRPr="00746786">
              <w:t xml:space="preserve">Приготовлять и оформлять бутерброды. Определять вкусовые сочетания продуктов в бутербродах. Подсушивать хлеб в жарочном шкафу или тостере.  </w:t>
            </w:r>
          </w:p>
        </w:tc>
        <w:tc>
          <w:tcPr>
            <w:tcW w:w="958" w:type="dxa"/>
          </w:tcPr>
          <w:p w:rsidR="00AB2251" w:rsidRPr="00746786" w:rsidRDefault="00AB2251" w:rsidP="00B00E71">
            <w:pPr>
              <w:rPr>
                <w:b/>
              </w:rPr>
            </w:pPr>
          </w:p>
          <w:p w:rsidR="00AB2251" w:rsidRPr="00746786" w:rsidRDefault="00AB2251" w:rsidP="00B00E71">
            <w:pPr>
              <w:rPr>
                <w:b/>
              </w:rPr>
            </w:pPr>
            <w:r w:rsidRPr="00746786">
              <w:rPr>
                <w:b/>
              </w:rPr>
              <w:t>2</w:t>
            </w:r>
          </w:p>
        </w:tc>
      </w:tr>
      <w:tr w:rsidR="00AB2251" w:rsidRPr="00746786" w:rsidTr="00B00E71">
        <w:tc>
          <w:tcPr>
            <w:tcW w:w="959" w:type="dxa"/>
          </w:tcPr>
          <w:p w:rsidR="00AB2251" w:rsidRPr="00746786" w:rsidRDefault="00AB2251" w:rsidP="00B00E71">
            <w:pPr>
              <w:rPr>
                <w:b/>
              </w:rPr>
            </w:pPr>
            <w:r w:rsidRPr="00746786">
              <w:rPr>
                <w:b/>
              </w:rPr>
              <w:t>7-8</w:t>
            </w:r>
          </w:p>
        </w:tc>
        <w:tc>
          <w:tcPr>
            <w:tcW w:w="2410" w:type="dxa"/>
          </w:tcPr>
          <w:p w:rsidR="00AB2251" w:rsidRPr="00746786" w:rsidRDefault="00AB2251" w:rsidP="00B00E71">
            <w:r w:rsidRPr="00746786">
              <w:t>Горячие напитки</w:t>
            </w:r>
          </w:p>
          <w:p w:rsidR="00AB2251" w:rsidRPr="00746786" w:rsidRDefault="00AB2251" w:rsidP="00B00E71">
            <w:pPr>
              <w:rPr>
                <w:b/>
              </w:rPr>
            </w:pPr>
            <w:r w:rsidRPr="00746786">
              <w:t>Практическая работа. «Приготовление бутербродов с чаем».</w:t>
            </w:r>
          </w:p>
        </w:tc>
        <w:tc>
          <w:tcPr>
            <w:tcW w:w="5244" w:type="dxa"/>
          </w:tcPr>
          <w:p w:rsidR="00AB2251" w:rsidRPr="00746786" w:rsidRDefault="00AB2251" w:rsidP="00B00E71">
            <w:r w:rsidRPr="00746786">
              <w:t>Приготовлять горячие напитки (чай, кофе, какао). Находить информацию о растениях, из которых можно приготовить горячие напитки.</w:t>
            </w:r>
          </w:p>
          <w:p w:rsidR="00AB2251" w:rsidRPr="00746786" w:rsidRDefault="00AB2251" w:rsidP="00B00E71">
            <w:pPr>
              <w:rPr>
                <w:b/>
              </w:rPr>
            </w:pPr>
            <w:r w:rsidRPr="00746786">
              <w:t>Знакомиться с профессией повар</w:t>
            </w:r>
          </w:p>
        </w:tc>
        <w:tc>
          <w:tcPr>
            <w:tcW w:w="958" w:type="dxa"/>
          </w:tcPr>
          <w:p w:rsidR="00AB2251" w:rsidRPr="00746786" w:rsidRDefault="00AB2251" w:rsidP="00B00E71">
            <w:pPr>
              <w:rPr>
                <w:b/>
              </w:rPr>
            </w:pPr>
          </w:p>
          <w:p w:rsidR="00AB2251" w:rsidRPr="00746786" w:rsidRDefault="00AB2251" w:rsidP="00B00E71">
            <w:pPr>
              <w:rPr>
                <w:b/>
              </w:rPr>
            </w:pPr>
            <w:r w:rsidRPr="00746786">
              <w:rPr>
                <w:b/>
              </w:rPr>
              <w:t>2</w:t>
            </w:r>
          </w:p>
        </w:tc>
      </w:tr>
      <w:tr w:rsidR="00AB2251" w:rsidRPr="00746786" w:rsidTr="00B00E71">
        <w:tc>
          <w:tcPr>
            <w:tcW w:w="959" w:type="dxa"/>
          </w:tcPr>
          <w:p w:rsidR="00AB2251" w:rsidRPr="00746786" w:rsidRDefault="00AB2251" w:rsidP="00B00E71">
            <w:pPr>
              <w:rPr>
                <w:b/>
              </w:rPr>
            </w:pPr>
            <w:r w:rsidRPr="00746786">
              <w:rPr>
                <w:b/>
              </w:rPr>
              <w:t>9-10</w:t>
            </w:r>
          </w:p>
        </w:tc>
        <w:tc>
          <w:tcPr>
            <w:tcW w:w="2410" w:type="dxa"/>
          </w:tcPr>
          <w:p w:rsidR="00AB2251" w:rsidRPr="00746786" w:rsidRDefault="00AB2251" w:rsidP="00B00E71">
            <w:pPr>
              <w:rPr>
                <w:b/>
              </w:rPr>
            </w:pPr>
            <w:r w:rsidRPr="00746786">
              <w:t>Блюда из яиц</w:t>
            </w:r>
          </w:p>
        </w:tc>
        <w:tc>
          <w:tcPr>
            <w:tcW w:w="5244" w:type="dxa"/>
          </w:tcPr>
          <w:p w:rsidR="00AB2251" w:rsidRPr="00746786" w:rsidRDefault="00AB2251" w:rsidP="00B00E71">
            <w:pPr>
              <w:rPr>
                <w:b/>
              </w:rPr>
            </w:pPr>
            <w:r w:rsidRPr="00746786">
              <w:t>Определять свежесть яиц с помощью овоскопа или подсоленной воды. Готовить блюда из яиц. Находить информацию о способах хранения яиц без холодильника</w:t>
            </w:r>
          </w:p>
        </w:tc>
        <w:tc>
          <w:tcPr>
            <w:tcW w:w="958" w:type="dxa"/>
          </w:tcPr>
          <w:p w:rsidR="00AB2251" w:rsidRPr="00746786" w:rsidRDefault="00AB2251" w:rsidP="00B00E71">
            <w:pPr>
              <w:rPr>
                <w:b/>
              </w:rPr>
            </w:pPr>
            <w:r w:rsidRPr="00746786">
              <w:rPr>
                <w:b/>
              </w:rPr>
              <w:t>2</w:t>
            </w:r>
          </w:p>
        </w:tc>
      </w:tr>
      <w:tr w:rsidR="00AB2251" w:rsidRPr="00746786" w:rsidTr="00B00E71">
        <w:tc>
          <w:tcPr>
            <w:tcW w:w="959" w:type="dxa"/>
          </w:tcPr>
          <w:p w:rsidR="00AB2251" w:rsidRPr="00746786" w:rsidRDefault="00AB2251" w:rsidP="00B00E71">
            <w:pPr>
              <w:rPr>
                <w:b/>
              </w:rPr>
            </w:pPr>
            <w:r w:rsidRPr="00746786">
              <w:rPr>
                <w:b/>
              </w:rPr>
              <w:t>11-12</w:t>
            </w:r>
          </w:p>
        </w:tc>
        <w:tc>
          <w:tcPr>
            <w:tcW w:w="2410" w:type="dxa"/>
          </w:tcPr>
          <w:p w:rsidR="00AB2251" w:rsidRPr="00746786" w:rsidRDefault="00AB2251" w:rsidP="00B00E71">
            <w:r w:rsidRPr="00746786">
              <w:t>Блюда из овощей</w:t>
            </w:r>
          </w:p>
          <w:p w:rsidR="00AB2251" w:rsidRPr="00746786" w:rsidRDefault="00AB2251" w:rsidP="00B00E71">
            <w:r w:rsidRPr="00746786">
              <w:rPr>
                <w:u w:val="single"/>
              </w:rPr>
              <w:t>Практическая работа</w:t>
            </w:r>
            <w:r w:rsidRPr="00746786">
              <w:t xml:space="preserve"> Приготовление салата.</w:t>
            </w:r>
          </w:p>
        </w:tc>
        <w:tc>
          <w:tcPr>
            <w:tcW w:w="5244" w:type="dxa"/>
          </w:tcPr>
          <w:p w:rsidR="00AB2251" w:rsidRPr="00746786" w:rsidRDefault="00AB2251" w:rsidP="00B00E71">
            <w:pPr>
              <w:rPr>
                <w:b/>
              </w:rPr>
            </w:pPr>
            <w:r w:rsidRPr="00746786">
              <w:t>Определять доброкачественность овощей. Выполнять кулинарную обработку овощей. Осваивать безопасные приёмы работы ножом и приспособлениями для нарезки овощей. Составлять технологические карты для приготовления блюд. Соблюдать последовательность приготовления блюд по технологическим картам. Осваивать безопасные приёмы тепловой обработки овощей. Находить информацию об овощах, применяемых в кулинарии</w:t>
            </w:r>
          </w:p>
        </w:tc>
        <w:tc>
          <w:tcPr>
            <w:tcW w:w="958" w:type="dxa"/>
          </w:tcPr>
          <w:p w:rsidR="00AB2251" w:rsidRPr="00746786" w:rsidRDefault="00AB2251" w:rsidP="00B00E71">
            <w:pPr>
              <w:rPr>
                <w:b/>
              </w:rPr>
            </w:pPr>
          </w:p>
          <w:p w:rsidR="00AB2251" w:rsidRPr="00746786" w:rsidRDefault="00AB2251" w:rsidP="00B00E71">
            <w:pPr>
              <w:rPr>
                <w:b/>
              </w:rPr>
            </w:pPr>
          </w:p>
          <w:p w:rsidR="00AB2251" w:rsidRPr="00746786" w:rsidRDefault="00AB2251" w:rsidP="00B00E71">
            <w:pPr>
              <w:rPr>
                <w:b/>
              </w:rPr>
            </w:pPr>
            <w:r w:rsidRPr="00746786">
              <w:rPr>
                <w:b/>
              </w:rPr>
              <w:t>2</w:t>
            </w:r>
          </w:p>
        </w:tc>
      </w:tr>
      <w:tr w:rsidR="00AB2251" w:rsidRPr="00746786" w:rsidTr="00B00E71">
        <w:tc>
          <w:tcPr>
            <w:tcW w:w="959" w:type="dxa"/>
          </w:tcPr>
          <w:p w:rsidR="00AB2251" w:rsidRPr="00746786" w:rsidRDefault="00AB2251" w:rsidP="00B00E71">
            <w:pPr>
              <w:rPr>
                <w:b/>
              </w:rPr>
            </w:pPr>
            <w:r w:rsidRPr="00746786">
              <w:rPr>
                <w:b/>
              </w:rPr>
              <w:lastRenderedPageBreak/>
              <w:t>13-14</w:t>
            </w:r>
          </w:p>
        </w:tc>
        <w:tc>
          <w:tcPr>
            <w:tcW w:w="2410" w:type="dxa"/>
          </w:tcPr>
          <w:p w:rsidR="00AB2251" w:rsidRPr="00746786" w:rsidRDefault="00AB2251" w:rsidP="00B00E71">
            <w:pPr>
              <w:rPr>
                <w:b/>
              </w:rPr>
            </w:pPr>
            <w:r w:rsidRPr="00746786">
              <w:t>Блюда из фруктов</w:t>
            </w:r>
          </w:p>
        </w:tc>
        <w:tc>
          <w:tcPr>
            <w:tcW w:w="5244" w:type="dxa"/>
          </w:tcPr>
          <w:p w:rsidR="00AB2251" w:rsidRPr="00746786" w:rsidRDefault="00AB2251" w:rsidP="00B00E71">
            <w:pPr>
              <w:rPr>
                <w:b/>
              </w:rPr>
            </w:pPr>
            <w:r w:rsidRPr="00746786">
              <w:t xml:space="preserve">Определять доброкачественность фруктов. Выполнять кулинарную обработку фруктов. Осваивать безопасные приёмы работы ножом и приспособлениями для нарезки фруктов. Составлять технологические карты для приготовления блюд. Соблюдать последовательность приготовления блюд по технологическим картам. </w:t>
            </w:r>
          </w:p>
        </w:tc>
        <w:tc>
          <w:tcPr>
            <w:tcW w:w="958" w:type="dxa"/>
          </w:tcPr>
          <w:p w:rsidR="00AB2251" w:rsidRPr="00746786" w:rsidRDefault="00AB2251" w:rsidP="00B00E71">
            <w:pPr>
              <w:rPr>
                <w:b/>
              </w:rPr>
            </w:pPr>
          </w:p>
          <w:p w:rsidR="00AB2251" w:rsidRPr="00746786" w:rsidRDefault="00AB2251" w:rsidP="00B00E71">
            <w:pPr>
              <w:rPr>
                <w:b/>
              </w:rPr>
            </w:pPr>
          </w:p>
          <w:p w:rsidR="00AB2251" w:rsidRPr="00746786" w:rsidRDefault="00AB2251" w:rsidP="00B00E71">
            <w:pPr>
              <w:rPr>
                <w:b/>
              </w:rPr>
            </w:pPr>
            <w:r w:rsidRPr="00746786">
              <w:rPr>
                <w:b/>
              </w:rPr>
              <w:t>2</w:t>
            </w:r>
          </w:p>
        </w:tc>
      </w:tr>
      <w:tr w:rsidR="00AB2251" w:rsidRPr="00746786" w:rsidTr="00B00E71">
        <w:tc>
          <w:tcPr>
            <w:tcW w:w="959" w:type="dxa"/>
          </w:tcPr>
          <w:p w:rsidR="00AB2251" w:rsidRPr="00746786" w:rsidRDefault="00AB2251" w:rsidP="00B00E71">
            <w:pPr>
              <w:rPr>
                <w:b/>
              </w:rPr>
            </w:pPr>
            <w:r w:rsidRPr="00746786">
              <w:rPr>
                <w:b/>
              </w:rPr>
              <w:t>15-16</w:t>
            </w:r>
          </w:p>
        </w:tc>
        <w:tc>
          <w:tcPr>
            <w:tcW w:w="2410" w:type="dxa"/>
          </w:tcPr>
          <w:p w:rsidR="00AB2251" w:rsidRPr="00746786" w:rsidRDefault="00AB2251" w:rsidP="00B00E71">
            <w:r w:rsidRPr="00746786">
              <w:t>Приготовление завтрака</w:t>
            </w:r>
          </w:p>
          <w:p w:rsidR="00AB2251" w:rsidRPr="00746786" w:rsidRDefault="00AB2251" w:rsidP="00B00E71">
            <w:pPr>
              <w:rPr>
                <w:b/>
              </w:rPr>
            </w:pPr>
          </w:p>
        </w:tc>
        <w:tc>
          <w:tcPr>
            <w:tcW w:w="5244" w:type="dxa"/>
          </w:tcPr>
          <w:p w:rsidR="00AB2251" w:rsidRPr="00746786" w:rsidRDefault="00AB2251" w:rsidP="00B00E71">
            <w:r w:rsidRPr="00746786">
              <w:t>Составлять меню завтрака с учётом пожеланий и состояния здоровья членов семьи. Определять количество и стоимость продуктов, необходимых для воскресного завтрака семьи.</w:t>
            </w:r>
          </w:p>
          <w:p w:rsidR="00AB2251" w:rsidRPr="00746786" w:rsidRDefault="00AB2251" w:rsidP="00B00E71">
            <w:pPr>
              <w:rPr>
                <w:b/>
              </w:rPr>
            </w:pPr>
            <w:r w:rsidRPr="00746786">
              <w:t>Приготовлять блюда для завтрака. Оценивать полученные результаты</w:t>
            </w:r>
          </w:p>
        </w:tc>
        <w:tc>
          <w:tcPr>
            <w:tcW w:w="958" w:type="dxa"/>
          </w:tcPr>
          <w:p w:rsidR="00AB2251" w:rsidRPr="00746786" w:rsidRDefault="00AB2251" w:rsidP="00B00E71">
            <w:pPr>
              <w:rPr>
                <w:b/>
              </w:rPr>
            </w:pPr>
          </w:p>
          <w:p w:rsidR="00AB2251" w:rsidRPr="00746786" w:rsidRDefault="00AB2251" w:rsidP="00B00E71">
            <w:pPr>
              <w:rPr>
                <w:b/>
              </w:rPr>
            </w:pPr>
            <w:r w:rsidRPr="00746786">
              <w:rPr>
                <w:b/>
              </w:rPr>
              <w:t>2</w:t>
            </w:r>
          </w:p>
        </w:tc>
      </w:tr>
      <w:tr w:rsidR="00AB2251" w:rsidRPr="00746786" w:rsidTr="00B00E71">
        <w:tc>
          <w:tcPr>
            <w:tcW w:w="959" w:type="dxa"/>
          </w:tcPr>
          <w:p w:rsidR="00AB2251" w:rsidRPr="00746786" w:rsidRDefault="00AB2251" w:rsidP="00B00E71">
            <w:pPr>
              <w:rPr>
                <w:b/>
              </w:rPr>
            </w:pPr>
            <w:r w:rsidRPr="00746786">
              <w:rPr>
                <w:b/>
              </w:rPr>
              <w:t>17-18</w:t>
            </w:r>
          </w:p>
        </w:tc>
        <w:tc>
          <w:tcPr>
            <w:tcW w:w="2410" w:type="dxa"/>
          </w:tcPr>
          <w:p w:rsidR="00AB2251" w:rsidRPr="00746786" w:rsidRDefault="00AB2251" w:rsidP="00B00E71">
            <w:pPr>
              <w:rPr>
                <w:b/>
              </w:rPr>
            </w:pPr>
            <w:r w:rsidRPr="00746786">
              <w:t>Сервировка стола</w:t>
            </w:r>
          </w:p>
        </w:tc>
        <w:tc>
          <w:tcPr>
            <w:tcW w:w="5244" w:type="dxa"/>
          </w:tcPr>
          <w:p w:rsidR="00AB2251" w:rsidRPr="00746786" w:rsidRDefault="00AB2251" w:rsidP="00B00E71">
            <w:r w:rsidRPr="00746786">
              <w:t>Подбирать столовое бельё, столовые приборы и посуду для сервировки стола к завтраку. Выполнять сервировку стола к завтраку.</w:t>
            </w:r>
          </w:p>
        </w:tc>
        <w:tc>
          <w:tcPr>
            <w:tcW w:w="958" w:type="dxa"/>
          </w:tcPr>
          <w:p w:rsidR="00AB2251" w:rsidRPr="00746786" w:rsidRDefault="00AB2251" w:rsidP="00B00E71">
            <w:pPr>
              <w:rPr>
                <w:b/>
              </w:rPr>
            </w:pPr>
          </w:p>
          <w:p w:rsidR="00AB2251" w:rsidRPr="00746786" w:rsidRDefault="00AB2251" w:rsidP="00B00E71">
            <w:pPr>
              <w:rPr>
                <w:b/>
              </w:rPr>
            </w:pPr>
            <w:r w:rsidRPr="00746786">
              <w:rPr>
                <w:b/>
              </w:rPr>
              <w:t>2</w:t>
            </w:r>
          </w:p>
        </w:tc>
      </w:tr>
      <w:tr w:rsidR="00AB2251" w:rsidRPr="00746786" w:rsidTr="00B00E71">
        <w:tc>
          <w:tcPr>
            <w:tcW w:w="959" w:type="dxa"/>
          </w:tcPr>
          <w:p w:rsidR="00AB2251" w:rsidRPr="00746786" w:rsidRDefault="00AB2251" w:rsidP="00B00E71">
            <w:pPr>
              <w:rPr>
                <w:b/>
              </w:rPr>
            </w:pPr>
            <w:r w:rsidRPr="00746786">
              <w:rPr>
                <w:b/>
              </w:rPr>
              <w:t>19-20</w:t>
            </w:r>
          </w:p>
        </w:tc>
        <w:tc>
          <w:tcPr>
            <w:tcW w:w="2410" w:type="dxa"/>
          </w:tcPr>
          <w:p w:rsidR="00AB2251" w:rsidRPr="00746786" w:rsidRDefault="00AB2251" w:rsidP="00B00E71">
            <w:r w:rsidRPr="00746786">
              <w:t>Правила поведения за столом</w:t>
            </w:r>
          </w:p>
          <w:p w:rsidR="00AB2251" w:rsidRPr="00746786" w:rsidRDefault="00AB2251" w:rsidP="00B00E71">
            <w:pPr>
              <w:rPr>
                <w:u w:val="single"/>
              </w:rPr>
            </w:pPr>
            <w:r w:rsidRPr="00746786">
              <w:rPr>
                <w:u w:val="single"/>
              </w:rPr>
              <w:t>Практическая работа</w:t>
            </w:r>
          </w:p>
          <w:p w:rsidR="00AB2251" w:rsidRPr="00746786" w:rsidRDefault="00AB2251" w:rsidP="00B00E71">
            <w:pPr>
              <w:rPr>
                <w:b/>
              </w:rPr>
            </w:pPr>
            <w:r w:rsidRPr="00746786">
              <w:t xml:space="preserve">«Приготовление завтрака» </w:t>
            </w:r>
          </w:p>
        </w:tc>
        <w:tc>
          <w:tcPr>
            <w:tcW w:w="5244" w:type="dxa"/>
          </w:tcPr>
          <w:p w:rsidR="00AB2251" w:rsidRPr="00746786" w:rsidRDefault="00AB2251" w:rsidP="00B00E71">
            <w:pPr>
              <w:rPr>
                <w:b/>
              </w:rPr>
            </w:pPr>
            <w:r w:rsidRPr="00746786">
              <w:t>Соблюдать правила поведения за столом</w:t>
            </w:r>
          </w:p>
        </w:tc>
        <w:tc>
          <w:tcPr>
            <w:tcW w:w="958" w:type="dxa"/>
          </w:tcPr>
          <w:p w:rsidR="00AB2251" w:rsidRPr="00746786" w:rsidRDefault="00AB2251" w:rsidP="00B00E71">
            <w:pPr>
              <w:rPr>
                <w:b/>
              </w:rPr>
            </w:pPr>
            <w:r w:rsidRPr="00746786">
              <w:rPr>
                <w:b/>
              </w:rPr>
              <w:t>2</w:t>
            </w:r>
          </w:p>
        </w:tc>
      </w:tr>
      <w:tr w:rsidR="00AB2251" w:rsidRPr="00746786" w:rsidTr="00B00E71">
        <w:tc>
          <w:tcPr>
            <w:tcW w:w="8613" w:type="dxa"/>
            <w:gridSpan w:val="3"/>
          </w:tcPr>
          <w:p w:rsidR="00AB2251" w:rsidRPr="00746786" w:rsidRDefault="00AB2251" w:rsidP="00B00E71">
            <w:pPr>
              <w:rPr>
                <w:b/>
              </w:rPr>
            </w:pPr>
          </w:p>
          <w:p w:rsidR="00AB2251" w:rsidRPr="00746786" w:rsidRDefault="00AB2251" w:rsidP="00B00E71">
            <w:pPr>
              <w:rPr>
                <w:b/>
              </w:rPr>
            </w:pPr>
            <w:r w:rsidRPr="00746786">
              <w:rPr>
                <w:b/>
              </w:rPr>
              <w:t>Раздел 4. Создание изделий из текстильных материалов</w:t>
            </w:r>
          </w:p>
        </w:tc>
        <w:tc>
          <w:tcPr>
            <w:tcW w:w="958" w:type="dxa"/>
          </w:tcPr>
          <w:p w:rsidR="00AB2251" w:rsidRPr="00746786" w:rsidRDefault="00AB2251" w:rsidP="00B00E71">
            <w:pPr>
              <w:rPr>
                <w:b/>
              </w:rPr>
            </w:pPr>
          </w:p>
          <w:p w:rsidR="00AB2251" w:rsidRPr="00746786" w:rsidRDefault="00AB2251" w:rsidP="00B00E71">
            <w:pPr>
              <w:rPr>
                <w:b/>
              </w:rPr>
            </w:pPr>
            <w:r w:rsidRPr="00746786">
              <w:rPr>
                <w:b/>
              </w:rPr>
              <w:t>24</w:t>
            </w:r>
          </w:p>
        </w:tc>
      </w:tr>
      <w:tr w:rsidR="00AB2251" w:rsidRPr="00746786" w:rsidTr="00B00E71">
        <w:tc>
          <w:tcPr>
            <w:tcW w:w="959" w:type="dxa"/>
          </w:tcPr>
          <w:p w:rsidR="00AB2251" w:rsidRPr="00746786" w:rsidRDefault="00AB2251" w:rsidP="00B00E71">
            <w:pPr>
              <w:rPr>
                <w:b/>
              </w:rPr>
            </w:pPr>
            <w:r w:rsidRPr="00746786">
              <w:rPr>
                <w:b/>
              </w:rPr>
              <w:t>1-2</w:t>
            </w:r>
          </w:p>
        </w:tc>
        <w:tc>
          <w:tcPr>
            <w:tcW w:w="2410" w:type="dxa"/>
          </w:tcPr>
          <w:p w:rsidR="00AB2251" w:rsidRPr="00746786" w:rsidRDefault="00AB2251" w:rsidP="00B00E71">
            <w:pPr>
              <w:rPr>
                <w:b/>
              </w:rPr>
            </w:pPr>
            <w:r w:rsidRPr="00746786">
              <w:t xml:space="preserve">Свойства текстильных материалов  </w:t>
            </w:r>
          </w:p>
        </w:tc>
        <w:tc>
          <w:tcPr>
            <w:tcW w:w="5244" w:type="dxa"/>
          </w:tcPr>
          <w:p w:rsidR="00AB2251" w:rsidRPr="00746786" w:rsidRDefault="00AB2251" w:rsidP="00B00E71">
            <w:r w:rsidRPr="00746786">
              <w:t>Составлять коллекции тканей из натуральных волокон растительного происхождения и искусственных волокон. Исследовать свойства хлопчатобумажных и льняных тканей. Определять направление долевой нити в ткани. Исследовать свойства нитей основы и утка. Определять лицевую и изнаночную стороны ткани.</w:t>
            </w:r>
          </w:p>
          <w:p w:rsidR="00AB2251" w:rsidRPr="00746786" w:rsidRDefault="00AB2251" w:rsidP="00B00E71">
            <w:pPr>
              <w:rPr>
                <w:b/>
              </w:rPr>
            </w:pPr>
            <w:r w:rsidRPr="00746786">
              <w:t>Знакомиться с профессиями оператор текстильного производства и ткач</w:t>
            </w:r>
          </w:p>
        </w:tc>
        <w:tc>
          <w:tcPr>
            <w:tcW w:w="958" w:type="dxa"/>
          </w:tcPr>
          <w:p w:rsidR="00AB2251" w:rsidRPr="00746786" w:rsidRDefault="00AB2251" w:rsidP="00B00E71">
            <w:pPr>
              <w:rPr>
                <w:b/>
              </w:rPr>
            </w:pPr>
          </w:p>
          <w:p w:rsidR="00AB2251" w:rsidRPr="00746786" w:rsidRDefault="00AB2251" w:rsidP="00B00E71">
            <w:pPr>
              <w:rPr>
                <w:b/>
              </w:rPr>
            </w:pPr>
          </w:p>
          <w:p w:rsidR="00AB2251" w:rsidRPr="00746786" w:rsidRDefault="00AB2251" w:rsidP="00B00E71">
            <w:pPr>
              <w:rPr>
                <w:b/>
              </w:rPr>
            </w:pPr>
          </w:p>
          <w:p w:rsidR="00AB2251" w:rsidRPr="00746786" w:rsidRDefault="00AB2251" w:rsidP="00B00E71">
            <w:pPr>
              <w:rPr>
                <w:b/>
              </w:rPr>
            </w:pPr>
            <w:r w:rsidRPr="00746786">
              <w:rPr>
                <w:b/>
              </w:rPr>
              <w:t>2</w:t>
            </w:r>
          </w:p>
        </w:tc>
      </w:tr>
      <w:tr w:rsidR="00AB2251" w:rsidRPr="00746786" w:rsidTr="00B00E71">
        <w:tc>
          <w:tcPr>
            <w:tcW w:w="959" w:type="dxa"/>
          </w:tcPr>
          <w:p w:rsidR="00AB2251" w:rsidRPr="00746786" w:rsidRDefault="00AB2251" w:rsidP="00B00E71">
            <w:pPr>
              <w:rPr>
                <w:b/>
              </w:rPr>
            </w:pPr>
            <w:r w:rsidRPr="00746786">
              <w:rPr>
                <w:b/>
              </w:rPr>
              <w:t>3-4</w:t>
            </w:r>
          </w:p>
        </w:tc>
        <w:tc>
          <w:tcPr>
            <w:tcW w:w="2410" w:type="dxa"/>
          </w:tcPr>
          <w:p w:rsidR="00AB2251" w:rsidRPr="00746786" w:rsidRDefault="00AB2251" w:rsidP="00B00E71">
            <w:pPr>
              <w:rPr>
                <w:b/>
              </w:rPr>
            </w:pPr>
            <w:r w:rsidRPr="00746786">
              <w:t>Графика, черчение</w:t>
            </w:r>
          </w:p>
        </w:tc>
        <w:tc>
          <w:tcPr>
            <w:tcW w:w="5244" w:type="dxa"/>
          </w:tcPr>
          <w:p w:rsidR="00AB2251" w:rsidRPr="00746786" w:rsidRDefault="00AB2251" w:rsidP="00B00E71">
            <w:r w:rsidRPr="00746786">
              <w:t>Читать и составлять схемы, технологические карты, комплексные чертежи и эскизы несложных деталей и сборочных единиц.</w:t>
            </w:r>
          </w:p>
          <w:p w:rsidR="00AB2251" w:rsidRPr="00746786" w:rsidRDefault="00AB2251" w:rsidP="00B00E71">
            <w:pPr>
              <w:rPr>
                <w:b/>
              </w:rPr>
            </w:pPr>
            <w:r w:rsidRPr="00746786">
              <w:t>Строить чертёж швейного изделия в масштабе 1 : 4 и в натуральную величину по своим меркам или заданным размерам. Копировать готовую выкройку. Находить информацию об истории ткачества и швейных изделий. Проводить дизайн-анализ швейных изделий</w:t>
            </w:r>
          </w:p>
        </w:tc>
        <w:tc>
          <w:tcPr>
            <w:tcW w:w="958" w:type="dxa"/>
          </w:tcPr>
          <w:p w:rsidR="00AB2251" w:rsidRPr="00746786" w:rsidRDefault="00AB2251" w:rsidP="00B00E71">
            <w:pPr>
              <w:rPr>
                <w:b/>
              </w:rPr>
            </w:pPr>
          </w:p>
          <w:p w:rsidR="00AB2251" w:rsidRPr="00746786" w:rsidRDefault="00AB2251" w:rsidP="00B00E71">
            <w:pPr>
              <w:rPr>
                <w:b/>
              </w:rPr>
            </w:pPr>
          </w:p>
          <w:p w:rsidR="00AB2251" w:rsidRPr="00746786" w:rsidRDefault="00AB2251" w:rsidP="00B00E71">
            <w:pPr>
              <w:rPr>
                <w:b/>
              </w:rPr>
            </w:pPr>
            <w:r w:rsidRPr="00746786">
              <w:rPr>
                <w:b/>
              </w:rPr>
              <w:t>2</w:t>
            </w:r>
          </w:p>
        </w:tc>
      </w:tr>
      <w:tr w:rsidR="00AB2251" w:rsidRPr="00746786" w:rsidTr="00B00E71">
        <w:tc>
          <w:tcPr>
            <w:tcW w:w="959" w:type="dxa"/>
          </w:tcPr>
          <w:p w:rsidR="00AB2251" w:rsidRPr="00746786" w:rsidRDefault="00AB2251" w:rsidP="00B00E71">
            <w:pPr>
              <w:rPr>
                <w:b/>
              </w:rPr>
            </w:pPr>
            <w:r w:rsidRPr="00746786">
              <w:rPr>
                <w:b/>
              </w:rPr>
              <w:t>5</w:t>
            </w:r>
          </w:p>
        </w:tc>
        <w:tc>
          <w:tcPr>
            <w:tcW w:w="2410" w:type="dxa"/>
          </w:tcPr>
          <w:p w:rsidR="00AB2251" w:rsidRPr="00746786" w:rsidRDefault="00AB2251" w:rsidP="00B00E71">
            <w:pPr>
              <w:rPr>
                <w:b/>
              </w:rPr>
            </w:pPr>
            <w:r w:rsidRPr="00746786">
              <w:t>Швейные машины с ручным и электрическим приводом.</w:t>
            </w:r>
          </w:p>
        </w:tc>
        <w:tc>
          <w:tcPr>
            <w:tcW w:w="5244" w:type="dxa"/>
          </w:tcPr>
          <w:p w:rsidR="00AB2251" w:rsidRPr="00746786" w:rsidRDefault="00AB2251" w:rsidP="00B00E71">
            <w:pPr>
              <w:rPr>
                <w:b/>
              </w:rPr>
            </w:pPr>
            <w:r w:rsidRPr="00746786">
              <w:t xml:space="preserve">Изучать устройство бытовой швейной машины с ручным и электрическим приводом. Подготавливать швейную машину к работе. </w:t>
            </w:r>
          </w:p>
        </w:tc>
        <w:tc>
          <w:tcPr>
            <w:tcW w:w="958" w:type="dxa"/>
          </w:tcPr>
          <w:p w:rsidR="00AB2251" w:rsidRPr="00746786" w:rsidRDefault="00AB2251" w:rsidP="00B00E71">
            <w:pPr>
              <w:rPr>
                <w:b/>
              </w:rPr>
            </w:pPr>
            <w:r w:rsidRPr="00746786">
              <w:rPr>
                <w:b/>
              </w:rPr>
              <w:t>1</w:t>
            </w:r>
          </w:p>
        </w:tc>
      </w:tr>
      <w:tr w:rsidR="00AB2251" w:rsidRPr="00746786" w:rsidTr="00B00E71">
        <w:tc>
          <w:tcPr>
            <w:tcW w:w="959" w:type="dxa"/>
          </w:tcPr>
          <w:p w:rsidR="00AB2251" w:rsidRPr="00746786" w:rsidRDefault="00AB2251" w:rsidP="00B00E71">
            <w:pPr>
              <w:rPr>
                <w:b/>
              </w:rPr>
            </w:pPr>
            <w:r w:rsidRPr="00746786">
              <w:rPr>
                <w:b/>
              </w:rPr>
              <w:t>6</w:t>
            </w:r>
          </w:p>
        </w:tc>
        <w:tc>
          <w:tcPr>
            <w:tcW w:w="2410" w:type="dxa"/>
          </w:tcPr>
          <w:p w:rsidR="00AB2251" w:rsidRPr="00746786" w:rsidRDefault="00AB2251" w:rsidP="00B00E71">
            <w:r w:rsidRPr="00746786">
              <w:t>Заправка верхней и нижний нитки</w:t>
            </w:r>
          </w:p>
        </w:tc>
        <w:tc>
          <w:tcPr>
            <w:tcW w:w="5244" w:type="dxa"/>
          </w:tcPr>
          <w:p w:rsidR="00AB2251" w:rsidRPr="00746786" w:rsidRDefault="00AB2251" w:rsidP="00B00E71">
            <w:pPr>
              <w:rPr>
                <w:b/>
              </w:rPr>
            </w:pPr>
            <w:r w:rsidRPr="00746786">
              <w:t xml:space="preserve">Выполнять прямую и зигзагообразную машинные строчки с различной длиной стежка по прямой линии и с поворотом под углом с использованием переключателя вида строчек и </w:t>
            </w:r>
            <w:r w:rsidRPr="00746786">
              <w:lastRenderedPageBreak/>
              <w:t xml:space="preserve">регулятора длины стежка. Выполнять закрепки в начале и в конце строчки с использованием клавиш шитья назад. </w:t>
            </w:r>
          </w:p>
        </w:tc>
        <w:tc>
          <w:tcPr>
            <w:tcW w:w="958" w:type="dxa"/>
          </w:tcPr>
          <w:p w:rsidR="00AB2251" w:rsidRPr="00746786" w:rsidRDefault="00AB2251" w:rsidP="00B00E71">
            <w:pPr>
              <w:rPr>
                <w:b/>
              </w:rPr>
            </w:pPr>
          </w:p>
          <w:p w:rsidR="00AB2251" w:rsidRPr="00746786" w:rsidRDefault="00AB2251" w:rsidP="00B00E71">
            <w:pPr>
              <w:rPr>
                <w:b/>
              </w:rPr>
            </w:pPr>
            <w:r w:rsidRPr="00746786">
              <w:rPr>
                <w:b/>
              </w:rPr>
              <w:t>1</w:t>
            </w:r>
          </w:p>
        </w:tc>
      </w:tr>
      <w:tr w:rsidR="00AB2251" w:rsidRPr="00746786" w:rsidTr="00B00E71">
        <w:tc>
          <w:tcPr>
            <w:tcW w:w="959" w:type="dxa"/>
          </w:tcPr>
          <w:p w:rsidR="00AB2251" w:rsidRPr="00746786" w:rsidRDefault="00AB2251" w:rsidP="00B00E71">
            <w:pPr>
              <w:rPr>
                <w:b/>
              </w:rPr>
            </w:pPr>
            <w:r w:rsidRPr="00746786">
              <w:rPr>
                <w:b/>
              </w:rPr>
              <w:lastRenderedPageBreak/>
              <w:t>7 -8</w:t>
            </w:r>
          </w:p>
        </w:tc>
        <w:tc>
          <w:tcPr>
            <w:tcW w:w="2410" w:type="dxa"/>
          </w:tcPr>
          <w:p w:rsidR="00AB2251" w:rsidRPr="00746786" w:rsidRDefault="00AB2251" w:rsidP="00B00E71">
            <w:r w:rsidRPr="00746786">
              <w:t>Т.Б. при выполнение машинных работ</w:t>
            </w:r>
          </w:p>
          <w:p w:rsidR="00AB2251" w:rsidRPr="00746786" w:rsidRDefault="00AB2251" w:rsidP="00B00E71">
            <w:pPr>
              <w:rPr>
                <w:u w:val="single"/>
              </w:rPr>
            </w:pPr>
            <w:r w:rsidRPr="00746786">
              <w:rPr>
                <w:u w:val="single"/>
              </w:rPr>
              <w:t xml:space="preserve">Практическая работа </w:t>
            </w:r>
          </w:p>
          <w:p w:rsidR="00AB2251" w:rsidRPr="00746786" w:rsidRDefault="00AB2251" w:rsidP="00B00E71">
            <w:pPr>
              <w:rPr>
                <w:b/>
              </w:rPr>
            </w:pPr>
            <w:r w:rsidRPr="00746786">
              <w:t>«  Выполнение машинных швов»</w:t>
            </w:r>
          </w:p>
        </w:tc>
        <w:tc>
          <w:tcPr>
            <w:tcW w:w="5244" w:type="dxa"/>
          </w:tcPr>
          <w:p w:rsidR="00AB2251" w:rsidRPr="00746786" w:rsidRDefault="00AB2251" w:rsidP="00B00E71">
            <w:pPr>
              <w:rPr>
                <w:b/>
              </w:rPr>
            </w:pPr>
            <w:r w:rsidRPr="00746786">
              <w:t>Овладевать безопасными приёмами труда</w:t>
            </w:r>
          </w:p>
        </w:tc>
        <w:tc>
          <w:tcPr>
            <w:tcW w:w="958" w:type="dxa"/>
          </w:tcPr>
          <w:p w:rsidR="00AB2251" w:rsidRPr="00746786" w:rsidRDefault="00AB2251" w:rsidP="00B00E71">
            <w:pPr>
              <w:rPr>
                <w:b/>
              </w:rPr>
            </w:pPr>
          </w:p>
          <w:p w:rsidR="00AB2251" w:rsidRPr="00746786" w:rsidRDefault="00AB2251" w:rsidP="00B00E71">
            <w:pPr>
              <w:rPr>
                <w:b/>
              </w:rPr>
            </w:pPr>
            <w:r w:rsidRPr="00746786">
              <w:rPr>
                <w:b/>
              </w:rPr>
              <w:t>2</w:t>
            </w:r>
          </w:p>
        </w:tc>
      </w:tr>
      <w:tr w:rsidR="00AB2251" w:rsidRPr="00746786" w:rsidTr="00B00E71">
        <w:tc>
          <w:tcPr>
            <w:tcW w:w="959" w:type="dxa"/>
          </w:tcPr>
          <w:p w:rsidR="00AB2251" w:rsidRPr="00746786" w:rsidRDefault="00AB2251" w:rsidP="00B00E71">
            <w:pPr>
              <w:rPr>
                <w:b/>
              </w:rPr>
            </w:pPr>
            <w:r w:rsidRPr="00746786">
              <w:rPr>
                <w:b/>
              </w:rPr>
              <w:t>9</w:t>
            </w:r>
          </w:p>
        </w:tc>
        <w:tc>
          <w:tcPr>
            <w:tcW w:w="2410" w:type="dxa"/>
          </w:tcPr>
          <w:p w:rsidR="00AB2251" w:rsidRPr="00746786" w:rsidRDefault="00AB2251" w:rsidP="00B00E71">
            <w:pPr>
              <w:rPr>
                <w:b/>
              </w:rPr>
            </w:pPr>
            <w:r w:rsidRPr="00746786">
              <w:t>Конструирование  швейных изделий</w:t>
            </w:r>
          </w:p>
        </w:tc>
        <w:tc>
          <w:tcPr>
            <w:tcW w:w="5244" w:type="dxa"/>
          </w:tcPr>
          <w:p w:rsidR="00AB2251" w:rsidRPr="00746786" w:rsidRDefault="00AB2251" w:rsidP="00B00E71">
            <w:pPr>
              <w:rPr>
                <w:b/>
              </w:rPr>
            </w:pPr>
            <w:r w:rsidRPr="00746786">
              <w:t xml:space="preserve">Снимать мерки с фигуры человека </w:t>
            </w:r>
            <w:r w:rsidRPr="00746786">
              <w:cr/>
              <w:t>и записывать результаты измерений. Строить чертёж швейного изделия в масштабе. Копировать готовую выкройку. Находить информацию об истории швейных изделий</w:t>
            </w:r>
          </w:p>
        </w:tc>
        <w:tc>
          <w:tcPr>
            <w:tcW w:w="958" w:type="dxa"/>
          </w:tcPr>
          <w:p w:rsidR="00AB2251" w:rsidRPr="00746786" w:rsidRDefault="00AB2251" w:rsidP="00B00E71">
            <w:pPr>
              <w:rPr>
                <w:b/>
              </w:rPr>
            </w:pPr>
          </w:p>
          <w:p w:rsidR="00AB2251" w:rsidRPr="00746786" w:rsidRDefault="00AB2251" w:rsidP="00B00E71">
            <w:pPr>
              <w:rPr>
                <w:b/>
              </w:rPr>
            </w:pPr>
            <w:r w:rsidRPr="00746786">
              <w:rPr>
                <w:b/>
              </w:rPr>
              <w:t>1</w:t>
            </w:r>
          </w:p>
        </w:tc>
      </w:tr>
      <w:tr w:rsidR="00AB2251" w:rsidRPr="00746786" w:rsidTr="00B00E71">
        <w:tc>
          <w:tcPr>
            <w:tcW w:w="959" w:type="dxa"/>
          </w:tcPr>
          <w:p w:rsidR="00AB2251" w:rsidRPr="00746786" w:rsidRDefault="00AB2251" w:rsidP="00B00E71">
            <w:pPr>
              <w:rPr>
                <w:b/>
              </w:rPr>
            </w:pPr>
            <w:r w:rsidRPr="00746786">
              <w:rPr>
                <w:b/>
              </w:rPr>
              <w:t>10</w:t>
            </w:r>
          </w:p>
        </w:tc>
        <w:tc>
          <w:tcPr>
            <w:tcW w:w="2410" w:type="dxa"/>
          </w:tcPr>
          <w:p w:rsidR="00AB2251" w:rsidRPr="00746786" w:rsidRDefault="00AB2251" w:rsidP="00B00E71">
            <w:pPr>
              <w:rPr>
                <w:b/>
              </w:rPr>
            </w:pPr>
            <w:r w:rsidRPr="00746786">
              <w:t>Моделирование швейных изделий</w:t>
            </w:r>
          </w:p>
        </w:tc>
        <w:tc>
          <w:tcPr>
            <w:tcW w:w="5244" w:type="dxa"/>
          </w:tcPr>
          <w:p w:rsidR="00AB2251" w:rsidRPr="00746786" w:rsidRDefault="00AB2251" w:rsidP="00B00E71">
            <w:pPr>
              <w:rPr>
                <w:b/>
              </w:rPr>
            </w:pPr>
            <w:r w:rsidRPr="00746786">
              <w:t xml:space="preserve"> Знать  особенности построения выкроек передника, фартука-сарафана, топа, сумки-мешка. Определять размеры швейного изделия. </w:t>
            </w:r>
          </w:p>
        </w:tc>
        <w:tc>
          <w:tcPr>
            <w:tcW w:w="958" w:type="dxa"/>
          </w:tcPr>
          <w:p w:rsidR="00AB2251" w:rsidRPr="00746786" w:rsidRDefault="00AB2251" w:rsidP="00B00E71">
            <w:pPr>
              <w:rPr>
                <w:b/>
              </w:rPr>
            </w:pPr>
            <w:r w:rsidRPr="00746786">
              <w:rPr>
                <w:b/>
              </w:rPr>
              <w:t>1</w:t>
            </w:r>
          </w:p>
        </w:tc>
      </w:tr>
      <w:tr w:rsidR="00AB2251" w:rsidRPr="00746786" w:rsidTr="00B00E71">
        <w:trPr>
          <w:trHeight w:val="1691"/>
        </w:trPr>
        <w:tc>
          <w:tcPr>
            <w:tcW w:w="959" w:type="dxa"/>
          </w:tcPr>
          <w:p w:rsidR="00AB2251" w:rsidRPr="00746786" w:rsidRDefault="00AB2251" w:rsidP="00B00E71">
            <w:pPr>
              <w:rPr>
                <w:b/>
              </w:rPr>
            </w:pPr>
            <w:r w:rsidRPr="00746786">
              <w:rPr>
                <w:b/>
              </w:rPr>
              <w:t>11-12</w:t>
            </w:r>
          </w:p>
          <w:p w:rsidR="00AB2251" w:rsidRPr="00746786" w:rsidRDefault="00AB2251" w:rsidP="00B00E71">
            <w:pPr>
              <w:rPr>
                <w:b/>
              </w:rPr>
            </w:pPr>
          </w:p>
        </w:tc>
        <w:tc>
          <w:tcPr>
            <w:tcW w:w="2410" w:type="dxa"/>
          </w:tcPr>
          <w:p w:rsidR="00AB2251" w:rsidRPr="00746786" w:rsidRDefault="00AB2251" w:rsidP="00B00E71">
            <w:r w:rsidRPr="00746786">
              <w:t>Последовательность построения чертежа швейного изделия</w:t>
            </w:r>
          </w:p>
          <w:p w:rsidR="00AB2251" w:rsidRPr="00746786" w:rsidRDefault="00AB2251" w:rsidP="00B00E71">
            <w:r w:rsidRPr="00746786">
              <w:rPr>
                <w:u w:val="single"/>
              </w:rPr>
              <w:t>Практическая работа</w:t>
            </w:r>
            <w:r w:rsidRPr="00746786">
              <w:t xml:space="preserve"> «Изготовление выкройки фартука</w:t>
            </w:r>
          </w:p>
        </w:tc>
        <w:tc>
          <w:tcPr>
            <w:tcW w:w="5244" w:type="dxa"/>
          </w:tcPr>
          <w:p w:rsidR="00AB2251" w:rsidRPr="00746786" w:rsidRDefault="00AB2251" w:rsidP="00B00E71">
            <w:r w:rsidRPr="00746786">
              <w:t>Знать понятие о чертеже и выкройке швейного изделия. Применять инструменты и приспособления для изготовления выкройки.</w:t>
            </w:r>
          </w:p>
          <w:p w:rsidR="00AB2251" w:rsidRPr="00746786" w:rsidRDefault="00AB2251" w:rsidP="00B00E71"/>
        </w:tc>
        <w:tc>
          <w:tcPr>
            <w:tcW w:w="958" w:type="dxa"/>
          </w:tcPr>
          <w:p w:rsidR="00AB2251" w:rsidRPr="00746786" w:rsidRDefault="00AB2251" w:rsidP="00B00E71">
            <w:pPr>
              <w:rPr>
                <w:b/>
              </w:rPr>
            </w:pPr>
          </w:p>
          <w:p w:rsidR="00AB2251" w:rsidRPr="00746786" w:rsidRDefault="00AB2251" w:rsidP="00B00E71">
            <w:pPr>
              <w:rPr>
                <w:b/>
              </w:rPr>
            </w:pPr>
            <w:r w:rsidRPr="00746786">
              <w:rPr>
                <w:b/>
              </w:rPr>
              <w:t>1</w:t>
            </w:r>
          </w:p>
        </w:tc>
      </w:tr>
      <w:tr w:rsidR="00AB2251" w:rsidRPr="00746786" w:rsidTr="00B00E71">
        <w:tc>
          <w:tcPr>
            <w:tcW w:w="959" w:type="dxa"/>
          </w:tcPr>
          <w:p w:rsidR="00AB2251" w:rsidRPr="00746786" w:rsidRDefault="00AB2251" w:rsidP="00B00E71">
            <w:pPr>
              <w:rPr>
                <w:b/>
              </w:rPr>
            </w:pPr>
            <w:r w:rsidRPr="00746786">
              <w:rPr>
                <w:b/>
              </w:rPr>
              <w:t>13</w:t>
            </w:r>
          </w:p>
        </w:tc>
        <w:tc>
          <w:tcPr>
            <w:tcW w:w="2410" w:type="dxa"/>
          </w:tcPr>
          <w:p w:rsidR="00AB2251" w:rsidRPr="00746786" w:rsidRDefault="00AB2251" w:rsidP="00B00E71">
            <w:pPr>
              <w:rPr>
                <w:b/>
              </w:rPr>
            </w:pPr>
            <w:r w:rsidRPr="00746786">
              <w:t>ПБТ при выполнение ручных работ</w:t>
            </w:r>
          </w:p>
        </w:tc>
        <w:tc>
          <w:tcPr>
            <w:tcW w:w="5244" w:type="dxa"/>
          </w:tcPr>
          <w:p w:rsidR="00AB2251" w:rsidRPr="00746786" w:rsidRDefault="00AB2251" w:rsidP="00B00E71">
            <w:pPr>
              <w:rPr>
                <w:b/>
              </w:rPr>
            </w:pPr>
            <w:r w:rsidRPr="00746786">
              <w:t>Знать и соблюдать технику безопасностипри выполнение ручных работ</w:t>
            </w:r>
          </w:p>
        </w:tc>
        <w:tc>
          <w:tcPr>
            <w:tcW w:w="958" w:type="dxa"/>
          </w:tcPr>
          <w:p w:rsidR="00AB2251" w:rsidRPr="00746786" w:rsidRDefault="00AB2251" w:rsidP="00B00E71">
            <w:pPr>
              <w:rPr>
                <w:b/>
              </w:rPr>
            </w:pPr>
          </w:p>
          <w:p w:rsidR="00AB2251" w:rsidRPr="00746786" w:rsidRDefault="00AB2251" w:rsidP="00B00E71">
            <w:pPr>
              <w:rPr>
                <w:b/>
              </w:rPr>
            </w:pPr>
            <w:r w:rsidRPr="00746786">
              <w:rPr>
                <w:b/>
              </w:rPr>
              <w:t>1</w:t>
            </w:r>
          </w:p>
        </w:tc>
      </w:tr>
      <w:tr w:rsidR="00AB2251" w:rsidRPr="00746786" w:rsidTr="00B00E71">
        <w:tc>
          <w:tcPr>
            <w:tcW w:w="959" w:type="dxa"/>
          </w:tcPr>
          <w:p w:rsidR="00AB2251" w:rsidRPr="00746786" w:rsidRDefault="00AB2251" w:rsidP="00B00E71">
            <w:pPr>
              <w:rPr>
                <w:b/>
              </w:rPr>
            </w:pPr>
            <w:r w:rsidRPr="00746786">
              <w:rPr>
                <w:b/>
              </w:rPr>
              <w:t>14</w:t>
            </w:r>
          </w:p>
        </w:tc>
        <w:tc>
          <w:tcPr>
            <w:tcW w:w="2410" w:type="dxa"/>
          </w:tcPr>
          <w:p w:rsidR="00AB2251" w:rsidRPr="00746786" w:rsidRDefault="00AB2251" w:rsidP="00B00E71">
            <w:r w:rsidRPr="00746786">
              <w:t>Виды ручных стежков</w:t>
            </w:r>
          </w:p>
        </w:tc>
        <w:tc>
          <w:tcPr>
            <w:tcW w:w="5244" w:type="dxa"/>
          </w:tcPr>
          <w:p w:rsidR="00AB2251" w:rsidRPr="00746786" w:rsidRDefault="00AB2251" w:rsidP="00B00E71">
            <w:pPr>
              <w:rPr>
                <w:b/>
              </w:rPr>
            </w:pPr>
            <w:r w:rsidRPr="00746786">
              <w:t>Изготовлять образцы ручных работ и основные операции при ручных работах: предохранение срезов от осыпания, временное соединение деталей, временное закрепление подготовленного кроя.</w:t>
            </w:r>
          </w:p>
        </w:tc>
        <w:tc>
          <w:tcPr>
            <w:tcW w:w="958" w:type="dxa"/>
          </w:tcPr>
          <w:p w:rsidR="00AB2251" w:rsidRPr="00746786" w:rsidRDefault="00AB2251" w:rsidP="00B00E71">
            <w:pPr>
              <w:rPr>
                <w:b/>
              </w:rPr>
            </w:pPr>
          </w:p>
          <w:p w:rsidR="00AB2251" w:rsidRPr="00746786" w:rsidRDefault="00AB2251" w:rsidP="00B00E71">
            <w:pPr>
              <w:rPr>
                <w:b/>
              </w:rPr>
            </w:pPr>
            <w:r w:rsidRPr="00746786">
              <w:rPr>
                <w:b/>
              </w:rPr>
              <w:t>1</w:t>
            </w:r>
          </w:p>
        </w:tc>
      </w:tr>
      <w:tr w:rsidR="00AB2251" w:rsidRPr="00746786" w:rsidTr="00B00E71">
        <w:tc>
          <w:tcPr>
            <w:tcW w:w="959" w:type="dxa"/>
          </w:tcPr>
          <w:p w:rsidR="00AB2251" w:rsidRPr="00746786" w:rsidRDefault="00AB2251" w:rsidP="00B00E71">
            <w:pPr>
              <w:rPr>
                <w:b/>
              </w:rPr>
            </w:pPr>
            <w:r w:rsidRPr="00746786">
              <w:rPr>
                <w:b/>
              </w:rPr>
              <w:t>15-16</w:t>
            </w:r>
          </w:p>
        </w:tc>
        <w:tc>
          <w:tcPr>
            <w:tcW w:w="2410" w:type="dxa"/>
          </w:tcPr>
          <w:p w:rsidR="00AB2251" w:rsidRPr="00746786" w:rsidRDefault="00AB2251" w:rsidP="00B00E71">
            <w:r w:rsidRPr="00746786">
              <w:t xml:space="preserve">Виды машинных швов </w:t>
            </w:r>
          </w:p>
          <w:p w:rsidR="00AB2251" w:rsidRPr="00746786" w:rsidRDefault="00AB2251" w:rsidP="00B00E71">
            <w:r w:rsidRPr="00746786">
              <w:rPr>
                <w:u w:val="single"/>
              </w:rPr>
              <w:t>Практическая работа</w:t>
            </w:r>
            <w:r w:rsidRPr="00746786">
              <w:t xml:space="preserve"> «Машинные швы»</w:t>
            </w:r>
          </w:p>
        </w:tc>
        <w:tc>
          <w:tcPr>
            <w:tcW w:w="5244" w:type="dxa"/>
          </w:tcPr>
          <w:p w:rsidR="00AB2251" w:rsidRPr="00746786" w:rsidRDefault="00AB2251" w:rsidP="00B00E71">
            <w:r w:rsidRPr="00746786">
              <w:t>Знать классификация машинных швов.</w:t>
            </w:r>
            <w:r w:rsidRPr="00746786">
              <w:cr/>
              <w:t xml:space="preserve">Выполнять машинные швы. Соблюдать правила безопасной работы при изготовлении швейных изделий. </w:t>
            </w:r>
          </w:p>
        </w:tc>
        <w:tc>
          <w:tcPr>
            <w:tcW w:w="958" w:type="dxa"/>
          </w:tcPr>
          <w:p w:rsidR="00AB2251" w:rsidRPr="00746786" w:rsidRDefault="00AB2251" w:rsidP="00B00E71">
            <w:pPr>
              <w:rPr>
                <w:b/>
              </w:rPr>
            </w:pPr>
          </w:p>
          <w:p w:rsidR="00AB2251" w:rsidRPr="00746786" w:rsidRDefault="00AB2251" w:rsidP="00B00E71">
            <w:pPr>
              <w:rPr>
                <w:b/>
              </w:rPr>
            </w:pPr>
            <w:r w:rsidRPr="00746786">
              <w:rPr>
                <w:b/>
              </w:rPr>
              <w:t>2</w:t>
            </w:r>
          </w:p>
        </w:tc>
      </w:tr>
      <w:tr w:rsidR="00AB2251" w:rsidRPr="00746786" w:rsidTr="00B00E71">
        <w:tc>
          <w:tcPr>
            <w:tcW w:w="959" w:type="dxa"/>
          </w:tcPr>
          <w:p w:rsidR="00AB2251" w:rsidRPr="00746786" w:rsidRDefault="00AB2251" w:rsidP="00B00E71">
            <w:pPr>
              <w:rPr>
                <w:b/>
              </w:rPr>
            </w:pPr>
            <w:r w:rsidRPr="00746786">
              <w:rPr>
                <w:b/>
              </w:rPr>
              <w:t>17</w:t>
            </w:r>
          </w:p>
        </w:tc>
        <w:tc>
          <w:tcPr>
            <w:tcW w:w="2410" w:type="dxa"/>
          </w:tcPr>
          <w:p w:rsidR="00AB2251" w:rsidRPr="00746786" w:rsidRDefault="00AB2251" w:rsidP="00B00E71">
            <w:r w:rsidRPr="00746786">
              <w:t xml:space="preserve">ВТО.Техника безопасности </w:t>
            </w:r>
          </w:p>
        </w:tc>
        <w:tc>
          <w:tcPr>
            <w:tcW w:w="5244" w:type="dxa"/>
          </w:tcPr>
          <w:p w:rsidR="00AB2251" w:rsidRPr="00746786" w:rsidRDefault="00AB2251" w:rsidP="00B00E71">
            <w:pPr>
              <w:rPr>
                <w:b/>
              </w:rPr>
            </w:pPr>
            <w:r w:rsidRPr="00746786">
              <w:t>Знать оборудование для влажно-тепловой обработки ткани. Соблюдать технику безопасности при выполнение влажно тепловых работ. Выполнять основные операции при влажно-тепловой обработке ткани</w:t>
            </w:r>
          </w:p>
        </w:tc>
        <w:tc>
          <w:tcPr>
            <w:tcW w:w="958" w:type="dxa"/>
          </w:tcPr>
          <w:p w:rsidR="00AB2251" w:rsidRPr="00746786" w:rsidRDefault="00AB2251" w:rsidP="00B00E71">
            <w:pPr>
              <w:rPr>
                <w:b/>
              </w:rPr>
            </w:pPr>
          </w:p>
          <w:p w:rsidR="00AB2251" w:rsidRPr="00746786" w:rsidRDefault="00AB2251" w:rsidP="00B00E71">
            <w:pPr>
              <w:rPr>
                <w:b/>
              </w:rPr>
            </w:pPr>
            <w:r w:rsidRPr="00746786">
              <w:rPr>
                <w:b/>
              </w:rPr>
              <w:t>1</w:t>
            </w:r>
          </w:p>
        </w:tc>
      </w:tr>
      <w:tr w:rsidR="00AB2251" w:rsidRPr="00746786" w:rsidTr="00B00E71">
        <w:tc>
          <w:tcPr>
            <w:tcW w:w="959" w:type="dxa"/>
          </w:tcPr>
          <w:p w:rsidR="00AB2251" w:rsidRPr="00746786" w:rsidRDefault="00AB2251" w:rsidP="00B00E71">
            <w:pPr>
              <w:rPr>
                <w:b/>
              </w:rPr>
            </w:pPr>
            <w:r w:rsidRPr="00746786">
              <w:rPr>
                <w:b/>
              </w:rPr>
              <w:t>18</w:t>
            </w:r>
          </w:p>
        </w:tc>
        <w:tc>
          <w:tcPr>
            <w:tcW w:w="2410" w:type="dxa"/>
          </w:tcPr>
          <w:p w:rsidR="00AB2251" w:rsidRPr="00746786" w:rsidRDefault="00AB2251" w:rsidP="00B00E71">
            <w:r w:rsidRPr="00746786">
              <w:t>Последовательность изготовления изделия</w:t>
            </w:r>
          </w:p>
        </w:tc>
        <w:tc>
          <w:tcPr>
            <w:tcW w:w="5244" w:type="dxa"/>
          </w:tcPr>
          <w:p w:rsidR="00AB2251" w:rsidRPr="00746786" w:rsidRDefault="00AB2251" w:rsidP="00B00E71">
            <w:pPr>
              <w:rPr>
                <w:b/>
              </w:rPr>
            </w:pPr>
            <w:r w:rsidRPr="00746786">
              <w:t>Выполнять основные операции при машинной обработке изделия. Выполнять  изготовление швейного изделия.</w:t>
            </w:r>
          </w:p>
        </w:tc>
        <w:tc>
          <w:tcPr>
            <w:tcW w:w="958" w:type="dxa"/>
          </w:tcPr>
          <w:p w:rsidR="00AB2251" w:rsidRPr="00746786" w:rsidRDefault="00AB2251" w:rsidP="00B00E71">
            <w:pPr>
              <w:rPr>
                <w:b/>
              </w:rPr>
            </w:pPr>
            <w:r w:rsidRPr="00746786">
              <w:rPr>
                <w:b/>
              </w:rPr>
              <w:t>1</w:t>
            </w:r>
          </w:p>
        </w:tc>
      </w:tr>
      <w:tr w:rsidR="00AB2251" w:rsidRPr="00746786" w:rsidTr="00B00E71">
        <w:tc>
          <w:tcPr>
            <w:tcW w:w="959" w:type="dxa"/>
          </w:tcPr>
          <w:p w:rsidR="00AB2251" w:rsidRPr="00746786" w:rsidRDefault="00AB2251" w:rsidP="00B00E71">
            <w:pPr>
              <w:rPr>
                <w:b/>
              </w:rPr>
            </w:pPr>
            <w:r w:rsidRPr="00746786">
              <w:rPr>
                <w:b/>
              </w:rPr>
              <w:t>19</w:t>
            </w:r>
          </w:p>
        </w:tc>
        <w:tc>
          <w:tcPr>
            <w:tcW w:w="2410" w:type="dxa"/>
          </w:tcPr>
          <w:p w:rsidR="00AB2251" w:rsidRPr="00746786" w:rsidRDefault="00AB2251" w:rsidP="00B00E71">
            <w:r w:rsidRPr="00746786">
              <w:rPr>
                <w:color w:val="000000"/>
              </w:rPr>
              <w:t>Раскрой фартука</w:t>
            </w:r>
          </w:p>
        </w:tc>
        <w:tc>
          <w:tcPr>
            <w:tcW w:w="5244" w:type="dxa"/>
          </w:tcPr>
          <w:p w:rsidR="00AB2251" w:rsidRPr="00746786" w:rsidRDefault="00AB2251" w:rsidP="00B00E71">
            <w:r w:rsidRPr="00746786">
              <w:t xml:space="preserve">Определять способ подготовки данного вида ткани к раскрою. Выполнять экономную раскладку выкроек на ткани с учётом направления долевой нити. Учитывать припуски на швы. Выкраивать детали швейного изделия. </w:t>
            </w:r>
          </w:p>
        </w:tc>
        <w:tc>
          <w:tcPr>
            <w:tcW w:w="958" w:type="dxa"/>
          </w:tcPr>
          <w:p w:rsidR="00AB2251" w:rsidRPr="00746786" w:rsidRDefault="00AB2251" w:rsidP="00B00E71">
            <w:pPr>
              <w:rPr>
                <w:b/>
              </w:rPr>
            </w:pPr>
            <w:r w:rsidRPr="00746786">
              <w:rPr>
                <w:b/>
              </w:rPr>
              <w:t>1</w:t>
            </w:r>
          </w:p>
        </w:tc>
      </w:tr>
      <w:tr w:rsidR="00AB2251" w:rsidRPr="00746786" w:rsidTr="00B00E71">
        <w:tc>
          <w:tcPr>
            <w:tcW w:w="959" w:type="dxa"/>
          </w:tcPr>
          <w:p w:rsidR="00AB2251" w:rsidRPr="00746786" w:rsidRDefault="00AB2251" w:rsidP="00B00E71">
            <w:pPr>
              <w:rPr>
                <w:b/>
              </w:rPr>
            </w:pPr>
            <w:r w:rsidRPr="00746786">
              <w:rPr>
                <w:b/>
              </w:rPr>
              <w:t>20-21</w:t>
            </w:r>
          </w:p>
        </w:tc>
        <w:tc>
          <w:tcPr>
            <w:tcW w:w="2410" w:type="dxa"/>
          </w:tcPr>
          <w:p w:rsidR="00AB2251" w:rsidRPr="00746786" w:rsidRDefault="00AB2251" w:rsidP="00B00E71">
            <w:r w:rsidRPr="00746786">
              <w:t>Изготовление швейного изделия.</w:t>
            </w:r>
          </w:p>
        </w:tc>
        <w:tc>
          <w:tcPr>
            <w:tcW w:w="5244" w:type="dxa"/>
          </w:tcPr>
          <w:p w:rsidR="00AB2251" w:rsidRPr="00746786" w:rsidRDefault="00AB2251" w:rsidP="00B00E71">
            <w:pPr>
              <w:rPr>
                <w:b/>
              </w:rPr>
            </w:pPr>
            <w:r w:rsidRPr="00746786">
              <w:t>Выполнять основные операции при машинной обработке изделия. Выполнять  изготовление швейного изделия.</w:t>
            </w:r>
          </w:p>
        </w:tc>
        <w:tc>
          <w:tcPr>
            <w:tcW w:w="958" w:type="dxa"/>
          </w:tcPr>
          <w:p w:rsidR="00AB2251" w:rsidRPr="00746786" w:rsidRDefault="00AB2251" w:rsidP="00B00E71">
            <w:pPr>
              <w:rPr>
                <w:b/>
              </w:rPr>
            </w:pPr>
            <w:r w:rsidRPr="00746786">
              <w:rPr>
                <w:b/>
              </w:rPr>
              <w:t>3</w:t>
            </w:r>
          </w:p>
        </w:tc>
      </w:tr>
      <w:tr w:rsidR="00AB2251" w:rsidRPr="00746786" w:rsidTr="00B00E71">
        <w:tc>
          <w:tcPr>
            <w:tcW w:w="959" w:type="dxa"/>
          </w:tcPr>
          <w:p w:rsidR="00AB2251" w:rsidRPr="00746786" w:rsidRDefault="00AB2251" w:rsidP="00B00E71">
            <w:pPr>
              <w:rPr>
                <w:b/>
              </w:rPr>
            </w:pPr>
            <w:r w:rsidRPr="00746786">
              <w:rPr>
                <w:b/>
              </w:rPr>
              <w:t>22</w:t>
            </w:r>
          </w:p>
        </w:tc>
        <w:tc>
          <w:tcPr>
            <w:tcW w:w="2410" w:type="dxa"/>
          </w:tcPr>
          <w:p w:rsidR="00AB2251" w:rsidRPr="00746786" w:rsidRDefault="00AB2251" w:rsidP="00B00E71">
            <w:r w:rsidRPr="00746786">
              <w:t xml:space="preserve">Окончательное ВТО </w:t>
            </w:r>
            <w:r w:rsidRPr="00746786">
              <w:lastRenderedPageBreak/>
              <w:t>изделия</w:t>
            </w:r>
          </w:p>
        </w:tc>
        <w:tc>
          <w:tcPr>
            <w:tcW w:w="5244" w:type="dxa"/>
          </w:tcPr>
          <w:p w:rsidR="00AB2251" w:rsidRPr="00746786" w:rsidRDefault="00AB2251" w:rsidP="00B00E71">
            <w:pPr>
              <w:rPr>
                <w:b/>
              </w:rPr>
            </w:pPr>
            <w:r w:rsidRPr="00746786">
              <w:lastRenderedPageBreak/>
              <w:t xml:space="preserve">Проводить влажно-тепловую обработку на </w:t>
            </w:r>
            <w:r w:rsidRPr="00746786">
              <w:lastRenderedPageBreak/>
              <w:t>образцах машинных швов. Осуществлять самоконтроль и оценку качества готового изделия, анализировать ошибки.</w:t>
            </w:r>
          </w:p>
        </w:tc>
        <w:tc>
          <w:tcPr>
            <w:tcW w:w="958" w:type="dxa"/>
          </w:tcPr>
          <w:p w:rsidR="00AB2251" w:rsidRPr="00746786" w:rsidRDefault="00AB2251" w:rsidP="00B00E71">
            <w:pPr>
              <w:rPr>
                <w:b/>
              </w:rPr>
            </w:pPr>
            <w:r w:rsidRPr="00746786">
              <w:rPr>
                <w:b/>
              </w:rPr>
              <w:lastRenderedPageBreak/>
              <w:t>1</w:t>
            </w:r>
          </w:p>
        </w:tc>
      </w:tr>
      <w:tr w:rsidR="00AB2251" w:rsidRPr="00746786" w:rsidTr="00B00E71">
        <w:tc>
          <w:tcPr>
            <w:tcW w:w="959" w:type="dxa"/>
          </w:tcPr>
          <w:p w:rsidR="00AB2251" w:rsidRPr="00746786" w:rsidRDefault="00AB2251" w:rsidP="00B00E71">
            <w:pPr>
              <w:rPr>
                <w:b/>
              </w:rPr>
            </w:pPr>
            <w:r w:rsidRPr="00746786">
              <w:rPr>
                <w:b/>
              </w:rPr>
              <w:lastRenderedPageBreak/>
              <w:t>23-24</w:t>
            </w:r>
          </w:p>
          <w:p w:rsidR="00AB2251" w:rsidRPr="00746786" w:rsidRDefault="00AB2251" w:rsidP="00B00E71">
            <w:pPr>
              <w:rPr>
                <w:b/>
              </w:rPr>
            </w:pPr>
          </w:p>
        </w:tc>
        <w:tc>
          <w:tcPr>
            <w:tcW w:w="2410" w:type="dxa"/>
          </w:tcPr>
          <w:p w:rsidR="00AB2251" w:rsidRPr="00746786" w:rsidRDefault="00AB2251" w:rsidP="00B00E71">
            <w:r w:rsidRPr="00746786">
              <w:t xml:space="preserve">Оценка изделия по критериям. </w:t>
            </w:r>
          </w:p>
          <w:p w:rsidR="00AB2251" w:rsidRPr="00746786" w:rsidRDefault="00AB2251" w:rsidP="00B00E71">
            <w:pPr>
              <w:rPr>
                <w:u w:val="single"/>
              </w:rPr>
            </w:pPr>
            <w:r w:rsidRPr="00746786">
              <w:rPr>
                <w:u w:val="single"/>
              </w:rPr>
              <w:t>Практическая работа</w:t>
            </w:r>
          </w:p>
          <w:p w:rsidR="00AB2251" w:rsidRPr="00746786" w:rsidRDefault="00AB2251" w:rsidP="00B00E71">
            <w:r w:rsidRPr="00746786">
              <w:t>«Швейное изделие»</w:t>
            </w:r>
          </w:p>
        </w:tc>
        <w:tc>
          <w:tcPr>
            <w:tcW w:w="5244" w:type="dxa"/>
          </w:tcPr>
          <w:p w:rsidR="00AB2251" w:rsidRPr="00746786" w:rsidRDefault="00AB2251" w:rsidP="00B00E71">
            <w:r w:rsidRPr="00746786">
              <w:t xml:space="preserve">Проведение контроля и оценки </w:t>
            </w:r>
          </w:p>
          <w:p w:rsidR="00AB2251" w:rsidRPr="00746786" w:rsidRDefault="00AB2251" w:rsidP="00B00E71">
            <w:r w:rsidRPr="00746786">
              <w:t>качества готового изделия. Выявление дефектов.</w:t>
            </w:r>
          </w:p>
          <w:p w:rsidR="00AB2251" w:rsidRPr="00746786" w:rsidRDefault="00AB2251" w:rsidP="00B00E71">
            <w:pPr>
              <w:rPr>
                <w:b/>
              </w:rPr>
            </w:pPr>
            <w:r w:rsidRPr="00746786">
              <w:t>Соблюдение правил ТБ</w:t>
            </w:r>
          </w:p>
        </w:tc>
        <w:tc>
          <w:tcPr>
            <w:tcW w:w="958" w:type="dxa"/>
          </w:tcPr>
          <w:p w:rsidR="00AB2251" w:rsidRPr="00746786" w:rsidRDefault="00AB2251" w:rsidP="00B00E71">
            <w:pPr>
              <w:rPr>
                <w:b/>
              </w:rPr>
            </w:pPr>
            <w:r w:rsidRPr="00746786">
              <w:rPr>
                <w:b/>
              </w:rPr>
              <w:t>2</w:t>
            </w:r>
          </w:p>
        </w:tc>
      </w:tr>
      <w:tr w:rsidR="00AB2251" w:rsidRPr="00746786" w:rsidTr="00B00E71">
        <w:tc>
          <w:tcPr>
            <w:tcW w:w="8613" w:type="dxa"/>
            <w:gridSpan w:val="3"/>
          </w:tcPr>
          <w:p w:rsidR="00AB2251" w:rsidRPr="00746786" w:rsidRDefault="00AB2251" w:rsidP="00B00E71">
            <w:pPr>
              <w:rPr>
                <w:b/>
              </w:rPr>
            </w:pPr>
          </w:p>
          <w:p w:rsidR="00AB2251" w:rsidRPr="00746786" w:rsidRDefault="00AB2251" w:rsidP="00B00E71">
            <w:pPr>
              <w:jc w:val="center"/>
              <w:rPr>
                <w:b/>
              </w:rPr>
            </w:pPr>
            <w:r w:rsidRPr="00746786">
              <w:rPr>
                <w:b/>
              </w:rPr>
              <w:t>Раздел 5. Художественные ремёсла</w:t>
            </w:r>
          </w:p>
        </w:tc>
        <w:tc>
          <w:tcPr>
            <w:tcW w:w="958" w:type="dxa"/>
          </w:tcPr>
          <w:p w:rsidR="00AB2251" w:rsidRPr="00746786" w:rsidRDefault="00AB2251" w:rsidP="00B00E71">
            <w:pPr>
              <w:rPr>
                <w:b/>
              </w:rPr>
            </w:pPr>
          </w:p>
          <w:p w:rsidR="00AB2251" w:rsidRPr="00746786" w:rsidRDefault="00AB2251" w:rsidP="00B00E71">
            <w:pPr>
              <w:rPr>
                <w:b/>
              </w:rPr>
            </w:pPr>
            <w:r w:rsidRPr="00746786">
              <w:rPr>
                <w:b/>
              </w:rPr>
              <w:t>6</w:t>
            </w:r>
          </w:p>
        </w:tc>
      </w:tr>
      <w:tr w:rsidR="00AB2251" w:rsidRPr="00746786" w:rsidTr="00B00E71">
        <w:tc>
          <w:tcPr>
            <w:tcW w:w="959" w:type="dxa"/>
          </w:tcPr>
          <w:p w:rsidR="00AB2251" w:rsidRPr="00746786" w:rsidRDefault="00AB2251" w:rsidP="00B00E71">
            <w:pPr>
              <w:rPr>
                <w:b/>
              </w:rPr>
            </w:pPr>
            <w:r w:rsidRPr="00746786">
              <w:rPr>
                <w:b/>
              </w:rPr>
              <w:t>1-2</w:t>
            </w:r>
          </w:p>
        </w:tc>
        <w:tc>
          <w:tcPr>
            <w:tcW w:w="2410" w:type="dxa"/>
          </w:tcPr>
          <w:p w:rsidR="00AB2251" w:rsidRPr="00746786" w:rsidRDefault="00AB2251" w:rsidP="00B00E71">
            <w:r w:rsidRPr="00746786">
              <w:t>Декоративно-прикладное искусство</w:t>
            </w:r>
          </w:p>
        </w:tc>
        <w:tc>
          <w:tcPr>
            <w:tcW w:w="5244" w:type="dxa"/>
          </w:tcPr>
          <w:p w:rsidR="00AB2251" w:rsidRPr="00746786" w:rsidRDefault="00AB2251" w:rsidP="00B00E71">
            <w:pPr>
              <w:rPr>
                <w:b/>
              </w:rPr>
            </w:pPr>
            <w:r w:rsidRPr="00746786">
              <w:t>Определять региональный стиль декоративно-прикладных изделий по репродукциям и коллекциям. Выявлять назначение различных художественно-прикладных изделий. Использовать компьютер и материалы Интернета для составления композиций художественно-прикладных изделий</w:t>
            </w:r>
          </w:p>
        </w:tc>
        <w:tc>
          <w:tcPr>
            <w:tcW w:w="958" w:type="dxa"/>
          </w:tcPr>
          <w:p w:rsidR="00AB2251" w:rsidRPr="00746786" w:rsidRDefault="00AB2251" w:rsidP="00B00E71">
            <w:pPr>
              <w:rPr>
                <w:b/>
              </w:rPr>
            </w:pPr>
          </w:p>
          <w:p w:rsidR="00AB2251" w:rsidRPr="00746786" w:rsidRDefault="00AB2251" w:rsidP="00B00E71">
            <w:pPr>
              <w:rPr>
                <w:b/>
              </w:rPr>
            </w:pPr>
            <w:r w:rsidRPr="00746786">
              <w:rPr>
                <w:b/>
              </w:rPr>
              <w:t>2</w:t>
            </w:r>
          </w:p>
        </w:tc>
      </w:tr>
      <w:tr w:rsidR="00AB2251" w:rsidRPr="00746786" w:rsidTr="00B00E71">
        <w:tc>
          <w:tcPr>
            <w:tcW w:w="959" w:type="dxa"/>
          </w:tcPr>
          <w:p w:rsidR="00AB2251" w:rsidRPr="00746786" w:rsidRDefault="00AB2251" w:rsidP="00B00E71">
            <w:pPr>
              <w:rPr>
                <w:b/>
              </w:rPr>
            </w:pPr>
            <w:r w:rsidRPr="00746786">
              <w:rPr>
                <w:b/>
              </w:rPr>
              <w:t>3</w:t>
            </w:r>
          </w:p>
        </w:tc>
        <w:tc>
          <w:tcPr>
            <w:tcW w:w="2410" w:type="dxa"/>
          </w:tcPr>
          <w:p w:rsidR="00AB2251" w:rsidRPr="00746786" w:rsidRDefault="00AB2251" w:rsidP="00B00E71">
            <w:r w:rsidRPr="00746786">
              <w:t>Лоскутное шитьё  как вид рукоделия</w:t>
            </w:r>
          </w:p>
        </w:tc>
        <w:tc>
          <w:tcPr>
            <w:tcW w:w="5244" w:type="dxa"/>
          </w:tcPr>
          <w:p w:rsidR="00AB2251" w:rsidRPr="00746786" w:rsidRDefault="00AB2251" w:rsidP="00B00E71">
            <w:pPr>
              <w:rPr>
                <w:b/>
              </w:rPr>
            </w:pPr>
            <w:r w:rsidRPr="00746786">
              <w:t>Находить информацию об истории лоскутного шитья и о его современном применении в создании изделий. Изготовлять изделия в технике лоскутного шитья</w:t>
            </w:r>
          </w:p>
        </w:tc>
        <w:tc>
          <w:tcPr>
            <w:tcW w:w="958" w:type="dxa"/>
          </w:tcPr>
          <w:p w:rsidR="00AB2251" w:rsidRPr="00746786" w:rsidRDefault="00AB2251" w:rsidP="00B00E71">
            <w:pPr>
              <w:rPr>
                <w:b/>
              </w:rPr>
            </w:pPr>
          </w:p>
          <w:p w:rsidR="00AB2251" w:rsidRPr="00746786" w:rsidRDefault="00AB2251" w:rsidP="00B00E71">
            <w:pPr>
              <w:rPr>
                <w:b/>
              </w:rPr>
            </w:pPr>
            <w:r w:rsidRPr="00746786">
              <w:rPr>
                <w:b/>
              </w:rPr>
              <w:t>1</w:t>
            </w:r>
          </w:p>
        </w:tc>
      </w:tr>
      <w:tr w:rsidR="00AB2251" w:rsidRPr="00746786" w:rsidTr="00B00E71">
        <w:tc>
          <w:tcPr>
            <w:tcW w:w="959" w:type="dxa"/>
          </w:tcPr>
          <w:p w:rsidR="00AB2251" w:rsidRPr="00746786" w:rsidRDefault="00AB2251" w:rsidP="00B00E71">
            <w:pPr>
              <w:rPr>
                <w:b/>
              </w:rPr>
            </w:pPr>
            <w:r w:rsidRPr="00746786">
              <w:rPr>
                <w:b/>
              </w:rPr>
              <w:t>4</w:t>
            </w:r>
          </w:p>
        </w:tc>
        <w:tc>
          <w:tcPr>
            <w:tcW w:w="2410" w:type="dxa"/>
          </w:tcPr>
          <w:p w:rsidR="00AB2251" w:rsidRPr="00746786" w:rsidRDefault="00AB2251" w:rsidP="00B00E71">
            <w:r w:rsidRPr="00746786">
              <w:t>Материалы для лоскутной пластики.</w:t>
            </w:r>
          </w:p>
        </w:tc>
        <w:tc>
          <w:tcPr>
            <w:tcW w:w="5244" w:type="dxa"/>
          </w:tcPr>
          <w:p w:rsidR="00AB2251" w:rsidRPr="00746786" w:rsidRDefault="00AB2251" w:rsidP="00B00E71">
            <w:pPr>
              <w:rPr>
                <w:b/>
              </w:rPr>
            </w:pPr>
            <w:r w:rsidRPr="00746786">
              <w:t xml:space="preserve">Выполнять различные техники лоскутного шитья. Подготовка материалов к работе. Инструменты, приспособления, шаблоны для выполнения элементов орнамента. Технология соединения деталей между собой. Использование прокладочных материалов. </w:t>
            </w:r>
          </w:p>
        </w:tc>
        <w:tc>
          <w:tcPr>
            <w:tcW w:w="958" w:type="dxa"/>
          </w:tcPr>
          <w:p w:rsidR="00AB2251" w:rsidRPr="00746786" w:rsidRDefault="00AB2251" w:rsidP="00B00E71">
            <w:pPr>
              <w:rPr>
                <w:b/>
              </w:rPr>
            </w:pPr>
          </w:p>
          <w:p w:rsidR="00AB2251" w:rsidRPr="00746786" w:rsidRDefault="00AB2251" w:rsidP="00B00E71">
            <w:pPr>
              <w:rPr>
                <w:b/>
              </w:rPr>
            </w:pPr>
          </w:p>
          <w:p w:rsidR="00AB2251" w:rsidRPr="00746786" w:rsidRDefault="00AB2251" w:rsidP="00B00E71">
            <w:pPr>
              <w:rPr>
                <w:b/>
              </w:rPr>
            </w:pPr>
            <w:r w:rsidRPr="00746786">
              <w:rPr>
                <w:b/>
              </w:rPr>
              <w:t>1</w:t>
            </w:r>
          </w:p>
        </w:tc>
      </w:tr>
      <w:tr w:rsidR="00AB2251" w:rsidRPr="00746786" w:rsidTr="00B00E71">
        <w:tc>
          <w:tcPr>
            <w:tcW w:w="959" w:type="dxa"/>
          </w:tcPr>
          <w:p w:rsidR="00AB2251" w:rsidRPr="00746786" w:rsidRDefault="00AB2251" w:rsidP="00B00E71">
            <w:pPr>
              <w:rPr>
                <w:b/>
              </w:rPr>
            </w:pPr>
            <w:r w:rsidRPr="00746786">
              <w:rPr>
                <w:b/>
              </w:rPr>
              <w:t>5-6</w:t>
            </w:r>
          </w:p>
        </w:tc>
        <w:tc>
          <w:tcPr>
            <w:tcW w:w="2410" w:type="dxa"/>
          </w:tcPr>
          <w:p w:rsidR="00AB2251" w:rsidRPr="00746786" w:rsidRDefault="00AB2251" w:rsidP="00B00E71">
            <w:r w:rsidRPr="00746786">
              <w:t>Технология изготовления изделий в технике лоскутного шитья</w:t>
            </w:r>
          </w:p>
          <w:p w:rsidR="00AB2251" w:rsidRPr="00746786" w:rsidRDefault="00AB2251" w:rsidP="00B00E71">
            <w:r w:rsidRPr="00746786">
              <w:rPr>
                <w:u w:val="single"/>
              </w:rPr>
              <w:t>Практическая работа</w:t>
            </w:r>
            <w:r w:rsidRPr="00746786">
              <w:t xml:space="preserve"> «  Изготовление прихватки»</w:t>
            </w:r>
          </w:p>
        </w:tc>
        <w:tc>
          <w:tcPr>
            <w:tcW w:w="5244" w:type="dxa"/>
          </w:tcPr>
          <w:p w:rsidR="00AB2251" w:rsidRPr="00746786" w:rsidRDefault="00AB2251" w:rsidP="00B00E71">
            <w:pPr>
              <w:rPr>
                <w:b/>
              </w:rPr>
            </w:pPr>
            <w:r w:rsidRPr="00746786">
              <w:t>Составлять орнаменты для лоскутного шитья на компьютере с помощью графического редактора. Рационально использовать отходы ткани. Подбирать лоскуты ткани, соответствующие по цвету, фактуре, качеству волокнистого состава. Аппликация и стёжка (выстёгивание) в лоскутном шитье. Обработка срезов лоскутного изделия</w:t>
            </w:r>
          </w:p>
        </w:tc>
        <w:tc>
          <w:tcPr>
            <w:tcW w:w="958" w:type="dxa"/>
          </w:tcPr>
          <w:p w:rsidR="00AB2251" w:rsidRPr="00746786" w:rsidRDefault="00AB2251" w:rsidP="00B00E71">
            <w:pPr>
              <w:rPr>
                <w:b/>
              </w:rPr>
            </w:pPr>
          </w:p>
          <w:p w:rsidR="00AB2251" w:rsidRPr="00746786" w:rsidRDefault="00AB2251" w:rsidP="00B00E71">
            <w:pPr>
              <w:rPr>
                <w:b/>
              </w:rPr>
            </w:pPr>
          </w:p>
          <w:p w:rsidR="00AB2251" w:rsidRPr="00746786" w:rsidRDefault="00AB2251" w:rsidP="00B00E71">
            <w:pPr>
              <w:rPr>
                <w:b/>
              </w:rPr>
            </w:pPr>
            <w:r w:rsidRPr="00746786">
              <w:rPr>
                <w:b/>
              </w:rPr>
              <w:t>2</w:t>
            </w:r>
          </w:p>
        </w:tc>
      </w:tr>
      <w:tr w:rsidR="00AB2251" w:rsidRPr="00746786" w:rsidTr="00B00E71">
        <w:tc>
          <w:tcPr>
            <w:tcW w:w="8613" w:type="dxa"/>
            <w:gridSpan w:val="3"/>
          </w:tcPr>
          <w:p w:rsidR="00AB2251" w:rsidRPr="00746786" w:rsidRDefault="00AB2251" w:rsidP="00B00E71">
            <w:pPr>
              <w:rPr>
                <w:b/>
              </w:rPr>
            </w:pPr>
          </w:p>
          <w:p w:rsidR="00AB2251" w:rsidRPr="00746786" w:rsidRDefault="00AB2251" w:rsidP="00B00E71">
            <w:pPr>
              <w:jc w:val="center"/>
              <w:rPr>
                <w:b/>
              </w:rPr>
            </w:pPr>
            <w:r w:rsidRPr="00746786">
              <w:rPr>
                <w:b/>
              </w:rPr>
              <w:t>Раздел 6. Электротехника</w:t>
            </w:r>
          </w:p>
        </w:tc>
        <w:tc>
          <w:tcPr>
            <w:tcW w:w="958" w:type="dxa"/>
          </w:tcPr>
          <w:p w:rsidR="00AB2251" w:rsidRPr="00746786" w:rsidRDefault="00AB2251" w:rsidP="00B00E71">
            <w:pPr>
              <w:rPr>
                <w:b/>
              </w:rPr>
            </w:pPr>
          </w:p>
          <w:p w:rsidR="00AB2251" w:rsidRPr="00746786" w:rsidRDefault="00AB2251" w:rsidP="00B00E71">
            <w:pPr>
              <w:rPr>
                <w:b/>
              </w:rPr>
            </w:pPr>
            <w:r w:rsidRPr="00746786">
              <w:rPr>
                <w:b/>
              </w:rPr>
              <w:t>2</w:t>
            </w:r>
          </w:p>
        </w:tc>
      </w:tr>
      <w:tr w:rsidR="00AB2251" w:rsidRPr="00746786" w:rsidTr="00B00E71">
        <w:tc>
          <w:tcPr>
            <w:tcW w:w="959" w:type="dxa"/>
          </w:tcPr>
          <w:p w:rsidR="00AB2251" w:rsidRPr="00746786" w:rsidRDefault="00AB2251" w:rsidP="00B00E71">
            <w:pPr>
              <w:rPr>
                <w:b/>
              </w:rPr>
            </w:pPr>
            <w:r w:rsidRPr="00746786">
              <w:rPr>
                <w:b/>
              </w:rPr>
              <w:t>1-2</w:t>
            </w:r>
          </w:p>
        </w:tc>
        <w:tc>
          <w:tcPr>
            <w:tcW w:w="2410" w:type="dxa"/>
          </w:tcPr>
          <w:p w:rsidR="00AB2251" w:rsidRPr="00746786" w:rsidRDefault="00AB2251" w:rsidP="00B00E71">
            <w:r w:rsidRPr="00746786">
              <w:t>Бытовые электроприборы</w:t>
            </w:r>
          </w:p>
        </w:tc>
        <w:tc>
          <w:tcPr>
            <w:tcW w:w="5244" w:type="dxa"/>
          </w:tcPr>
          <w:p w:rsidR="00AB2251" w:rsidRPr="00746786" w:rsidRDefault="00AB2251" w:rsidP="00B00E71">
            <w:r w:rsidRPr="00746786">
              <w:t>Учитывать расход электрической энергии с помощью электросчётчика. Определять пути экономии электроэнергии в быту. Выявлять экологическое воздействие применения электроосветительных и электронагревательных приборов. Оценивать эксплуатационные параметры электроприборов.</w:t>
            </w:r>
          </w:p>
          <w:p w:rsidR="00AB2251" w:rsidRPr="00746786" w:rsidRDefault="00AB2251" w:rsidP="00B00E71">
            <w:pPr>
              <w:rPr>
                <w:b/>
              </w:rPr>
            </w:pPr>
            <w:r w:rsidRPr="00746786">
              <w:t>Соблюдать правила безопасного пользования бытовыми электроприборами</w:t>
            </w:r>
          </w:p>
        </w:tc>
        <w:tc>
          <w:tcPr>
            <w:tcW w:w="958" w:type="dxa"/>
          </w:tcPr>
          <w:p w:rsidR="00AB2251" w:rsidRPr="00746786" w:rsidRDefault="00AB2251" w:rsidP="00B00E71">
            <w:pPr>
              <w:rPr>
                <w:b/>
              </w:rPr>
            </w:pPr>
          </w:p>
          <w:p w:rsidR="00AB2251" w:rsidRPr="00746786" w:rsidRDefault="00AB2251" w:rsidP="00B00E71">
            <w:pPr>
              <w:rPr>
                <w:b/>
              </w:rPr>
            </w:pPr>
            <w:r w:rsidRPr="00746786">
              <w:rPr>
                <w:b/>
              </w:rPr>
              <w:t>2</w:t>
            </w:r>
          </w:p>
        </w:tc>
      </w:tr>
      <w:tr w:rsidR="00AB2251" w:rsidRPr="00746786" w:rsidTr="00B00E71">
        <w:tc>
          <w:tcPr>
            <w:tcW w:w="8613" w:type="dxa"/>
            <w:gridSpan w:val="3"/>
          </w:tcPr>
          <w:p w:rsidR="00AB2251" w:rsidRPr="00746786" w:rsidRDefault="00AB2251" w:rsidP="00B00E71">
            <w:r w:rsidRPr="00746786">
              <w:rPr>
                <w:b/>
              </w:rPr>
              <w:t>Раздел 7. Основы проектирования. Исследовательская и созидательная деятельность</w:t>
            </w:r>
          </w:p>
        </w:tc>
        <w:tc>
          <w:tcPr>
            <w:tcW w:w="958" w:type="dxa"/>
          </w:tcPr>
          <w:p w:rsidR="00AB2251" w:rsidRPr="00746786" w:rsidRDefault="00AB2251" w:rsidP="00B00E71">
            <w:pPr>
              <w:rPr>
                <w:b/>
              </w:rPr>
            </w:pPr>
          </w:p>
          <w:p w:rsidR="00AB2251" w:rsidRPr="00746786" w:rsidRDefault="00AB2251" w:rsidP="00B00E71">
            <w:pPr>
              <w:rPr>
                <w:b/>
              </w:rPr>
            </w:pPr>
            <w:r w:rsidRPr="00746786">
              <w:rPr>
                <w:b/>
              </w:rPr>
              <w:t>8</w:t>
            </w:r>
          </w:p>
        </w:tc>
      </w:tr>
      <w:tr w:rsidR="00AB2251" w:rsidRPr="00746786" w:rsidTr="00B00E71">
        <w:tc>
          <w:tcPr>
            <w:tcW w:w="959" w:type="dxa"/>
          </w:tcPr>
          <w:p w:rsidR="00AB2251" w:rsidRPr="00746786" w:rsidRDefault="00AB2251" w:rsidP="00B00E71">
            <w:pPr>
              <w:rPr>
                <w:b/>
              </w:rPr>
            </w:pPr>
            <w:r w:rsidRPr="00746786">
              <w:rPr>
                <w:b/>
              </w:rPr>
              <w:t>1</w:t>
            </w:r>
          </w:p>
        </w:tc>
        <w:tc>
          <w:tcPr>
            <w:tcW w:w="2410" w:type="dxa"/>
          </w:tcPr>
          <w:p w:rsidR="00AB2251" w:rsidRPr="00746786" w:rsidRDefault="00AB2251" w:rsidP="00B00E71">
            <w:r w:rsidRPr="00746786">
              <w:t>Учебный проект</w:t>
            </w:r>
          </w:p>
        </w:tc>
        <w:tc>
          <w:tcPr>
            <w:tcW w:w="5244" w:type="dxa"/>
          </w:tcPr>
          <w:p w:rsidR="00AB2251" w:rsidRPr="00746786" w:rsidRDefault="00AB2251" w:rsidP="00B00E71">
            <w:r w:rsidRPr="00746786">
              <w:t>Обосновывать основные компоненты проекта. Проводить исследования потребностей людей (опрос, интервью).</w:t>
            </w:r>
          </w:p>
        </w:tc>
        <w:tc>
          <w:tcPr>
            <w:tcW w:w="958" w:type="dxa"/>
          </w:tcPr>
          <w:p w:rsidR="00AB2251" w:rsidRPr="00746786" w:rsidRDefault="00AB2251" w:rsidP="00B00E71">
            <w:pPr>
              <w:rPr>
                <w:b/>
              </w:rPr>
            </w:pPr>
          </w:p>
          <w:p w:rsidR="00AB2251" w:rsidRPr="00746786" w:rsidRDefault="00AB2251" w:rsidP="00B00E71">
            <w:pPr>
              <w:rPr>
                <w:b/>
              </w:rPr>
            </w:pPr>
            <w:r w:rsidRPr="00746786">
              <w:rPr>
                <w:b/>
              </w:rPr>
              <w:t>1</w:t>
            </w:r>
          </w:p>
        </w:tc>
      </w:tr>
      <w:tr w:rsidR="00AB2251" w:rsidRPr="00746786" w:rsidTr="00B00E71">
        <w:tc>
          <w:tcPr>
            <w:tcW w:w="959" w:type="dxa"/>
          </w:tcPr>
          <w:p w:rsidR="00AB2251" w:rsidRPr="00746786" w:rsidRDefault="00AB2251" w:rsidP="00B00E71">
            <w:pPr>
              <w:rPr>
                <w:b/>
              </w:rPr>
            </w:pPr>
            <w:r w:rsidRPr="00746786">
              <w:rPr>
                <w:b/>
              </w:rPr>
              <w:t>2</w:t>
            </w:r>
          </w:p>
        </w:tc>
        <w:tc>
          <w:tcPr>
            <w:tcW w:w="2410" w:type="dxa"/>
          </w:tcPr>
          <w:p w:rsidR="00AB2251" w:rsidRPr="00746786" w:rsidRDefault="00AB2251" w:rsidP="00B00E71">
            <w:r w:rsidRPr="00746786">
              <w:t xml:space="preserve">Основные </w:t>
            </w:r>
            <w:r w:rsidRPr="00746786">
              <w:lastRenderedPageBreak/>
              <w:t xml:space="preserve">компоненты </w:t>
            </w:r>
            <w:r w:rsidRPr="00746786">
              <w:cr/>
              <w:t>проекта</w:t>
            </w:r>
          </w:p>
        </w:tc>
        <w:tc>
          <w:tcPr>
            <w:tcW w:w="5244" w:type="dxa"/>
          </w:tcPr>
          <w:p w:rsidR="00AB2251" w:rsidRPr="00746786" w:rsidRDefault="00AB2251" w:rsidP="00B00E71">
            <w:pPr>
              <w:rPr>
                <w:b/>
              </w:rPr>
            </w:pPr>
            <w:r w:rsidRPr="00746786">
              <w:lastRenderedPageBreak/>
              <w:t xml:space="preserve">Оценивать интеллектуальные, материальные и </w:t>
            </w:r>
            <w:r w:rsidRPr="00746786">
              <w:lastRenderedPageBreak/>
              <w:t>финансовые возможности выполнения проекта. Проводить первоначальный набор идей по выполнению проекта. Выбирать лучшую идею. Разрабатывать простейшие технологические карты для выполнения проекта</w:t>
            </w:r>
          </w:p>
        </w:tc>
        <w:tc>
          <w:tcPr>
            <w:tcW w:w="958" w:type="dxa"/>
          </w:tcPr>
          <w:p w:rsidR="00AB2251" w:rsidRPr="00746786" w:rsidRDefault="00AB2251" w:rsidP="00B00E71">
            <w:pPr>
              <w:rPr>
                <w:b/>
              </w:rPr>
            </w:pPr>
            <w:r w:rsidRPr="00746786">
              <w:rPr>
                <w:b/>
              </w:rPr>
              <w:lastRenderedPageBreak/>
              <w:t>1</w:t>
            </w:r>
          </w:p>
        </w:tc>
      </w:tr>
      <w:tr w:rsidR="00AB2251" w:rsidRPr="00746786" w:rsidTr="00B00E71">
        <w:tc>
          <w:tcPr>
            <w:tcW w:w="959" w:type="dxa"/>
          </w:tcPr>
          <w:p w:rsidR="00AB2251" w:rsidRPr="00746786" w:rsidRDefault="00AB2251" w:rsidP="00B00E71">
            <w:pPr>
              <w:rPr>
                <w:b/>
              </w:rPr>
            </w:pPr>
            <w:r w:rsidRPr="00746786">
              <w:rPr>
                <w:b/>
              </w:rPr>
              <w:lastRenderedPageBreak/>
              <w:t>3</w:t>
            </w:r>
          </w:p>
        </w:tc>
        <w:tc>
          <w:tcPr>
            <w:tcW w:w="2410" w:type="dxa"/>
          </w:tcPr>
          <w:p w:rsidR="00AB2251" w:rsidRPr="00746786" w:rsidRDefault="00AB2251" w:rsidP="00B00E71">
            <w:r w:rsidRPr="00746786">
              <w:t>Этапы проектной деятельности</w:t>
            </w:r>
          </w:p>
        </w:tc>
        <w:tc>
          <w:tcPr>
            <w:tcW w:w="5244" w:type="dxa"/>
          </w:tcPr>
          <w:p w:rsidR="00AB2251" w:rsidRPr="00746786" w:rsidRDefault="00AB2251" w:rsidP="00B00E71">
            <w:r w:rsidRPr="00746786">
              <w:t>Проводить сбор информации для выполнения проекта. Пользоваться библиотечной сетью каталогов.Использовать компьютерные базы данных. Изучать изделия, подобные запланированным в проекте. Разрабатывать критерии для оценки проектируемого изделия</w:t>
            </w:r>
          </w:p>
        </w:tc>
        <w:tc>
          <w:tcPr>
            <w:tcW w:w="958" w:type="dxa"/>
          </w:tcPr>
          <w:p w:rsidR="00AB2251" w:rsidRPr="00746786" w:rsidRDefault="00AB2251" w:rsidP="00B00E71">
            <w:pPr>
              <w:rPr>
                <w:b/>
              </w:rPr>
            </w:pPr>
          </w:p>
          <w:p w:rsidR="00AB2251" w:rsidRPr="00746786" w:rsidRDefault="00AB2251" w:rsidP="00B00E71">
            <w:pPr>
              <w:rPr>
                <w:b/>
              </w:rPr>
            </w:pPr>
            <w:r w:rsidRPr="00746786">
              <w:rPr>
                <w:b/>
              </w:rPr>
              <w:t>1</w:t>
            </w:r>
          </w:p>
        </w:tc>
      </w:tr>
      <w:tr w:rsidR="00AB2251" w:rsidRPr="00746786" w:rsidTr="00B00E71">
        <w:tc>
          <w:tcPr>
            <w:tcW w:w="959" w:type="dxa"/>
          </w:tcPr>
          <w:p w:rsidR="00AB2251" w:rsidRPr="00746786" w:rsidRDefault="00AB2251" w:rsidP="00B00E71">
            <w:pPr>
              <w:rPr>
                <w:b/>
              </w:rPr>
            </w:pPr>
            <w:r w:rsidRPr="00746786">
              <w:rPr>
                <w:b/>
              </w:rPr>
              <w:t>4</w:t>
            </w:r>
          </w:p>
        </w:tc>
        <w:tc>
          <w:tcPr>
            <w:tcW w:w="2410" w:type="dxa"/>
          </w:tcPr>
          <w:p w:rsidR="00AB2251" w:rsidRPr="00746786" w:rsidRDefault="00AB2251" w:rsidP="00B00E71">
            <w:r w:rsidRPr="00746786">
              <w:t>Способы представления результатов проектирования</w:t>
            </w:r>
          </w:p>
        </w:tc>
        <w:tc>
          <w:tcPr>
            <w:tcW w:w="5244" w:type="dxa"/>
          </w:tcPr>
          <w:p w:rsidR="00AB2251" w:rsidRPr="00746786" w:rsidRDefault="00AB2251" w:rsidP="00B00E71">
            <w:pPr>
              <w:rPr>
                <w:b/>
              </w:rPr>
            </w:pPr>
            <w:r w:rsidRPr="00746786">
              <w:t>Готовить устные сообщения о проектировании и изготовлении продукта труда. Демонстрировать реальные продукты коллективной и индивидуальной проектной деятельности. Использовать ПК для презентации проекта</w:t>
            </w:r>
          </w:p>
        </w:tc>
        <w:tc>
          <w:tcPr>
            <w:tcW w:w="958" w:type="dxa"/>
          </w:tcPr>
          <w:p w:rsidR="00AB2251" w:rsidRPr="00746786" w:rsidRDefault="00AB2251" w:rsidP="00B00E71">
            <w:pPr>
              <w:rPr>
                <w:b/>
              </w:rPr>
            </w:pPr>
          </w:p>
          <w:p w:rsidR="00AB2251" w:rsidRPr="00746786" w:rsidRDefault="00AB2251" w:rsidP="00B00E71">
            <w:pPr>
              <w:rPr>
                <w:b/>
              </w:rPr>
            </w:pPr>
            <w:r w:rsidRPr="00746786">
              <w:rPr>
                <w:b/>
              </w:rPr>
              <w:t>1</w:t>
            </w:r>
          </w:p>
        </w:tc>
      </w:tr>
      <w:tr w:rsidR="00AB2251" w:rsidRPr="00746786" w:rsidTr="00B00E71">
        <w:tc>
          <w:tcPr>
            <w:tcW w:w="959" w:type="dxa"/>
          </w:tcPr>
          <w:p w:rsidR="00AB2251" w:rsidRPr="00746786" w:rsidRDefault="00AB2251" w:rsidP="00B00E71">
            <w:pPr>
              <w:rPr>
                <w:b/>
              </w:rPr>
            </w:pPr>
            <w:r w:rsidRPr="00746786">
              <w:rPr>
                <w:b/>
              </w:rPr>
              <w:t>5</w:t>
            </w:r>
          </w:p>
        </w:tc>
        <w:tc>
          <w:tcPr>
            <w:tcW w:w="2410" w:type="dxa"/>
          </w:tcPr>
          <w:p w:rsidR="00AB2251" w:rsidRPr="00746786" w:rsidRDefault="00AB2251" w:rsidP="00B00E71">
            <w:r w:rsidRPr="00746786">
              <w:t>Презентация проекта</w:t>
            </w:r>
          </w:p>
        </w:tc>
        <w:tc>
          <w:tcPr>
            <w:tcW w:w="5244" w:type="dxa"/>
          </w:tcPr>
          <w:p w:rsidR="00AB2251" w:rsidRPr="00746786" w:rsidRDefault="00AB2251" w:rsidP="00B00E71">
            <w:r w:rsidRPr="00746786">
              <w:t>Презентация проекта с использованием компьютерной техники</w:t>
            </w:r>
          </w:p>
        </w:tc>
        <w:tc>
          <w:tcPr>
            <w:tcW w:w="958" w:type="dxa"/>
          </w:tcPr>
          <w:p w:rsidR="00AB2251" w:rsidRPr="00746786" w:rsidRDefault="00AB2251" w:rsidP="00B00E71">
            <w:pPr>
              <w:rPr>
                <w:b/>
              </w:rPr>
            </w:pPr>
            <w:r w:rsidRPr="00746786">
              <w:rPr>
                <w:b/>
              </w:rPr>
              <w:t>1</w:t>
            </w:r>
          </w:p>
        </w:tc>
      </w:tr>
      <w:tr w:rsidR="00AB2251" w:rsidRPr="00746786" w:rsidTr="00B00E71">
        <w:tc>
          <w:tcPr>
            <w:tcW w:w="959" w:type="dxa"/>
          </w:tcPr>
          <w:p w:rsidR="00AB2251" w:rsidRPr="00746786" w:rsidRDefault="00AB2251" w:rsidP="00B00E71">
            <w:pPr>
              <w:rPr>
                <w:b/>
              </w:rPr>
            </w:pPr>
            <w:r w:rsidRPr="00746786">
              <w:rPr>
                <w:b/>
              </w:rPr>
              <w:t>6-7</w:t>
            </w:r>
          </w:p>
        </w:tc>
        <w:tc>
          <w:tcPr>
            <w:tcW w:w="2410" w:type="dxa"/>
          </w:tcPr>
          <w:p w:rsidR="00AB2251" w:rsidRPr="00746786" w:rsidRDefault="00AB2251" w:rsidP="00B00E71">
            <w:r w:rsidRPr="00746786">
              <w:t>Оформление проекта</w:t>
            </w:r>
          </w:p>
          <w:p w:rsidR="00AB2251" w:rsidRPr="00746786" w:rsidRDefault="00AB2251" w:rsidP="00B00E71"/>
        </w:tc>
        <w:tc>
          <w:tcPr>
            <w:tcW w:w="5244" w:type="dxa"/>
          </w:tcPr>
          <w:p w:rsidR="00AB2251" w:rsidRPr="00746786" w:rsidRDefault="00AB2251" w:rsidP="00B00E71">
            <w:r w:rsidRPr="00746786">
              <w:t>Выполнять проект по изготовлению простого швейного изделия. Овладевать безопасными приёмами труда</w:t>
            </w:r>
          </w:p>
        </w:tc>
        <w:tc>
          <w:tcPr>
            <w:tcW w:w="958" w:type="dxa"/>
          </w:tcPr>
          <w:p w:rsidR="00AB2251" w:rsidRPr="00746786" w:rsidRDefault="00AB2251" w:rsidP="00B00E71">
            <w:pPr>
              <w:rPr>
                <w:b/>
              </w:rPr>
            </w:pPr>
            <w:r w:rsidRPr="00746786">
              <w:rPr>
                <w:b/>
              </w:rPr>
              <w:t>2</w:t>
            </w:r>
          </w:p>
        </w:tc>
      </w:tr>
      <w:tr w:rsidR="00AB2251" w:rsidRPr="00746786" w:rsidTr="00B00E71">
        <w:tc>
          <w:tcPr>
            <w:tcW w:w="959" w:type="dxa"/>
          </w:tcPr>
          <w:p w:rsidR="00AB2251" w:rsidRPr="00746786" w:rsidRDefault="00AB2251" w:rsidP="00B00E71">
            <w:pPr>
              <w:rPr>
                <w:b/>
              </w:rPr>
            </w:pPr>
            <w:r w:rsidRPr="00746786">
              <w:rPr>
                <w:b/>
              </w:rPr>
              <w:t>8</w:t>
            </w:r>
          </w:p>
        </w:tc>
        <w:tc>
          <w:tcPr>
            <w:tcW w:w="2410" w:type="dxa"/>
          </w:tcPr>
          <w:p w:rsidR="00AB2251" w:rsidRPr="00746786" w:rsidRDefault="00AB2251" w:rsidP="00B00E71">
            <w:r w:rsidRPr="00746786">
              <w:t>Защита проекта</w:t>
            </w:r>
          </w:p>
        </w:tc>
        <w:tc>
          <w:tcPr>
            <w:tcW w:w="5244" w:type="dxa"/>
          </w:tcPr>
          <w:p w:rsidR="00AB2251" w:rsidRPr="00746786" w:rsidRDefault="00AB2251" w:rsidP="00B00E71">
            <w:r w:rsidRPr="00746786">
              <w:rPr>
                <w:color w:val="000000"/>
              </w:rPr>
              <w:t>Представление необходимой документации проекта. Должны уметь защитить свой проект.</w:t>
            </w:r>
          </w:p>
        </w:tc>
        <w:tc>
          <w:tcPr>
            <w:tcW w:w="958" w:type="dxa"/>
          </w:tcPr>
          <w:p w:rsidR="00AB2251" w:rsidRPr="00746786" w:rsidRDefault="00AB2251" w:rsidP="00B00E71">
            <w:pPr>
              <w:rPr>
                <w:b/>
              </w:rPr>
            </w:pPr>
            <w:r w:rsidRPr="00746786">
              <w:rPr>
                <w:b/>
              </w:rPr>
              <w:t>1</w:t>
            </w:r>
          </w:p>
        </w:tc>
      </w:tr>
      <w:tr w:rsidR="00AB2251" w:rsidRPr="00746786" w:rsidTr="00B00E71">
        <w:tc>
          <w:tcPr>
            <w:tcW w:w="8613" w:type="dxa"/>
            <w:gridSpan w:val="3"/>
          </w:tcPr>
          <w:p w:rsidR="00AB2251" w:rsidRPr="00746786" w:rsidRDefault="00AB2251" w:rsidP="00B00E71">
            <w:pPr>
              <w:rPr>
                <w:b/>
              </w:rPr>
            </w:pPr>
            <w:r w:rsidRPr="00746786">
              <w:rPr>
                <w:b/>
              </w:rPr>
              <w:t>Резерв</w:t>
            </w:r>
          </w:p>
        </w:tc>
        <w:tc>
          <w:tcPr>
            <w:tcW w:w="958" w:type="dxa"/>
          </w:tcPr>
          <w:p w:rsidR="00AB2251" w:rsidRPr="00746786" w:rsidRDefault="00AB2251" w:rsidP="00B00E71">
            <w:pPr>
              <w:rPr>
                <w:b/>
              </w:rPr>
            </w:pPr>
            <w:r w:rsidRPr="00746786">
              <w:rPr>
                <w:b/>
              </w:rPr>
              <w:t>2</w:t>
            </w:r>
          </w:p>
        </w:tc>
      </w:tr>
      <w:tr w:rsidR="00AB2251" w:rsidRPr="00746786" w:rsidTr="00B00E71">
        <w:tc>
          <w:tcPr>
            <w:tcW w:w="8613" w:type="dxa"/>
            <w:gridSpan w:val="3"/>
          </w:tcPr>
          <w:p w:rsidR="00AB2251" w:rsidRPr="00746786" w:rsidRDefault="00AB2251" w:rsidP="00B00E71">
            <w:pPr>
              <w:rPr>
                <w:b/>
              </w:rPr>
            </w:pPr>
            <w:r w:rsidRPr="00746786">
              <w:rPr>
                <w:b/>
              </w:rPr>
              <w:t>Всего</w:t>
            </w:r>
          </w:p>
        </w:tc>
        <w:tc>
          <w:tcPr>
            <w:tcW w:w="958" w:type="dxa"/>
          </w:tcPr>
          <w:p w:rsidR="00AB2251" w:rsidRPr="00746786" w:rsidRDefault="00AB2251" w:rsidP="00B00E71">
            <w:pPr>
              <w:rPr>
                <w:b/>
              </w:rPr>
            </w:pPr>
            <w:r w:rsidRPr="00746786">
              <w:rPr>
                <w:b/>
              </w:rPr>
              <w:t>68</w:t>
            </w:r>
          </w:p>
        </w:tc>
      </w:tr>
    </w:tbl>
    <w:p w:rsidR="00AB2251" w:rsidRPr="00746786" w:rsidRDefault="00AB2251" w:rsidP="00AB2251">
      <w:pPr>
        <w:rPr>
          <w:b/>
        </w:rPr>
      </w:pPr>
    </w:p>
    <w:p w:rsidR="00AB2251" w:rsidRPr="00746786" w:rsidRDefault="00AB2251" w:rsidP="00AB2251">
      <w:pPr>
        <w:jc w:val="center"/>
        <w:rPr>
          <w:b/>
        </w:rPr>
      </w:pPr>
      <w:r w:rsidRPr="00746786">
        <w:rPr>
          <w:b/>
        </w:rPr>
        <w:t>Тематическое планирование. 6 класс</w:t>
      </w:r>
    </w:p>
    <w:p w:rsidR="00AB2251" w:rsidRPr="00746786" w:rsidRDefault="00AB2251" w:rsidP="00AB2251">
      <w:pPr>
        <w:rPr>
          <w:b/>
        </w:rPr>
      </w:pPr>
    </w:p>
    <w:tbl>
      <w:tblPr>
        <w:tblStyle w:val="aff8"/>
        <w:tblW w:w="0" w:type="auto"/>
        <w:tblLook w:val="04A0" w:firstRow="1" w:lastRow="0" w:firstColumn="1" w:lastColumn="0" w:noHBand="0" w:noVBand="1"/>
      </w:tblPr>
      <w:tblGrid>
        <w:gridCol w:w="959"/>
        <w:gridCol w:w="2410"/>
        <w:gridCol w:w="5244"/>
        <w:gridCol w:w="958"/>
      </w:tblGrid>
      <w:tr w:rsidR="00AB2251" w:rsidRPr="00746786" w:rsidTr="00B00E71">
        <w:tc>
          <w:tcPr>
            <w:tcW w:w="959" w:type="dxa"/>
          </w:tcPr>
          <w:p w:rsidR="00AB2251" w:rsidRPr="00746786" w:rsidRDefault="00AB2251" w:rsidP="00B00E71">
            <w:pPr>
              <w:rPr>
                <w:b/>
              </w:rPr>
            </w:pPr>
            <w:r w:rsidRPr="00746786">
              <w:rPr>
                <w:b/>
              </w:rPr>
              <w:t>№</w:t>
            </w:r>
          </w:p>
          <w:p w:rsidR="00AB2251" w:rsidRPr="00746786" w:rsidRDefault="00AB2251" w:rsidP="00B00E71">
            <w:r w:rsidRPr="00746786">
              <w:rPr>
                <w:b/>
              </w:rPr>
              <w:t>урока</w:t>
            </w:r>
          </w:p>
        </w:tc>
        <w:tc>
          <w:tcPr>
            <w:tcW w:w="2410" w:type="dxa"/>
          </w:tcPr>
          <w:p w:rsidR="00AB2251" w:rsidRPr="00746786" w:rsidRDefault="00AB2251" w:rsidP="00B00E71">
            <w:r w:rsidRPr="00746786">
              <w:rPr>
                <w:b/>
              </w:rPr>
              <w:t>Тема урока</w:t>
            </w:r>
          </w:p>
        </w:tc>
        <w:tc>
          <w:tcPr>
            <w:tcW w:w="5244" w:type="dxa"/>
          </w:tcPr>
          <w:p w:rsidR="00AB2251" w:rsidRPr="00746786" w:rsidRDefault="00AB2251" w:rsidP="00B00E71">
            <w:r w:rsidRPr="00746786">
              <w:rPr>
                <w:b/>
              </w:rPr>
              <w:t>Характеристика основных видов деятельности учащихся</w:t>
            </w:r>
          </w:p>
        </w:tc>
        <w:tc>
          <w:tcPr>
            <w:tcW w:w="958" w:type="dxa"/>
          </w:tcPr>
          <w:p w:rsidR="00AB2251" w:rsidRPr="00746786" w:rsidRDefault="00AB2251" w:rsidP="00B00E71">
            <w:r w:rsidRPr="00746786">
              <w:rPr>
                <w:b/>
              </w:rPr>
              <w:t>Кол-во часов</w:t>
            </w:r>
          </w:p>
        </w:tc>
      </w:tr>
      <w:tr w:rsidR="00AB2251" w:rsidRPr="00746786" w:rsidTr="00B00E71">
        <w:tc>
          <w:tcPr>
            <w:tcW w:w="8613" w:type="dxa"/>
            <w:gridSpan w:val="3"/>
          </w:tcPr>
          <w:p w:rsidR="00AB2251" w:rsidRPr="00746786" w:rsidRDefault="00AB2251" w:rsidP="00B00E71">
            <w:pPr>
              <w:rPr>
                <w:b/>
              </w:rPr>
            </w:pPr>
          </w:p>
          <w:p w:rsidR="00AB2251" w:rsidRPr="00746786" w:rsidRDefault="00AB2251" w:rsidP="00B00E71">
            <w:pPr>
              <w:jc w:val="center"/>
            </w:pPr>
            <w:r w:rsidRPr="00746786">
              <w:rPr>
                <w:b/>
              </w:rPr>
              <w:t>Раздел 1. Технологии в жизни человека и общества</w:t>
            </w:r>
          </w:p>
        </w:tc>
        <w:tc>
          <w:tcPr>
            <w:tcW w:w="958" w:type="dxa"/>
          </w:tcPr>
          <w:p w:rsidR="00AB2251" w:rsidRPr="00746786" w:rsidRDefault="00AB2251" w:rsidP="00B00E71"/>
          <w:p w:rsidR="00AB2251" w:rsidRPr="00746786" w:rsidRDefault="00AB2251" w:rsidP="00B00E71">
            <w:r w:rsidRPr="00746786">
              <w:t>2</w:t>
            </w:r>
          </w:p>
        </w:tc>
      </w:tr>
      <w:tr w:rsidR="00AB2251" w:rsidRPr="00746786" w:rsidTr="00B00E71">
        <w:tc>
          <w:tcPr>
            <w:tcW w:w="959" w:type="dxa"/>
          </w:tcPr>
          <w:p w:rsidR="00AB2251" w:rsidRPr="00746786" w:rsidRDefault="00AB2251" w:rsidP="00B00E71">
            <w:r w:rsidRPr="00746786">
              <w:t>1</w:t>
            </w:r>
          </w:p>
        </w:tc>
        <w:tc>
          <w:tcPr>
            <w:tcW w:w="2410" w:type="dxa"/>
          </w:tcPr>
          <w:p w:rsidR="00AB2251" w:rsidRPr="00746786" w:rsidRDefault="00AB2251" w:rsidP="00B00E71">
            <w:r w:rsidRPr="00746786">
              <w:t>Введение</w:t>
            </w:r>
            <w:r>
              <w:t xml:space="preserve"> </w:t>
            </w:r>
            <w:r w:rsidRPr="00746786">
              <w:t xml:space="preserve">Вводный инструктаж  </w:t>
            </w:r>
          </w:p>
        </w:tc>
        <w:tc>
          <w:tcPr>
            <w:tcW w:w="5244" w:type="dxa"/>
          </w:tcPr>
          <w:p w:rsidR="00AB2251" w:rsidRPr="00746786" w:rsidRDefault="00AB2251" w:rsidP="00B00E71">
            <w:r w:rsidRPr="00746786">
              <w:t xml:space="preserve">Знакомство с содержанием программы. Инструктаж по правилам безопасных приемов труда.  </w:t>
            </w:r>
          </w:p>
        </w:tc>
        <w:tc>
          <w:tcPr>
            <w:tcW w:w="958" w:type="dxa"/>
          </w:tcPr>
          <w:p w:rsidR="00AB2251" w:rsidRPr="00746786" w:rsidRDefault="00AB2251" w:rsidP="00B00E71">
            <w:r w:rsidRPr="00746786">
              <w:t>1</w:t>
            </w:r>
          </w:p>
        </w:tc>
      </w:tr>
      <w:tr w:rsidR="00AB2251" w:rsidRPr="00746786" w:rsidTr="00B00E71">
        <w:tc>
          <w:tcPr>
            <w:tcW w:w="959" w:type="dxa"/>
          </w:tcPr>
          <w:p w:rsidR="00AB2251" w:rsidRPr="00746786" w:rsidRDefault="00AB2251" w:rsidP="00B00E71">
            <w:r w:rsidRPr="00746786">
              <w:t>2</w:t>
            </w:r>
          </w:p>
        </w:tc>
        <w:tc>
          <w:tcPr>
            <w:tcW w:w="2410" w:type="dxa"/>
          </w:tcPr>
          <w:p w:rsidR="00AB2251" w:rsidRPr="00746786" w:rsidRDefault="00AB2251" w:rsidP="00B00E71">
            <w:r w:rsidRPr="00746786">
              <w:t>Технологии в жизни человека и общества</w:t>
            </w:r>
          </w:p>
        </w:tc>
        <w:tc>
          <w:tcPr>
            <w:tcW w:w="5244" w:type="dxa"/>
          </w:tcPr>
          <w:p w:rsidR="00AB2251" w:rsidRPr="00746786" w:rsidRDefault="00AB2251" w:rsidP="00B00E71">
            <w:r w:rsidRPr="00746786">
              <w:t>Приводить примеры технологических процессов.</w:t>
            </w:r>
            <w:r w:rsidRPr="00746786">
              <w:cr/>
              <w:t xml:space="preserve">Использовать сеть Интернет для выявления роли технологии в жизни </w:t>
            </w:r>
            <w:r w:rsidRPr="00746786">
              <w:cr/>
              <w:t>человека. Находить материал по использованию трудосберегающих, энергосберегающих, экологосберегающих технологий</w:t>
            </w:r>
          </w:p>
        </w:tc>
        <w:tc>
          <w:tcPr>
            <w:tcW w:w="958" w:type="dxa"/>
          </w:tcPr>
          <w:p w:rsidR="00AB2251" w:rsidRPr="00746786" w:rsidRDefault="00AB2251" w:rsidP="00B00E71">
            <w:r w:rsidRPr="00746786">
              <w:t>1</w:t>
            </w:r>
          </w:p>
        </w:tc>
      </w:tr>
      <w:tr w:rsidR="00AB2251" w:rsidRPr="00746786" w:rsidTr="00B00E71">
        <w:tc>
          <w:tcPr>
            <w:tcW w:w="8613" w:type="dxa"/>
            <w:gridSpan w:val="3"/>
          </w:tcPr>
          <w:p w:rsidR="00AB2251" w:rsidRPr="00746786" w:rsidRDefault="00AB2251" w:rsidP="00B00E71">
            <w:pPr>
              <w:rPr>
                <w:b/>
              </w:rPr>
            </w:pPr>
          </w:p>
          <w:p w:rsidR="00AB2251" w:rsidRPr="00746786" w:rsidRDefault="00AB2251" w:rsidP="00B00E71">
            <w:pPr>
              <w:jc w:val="center"/>
            </w:pPr>
            <w:r w:rsidRPr="00746786">
              <w:rPr>
                <w:b/>
              </w:rPr>
              <w:t>Раздел 2. Технологии домашнего хозяйства</w:t>
            </w:r>
          </w:p>
        </w:tc>
        <w:tc>
          <w:tcPr>
            <w:tcW w:w="958" w:type="dxa"/>
          </w:tcPr>
          <w:p w:rsidR="00AB2251" w:rsidRPr="00746786" w:rsidRDefault="00AB2251" w:rsidP="00B00E71"/>
          <w:p w:rsidR="00AB2251" w:rsidRPr="00746786" w:rsidRDefault="00AB2251" w:rsidP="00B00E71">
            <w:r w:rsidRPr="00746786">
              <w:t>4</w:t>
            </w:r>
          </w:p>
        </w:tc>
      </w:tr>
      <w:tr w:rsidR="00AB2251" w:rsidRPr="00746786" w:rsidTr="00B00E71">
        <w:tc>
          <w:tcPr>
            <w:tcW w:w="959" w:type="dxa"/>
          </w:tcPr>
          <w:p w:rsidR="00AB2251" w:rsidRPr="00746786" w:rsidRDefault="00AB2251" w:rsidP="00B00E71">
            <w:r w:rsidRPr="00746786">
              <w:t>1</w:t>
            </w:r>
          </w:p>
        </w:tc>
        <w:tc>
          <w:tcPr>
            <w:tcW w:w="2410" w:type="dxa"/>
          </w:tcPr>
          <w:p w:rsidR="00AB2251" w:rsidRPr="00746786" w:rsidRDefault="00AB2251" w:rsidP="00B00E71">
            <w:r w:rsidRPr="00746786">
              <w:t xml:space="preserve">Технологии ухода за жилыми помещениями, </w:t>
            </w:r>
          </w:p>
        </w:tc>
        <w:tc>
          <w:tcPr>
            <w:tcW w:w="5244" w:type="dxa"/>
          </w:tcPr>
          <w:p w:rsidR="00AB2251" w:rsidRPr="00746786" w:rsidRDefault="00AB2251" w:rsidP="00B00E71">
            <w:r w:rsidRPr="00746786">
              <w:t>Выполнять различные виды уборки жилых помещений. Рационально использовать санитарно-гигиенические средства для уборки помещений. Соблюдать правила безопасной работы при использовании чистящих и дезинфицирующих средств</w:t>
            </w:r>
          </w:p>
        </w:tc>
        <w:tc>
          <w:tcPr>
            <w:tcW w:w="958" w:type="dxa"/>
          </w:tcPr>
          <w:p w:rsidR="00AB2251" w:rsidRPr="00746786" w:rsidRDefault="00AB2251" w:rsidP="00B00E71">
            <w:r w:rsidRPr="00746786">
              <w:t>1</w:t>
            </w:r>
          </w:p>
        </w:tc>
      </w:tr>
      <w:tr w:rsidR="00AB2251" w:rsidRPr="00746786" w:rsidTr="00B00E71">
        <w:tc>
          <w:tcPr>
            <w:tcW w:w="959" w:type="dxa"/>
          </w:tcPr>
          <w:p w:rsidR="00AB2251" w:rsidRPr="00746786" w:rsidRDefault="00AB2251" w:rsidP="00B00E71">
            <w:r w:rsidRPr="00746786">
              <w:t>2</w:t>
            </w:r>
          </w:p>
        </w:tc>
        <w:tc>
          <w:tcPr>
            <w:tcW w:w="2410" w:type="dxa"/>
          </w:tcPr>
          <w:p w:rsidR="00AB2251" w:rsidRPr="00746786" w:rsidRDefault="00AB2251" w:rsidP="00B00E71">
            <w:r w:rsidRPr="00746786">
              <w:t xml:space="preserve">Технологии ухода за  </w:t>
            </w:r>
            <w:r w:rsidRPr="00746786">
              <w:lastRenderedPageBreak/>
              <w:t>одеждой и обувью</w:t>
            </w:r>
          </w:p>
        </w:tc>
        <w:tc>
          <w:tcPr>
            <w:tcW w:w="5244" w:type="dxa"/>
          </w:tcPr>
          <w:p w:rsidR="00AB2251" w:rsidRPr="00746786" w:rsidRDefault="00AB2251" w:rsidP="00B00E71">
            <w:r w:rsidRPr="00746786">
              <w:lastRenderedPageBreak/>
              <w:t xml:space="preserve">Выбирать рациональные способы и средства </w:t>
            </w:r>
            <w:r w:rsidRPr="00746786">
              <w:lastRenderedPageBreak/>
              <w:t>ухода за одеждой и обувью. Применять бытовые санитарно-гигиенические средства.</w:t>
            </w:r>
          </w:p>
          <w:p w:rsidR="00AB2251" w:rsidRPr="00746786" w:rsidRDefault="00AB2251" w:rsidP="00B00E71">
            <w:r w:rsidRPr="00746786">
              <w:t xml:space="preserve">  Проводить мелкий ремонт одежды. Соблюдать правила безопасного труда</w:t>
            </w:r>
          </w:p>
        </w:tc>
        <w:tc>
          <w:tcPr>
            <w:tcW w:w="958" w:type="dxa"/>
          </w:tcPr>
          <w:p w:rsidR="00AB2251" w:rsidRPr="00746786" w:rsidRDefault="00AB2251" w:rsidP="00B00E71">
            <w:r w:rsidRPr="00746786">
              <w:lastRenderedPageBreak/>
              <w:t>1</w:t>
            </w:r>
          </w:p>
        </w:tc>
      </w:tr>
      <w:tr w:rsidR="00AB2251" w:rsidRPr="00746786" w:rsidTr="00B00E71">
        <w:tc>
          <w:tcPr>
            <w:tcW w:w="959" w:type="dxa"/>
          </w:tcPr>
          <w:p w:rsidR="00AB2251" w:rsidRPr="00746786" w:rsidRDefault="00AB2251" w:rsidP="00B00E71">
            <w:r w:rsidRPr="00746786">
              <w:lastRenderedPageBreak/>
              <w:t>3-4</w:t>
            </w:r>
          </w:p>
        </w:tc>
        <w:tc>
          <w:tcPr>
            <w:tcW w:w="2410" w:type="dxa"/>
          </w:tcPr>
          <w:p w:rsidR="00AB2251" w:rsidRPr="00746786" w:rsidRDefault="00AB2251" w:rsidP="00B00E71">
            <w:r w:rsidRPr="00746786">
              <w:t>Эстетика и экология жилища</w:t>
            </w:r>
          </w:p>
        </w:tc>
        <w:tc>
          <w:tcPr>
            <w:tcW w:w="5244" w:type="dxa"/>
          </w:tcPr>
          <w:p w:rsidR="00AB2251" w:rsidRPr="00746786" w:rsidRDefault="00AB2251" w:rsidP="00B00E71">
            <w:r w:rsidRPr="00746786">
              <w:t>Находить информацию об устройстве современного жилого дома, квартиры, комнаты. Делать планировку комнаты с помощью шаблонов и компьютера.</w:t>
            </w:r>
          </w:p>
          <w:p w:rsidR="00AB2251" w:rsidRPr="00746786" w:rsidRDefault="00AB2251" w:rsidP="00B00E71">
            <w:r w:rsidRPr="00746786">
              <w:t>Находить информацию в СМИ и сети Интернет об обычаях и национальных традициях убранства жилых помещений в конкретной местности</w:t>
            </w:r>
          </w:p>
        </w:tc>
        <w:tc>
          <w:tcPr>
            <w:tcW w:w="958" w:type="dxa"/>
          </w:tcPr>
          <w:p w:rsidR="00AB2251" w:rsidRPr="00746786" w:rsidRDefault="00AB2251" w:rsidP="00B00E71">
            <w:r w:rsidRPr="00746786">
              <w:t>2</w:t>
            </w:r>
          </w:p>
        </w:tc>
      </w:tr>
      <w:tr w:rsidR="00AB2251" w:rsidRPr="00746786" w:rsidTr="00B00E71">
        <w:tc>
          <w:tcPr>
            <w:tcW w:w="8613" w:type="dxa"/>
            <w:gridSpan w:val="3"/>
          </w:tcPr>
          <w:p w:rsidR="00AB2251" w:rsidRPr="00746786" w:rsidRDefault="00AB2251" w:rsidP="00B00E71">
            <w:pPr>
              <w:rPr>
                <w:b/>
              </w:rPr>
            </w:pPr>
          </w:p>
          <w:p w:rsidR="00AB2251" w:rsidRPr="00746786" w:rsidRDefault="00AB2251" w:rsidP="00B00E71">
            <w:pPr>
              <w:jc w:val="center"/>
            </w:pPr>
            <w:r w:rsidRPr="00746786">
              <w:rPr>
                <w:b/>
              </w:rPr>
              <w:t>Раздел 3. Кулинария</w:t>
            </w:r>
          </w:p>
        </w:tc>
        <w:tc>
          <w:tcPr>
            <w:tcW w:w="958" w:type="dxa"/>
          </w:tcPr>
          <w:p w:rsidR="00AB2251" w:rsidRPr="00746786" w:rsidRDefault="00AB2251" w:rsidP="00B00E71"/>
          <w:p w:rsidR="00AB2251" w:rsidRPr="00746786" w:rsidRDefault="00AB2251" w:rsidP="00B00E71">
            <w:r w:rsidRPr="00746786">
              <w:t>14</w:t>
            </w:r>
          </w:p>
        </w:tc>
      </w:tr>
      <w:tr w:rsidR="00AB2251" w:rsidRPr="00746786" w:rsidTr="00B00E71">
        <w:tc>
          <w:tcPr>
            <w:tcW w:w="959" w:type="dxa"/>
            <w:tcBorders>
              <w:top w:val="nil"/>
            </w:tcBorders>
          </w:tcPr>
          <w:p w:rsidR="00AB2251" w:rsidRPr="00746786" w:rsidRDefault="00AB2251" w:rsidP="00B00E71">
            <w:r w:rsidRPr="00746786">
              <w:t>1-2</w:t>
            </w:r>
          </w:p>
        </w:tc>
        <w:tc>
          <w:tcPr>
            <w:tcW w:w="2410" w:type="dxa"/>
            <w:tcBorders>
              <w:top w:val="nil"/>
            </w:tcBorders>
          </w:tcPr>
          <w:p w:rsidR="00AB2251" w:rsidRPr="00746786" w:rsidRDefault="00AB2251" w:rsidP="00B00E71">
            <w:r w:rsidRPr="00746786">
              <w:t>Физиология и гигиена питания</w:t>
            </w:r>
          </w:p>
        </w:tc>
        <w:tc>
          <w:tcPr>
            <w:tcW w:w="5244" w:type="dxa"/>
          </w:tcPr>
          <w:p w:rsidR="00AB2251" w:rsidRPr="00746786" w:rsidRDefault="00AB2251" w:rsidP="00B00E71">
            <w:r w:rsidRPr="00746786">
              <w:t>Находить в СМИ и сети Интернет информацию о различных способах питания, их особенностях и недостатках.</w:t>
            </w:r>
          </w:p>
          <w:p w:rsidR="00AB2251" w:rsidRPr="00746786" w:rsidRDefault="00AB2251" w:rsidP="00B00E71">
            <w:r w:rsidRPr="00746786">
              <w:t>Составлять схему суточного потребления белков, жиров и углеводов для подростков 11–13 лет</w:t>
            </w:r>
          </w:p>
        </w:tc>
        <w:tc>
          <w:tcPr>
            <w:tcW w:w="958" w:type="dxa"/>
          </w:tcPr>
          <w:p w:rsidR="00AB2251" w:rsidRPr="00746786" w:rsidRDefault="00AB2251" w:rsidP="00B00E71">
            <w:r w:rsidRPr="00746786">
              <w:t>2</w:t>
            </w:r>
          </w:p>
        </w:tc>
      </w:tr>
      <w:tr w:rsidR="00AB2251" w:rsidRPr="00746786" w:rsidTr="00B00E71">
        <w:tc>
          <w:tcPr>
            <w:tcW w:w="959" w:type="dxa"/>
          </w:tcPr>
          <w:p w:rsidR="00AB2251" w:rsidRPr="00746786" w:rsidRDefault="00AB2251" w:rsidP="00B00E71">
            <w:r w:rsidRPr="00746786">
              <w:t>3-4</w:t>
            </w:r>
          </w:p>
        </w:tc>
        <w:tc>
          <w:tcPr>
            <w:tcW w:w="2410" w:type="dxa"/>
          </w:tcPr>
          <w:p w:rsidR="00AB2251" w:rsidRPr="00746786" w:rsidRDefault="00AB2251" w:rsidP="00B00E71">
            <w:r w:rsidRPr="00746786">
              <w:t xml:space="preserve">Блюда из молока </w:t>
            </w:r>
          </w:p>
          <w:p w:rsidR="00AB2251" w:rsidRPr="00746786" w:rsidRDefault="00AB2251" w:rsidP="00B00E71"/>
        </w:tc>
        <w:tc>
          <w:tcPr>
            <w:tcW w:w="5244" w:type="dxa"/>
          </w:tcPr>
          <w:p w:rsidR="00AB2251" w:rsidRPr="00746786" w:rsidRDefault="00AB2251" w:rsidP="00B00E71">
            <w:r w:rsidRPr="00746786">
              <w:t>Определять качество молока .</w:t>
            </w:r>
          </w:p>
          <w:p w:rsidR="00AB2251" w:rsidRPr="00746786" w:rsidRDefault="00AB2251" w:rsidP="00B00E71">
            <w:r w:rsidRPr="00746786">
              <w:t>Соблюдать условия хранения молока и кисломолочных продуктов</w:t>
            </w:r>
          </w:p>
        </w:tc>
        <w:tc>
          <w:tcPr>
            <w:tcW w:w="958" w:type="dxa"/>
          </w:tcPr>
          <w:p w:rsidR="00AB2251" w:rsidRPr="00746786" w:rsidRDefault="00AB2251" w:rsidP="00B00E71">
            <w:r w:rsidRPr="00746786">
              <w:t>2</w:t>
            </w:r>
          </w:p>
        </w:tc>
      </w:tr>
      <w:tr w:rsidR="00AB2251" w:rsidRPr="00746786" w:rsidTr="00B00E71">
        <w:tc>
          <w:tcPr>
            <w:tcW w:w="959" w:type="dxa"/>
          </w:tcPr>
          <w:p w:rsidR="00AB2251" w:rsidRPr="00746786" w:rsidRDefault="00AB2251" w:rsidP="00B00E71">
            <w:r w:rsidRPr="00746786">
              <w:t>5-6</w:t>
            </w:r>
          </w:p>
        </w:tc>
        <w:tc>
          <w:tcPr>
            <w:tcW w:w="2410" w:type="dxa"/>
          </w:tcPr>
          <w:p w:rsidR="00AB2251" w:rsidRPr="00746786" w:rsidRDefault="00AB2251" w:rsidP="00B00E71">
            <w:r w:rsidRPr="00746786">
              <w:t>Блюда из  кисломолочных продуктов</w:t>
            </w:r>
          </w:p>
          <w:p w:rsidR="00AB2251" w:rsidRPr="00746786" w:rsidRDefault="00AB2251" w:rsidP="00B00E71">
            <w:r w:rsidRPr="00746786">
              <w:rPr>
                <w:u w:val="single"/>
              </w:rPr>
              <w:t>Проектная работа</w:t>
            </w:r>
            <w:r w:rsidRPr="00746786">
              <w:t xml:space="preserve"> « Приготовление блюда из молока»</w:t>
            </w:r>
          </w:p>
        </w:tc>
        <w:tc>
          <w:tcPr>
            <w:tcW w:w="5244" w:type="dxa"/>
          </w:tcPr>
          <w:p w:rsidR="00AB2251" w:rsidRPr="00746786" w:rsidRDefault="00AB2251" w:rsidP="00B00E71">
            <w:r w:rsidRPr="00746786">
              <w:t>Определять качество кисломолочных продуктов.</w:t>
            </w:r>
          </w:p>
          <w:p w:rsidR="00AB2251" w:rsidRPr="00746786" w:rsidRDefault="00AB2251" w:rsidP="00B00E71">
            <w:r w:rsidRPr="00746786">
              <w:t>Соблюдать условия хранения молока и кисломолочных продуктов</w:t>
            </w:r>
          </w:p>
        </w:tc>
        <w:tc>
          <w:tcPr>
            <w:tcW w:w="958" w:type="dxa"/>
          </w:tcPr>
          <w:p w:rsidR="00AB2251" w:rsidRPr="00746786" w:rsidRDefault="00AB2251" w:rsidP="00B00E71">
            <w:r w:rsidRPr="00746786">
              <w:t>2</w:t>
            </w:r>
          </w:p>
        </w:tc>
      </w:tr>
      <w:tr w:rsidR="00AB2251" w:rsidRPr="00746786" w:rsidTr="00B00E71">
        <w:tc>
          <w:tcPr>
            <w:tcW w:w="959" w:type="dxa"/>
          </w:tcPr>
          <w:p w:rsidR="00AB2251" w:rsidRPr="00746786" w:rsidRDefault="00AB2251" w:rsidP="00B00E71">
            <w:r w:rsidRPr="00746786">
              <w:t>7</w:t>
            </w:r>
          </w:p>
        </w:tc>
        <w:tc>
          <w:tcPr>
            <w:tcW w:w="2410" w:type="dxa"/>
          </w:tcPr>
          <w:p w:rsidR="00AB2251" w:rsidRPr="00746786" w:rsidRDefault="00AB2251" w:rsidP="00B00E71">
            <w:r w:rsidRPr="00746786">
              <w:t xml:space="preserve">Блюда </w:t>
            </w:r>
            <w:r w:rsidRPr="00746786">
              <w:cr/>
              <w:t xml:space="preserve">из круп </w:t>
            </w:r>
          </w:p>
        </w:tc>
        <w:tc>
          <w:tcPr>
            <w:tcW w:w="5244" w:type="dxa"/>
          </w:tcPr>
          <w:p w:rsidR="00AB2251" w:rsidRPr="00746786" w:rsidRDefault="00AB2251" w:rsidP="00B00E71">
            <w:r w:rsidRPr="00746786">
              <w:t>Подбирать посуду для приготовления каш.</w:t>
            </w:r>
          </w:p>
          <w:p w:rsidR="00AB2251" w:rsidRPr="00746786" w:rsidRDefault="00AB2251" w:rsidP="00B00E71">
            <w:r w:rsidRPr="00746786">
              <w:t>Планировать последовательность приготовления каш. Выполнять требования, предъявляемые к приготовлению блюд из круп</w:t>
            </w:r>
          </w:p>
        </w:tc>
        <w:tc>
          <w:tcPr>
            <w:tcW w:w="958" w:type="dxa"/>
          </w:tcPr>
          <w:p w:rsidR="00AB2251" w:rsidRPr="00746786" w:rsidRDefault="00AB2251" w:rsidP="00B00E71">
            <w:r w:rsidRPr="00746786">
              <w:t>1</w:t>
            </w:r>
          </w:p>
        </w:tc>
      </w:tr>
      <w:tr w:rsidR="00AB2251" w:rsidRPr="00746786" w:rsidTr="00B00E71">
        <w:tc>
          <w:tcPr>
            <w:tcW w:w="959" w:type="dxa"/>
          </w:tcPr>
          <w:p w:rsidR="00AB2251" w:rsidRPr="00746786" w:rsidRDefault="00AB2251" w:rsidP="00B00E71">
            <w:r w:rsidRPr="00746786">
              <w:t>8-9</w:t>
            </w:r>
          </w:p>
        </w:tc>
        <w:tc>
          <w:tcPr>
            <w:tcW w:w="2410" w:type="dxa"/>
          </w:tcPr>
          <w:p w:rsidR="00AB2251" w:rsidRPr="00746786" w:rsidRDefault="00AB2251" w:rsidP="00B00E71">
            <w:r w:rsidRPr="00746786">
              <w:t xml:space="preserve">Блюда </w:t>
            </w:r>
            <w:r w:rsidRPr="00746786">
              <w:cr/>
              <w:t>из  макаронных изделий.</w:t>
            </w:r>
          </w:p>
          <w:p w:rsidR="00AB2251" w:rsidRPr="00746786" w:rsidRDefault="00AB2251" w:rsidP="00B00E71">
            <w:r w:rsidRPr="00746786">
              <w:t>Пра5тическая работа «Приготовление каши»</w:t>
            </w:r>
          </w:p>
        </w:tc>
        <w:tc>
          <w:tcPr>
            <w:tcW w:w="5244" w:type="dxa"/>
          </w:tcPr>
          <w:p w:rsidR="00AB2251" w:rsidRPr="00746786" w:rsidRDefault="00AB2251" w:rsidP="00B00E71">
            <w:r w:rsidRPr="00746786">
              <w:t>Подбирать посуду для приготовления макаронных изделий.</w:t>
            </w:r>
          </w:p>
          <w:p w:rsidR="00AB2251" w:rsidRPr="00746786" w:rsidRDefault="00AB2251" w:rsidP="00B00E71">
            <w:r w:rsidRPr="00746786">
              <w:t>Планировать последовательность приготовления макаронных изделий. Выполнять требования, предъявляемые к приготовлению блюд из круп и макаронных изделий</w:t>
            </w:r>
          </w:p>
        </w:tc>
        <w:tc>
          <w:tcPr>
            <w:tcW w:w="958" w:type="dxa"/>
          </w:tcPr>
          <w:p w:rsidR="00AB2251" w:rsidRPr="00746786" w:rsidRDefault="00AB2251" w:rsidP="00B00E71">
            <w:r w:rsidRPr="00746786">
              <w:t>2</w:t>
            </w:r>
          </w:p>
        </w:tc>
      </w:tr>
      <w:tr w:rsidR="00AB2251" w:rsidRPr="00746786" w:rsidTr="00B00E71">
        <w:tc>
          <w:tcPr>
            <w:tcW w:w="959" w:type="dxa"/>
          </w:tcPr>
          <w:p w:rsidR="00AB2251" w:rsidRPr="00746786" w:rsidRDefault="00AB2251" w:rsidP="00B00E71">
            <w:r w:rsidRPr="00746786">
              <w:t>10</w:t>
            </w:r>
          </w:p>
        </w:tc>
        <w:tc>
          <w:tcPr>
            <w:tcW w:w="2410" w:type="dxa"/>
          </w:tcPr>
          <w:p w:rsidR="00AB2251" w:rsidRPr="00746786" w:rsidRDefault="00AB2251" w:rsidP="00B00E71">
            <w:r w:rsidRPr="00746786">
              <w:t xml:space="preserve">Блюда из рыбы  </w:t>
            </w:r>
          </w:p>
        </w:tc>
        <w:tc>
          <w:tcPr>
            <w:tcW w:w="5244" w:type="dxa"/>
          </w:tcPr>
          <w:p w:rsidR="00AB2251" w:rsidRPr="00746786" w:rsidRDefault="00AB2251" w:rsidP="00B00E71">
            <w:r w:rsidRPr="00746786">
              <w:t xml:space="preserve">Определять свежесть рыбы. Определять срок годности рыбных консервов. Подбирать инструменты и приспособления для механической и кулинарной обработки рыбы. </w:t>
            </w:r>
          </w:p>
        </w:tc>
        <w:tc>
          <w:tcPr>
            <w:tcW w:w="958" w:type="dxa"/>
          </w:tcPr>
          <w:p w:rsidR="00AB2251" w:rsidRPr="00746786" w:rsidRDefault="00AB2251" w:rsidP="00B00E71">
            <w:r w:rsidRPr="00746786">
              <w:t>1</w:t>
            </w:r>
          </w:p>
        </w:tc>
      </w:tr>
      <w:tr w:rsidR="00AB2251" w:rsidRPr="00746786" w:rsidTr="00B00E71">
        <w:tc>
          <w:tcPr>
            <w:tcW w:w="959" w:type="dxa"/>
          </w:tcPr>
          <w:p w:rsidR="00AB2251" w:rsidRPr="00746786" w:rsidRDefault="00AB2251" w:rsidP="00B00E71">
            <w:r w:rsidRPr="00746786">
              <w:t>11-12</w:t>
            </w:r>
          </w:p>
        </w:tc>
        <w:tc>
          <w:tcPr>
            <w:tcW w:w="2410" w:type="dxa"/>
          </w:tcPr>
          <w:p w:rsidR="00AB2251" w:rsidRPr="00746786" w:rsidRDefault="00AB2251" w:rsidP="00B00E71">
            <w:r w:rsidRPr="00746786">
              <w:t>Блюда из   нерыбных продуктов</w:t>
            </w:r>
          </w:p>
          <w:p w:rsidR="00AB2251" w:rsidRPr="00746786" w:rsidRDefault="00AB2251" w:rsidP="00B00E71">
            <w:r w:rsidRPr="00746786">
              <w:rPr>
                <w:u w:val="single"/>
              </w:rPr>
              <w:t>Практическая работа</w:t>
            </w:r>
            <w:r w:rsidRPr="00746786">
              <w:t xml:space="preserve"> «Приготовление блюда из рыбы»</w:t>
            </w:r>
          </w:p>
        </w:tc>
        <w:tc>
          <w:tcPr>
            <w:tcW w:w="5244" w:type="dxa"/>
          </w:tcPr>
          <w:p w:rsidR="00AB2251" w:rsidRPr="00746786" w:rsidRDefault="00AB2251" w:rsidP="00B00E71">
            <w:r w:rsidRPr="00746786">
              <w:t>Планировать последовательность технологических операций при приготовлении рыбных блюд. Осваивать безопасные приёмы труда.</w:t>
            </w:r>
          </w:p>
          <w:p w:rsidR="00AB2251" w:rsidRPr="00746786" w:rsidRDefault="00AB2251" w:rsidP="00B00E71">
            <w:r w:rsidRPr="00746786">
              <w:t xml:space="preserve">Определять срок годности рыбных консервов. </w:t>
            </w:r>
          </w:p>
          <w:p w:rsidR="00AB2251" w:rsidRPr="00746786" w:rsidRDefault="00AB2251" w:rsidP="00B00E71">
            <w:r w:rsidRPr="00746786">
              <w:t>Находить и применять информацию о блюдах из рыбы и рыбных продуктах</w:t>
            </w:r>
          </w:p>
        </w:tc>
        <w:tc>
          <w:tcPr>
            <w:tcW w:w="958" w:type="dxa"/>
          </w:tcPr>
          <w:p w:rsidR="00AB2251" w:rsidRPr="00746786" w:rsidRDefault="00AB2251" w:rsidP="00B00E71">
            <w:r w:rsidRPr="00746786">
              <w:t>2</w:t>
            </w:r>
          </w:p>
        </w:tc>
      </w:tr>
      <w:tr w:rsidR="00AB2251" w:rsidRPr="00746786" w:rsidTr="00B00E71">
        <w:tc>
          <w:tcPr>
            <w:tcW w:w="959" w:type="dxa"/>
          </w:tcPr>
          <w:p w:rsidR="00AB2251" w:rsidRPr="00746786" w:rsidRDefault="00AB2251" w:rsidP="00B00E71">
            <w:r w:rsidRPr="00746786">
              <w:t>13</w:t>
            </w:r>
          </w:p>
        </w:tc>
        <w:tc>
          <w:tcPr>
            <w:tcW w:w="2410" w:type="dxa"/>
          </w:tcPr>
          <w:p w:rsidR="00AB2251" w:rsidRPr="00746786" w:rsidRDefault="00AB2251" w:rsidP="00B00E71">
            <w:r w:rsidRPr="00746786">
              <w:t>Сервировка стола</w:t>
            </w:r>
          </w:p>
        </w:tc>
        <w:tc>
          <w:tcPr>
            <w:tcW w:w="5244" w:type="dxa"/>
          </w:tcPr>
          <w:p w:rsidR="00AB2251" w:rsidRPr="00746786" w:rsidRDefault="00AB2251" w:rsidP="00B00E71">
            <w:r w:rsidRPr="00746786">
              <w:t xml:space="preserve">Готовить ужин для всей семьи. Сервировать </w:t>
            </w:r>
            <w:r w:rsidRPr="00746786">
              <w:lastRenderedPageBreak/>
              <w:t>стол и дегустировать готовые блюда</w:t>
            </w:r>
          </w:p>
        </w:tc>
        <w:tc>
          <w:tcPr>
            <w:tcW w:w="958" w:type="dxa"/>
          </w:tcPr>
          <w:p w:rsidR="00AB2251" w:rsidRPr="00746786" w:rsidRDefault="00AB2251" w:rsidP="00B00E71">
            <w:r w:rsidRPr="00746786">
              <w:lastRenderedPageBreak/>
              <w:t>1</w:t>
            </w:r>
          </w:p>
        </w:tc>
      </w:tr>
      <w:tr w:rsidR="00AB2251" w:rsidRPr="00746786" w:rsidTr="00B00E71">
        <w:tc>
          <w:tcPr>
            <w:tcW w:w="959" w:type="dxa"/>
          </w:tcPr>
          <w:p w:rsidR="00AB2251" w:rsidRPr="00746786" w:rsidRDefault="00AB2251" w:rsidP="00B00E71">
            <w:r w:rsidRPr="00746786">
              <w:lastRenderedPageBreak/>
              <w:t>14</w:t>
            </w:r>
          </w:p>
        </w:tc>
        <w:tc>
          <w:tcPr>
            <w:tcW w:w="2410" w:type="dxa"/>
          </w:tcPr>
          <w:p w:rsidR="00AB2251" w:rsidRPr="00746786" w:rsidRDefault="00AB2251" w:rsidP="00B00E71">
            <w:r w:rsidRPr="00746786">
              <w:t xml:space="preserve">  Правила поведения </w:t>
            </w:r>
            <w:r w:rsidRPr="00746786">
              <w:cr/>
              <w:t>за столом</w:t>
            </w:r>
          </w:p>
        </w:tc>
        <w:tc>
          <w:tcPr>
            <w:tcW w:w="5244" w:type="dxa"/>
          </w:tcPr>
          <w:p w:rsidR="00AB2251" w:rsidRPr="00746786" w:rsidRDefault="00AB2251" w:rsidP="00B00E71">
            <w:r w:rsidRPr="00746786">
              <w:t>Находить в СМИ и сети Интернет информацию о приготовлении и подаче блюд, правилах пользования столовыми приборами при употреблении разнообразной пищи</w:t>
            </w:r>
          </w:p>
        </w:tc>
        <w:tc>
          <w:tcPr>
            <w:tcW w:w="958" w:type="dxa"/>
          </w:tcPr>
          <w:p w:rsidR="00AB2251" w:rsidRPr="00746786" w:rsidRDefault="00AB2251" w:rsidP="00B00E71">
            <w:r w:rsidRPr="00746786">
              <w:t>1</w:t>
            </w:r>
          </w:p>
        </w:tc>
      </w:tr>
      <w:tr w:rsidR="00AB2251" w:rsidRPr="00746786" w:rsidTr="00B00E71">
        <w:tc>
          <w:tcPr>
            <w:tcW w:w="8613" w:type="dxa"/>
            <w:gridSpan w:val="3"/>
          </w:tcPr>
          <w:p w:rsidR="00AB2251" w:rsidRPr="00746786" w:rsidRDefault="00AB2251" w:rsidP="00B00E71">
            <w:r w:rsidRPr="00746786">
              <w:rPr>
                <w:b/>
              </w:rPr>
              <w:t>Раздел 4. Создание изделий из текстильных материалов</w:t>
            </w:r>
          </w:p>
        </w:tc>
        <w:tc>
          <w:tcPr>
            <w:tcW w:w="958" w:type="dxa"/>
          </w:tcPr>
          <w:p w:rsidR="00AB2251" w:rsidRPr="00746786" w:rsidRDefault="00AB2251" w:rsidP="00B00E71">
            <w:pPr>
              <w:rPr>
                <w:b/>
              </w:rPr>
            </w:pPr>
            <w:r w:rsidRPr="00746786">
              <w:rPr>
                <w:b/>
              </w:rPr>
              <w:t>26</w:t>
            </w:r>
          </w:p>
        </w:tc>
      </w:tr>
      <w:tr w:rsidR="00AB2251" w:rsidRPr="00746786" w:rsidTr="00B00E71">
        <w:tc>
          <w:tcPr>
            <w:tcW w:w="959" w:type="dxa"/>
          </w:tcPr>
          <w:p w:rsidR="00AB2251" w:rsidRPr="00746786" w:rsidRDefault="00AB2251" w:rsidP="00B00E71">
            <w:r w:rsidRPr="00746786">
              <w:t>1-2</w:t>
            </w:r>
          </w:p>
        </w:tc>
        <w:tc>
          <w:tcPr>
            <w:tcW w:w="2410" w:type="dxa"/>
          </w:tcPr>
          <w:p w:rsidR="00AB2251" w:rsidRPr="00746786" w:rsidRDefault="00AB2251" w:rsidP="00B00E71">
            <w:pPr>
              <w:rPr>
                <w:u w:val="single"/>
              </w:rPr>
            </w:pPr>
            <w:r w:rsidRPr="00746786">
              <w:t>Свойства текстильных материалов</w:t>
            </w:r>
          </w:p>
          <w:p w:rsidR="00AB2251" w:rsidRPr="00746786" w:rsidRDefault="00AB2251" w:rsidP="00B00E71">
            <w:r w:rsidRPr="00746786">
              <w:rPr>
                <w:u w:val="single"/>
              </w:rPr>
              <w:t>Практическая работа</w:t>
            </w:r>
            <w:r w:rsidRPr="00746786">
              <w:t xml:space="preserve"> «Определение сырьевого состава материалов»</w:t>
            </w:r>
          </w:p>
        </w:tc>
        <w:tc>
          <w:tcPr>
            <w:tcW w:w="5244" w:type="dxa"/>
          </w:tcPr>
          <w:p w:rsidR="00AB2251" w:rsidRPr="00746786" w:rsidRDefault="00AB2251" w:rsidP="00B00E71">
            <w:r w:rsidRPr="00746786">
              <w:t>Составлять коллекции тканей и нетканых материалов из химических волокон. Исследовать свойства текстильных материалов из искусственных и синтетических волокон. Определять различия тканей из природных и химических волокон.</w:t>
            </w:r>
          </w:p>
          <w:p w:rsidR="00AB2251" w:rsidRPr="00746786" w:rsidRDefault="00AB2251" w:rsidP="00B00E71"/>
        </w:tc>
        <w:tc>
          <w:tcPr>
            <w:tcW w:w="958" w:type="dxa"/>
          </w:tcPr>
          <w:p w:rsidR="00AB2251" w:rsidRPr="00746786" w:rsidRDefault="00AB2251" w:rsidP="00B00E71">
            <w:pPr>
              <w:rPr>
                <w:b/>
              </w:rPr>
            </w:pPr>
          </w:p>
          <w:p w:rsidR="00AB2251" w:rsidRPr="00746786" w:rsidRDefault="00AB2251" w:rsidP="00B00E71">
            <w:pPr>
              <w:rPr>
                <w:b/>
              </w:rPr>
            </w:pPr>
          </w:p>
          <w:p w:rsidR="00AB2251" w:rsidRPr="00746786" w:rsidRDefault="00AB2251" w:rsidP="00B00E71">
            <w:pPr>
              <w:rPr>
                <w:b/>
              </w:rPr>
            </w:pPr>
          </w:p>
          <w:p w:rsidR="00AB2251" w:rsidRPr="00746786" w:rsidRDefault="00AB2251" w:rsidP="00B00E71">
            <w:pPr>
              <w:rPr>
                <w:b/>
              </w:rPr>
            </w:pPr>
          </w:p>
          <w:p w:rsidR="00AB2251" w:rsidRPr="00746786" w:rsidRDefault="00AB2251" w:rsidP="00B00E71">
            <w:pPr>
              <w:rPr>
                <w:b/>
              </w:rPr>
            </w:pPr>
            <w:r w:rsidRPr="00746786">
              <w:rPr>
                <w:b/>
              </w:rPr>
              <w:t>2</w:t>
            </w:r>
          </w:p>
        </w:tc>
      </w:tr>
      <w:tr w:rsidR="00AB2251" w:rsidRPr="00746786" w:rsidTr="00B00E71">
        <w:tc>
          <w:tcPr>
            <w:tcW w:w="959" w:type="dxa"/>
          </w:tcPr>
          <w:p w:rsidR="00AB2251" w:rsidRPr="00746786" w:rsidRDefault="00AB2251" w:rsidP="00B00E71">
            <w:r w:rsidRPr="00746786">
              <w:t>3-4</w:t>
            </w:r>
          </w:p>
        </w:tc>
        <w:tc>
          <w:tcPr>
            <w:tcW w:w="2410" w:type="dxa"/>
          </w:tcPr>
          <w:p w:rsidR="00AB2251" w:rsidRPr="00746786" w:rsidRDefault="00AB2251" w:rsidP="00B00E71">
            <w:r w:rsidRPr="00746786">
              <w:t>Графика, черчение</w:t>
            </w:r>
          </w:p>
        </w:tc>
        <w:tc>
          <w:tcPr>
            <w:tcW w:w="5244" w:type="dxa"/>
          </w:tcPr>
          <w:p w:rsidR="00AB2251" w:rsidRPr="00746786" w:rsidRDefault="00AB2251" w:rsidP="00B00E71">
            <w:r w:rsidRPr="00746786">
              <w:t>Выбирать способы графического отображения объекта или процесса. Выполнять чертежи и эскизы, в том числе с использованием средств компьютерной поддержки. Составлять учебные технологические карты; соблюдать требования к оформлению эскизов и чертежей</w:t>
            </w:r>
          </w:p>
        </w:tc>
        <w:tc>
          <w:tcPr>
            <w:tcW w:w="958" w:type="dxa"/>
          </w:tcPr>
          <w:p w:rsidR="00AB2251" w:rsidRPr="00746786" w:rsidRDefault="00AB2251" w:rsidP="00B00E71"/>
          <w:p w:rsidR="00AB2251" w:rsidRPr="00746786" w:rsidRDefault="00AB2251" w:rsidP="00B00E71"/>
          <w:p w:rsidR="00AB2251" w:rsidRPr="00746786" w:rsidRDefault="00AB2251" w:rsidP="00B00E71">
            <w:r w:rsidRPr="00746786">
              <w:t>2</w:t>
            </w:r>
          </w:p>
        </w:tc>
      </w:tr>
      <w:tr w:rsidR="00AB2251" w:rsidRPr="00746786" w:rsidTr="00B00E71">
        <w:tc>
          <w:tcPr>
            <w:tcW w:w="959" w:type="dxa"/>
          </w:tcPr>
          <w:p w:rsidR="00AB2251" w:rsidRPr="00746786" w:rsidRDefault="00AB2251" w:rsidP="00B00E71">
            <w:r w:rsidRPr="00746786">
              <w:t>5</w:t>
            </w:r>
          </w:p>
        </w:tc>
        <w:tc>
          <w:tcPr>
            <w:tcW w:w="2410" w:type="dxa"/>
          </w:tcPr>
          <w:p w:rsidR="00AB2251" w:rsidRPr="00746786" w:rsidRDefault="00AB2251" w:rsidP="00B00E71">
            <w:r w:rsidRPr="00746786">
              <w:t>Устройство швейной машинной иглы.</w:t>
            </w:r>
          </w:p>
        </w:tc>
        <w:tc>
          <w:tcPr>
            <w:tcW w:w="5244" w:type="dxa"/>
          </w:tcPr>
          <w:p w:rsidR="00AB2251" w:rsidRPr="00746786" w:rsidRDefault="00AB2251" w:rsidP="00B00E71">
            <w:r w:rsidRPr="00746786">
              <w:t>Изучать устройство машинной иглы. Выполнять замену машинной иглы. Овладевать приёмами безопасной работы на швейной машине</w:t>
            </w:r>
          </w:p>
        </w:tc>
        <w:tc>
          <w:tcPr>
            <w:tcW w:w="958" w:type="dxa"/>
          </w:tcPr>
          <w:p w:rsidR="00AB2251" w:rsidRPr="00746786" w:rsidRDefault="00AB2251" w:rsidP="00B00E71">
            <w:r w:rsidRPr="00746786">
              <w:t>1</w:t>
            </w:r>
          </w:p>
        </w:tc>
      </w:tr>
      <w:tr w:rsidR="00AB2251" w:rsidRPr="00746786" w:rsidTr="00B00E71">
        <w:tc>
          <w:tcPr>
            <w:tcW w:w="959" w:type="dxa"/>
          </w:tcPr>
          <w:p w:rsidR="00AB2251" w:rsidRPr="00746786" w:rsidRDefault="00AB2251" w:rsidP="00B00E71">
            <w:r w:rsidRPr="00746786">
              <w:t>6</w:t>
            </w:r>
          </w:p>
        </w:tc>
        <w:tc>
          <w:tcPr>
            <w:tcW w:w="2410" w:type="dxa"/>
          </w:tcPr>
          <w:p w:rsidR="00AB2251" w:rsidRPr="00746786" w:rsidRDefault="00AB2251" w:rsidP="00B00E71">
            <w:r w:rsidRPr="00746786">
              <w:t>Установка машинной иглы.</w:t>
            </w:r>
          </w:p>
        </w:tc>
        <w:tc>
          <w:tcPr>
            <w:tcW w:w="5244" w:type="dxa"/>
          </w:tcPr>
          <w:p w:rsidR="00AB2251" w:rsidRPr="00746786" w:rsidRDefault="00AB2251" w:rsidP="00B00E71">
            <w:r w:rsidRPr="00746786">
              <w:t>Изучать устройство машинной иглы. Выполнять замену машинной иглы. Овладевать приёмами безопасной работы на швейной машине</w:t>
            </w:r>
          </w:p>
        </w:tc>
        <w:tc>
          <w:tcPr>
            <w:tcW w:w="958" w:type="dxa"/>
          </w:tcPr>
          <w:p w:rsidR="00AB2251" w:rsidRPr="00746786" w:rsidRDefault="00AB2251" w:rsidP="00B00E71">
            <w:r w:rsidRPr="00746786">
              <w:t>1</w:t>
            </w:r>
          </w:p>
        </w:tc>
      </w:tr>
      <w:tr w:rsidR="00AB2251" w:rsidRPr="00746786" w:rsidTr="00B00E71">
        <w:tc>
          <w:tcPr>
            <w:tcW w:w="959" w:type="dxa"/>
          </w:tcPr>
          <w:p w:rsidR="00AB2251" w:rsidRPr="00746786" w:rsidRDefault="00AB2251" w:rsidP="00B00E71">
            <w:r w:rsidRPr="00746786">
              <w:t>7</w:t>
            </w:r>
          </w:p>
        </w:tc>
        <w:tc>
          <w:tcPr>
            <w:tcW w:w="2410" w:type="dxa"/>
          </w:tcPr>
          <w:p w:rsidR="00AB2251" w:rsidRPr="00746786" w:rsidRDefault="00AB2251" w:rsidP="00B00E71">
            <w:r w:rsidRPr="00746786">
              <w:t>Неполадки, связанные с неправильным натяжением ниток.</w:t>
            </w:r>
          </w:p>
        </w:tc>
        <w:tc>
          <w:tcPr>
            <w:tcW w:w="5244" w:type="dxa"/>
          </w:tcPr>
          <w:p w:rsidR="00AB2251" w:rsidRPr="00746786" w:rsidRDefault="00AB2251" w:rsidP="00B00E71">
            <w:r w:rsidRPr="00746786">
              <w:t>Определять вид дефекта строчки по её внешнему виду. Изучать устройство регулятора натяжения верхней нитки.</w:t>
            </w:r>
          </w:p>
        </w:tc>
        <w:tc>
          <w:tcPr>
            <w:tcW w:w="958" w:type="dxa"/>
          </w:tcPr>
          <w:p w:rsidR="00AB2251" w:rsidRPr="00746786" w:rsidRDefault="00AB2251" w:rsidP="00B00E71">
            <w:r w:rsidRPr="00746786">
              <w:t>1</w:t>
            </w:r>
          </w:p>
        </w:tc>
      </w:tr>
      <w:tr w:rsidR="00AB2251" w:rsidRPr="00746786" w:rsidTr="00B00E71">
        <w:tc>
          <w:tcPr>
            <w:tcW w:w="959" w:type="dxa"/>
          </w:tcPr>
          <w:p w:rsidR="00AB2251" w:rsidRPr="00746786" w:rsidRDefault="00AB2251" w:rsidP="00B00E71">
            <w:r w:rsidRPr="00746786">
              <w:t>8</w:t>
            </w:r>
          </w:p>
        </w:tc>
        <w:tc>
          <w:tcPr>
            <w:tcW w:w="2410" w:type="dxa"/>
          </w:tcPr>
          <w:p w:rsidR="00AB2251" w:rsidRPr="00746786" w:rsidRDefault="00AB2251" w:rsidP="00B00E71">
            <w:r w:rsidRPr="00746786">
              <w:t>Понятие о плечевом швейном изделии</w:t>
            </w:r>
          </w:p>
        </w:tc>
        <w:tc>
          <w:tcPr>
            <w:tcW w:w="5244" w:type="dxa"/>
          </w:tcPr>
          <w:p w:rsidR="00AB2251" w:rsidRPr="00746786" w:rsidRDefault="00AB2251" w:rsidP="00B00E71">
            <w:r w:rsidRPr="00746786">
              <w:t xml:space="preserve">Знать понятие о плечевом швейном изделии. Одежда с цельнокроеным и втачным рукавом. Определять размеры фигуры человека . </w:t>
            </w:r>
          </w:p>
        </w:tc>
        <w:tc>
          <w:tcPr>
            <w:tcW w:w="958" w:type="dxa"/>
          </w:tcPr>
          <w:p w:rsidR="00AB2251" w:rsidRPr="00746786" w:rsidRDefault="00AB2251" w:rsidP="00B00E71">
            <w:r w:rsidRPr="00746786">
              <w:t>1</w:t>
            </w:r>
          </w:p>
        </w:tc>
      </w:tr>
      <w:tr w:rsidR="00AB2251" w:rsidRPr="00746786" w:rsidTr="00B00E71">
        <w:tc>
          <w:tcPr>
            <w:tcW w:w="959" w:type="dxa"/>
          </w:tcPr>
          <w:p w:rsidR="00AB2251" w:rsidRPr="00746786" w:rsidRDefault="00AB2251" w:rsidP="00B00E71">
            <w:r w:rsidRPr="00746786">
              <w:t>9-10</w:t>
            </w:r>
          </w:p>
        </w:tc>
        <w:tc>
          <w:tcPr>
            <w:tcW w:w="2410" w:type="dxa"/>
          </w:tcPr>
          <w:p w:rsidR="00AB2251" w:rsidRPr="00746786" w:rsidRDefault="00AB2251" w:rsidP="00B00E71">
            <w:r w:rsidRPr="00746786">
              <w:t>Построение чертежа основы плечевого изделия</w:t>
            </w:r>
          </w:p>
        </w:tc>
        <w:tc>
          <w:tcPr>
            <w:tcW w:w="5244" w:type="dxa"/>
          </w:tcPr>
          <w:p w:rsidR="00AB2251" w:rsidRPr="00746786" w:rsidRDefault="00AB2251" w:rsidP="00B00E71">
            <w:r w:rsidRPr="00746786">
              <w:t xml:space="preserve">Снимать мерки с фигуры человека и записывать результаты измерений. Строить чертёж основы плечевого изделия. Выполнять эскиз проектного изделия. </w:t>
            </w:r>
          </w:p>
        </w:tc>
        <w:tc>
          <w:tcPr>
            <w:tcW w:w="958" w:type="dxa"/>
          </w:tcPr>
          <w:p w:rsidR="00AB2251" w:rsidRPr="00746786" w:rsidRDefault="00AB2251" w:rsidP="00B00E71">
            <w:r w:rsidRPr="00746786">
              <w:t>2</w:t>
            </w:r>
          </w:p>
        </w:tc>
      </w:tr>
      <w:tr w:rsidR="00AB2251" w:rsidRPr="00746786" w:rsidTr="00B00E71">
        <w:tc>
          <w:tcPr>
            <w:tcW w:w="959" w:type="dxa"/>
          </w:tcPr>
          <w:p w:rsidR="00AB2251" w:rsidRPr="00746786" w:rsidRDefault="00AB2251" w:rsidP="00B00E71">
            <w:r w:rsidRPr="00746786">
              <w:t>11-12</w:t>
            </w:r>
          </w:p>
        </w:tc>
        <w:tc>
          <w:tcPr>
            <w:tcW w:w="2410" w:type="dxa"/>
          </w:tcPr>
          <w:p w:rsidR="00AB2251" w:rsidRPr="00746786" w:rsidRDefault="00AB2251" w:rsidP="00B00E71">
            <w:pPr>
              <w:rPr>
                <w:color w:val="000000"/>
              </w:rPr>
            </w:pPr>
            <w:r w:rsidRPr="00746786">
              <w:t>Моделирование плечевой одежды</w:t>
            </w:r>
          </w:p>
          <w:p w:rsidR="00AB2251" w:rsidRPr="00746786" w:rsidRDefault="00AB2251" w:rsidP="00B00E71">
            <w:r w:rsidRPr="00746786">
              <w:rPr>
                <w:color w:val="000000"/>
                <w:u w:val="single"/>
              </w:rPr>
              <w:t>Практическая работа</w:t>
            </w:r>
            <w:r w:rsidRPr="00746786">
              <w:rPr>
                <w:color w:val="000000"/>
              </w:rPr>
              <w:t xml:space="preserve"> « Изготовление выкройки»</w:t>
            </w:r>
          </w:p>
        </w:tc>
        <w:tc>
          <w:tcPr>
            <w:tcW w:w="5244" w:type="dxa"/>
          </w:tcPr>
          <w:p w:rsidR="00AB2251" w:rsidRPr="00746786" w:rsidRDefault="00AB2251" w:rsidP="00B00E71">
            <w:r w:rsidRPr="00746786">
              <w:t xml:space="preserve">Моделировать проектное швейное изделие. Изготовлять выкройки проектного изделия. </w:t>
            </w:r>
            <w:r w:rsidRPr="00746786">
              <w:cr/>
              <w:t>Знакомиться с профессией технолог-конструктор швейного производства.</w:t>
            </w:r>
          </w:p>
        </w:tc>
        <w:tc>
          <w:tcPr>
            <w:tcW w:w="958" w:type="dxa"/>
          </w:tcPr>
          <w:p w:rsidR="00AB2251" w:rsidRPr="00746786" w:rsidRDefault="00AB2251" w:rsidP="00B00E71">
            <w:r w:rsidRPr="00746786">
              <w:t>1</w:t>
            </w:r>
          </w:p>
        </w:tc>
      </w:tr>
      <w:tr w:rsidR="00AB2251" w:rsidRPr="00746786" w:rsidTr="00B00E71">
        <w:tc>
          <w:tcPr>
            <w:tcW w:w="959" w:type="dxa"/>
          </w:tcPr>
          <w:p w:rsidR="00AB2251" w:rsidRPr="00746786" w:rsidRDefault="00AB2251" w:rsidP="00B00E71">
            <w:r w:rsidRPr="00746786">
              <w:t>13</w:t>
            </w:r>
          </w:p>
        </w:tc>
        <w:tc>
          <w:tcPr>
            <w:tcW w:w="2410" w:type="dxa"/>
          </w:tcPr>
          <w:p w:rsidR="00AB2251" w:rsidRPr="00746786" w:rsidRDefault="00AB2251" w:rsidP="00B00E71">
            <w:r w:rsidRPr="00746786">
              <w:t>Технология выполнения ручных операций</w:t>
            </w:r>
          </w:p>
        </w:tc>
        <w:tc>
          <w:tcPr>
            <w:tcW w:w="5244" w:type="dxa"/>
          </w:tcPr>
          <w:p w:rsidR="00AB2251" w:rsidRPr="00746786" w:rsidRDefault="00AB2251" w:rsidP="00B00E71">
            <w:r w:rsidRPr="00746786">
              <w:t>Изготовлять образцы ручных работ и основные операции при ручных работах: предохранение срезов от осыпания, временное соединение деталей, временное закрепление подготовленного кроя.</w:t>
            </w:r>
          </w:p>
        </w:tc>
        <w:tc>
          <w:tcPr>
            <w:tcW w:w="958" w:type="dxa"/>
          </w:tcPr>
          <w:p w:rsidR="00AB2251" w:rsidRPr="00746786" w:rsidRDefault="00AB2251" w:rsidP="00B00E71">
            <w:r w:rsidRPr="00746786">
              <w:t>1</w:t>
            </w:r>
          </w:p>
        </w:tc>
      </w:tr>
      <w:tr w:rsidR="00AB2251" w:rsidRPr="00746786" w:rsidTr="00B00E71">
        <w:tc>
          <w:tcPr>
            <w:tcW w:w="959" w:type="dxa"/>
          </w:tcPr>
          <w:p w:rsidR="00AB2251" w:rsidRPr="00746786" w:rsidRDefault="00AB2251" w:rsidP="00B00E71">
            <w:r w:rsidRPr="00746786">
              <w:t>14-15</w:t>
            </w:r>
          </w:p>
        </w:tc>
        <w:tc>
          <w:tcPr>
            <w:tcW w:w="2410" w:type="dxa"/>
          </w:tcPr>
          <w:p w:rsidR="00AB2251" w:rsidRPr="00746786" w:rsidRDefault="00AB2251" w:rsidP="00B00E71">
            <w:r w:rsidRPr="00746786">
              <w:t>Технология выполнения машинных работ</w:t>
            </w:r>
          </w:p>
          <w:p w:rsidR="00AB2251" w:rsidRPr="00746786" w:rsidRDefault="00AB2251" w:rsidP="00B00E71">
            <w:r w:rsidRPr="00746786">
              <w:rPr>
                <w:u w:val="single"/>
              </w:rPr>
              <w:t>Практическая работа</w:t>
            </w:r>
            <w:r w:rsidRPr="00746786">
              <w:t xml:space="preserve"> «Машинные швы»</w:t>
            </w:r>
          </w:p>
        </w:tc>
        <w:tc>
          <w:tcPr>
            <w:tcW w:w="5244" w:type="dxa"/>
          </w:tcPr>
          <w:p w:rsidR="00AB2251" w:rsidRPr="00746786" w:rsidRDefault="00AB2251" w:rsidP="00B00E71">
            <w:r w:rsidRPr="00746786">
              <w:t>Знать классификация машинных швов.</w:t>
            </w:r>
            <w:r w:rsidRPr="00746786">
              <w:cr/>
              <w:t>Выполнять машинные швы. Соблюдать правила безопасной работы при изготовлении швейных изделий.</w:t>
            </w:r>
          </w:p>
        </w:tc>
        <w:tc>
          <w:tcPr>
            <w:tcW w:w="958" w:type="dxa"/>
          </w:tcPr>
          <w:p w:rsidR="00AB2251" w:rsidRPr="00746786" w:rsidRDefault="00AB2251" w:rsidP="00B00E71">
            <w:r w:rsidRPr="00746786">
              <w:t>2</w:t>
            </w:r>
          </w:p>
        </w:tc>
      </w:tr>
      <w:tr w:rsidR="00AB2251" w:rsidRPr="00746786" w:rsidTr="00B00E71">
        <w:tc>
          <w:tcPr>
            <w:tcW w:w="959" w:type="dxa"/>
          </w:tcPr>
          <w:p w:rsidR="00AB2251" w:rsidRPr="00746786" w:rsidRDefault="00AB2251" w:rsidP="00B00E71">
            <w:r w:rsidRPr="00746786">
              <w:lastRenderedPageBreak/>
              <w:t>16</w:t>
            </w:r>
          </w:p>
        </w:tc>
        <w:tc>
          <w:tcPr>
            <w:tcW w:w="2410" w:type="dxa"/>
          </w:tcPr>
          <w:p w:rsidR="00AB2251" w:rsidRPr="00746786" w:rsidRDefault="00AB2251" w:rsidP="00B00E71">
            <w:r w:rsidRPr="00746786">
              <w:t>Типовая последовательность изготовления плечевого изделия</w:t>
            </w:r>
          </w:p>
        </w:tc>
        <w:tc>
          <w:tcPr>
            <w:tcW w:w="5244" w:type="dxa"/>
          </w:tcPr>
          <w:p w:rsidR="00AB2251" w:rsidRPr="00746786" w:rsidRDefault="00AB2251" w:rsidP="00B00E71">
            <w:r w:rsidRPr="00746786">
              <w:t>Выполнять основные операции при машинной обработке изделия. Выполнять  изготовление швейного изделия.</w:t>
            </w:r>
          </w:p>
        </w:tc>
        <w:tc>
          <w:tcPr>
            <w:tcW w:w="958" w:type="dxa"/>
          </w:tcPr>
          <w:p w:rsidR="00AB2251" w:rsidRPr="00746786" w:rsidRDefault="00AB2251" w:rsidP="00B00E71">
            <w:r w:rsidRPr="00746786">
              <w:t>1</w:t>
            </w:r>
          </w:p>
        </w:tc>
      </w:tr>
      <w:tr w:rsidR="00AB2251" w:rsidRPr="00746786" w:rsidTr="00B00E71">
        <w:tc>
          <w:tcPr>
            <w:tcW w:w="959" w:type="dxa"/>
          </w:tcPr>
          <w:p w:rsidR="00AB2251" w:rsidRPr="00746786" w:rsidRDefault="00AB2251" w:rsidP="00B00E71">
            <w:r w:rsidRPr="00746786">
              <w:t>17</w:t>
            </w:r>
          </w:p>
        </w:tc>
        <w:tc>
          <w:tcPr>
            <w:tcW w:w="2410" w:type="dxa"/>
          </w:tcPr>
          <w:p w:rsidR="00AB2251" w:rsidRPr="00746786" w:rsidRDefault="00AB2251" w:rsidP="00B00E71">
            <w:r w:rsidRPr="00746786">
              <w:t>Последовательность подготовки ткани к раскрою.</w:t>
            </w:r>
          </w:p>
        </w:tc>
        <w:tc>
          <w:tcPr>
            <w:tcW w:w="5244" w:type="dxa"/>
          </w:tcPr>
          <w:p w:rsidR="00AB2251" w:rsidRPr="00746786" w:rsidRDefault="00AB2251" w:rsidP="00B00E71">
            <w:r w:rsidRPr="00746786">
              <w:t xml:space="preserve">Выполнять экономную раскладку выкроек на ткани, обмеловку с учётом припусков на швы. </w:t>
            </w:r>
          </w:p>
        </w:tc>
        <w:tc>
          <w:tcPr>
            <w:tcW w:w="958" w:type="dxa"/>
          </w:tcPr>
          <w:p w:rsidR="00AB2251" w:rsidRPr="00746786" w:rsidRDefault="00AB2251" w:rsidP="00B00E71">
            <w:r w:rsidRPr="00746786">
              <w:t>1</w:t>
            </w:r>
          </w:p>
        </w:tc>
      </w:tr>
      <w:tr w:rsidR="00AB2251" w:rsidRPr="00746786" w:rsidTr="00B00E71">
        <w:tc>
          <w:tcPr>
            <w:tcW w:w="959" w:type="dxa"/>
          </w:tcPr>
          <w:p w:rsidR="00AB2251" w:rsidRPr="00746786" w:rsidRDefault="00AB2251" w:rsidP="00B00E71">
            <w:r w:rsidRPr="00746786">
              <w:t>18</w:t>
            </w:r>
          </w:p>
        </w:tc>
        <w:tc>
          <w:tcPr>
            <w:tcW w:w="2410" w:type="dxa"/>
          </w:tcPr>
          <w:p w:rsidR="00AB2251" w:rsidRPr="00746786" w:rsidRDefault="00AB2251" w:rsidP="00B00E71">
            <w:r w:rsidRPr="00746786">
              <w:t>Правила раскладки выкроек.</w:t>
            </w:r>
          </w:p>
        </w:tc>
        <w:tc>
          <w:tcPr>
            <w:tcW w:w="5244" w:type="dxa"/>
          </w:tcPr>
          <w:p w:rsidR="00AB2251" w:rsidRPr="00746786" w:rsidRDefault="00AB2251" w:rsidP="00B00E71">
            <w:r w:rsidRPr="00746786">
              <w:t xml:space="preserve">Выполнять экономную раскладку выкроек на ткани, обмеловку с учётом припусков на швы. </w:t>
            </w:r>
          </w:p>
        </w:tc>
        <w:tc>
          <w:tcPr>
            <w:tcW w:w="958" w:type="dxa"/>
          </w:tcPr>
          <w:p w:rsidR="00AB2251" w:rsidRPr="00746786" w:rsidRDefault="00AB2251" w:rsidP="00B00E71">
            <w:r w:rsidRPr="00746786">
              <w:t>1</w:t>
            </w:r>
          </w:p>
        </w:tc>
      </w:tr>
      <w:tr w:rsidR="00AB2251" w:rsidRPr="00746786" w:rsidTr="00B00E71">
        <w:tc>
          <w:tcPr>
            <w:tcW w:w="959" w:type="dxa"/>
          </w:tcPr>
          <w:p w:rsidR="00AB2251" w:rsidRPr="00746786" w:rsidRDefault="00AB2251" w:rsidP="00B00E71">
            <w:r w:rsidRPr="00746786">
              <w:t>19</w:t>
            </w:r>
          </w:p>
        </w:tc>
        <w:tc>
          <w:tcPr>
            <w:tcW w:w="2410" w:type="dxa"/>
          </w:tcPr>
          <w:p w:rsidR="00AB2251" w:rsidRPr="00746786" w:rsidRDefault="00AB2251" w:rsidP="00B00E71">
            <w:r w:rsidRPr="00746786">
              <w:t>Способы переноса линий выкройки на детали кроя</w:t>
            </w:r>
          </w:p>
        </w:tc>
        <w:tc>
          <w:tcPr>
            <w:tcW w:w="5244" w:type="dxa"/>
          </w:tcPr>
          <w:p w:rsidR="00AB2251" w:rsidRPr="00746786" w:rsidRDefault="00AB2251" w:rsidP="00B00E71">
            <w:r w:rsidRPr="00746786">
              <w:t xml:space="preserve">Выкраивать детали швейного изделия. Проводить влажно-тепловую обработку. </w:t>
            </w:r>
          </w:p>
        </w:tc>
        <w:tc>
          <w:tcPr>
            <w:tcW w:w="958" w:type="dxa"/>
          </w:tcPr>
          <w:p w:rsidR="00AB2251" w:rsidRPr="00746786" w:rsidRDefault="00AB2251" w:rsidP="00B00E71">
            <w:r w:rsidRPr="00746786">
              <w:t>1</w:t>
            </w:r>
          </w:p>
        </w:tc>
      </w:tr>
      <w:tr w:rsidR="00AB2251" w:rsidRPr="00746786" w:rsidTr="00B00E71">
        <w:tc>
          <w:tcPr>
            <w:tcW w:w="959" w:type="dxa"/>
          </w:tcPr>
          <w:p w:rsidR="00AB2251" w:rsidRPr="00746786" w:rsidRDefault="00AB2251" w:rsidP="00B00E71">
            <w:r w:rsidRPr="00746786">
              <w:t>20-21-2 2</w:t>
            </w:r>
          </w:p>
        </w:tc>
        <w:tc>
          <w:tcPr>
            <w:tcW w:w="2410" w:type="dxa"/>
          </w:tcPr>
          <w:p w:rsidR="00AB2251" w:rsidRPr="00746786" w:rsidRDefault="00AB2251" w:rsidP="00B00E71">
            <w:r w:rsidRPr="00746786">
              <w:t>Изготовление швейного изделия.</w:t>
            </w:r>
          </w:p>
        </w:tc>
        <w:tc>
          <w:tcPr>
            <w:tcW w:w="5244" w:type="dxa"/>
          </w:tcPr>
          <w:p w:rsidR="00AB2251" w:rsidRPr="00746786" w:rsidRDefault="00AB2251" w:rsidP="00B00E71">
            <w:r w:rsidRPr="00746786">
              <w:t>Выполнять основные операции при машинной обработке изделия. Выполнять  изготовление швейного изделия.</w:t>
            </w:r>
          </w:p>
        </w:tc>
        <w:tc>
          <w:tcPr>
            <w:tcW w:w="958" w:type="dxa"/>
          </w:tcPr>
          <w:p w:rsidR="00AB2251" w:rsidRPr="00746786" w:rsidRDefault="00AB2251" w:rsidP="00B00E71">
            <w:r w:rsidRPr="00746786">
              <w:t>3</w:t>
            </w:r>
          </w:p>
        </w:tc>
      </w:tr>
      <w:tr w:rsidR="00AB2251" w:rsidRPr="00746786" w:rsidTr="00B00E71">
        <w:tc>
          <w:tcPr>
            <w:tcW w:w="959" w:type="dxa"/>
          </w:tcPr>
          <w:p w:rsidR="00AB2251" w:rsidRPr="00746786" w:rsidRDefault="00AB2251" w:rsidP="00B00E71">
            <w:r w:rsidRPr="00746786">
              <w:t>23</w:t>
            </w:r>
          </w:p>
        </w:tc>
        <w:tc>
          <w:tcPr>
            <w:tcW w:w="2410" w:type="dxa"/>
          </w:tcPr>
          <w:p w:rsidR="00AB2251" w:rsidRPr="00746786" w:rsidRDefault="00AB2251" w:rsidP="00B00E71">
            <w:r w:rsidRPr="00746786">
              <w:t>Подготовка и проведение примерки плечевой одежды.</w:t>
            </w:r>
          </w:p>
        </w:tc>
        <w:tc>
          <w:tcPr>
            <w:tcW w:w="5244" w:type="dxa"/>
          </w:tcPr>
          <w:p w:rsidR="00AB2251" w:rsidRPr="00746786" w:rsidRDefault="00AB2251" w:rsidP="00B00E71">
            <w:r w:rsidRPr="00746786">
              <w:t>Выполнять подготовку изделия к примерке.</w:t>
            </w:r>
          </w:p>
        </w:tc>
        <w:tc>
          <w:tcPr>
            <w:tcW w:w="958" w:type="dxa"/>
          </w:tcPr>
          <w:p w:rsidR="00AB2251" w:rsidRPr="00746786" w:rsidRDefault="00AB2251" w:rsidP="00B00E71">
            <w:r w:rsidRPr="00746786">
              <w:t>1</w:t>
            </w:r>
          </w:p>
        </w:tc>
      </w:tr>
      <w:tr w:rsidR="00AB2251" w:rsidRPr="00746786" w:rsidTr="00B00E71">
        <w:tc>
          <w:tcPr>
            <w:tcW w:w="959" w:type="dxa"/>
          </w:tcPr>
          <w:p w:rsidR="00AB2251" w:rsidRPr="00746786" w:rsidRDefault="00AB2251" w:rsidP="00B00E71">
            <w:r w:rsidRPr="00746786">
              <w:t>24</w:t>
            </w:r>
          </w:p>
        </w:tc>
        <w:tc>
          <w:tcPr>
            <w:tcW w:w="2410" w:type="dxa"/>
          </w:tcPr>
          <w:p w:rsidR="00AB2251" w:rsidRPr="00746786" w:rsidRDefault="00AB2251" w:rsidP="00B00E71">
            <w:r w:rsidRPr="00746786">
              <w:t>Устранение дефектов после примерки.</w:t>
            </w:r>
          </w:p>
        </w:tc>
        <w:tc>
          <w:tcPr>
            <w:tcW w:w="5244" w:type="dxa"/>
          </w:tcPr>
          <w:p w:rsidR="00AB2251" w:rsidRPr="00746786" w:rsidRDefault="00AB2251" w:rsidP="00B00E71">
            <w:r w:rsidRPr="00746786">
              <w:t xml:space="preserve">Устранять дефекты после примерки. </w:t>
            </w:r>
          </w:p>
        </w:tc>
        <w:tc>
          <w:tcPr>
            <w:tcW w:w="958" w:type="dxa"/>
          </w:tcPr>
          <w:p w:rsidR="00AB2251" w:rsidRPr="00746786" w:rsidRDefault="00AB2251" w:rsidP="00B00E71">
            <w:r w:rsidRPr="00746786">
              <w:t>1</w:t>
            </w:r>
          </w:p>
        </w:tc>
      </w:tr>
      <w:tr w:rsidR="00AB2251" w:rsidRPr="00746786" w:rsidTr="00B00E71">
        <w:tc>
          <w:tcPr>
            <w:tcW w:w="959" w:type="dxa"/>
          </w:tcPr>
          <w:p w:rsidR="00AB2251" w:rsidRPr="00746786" w:rsidRDefault="00AB2251" w:rsidP="00B00E71">
            <w:r w:rsidRPr="00746786">
              <w:t>25</w:t>
            </w:r>
          </w:p>
        </w:tc>
        <w:tc>
          <w:tcPr>
            <w:tcW w:w="2410" w:type="dxa"/>
          </w:tcPr>
          <w:p w:rsidR="00AB2251" w:rsidRPr="00746786" w:rsidRDefault="00AB2251" w:rsidP="00B00E71">
            <w:r w:rsidRPr="00746786">
              <w:t>Придание окончательной формы изделию</w:t>
            </w:r>
          </w:p>
        </w:tc>
        <w:tc>
          <w:tcPr>
            <w:tcW w:w="5244" w:type="dxa"/>
          </w:tcPr>
          <w:p w:rsidR="00AB2251" w:rsidRPr="00746786" w:rsidRDefault="00AB2251" w:rsidP="00B00E71">
            <w:r w:rsidRPr="00746786">
              <w:t>Осуществлять самоконтроль и оценку качества готового изделия. Овладевать безопасными приёмами труда</w:t>
            </w:r>
          </w:p>
        </w:tc>
        <w:tc>
          <w:tcPr>
            <w:tcW w:w="958" w:type="dxa"/>
          </w:tcPr>
          <w:p w:rsidR="00AB2251" w:rsidRPr="00746786" w:rsidRDefault="00AB2251" w:rsidP="00B00E71">
            <w:r w:rsidRPr="00746786">
              <w:t>1</w:t>
            </w:r>
          </w:p>
        </w:tc>
      </w:tr>
      <w:tr w:rsidR="00AB2251" w:rsidRPr="00746786" w:rsidTr="00B00E71">
        <w:tc>
          <w:tcPr>
            <w:tcW w:w="959" w:type="dxa"/>
          </w:tcPr>
          <w:p w:rsidR="00AB2251" w:rsidRPr="00746786" w:rsidRDefault="00AB2251" w:rsidP="00B00E71">
            <w:r w:rsidRPr="00746786">
              <w:t>26</w:t>
            </w:r>
          </w:p>
        </w:tc>
        <w:tc>
          <w:tcPr>
            <w:tcW w:w="2410" w:type="dxa"/>
          </w:tcPr>
          <w:p w:rsidR="00AB2251" w:rsidRPr="00746786" w:rsidRDefault="00AB2251" w:rsidP="00B00E71">
            <w:pPr>
              <w:rPr>
                <w:u w:val="single"/>
              </w:rPr>
            </w:pPr>
            <w:r w:rsidRPr="00746786">
              <w:rPr>
                <w:u w:val="single"/>
              </w:rPr>
              <w:t>Практическая работа</w:t>
            </w:r>
          </w:p>
          <w:p w:rsidR="00AB2251" w:rsidRPr="00746786" w:rsidRDefault="00AB2251" w:rsidP="00B00E71">
            <w:r w:rsidRPr="00746786">
              <w:t>«Швейное изделие»</w:t>
            </w:r>
          </w:p>
        </w:tc>
        <w:tc>
          <w:tcPr>
            <w:tcW w:w="5244" w:type="dxa"/>
          </w:tcPr>
          <w:p w:rsidR="00AB2251" w:rsidRPr="00746786" w:rsidRDefault="00AB2251" w:rsidP="00B00E71">
            <w:r w:rsidRPr="00746786">
              <w:t>Осуществлять самоконтроль и оценку качества готового изделия, анализировать ошибки</w:t>
            </w:r>
          </w:p>
        </w:tc>
        <w:tc>
          <w:tcPr>
            <w:tcW w:w="958" w:type="dxa"/>
          </w:tcPr>
          <w:p w:rsidR="00AB2251" w:rsidRPr="00746786" w:rsidRDefault="00AB2251" w:rsidP="00B00E71">
            <w:r w:rsidRPr="00746786">
              <w:t>1</w:t>
            </w:r>
          </w:p>
        </w:tc>
      </w:tr>
      <w:tr w:rsidR="00AB2251" w:rsidRPr="00746786" w:rsidTr="00B00E71">
        <w:tc>
          <w:tcPr>
            <w:tcW w:w="8613" w:type="dxa"/>
            <w:gridSpan w:val="3"/>
          </w:tcPr>
          <w:p w:rsidR="00AB2251" w:rsidRPr="00746786" w:rsidRDefault="00AB2251" w:rsidP="00B00E71">
            <w:pPr>
              <w:jc w:val="center"/>
            </w:pPr>
            <w:r w:rsidRPr="00746786">
              <w:rPr>
                <w:b/>
              </w:rPr>
              <w:t>Раздел 5. Художественные ремёсла</w:t>
            </w:r>
          </w:p>
        </w:tc>
        <w:tc>
          <w:tcPr>
            <w:tcW w:w="958" w:type="dxa"/>
          </w:tcPr>
          <w:p w:rsidR="00AB2251" w:rsidRPr="00746786" w:rsidRDefault="00AB2251" w:rsidP="00B00E71">
            <w:pPr>
              <w:rPr>
                <w:b/>
              </w:rPr>
            </w:pPr>
            <w:r w:rsidRPr="00746786">
              <w:rPr>
                <w:b/>
              </w:rPr>
              <w:t>12</w:t>
            </w:r>
          </w:p>
        </w:tc>
      </w:tr>
      <w:tr w:rsidR="00AB2251" w:rsidRPr="00746786" w:rsidTr="00B00E71">
        <w:tc>
          <w:tcPr>
            <w:tcW w:w="959" w:type="dxa"/>
          </w:tcPr>
          <w:p w:rsidR="00AB2251" w:rsidRPr="00746786" w:rsidRDefault="00AB2251" w:rsidP="00B00E71">
            <w:r w:rsidRPr="00746786">
              <w:t>1</w:t>
            </w:r>
          </w:p>
        </w:tc>
        <w:tc>
          <w:tcPr>
            <w:tcW w:w="2410" w:type="dxa"/>
          </w:tcPr>
          <w:p w:rsidR="00AB2251" w:rsidRPr="00746786" w:rsidRDefault="00AB2251" w:rsidP="00B00E71">
            <w:r w:rsidRPr="00746786">
              <w:t>Основы композиции и цветовое решение</w:t>
            </w:r>
          </w:p>
        </w:tc>
        <w:tc>
          <w:tcPr>
            <w:tcW w:w="5244" w:type="dxa"/>
          </w:tcPr>
          <w:p w:rsidR="00AB2251" w:rsidRPr="00746786" w:rsidRDefault="00AB2251" w:rsidP="00B00E71">
            <w:r w:rsidRPr="00746786">
              <w:t xml:space="preserve">Определять соответствие композиционного решения функциональному назначению изделия. Выполнять эскизы орнаментов для салфетки, платка, одежды, декоративного панно. </w:t>
            </w:r>
          </w:p>
        </w:tc>
        <w:tc>
          <w:tcPr>
            <w:tcW w:w="958" w:type="dxa"/>
          </w:tcPr>
          <w:p w:rsidR="00AB2251" w:rsidRPr="00746786" w:rsidRDefault="00AB2251" w:rsidP="00B00E71">
            <w:r w:rsidRPr="00746786">
              <w:t>1</w:t>
            </w:r>
          </w:p>
        </w:tc>
      </w:tr>
      <w:tr w:rsidR="00AB2251" w:rsidRPr="00746786" w:rsidTr="00B00E71">
        <w:tc>
          <w:tcPr>
            <w:tcW w:w="959" w:type="dxa"/>
          </w:tcPr>
          <w:p w:rsidR="00AB2251" w:rsidRPr="00746786" w:rsidRDefault="00AB2251" w:rsidP="00B00E71">
            <w:r w:rsidRPr="00746786">
              <w:t>2</w:t>
            </w:r>
          </w:p>
        </w:tc>
        <w:tc>
          <w:tcPr>
            <w:tcW w:w="2410" w:type="dxa"/>
          </w:tcPr>
          <w:p w:rsidR="00AB2251" w:rsidRPr="00746786" w:rsidRDefault="00AB2251" w:rsidP="00B00E71">
            <w:r w:rsidRPr="00746786">
              <w:t>История развития вышивки</w:t>
            </w:r>
          </w:p>
        </w:tc>
        <w:tc>
          <w:tcPr>
            <w:tcW w:w="5244" w:type="dxa"/>
          </w:tcPr>
          <w:p w:rsidR="00AB2251" w:rsidRPr="00746786" w:rsidRDefault="00AB2251" w:rsidP="00B00E71">
            <w:r w:rsidRPr="00746786">
              <w:t xml:space="preserve">Находить информацию по истории вышивания. </w:t>
            </w:r>
          </w:p>
        </w:tc>
        <w:tc>
          <w:tcPr>
            <w:tcW w:w="958" w:type="dxa"/>
          </w:tcPr>
          <w:p w:rsidR="00AB2251" w:rsidRPr="00746786" w:rsidRDefault="00AB2251" w:rsidP="00B00E71">
            <w:r w:rsidRPr="00746786">
              <w:t>1</w:t>
            </w:r>
          </w:p>
        </w:tc>
      </w:tr>
      <w:tr w:rsidR="00AB2251" w:rsidRPr="00746786" w:rsidTr="00B00E71">
        <w:tc>
          <w:tcPr>
            <w:tcW w:w="959" w:type="dxa"/>
          </w:tcPr>
          <w:p w:rsidR="00AB2251" w:rsidRPr="00746786" w:rsidRDefault="00AB2251" w:rsidP="00B00E71">
            <w:r w:rsidRPr="00746786">
              <w:t>3</w:t>
            </w:r>
          </w:p>
        </w:tc>
        <w:tc>
          <w:tcPr>
            <w:tcW w:w="2410" w:type="dxa"/>
          </w:tcPr>
          <w:p w:rsidR="00AB2251" w:rsidRPr="00746786" w:rsidRDefault="00AB2251" w:rsidP="00B00E71">
            <w:r w:rsidRPr="00746786">
              <w:t>Технология отделки швейного изделия вышивкой</w:t>
            </w:r>
          </w:p>
        </w:tc>
        <w:tc>
          <w:tcPr>
            <w:tcW w:w="5244" w:type="dxa"/>
          </w:tcPr>
          <w:p w:rsidR="00AB2251" w:rsidRPr="00746786" w:rsidRDefault="00AB2251" w:rsidP="00B00E71">
            <w:r w:rsidRPr="00746786">
              <w:t>Изготовлять изделия с вышивкой.</w:t>
            </w:r>
          </w:p>
        </w:tc>
        <w:tc>
          <w:tcPr>
            <w:tcW w:w="958" w:type="dxa"/>
          </w:tcPr>
          <w:p w:rsidR="00AB2251" w:rsidRPr="00746786" w:rsidRDefault="00AB2251" w:rsidP="00B00E71">
            <w:r w:rsidRPr="00746786">
              <w:t>1</w:t>
            </w:r>
          </w:p>
        </w:tc>
      </w:tr>
      <w:tr w:rsidR="00AB2251" w:rsidRPr="00746786" w:rsidTr="00B00E71">
        <w:tc>
          <w:tcPr>
            <w:tcW w:w="959" w:type="dxa"/>
          </w:tcPr>
          <w:p w:rsidR="00AB2251" w:rsidRPr="00746786" w:rsidRDefault="00AB2251" w:rsidP="00B00E71">
            <w:r w:rsidRPr="00746786">
              <w:t>4</w:t>
            </w:r>
          </w:p>
        </w:tc>
        <w:tc>
          <w:tcPr>
            <w:tcW w:w="2410" w:type="dxa"/>
          </w:tcPr>
          <w:p w:rsidR="00AB2251" w:rsidRPr="00746786" w:rsidRDefault="00AB2251" w:rsidP="00B00E71">
            <w:r w:rsidRPr="00746786">
              <w:t>Перевод рисунка на ткань.</w:t>
            </w:r>
          </w:p>
        </w:tc>
        <w:tc>
          <w:tcPr>
            <w:tcW w:w="5244" w:type="dxa"/>
          </w:tcPr>
          <w:p w:rsidR="00AB2251" w:rsidRPr="00746786" w:rsidRDefault="00AB2251" w:rsidP="00B00E71">
            <w:r w:rsidRPr="00746786">
              <w:t>Научиться переводить рисунок вышивки на ткань</w:t>
            </w:r>
          </w:p>
        </w:tc>
        <w:tc>
          <w:tcPr>
            <w:tcW w:w="958" w:type="dxa"/>
          </w:tcPr>
          <w:p w:rsidR="00AB2251" w:rsidRPr="00746786" w:rsidRDefault="00AB2251" w:rsidP="00B00E71">
            <w:r w:rsidRPr="00746786">
              <w:t>1</w:t>
            </w:r>
          </w:p>
        </w:tc>
      </w:tr>
      <w:tr w:rsidR="00AB2251" w:rsidRPr="00746786" w:rsidTr="00B00E71">
        <w:tc>
          <w:tcPr>
            <w:tcW w:w="959" w:type="dxa"/>
          </w:tcPr>
          <w:p w:rsidR="00AB2251" w:rsidRPr="00746786" w:rsidRDefault="00AB2251" w:rsidP="00B00E71">
            <w:r w:rsidRPr="00746786">
              <w:t>5-6</w:t>
            </w:r>
          </w:p>
        </w:tc>
        <w:tc>
          <w:tcPr>
            <w:tcW w:w="2410" w:type="dxa"/>
          </w:tcPr>
          <w:p w:rsidR="00AB2251" w:rsidRPr="00746786" w:rsidRDefault="00AB2251" w:rsidP="00B00E71">
            <w:r w:rsidRPr="00746786">
              <w:t>Техника вышивания</w:t>
            </w:r>
          </w:p>
        </w:tc>
        <w:tc>
          <w:tcPr>
            <w:tcW w:w="5244" w:type="dxa"/>
          </w:tcPr>
          <w:p w:rsidR="00AB2251" w:rsidRPr="00746786" w:rsidRDefault="00AB2251" w:rsidP="00B00E71">
            <w:r w:rsidRPr="00746786">
              <w:t>Осваивать швы, используемые при вышивании. Выполнять швы на образцах. Соблюдать правила безопасной работы с иглой и утюгом</w:t>
            </w:r>
          </w:p>
        </w:tc>
        <w:tc>
          <w:tcPr>
            <w:tcW w:w="958" w:type="dxa"/>
          </w:tcPr>
          <w:p w:rsidR="00AB2251" w:rsidRPr="00746786" w:rsidRDefault="00AB2251" w:rsidP="00B00E71">
            <w:r w:rsidRPr="00746786">
              <w:t>2</w:t>
            </w:r>
          </w:p>
        </w:tc>
      </w:tr>
      <w:tr w:rsidR="00AB2251" w:rsidRPr="00746786" w:rsidTr="00B00E71">
        <w:tc>
          <w:tcPr>
            <w:tcW w:w="959" w:type="dxa"/>
          </w:tcPr>
          <w:p w:rsidR="00AB2251" w:rsidRPr="00746786" w:rsidRDefault="00AB2251" w:rsidP="00B00E71">
            <w:r w:rsidRPr="00746786">
              <w:t>7-8</w:t>
            </w:r>
          </w:p>
        </w:tc>
        <w:tc>
          <w:tcPr>
            <w:tcW w:w="2410" w:type="dxa"/>
          </w:tcPr>
          <w:p w:rsidR="00AB2251" w:rsidRPr="00746786" w:rsidRDefault="00AB2251" w:rsidP="00B00E71">
            <w:r w:rsidRPr="00746786">
              <w:t>Вышивка пасмой или шнуром.</w:t>
            </w:r>
          </w:p>
        </w:tc>
        <w:tc>
          <w:tcPr>
            <w:tcW w:w="5244" w:type="dxa"/>
          </w:tcPr>
          <w:p w:rsidR="00AB2251" w:rsidRPr="00746786" w:rsidRDefault="00AB2251" w:rsidP="00B00E71">
            <w:r w:rsidRPr="00746786">
              <w:t xml:space="preserve"> Выполнять вышивку пасмой или шнуром</w:t>
            </w:r>
          </w:p>
        </w:tc>
        <w:tc>
          <w:tcPr>
            <w:tcW w:w="958" w:type="dxa"/>
          </w:tcPr>
          <w:p w:rsidR="00AB2251" w:rsidRPr="00746786" w:rsidRDefault="00AB2251" w:rsidP="00B00E71">
            <w:r w:rsidRPr="00746786">
              <w:t>2</w:t>
            </w:r>
          </w:p>
        </w:tc>
      </w:tr>
      <w:tr w:rsidR="00AB2251" w:rsidRPr="00746786" w:rsidTr="00B00E71">
        <w:tc>
          <w:tcPr>
            <w:tcW w:w="959" w:type="dxa"/>
          </w:tcPr>
          <w:p w:rsidR="00AB2251" w:rsidRPr="00746786" w:rsidRDefault="00AB2251" w:rsidP="00B00E71">
            <w:r w:rsidRPr="00746786">
              <w:t>9-10</w:t>
            </w:r>
          </w:p>
        </w:tc>
        <w:tc>
          <w:tcPr>
            <w:tcW w:w="2410" w:type="dxa"/>
          </w:tcPr>
          <w:p w:rsidR="00AB2251" w:rsidRPr="00746786" w:rsidRDefault="00AB2251" w:rsidP="00B00E71">
            <w:r w:rsidRPr="00746786">
              <w:t>Вышивка бисером.</w:t>
            </w:r>
          </w:p>
        </w:tc>
        <w:tc>
          <w:tcPr>
            <w:tcW w:w="5244" w:type="dxa"/>
          </w:tcPr>
          <w:p w:rsidR="00AB2251" w:rsidRPr="00746786" w:rsidRDefault="00AB2251" w:rsidP="00B00E71">
            <w:r w:rsidRPr="00746786">
              <w:t xml:space="preserve"> Выполнять вышивку бисером, бусами и стеклярусом.</w:t>
            </w:r>
          </w:p>
        </w:tc>
        <w:tc>
          <w:tcPr>
            <w:tcW w:w="958" w:type="dxa"/>
          </w:tcPr>
          <w:p w:rsidR="00AB2251" w:rsidRPr="00746786" w:rsidRDefault="00AB2251" w:rsidP="00B00E71">
            <w:r w:rsidRPr="00746786">
              <w:t>2</w:t>
            </w:r>
          </w:p>
        </w:tc>
      </w:tr>
      <w:tr w:rsidR="00AB2251" w:rsidRPr="00746786" w:rsidTr="00B00E71">
        <w:tc>
          <w:tcPr>
            <w:tcW w:w="959" w:type="dxa"/>
          </w:tcPr>
          <w:p w:rsidR="00AB2251" w:rsidRPr="00746786" w:rsidRDefault="00AB2251" w:rsidP="00B00E71">
            <w:r w:rsidRPr="00746786">
              <w:t>11-12</w:t>
            </w:r>
          </w:p>
        </w:tc>
        <w:tc>
          <w:tcPr>
            <w:tcW w:w="2410" w:type="dxa"/>
          </w:tcPr>
          <w:p w:rsidR="00AB2251" w:rsidRPr="00746786" w:rsidRDefault="00AB2251" w:rsidP="00B00E71">
            <w:r w:rsidRPr="00746786">
              <w:t>Практическая работа «Вышивка картины»</w:t>
            </w:r>
          </w:p>
        </w:tc>
        <w:tc>
          <w:tcPr>
            <w:tcW w:w="5244" w:type="dxa"/>
          </w:tcPr>
          <w:p w:rsidR="00AB2251" w:rsidRPr="00746786" w:rsidRDefault="00AB2251" w:rsidP="00B00E71">
            <w:r w:rsidRPr="00746786">
              <w:t>Вышить картину в любой техники вышивки.</w:t>
            </w:r>
          </w:p>
        </w:tc>
        <w:tc>
          <w:tcPr>
            <w:tcW w:w="958" w:type="dxa"/>
          </w:tcPr>
          <w:p w:rsidR="00AB2251" w:rsidRPr="00746786" w:rsidRDefault="00AB2251" w:rsidP="00B00E71">
            <w:r w:rsidRPr="00746786">
              <w:t>1</w:t>
            </w:r>
          </w:p>
        </w:tc>
      </w:tr>
      <w:tr w:rsidR="00AB2251" w:rsidRPr="00746786" w:rsidTr="00B00E71">
        <w:tc>
          <w:tcPr>
            <w:tcW w:w="8613" w:type="dxa"/>
            <w:gridSpan w:val="3"/>
          </w:tcPr>
          <w:p w:rsidR="00AB2251" w:rsidRPr="00746786" w:rsidRDefault="00AB2251" w:rsidP="00B00E71">
            <w:r w:rsidRPr="00746786">
              <w:rPr>
                <w:b/>
              </w:rPr>
              <w:t>Раздел 6. Электротехника</w:t>
            </w:r>
          </w:p>
        </w:tc>
        <w:tc>
          <w:tcPr>
            <w:tcW w:w="958" w:type="dxa"/>
          </w:tcPr>
          <w:p w:rsidR="00AB2251" w:rsidRPr="00746786" w:rsidRDefault="00AB2251" w:rsidP="00B00E71">
            <w:r w:rsidRPr="00746786">
              <w:t>2</w:t>
            </w:r>
          </w:p>
        </w:tc>
      </w:tr>
      <w:tr w:rsidR="00AB2251" w:rsidRPr="00746786" w:rsidTr="00B00E71">
        <w:tc>
          <w:tcPr>
            <w:tcW w:w="959" w:type="dxa"/>
          </w:tcPr>
          <w:p w:rsidR="00AB2251" w:rsidRPr="00746786" w:rsidRDefault="00AB2251" w:rsidP="00B00E71">
            <w:r w:rsidRPr="00746786">
              <w:t>1-2</w:t>
            </w:r>
          </w:p>
        </w:tc>
        <w:tc>
          <w:tcPr>
            <w:tcW w:w="2410" w:type="dxa"/>
          </w:tcPr>
          <w:p w:rsidR="00AB2251" w:rsidRPr="00746786" w:rsidRDefault="00AB2251" w:rsidP="00B00E71">
            <w:r w:rsidRPr="00746786">
              <w:t xml:space="preserve">Электротехнические работы в жилых </w:t>
            </w:r>
            <w:r w:rsidRPr="00746786">
              <w:lastRenderedPageBreak/>
              <w:t>помещениях</w:t>
            </w:r>
          </w:p>
        </w:tc>
        <w:tc>
          <w:tcPr>
            <w:tcW w:w="5244" w:type="dxa"/>
          </w:tcPr>
          <w:p w:rsidR="00AB2251" w:rsidRPr="00746786" w:rsidRDefault="00AB2251" w:rsidP="00B00E71">
            <w:r w:rsidRPr="00746786">
              <w:lastRenderedPageBreak/>
              <w:t>Знакомиться с устройством электроарматуры  и электромонтажными инструментами.</w:t>
            </w:r>
          </w:p>
          <w:p w:rsidR="00AB2251" w:rsidRPr="00746786" w:rsidRDefault="00AB2251" w:rsidP="00B00E71">
            <w:pPr>
              <w:rPr>
                <w:b/>
              </w:rPr>
            </w:pPr>
            <w:r w:rsidRPr="00746786">
              <w:lastRenderedPageBreak/>
              <w:t>Соблюдать правила безопасного труда при электротехнических работах</w:t>
            </w:r>
          </w:p>
        </w:tc>
        <w:tc>
          <w:tcPr>
            <w:tcW w:w="958" w:type="dxa"/>
          </w:tcPr>
          <w:p w:rsidR="00AB2251" w:rsidRPr="00746786" w:rsidRDefault="00AB2251" w:rsidP="00B00E71">
            <w:r w:rsidRPr="00746786">
              <w:lastRenderedPageBreak/>
              <w:t>2</w:t>
            </w:r>
          </w:p>
        </w:tc>
      </w:tr>
      <w:tr w:rsidR="00AB2251" w:rsidRPr="00746786" w:rsidTr="00B00E71">
        <w:tc>
          <w:tcPr>
            <w:tcW w:w="8613" w:type="dxa"/>
            <w:gridSpan w:val="3"/>
          </w:tcPr>
          <w:p w:rsidR="00AB2251" w:rsidRPr="00746786" w:rsidRDefault="00AB2251" w:rsidP="00B00E71">
            <w:r w:rsidRPr="00746786">
              <w:rPr>
                <w:b/>
              </w:rPr>
              <w:lastRenderedPageBreak/>
              <w:t>Раздел 7. Основы проектирования. Исследовательская и созидательная деятельность</w:t>
            </w:r>
          </w:p>
        </w:tc>
        <w:tc>
          <w:tcPr>
            <w:tcW w:w="958" w:type="dxa"/>
          </w:tcPr>
          <w:p w:rsidR="00AB2251" w:rsidRPr="00746786" w:rsidRDefault="00AB2251" w:rsidP="00B00E71">
            <w:r w:rsidRPr="00746786">
              <w:t>6</w:t>
            </w:r>
          </w:p>
        </w:tc>
      </w:tr>
      <w:tr w:rsidR="00AB2251" w:rsidRPr="00746786" w:rsidTr="00B00E71">
        <w:tc>
          <w:tcPr>
            <w:tcW w:w="959" w:type="dxa"/>
          </w:tcPr>
          <w:p w:rsidR="00AB2251" w:rsidRPr="00746786" w:rsidRDefault="00AB2251" w:rsidP="00B00E71">
            <w:r w:rsidRPr="00746786">
              <w:t>1</w:t>
            </w:r>
          </w:p>
        </w:tc>
        <w:tc>
          <w:tcPr>
            <w:tcW w:w="2410" w:type="dxa"/>
          </w:tcPr>
          <w:p w:rsidR="00AB2251" w:rsidRPr="00746786" w:rsidRDefault="00AB2251" w:rsidP="00B00E71">
            <w:r w:rsidRPr="00746786">
              <w:t>Основные компоненты проекта</w:t>
            </w:r>
          </w:p>
        </w:tc>
        <w:tc>
          <w:tcPr>
            <w:tcW w:w="5244" w:type="dxa"/>
          </w:tcPr>
          <w:p w:rsidR="00AB2251" w:rsidRPr="00746786" w:rsidRDefault="00AB2251" w:rsidP="00B00E71">
            <w:r w:rsidRPr="00746786">
              <w:t xml:space="preserve">Определять основные компоненты проекта. </w:t>
            </w:r>
            <w:r w:rsidRPr="00746786">
              <w:cr/>
              <w:t>Определять потребности людей в изделии, запланированном в проекте.</w:t>
            </w:r>
            <w:r w:rsidRPr="00746786">
              <w:cr/>
              <w:t xml:space="preserve">Выявлять аналоги. Вырабатывать идеи выполнения проекта. Определять трудности в реализации проекта. </w:t>
            </w:r>
          </w:p>
        </w:tc>
        <w:tc>
          <w:tcPr>
            <w:tcW w:w="958" w:type="dxa"/>
          </w:tcPr>
          <w:p w:rsidR="00AB2251" w:rsidRPr="00746786" w:rsidRDefault="00AB2251" w:rsidP="00B00E71">
            <w:r w:rsidRPr="00746786">
              <w:t>2</w:t>
            </w:r>
          </w:p>
        </w:tc>
      </w:tr>
      <w:tr w:rsidR="00AB2251" w:rsidRPr="00746786" w:rsidTr="00B00E71">
        <w:tc>
          <w:tcPr>
            <w:tcW w:w="959" w:type="dxa"/>
          </w:tcPr>
          <w:p w:rsidR="00AB2251" w:rsidRPr="00746786" w:rsidRDefault="00AB2251" w:rsidP="00B00E71">
            <w:r w:rsidRPr="00746786">
              <w:t>2</w:t>
            </w:r>
          </w:p>
        </w:tc>
        <w:tc>
          <w:tcPr>
            <w:tcW w:w="2410" w:type="dxa"/>
          </w:tcPr>
          <w:p w:rsidR="00AB2251" w:rsidRPr="00746786" w:rsidRDefault="00AB2251" w:rsidP="00B00E71">
            <w:r w:rsidRPr="00746786">
              <w:t>Этапы проектной деятельности</w:t>
            </w:r>
          </w:p>
        </w:tc>
        <w:tc>
          <w:tcPr>
            <w:tcW w:w="5244" w:type="dxa"/>
          </w:tcPr>
          <w:p w:rsidR="00AB2251" w:rsidRPr="00746786" w:rsidRDefault="00AB2251" w:rsidP="00B00E71">
            <w:r w:rsidRPr="00746786">
              <w:t xml:space="preserve">Анализировать информацию по теме проекта. Выявлять оптимальное решение задачи проекта. Составлять конструкторскую и технологическую документацию. Выбирать необходимые материалы, инструменты, оборудование. </w:t>
            </w:r>
          </w:p>
        </w:tc>
        <w:tc>
          <w:tcPr>
            <w:tcW w:w="958" w:type="dxa"/>
          </w:tcPr>
          <w:p w:rsidR="00AB2251" w:rsidRPr="00746786" w:rsidRDefault="00AB2251" w:rsidP="00B00E71">
            <w:r w:rsidRPr="00746786">
              <w:t>2</w:t>
            </w:r>
          </w:p>
        </w:tc>
      </w:tr>
      <w:tr w:rsidR="00AB2251" w:rsidRPr="00746786" w:rsidTr="00B00E71">
        <w:tc>
          <w:tcPr>
            <w:tcW w:w="959" w:type="dxa"/>
          </w:tcPr>
          <w:p w:rsidR="00AB2251" w:rsidRPr="00746786" w:rsidRDefault="00AB2251" w:rsidP="00B00E71">
            <w:r w:rsidRPr="00746786">
              <w:t>3</w:t>
            </w:r>
          </w:p>
        </w:tc>
        <w:tc>
          <w:tcPr>
            <w:tcW w:w="2410" w:type="dxa"/>
          </w:tcPr>
          <w:p w:rsidR="00AB2251" w:rsidRPr="00746786" w:rsidRDefault="00AB2251" w:rsidP="00B00E71">
            <w:r w:rsidRPr="00746786">
              <w:t>Способы представления результатов проектирования</w:t>
            </w:r>
          </w:p>
        </w:tc>
        <w:tc>
          <w:tcPr>
            <w:tcW w:w="5244" w:type="dxa"/>
          </w:tcPr>
          <w:p w:rsidR="00AB2251" w:rsidRPr="00746786" w:rsidRDefault="00AB2251" w:rsidP="00B00E71">
            <w:r w:rsidRPr="00746786">
              <w:t>Разрабатывать план представления результатов проектной деятельности. Обосновывать тему и цель проекта. Представлять ход исследования.</w:t>
            </w:r>
            <w:r w:rsidRPr="00746786">
              <w:cr/>
              <w:t>Использовать компьютер для презентации проекта</w:t>
            </w:r>
          </w:p>
        </w:tc>
        <w:tc>
          <w:tcPr>
            <w:tcW w:w="958" w:type="dxa"/>
          </w:tcPr>
          <w:p w:rsidR="00AB2251" w:rsidRPr="00746786" w:rsidRDefault="00AB2251" w:rsidP="00B00E71">
            <w:r w:rsidRPr="00746786">
              <w:t>1</w:t>
            </w:r>
          </w:p>
        </w:tc>
      </w:tr>
      <w:tr w:rsidR="00AB2251" w:rsidRPr="00746786" w:rsidTr="00B00E71">
        <w:tc>
          <w:tcPr>
            <w:tcW w:w="959" w:type="dxa"/>
          </w:tcPr>
          <w:p w:rsidR="00AB2251" w:rsidRPr="00746786" w:rsidRDefault="00AB2251" w:rsidP="00B00E71">
            <w:r w:rsidRPr="00746786">
              <w:t>4-5</w:t>
            </w:r>
          </w:p>
        </w:tc>
        <w:tc>
          <w:tcPr>
            <w:tcW w:w="2410" w:type="dxa"/>
          </w:tcPr>
          <w:p w:rsidR="00AB2251" w:rsidRPr="00746786" w:rsidRDefault="00AB2251" w:rsidP="00B00E71">
            <w:r w:rsidRPr="00746786">
              <w:t xml:space="preserve"> Выполнение проекта</w:t>
            </w:r>
          </w:p>
        </w:tc>
        <w:tc>
          <w:tcPr>
            <w:tcW w:w="5244" w:type="dxa"/>
          </w:tcPr>
          <w:p w:rsidR="00AB2251" w:rsidRPr="00746786" w:rsidRDefault="00AB2251" w:rsidP="00B00E71">
            <w:r w:rsidRPr="00746786">
              <w:t>Выполнять проект . Овладевать безопасными приёмами труда</w:t>
            </w:r>
          </w:p>
        </w:tc>
        <w:tc>
          <w:tcPr>
            <w:tcW w:w="958" w:type="dxa"/>
          </w:tcPr>
          <w:p w:rsidR="00AB2251" w:rsidRPr="00746786" w:rsidRDefault="00AB2251" w:rsidP="00B00E71">
            <w:r w:rsidRPr="00746786">
              <w:t>2</w:t>
            </w:r>
          </w:p>
        </w:tc>
      </w:tr>
      <w:tr w:rsidR="00AB2251" w:rsidRPr="00746786" w:rsidTr="00B00E71">
        <w:tc>
          <w:tcPr>
            <w:tcW w:w="959" w:type="dxa"/>
          </w:tcPr>
          <w:p w:rsidR="00AB2251" w:rsidRPr="00746786" w:rsidRDefault="00AB2251" w:rsidP="00B00E71">
            <w:r w:rsidRPr="00746786">
              <w:t>6</w:t>
            </w:r>
          </w:p>
        </w:tc>
        <w:tc>
          <w:tcPr>
            <w:tcW w:w="2410" w:type="dxa"/>
          </w:tcPr>
          <w:p w:rsidR="00AB2251" w:rsidRPr="00746786" w:rsidRDefault="00AB2251" w:rsidP="00B00E71">
            <w:r w:rsidRPr="00746786">
              <w:t>Защита проекта</w:t>
            </w:r>
          </w:p>
        </w:tc>
        <w:tc>
          <w:tcPr>
            <w:tcW w:w="5244" w:type="dxa"/>
          </w:tcPr>
          <w:p w:rsidR="00AB2251" w:rsidRPr="00746786" w:rsidRDefault="00AB2251" w:rsidP="00B00E71">
            <w:r w:rsidRPr="00746786">
              <w:rPr>
                <w:color w:val="000000"/>
              </w:rPr>
              <w:t xml:space="preserve"> Представление необходимой документации проекта. Должны уметь защитить свой проект.</w:t>
            </w:r>
          </w:p>
        </w:tc>
        <w:tc>
          <w:tcPr>
            <w:tcW w:w="958" w:type="dxa"/>
          </w:tcPr>
          <w:p w:rsidR="00AB2251" w:rsidRPr="00746786" w:rsidRDefault="00AB2251" w:rsidP="00B00E71">
            <w:r w:rsidRPr="00746786">
              <w:t>1</w:t>
            </w:r>
          </w:p>
        </w:tc>
      </w:tr>
      <w:tr w:rsidR="00AB2251" w:rsidRPr="00746786" w:rsidTr="00B00E71">
        <w:tc>
          <w:tcPr>
            <w:tcW w:w="8613" w:type="dxa"/>
            <w:gridSpan w:val="3"/>
          </w:tcPr>
          <w:p w:rsidR="00AB2251" w:rsidRPr="00746786" w:rsidRDefault="00AB2251" w:rsidP="00B00E71">
            <w:pPr>
              <w:rPr>
                <w:b/>
              </w:rPr>
            </w:pPr>
            <w:r w:rsidRPr="00746786">
              <w:rPr>
                <w:b/>
              </w:rPr>
              <w:t>Резерв</w:t>
            </w:r>
          </w:p>
        </w:tc>
        <w:tc>
          <w:tcPr>
            <w:tcW w:w="958" w:type="dxa"/>
          </w:tcPr>
          <w:p w:rsidR="00AB2251" w:rsidRPr="00746786" w:rsidRDefault="00AB2251" w:rsidP="00B00E71">
            <w:pPr>
              <w:rPr>
                <w:b/>
              </w:rPr>
            </w:pPr>
            <w:r w:rsidRPr="00746786">
              <w:rPr>
                <w:b/>
              </w:rPr>
              <w:t>2</w:t>
            </w:r>
          </w:p>
        </w:tc>
      </w:tr>
      <w:tr w:rsidR="00AB2251" w:rsidRPr="00746786" w:rsidTr="00B00E71">
        <w:tc>
          <w:tcPr>
            <w:tcW w:w="8613" w:type="dxa"/>
            <w:gridSpan w:val="3"/>
          </w:tcPr>
          <w:p w:rsidR="00AB2251" w:rsidRPr="00746786" w:rsidRDefault="00AB2251" w:rsidP="00B00E71">
            <w:pPr>
              <w:rPr>
                <w:b/>
              </w:rPr>
            </w:pPr>
            <w:r w:rsidRPr="00746786">
              <w:rPr>
                <w:b/>
              </w:rPr>
              <w:t>Всего</w:t>
            </w:r>
          </w:p>
        </w:tc>
        <w:tc>
          <w:tcPr>
            <w:tcW w:w="958" w:type="dxa"/>
          </w:tcPr>
          <w:p w:rsidR="00AB2251" w:rsidRPr="00746786" w:rsidRDefault="00AB2251" w:rsidP="00B00E71">
            <w:pPr>
              <w:rPr>
                <w:b/>
              </w:rPr>
            </w:pPr>
            <w:r w:rsidRPr="00746786">
              <w:rPr>
                <w:b/>
              </w:rPr>
              <w:t>68</w:t>
            </w:r>
          </w:p>
        </w:tc>
      </w:tr>
    </w:tbl>
    <w:p w:rsidR="00AB2251" w:rsidRPr="00746786" w:rsidRDefault="00AB2251" w:rsidP="00AB2251"/>
    <w:p w:rsidR="00AB2251" w:rsidRPr="00746786" w:rsidRDefault="00AB2251" w:rsidP="00AB2251">
      <w:pPr>
        <w:jc w:val="center"/>
        <w:rPr>
          <w:b/>
        </w:rPr>
      </w:pPr>
      <w:r w:rsidRPr="00746786">
        <w:rPr>
          <w:b/>
        </w:rPr>
        <w:t>Тематическое планирование. 7 класс</w:t>
      </w:r>
    </w:p>
    <w:p w:rsidR="00AB2251" w:rsidRPr="00746786" w:rsidRDefault="00AB2251" w:rsidP="00AB2251"/>
    <w:tbl>
      <w:tblPr>
        <w:tblStyle w:val="aff8"/>
        <w:tblW w:w="0" w:type="auto"/>
        <w:tblLook w:val="04A0" w:firstRow="1" w:lastRow="0" w:firstColumn="1" w:lastColumn="0" w:noHBand="0" w:noVBand="1"/>
      </w:tblPr>
      <w:tblGrid>
        <w:gridCol w:w="658"/>
        <w:gridCol w:w="2336"/>
        <w:gridCol w:w="5629"/>
        <w:gridCol w:w="948"/>
      </w:tblGrid>
      <w:tr w:rsidR="00AB2251" w:rsidRPr="00746786" w:rsidTr="00B00E71">
        <w:tc>
          <w:tcPr>
            <w:tcW w:w="658" w:type="dxa"/>
          </w:tcPr>
          <w:p w:rsidR="00AB2251" w:rsidRPr="00746786" w:rsidRDefault="00AB2251" w:rsidP="00B00E71">
            <w:pPr>
              <w:rPr>
                <w:b/>
              </w:rPr>
            </w:pPr>
            <w:r w:rsidRPr="00746786">
              <w:rPr>
                <w:b/>
              </w:rPr>
              <w:t xml:space="preserve">№ </w:t>
            </w:r>
          </w:p>
        </w:tc>
        <w:tc>
          <w:tcPr>
            <w:tcW w:w="2336" w:type="dxa"/>
          </w:tcPr>
          <w:p w:rsidR="00AB2251" w:rsidRPr="00746786" w:rsidRDefault="00AB2251" w:rsidP="00B00E71">
            <w:pPr>
              <w:rPr>
                <w:b/>
              </w:rPr>
            </w:pPr>
            <w:r w:rsidRPr="00746786">
              <w:rPr>
                <w:b/>
              </w:rPr>
              <w:t>Тема урока</w:t>
            </w:r>
          </w:p>
        </w:tc>
        <w:tc>
          <w:tcPr>
            <w:tcW w:w="5629" w:type="dxa"/>
          </w:tcPr>
          <w:p w:rsidR="00AB2251" w:rsidRPr="00746786" w:rsidRDefault="00AB2251" w:rsidP="00B00E71">
            <w:pPr>
              <w:rPr>
                <w:b/>
              </w:rPr>
            </w:pPr>
            <w:r w:rsidRPr="00746786">
              <w:rPr>
                <w:b/>
              </w:rPr>
              <w:t>Характеристика основных видов деятельности учащихся</w:t>
            </w:r>
          </w:p>
        </w:tc>
        <w:tc>
          <w:tcPr>
            <w:tcW w:w="948" w:type="dxa"/>
          </w:tcPr>
          <w:p w:rsidR="00AB2251" w:rsidRPr="00746786" w:rsidRDefault="00AB2251" w:rsidP="00B00E71">
            <w:pPr>
              <w:rPr>
                <w:b/>
              </w:rPr>
            </w:pPr>
            <w:r w:rsidRPr="00746786">
              <w:rPr>
                <w:b/>
              </w:rPr>
              <w:t>Кол-во часов</w:t>
            </w:r>
          </w:p>
        </w:tc>
      </w:tr>
      <w:tr w:rsidR="00AB2251" w:rsidRPr="00746786" w:rsidTr="00B00E71">
        <w:tc>
          <w:tcPr>
            <w:tcW w:w="8623" w:type="dxa"/>
            <w:gridSpan w:val="3"/>
          </w:tcPr>
          <w:p w:rsidR="00AB2251" w:rsidRPr="00746786" w:rsidRDefault="00AB2251" w:rsidP="00B00E71">
            <w:pPr>
              <w:rPr>
                <w:b/>
              </w:rPr>
            </w:pPr>
          </w:p>
          <w:p w:rsidR="00AB2251" w:rsidRPr="00746786" w:rsidRDefault="00AB2251" w:rsidP="00B00E71">
            <w:pPr>
              <w:jc w:val="center"/>
              <w:rPr>
                <w:b/>
              </w:rPr>
            </w:pPr>
            <w:r w:rsidRPr="00746786">
              <w:rPr>
                <w:b/>
              </w:rPr>
              <w:t>Раздел 1. Технологии в жизни человека и общества</w:t>
            </w:r>
          </w:p>
        </w:tc>
        <w:tc>
          <w:tcPr>
            <w:tcW w:w="948" w:type="dxa"/>
          </w:tcPr>
          <w:p w:rsidR="00AB2251" w:rsidRPr="00746786" w:rsidRDefault="00AB2251" w:rsidP="00B00E71">
            <w:pPr>
              <w:rPr>
                <w:b/>
              </w:rPr>
            </w:pPr>
          </w:p>
          <w:p w:rsidR="00AB2251" w:rsidRPr="00746786" w:rsidRDefault="00AB2251" w:rsidP="00B00E71">
            <w:pPr>
              <w:rPr>
                <w:b/>
              </w:rPr>
            </w:pPr>
            <w:r w:rsidRPr="00746786">
              <w:rPr>
                <w:b/>
              </w:rPr>
              <w:t>2</w:t>
            </w:r>
          </w:p>
        </w:tc>
      </w:tr>
      <w:tr w:rsidR="00AB2251" w:rsidRPr="00746786" w:rsidTr="00B00E71">
        <w:tc>
          <w:tcPr>
            <w:tcW w:w="658" w:type="dxa"/>
          </w:tcPr>
          <w:p w:rsidR="00AB2251" w:rsidRPr="00746786" w:rsidRDefault="00AB2251" w:rsidP="00B00E71">
            <w:r w:rsidRPr="00746786">
              <w:t>1</w:t>
            </w:r>
          </w:p>
        </w:tc>
        <w:tc>
          <w:tcPr>
            <w:tcW w:w="2336" w:type="dxa"/>
          </w:tcPr>
          <w:p w:rsidR="00AB2251" w:rsidRPr="00746786" w:rsidRDefault="00AB2251" w:rsidP="00B00E71">
            <w:r w:rsidRPr="00746786">
              <w:t>Введение</w:t>
            </w:r>
            <w:r>
              <w:t xml:space="preserve"> </w:t>
            </w:r>
            <w:r w:rsidRPr="00746786">
              <w:t xml:space="preserve">Вводный инструктаж  </w:t>
            </w:r>
          </w:p>
        </w:tc>
        <w:tc>
          <w:tcPr>
            <w:tcW w:w="5629" w:type="dxa"/>
          </w:tcPr>
          <w:p w:rsidR="00AB2251" w:rsidRPr="00746786" w:rsidRDefault="00AB2251" w:rsidP="00B00E71">
            <w:r w:rsidRPr="00746786">
              <w:t xml:space="preserve">Знакомство с содержанием программы. Инструктаж по правилам безопасных приемов труда.  </w:t>
            </w:r>
          </w:p>
        </w:tc>
        <w:tc>
          <w:tcPr>
            <w:tcW w:w="948" w:type="dxa"/>
          </w:tcPr>
          <w:p w:rsidR="00AB2251" w:rsidRPr="00746786" w:rsidRDefault="00AB2251" w:rsidP="00B00E71">
            <w:r w:rsidRPr="00746786">
              <w:t>1</w:t>
            </w:r>
          </w:p>
        </w:tc>
      </w:tr>
      <w:tr w:rsidR="00AB2251" w:rsidRPr="00746786" w:rsidTr="00B00E71">
        <w:tc>
          <w:tcPr>
            <w:tcW w:w="658" w:type="dxa"/>
          </w:tcPr>
          <w:p w:rsidR="00AB2251" w:rsidRPr="00746786" w:rsidRDefault="00AB2251" w:rsidP="00B00E71">
            <w:r w:rsidRPr="00746786">
              <w:t>2</w:t>
            </w:r>
          </w:p>
        </w:tc>
        <w:tc>
          <w:tcPr>
            <w:tcW w:w="2336" w:type="dxa"/>
          </w:tcPr>
          <w:p w:rsidR="00AB2251" w:rsidRPr="00746786" w:rsidRDefault="00AB2251" w:rsidP="00B00E71">
            <w:r w:rsidRPr="00746786">
              <w:t>Технологии в жизни человека и общества</w:t>
            </w:r>
          </w:p>
        </w:tc>
        <w:tc>
          <w:tcPr>
            <w:tcW w:w="5629" w:type="dxa"/>
          </w:tcPr>
          <w:p w:rsidR="00AB2251" w:rsidRPr="00746786" w:rsidRDefault="00AB2251" w:rsidP="00B00E71">
            <w:r w:rsidRPr="00746786">
              <w:t>Находить в сети Интернет и других СМИ примеры использования наукоёмких и инновационных технологий. Определять продукты труда, созданные по современным наукоёмким и инновационным технологиям</w:t>
            </w:r>
          </w:p>
        </w:tc>
        <w:tc>
          <w:tcPr>
            <w:tcW w:w="948" w:type="dxa"/>
          </w:tcPr>
          <w:p w:rsidR="00AB2251" w:rsidRPr="00746786" w:rsidRDefault="00AB2251" w:rsidP="00B00E71">
            <w:r w:rsidRPr="00746786">
              <w:t>1</w:t>
            </w:r>
          </w:p>
        </w:tc>
      </w:tr>
      <w:tr w:rsidR="00AB2251" w:rsidRPr="00746786" w:rsidTr="00B00E71">
        <w:tc>
          <w:tcPr>
            <w:tcW w:w="8623" w:type="dxa"/>
            <w:gridSpan w:val="3"/>
          </w:tcPr>
          <w:p w:rsidR="00AB2251" w:rsidRPr="00746786" w:rsidRDefault="00AB2251" w:rsidP="00B00E71">
            <w:pPr>
              <w:jc w:val="center"/>
              <w:rPr>
                <w:b/>
              </w:rPr>
            </w:pPr>
          </w:p>
          <w:p w:rsidR="00AB2251" w:rsidRPr="00746786" w:rsidRDefault="00AB2251" w:rsidP="00B00E71">
            <w:pPr>
              <w:jc w:val="center"/>
            </w:pPr>
            <w:r w:rsidRPr="00746786">
              <w:rPr>
                <w:b/>
              </w:rPr>
              <w:t>Раздел 2. Технологии домашнего хозяйства</w:t>
            </w:r>
          </w:p>
        </w:tc>
        <w:tc>
          <w:tcPr>
            <w:tcW w:w="948" w:type="dxa"/>
          </w:tcPr>
          <w:p w:rsidR="00AB2251" w:rsidRPr="00746786" w:rsidRDefault="00AB2251" w:rsidP="00B00E71"/>
          <w:p w:rsidR="00AB2251" w:rsidRPr="00746786" w:rsidRDefault="00AB2251" w:rsidP="00B00E71">
            <w:pPr>
              <w:rPr>
                <w:b/>
              </w:rPr>
            </w:pPr>
            <w:r w:rsidRPr="00746786">
              <w:rPr>
                <w:b/>
              </w:rPr>
              <w:t>4</w:t>
            </w:r>
          </w:p>
        </w:tc>
      </w:tr>
      <w:tr w:rsidR="00AB2251" w:rsidRPr="00746786" w:rsidTr="00B00E71">
        <w:tc>
          <w:tcPr>
            <w:tcW w:w="658" w:type="dxa"/>
          </w:tcPr>
          <w:p w:rsidR="00AB2251" w:rsidRPr="00746786" w:rsidRDefault="00AB2251" w:rsidP="00B00E71">
            <w:r w:rsidRPr="00746786">
              <w:t>1</w:t>
            </w:r>
          </w:p>
        </w:tc>
        <w:tc>
          <w:tcPr>
            <w:tcW w:w="2336" w:type="dxa"/>
          </w:tcPr>
          <w:p w:rsidR="00AB2251" w:rsidRPr="00746786" w:rsidRDefault="00AB2251" w:rsidP="00B00E71">
            <w:r w:rsidRPr="00746786">
              <w:t>Семейная экономика.</w:t>
            </w:r>
          </w:p>
          <w:p w:rsidR="00AB2251" w:rsidRPr="00746786" w:rsidRDefault="00AB2251" w:rsidP="00B00E71"/>
        </w:tc>
        <w:tc>
          <w:tcPr>
            <w:tcW w:w="5629" w:type="dxa"/>
          </w:tcPr>
          <w:p w:rsidR="00AB2251" w:rsidRPr="00746786" w:rsidRDefault="00AB2251" w:rsidP="00B00E71">
            <w:r w:rsidRPr="00746786">
              <w:t xml:space="preserve">Оценивать имеющиеся и возможные источники доходов семьи. Анализировать потребности членов семьи. </w:t>
            </w:r>
          </w:p>
        </w:tc>
        <w:tc>
          <w:tcPr>
            <w:tcW w:w="948" w:type="dxa"/>
          </w:tcPr>
          <w:p w:rsidR="00AB2251" w:rsidRPr="00746786" w:rsidRDefault="00AB2251" w:rsidP="00B00E71">
            <w:r w:rsidRPr="00746786">
              <w:t>1</w:t>
            </w:r>
          </w:p>
        </w:tc>
      </w:tr>
      <w:tr w:rsidR="00AB2251" w:rsidRPr="00746786" w:rsidTr="00B00E71">
        <w:tc>
          <w:tcPr>
            <w:tcW w:w="658" w:type="dxa"/>
          </w:tcPr>
          <w:p w:rsidR="00AB2251" w:rsidRPr="00746786" w:rsidRDefault="00AB2251" w:rsidP="00B00E71">
            <w:r w:rsidRPr="00746786">
              <w:t>2</w:t>
            </w:r>
          </w:p>
        </w:tc>
        <w:tc>
          <w:tcPr>
            <w:tcW w:w="2336" w:type="dxa"/>
          </w:tcPr>
          <w:p w:rsidR="00AB2251" w:rsidRPr="00746786" w:rsidRDefault="00AB2251" w:rsidP="00B00E71">
            <w:r w:rsidRPr="00746786">
              <w:t>Бюджет семьи</w:t>
            </w:r>
          </w:p>
        </w:tc>
        <w:tc>
          <w:tcPr>
            <w:tcW w:w="5629" w:type="dxa"/>
          </w:tcPr>
          <w:p w:rsidR="00AB2251" w:rsidRPr="00746786" w:rsidRDefault="00AB2251" w:rsidP="00B00E71">
            <w:r w:rsidRPr="00746786">
              <w:t>Знать источники семейных доходов,расходы семьи, баланс доходов и расходов. Потребительская корзина, прожиточный минимум.</w:t>
            </w:r>
          </w:p>
        </w:tc>
        <w:tc>
          <w:tcPr>
            <w:tcW w:w="948" w:type="dxa"/>
          </w:tcPr>
          <w:p w:rsidR="00AB2251" w:rsidRPr="00746786" w:rsidRDefault="00AB2251" w:rsidP="00B00E71">
            <w:r w:rsidRPr="00746786">
              <w:t>1</w:t>
            </w:r>
          </w:p>
        </w:tc>
      </w:tr>
      <w:tr w:rsidR="00AB2251" w:rsidRPr="00746786" w:rsidTr="00B00E71">
        <w:tc>
          <w:tcPr>
            <w:tcW w:w="658" w:type="dxa"/>
          </w:tcPr>
          <w:p w:rsidR="00AB2251" w:rsidRPr="00746786" w:rsidRDefault="00AB2251" w:rsidP="00B00E71">
            <w:r w:rsidRPr="00746786">
              <w:t>3</w:t>
            </w:r>
          </w:p>
        </w:tc>
        <w:tc>
          <w:tcPr>
            <w:tcW w:w="2336" w:type="dxa"/>
          </w:tcPr>
          <w:p w:rsidR="00AB2251" w:rsidRPr="00746786" w:rsidRDefault="00AB2251" w:rsidP="00B00E71">
            <w:r w:rsidRPr="00746786">
              <w:t xml:space="preserve">Технология построения </w:t>
            </w:r>
            <w:r w:rsidRPr="00746786">
              <w:lastRenderedPageBreak/>
              <w:t>семейного бюджета.</w:t>
            </w:r>
          </w:p>
        </w:tc>
        <w:tc>
          <w:tcPr>
            <w:tcW w:w="5629" w:type="dxa"/>
          </w:tcPr>
          <w:p w:rsidR="00AB2251" w:rsidRPr="00746786" w:rsidRDefault="00AB2251" w:rsidP="00B00E71">
            <w:r w:rsidRPr="00746786">
              <w:lastRenderedPageBreak/>
              <w:t xml:space="preserve">Планировать совместно с членами семьи недельные, месячные и годовые расходы семьи с учётом её </w:t>
            </w:r>
            <w:r w:rsidRPr="00746786">
              <w:lastRenderedPageBreak/>
              <w:t>состава.</w:t>
            </w:r>
          </w:p>
        </w:tc>
        <w:tc>
          <w:tcPr>
            <w:tcW w:w="948" w:type="dxa"/>
          </w:tcPr>
          <w:p w:rsidR="00AB2251" w:rsidRPr="00746786" w:rsidRDefault="00AB2251" w:rsidP="00B00E71">
            <w:r w:rsidRPr="00746786">
              <w:lastRenderedPageBreak/>
              <w:t>1</w:t>
            </w:r>
          </w:p>
        </w:tc>
      </w:tr>
      <w:tr w:rsidR="00AB2251" w:rsidRPr="00746786" w:rsidTr="00B00E71">
        <w:tc>
          <w:tcPr>
            <w:tcW w:w="658" w:type="dxa"/>
          </w:tcPr>
          <w:p w:rsidR="00AB2251" w:rsidRPr="00746786" w:rsidRDefault="00AB2251" w:rsidP="00B00E71">
            <w:r w:rsidRPr="00746786">
              <w:lastRenderedPageBreak/>
              <w:t>4</w:t>
            </w:r>
          </w:p>
        </w:tc>
        <w:tc>
          <w:tcPr>
            <w:tcW w:w="2336" w:type="dxa"/>
          </w:tcPr>
          <w:p w:rsidR="00AB2251" w:rsidRPr="00746786" w:rsidRDefault="00AB2251" w:rsidP="00B00E71">
            <w:r w:rsidRPr="00746786">
              <w:rPr>
                <w:u w:val="single"/>
              </w:rPr>
              <w:t>Практическая работа</w:t>
            </w:r>
            <w:r w:rsidRPr="00746786">
              <w:t xml:space="preserve"> «составление семейного бюджета»</w:t>
            </w:r>
          </w:p>
        </w:tc>
        <w:tc>
          <w:tcPr>
            <w:tcW w:w="5629" w:type="dxa"/>
          </w:tcPr>
          <w:p w:rsidR="00AB2251" w:rsidRPr="00746786" w:rsidRDefault="00AB2251" w:rsidP="00B00E71">
            <w:r w:rsidRPr="00746786">
              <w:t>Анализировать качество и потребительские свойства товара. Планировать возможную индивидуальную трудовую деятельность для увеличения доходов семьи</w:t>
            </w:r>
          </w:p>
        </w:tc>
        <w:tc>
          <w:tcPr>
            <w:tcW w:w="948" w:type="dxa"/>
          </w:tcPr>
          <w:p w:rsidR="00AB2251" w:rsidRPr="00746786" w:rsidRDefault="00AB2251" w:rsidP="00B00E71">
            <w:r w:rsidRPr="00746786">
              <w:t>1</w:t>
            </w:r>
          </w:p>
        </w:tc>
      </w:tr>
      <w:tr w:rsidR="00AB2251" w:rsidRPr="00746786" w:rsidTr="00B00E71">
        <w:tc>
          <w:tcPr>
            <w:tcW w:w="8623" w:type="dxa"/>
            <w:gridSpan w:val="3"/>
          </w:tcPr>
          <w:p w:rsidR="00AB2251" w:rsidRPr="00746786" w:rsidRDefault="00AB2251" w:rsidP="00B00E71"/>
          <w:p w:rsidR="00AB2251" w:rsidRPr="00746786" w:rsidRDefault="00AB2251" w:rsidP="00B00E71">
            <w:pPr>
              <w:jc w:val="center"/>
            </w:pPr>
            <w:r w:rsidRPr="00746786">
              <w:rPr>
                <w:b/>
              </w:rPr>
              <w:t>Раздел 3. Кулинария</w:t>
            </w:r>
          </w:p>
        </w:tc>
        <w:tc>
          <w:tcPr>
            <w:tcW w:w="948" w:type="dxa"/>
          </w:tcPr>
          <w:p w:rsidR="00AB2251" w:rsidRPr="00746786" w:rsidRDefault="00AB2251" w:rsidP="00B00E71"/>
          <w:p w:rsidR="00AB2251" w:rsidRPr="00746786" w:rsidRDefault="00AB2251" w:rsidP="00B00E71">
            <w:pPr>
              <w:rPr>
                <w:b/>
              </w:rPr>
            </w:pPr>
            <w:r w:rsidRPr="00746786">
              <w:rPr>
                <w:b/>
              </w:rPr>
              <w:t>6</w:t>
            </w:r>
          </w:p>
        </w:tc>
      </w:tr>
      <w:tr w:rsidR="00AB2251" w:rsidRPr="00746786" w:rsidTr="00B00E71">
        <w:tc>
          <w:tcPr>
            <w:tcW w:w="658" w:type="dxa"/>
          </w:tcPr>
          <w:p w:rsidR="00AB2251" w:rsidRPr="00746786" w:rsidRDefault="00AB2251" w:rsidP="00B00E71">
            <w:r w:rsidRPr="00746786">
              <w:t>1</w:t>
            </w:r>
          </w:p>
        </w:tc>
        <w:tc>
          <w:tcPr>
            <w:tcW w:w="2336" w:type="dxa"/>
          </w:tcPr>
          <w:p w:rsidR="00AB2251" w:rsidRPr="00746786" w:rsidRDefault="00AB2251" w:rsidP="00B00E71">
            <w:r w:rsidRPr="00746786">
              <w:t>Холодные закуски</w:t>
            </w:r>
          </w:p>
        </w:tc>
        <w:tc>
          <w:tcPr>
            <w:tcW w:w="5629" w:type="dxa"/>
          </w:tcPr>
          <w:p w:rsidR="00AB2251" w:rsidRPr="00746786" w:rsidRDefault="00AB2251" w:rsidP="00B00E71">
            <w:r w:rsidRPr="00746786">
              <w:t>Овладевать навыками нарезки овощей и других продуктов для холодных закусок. Осваивать способы украшения холодных закусок. Находить информацию о различных холодных закусках и их влиянии на пищеварение</w:t>
            </w:r>
          </w:p>
        </w:tc>
        <w:tc>
          <w:tcPr>
            <w:tcW w:w="948" w:type="dxa"/>
          </w:tcPr>
          <w:p w:rsidR="00AB2251" w:rsidRPr="00746786" w:rsidRDefault="00AB2251" w:rsidP="00B00E71">
            <w:r w:rsidRPr="00746786">
              <w:t>1</w:t>
            </w:r>
          </w:p>
        </w:tc>
      </w:tr>
      <w:tr w:rsidR="00AB2251" w:rsidRPr="00746786" w:rsidTr="00B00E71">
        <w:tc>
          <w:tcPr>
            <w:tcW w:w="658" w:type="dxa"/>
          </w:tcPr>
          <w:p w:rsidR="00AB2251" w:rsidRPr="00746786" w:rsidRDefault="00AB2251" w:rsidP="00B00E71">
            <w:r w:rsidRPr="00746786">
              <w:t>2</w:t>
            </w:r>
          </w:p>
        </w:tc>
        <w:tc>
          <w:tcPr>
            <w:tcW w:w="2336" w:type="dxa"/>
          </w:tcPr>
          <w:p w:rsidR="00AB2251" w:rsidRPr="00746786" w:rsidRDefault="00AB2251" w:rsidP="00B00E71">
            <w:r w:rsidRPr="00746786">
              <w:t>Блюда из мяса и птицы</w:t>
            </w:r>
          </w:p>
        </w:tc>
        <w:tc>
          <w:tcPr>
            <w:tcW w:w="5629" w:type="dxa"/>
          </w:tcPr>
          <w:p w:rsidR="00AB2251" w:rsidRPr="00746786" w:rsidRDefault="00AB2251" w:rsidP="00B00E71">
            <w:r w:rsidRPr="00746786">
              <w:t xml:space="preserve">Определять доброкачественность мяса и мясных продуктов. Подбирать оборудование, инструменты и приспособления для механической обработки мяса. Планировать последовательность выполнения технологических операций по приготовлению мясных блюд. Осваивать безопасные приёмы труда. Выбирать и готовить блюда из мяса. </w:t>
            </w:r>
          </w:p>
        </w:tc>
        <w:tc>
          <w:tcPr>
            <w:tcW w:w="948" w:type="dxa"/>
          </w:tcPr>
          <w:p w:rsidR="00AB2251" w:rsidRPr="00746786" w:rsidRDefault="00AB2251" w:rsidP="00B00E71">
            <w:r w:rsidRPr="00746786">
              <w:t>1</w:t>
            </w:r>
          </w:p>
        </w:tc>
      </w:tr>
      <w:tr w:rsidR="00AB2251" w:rsidRPr="00746786" w:rsidTr="00B00E71">
        <w:tc>
          <w:tcPr>
            <w:tcW w:w="658" w:type="dxa"/>
          </w:tcPr>
          <w:p w:rsidR="00AB2251" w:rsidRPr="00746786" w:rsidRDefault="00AB2251" w:rsidP="00B00E71">
            <w:r w:rsidRPr="00746786">
              <w:t>3</w:t>
            </w:r>
          </w:p>
        </w:tc>
        <w:tc>
          <w:tcPr>
            <w:tcW w:w="2336" w:type="dxa"/>
          </w:tcPr>
          <w:p w:rsidR="00AB2251" w:rsidRPr="00746786" w:rsidRDefault="00AB2251" w:rsidP="00B00E71">
            <w:r w:rsidRPr="00746786">
              <w:t>Супы</w:t>
            </w:r>
          </w:p>
        </w:tc>
        <w:tc>
          <w:tcPr>
            <w:tcW w:w="5629" w:type="dxa"/>
          </w:tcPr>
          <w:p w:rsidR="00AB2251" w:rsidRPr="00746786" w:rsidRDefault="00AB2251" w:rsidP="00B00E71">
            <w:r w:rsidRPr="00746786">
              <w:t xml:space="preserve">Определять качество продуктов для приготовления супов. Готовить бульон. Выбирать оптимальный режим работы нагревательных приборов. Соблюдать безопасные приёмы труда при работе с горячими жидкостями. Читать и составлять технологическую документацию. </w:t>
            </w:r>
          </w:p>
        </w:tc>
        <w:tc>
          <w:tcPr>
            <w:tcW w:w="948" w:type="dxa"/>
          </w:tcPr>
          <w:p w:rsidR="00AB2251" w:rsidRPr="00746786" w:rsidRDefault="00AB2251" w:rsidP="00B00E71">
            <w:r w:rsidRPr="00746786">
              <w:t>1</w:t>
            </w:r>
          </w:p>
        </w:tc>
      </w:tr>
      <w:tr w:rsidR="00AB2251" w:rsidRPr="00746786" w:rsidTr="00B00E71">
        <w:tc>
          <w:tcPr>
            <w:tcW w:w="658" w:type="dxa"/>
          </w:tcPr>
          <w:p w:rsidR="00AB2251" w:rsidRPr="00746786" w:rsidRDefault="00AB2251" w:rsidP="00B00E71">
            <w:r w:rsidRPr="00746786">
              <w:t>4</w:t>
            </w:r>
          </w:p>
        </w:tc>
        <w:tc>
          <w:tcPr>
            <w:tcW w:w="2336" w:type="dxa"/>
          </w:tcPr>
          <w:p w:rsidR="00AB2251" w:rsidRPr="00746786" w:rsidRDefault="00AB2251" w:rsidP="00B00E71">
            <w:r w:rsidRPr="00746786">
              <w:t>Десерты</w:t>
            </w:r>
          </w:p>
        </w:tc>
        <w:tc>
          <w:tcPr>
            <w:tcW w:w="5629" w:type="dxa"/>
          </w:tcPr>
          <w:p w:rsidR="00AB2251" w:rsidRPr="00746786" w:rsidRDefault="00AB2251" w:rsidP="00B00E71">
            <w:r w:rsidRPr="00746786">
              <w:t>Готовить и оформлять десерт. Выбирать оптимальные продукты для десерта. Осваивать приёмы приготовления разных видов десерта и подачи их к столу</w:t>
            </w:r>
          </w:p>
        </w:tc>
        <w:tc>
          <w:tcPr>
            <w:tcW w:w="948" w:type="dxa"/>
          </w:tcPr>
          <w:p w:rsidR="00AB2251" w:rsidRPr="00746786" w:rsidRDefault="00AB2251" w:rsidP="00B00E71">
            <w:r w:rsidRPr="00746786">
              <w:t>1</w:t>
            </w:r>
          </w:p>
        </w:tc>
      </w:tr>
      <w:tr w:rsidR="00AB2251" w:rsidRPr="00746786" w:rsidTr="00B00E71">
        <w:tc>
          <w:tcPr>
            <w:tcW w:w="658" w:type="dxa"/>
          </w:tcPr>
          <w:p w:rsidR="00AB2251" w:rsidRPr="00746786" w:rsidRDefault="00AB2251" w:rsidP="00B00E71">
            <w:r w:rsidRPr="00746786">
              <w:t>5</w:t>
            </w:r>
          </w:p>
        </w:tc>
        <w:tc>
          <w:tcPr>
            <w:tcW w:w="2336" w:type="dxa"/>
          </w:tcPr>
          <w:p w:rsidR="00AB2251" w:rsidRPr="00746786" w:rsidRDefault="00AB2251" w:rsidP="00B00E71">
            <w:r w:rsidRPr="00746786">
              <w:t xml:space="preserve">Сервировка стола к обеду </w:t>
            </w:r>
          </w:p>
        </w:tc>
        <w:tc>
          <w:tcPr>
            <w:tcW w:w="5629" w:type="dxa"/>
          </w:tcPr>
          <w:p w:rsidR="00AB2251" w:rsidRPr="00746786" w:rsidRDefault="00AB2251" w:rsidP="00B00E71">
            <w:r w:rsidRPr="00746786">
              <w:t xml:space="preserve">Подбирать столовое бельё для сервировки стола к обеду. Подбирать столовые приборы и посуду для обеда. Составлять меню обеда. Рассчитывать количество и стоимость продуктов для приготовления обеда. Овладевать навыками эстетического оформления стола. </w:t>
            </w:r>
          </w:p>
        </w:tc>
        <w:tc>
          <w:tcPr>
            <w:tcW w:w="948" w:type="dxa"/>
          </w:tcPr>
          <w:p w:rsidR="00AB2251" w:rsidRPr="00746786" w:rsidRDefault="00AB2251" w:rsidP="00B00E71">
            <w:r w:rsidRPr="00746786">
              <w:t>1</w:t>
            </w:r>
          </w:p>
        </w:tc>
      </w:tr>
      <w:tr w:rsidR="00AB2251" w:rsidRPr="00746786" w:rsidTr="00B00E71">
        <w:tc>
          <w:tcPr>
            <w:tcW w:w="658" w:type="dxa"/>
          </w:tcPr>
          <w:p w:rsidR="00AB2251" w:rsidRPr="00746786" w:rsidRDefault="00AB2251" w:rsidP="00B00E71">
            <w:r w:rsidRPr="00746786">
              <w:t>6</w:t>
            </w:r>
          </w:p>
        </w:tc>
        <w:tc>
          <w:tcPr>
            <w:tcW w:w="2336" w:type="dxa"/>
          </w:tcPr>
          <w:p w:rsidR="00AB2251" w:rsidRPr="00746786" w:rsidRDefault="00AB2251" w:rsidP="00B00E71">
            <w:r w:rsidRPr="00746786">
              <w:rPr>
                <w:u w:val="single"/>
              </w:rPr>
              <w:t>Практическая работа</w:t>
            </w:r>
            <w:r w:rsidRPr="00746786">
              <w:t xml:space="preserve"> «приготовление обеда»</w:t>
            </w:r>
          </w:p>
        </w:tc>
        <w:tc>
          <w:tcPr>
            <w:tcW w:w="5629" w:type="dxa"/>
          </w:tcPr>
          <w:p w:rsidR="00AB2251" w:rsidRPr="00746786" w:rsidRDefault="00AB2251" w:rsidP="00B00E71">
            <w:r w:rsidRPr="00746786">
              <w:t>Соблюдать последовательность при механической обработке продуктов. Экономить время при подготовке различных блюд. Соблюдать способы хранения пищевых продуктов</w:t>
            </w:r>
          </w:p>
        </w:tc>
        <w:tc>
          <w:tcPr>
            <w:tcW w:w="948" w:type="dxa"/>
          </w:tcPr>
          <w:p w:rsidR="00AB2251" w:rsidRPr="00746786" w:rsidRDefault="00AB2251" w:rsidP="00B00E71">
            <w:r w:rsidRPr="00746786">
              <w:t>1</w:t>
            </w:r>
          </w:p>
        </w:tc>
      </w:tr>
      <w:tr w:rsidR="00AB2251" w:rsidRPr="00746786" w:rsidTr="00B00E71">
        <w:tc>
          <w:tcPr>
            <w:tcW w:w="8623" w:type="dxa"/>
            <w:gridSpan w:val="3"/>
          </w:tcPr>
          <w:p w:rsidR="00AB2251" w:rsidRPr="00746786" w:rsidRDefault="00AB2251" w:rsidP="00B00E71">
            <w:pPr>
              <w:jc w:val="center"/>
              <w:rPr>
                <w:b/>
              </w:rPr>
            </w:pPr>
          </w:p>
          <w:p w:rsidR="00AB2251" w:rsidRPr="00746786" w:rsidRDefault="00AB2251" w:rsidP="00B00E71">
            <w:pPr>
              <w:jc w:val="center"/>
            </w:pPr>
            <w:r w:rsidRPr="00746786">
              <w:rPr>
                <w:b/>
              </w:rPr>
              <w:t>Раздел 4. Создание изделий из текстильных материалов</w:t>
            </w:r>
          </w:p>
        </w:tc>
        <w:tc>
          <w:tcPr>
            <w:tcW w:w="948" w:type="dxa"/>
          </w:tcPr>
          <w:p w:rsidR="00AB2251" w:rsidRPr="00746786" w:rsidRDefault="00AB2251" w:rsidP="00B00E71"/>
          <w:p w:rsidR="00AB2251" w:rsidRPr="00746786" w:rsidRDefault="00AB2251" w:rsidP="00B00E71">
            <w:pPr>
              <w:rPr>
                <w:b/>
              </w:rPr>
            </w:pPr>
            <w:r w:rsidRPr="00746786">
              <w:rPr>
                <w:b/>
              </w:rPr>
              <w:t>10</w:t>
            </w:r>
          </w:p>
        </w:tc>
      </w:tr>
      <w:tr w:rsidR="00AB2251" w:rsidRPr="00746786" w:rsidTr="00B00E71">
        <w:tc>
          <w:tcPr>
            <w:tcW w:w="658" w:type="dxa"/>
          </w:tcPr>
          <w:p w:rsidR="00AB2251" w:rsidRPr="00746786" w:rsidRDefault="00AB2251" w:rsidP="00B00E71">
            <w:r w:rsidRPr="00746786">
              <w:t>1</w:t>
            </w:r>
          </w:p>
        </w:tc>
        <w:tc>
          <w:tcPr>
            <w:tcW w:w="2336" w:type="dxa"/>
          </w:tcPr>
          <w:p w:rsidR="00AB2251" w:rsidRPr="00746786" w:rsidRDefault="00AB2251" w:rsidP="00B00E71">
            <w:r w:rsidRPr="00746786">
              <w:t>Графика, черчение</w:t>
            </w:r>
          </w:p>
        </w:tc>
        <w:tc>
          <w:tcPr>
            <w:tcW w:w="5629" w:type="dxa"/>
          </w:tcPr>
          <w:p w:rsidR="00AB2251" w:rsidRPr="00746786" w:rsidRDefault="00AB2251" w:rsidP="00B00E71">
            <w:r w:rsidRPr="00746786">
              <w:t>Проводить анализ изделия по чертежу. Читать схемы, технологические карты, комплексные чертежи несложных изделий. Строить чертёж швейного изделия в заданном масштабе</w:t>
            </w:r>
          </w:p>
        </w:tc>
        <w:tc>
          <w:tcPr>
            <w:tcW w:w="948" w:type="dxa"/>
          </w:tcPr>
          <w:p w:rsidR="00AB2251" w:rsidRPr="00746786" w:rsidRDefault="00AB2251" w:rsidP="00B00E71">
            <w:r w:rsidRPr="00746786">
              <w:t>1</w:t>
            </w:r>
          </w:p>
        </w:tc>
      </w:tr>
      <w:tr w:rsidR="00AB2251" w:rsidRPr="00746786" w:rsidTr="00B00E71">
        <w:tc>
          <w:tcPr>
            <w:tcW w:w="658" w:type="dxa"/>
          </w:tcPr>
          <w:p w:rsidR="00AB2251" w:rsidRPr="00746786" w:rsidRDefault="00AB2251" w:rsidP="00B00E71">
            <w:r w:rsidRPr="00746786">
              <w:t>2</w:t>
            </w:r>
          </w:p>
        </w:tc>
        <w:tc>
          <w:tcPr>
            <w:tcW w:w="2336" w:type="dxa"/>
          </w:tcPr>
          <w:p w:rsidR="00AB2251" w:rsidRPr="00746786" w:rsidRDefault="00AB2251" w:rsidP="00B00E71">
            <w:r w:rsidRPr="00746786">
              <w:t>Виды поясной одежды.</w:t>
            </w:r>
          </w:p>
        </w:tc>
        <w:tc>
          <w:tcPr>
            <w:tcW w:w="5629" w:type="dxa"/>
          </w:tcPr>
          <w:p w:rsidR="00AB2251" w:rsidRPr="00746786" w:rsidRDefault="00AB2251" w:rsidP="00B00E71">
            <w:r w:rsidRPr="00746786">
              <w:t>Находить и представлять информацию о конструктивных особенностях поясной одежды. Выполнять эскиз проектного изделия.</w:t>
            </w:r>
          </w:p>
        </w:tc>
        <w:tc>
          <w:tcPr>
            <w:tcW w:w="948" w:type="dxa"/>
          </w:tcPr>
          <w:p w:rsidR="00AB2251" w:rsidRPr="00746786" w:rsidRDefault="00AB2251" w:rsidP="00B00E71">
            <w:r w:rsidRPr="00746786">
              <w:t>1</w:t>
            </w:r>
          </w:p>
        </w:tc>
      </w:tr>
      <w:tr w:rsidR="00AB2251" w:rsidRPr="00746786" w:rsidTr="00B00E71">
        <w:tc>
          <w:tcPr>
            <w:tcW w:w="658" w:type="dxa"/>
          </w:tcPr>
          <w:p w:rsidR="00AB2251" w:rsidRPr="00746786" w:rsidRDefault="00AB2251" w:rsidP="00B00E71">
            <w:r w:rsidRPr="00746786">
              <w:t>3</w:t>
            </w:r>
          </w:p>
        </w:tc>
        <w:tc>
          <w:tcPr>
            <w:tcW w:w="2336" w:type="dxa"/>
          </w:tcPr>
          <w:p w:rsidR="00AB2251" w:rsidRPr="00746786" w:rsidRDefault="00AB2251" w:rsidP="00B00E71">
            <w:r w:rsidRPr="00746786">
              <w:t>Приёмы моделирования поясной одежды.</w:t>
            </w:r>
          </w:p>
        </w:tc>
        <w:tc>
          <w:tcPr>
            <w:tcW w:w="5629" w:type="dxa"/>
          </w:tcPr>
          <w:p w:rsidR="00AB2251" w:rsidRPr="00746786" w:rsidRDefault="00AB2251" w:rsidP="00B00E71">
            <w:r w:rsidRPr="00746786">
              <w:t xml:space="preserve">Изучать приёмы моделирования юбки с расширением книзу; юбки со складками. </w:t>
            </w:r>
          </w:p>
          <w:p w:rsidR="00AB2251" w:rsidRPr="00746786" w:rsidRDefault="00AB2251" w:rsidP="00B00E71">
            <w:r w:rsidRPr="00746786">
              <w:t>Готовить выкройку проектного изделия к раскрою</w:t>
            </w:r>
          </w:p>
        </w:tc>
        <w:tc>
          <w:tcPr>
            <w:tcW w:w="948" w:type="dxa"/>
          </w:tcPr>
          <w:p w:rsidR="00AB2251" w:rsidRPr="00746786" w:rsidRDefault="00AB2251" w:rsidP="00B00E71">
            <w:r w:rsidRPr="00746786">
              <w:t>1</w:t>
            </w:r>
          </w:p>
        </w:tc>
      </w:tr>
      <w:tr w:rsidR="00AB2251" w:rsidRPr="00746786" w:rsidTr="00B00E71">
        <w:tc>
          <w:tcPr>
            <w:tcW w:w="658" w:type="dxa"/>
          </w:tcPr>
          <w:p w:rsidR="00AB2251" w:rsidRPr="00746786" w:rsidRDefault="00AB2251" w:rsidP="00B00E71">
            <w:r w:rsidRPr="00746786">
              <w:lastRenderedPageBreak/>
              <w:t>4</w:t>
            </w:r>
          </w:p>
        </w:tc>
        <w:tc>
          <w:tcPr>
            <w:tcW w:w="2336" w:type="dxa"/>
          </w:tcPr>
          <w:p w:rsidR="00AB2251" w:rsidRPr="00746786" w:rsidRDefault="00AB2251" w:rsidP="00B00E71">
            <w:r w:rsidRPr="00746786">
              <w:rPr>
                <w:u w:val="single"/>
              </w:rPr>
              <w:t>Практическая работа</w:t>
            </w:r>
          </w:p>
          <w:p w:rsidR="00AB2251" w:rsidRPr="00746786" w:rsidRDefault="00AB2251" w:rsidP="00B00E71">
            <w:r w:rsidRPr="00746786">
              <w:t>« Изготовление выкройки юбки»</w:t>
            </w:r>
          </w:p>
        </w:tc>
        <w:tc>
          <w:tcPr>
            <w:tcW w:w="5629" w:type="dxa"/>
          </w:tcPr>
          <w:p w:rsidR="00AB2251" w:rsidRPr="00746786" w:rsidRDefault="00AB2251" w:rsidP="00B00E71">
            <w:r w:rsidRPr="00746786">
              <w:t>Снимать мерки с фигуры человека и записывать результаты измерений. Рассчитывать по формулам отдельные элементы чертежей швейных изделий. Строить чертёж прямой юбки, брюк.</w:t>
            </w:r>
          </w:p>
        </w:tc>
        <w:tc>
          <w:tcPr>
            <w:tcW w:w="948" w:type="dxa"/>
          </w:tcPr>
          <w:p w:rsidR="00AB2251" w:rsidRPr="00746786" w:rsidRDefault="00AB2251" w:rsidP="00B00E71">
            <w:r w:rsidRPr="00746786">
              <w:t>1</w:t>
            </w:r>
          </w:p>
        </w:tc>
      </w:tr>
      <w:tr w:rsidR="00AB2251" w:rsidRPr="00746786" w:rsidTr="00B00E71">
        <w:tc>
          <w:tcPr>
            <w:tcW w:w="658" w:type="dxa"/>
          </w:tcPr>
          <w:p w:rsidR="00AB2251" w:rsidRPr="00746786" w:rsidRDefault="00AB2251" w:rsidP="00B00E71">
            <w:r w:rsidRPr="00746786">
              <w:t>5</w:t>
            </w:r>
          </w:p>
        </w:tc>
        <w:tc>
          <w:tcPr>
            <w:tcW w:w="2336" w:type="dxa"/>
          </w:tcPr>
          <w:p w:rsidR="00AB2251" w:rsidRPr="00746786" w:rsidRDefault="00AB2251" w:rsidP="00B00E71">
            <w:r w:rsidRPr="00746786">
              <w:t>Раскрой ткани и подготовка деталей кроя к обработке</w:t>
            </w:r>
          </w:p>
        </w:tc>
        <w:tc>
          <w:tcPr>
            <w:tcW w:w="5629" w:type="dxa"/>
          </w:tcPr>
          <w:p w:rsidR="00AB2251" w:rsidRPr="00746786" w:rsidRDefault="00AB2251" w:rsidP="00B00E71">
            <w:r w:rsidRPr="00746786">
              <w:t>Выполнять экономную раскладку выкроек поясного изделия на ткани, обмеловку с учётом припусков на швы.</w:t>
            </w:r>
            <w:r w:rsidRPr="00746786">
              <w:cr/>
              <w:t>Выкраивать косую бейку.</w:t>
            </w:r>
            <w:r w:rsidRPr="00746786">
              <w:cr/>
              <w:t>Выполнять раскрой проектного изделия.</w:t>
            </w:r>
          </w:p>
        </w:tc>
        <w:tc>
          <w:tcPr>
            <w:tcW w:w="948" w:type="dxa"/>
          </w:tcPr>
          <w:p w:rsidR="00AB2251" w:rsidRPr="00746786" w:rsidRDefault="00AB2251" w:rsidP="00B00E71">
            <w:r w:rsidRPr="00746786">
              <w:t>1</w:t>
            </w:r>
          </w:p>
        </w:tc>
      </w:tr>
      <w:tr w:rsidR="00AB2251" w:rsidRPr="00746786" w:rsidTr="00B00E71">
        <w:tc>
          <w:tcPr>
            <w:tcW w:w="658" w:type="dxa"/>
          </w:tcPr>
          <w:p w:rsidR="00AB2251" w:rsidRPr="00746786" w:rsidRDefault="00AB2251" w:rsidP="00B00E71">
            <w:r w:rsidRPr="00746786">
              <w:t>6</w:t>
            </w:r>
          </w:p>
        </w:tc>
        <w:tc>
          <w:tcPr>
            <w:tcW w:w="2336" w:type="dxa"/>
          </w:tcPr>
          <w:p w:rsidR="00AB2251" w:rsidRPr="00746786" w:rsidRDefault="00AB2251" w:rsidP="00B00E71">
            <w:r w:rsidRPr="00746786">
              <w:t>Технологическая последовательность изготовления юбки</w:t>
            </w:r>
          </w:p>
        </w:tc>
        <w:tc>
          <w:tcPr>
            <w:tcW w:w="5629" w:type="dxa"/>
          </w:tcPr>
          <w:p w:rsidR="00AB2251" w:rsidRPr="00746786" w:rsidRDefault="00AB2251" w:rsidP="00B00E71">
            <w:r w:rsidRPr="00746786">
              <w:t>Осуществлять обработку и соединение деталей кроя поясного изделия. Знать технологическую последовательность изготовления юбки или брюк. Изготовление поясного изделия в соответствии с запросом потребителя.</w:t>
            </w:r>
          </w:p>
        </w:tc>
        <w:tc>
          <w:tcPr>
            <w:tcW w:w="948" w:type="dxa"/>
          </w:tcPr>
          <w:p w:rsidR="00AB2251" w:rsidRPr="00746786" w:rsidRDefault="00AB2251" w:rsidP="00B00E71">
            <w:r w:rsidRPr="00746786">
              <w:t>1</w:t>
            </w:r>
          </w:p>
        </w:tc>
      </w:tr>
      <w:tr w:rsidR="00AB2251" w:rsidRPr="00746786" w:rsidTr="00B00E71">
        <w:tc>
          <w:tcPr>
            <w:tcW w:w="658" w:type="dxa"/>
          </w:tcPr>
          <w:p w:rsidR="00AB2251" w:rsidRPr="00746786" w:rsidRDefault="00AB2251" w:rsidP="00B00E71">
            <w:r w:rsidRPr="00746786">
              <w:t>7</w:t>
            </w:r>
          </w:p>
        </w:tc>
        <w:tc>
          <w:tcPr>
            <w:tcW w:w="2336" w:type="dxa"/>
          </w:tcPr>
          <w:p w:rsidR="00AB2251" w:rsidRPr="00746786" w:rsidRDefault="00AB2251" w:rsidP="00B00E71">
            <w:r w:rsidRPr="00746786">
              <w:t>Обработка и соединение деталей кроя поясного изделия.</w:t>
            </w:r>
          </w:p>
        </w:tc>
        <w:tc>
          <w:tcPr>
            <w:tcW w:w="5629" w:type="dxa"/>
          </w:tcPr>
          <w:p w:rsidR="00AB2251" w:rsidRPr="00746786" w:rsidRDefault="00AB2251" w:rsidP="00B00E71">
            <w:r w:rsidRPr="00746786">
              <w:t>Дублировать деталь пояса клеевой прокладкой-корсажем. Выполнять правила безопасной работы с ножницами, булавками, утюгом.</w:t>
            </w:r>
            <w:r w:rsidRPr="00746786">
              <w:cr/>
              <w:t>Изготовлять образцы ручных работ. Выполнять подшивание потайным швом с помощью лапки для потайного подшивания. Стачивать косую бейку. Обрабатывать средний шов с застёжкой-молнией на проектном изделии.</w:t>
            </w:r>
          </w:p>
        </w:tc>
        <w:tc>
          <w:tcPr>
            <w:tcW w:w="948" w:type="dxa"/>
          </w:tcPr>
          <w:p w:rsidR="00AB2251" w:rsidRPr="00746786" w:rsidRDefault="00AB2251" w:rsidP="00B00E71">
            <w:r w:rsidRPr="00746786">
              <w:t>1</w:t>
            </w:r>
          </w:p>
        </w:tc>
      </w:tr>
      <w:tr w:rsidR="00AB2251" w:rsidRPr="00746786" w:rsidTr="00B00E71">
        <w:tc>
          <w:tcPr>
            <w:tcW w:w="658" w:type="dxa"/>
          </w:tcPr>
          <w:p w:rsidR="00AB2251" w:rsidRPr="00746786" w:rsidRDefault="00AB2251" w:rsidP="00B00E71">
            <w:r w:rsidRPr="00746786">
              <w:t>8</w:t>
            </w:r>
          </w:p>
        </w:tc>
        <w:tc>
          <w:tcPr>
            <w:tcW w:w="2336" w:type="dxa"/>
          </w:tcPr>
          <w:p w:rsidR="00AB2251" w:rsidRPr="00746786" w:rsidRDefault="00AB2251" w:rsidP="00B00E71">
            <w:r w:rsidRPr="00746786">
              <w:t>Изготовление поясного изделия</w:t>
            </w:r>
          </w:p>
        </w:tc>
        <w:tc>
          <w:tcPr>
            <w:tcW w:w="5629" w:type="dxa"/>
          </w:tcPr>
          <w:p w:rsidR="00AB2251" w:rsidRPr="00746786" w:rsidRDefault="00AB2251" w:rsidP="00B00E71">
            <w:r w:rsidRPr="00746786">
              <w:t>Выполнять подготовку проектного изделия к примерке. Проводить примерку. Устранять дефекты после примерки.</w:t>
            </w:r>
          </w:p>
        </w:tc>
        <w:tc>
          <w:tcPr>
            <w:tcW w:w="948" w:type="dxa"/>
          </w:tcPr>
          <w:p w:rsidR="00AB2251" w:rsidRPr="00746786" w:rsidRDefault="00AB2251" w:rsidP="00B00E71">
            <w:r w:rsidRPr="00746786">
              <w:t>1</w:t>
            </w:r>
          </w:p>
        </w:tc>
      </w:tr>
      <w:tr w:rsidR="00AB2251" w:rsidRPr="00746786" w:rsidTr="00B00E71">
        <w:tc>
          <w:tcPr>
            <w:tcW w:w="658" w:type="dxa"/>
          </w:tcPr>
          <w:p w:rsidR="00AB2251" w:rsidRPr="00746786" w:rsidRDefault="00AB2251" w:rsidP="00B00E71">
            <w:r w:rsidRPr="00746786">
              <w:t>9</w:t>
            </w:r>
          </w:p>
        </w:tc>
        <w:tc>
          <w:tcPr>
            <w:tcW w:w="2336" w:type="dxa"/>
          </w:tcPr>
          <w:p w:rsidR="00AB2251" w:rsidRPr="00746786" w:rsidRDefault="00AB2251" w:rsidP="00B00E71">
            <w:r w:rsidRPr="00746786">
              <w:t xml:space="preserve"> Окончательная ВТО изделия</w:t>
            </w:r>
          </w:p>
        </w:tc>
        <w:tc>
          <w:tcPr>
            <w:tcW w:w="5629" w:type="dxa"/>
          </w:tcPr>
          <w:p w:rsidR="00AB2251" w:rsidRPr="00746786" w:rsidRDefault="00AB2251" w:rsidP="00B00E71">
            <w:r w:rsidRPr="00746786">
              <w:t>Выполнять приёмы влажно-тепловой обработки. Знать правила безопасного труда.</w:t>
            </w:r>
          </w:p>
        </w:tc>
        <w:tc>
          <w:tcPr>
            <w:tcW w:w="948" w:type="dxa"/>
          </w:tcPr>
          <w:p w:rsidR="00AB2251" w:rsidRPr="00746786" w:rsidRDefault="00AB2251" w:rsidP="00B00E71">
            <w:r w:rsidRPr="00746786">
              <w:t>1</w:t>
            </w:r>
          </w:p>
        </w:tc>
      </w:tr>
      <w:tr w:rsidR="00AB2251" w:rsidRPr="00746786" w:rsidTr="00B00E71">
        <w:tc>
          <w:tcPr>
            <w:tcW w:w="658" w:type="dxa"/>
          </w:tcPr>
          <w:p w:rsidR="00AB2251" w:rsidRPr="00746786" w:rsidRDefault="00AB2251" w:rsidP="00B00E71">
            <w:r w:rsidRPr="00746786">
              <w:t>10</w:t>
            </w:r>
          </w:p>
        </w:tc>
        <w:tc>
          <w:tcPr>
            <w:tcW w:w="2336" w:type="dxa"/>
          </w:tcPr>
          <w:p w:rsidR="00AB2251" w:rsidRPr="00746786" w:rsidRDefault="00AB2251" w:rsidP="00B00E71">
            <w:pPr>
              <w:rPr>
                <w:u w:val="single"/>
              </w:rPr>
            </w:pPr>
            <w:r w:rsidRPr="00746786">
              <w:rPr>
                <w:u w:val="single"/>
              </w:rPr>
              <w:t>Практическая работа</w:t>
            </w:r>
          </w:p>
          <w:p w:rsidR="00AB2251" w:rsidRPr="00746786" w:rsidRDefault="00AB2251" w:rsidP="00B00E71">
            <w:r w:rsidRPr="00746786">
              <w:t>«Швейное изделие»</w:t>
            </w:r>
          </w:p>
        </w:tc>
        <w:tc>
          <w:tcPr>
            <w:tcW w:w="5629" w:type="dxa"/>
          </w:tcPr>
          <w:p w:rsidR="00AB2251" w:rsidRPr="00746786" w:rsidRDefault="00AB2251" w:rsidP="00B00E71">
            <w:r w:rsidRPr="00746786">
              <w:t>Осуществлять самоконтроль и оценку качества готового изделия, анализировать ошибки.  Оценка изделия потребителем</w:t>
            </w:r>
          </w:p>
        </w:tc>
        <w:tc>
          <w:tcPr>
            <w:tcW w:w="948" w:type="dxa"/>
          </w:tcPr>
          <w:p w:rsidR="00AB2251" w:rsidRPr="00746786" w:rsidRDefault="00AB2251" w:rsidP="00B00E71">
            <w:r w:rsidRPr="00746786">
              <w:t>1</w:t>
            </w:r>
          </w:p>
        </w:tc>
      </w:tr>
      <w:tr w:rsidR="00AB2251" w:rsidRPr="00746786" w:rsidTr="00B00E71">
        <w:tc>
          <w:tcPr>
            <w:tcW w:w="8623" w:type="dxa"/>
            <w:gridSpan w:val="3"/>
          </w:tcPr>
          <w:p w:rsidR="00AB2251" w:rsidRPr="00746786" w:rsidRDefault="00AB2251" w:rsidP="00B00E71">
            <w:pPr>
              <w:rPr>
                <w:b/>
              </w:rPr>
            </w:pPr>
          </w:p>
          <w:p w:rsidR="00AB2251" w:rsidRPr="00746786" w:rsidRDefault="00AB2251" w:rsidP="00B00E71">
            <w:pPr>
              <w:jc w:val="center"/>
            </w:pPr>
            <w:r w:rsidRPr="00746786">
              <w:rPr>
                <w:b/>
              </w:rPr>
              <w:t>Раздел 5. Художественные ремёсла</w:t>
            </w:r>
          </w:p>
        </w:tc>
        <w:tc>
          <w:tcPr>
            <w:tcW w:w="948" w:type="dxa"/>
          </w:tcPr>
          <w:p w:rsidR="00AB2251" w:rsidRPr="00746786" w:rsidRDefault="00AB2251" w:rsidP="00B00E71">
            <w:pPr>
              <w:rPr>
                <w:b/>
              </w:rPr>
            </w:pPr>
          </w:p>
          <w:p w:rsidR="00AB2251" w:rsidRPr="00746786" w:rsidRDefault="00AB2251" w:rsidP="00B00E71">
            <w:pPr>
              <w:rPr>
                <w:b/>
              </w:rPr>
            </w:pPr>
            <w:r w:rsidRPr="00746786">
              <w:rPr>
                <w:b/>
              </w:rPr>
              <w:t>7</w:t>
            </w:r>
          </w:p>
        </w:tc>
      </w:tr>
      <w:tr w:rsidR="00AB2251" w:rsidRPr="00746786" w:rsidTr="00B00E71">
        <w:tc>
          <w:tcPr>
            <w:tcW w:w="658" w:type="dxa"/>
          </w:tcPr>
          <w:p w:rsidR="00AB2251" w:rsidRPr="00746786" w:rsidRDefault="00AB2251" w:rsidP="00B00E71">
            <w:r w:rsidRPr="00746786">
              <w:t>1</w:t>
            </w:r>
          </w:p>
        </w:tc>
        <w:tc>
          <w:tcPr>
            <w:tcW w:w="2336" w:type="dxa"/>
          </w:tcPr>
          <w:p w:rsidR="00AB2251" w:rsidRPr="00746786" w:rsidRDefault="00AB2251" w:rsidP="00B00E71">
            <w:r w:rsidRPr="00746786">
              <w:t xml:space="preserve">  История вязания крючком и спицами</w:t>
            </w:r>
          </w:p>
        </w:tc>
        <w:tc>
          <w:tcPr>
            <w:tcW w:w="5629" w:type="dxa"/>
          </w:tcPr>
          <w:p w:rsidR="00AB2251" w:rsidRPr="00746786" w:rsidRDefault="00AB2251" w:rsidP="00B00E71">
            <w:r w:rsidRPr="00746786">
              <w:t>Знать краткие сведения из истории вязания. Подбирать материалы и инструменты для вязания. Виды крючков в зависимости от толщины ниток и вида изделия. Организация рабочего места.</w:t>
            </w:r>
          </w:p>
        </w:tc>
        <w:tc>
          <w:tcPr>
            <w:tcW w:w="948" w:type="dxa"/>
          </w:tcPr>
          <w:p w:rsidR="00AB2251" w:rsidRPr="00746786" w:rsidRDefault="00AB2251" w:rsidP="00B00E71">
            <w:r w:rsidRPr="00746786">
              <w:t>1</w:t>
            </w:r>
          </w:p>
        </w:tc>
      </w:tr>
      <w:tr w:rsidR="00AB2251" w:rsidRPr="00746786" w:rsidTr="00B00E71">
        <w:tc>
          <w:tcPr>
            <w:tcW w:w="658" w:type="dxa"/>
          </w:tcPr>
          <w:p w:rsidR="00AB2251" w:rsidRPr="00746786" w:rsidRDefault="00AB2251" w:rsidP="00B00E71">
            <w:r w:rsidRPr="00746786">
              <w:t>2-3</w:t>
            </w:r>
          </w:p>
        </w:tc>
        <w:tc>
          <w:tcPr>
            <w:tcW w:w="2336" w:type="dxa"/>
          </w:tcPr>
          <w:p w:rsidR="00AB2251" w:rsidRPr="00746786" w:rsidRDefault="00AB2251" w:rsidP="00B00E71">
            <w:r w:rsidRPr="00746786">
              <w:t>Основные виды петель при вязании крючком.</w:t>
            </w:r>
          </w:p>
        </w:tc>
        <w:tc>
          <w:tcPr>
            <w:tcW w:w="5629" w:type="dxa"/>
          </w:tcPr>
          <w:p w:rsidR="00AB2251" w:rsidRPr="00746786" w:rsidRDefault="00AB2251" w:rsidP="00B00E71">
            <w:r w:rsidRPr="00746786">
              <w:t>Вязать образцы крючком. Создавать схемы для вязания с помощью компьютера. Знакомиться с профессией вязальщица текстильно-галантерейных изделий</w:t>
            </w:r>
          </w:p>
        </w:tc>
        <w:tc>
          <w:tcPr>
            <w:tcW w:w="948" w:type="dxa"/>
          </w:tcPr>
          <w:p w:rsidR="00AB2251" w:rsidRPr="00746786" w:rsidRDefault="00AB2251" w:rsidP="00B00E71">
            <w:r w:rsidRPr="00746786">
              <w:t>2</w:t>
            </w:r>
          </w:p>
        </w:tc>
      </w:tr>
      <w:tr w:rsidR="00AB2251" w:rsidRPr="00746786" w:rsidTr="00B00E71">
        <w:tc>
          <w:tcPr>
            <w:tcW w:w="658" w:type="dxa"/>
          </w:tcPr>
          <w:p w:rsidR="00AB2251" w:rsidRPr="00746786" w:rsidRDefault="00AB2251" w:rsidP="00B00E71">
            <w:r w:rsidRPr="00746786">
              <w:t>4</w:t>
            </w:r>
          </w:p>
        </w:tc>
        <w:tc>
          <w:tcPr>
            <w:tcW w:w="2336" w:type="dxa"/>
          </w:tcPr>
          <w:p w:rsidR="00AB2251" w:rsidRPr="00746786" w:rsidRDefault="00AB2251" w:rsidP="00B00E71">
            <w:r w:rsidRPr="00746786">
              <w:t>Практическая работа «Вязание полотна»</w:t>
            </w:r>
          </w:p>
        </w:tc>
        <w:tc>
          <w:tcPr>
            <w:tcW w:w="5629" w:type="dxa"/>
          </w:tcPr>
          <w:p w:rsidR="00AB2251" w:rsidRPr="00746786" w:rsidRDefault="00AB2251" w:rsidP="00B00E71">
            <w:r w:rsidRPr="00746786">
              <w:t>Находить информацию о вязании крючком. Подбирать крючки и нитки для вязания. Выполнение образца вязание по кругу и вязание полотна</w:t>
            </w:r>
          </w:p>
        </w:tc>
        <w:tc>
          <w:tcPr>
            <w:tcW w:w="948" w:type="dxa"/>
          </w:tcPr>
          <w:p w:rsidR="00AB2251" w:rsidRPr="00746786" w:rsidRDefault="00AB2251" w:rsidP="00B00E71">
            <w:r w:rsidRPr="00746786">
              <w:t>1</w:t>
            </w:r>
          </w:p>
        </w:tc>
      </w:tr>
      <w:tr w:rsidR="00AB2251" w:rsidRPr="00746786" w:rsidTr="00B00E71">
        <w:tc>
          <w:tcPr>
            <w:tcW w:w="658" w:type="dxa"/>
          </w:tcPr>
          <w:p w:rsidR="00AB2251" w:rsidRPr="00746786" w:rsidRDefault="00AB2251" w:rsidP="00B00E71">
            <w:r w:rsidRPr="00746786">
              <w:t>5-6</w:t>
            </w:r>
          </w:p>
        </w:tc>
        <w:tc>
          <w:tcPr>
            <w:tcW w:w="2336" w:type="dxa"/>
          </w:tcPr>
          <w:p w:rsidR="00AB2251" w:rsidRPr="00746786" w:rsidRDefault="00AB2251" w:rsidP="00B00E71">
            <w:r w:rsidRPr="00746786">
              <w:t>Технология выполнения простых петель спицами</w:t>
            </w:r>
          </w:p>
        </w:tc>
        <w:tc>
          <w:tcPr>
            <w:tcW w:w="5629" w:type="dxa"/>
          </w:tcPr>
          <w:p w:rsidR="00AB2251" w:rsidRPr="00746786" w:rsidRDefault="00AB2251" w:rsidP="00B00E71">
            <w:r w:rsidRPr="00746786">
              <w:t>Выполнять вязание спицами узоров из лицевых и изнаночных петель. Кромочные, лицевые и изнаночные петли. Вязать образцы спицами. Создавать схемы для вязания с помощью компьютера</w:t>
            </w:r>
          </w:p>
        </w:tc>
        <w:tc>
          <w:tcPr>
            <w:tcW w:w="948" w:type="dxa"/>
          </w:tcPr>
          <w:p w:rsidR="00AB2251" w:rsidRPr="00746786" w:rsidRDefault="00AB2251" w:rsidP="00B00E71">
            <w:r w:rsidRPr="00746786">
              <w:t>2</w:t>
            </w:r>
          </w:p>
        </w:tc>
      </w:tr>
      <w:tr w:rsidR="00AB2251" w:rsidRPr="00746786" w:rsidTr="00B00E71">
        <w:tc>
          <w:tcPr>
            <w:tcW w:w="658" w:type="dxa"/>
          </w:tcPr>
          <w:p w:rsidR="00AB2251" w:rsidRPr="00746786" w:rsidRDefault="00AB2251" w:rsidP="00B00E71">
            <w:r w:rsidRPr="00746786">
              <w:t>7</w:t>
            </w:r>
          </w:p>
        </w:tc>
        <w:tc>
          <w:tcPr>
            <w:tcW w:w="2336" w:type="dxa"/>
          </w:tcPr>
          <w:p w:rsidR="00AB2251" w:rsidRPr="00746786" w:rsidRDefault="00AB2251" w:rsidP="00B00E71">
            <w:r w:rsidRPr="00746786">
              <w:rPr>
                <w:u w:val="single"/>
              </w:rPr>
              <w:t xml:space="preserve">Практическая работа </w:t>
            </w:r>
            <w:r w:rsidRPr="00746786">
              <w:t>«Вязание цветных узоров.»</w:t>
            </w:r>
          </w:p>
        </w:tc>
        <w:tc>
          <w:tcPr>
            <w:tcW w:w="5629" w:type="dxa"/>
          </w:tcPr>
          <w:p w:rsidR="00AB2251" w:rsidRPr="00746786" w:rsidRDefault="00AB2251" w:rsidP="00B00E71">
            <w:r w:rsidRPr="00746786">
              <w:t>Находить информацию о вязании спицами. Подбирать спицы и нитки для вязания. Выполнение  цветных узоров.</w:t>
            </w:r>
          </w:p>
        </w:tc>
        <w:tc>
          <w:tcPr>
            <w:tcW w:w="948" w:type="dxa"/>
          </w:tcPr>
          <w:p w:rsidR="00AB2251" w:rsidRPr="00746786" w:rsidRDefault="00AB2251" w:rsidP="00B00E71">
            <w:r w:rsidRPr="00746786">
              <w:t>1</w:t>
            </w:r>
          </w:p>
        </w:tc>
      </w:tr>
      <w:tr w:rsidR="00AB2251" w:rsidRPr="00746786" w:rsidTr="00B00E71">
        <w:tc>
          <w:tcPr>
            <w:tcW w:w="8623" w:type="dxa"/>
            <w:gridSpan w:val="3"/>
          </w:tcPr>
          <w:p w:rsidR="00AB2251" w:rsidRPr="00746786" w:rsidRDefault="00AB2251" w:rsidP="00B00E71"/>
          <w:p w:rsidR="00AB2251" w:rsidRPr="00746786" w:rsidRDefault="00AB2251" w:rsidP="00B00E71">
            <w:pPr>
              <w:jc w:val="center"/>
              <w:rPr>
                <w:b/>
              </w:rPr>
            </w:pPr>
            <w:r w:rsidRPr="00746786">
              <w:rPr>
                <w:b/>
              </w:rPr>
              <w:t>Раздел 6. Электротехника</w:t>
            </w:r>
          </w:p>
        </w:tc>
        <w:tc>
          <w:tcPr>
            <w:tcW w:w="948" w:type="dxa"/>
          </w:tcPr>
          <w:p w:rsidR="00AB2251" w:rsidRPr="00746786" w:rsidRDefault="00AB2251" w:rsidP="00B00E71">
            <w:pPr>
              <w:rPr>
                <w:b/>
              </w:rPr>
            </w:pPr>
          </w:p>
          <w:p w:rsidR="00AB2251" w:rsidRPr="00746786" w:rsidRDefault="00AB2251" w:rsidP="00B00E71">
            <w:pPr>
              <w:rPr>
                <w:b/>
              </w:rPr>
            </w:pPr>
            <w:r w:rsidRPr="00746786">
              <w:rPr>
                <w:b/>
              </w:rPr>
              <w:t>1</w:t>
            </w:r>
          </w:p>
        </w:tc>
      </w:tr>
      <w:tr w:rsidR="00AB2251" w:rsidRPr="00746786" w:rsidTr="00B00E71">
        <w:tc>
          <w:tcPr>
            <w:tcW w:w="658" w:type="dxa"/>
          </w:tcPr>
          <w:p w:rsidR="00AB2251" w:rsidRPr="00746786" w:rsidRDefault="00AB2251" w:rsidP="00B00E71">
            <w:r w:rsidRPr="00746786">
              <w:t>1</w:t>
            </w:r>
          </w:p>
        </w:tc>
        <w:tc>
          <w:tcPr>
            <w:tcW w:w="2336" w:type="dxa"/>
          </w:tcPr>
          <w:p w:rsidR="00AB2251" w:rsidRPr="00746786" w:rsidRDefault="00AB2251" w:rsidP="00B00E71">
            <w:r w:rsidRPr="00746786">
              <w:t>Электротехнические работы в жилых помещениях</w:t>
            </w:r>
          </w:p>
        </w:tc>
        <w:tc>
          <w:tcPr>
            <w:tcW w:w="5629" w:type="dxa"/>
          </w:tcPr>
          <w:p w:rsidR="00AB2251" w:rsidRPr="00746786" w:rsidRDefault="00AB2251" w:rsidP="00B00E71">
            <w:r w:rsidRPr="00746786">
              <w:t>Составлять простейшие схемы электропроводки в жилых помещениях. Определять затраты электроэнергии и её стоимость по показаниям электросчётчика.</w:t>
            </w:r>
          </w:p>
          <w:p w:rsidR="00AB2251" w:rsidRPr="00746786" w:rsidRDefault="00AB2251" w:rsidP="00B00E71">
            <w:r w:rsidRPr="00746786">
              <w:t>Соблюдать правила безопасного труда при электротехнических работах</w:t>
            </w:r>
          </w:p>
        </w:tc>
        <w:tc>
          <w:tcPr>
            <w:tcW w:w="948" w:type="dxa"/>
          </w:tcPr>
          <w:p w:rsidR="00AB2251" w:rsidRPr="00746786" w:rsidRDefault="00AB2251" w:rsidP="00B00E71">
            <w:r w:rsidRPr="00746786">
              <w:t>1</w:t>
            </w:r>
          </w:p>
        </w:tc>
      </w:tr>
      <w:tr w:rsidR="00AB2251" w:rsidRPr="00746786" w:rsidTr="00B00E71">
        <w:tc>
          <w:tcPr>
            <w:tcW w:w="8623" w:type="dxa"/>
            <w:gridSpan w:val="3"/>
          </w:tcPr>
          <w:p w:rsidR="00AB2251" w:rsidRPr="00746786" w:rsidRDefault="00AB2251" w:rsidP="00B00E71">
            <w:pPr>
              <w:jc w:val="center"/>
              <w:rPr>
                <w:b/>
              </w:rPr>
            </w:pPr>
          </w:p>
          <w:p w:rsidR="00AB2251" w:rsidRPr="00746786" w:rsidRDefault="00AB2251" w:rsidP="00B00E71">
            <w:pPr>
              <w:jc w:val="center"/>
            </w:pPr>
            <w:r w:rsidRPr="00746786">
              <w:rPr>
                <w:b/>
              </w:rPr>
              <w:t>Раздел 7. Основы проектирования. Исследовательская и созидательная деятельность</w:t>
            </w:r>
          </w:p>
        </w:tc>
        <w:tc>
          <w:tcPr>
            <w:tcW w:w="948" w:type="dxa"/>
          </w:tcPr>
          <w:p w:rsidR="00AB2251" w:rsidRPr="00746786" w:rsidRDefault="00AB2251" w:rsidP="00B00E71">
            <w:pPr>
              <w:rPr>
                <w:b/>
              </w:rPr>
            </w:pPr>
            <w:r w:rsidRPr="00746786">
              <w:rPr>
                <w:b/>
              </w:rPr>
              <w:t>4</w:t>
            </w:r>
          </w:p>
        </w:tc>
      </w:tr>
      <w:tr w:rsidR="00AB2251" w:rsidRPr="00746786" w:rsidTr="00B00E71">
        <w:tc>
          <w:tcPr>
            <w:tcW w:w="658" w:type="dxa"/>
          </w:tcPr>
          <w:p w:rsidR="00AB2251" w:rsidRPr="00746786" w:rsidRDefault="00AB2251" w:rsidP="00B00E71">
            <w:r w:rsidRPr="00746786">
              <w:t>1</w:t>
            </w:r>
          </w:p>
        </w:tc>
        <w:tc>
          <w:tcPr>
            <w:tcW w:w="2336" w:type="dxa"/>
          </w:tcPr>
          <w:p w:rsidR="00AB2251" w:rsidRPr="00746786" w:rsidRDefault="00AB2251" w:rsidP="00B00E71">
            <w:r w:rsidRPr="00746786">
              <w:t>Этапы проектной деятельности</w:t>
            </w:r>
          </w:p>
        </w:tc>
        <w:tc>
          <w:tcPr>
            <w:tcW w:w="5629" w:type="dxa"/>
          </w:tcPr>
          <w:p w:rsidR="00AB2251" w:rsidRPr="00746786" w:rsidRDefault="00AB2251" w:rsidP="00B00E71">
            <w:r w:rsidRPr="00746786">
              <w:t xml:space="preserve">Составлять план практической реализации проекта. Изготовлять изделие по проекту. Представлять свой продукт труда конкретным пользователям для оценки. </w:t>
            </w:r>
          </w:p>
        </w:tc>
        <w:tc>
          <w:tcPr>
            <w:tcW w:w="948" w:type="dxa"/>
          </w:tcPr>
          <w:p w:rsidR="00AB2251" w:rsidRPr="00746786" w:rsidRDefault="00AB2251" w:rsidP="00B00E71">
            <w:r w:rsidRPr="00746786">
              <w:t>1</w:t>
            </w:r>
          </w:p>
        </w:tc>
      </w:tr>
      <w:tr w:rsidR="00AB2251" w:rsidRPr="00746786" w:rsidTr="00B00E71">
        <w:tc>
          <w:tcPr>
            <w:tcW w:w="658" w:type="dxa"/>
          </w:tcPr>
          <w:p w:rsidR="00AB2251" w:rsidRPr="00746786" w:rsidRDefault="00AB2251" w:rsidP="00B00E71">
            <w:r w:rsidRPr="00746786">
              <w:t>2-3</w:t>
            </w:r>
          </w:p>
        </w:tc>
        <w:tc>
          <w:tcPr>
            <w:tcW w:w="2336" w:type="dxa"/>
          </w:tcPr>
          <w:p w:rsidR="00AB2251" w:rsidRPr="00746786" w:rsidRDefault="00AB2251" w:rsidP="00B00E71">
            <w:r w:rsidRPr="00746786">
              <w:t>Выполнение проекта</w:t>
            </w:r>
          </w:p>
        </w:tc>
        <w:tc>
          <w:tcPr>
            <w:tcW w:w="5629" w:type="dxa"/>
          </w:tcPr>
          <w:p w:rsidR="00AB2251" w:rsidRPr="00746786" w:rsidRDefault="00AB2251" w:rsidP="00B00E71">
            <w:r w:rsidRPr="00746786">
              <w:t xml:space="preserve">Определять затраты времени, материалов и других средств для выполнения проекта. Оценивать экономическую стоимость материалов и других ресурсов. Определять примерную стоимость продукта труда.  Выполнять чертежи, технологические карты по теме проекта. </w:t>
            </w:r>
          </w:p>
        </w:tc>
        <w:tc>
          <w:tcPr>
            <w:tcW w:w="948" w:type="dxa"/>
          </w:tcPr>
          <w:p w:rsidR="00AB2251" w:rsidRPr="00746786" w:rsidRDefault="00AB2251" w:rsidP="00B00E71">
            <w:r w:rsidRPr="00746786">
              <w:t>2</w:t>
            </w:r>
          </w:p>
        </w:tc>
      </w:tr>
      <w:tr w:rsidR="00AB2251" w:rsidRPr="00746786" w:rsidTr="00B00E71">
        <w:tc>
          <w:tcPr>
            <w:tcW w:w="658" w:type="dxa"/>
          </w:tcPr>
          <w:p w:rsidR="00AB2251" w:rsidRPr="00746786" w:rsidRDefault="00AB2251" w:rsidP="00B00E71">
            <w:r w:rsidRPr="00746786">
              <w:t>4</w:t>
            </w:r>
          </w:p>
        </w:tc>
        <w:tc>
          <w:tcPr>
            <w:tcW w:w="2336" w:type="dxa"/>
          </w:tcPr>
          <w:p w:rsidR="00AB2251" w:rsidRPr="00746786" w:rsidRDefault="00AB2251" w:rsidP="00B00E71">
            <w:r w:rsidRPr="00746786">
              <w:t>Защита проекта</w:t>
            </w:r>
          </w:p>
        </w:tc>
        <w:tc>
          <w:tcPr>
            <w:tcW w:w="5629" w:type="dxa"/>
          </w:tcPr>
          <w:p w:rsidR="00AB2251" w:rsidRPr="00746786" w:rsidRDefault="00AB2251" w:rsidP="00B00E71">
            <w:r w:rsidRPr="00746786">
              <w:t>Готовить и проводить компьютерную презентацию результатов работы.</w:t>
            </w:r>
          </w:p>
          <w:p w:rsidR="00AB2251" w:rsidRPr="00746786" w:rsidRDefault="00AB2251" w:rsidP="00B00E71">
            <w:r w:rsidRPr="00746786">
              <w:t>Использовать современные способы представления проекта.</w:t>
            </w:r>
          </w:p>
        </w:tc>
        <w:tc>
          <w:tcPr>
            <w:tcW w:w="948" w:type="dxa"/>
          </w:tcPr>
          <w:p w:rsidR="00AB2251" w:rsidRPr="00746786" w:rsidRDefault="00AB2251" w:rsidP="00B00E71">
            <w:r w:rsidRPr="00746786">
              <w:t>1</w:t>
            </w:r>
          </w:p>
        </w:tc>
      </w:tr>
      <w:tr w:rsidR="00AB2251" w:rsidRPr="00746786" w:rsidTr="00B00E71">
        <w:tc>
          <w:tcPr>
            <w:tcW w:w="658" w:type="dxa"/>
          </w:tcPr>
          <w:p w:rsidR="00AB2251" w:rsidRPr="00746786" w:rsidRDefault="00AB2251" w:rsidP="00B00E71"/>
        </w:tc>
        <w:tc>
          <w:tcPr>
            <w:tcW w:w="2336" w:type="dxa"/>
          </w:tcPr>
          <w:p w:rsidR="00AB2251" w:rsidRPr="00746786" w:rsidRDefault="00AB2251" w:rsidP="00B00E71"/>
        </w:tc>
        <w:tc>
          <w:tcPr>
            <w:tcW w:w="5629" w:type="dxa"/>
          </w:tcPr>
          <w:p w:rsidR="00AB2251" w:rsidRPr="00746786" w:rsidRDefault="00AB2251" w:rsidP="00B00E71">
            <w:pPr>
              <w:rPr>
                <w:b/>
              </w:rPr>
            </w:pPr>
            <w:r w:rsidRPr="00746786">
              <w:rPr>
                <w:b/>
              </w:rPr>
              <w:t>Всего</w:t>
            </w:r>
          </w:p>
        </w:tc>
        <w:tc>
          <w:tcPr>
            <w:tcW w:w="948" w:type="dxa"/>
          </w:tcPr>
          <w:p w:rsidR="00AB2251" w:rsidRPr="00746786" w:rsidRDefault="00AB2251" w:rsidP="00B00E71">
            <w:pPr>
              <w:rPr>
                <w:b/>
              </w:rPr>
            </w:pPr>
            <w:r w:rsidRPr="00746786">
              <w:rPr>
                <w:b/>
              </w:rPr>
              <w:t>34</w:t>
            </w:r>
          </w:p>
        </w:tc>
      </w:tr>
    </w:tbl>
    <w:p w:rsidR="00AB2251" w:rsidRPr="00746786" w:rsidRDefault="00AB2251" w:rsidP="00AB2251"/>
    <w:p w:rsidR="00AB2251" w:rsidRPr="00746786" w:rsidRDefault="00AB2251" w:rsidP="00AB2251">
      <w:pPr>
        <w:jc w:val="center"/>
        <w:rPr>
          <w:b/>
        </w:rPr>
      </w:pPr>
      <w:r w:rsidRPr="00746786">
        <w:rPr>
          <w:b/>
        </w:rPr>
        <w:t>Тематическое планирование. 8 класс</w:t>
      </w:r>
    </w:p>
    <w:p w:rsidR="00AB2251" w:rsidRPr="00746786" w:rsidRDefault="00AB2251" w:rsidP="00AB2251"/>
    <w:tbl>
      <w:tblPr>
        <w:tblStyle w:val="aff8"/>
        <w:tblW w:w="0" w:type="auto"/>
        <w:tblLayout w:type="fixed"/>
        <w:tblLook w:val="04A0" w:firstRow="1" w:lastRow="0" w:firstColumn="1" w:lastColumn="0" w:noHBand="0" w:noVBand="1"/>
      </w:tblPr>
      <w:tblGrid>
        <w:gridCol w:w="675"/>
        <w:gridCol w:w="1985"/>
        <w:gridCol w:w="5953"/>
        <w:gridCol w:w="958"/>
      </w:tblGrid>
      <w:tr w:rsidR="00AB2251" w:rsidRPr="00746786" w:rsidTr="00B00E71">
        <w:tc>
          <w:tcPr>
            <w:tcW w:w="675" w:type="dxa"/>
          </w:tcPr>
          <w:p w:rsidR="00AB2251" w:rsidRPr="00746786" w:rsidRDefault="00AB2251" w:rsidP="00B00E71">
            <w:pPr>
              <w:rPr>
                <w:b/>
              </w:rPr>
            </w:pPr>
            <w:r w:rsidRPr="00746786">
              <w:rPr>
                <w:b/>
              </w:rPr>
              <w:t>№</w:t>
            </w:r>
          </w:p>
        </w:tc>
        <w:tc>
          <w:tcPr>
            <w:tcW w:w="1985" w:type="dxa"/>
          </w:tcPr>
          <w:p w:rsidR="00AB2251" w:rsidRPr="00746786" w:rsidRDefault="00AB2251" w:rsidP="00B00E71">
            <w:pPr>
              <w:rPr>
                <w:b/>
              </w:rPr>
            </w:pPr>
            <w:r w:rsidRPr="00746786">
              <w:rPr>
                <w:b/>
              </w:rPr>
              <w:t>Тема урока</w:t>
            </w:r>
          </w:p>
        </w:tc>
        <w:tc>
          <w:tcPr>
            <w:tcW w:w="5953" w:type="dxa"/>
          </w:tcPr>
          <w:p w:rsidR="00AB2251" w:rsidRPr="00746786" w:rsidRDefault="00AB2251" w:rsidP="00B00E71">
            <w:pPr>
              <w:rPr>
                <w:b/>
              </w:rPr>
            </w:pPr>
            <w:r w:rsidRPr="00746786">
              <w:rPr>
                <w:b/>
              </w:rPr>
              <w:t>Характеристика основных видов деятельности учащихся</w:t>
            </w:r>
          </w:p>
        </w:tc>
        <w:tc>
          <w:tcPr>
            <w:tcW w:w="958" w:type="dxa"/>
          </w:tcPr>
          <w:p w:rsidR="00AB2251" w:rsidRPr="00746786" w:rsidRDefault="00AB2251" w:rsidP="00B00E71">
            <w:pPr>
              <w:rPr>
                <w:b/>
              </w:rPr>
            </w:pPr>
            <w:r w:rsidRPr="00746786">
              <w:rPr>
                <w:b/>
              </w:rPr>
              <w:t>Кол-во</w:t>
            </w:r>
          </w:p>
          <w:p w:rsidR="00AB2251" w:rsidRPr="00746786" w:rsidRDefault="00AB2251" w:rsidP="00B00E71">
            <w:pPr>
              <w:rPr>
                <w:b/>
              </w:rPr>
            </w:pPr>
            <w:r w:rsidRPr="00746786">
              <w:rPr>
                <w:b/>
              </w:rPr>
              <w:t>часов</w:t>
            </w:r>
          </w:p>
          <w:p w:rsidR="00AB2251" w:rsidRPr="00746786" w:rsidRDefault="00AB2251" w:rsidP="00B00E71">
            <w:pPr>
              <w:rPr>
                <w:b/>
              </w:rPr>
            </w:pPr>
          </w:p>
        </w:tc>
      </w:tr>
      <w:tr w:rsidR="00AB2251" w:rsidRPr="00746786" w:rsidTr="00B00E71">
        <w:tc>
          <w:tcPr>
            <w:tcW w:w="8613" w:type="dxa"/>
            <w:gridSpan w:val="3"/>
          </w:tcPr>
          <w:p w:rsidR="00AB2251" w:rsidRPr="00746786" w:rsidRDefault="00AB2251" w:rsidP="00B00E71">
            <w:pPr>
              <w:jc w:val="center"/>
            </w:pPr>
            <w:r w:rsidRPr="00746786">
              <w:rPr>
                <w:b/>
              </w:rPr>
              <w:t>Раздел 1. Технологии в жизни человека и общества</w:t>
            </w:r>
          </w:p>
        </w:tc>
        <w:tc>
          <w:tcPr>
            <w:tcW w:w="958" w:type="dxa"/>
          </w:tcPr>
          <w:p w:rsidR="00AB2251" w:rsidRPr="00746786" w:rsidRDefault="00AB2251" w:rsidP="00B00E71">
            <w:pPr>
              <w:rPr>
                <w:b/>
              </w:rPr>
            </w:pPr>
            <w:r w:rsidRPr="00746786">
              <w:rPr>
                <w:b/>
              </w:rPr>
              <w:t>2</w:t>
            </w:r>
          </w:p>
        </w:tc>
      </w:tr>
      <w:tr w:rsidR="00AB2251" w:rsidRPr="00746786" w:rsidTr="00B00E71">
        <w:tc>
          <w:tcPr>
            <w:tcW w:w="675" w:type="dxa"/>
          </w:tcPr>
          <w:p w:rsidR="00AB2251" w:rsidRPr="00746786" w:rsidRDefault="00AB2251" w:rsidP="00B00E71">
            <w:r w:rsidRPr="00746786">
              <w:t>1</w:t>
            </w:r>
          </w:p>
        </w:tc>
        <w:tc>
          <w:tcPr>
            <w:tcW w:w="1985" w:type="dxa"/>
          </w:tcPr>
          <w:p w:rsidR="00AB2251" w:rsidRPr="00746786" w:rsidRDefault="00AB2251" w:rsidP="00B00E71">
            <w:r w:rsidRPr="00746786">
              <w:t xml:space="preserve">ВведениеВводный инструктаж  </w:t>
            </w:r>
          </w:p>
        </w:tc>
        <w:tc>
          <w:tcPr>
            <w:tcW w:w="5953" w:type="dxa"/>
          </w:tcPr>
          <w:p w:rsidR="00AB2251" w:rsidRPr="00746786" w:rsidRDefault="00AB2251" w:rsidP="00B00E71">
            <w:r w:rsidRPr="00746786">
              <w:t xml:space="preserve">Знакомство с содержанием программы. Инструктаж по правилам безопасных приемов труда.  </w:t>
            </w:r>
          </w:p>
        </w:tc>
        <w:tc>
          <w:tcPr>
            <w:tcW w:w="958" w:type="dxa"/>
          </w:tcPr>
          <w:p w:rsidR="00AB2251" w:rsidRPr="00746786" w:rsidRDefault="00AB2251" w:rsidP="00B00E71">
            <w:r w:rsidRPr="00746786">
              <w:t>1</w:t>
            </w:r>
          </w:p>
        </w:tc>
      </w:tr>
      <w:tr w:rsidR="00AB2251" w:rsidRPr="00746786" w:rsidTr="00B00E71">
        <w:tc>
          <w:tcPr>
            <w:tcW w:w="675" w:type="dxa"/>
          </w:tcPr>
          <w:p w:rsidR="00AB2251" w:rsidRPr="00746786" w:rsidRDefault="00AB2251" w:rsidP="00B00E71">
            <w:r w:rsidRPr="00746786">
              <w:t>2</w:t>
            </w:r>
          </w:p>
        </w:tc>
        <w:tc>
          <w:tcPr>
            <w:tcW w:w="1985" w:type="dxa"/>
          </w:tcPr>
          <w:p w:rsidR="00AB2251" w:rsidRPr="00746786" w:rsidRDefault="00AB2251" w:rsidP="00B00E71">
            <w:r w:rsidRPr="00746786">
              <w:t>Технологии в жизни человека и общества</w:t>
            </w:r>
          </w:p>
        </w:tc>
        <w:tc>
          <w:tcPr>
            <w:tcW w:w="5953" w:type="dxa"/>
          </w:tcPr>
          <w:p w:rsidR="00AB2251" w:rsidRPr="00746786" w:rsidRDefault="00AB2251" w:rsidP="00B00E71">
            <w:r w:rsidRPr="00746786">
              <w:t>Находить в СМИ и сети Интернет примеры современных инновационных технологий.</w:t>
            </w:r>
          </w:p>
          <w:p w:rsidR="00AB2251" w:rsidRPr="00746786" w:rsidRDefault="00AB2251" w:rsidP="00B00E71">
            <w:r w:rsidRPr="00746786">
              <w:t>Приводить примеры использования инновационных технологий в быту. Выбирать темы проектов и обосновывать свой выбор</w:t>
            </w:r>
          </w:p>
        </w:tc>
        <w:tc>
          <w:tcPr>
            <w:tcW w:w="958" w:type="dxa"/>
          </w:tcPr>
          <w:p w:rsidR="00AB2251" w:rsidRPr="00746786" w:rsidRDefault="00AB2251" w:rsidP="00B00E71">
            <w:r w:rsidRPr="00746786">
              <w:t>1</w:t>
            </w:r>
          </w:p>
        </w:tc>
      </w:tr>
      <w:tr w:rsidR="00AB2251" w:rsidRPr="00746786" w:rsidTr="00B00E71">
        <w:tc>
          <w:tcPr>
            <w:tcW w:w="8613" w:type="dxa"/>
            <w:gridSpan w:val="3"/>
          </w:tcPr>
          <w:p w:rsidR="00AB2251" w:rsidRPr="00746786" w:rsidRDefault="00AB2251" w:rsidP="00B00E71">
            <w:pPr>
              <w:rPr>
                <w:b/>
              </w:rPr>
            </w:pPr>
          </w:p>
          <w:p w:rsidR="00AB2251" w:rsidRPr="00746786" w:rsidRDefault="00AB2251" w:rsidP="00B00E71">
            <w:pPr>
              <w:jc w:val="center"/>
            </w:pPr>
            <w:r w:rsidRPr="00746786">
              <w:rPr>
                <w:b/>
              </w:rPr>
              <w:t>Раздел 2. Технологии домашнего хозяйства</w:t>
            </w:r>
          </w:p>
        </w:tc>
        <w:tc>
          <w:tcPr>
            <w:tcW w:w="958" w:type="dxa"/>
          </w:tcPr>
          <w:p w:rsidR="00AB2251" w:rsidRPr="00746786" w:rsidRDefault="00AB2251" w:rsidP="00B00E71"/>
          <w:p w:rsidR="00AB2251" w:rsidRPr="00746786" w:rsidRDefault="00AB2251" w:rsidP="00B00E71">
            <w:r w:rsidRPr="00746786">
              <w:t>14</w:t>
            </w:r>
          </w:p>
        </w:tc>
      </w:tr>
      <w:tr w:rsidR="00AB2251" w:rsidRPr="00746786" w:rsidTr="00B00E71">
        <w:tc>
          <w:tcPr>
            <w:tcW w:w="675" w:type="dxa"/>
          </w:tcPr>
          <w:p w:rsidR="00AB2251" w:rsidRPr="00746786" w:rsidRDefault="00AB2251" w:rsidP="00B00E71">
            <w:r w:rsidRPr="00746786">
              <w:t>1-2</w:t>
            </w:r>
          </w:p>
        </w:tc>
        <w:tc>
          <w:tcPr>
            <w:tcW w:w="1985" w:type="dxa"/>
          </w:tcPr>
          <w:p w:rsidR="00AB2251" w:rsidRPr="00746786" w:rsidRDefault="00AB2251" w:rsidP="00B00E71">
            <w:r w:rsidRPr="00746786">
              <w:t>Малярные работы</w:t>
            </w:r>
          </w:p>
        </w:tc>
        <w:tc>
          <w:tcPr>
            <w:tcW w:w="5953" w:type="dxa"/>
          </w:tcPr>
          <w:p w:rsidR="00AB2251" w:rsidRPr="00746786" w:rsidRDefault="00AB2251" w:rsidP="00B00E71">
            <w:r w:rsidRPr="00746786">
              <w:t>Организовывать рабочее место. Подбирать инструменты и материалы для малярных работ. Находить информацию о материалах по каталогам, образцам, в Интернете.</w:t>
            </w:r>
          </w:p>
          <w:p w:rsidR="00AB2251" w:rsidRPr="00746786" w:rsidRDefault="00AB2251" w:rsidP="00B00E71">
            <w:r w:rsidRPr="00746786">
              <w:t>Выполнять правила безопасной работы</w:t>
            </w:r>
          </w:p>
        </w:tc>
        <w:tc>
          <w:tcPr>
            <w:tcW w:w="958" w:type="dxa"/>
          </w:tcPr>
          <w:p w:rsidR="00AB2251" w:rsidRPr="00746786" w:rsidRDefault="00AB2251" w:rsidP="00B00E71">
            <w:r w:rsidRPr="00746786">
              <w:t>2</w:t>
            </w:r>
          </w:p>
        </w:tc>
      </w:tr>
      <w:tr w:rsidR="00AB2251" w:rsidRPr="00746786" w:rsidTr="00B00E71">
        <w:tc>
          <w:tcPr>
            <w:tcW w:w="675" w:type="dxa"/>
          </w:tcPr>
          <w:p w:rsidR="00AB2251" w:rsidRPr="00746786" w:rsidRDefault="00AB2251" w:rsidP="00B00E71">
            <w:r w:rsidRPr="00746786">
              <w:t>3-4</w:t>
            </w:r>
          </w:p>
        </w:tc>
        <w:tc>
          <w:tcPr>
            <w:tcW w:w="1985" w:type="dxa"/>
          </w:tcPr>
          <w:p w:rsidR="00AB2251" w:rsidRPr="00746786" w:rsidRDefault="00AB2251" w:rsidP="00B00E71">
            <w:r w:rsidRPr="00746786">
              <w:t>Обойные работы</w:t>
            </w:r>
          </w:p>
        </w:tc>
        <w:tc>
          <w:tcPr>
            <w:tcW w:w="5953" w:type="dxa"/>
          </w:tcPr>
          <w:p w:rsidR="00AB2251" w:rsidRPr="00746786" w:rsidRDefault="00AB2251" w:rsidP="00B00E71">
            <w:r w:rsidRPr="00746786">
              <w:t>Разрабатывать эскизы оформления стен.</w:t>
            </w:r>
          </w:p>
          <w:p w:rsidR="00AB2251" w:rsidRPr="00746786" w:rsidRDefault="00AB2251" w:rsidP="00B00E71">
            <w:r w:rsidRPr="00746786">
              <w:t xml:space="preserve">Организовывать рабочее место. Подбирать обои. Использовать Интернет, каталоги для выбора обоев. </w:t>
            </w:r>
            <w:r w:rsidRPr="00746786">
              <w:lastRenderedPageBreak/>
              <w:t>Выполнять упражнения по наклеиванию образцов обоев (на лабораторном стенде). Выполнять совместно с членами семьи обойные работы. Соблюдать правила безопасной работы</w:t>
            </w:r>
          </w:p>
        </w:tc>
        <w:tc>
          <w:tcPr>
            <w:tcW w:w="958" w:type="dxa"/>
          </w:tcPr>
          <w:p w:rsidR="00AB2251" w:rsidRPr="00746786" w:rsidRDefault="00AB2251" w:rsidP="00B00E71">
            <w:r w:rsidRPr="00746786">
              <w:lastRenderedPageBreak/>
              <w:t>2</w:t>
            </w:r>
          </w:p>
        </w:tc>
      </w:tr>
      <w:tr w:rsidR="00AB2251" w:rsidRPr="00746786" w:rsidTr="00B00E71">
        <w:tc>
          <w:tcPr>
            <w:tcW w:w="675" w:type="dxa"/>
          </w:tcPr>
          <w:p w:rsidR="00AB2251" w:rsidRPr="00746786" w:rsidRDefault="00AB2251" w:rsidP="00B00E71">
            <w:r w:rsidRPr="00746786">
              <w:lastRenderedPageBreak/>
              <w:t>5-6</w:t>
            </w:r>
          </w:p>
        </w:tc>
        <w:tc>
          <w:tcPr>
            <w:tcW w:w="1985" w:type="dxa"/>
          </w:tcPr>
          <w:p w:rsidR="00AB2251" w:rsidRPr="00746786" w:rsidRDefault="00AB2251" w:rsidP="00B00E71">
            <w:r w:rsidRPr="00746786">
              <w:t>Ремонт окон и дверей</w:t>
            </w:r>
          </w:p>
        </w:tc>
        <w:tc>
          <w:tcPr>
            <w:tcW w:w="5953" w:type="dxa"/>
          </w:tcPr>
          <w:p w:rsidR="00AB2251" w:rsidRPr="00746786" w:rsidRDefault="00AB2251" w:rsidP="00B00E71">
            <w:r w:rsidRPr="00746786">
              <w:t>Организовывать рабочее место. Распределять работу в коллективе. Утеплять окна перед наступлением холодов.</w:t>
            </w:r>
          </w:p>
          <w:p w:rsidR="00AB2251" w:rsidRPr="00746786" w:rsidRDefault="00AB2251" w:rsidP="00B00E71">
            <w:r w:rsidRPr="00746786">
              <w:t>Реализовывать создание благоприятных условий в жилых помещениях</w:t>
            </w:r>
          </w:p>
        </w:tc>
        <w:tc>
          <w:tcPr>
            <w:tcW w:w="958" w:type="dxa"/>
          </w:tcPr>
          <w:p w:rsidR="00AB2251" w:rsidRPr="00746786" w:rsidRDefault="00AB2251" w:rsidP="00B00E71">
            <w:r w:rsidRPr="00746786">
              <w:t>2</w:t>
            </w:r>
          </w:p>
        </w:tc>
      </w:tr>
      <w:tr w:rsidR="00AB2251" w:rsidRPr="00746786" w:rsidTr="00B00E71">
        <w:tc>
          <w:tcPr>
            <w:tcW w:w="675" w:type="dxa"/>
          </w:tcPr>
          <w:p w:rsidR="00AB2251" w:rsidRPr="00746786" w:rsidRDefault="00AB2251" w:rsidP="00B00E71">
            <w:r w:rsidRPr="00746786">
              <w:t>7-8</w:t>
            </w:r>
          </w:p>
        </w:tc>
        <w:tc>
          <w:tcPr>
            <w:tcW w:w="1985" w:type="dxa"/>
          </w:tcPr>
          <w:p w:rsidR="00AB2251" w:rsidRPr="00746786" w:rsidRDefault="00AB2251" w:rsidP="00B00E71">
            <w:r w:rsidRPr="00746786">
              <w:t>Общие сведения о системах водоснабжения и канализации в доме</w:t>
            </w:r>
          </w:p>
        </w:tc>
        <w:tc>
          <w:tcPr>
            <w:tcW w:w="5953" w:type="dxa"/>
          </w:tcPr>
          <w:p w:rsidR="00AB2251" w:rsidRPr="00746786" w:rsidRDefault="00AB2251" w:rsidP="00B00E71">
            <w:r w:rsidRPr="00746786">
              <w:t>Определять состояние систем водоснабжения и канализации дома и в школе. Знакомиться с сантехническими инструментами и осваивать приёмы пользования ими. Снимать показания счётчиков горячей и холодной воды</w:t>
            </w:r>
          </w:p>
        </w:tc>
        <w:tc>
          <w:tcPr>
            <w:tcW w:w="958" w:type="dxa"/>
          </w:tcPr>
          <w:p w:rsidR="00AB2251" w:rsidRPr="00746786" w:rsidRDefault="00AB2251" w:rsidP="00B00E71">
            <w:r w:rsidRPr="00746786">
              <w:t>2</w:t>
            </w:r>
          </w:p>
        </w:tc>
      </w:tr>
      <w:tr w:rsidR="00AB2251" w:rsidRPr="00746786" w:rsidTr="00B00E71">
        <w:tc>
          <w:tcPr>
            <w:tcW w:w="675" w:type="dxa"/>
          </w:tcPr>
          <w:p w:rsidR="00AB2251" w:rsidRPr="00746786" w:rsidRDefault="00AB2251" w:rsidP="00B00E71">
            <w:r w:rsidRPr="00746786">
              <w:t>9-10</w:t>
            </w:r>
          </w:p>
        </w:tc>
        <w:tc>
          <w:tcPr>
            <w:tcW w:w="1985" w:type="dxa"/>
          </w:tcPr>
          <w:p w:rsidR="00AB2251" w:rsidRPr="00746786" w:rsidRDefault="00AB2251" w:rsidP="00B00E71">
            <w:r w:rsidRPr="00746786">
              <w:t>Замена и ремонт смесителя</w:t>
            </w:r>
          </w:p>
        </w:tc>
        <w:tc>
          <w:tcPr>
            <w:tcW w:w="5953" w:type="dxa"/>
          </w:tcPr>
          <w:p w:rsidR="00AB2251" w:rsidRPr="00746786" w:rsidRDefault="00AB2251" w:rsidP="00B00E71">
            <w:r w:rsidRPr="00746786">
              <w:t>Изготовлять резиновые шайбы и прокладки к вентилям и кранам. Осуществлять разборку и сборку кранов и смесителей (на лабораторном стенде). Очищать аэратор смесителя. Тренироваться в выполнении технологических операций. Выполнять проекты: замена смесителя, ремонт смесителя</w:t>
            </w:r>
          </w:p>
        </w:tc>
        <w:tc>
          <w:tcPr>
            <w:tcW w:w="958" w:type="dxa"/>
          </w:tcPr>
          <w:p w:rsidR="00AB2251" w:rsidRPr="00746786" w:rsidRDefault="00AB2251" w:rsidP="00B00E71">
            <w:r w:rsidRPr="00746786">
              <w:t>2</w:t>
            </w:r>
          </w:p>
        </w:tc>
      </w:tr>
      <w:tr w:rsidR="00AB2251" w:rsidRPr="00746786" w:rsidTr="00B00E71">
        <w:tc>
          <w:tcPr>
            <w:tcW w:w="675" w:type="dxa"/>
          </w:tcPr>
          <w:p w:rsidR="00AB2251" w:rsidRPr="00746786" w:rsidRDefault="00AB2251" w:rsidP="00B00E71">
            <w:r w:rsidRPr="00746786">
              <w:t>11-12</w:t>
            </w:r>
          </w:p>
        </w:tc>
        <w:tc>
          <w:tcPr>
            <w:tcW w:w="1985" w:type="dxa"/>
          </w:tcPr>
          <w:p w:rsidR="00AB2251" w:rsidRPr="00746786" w:rsidRDefault="00AB2251" w:rsidP="00B00E71">
            <w:r w:rsidRPr="00746786">
              <w:t>Источники, приёмники и проводники электрического тока</w:t>
            </w:r>
          </w:p>
        </w:tc>
        <w:tc>
          <w:tcPr>
            <w:tcW w:w="5953" w:type="dxa"/>
          </w:tcPr>
          <w:p w:rsidR="00AB2251" w:rsidRPr="00746786" w:rsidRDefault="00AB2251" w:rsidP="00B00E71">
            <w:r w:rsidRPr="00746786">
              <w:t>Использовать правила пользования бытовыми электроприборами. Учитывать назначение различных осветительных электроприборов.</w:t>
            </w:r>
          </w:p>
          <w:p w:rsidR="00AB2251" w:rsidRPr="00746786" w:rsidRDefault="00AB2251" w:rsidP="00B00E71">
            <w:r w:rsidRPr="00746786">
              <w:t>Соблюдать правила безопасной работы при пользовании бытовой электротехникой</w:t>
            </w:r>
          </w:p>
        </w:tc>
        <w:tc>
          <w:tcPr>
            <w:tcW w:w="958" w:type="dxa"/>
          </w:tcPr>
          <w:p w:rsidR="00AB2251" w:rsidRPr="00746786" w:rsidRDefault="00AB2251" w:rsidP="00B00E71">
            <w:r w:rsidRPr="00746786">
              <w:t>2</w:t>
            </w:r>
          </w:p>
        </w:tc>
      </w:tr>
      <w:tr w:rsidR="00AB2251" w:rsidRPr="00746786" w:rsidTr="00B00E71">
        <w:tc>
          <w:tcPr>
            <w:tcW w:w="675" w:type="dxa"/>
          </w:tcPr>
          <w:p w:rsidR="00AB2251" w:rsidRPr="00746786" w:rsidRDefault="00AB2251" w:rsidP="00B00E71">
            <w:r w:rsidRPr="00746786">
              <w:t>13-14</w:t>
            </w:r>
          </w:p>
        </w:tc>
        <w:tc>
          <w:tcPr>
            <w:tcW w:w="1985" w:type="dxa"/>
          </w:tcPr>
          <w:p w:rsidR="00AB2251" w:rsidRPr="00746786" w:rsidRDefault="00AB2251" w:rsidP="00B00E71">
            <w:r w:rsidRPr="00746786">
              <w:t>Бытовые электроприборы</w:t>
            </w:r>
          </w:p>
        </w:tc>
        <w:tc>
          <w:tcPr>
            <w:tcW w:w="5953" w:type="dxa"/>
          </w:tcPr>
          <w:p w:rsidR="00AB2251" w:rsidRPr="00746786" w:rsidRDefault="00AB2251" w:rsidP="00B00E71">
            <w:r w:rsidRPr="00746786">
              <w:t xml:space="preserve">Пользоваться электронагревательными приборами (электроплитой, водонагревателями, СВЧ-печью и др.). Оценивать допустимую суммарную мощность электроприборов, подключаемых к одной розетке в квартире. Экономить электроэнергию в быту. Исследовать характеристики источников света. </w:t>
            </w:r>
          </w:p>
          <w:p w:rsidR="00AB2251" w:rsidRPr="00746786" w:rsidRDefault="00AB2251" w:rsidP="00B00E71">
            <w:r w:rsidRPr="00746786">
              <w:t>Подбирать электрооборудование с учётом гигиенических и функциональных требований. Соблюдать правила безопасной эксплуатации электроприборов</w:t>
            </w:r>
          </w:p>
        </w:tc>
        <w:tc>
          <w:tcPr>
            <w:tcW w:w="958" w:type="dxa"/>
          </w:tcPr>
          <w:p w:rsidR="00AB2251" w:rsidRPr="00746786" w:rsidRDefault="00AB2251" w:rsidP="00B00E71"/>
        </w:tc>
      </w:tr>
      <w:tr w:rsidR="00AB2251" w:rsidRPr="00746786" w:rsidTr="00B00E71">
        <w:tc>
          <w:tcPr>
            <w:tcW w:w="8613" w:type="dxa"/>
            <w:gridSpan w:val="3"/>
          </w:tcPr>
          <w:p w:rsidR="00AB2251" w:rsidRPr="00746786" w:rsidRDefault="00AB2251" w:rsidP="00B00E71">
            <w:pPr>
              <w:rPr>
                <w:b/>
              </w:rPr>
            </w:pPr>
          </w:p>
          <w:p w:rsidR="00AB2251" w:rsidRPr="00746786" w:rsidRDefault="00AB2251" w:rsidP="00B00E71">
            <w:pPr>
              <w:jc w:val="center"/>
            </w:pPr>
            <w:r w:rsidRPr="00746786">
              <w:rPr>
                <w:b/>
              </w:rPr>
              <w:t>Раздел 3. Электротехника</w:t>
            </w:r>
          </w:p>
        </w:tc>
        <w:tc>
          <w:tcPr>
            <w:tcW w:w="958" w:type="dxa"/>
          </w:tcPr>
          <w:p w:rsidR="00AB2251" w:rsidRPr="00746786" w:rsidRDefault="00AB2251" w:rsidP="00B00E71"/>
          <w:p w:rsidR="00AB2251" w:rsidRPr="00746786" w:rsidRDefault="00AB2251" w:rsidP="00B00E71">
            <w:r w:rsidRPr="00746786">
              <w:t>4</w:t>
            </w:r>
          </w:p>
        </w:tc>
      </w:tr>
      <w:tr w:rsidR="00AB2251" w:rsidRPr="00746786" w:rsidTr="00B00E71">
        <w:tc>
          <w:tcPr>
            <w:tcW w:w="675" w:type="dxa"/>
          </w:tcPr>
          <w:p w:rsidR="00AB2251" w:rsidRPr="00746786" w:rsidRDefault="00AB2251" w:rsidP="00B00E71">
            <w:r w:rsidRPr="00746786">
              <w:t>1-2</w:t>
            </w:r>
          </w:p>
        </w:tc>
        <w:tc>
          <w:tcPr>
            <w:tcW w:w="1985" w:type="dxa"/>
          </w:tcPr>
          <w:p w:rsidR="00AB2251" w:rsidRPr="00746786" w:rsidRDefault="00AB2251" w:rsidP="00B00E71">
            <w:r w:rsidRPr="00746786">
              <w:t>Источники, приёмники и проводники электрического тока</w:t>
            </w:r>
          </w:p>
        </w:tc>
        <w:tc>
          <w:tcPr>
            <w:tcW w:w="5953" w:type="dxa"/>
          </w:tcPr>
          <w:p w:rsidR="00AB2251" w:rsidRPr="00746786" w:rsidRDefault="00AB2251" w:rsidP="00B00E71">
            <w:r w:rsidRPr="00746786">
              <w:t>Использовать правила пользования бытовыми электроприборами. Учитывать назначение различных осветительных электроприборов.</w:t>
            </w:r>
          </w:p>
          <w:p w:rsidR="00AB2251" w:rsidRPr="00746786" w:rsidRDefault="00AB2251" w:rsidP="00B00E71">
            <w:r w:rsidRPr="00746786">
              <w:t>Соблюдать правила безопасной работы при пользовании бытовой электротехникой</w:t>
            </w:r>
          </w:p>
        </w:tc>
        <w:tc>
          <w:tcPr>
            <w:tcW w:w="958" w:type="dxa"/>
          </w:tcPr>
          <w:p w:rsidR="00AB2251" w:rsidRPr="00746786" w:rsidRDefault="00AB2251" w:rsidP="00B00E71">
            <w:r w:rsidRPr="00746786">
              <w:t>2</w:t>
            </w:r>
          </w:p>
        </w:tc>
      </w:tr>
      <w:tr w:rsidR="00AB2251" w:rsidRPr="00746786" w:rsidTr="00B00E71">
        <w:tc>
          <w:tcPr>
            <w:tcW w:w="675" w:type="dxa"/>
          </w:tcPr>
          <w:p w:rsidR="00AB2251" w:rsidRPr="00746786" w:rsidRDefault="00AB2251" w:rsidP="00B00E71">
            <w:r w:rsidRPr="00746786">
              <w:t>3-4</w:t>
            </w:r>
          </w:p>
        </w:tc>
        <w:tc>
          <w:tcPr>
            <w:tcW w:w="1985" w:type="dxa"/>
          </w:tcPr>
          <w:p w:rsidR="00AB2251" w:rsidRPr="00746786" w:rsidRDefault="00AB2251" w:rsidP="00B00E71">
            <w:r w:rsidRPr="00746786">
              <w:t>Бытовые электроприборы</w:t>
            </w:r>
          </w:p>
        </w:tc>
        <w:tc>
          <w:tcPr>
            <w:tcW w:w="5953" w:type="dxa"/>
          </w:tcPr>
          <w:p w:rsidR="00AB2251" w:rsidRPr="00746786" w:rsidRDefault="00AB2251" w:rsidP="00B00E71">
            <w:r w:rsidRPr="00746786">
              <w:t xml:space="preserve">Пользоваться электронагревательными приборами (электроплитой, водонагревателями, СВЧ-печью и др.). Оценивать допустимую суммарную мощность электроприборов, подключаемых к одной розетке в квартире. Экономить электроэнергию в быту. Исследовать характеристики источников света. </w:t>
            </w:r>
          </w:p>
          <w:p w:rsidR="00AB2251" w:rsidRPr="00746786" w:rsidRDefault="00AB2251" w:rsidP="00B00E71">
            <w:r w:rsidRPr="00746786">
              <w:t xml:space="preserve">Подбирать электрооборудование с учётом гигиенических и функциональных требований. Соблюдать правила безопасной эксплуатации </w:t>
            </w:r>
            <w:r w:rsidRPr="00746786">
              <w:lastRenderedPageBreak/>
              <w:t>электроприборов</w:t>
            </w:r>
          </w:p>
        </w:tc>
        <w:tc>
          <w:tcPr>
            <w:tcW w:w="958" w:type="dxa"/>
          </w:tcPr>
          <w:p w:rsidR="00AB2251" w:rsidRPr="00746786" w:rsidRDefault="00AB2251" w:rsidP="00B00E71"/>
        </w:tc>
      </w:tr>
      <w:tr w:rsidR="00AB2251" w:rsidRPr="00746786" w:rsidTr="00B00E71">
        <w:tc>
          <w:tcPr>
            <w:tcW w:w="8613" w:type="dxa"/>
            <w:gridSpan w:val="3"/>
          </w:tcPr>
          <w:p w:rsidR="00AB2251" w:rsidRPr="00746786" w:rsidRDefault="00AB2251" w:rsidP="00B00E71">
            <w:pPr>
              <w:jc w:val="center"/>
            </w:pPr>
            <w:r w:rsidRPr="00746786">
              <w:rPr>
                <w:b/>
              </w:rPr>
              <w:lastRenderedPageBreak/>
              <w:t>Раздел 4. Современное производство и профессиональное образование</w:t>
            </w:r>
          </w:p>
        </w:tc>
        <w:tc>
          <w:tcPr>
            <w:tcW w:w="958" w:type="dxa"/>
          </w:tcPr>
          <w:p w:rsidR="00AB2251" w:rsidRPr="00746786" w:rsidRDefault="00AB2251" w:rsidP="00B00E71">
            <w:r w:rsidRPr="00746786">
              <w:t>8</w:t>
            </w:r>
          </w:p>
        </w:tc>
      </w:tr>
      <w:tr w:rsidR="00AB2251" w:rsidRPr="00746786" w:rsidTr="00B00E71">
        <w:tc>
          <w:tcPr>
            <w:tcW w:w="675" w:type="dxa"/>
          </w:tcPr>
          <w:p w:rsidR="00AB2251" w:rsidRPr="00746786" w:rsidRDefault="00AB2251" w:rsidP="00B00E71">
            <w:r w:rsidRPr="00746786">
              <w:t>1-2</w:t>
            </w:r>
          </w:p>
        </w:tc>
        <w:tc>
          <w:tcPr>
            <w:tcW w:w="1985" w:type="dxa"/>
          </w:tcPr>
          <w:p w:rsidR="00AB2251" w:rsidRPr="00746786" w:rsidRDefault="00AB2251" w:rsidP="00B00E71">
            <w:r w:rsidRPr="00746786">
              <w:t>Основы предпринимательства</w:t>
            </w:r>
          </w:p>
        </w:tc>
        <w:tc>
          <w:tcPr>
            <w:tcW w:w="5953" w:type="dxa"/>
          </w:tcPr>
          <w:p w:rsidR="00AB2251" w:rsidRPr="00746786" w:rsidRDefault="00AB2251" w:rsidP="00B00E71">
            <w:r w:rsidRPr="00746786">
              <w:t>Объяснять роль предпринимательства в рыночной экономике. Обосновывать актуальность организации конкретной предпринимательской деятельности.</w:t>
            </w:r>
          </w:p>
          <w:p w:rsidR="00AB2251" w:rsidRPr="00746786" w:rsidRDefault="00AB2251" w:rsidP="00B00E71">
            <w:r w:rsidRPr="00746786">
              <w:t>Проводить оценку риска. Составлять план маркетинга. Разрабатывать и реализовывать проект, связанный с предпринимательской деятельностью</w:t>
            </w:r>
          </w:p>
        </w:tc>
        <w:tc>
          <w:tcPr>
            <w:tcW w:w="958" w:type="dxa"/>
          </w:tcPr>
          <w:p w:rsidR="00AB2251" w:rsidRPr="00746786" w:rsidRDefault="00AB2251" w:rsidP="00B00E71">
            <w:r w:rsidRPr="00746786">
              <w:t>2</w:t>
            </w:r>
          </w:p>
        </w:tc>
      </w:tr>
      <w:tr w:rsidR="00AB2251" w:rsidRPr="00746786" w:rsidTr="00B00E71">
        <w:tc>
          <w:tcPr>
            <w:tcW w:w="675" w:type="dxa"/>
          </w:tcPr>
          <w:p w:rsidR="00AB2251" w:rsidRPr="00746786" w:rsidRDefault="00AB2251" w:rsidP="00B00E71">
            <w:r w:rsidRPr="00746786">
              <w:t>3-4</w:t>
            </w:r>
          </w:p>
        </w:tc>
        <w:tc>
          <w:tcPr>
            <w:tcW w:w="1985" w:type="dxa"/>
          </w:tcPr>
          <w:p w:rsidR="00AB2251" w:rsidRPr="00746786" w:rsidRDefault="00AB2251" w:rsidP="00B00E71">
            <w:r w:rsidRPr="00746786">
              <w:t>Сферы современного производства</w:t>
            </w:r>
          </w:p>
        </w:tc>
        <w:tc>
          <w:tcPr>
            <w:tcW w:w="5953" w:type="dxa"/>
          </w:tcPr>
          <w:p w:rsidR="00AB2251" w:rsidRPr="00746786" w:rsidRDefault="00AB2251" w:rsidP="00B00E71">
            <w:r w:rsidRPr="00746786">
              <w:t>Различать виды предприятий и классифицировать их по формам собственности. Исследовать деятельность производственного предприятия или предприятия сервиса. Анализировать структуру предприятия и профессиональное разделение труда. Рассчитывать себестоимость продукта труда</w:t>
            </w:r>
          </w:p>
        </w:tc>
        <w:tc>
          <w:tcPr>
            <w:tcW w:w="958" w:type="dxa"/>
          </w:tcPr>
          <w:p w:rsidR="00AB2251" w:rsidRPr="00746786" w:rsidRDefault="00AB2251" w:rsidP="00B00E71">
            <w:r w:rsidRPr="00746786">
              <w:t>2</w:t>
            </w:r>
          </w:p>
        </w:tc>
      </w:tr>
      <w:tr w:rsidR="00AB2251" w:rsidRPr="00746786" w:rsidTr="00B00E71">
        <w:tc>
          <w:tcPr>
            <w:tcW w:w="675" w:type="dxa"/>
          </w:tcPr>
          <w:p w:rsidR="00AB2251" w:rsidRPr="00746786" w:rsidRDefault="00AB2251" w:rsidP="00B00E71">
            <w:r w:rsidRPr="00746786">
              <w:t>5-6</w:t>
            </w:r>
          </w:p>
        </w:tc>
        <w:tc>
          <w:tcPr>
            <w:tcW w:w="1985" w:type="dxa"/>
          </w:tcPr>
          <w:p w:rsidR="00AB2251" w:rsidRPr="00746786" w:rsidRDefault="00AB2251" w:rsidP="00B00E71">
            <w:r w:rsidRPr="00746786">
              <w:t>Ознакомление со сферами профессиональной деятельности</w:t>
            </w:r>
          </w:p>
        </w:tc>
        <w:tc>
          <w:tcPr>
            <w:tcW w:w="5953" w:type="dxa"/>
          </w:tcPr>
          <w:p w:rsidR="00AB2251" w:rsidRPr="00746786" w:rsidRDefault="00AB2251" w:rsidP="00B00E71">
            <w:r w:rsidRPr="00746786">
              <w:t>Выявлять качества личности, способствующие успеху в профессиональной деятельности. Разрабатывать примерную индивидуальную траекторию последующего профессионального образования</w:t>
            </w:r>
          </w:p>
        </w:tc>
        <w:tc>
          <w:tcPr>
            <w:tcW w:w="958" w:type="dxa"/>
          </w:tcPr>
          <w:p w:rsidR="00AB2251" w:rsidRPr="00746786" w:rsidRDefault="00AB2251" w:rsidP="00B00E71">
            <w:r w:rsidRPr="00746786">
              <w:t>2</w:t>
            </w:r>
          </w:p>
        </w:tc>
      </w:tr>
      <w:tr w:rsidR="00AB2251" w:rsidRPr="00746786" w:rsidTr="00B00E71">
        <w:tc>
          <w:tcPr>
            <w:tcW w:w="675" w:type="dxa"/>
          </w:tcPr>
          <w:p w:rsidR="00AB2251" w:rsidRPr="00746786" w:rsidRDefault="00AB2251" w:rsidP="00B00E71">
            <w:r w:rsidRPr="00746786">
              <w:t>7-8</w:t>
            </w:r>
          </w:p>
        </w:tc>
        <w:tc>
          <w:tcPr>
            <w:tcW w:w="1985" w:type="dxa"/>
          </w:tcPr>
          <w:p w:rsidR="00AB2251" w:rsidRPr="00746786" w:rsidRDefault="00AB2251" w:rsidP="00B00E71">
            <w:r w:rsidRPr="00746786">
              <w:t>Пути получения профессионального образования</w:t>
            </w:r>
          </w:p>
        </w:tc>
        <w:tc>
          <w:tcPr>
            <w:tcW w:w="5953" w:type="dxa"/>
          </w:tcPr>
          <w:p w:rsidR="00AB2251" w:rsidRPr="00746786" w:rsidRDefault="00AB2251" w:rsidP="00B00E71">
            <w:r w:rsidRPr="00746786">
              <w:t>Знакомиться по Единому тарифно-квалификацион</w:t>
            </w:r>
            <w:r w:rsidRPr="00746786">
              <w:softHyphen/>
              <w:t>ному справочнику с массовыми профессиями. Оценивать ситуацию на рынке труда по массовым для региона профессиям. Искать информацию в различных источниках, включая сеть Интернет, о возможностях получения профессионального образования.</w:t>
            </w:r>
          </w:p>
        </w:tc>
        <w:tc>
          <w:tcPr>
            <w:tcW w:w="958" w:type="dxa"/>
          </w:tcPr>
          <w:p w:rsidR="00AB2251" w:rsidRPr="00746786" w:rsidRDefault="00AB2251" w:rsidP="00B00E71">
            <w:r w:rsidRPr="00746786">
              <w:t>2</w:t>
            </w:r>
          </w:p>
        </w:tc>
      </w:tr>
      <w:tr w:rsidR="00AB2251" w:rsidRPr="00746786" w:rsidTr="00B00E71">
        <w:tc>
          <w:tcPr>
            <w:tcW w:w="8613" w:type="dxa"/>
            <w:gridSpan w:val="3"/>
          </w:tcPr>
          <w:p w:rsidR="00AB2251" w:rsidRPr="00746786" w:rsidRDefault="00AB2251" w:rsidP="00B00E71">
            <w:pPr>
              <w:jc w:val="center"/>
            </w:pPr>
            <w:r w:rsidRPr="00746786">
              <w:rPr>
                <w:b/>
              </w:rPr>
              <w:t xml:space="preserve">Раздел 5. Основы проектирования. Исследовательская и созидательная деятельность </w:t>
            </w:r>
          </w:p>
        </w:tc>
        <w:tc>
          <w:tcPr>
            <w:tcW w:w="958" w:type="dxa"/>
          </w:tcPr>
          <w:p w:rsidR="00AB2251" w:rsidRPr="00746786" w:rsidRDefault="00AB2251" w:rsidP="00B00E71">
            <w:r w:rsidRPr="00746786">
              <w:t>6</w:t>
            </w:r>
          </w:p>
        </w:tc>
      </w:tr>
      <w:tr w:rsidR="00AB2251" w:rsidRPr="00746786" w:rsidTr="00B00E71">
        <w:tc>
          <w:tcPr>
            <w:tcW w:w="675" w:type="dxa"/>
          </w:tcPr>
          <w:p w:rsidR="00AB2251" w:rsidRPr="00746786" w:rsidRDefault="00AB2251" w:rsidP="00B00E71">
            <w:r w:rsidRPr="00746786">
              <w:t>1</w:t>
            </w:r>
          </w:p>
        </w:tc>
        <w:tc>
          <w:tcPr>
            <w:tcW w:w="1985" w:type="dxa"/>
          </w:tcPr>
          <w:p w:rsidR="00AB2251" w:rsidRPr="00746786" w:rsidRDefault="00AB2251" w:rsidP="00B00E71">
            <w:r w:rsidRPr="00746786">
              <w:t>Этапы проектной деятельности</w:t>
            </w:r>
          </w:p>
        </w:tc>
        <w:tc>
          <w:tcPr>
            <w:tcW w:w="5953" w:type="dxa"/>
          </w:tcPr>
          <w:p w:rsidR="00AB2251" w:rsidRPr="00746786" w:rsidRDefault="00AB2251" w:rsidP="00B00E71">
            <w:r w:rsidRPr="00746786">
              <w:t>Определять цель и задачи каждого этапа проектной деятельности. Участвовать в формировании проектной группы при коллективном выполнении проекта и организовывать её работу. Планировать проектную деятельность.</w:t>
            </w:r>
          </w:p>
          <w:p w:rsidR="00AB2251" w:rsidRPr="00746786" w:rsidRDefault="00AB2251" w:rsidP="00B00E71">
            <w:r w:rsidRPr="00746786">
              <w:t>Обосновывать экономическую, экологическую и социальную ценность проекта</w:t>
            </w:r>
          </w:p>
        </w:tc>
        <w:tc>
          <w:tcPr>
            <w:tcW w:w="958" w:type="dxa"/>
          </w:tcPr>
          <w:p w:rsidR="00AB2251" w:rsidRPr="00746786" w:rsidRDefault="00AB2251" w:rsidP="00B00E71">
            <w:r w:rsidRPr="00746786">
              <w:t>1</w:t>
            </w:r>
          </w:p>
        </w:tc>
      </w:tr>
      <w:tr w:rsidR="00AB2251" w:rsidRPr="00746786" w:rsidTr="00B00E71">
        <w:tc>
          <w:tcPr>
            <w:tcW w:w="675" w:type="dxa"/>
          </w:tcPr>
          <w:p w:rsidR="00AB2251" w:rsidRPr="00746786" w:rsidRDefault="00AB2251" w:rsidP="00B00E71">
            <w:r w:rsidRPr="00746786">
              <w:t>2</w:t>
            </w:r>
          </w:p>
        </w:tc>
        <w:tc>
          <w:tcPr>
            <w:tcW w:w="1985" w:type="dxa"/>
          </w:tcPr>
          <w:p w:rsidR="00AB2251" w:rsidRPr="00746786" w:rsidRDefault="00AB2251" w:rsidP="00B00E71">
            <w:r w:rsidRPr="00746786">
              <w:t>Способы представления результатов проектирования</w:t>
            </w:r>
          </w:p>
        </w:tc>
        <w:tc>
          <w:tcPr>
            <w:tcW w:w="5953" w:type="dxa"/>
          </w:tcPr>
          <w:p w:rsidR="00AB2251" w:rsidRPr="00746786" w:rsidRDefault="00AB2251" w:rsidP="00B00E71">
            <w:r w:rsidRPr="00746786">
              <w:t>Использовать современные способы представления проекта в виде веб-сайта, видеофильма, видеоклипа, выставки, газеты, бизнес-плана и др.</w:t>
            </w:r>
          </w:p>
        </w:tc>
        <w:tc>
          <w:tcPr>
            <w:tcW w:w="958" w:type="dxa"/>
          </w:tcPr>
          <w:p w:rsidR="00AB2251" w:rsidRPr="00746786" w:rsidRDefault="00AB2251" w:rsidP="00B00E71">
            <w:r w:rsidRPr="00746786">
              <w:t>1</w:t>
            </w:r>
          </w:p>
        </w:tc>
      </w:tr>
      <w:tr w:rsidR="00AB2251" w:rsidRPr="00746786" w:rsidTr="00B00E71">
        <w:tc>
          <w:tcPr>
            <w:tcW w:w="675" w:type="dxa"/>
          </w:tcPr>
          <w:p w:rsidR="00AB2251" w:rsidRPr="00746786" w:rsidRDefault="00AB2251" w:rsidP="00B00E71">
            <w:r w:rsidRPr="00746786">
              <w:t>3-5</w:t>
            </w:r>
          </w:p>
        </w:tc>
        <w:tc>
          <w:tcPr>
            <w:tcW w:w="1985" w:type="dxa"/>
          </w:tcPr>
          <w:p w:rsidR="00AB2251" w:rsidRPr="00746786" w:rsidRDefault="00AB2251" w:rsidP="00B00E71">
            <w:r w:rsidRPr="00746786">
              <w:t>Выполнение проекта</w:t>
            </w:r>
          </w:p>
        </w:tc>
        <w:tc>
          <w:tcPr>
            <w:tcW w:w="5953" w:type="dxa"/>
          </w:tcPr>
          <w:p w:rsidR="00AB2251" w:rsidRPr="00746786" w:rsidRDefault="00AB2251" w:rsidP="00B00E71">
            <w:r w:rsidRPr="00746786">
              <w:t>Определять затраты времени, материалов и других средств для выполнения проекта. Оценивать экономическую стоимость материалов и других ресурсов. Определять примерную стоимость продукта труда.  Выполнять чертежи, технологические карты по теме проекта.</w:t>
            </w:r>
          </w:p>
        </w:tc>
        <w:tc>
          <w:tcPr>
            <w:tcW w:w="958" w:type="dxa"/>
          </w:tcPr>
          <w:p w:rsidR="00AB2251" w:rsidRPr="00746786" w:rsidRDefault="00AB2251" w:rsidP="00B00E71">
            <w:r w:rsidRPr="00746786">
              <w:t>3</w:t>
            </w:r>
          </w:p>
        </w:tc>
      </w:tr>
      <w:tr w:rsidR="00AB2251" w:rsidRPr="00746786" w:rsidTr="00B00E71">
        <w:tc>
          <w:tcPr>
            <w:tcW w:w="675" w:type="dxa"/>
          </w:tcPr>
          <w:p w:rsidR="00AB2251" w:rsidRPr="00746786" w:rsidRDefault="00AB2251" w:rsidP="00B00E71">
            <w:r w:rsidRPr="00746786">
              <w:t>6</w:t>
            </w:r>
          </w:p>
        </w:tc>
        <w:tc>
          <w:tcPr>
            <w:tcW w:w="1985" w:type="dxa"/>
          </w:tcPr>
          <w:p w:rsidR="00AB2251" w:rsidRPr="00746786" w:rsidRDefault="00AB2251" w:rsidP="00B00E71">
            <w:r w:rsidRPr="00746786">
              <w:t>Защита проекта</w:t>
            </w:r>
          </w:p>
        </w:tc>
        <w:tc>
          <w:tcPr>
            <w:tcW w:w="5953" w:type="dxa"/>
          </w:tcPr>
          <w:p w:rsidR="00AB2251" w:rsidRPr="00746786" w:rsidRDefault="00AB2251" w:rsidP="00B00E71">
            <w:r w:rsidRPr="00746786">
              <w:t>Проводить презентацию проекта с использованием изобразительных средств и средств массовых коммуникаций.</w:t>
            </w:r>
          </w:p>
          <w:p w:rsidR="00AB2251" w:rsidRPr="00746786" w:rsidRDefault="00AB2251" w:rsidP="00B00E71"/>
        </w:tc>
        <w:tc>
          <w:tcPr>
            <w:tcW w:w="958" w:type="dxa"/>
          </w:tcPr>
          <w:p w:rsidR="00AB2251" w:rsidRPr="00746786" w:rsidRDefault="00AB2251" w:rsidP="00B00E71">
            <w:r w:rsidRPr="00746786">
              <w:t>1</w:t>
            </w:r>
          </w:p>
        </w:tc>
      </w:tr>
      <w:tr w:rsidR="00AB2251" w:rsidRPr="00746786" w:rsidTr="00B00E71">
        <w:tc>
          <w:tcPr>
            <w:tcW w:w="8613" w:type="dxa"/>
            <w:gridSpan w:val="3"/>
          </w:tcPr>
          <w:p w:rsidR="00AB2251" w:rsidRPr="00746786" w:rsidRDefault="00AB2251" w:rsidP="00B00E71">
            <w:pPr>
              <w:jc w:val="center"/>
              <w:rPr>
                <w:b/>
              </w:rPr>
            </w:pPr>
            <w:r w:rsidRPr="00746786">
              <w:rPr>
                <w:b/>
              </w:rPr>
              <w:t>Резерв</w:t>
            </w:r>
          </w:p>
        </w:tc>
        <w:tc>
          <w:tcPr>
            <w:tcW w:w="958" w:type="dxa"/>
          </w:tcPr>
          <w:p w:rsidR="00AB2251" w:rsidRPr="00746786" w:rsidRDefault="00AB2251" w:rsidP="00B00E71">
            <w:pPr>
              <w:rPr>
                <w:b/>
              </w:rPr>
            </w:pPr>
            <w:r w:rsidRPr="00746786">
              <w:rPr>
                <w:b/>
              </w:rPr>
              <w:t>1</w:t>
            </w:r>
          </w:p>
        </w:tc>
      </w:tr>
      <w:tr w:rsidR="00AB2251" w:rsidRPr="00746786" w:rsidTr="00B00E71">
        <w:tc>
          <w:tcPr>
            <w:tcW w:w="8613" w:type="dxa"/>
            <w:gridSpan w:val="3"/>
          </w:tcPr>
          <w:p w:rsidR="00AB2251" w:rsidRPr="00746786" w:rsidRDefault="00AB2251" w:rsidP="00B00E71">
            <w:pPr>
              <w:jc w:val="center"/>
              <w:rPr>
                <w:b/>
              </w:rPr>
            </w:pPr>
            <w:r w:rsidRPr="00746786">
              <w:rPr>
                <w:b/>
              </w:rPr>
              <w:t>Всего</w:t>
            </w:r>
          </w:p>
        </w:tc>
        <w:tc>
          <w:tcPr>
            <w:tcW w:w="958" w:type="dxa"/>
          </w:tcPr>
          <w:p w:rsidR="00AB2251" w:rsidRPr="00746786" w:rsidRDefault="00AB2251" w:rsidP="00B00E71">
            <w:pPr>
              <w:rPr>
                <w:b/>
              </w:rPr>
            </w:pPr>
            <w:r w:rsidRPr="00746786">
              <w:rPr>
                <w:b/>
              </w:rPr>
              <w:t>34</w:t>
            </w:r>
          </w:p>
        </w:tc>
      </w:tr>
    </w:tbl>
    <w:p w:rsidR="00AB2251" w:rsidRPr="00746786" w:rsidRDefault="00AB2251" w:rsidP="00AB2251">
      <w:pPr>
        <w:tabs>
          <w:tab w:val="left" w:pos="-1702"/>
        </w:tabs>
        <w:spacing w:after="21" w:line="259" w:lineRule="auto"/>
        <w:ind w:left="708"/>
        <w:rPr>
          <w:b/>
          <w:color w:val="000000"/>
        </w:rPr>
      </w:pPr>
    </w:p>
    <w:p w:rsidR="00AB2251" w:rsidRDefault="00AB2251" w:rsidP="00AB2251"/>
    <w:p w:rsidR="00AB2251" w:rsidRDefault="00460116" w:rsidP="00F41C64">
      <w:pPr>
        <w:spacing w:after="200" w:line="276" w:lineRule="auto"/>
        <w:rPr>
          <w:b/>
        </w:rPr>
      </w:pPr>
      <w:r>
        <w:rPr>
          <w:b/>
        </w:rPr>
        <w:lastRenderedPageBreak/>
        <w:t>2.2.18. Рабочая программа по учебному курсу «ОБЖ»</w:t>
      </w:r>
    </w:p>
    <w:p w:rsidR="00460116" w:rsidRDefault="00460116" w:rsidP="00460116">
      <w:pPr>
        <w:tabs>
          <w:tab w:val="left" w:pos="-1702"/>
        </w:tabs>
        <w:spacing w:after="47" w:line="268" w:lineRule="auto"/>
        <w:ind w:left="1416" w:right="3374" w:firstLine="2"/>
        <w:jc w:val="both"/>
        <w:rPr>
          <w:b/>
          <w:color w:val="000000"/>
        </w:rPr>
      </w:pPr>
      <w:r>
        <w:rPr>
          <w:b/>
          <w:color w:val="000000"/>
        </w:rPr>
        <w:t>Основы безопасности жизнедеятельности</w:t>
      </w:r>
    </w:p>
    <w:p w:rsidR="00460116" w:rsidRDefault="00460116" w:rsidP="00460116">
      <w:pPr>
        <w:tabs>
          <w:tab w:val="left" w:pos="-1702"/>
        </w:tabs>
        <w:spacing w:after="47" w:line="268" w:lineRule="auto"/>
        <w:ind w:left="1416" w:right="3374" w:firstLine="2"/>
        <w:jc w:val="both"/>
        <w:rPr>
          <w:color w:val="000000"/>
        </w:rPr>
      </w:pPr>
      <w:r>
        <w:rPr>
          <w:b/>
          <w:color w:val="000000"/>
        </w:rPr>
        <w:t>Планируемые результаты освоения Личностные</w:t>
      </w:r>
      <w:r>
        <w:rPr>
          <w:color w:val="000000"/>
        </w:rPr>
        <w:t xml:space="preserve">: </w:t>
      </w:r>
    </w:p>
    <w:p w:rsidR="00460116" w:rsidRDefault="00460116" w:rsidP="00460116">
      <w:pPr>
        <w:numPr>
          <w:ilvl w:val="1"/>
          <w:numId w:val="150"/>
        </w:numPr>
        <w:tabs>
          <w:tab w:val="left" w:pos="-1702"/>
        </w:tabs>
        <w:suppressAutoHyphens w:val="0"/>
        <w:spacing w:after="48" w:line="268" w:lineRule="auto"/>
        <w:ind w:right="4"/>
        <w:jc w:val="both"/>
        <w:rPr>
          <w:color w:val="000000"/>
        </w:rPr>
      </w:pPr>
      <w:r>
        <w:rPr>
          <w:color w:val="000000"/>
        </w:rPr>
        <w:t xml:space="preserve">развитие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 </w:t>
      </w:r>
    </w:p>
    <w:p w:rsidR="00460116" w:rsidRDefault="00460116" w:rsidP="00460116">
      <w:pPr>
        <w:numPr>
          <w:ilvl w:val="1"/>
          <w:numId w:val="150"/>
        </w:numPr>
        <w:tabs>
          <w:tab w:val="left" w:pos="-1702"/>
        </w:tabs>
        <w:suppressAutoHyphens w:val="0"/>
        <w:spacing w:after="48" w:line="268" w:lineRule="auto"/>
        <w:ind w:right="4"/>
        <w:jc w:val="both"/>
        <w:rPr>
          <w:color w:val="000000"/>
        </w:rPr>
      </w:pPr>
      <w:r>
        <w:rPr>
          <w:color w:val="000000"/>
        </w:rPr>
        <w:t xml:space="preserve">формирование потребности соблюдать нормы здорового образа жизни, осознанно выполнять правила безопасности жизнедеятельности; </w:t>
      </w:r>
    </w:p>
    <w:p w:rsidR="00460116" w:rsidRDefault="00460116" w:rsidP="00460116">
      <w:pPr>
        <w:numPr>
          <w:ilvl w:val="1"/>
          <w:numId w:val="150"/>
        </w:numPr>
        <w:tabs>
          <w:tab w:val="left" w:pos="-1702"/>
        </w:tabs>
        <w:suppressAutoHyphens w:val="0"/>
        <w:spacing w:after="48" w:line="268" w:lineRule="auto"/>
        <w:ind w:right="4"/>
        <w:jc w:val="both"/>
        <w:rPr>
          <w:color w:val="000000"/>
        </w:rPr>
      </w:pPr>
      <w:r>
        <w:rPr>
          <w:color w:val="000000"/>
        </w:rPr>
        <w:t xml:space="preserve">воспитание ответственного отношения к сохранению окружающей природном среды, личному здоровью как к индивидуальной и общественной ценности. </w:t>
      </w:r>
    </w:p>
    <w:p w:rsidR="00460116" w:rsidRDefault="00460116" w:rsidP="00460116">
      <w:pPr>
        <w:tabs>
          <w:tab w:val="left" w:pos="-1702"/>
        </w:tabs>
        <w:spacing w:after="52" w:line="268" w:lineRule="auto"/>
        <w:ind w:left="1416" w:right="8" w:firstLine="2"/>
        <w:jc w:val="both"/>
        <w:rPr>
          <w:color w:val="000000"/>
        </w:rPr>
      </w:pPr>
      <w:r>
        <w:rPr>
          <w:b/>
          <w:color w:val="000000"/>
        </w:rPr>
        <w:t>Метапредметные</w:t>
      </w:r>
      <w:r>
        <w:rPr>
          <w:color w:val="000000"/>
        </w:rPr>
        <w:t xml:space="preserve">: </w:t>
      </w:r>
    </w:p>
    <w:p w:rsidR="00460116" w:rsidRDefault="00460116" w:rsidP="00460116">
      <w:pPr>
        <w:numPr>
          <w:ilvl w:val="1"/>
          <w:numId w:val="150"/>
        </w:numPr>
        <w:tabs>
          <w:tab w:val="left" w:pos="-1702"/>
        </w:tabs>
        <w:suppressAutoHyphens w:val="0"/>
        <w:spacing w:after="48" w:line="268" w:lineRule="auto"/>
        <w:ind w:right="4"/>
        <w:jc w:val="both"/>
        <w:rPr>
          <w:color w:val="000000"/>
        </w:rPr>
      </w:pPr>
      <w:r>
        <w:rPr>
          <w:color w:val="000000"/>
        </w:rPr>
        <w:t xml:space="preserve">овладение умениями формулировать личные понятия о безопасности;  </w:t>
      </w:r>
    </w:p>
    <w:p w:rsidR="00460116" w:rsidRDefault="00460116" w:rsidP="00460116">
      <w:pPr>
        <w:numPr>
          <w:ilvl w:val="1"/>
          <w:numId w:val="150"/>
        </w:numPr>
        <w:tabs>
          <w:tab w:val="left" w:pos="-1702"/>
        </w:tabs>
        <w:suppressAutoHyphens w:val="0"/>
        <w:spacing w:after="48" w:line="268" w:lineRule="auto"/>
        <w:ind w:right="4"/>
        <w:jc w:val="both"/>
        <w:rPr>
          <w:color w:val="000000"/>
        </w:rPr>
      </w:pPr>
      <w:r>
        <w:rPr>
          <w:color w:val="000000"/>
        </w:rPr>
        <w:t xml:space="preserve">анализировать причины возникновения опасных и чрезвычайных ситуаций; обобщать и сравнивать последствия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 </w:t>
      </w:r>
    </w:p>
    <w:p w:rsidR="00460116" w:rsidRDefault="00460116" w:rsidP="00460116">
      <w:pPr>
        <w:numPr>
          <w:ilvl w:val="1"/>
          <w:numId w:val="150"/>
        </w:numPr>
        <w:tabs>
          <w:tab w:val="left" w:pos="-1702"/>
        </w:tabs>
        <w:suppressAutoHyphens w:val="0"/>
        <w:spacing w:after="48" w:line="268" w:lineRule="auto"/>
        <w:ind w:right="4"/>
        <w:jc w:val="both"/>
        <w:rPr>
          <w:color w:val="000000"/>
        </w:rPr>
      </w:pPr>
      <w:r>
        <w:rPr>
          <w:color w:val="000000"/>
        </w:rPr>
        <w:t xml:space="preserve">овладение обучающимися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 </w:t>
      </w:r>
    </w:p>
    <w:p w:rsidR="00460116" w:rsidRDefault="00460116" w:rsidP="00460116">
      <w:pPr>
        <w:numPr>
          <w:ilvl w:val="1"/>
          <w:numId w:val="150"/>
        </w:numPr>
        <w:tabs>
          <w:tab w:val="left" w:pos="-1702"/>
        </w:tabs>
        <w:suppressAutoHyphens w:val="0"/>
        <w:spacing w:after="48" w:line="268" w:lineRule="auto"/>
        <w:ind w:right="4"/>
        <w:jc w:val="both"/>
        <w:rPr>
          <w:color w:val="000000"/>
        </w:rPr>
      </w:pPr>
      <w:r>
        <w:rPr>
          <w:color w:val="000000"/>
        </w:rPr>
        <w:t xml:space="preserve">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 </w:t>
      </w:r>
    </w:p>
    <w:p w:rsidR="00460116" w:rsidRDefault="00460116" w:rsidP="00460116">
      <w:pPr>
        <w:numPr>
          <w:ilvl w:val="1"/>
          <w:numId w:val="150"/>
        </w:numPr>
        <w:tabs>
          <w:tab w:val="left" w:pos="-1702"/>
        </w:tabs>
        <w:suppressAutoHyphens w:val="0"/>
        <w:spacing w:after="48" w:line="268" w:lineRule="auto"/>
        <w:ind w:right="4"/>
        <w:jc w:val="both"/>
        <w:rPr>
          <w:color w:val="000000"/>
        </w:rPr>
      </w:pPr>
      <w:r>
        <w:rPr>
          <w:color w:val="000000"/>
        </w:rPr>
        <w:t xml:space="preserve">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 </w:t>
      </w:r>
    </w:p>
    <w:p w:rsidR="00460116" w:rsidRDefault="00460116" w:rsidP="00460116">
      <w:pPr>
        <w:numPr>
          <w:ilvl w:val="1"/>
          <w:numId w:val="150"/>
        </w:numPr>
        <w:tabs>
          <w:tab w:val="left" w:pos="-1702"/>
        </w:tabs>
        <w:suppressAutoHyphens w:val="0"/>
        <w:spacing w:after="48" w:line="268" w:lineRule="auto"/>
        <w:ind w:right="4"/>
        <w:jc w:val="both"/>
        <w:rPr>
          <w:color w:val="000000"/>
        </w:rPr>
      </w:pPr>
      <w:r>
        <w:rPr>
          <w:color w:val="000000"/>
        </w:rPr>
        <w:t xml:space="preserve">развитие умения выражать свои мысли и способности слушать собеседника, понимать его точку зрения, признавать право другого человека на иное мнение; </w:t>
      </w:r>
    </w:p>
    <w:p w:rsidR="00460116" w:rsidRDefault="00460116" w:rsidP="00460116">
      <w:pPr>
        <w:numPr>
          <w:ilvl w:val="1"/>
          <w:numId w:val="150"/>
        </w:numPr>
        <w:tabs>
          <w:tab w:val="left" w:pos="-1702"/>
        </w:tabs>
        <w:suppressAutoHyphens w:val="0"/>
        <w:spacing w:after="48" w:line="268" w:lineRule="auto"/>
        <w:ind w:right="4"/>
        <w:jc w:val="both"/>
        <w:rPr>
          <w:color w:val="000000"/>
        </w:rPr>
      </w:pPr>
      <w:r>
        <w:rPr>
          <w:color w:val="000000"/>
        </w:rPr>
        <w:t xml:space="preserve">освоение приемов действий в опасных и чрезвычайных ситуациях природного, техногенного и социального характера; </w:t>
      </w:r>
    </w:p>
    <w:p w:rsidR="00460116" w:rsidRDefault="00460116" w:rsidP="00460116">
      <w:pPr>
        <w:numPr>
          <w:ilvl w:val="1"/>
          <w:numId w:val="150"/>
        </w:numPr>
        <w:tabs>
          <w:tab w:val="left" w:pos="-1702"/>
        </w:tabs>
        <w:suppressAutoHyphens w:val="0"/>
        <w:spacing w:after="48" w:line="268" w:lineRule="auto"/>
        <w:ind w:right="4"/>
        <w:jc w:val="both"/>
        <w:rPr>
          <w:color w:val="000000"/>
        </w:rPr>
      </w:pPr>
      <w:r>
        <w:rPr>
          <w:color w:val="000000"/>
        </w:rPr>
        <w:t xml:space="preserve">формирование умений взаимодействовать с окружающими, выполнять различные социальные роли во время и при ликвидации последствий чрезвычайных ситуаций. </w:t>
      </w:r>
    </w:p>
    <w:p w:rsidR="00460116" w:rsidRDefault="00460116" w:rsidP="00460116">
      <w:pPr>
        <w:tabs>
          <w:tab w:val="left" w:pos="-1702"/>
        </w:tabs>
        <w:spacing w:after="49" w:line="268" w:lineRule="auto"/>
        <w:ind w:left="1416" w:right="8" w:firstLine="2"/>
        <w:jc w:val="both"/>
        <w:rPr>
          <w:color w:val="000000"/>
        </w:rPr>
      </w:pPr>
      <w:r>
        <w:rPr>
          <w:b/>
          <w:color w:val="000000"/>
        </w:rPr>
        <w:t>Предметные</w:t>
      </w:r>
      <w:r>
        <w:rPr>
          <w:color w:val="000000"/>
        </w:rPr>
        <w:t xml:space="preserve">: </w:t>
      </w:r>
    </w:p>
    <w:p w:rsidR="00460116" w:rsidRDefault="00460116" w:rsidP="00460116">
      <w:pPr>
        <w:tabs>
          <w:tab w:val="left" w:pos="-1702"/>
        </w:tabs>
        <w:spacing w:after="48" w:line="268" w:lineRule="auto"/>
        <w:ind w:left="1416" w:right="4"/>
        <w:jc w:val="both"/>
        <w:rPr>
          <w:color w:val="000000"/>
        </w:rPr>
      </w:pPr>
      <w:r>
        <w:rPr>
          <w:color w:val="000000"/>
        </w:rPr>
        <w:t>Обучающийся научится</w:t>
      </w:r>
      <w:r>
        <w:rPr>
          <w:i/>
          <w:color w:val="000000"/>
        </w:rPr>
        <w:t>:</w:t>
      </w:r>
      <w:r>
        <w:rPr>
          <w:color w:val="000000"/>
        </w:rPr>
        <w:t xml:space="preserve"> </w:t>
      </w:r>
    </w:p>
    <w:p w:rsidR="00460116" w:rsidRDefault="00460116" w:rsidP="00460116">
      <w:pPr>
        <w:numPr>
          <w:ilvl w:val="1"/>
          <w:numId w:val="150"/>
        </w:numPr>
        <w:tabs>
          <w:tab w:val="left" w:pos="-1702"/>
        </w:tabs>
        <w:suppressAutoHyphens w:val="0"/>
        <w:spacing w:after="5" w:line="304" w:lineRule="auto"/>
        <w:ind w:right="4"/>
        <w:jc w:val="both"/>
        <w:rPr>
          <w:color w:val="000000"/>
        </w:rPr>
      </w:pPr>
      <w:r>
        <w:rPr>
          <w:color w:val="000000"/>
        </w:rPr>
        <w:t xml:space="preserve">потенциальные опасности природного, техногенного и социального характера, наиболее часто возникающие в повседневной жизни, их возможные последствия и правила личной безопасности; </w:t>
      </w:r>
    </w:p>
    <w:p w:rsidR="00460116" w:rsidRDefault="00460116" w:rsidP="00460116">
      <w:pPr>
        <w:numPr>
          <w:ilvl w:val="1"/>
          <w:numId w:val="150"/>
        </w:numPr>
        <w:tabs>
          <w:tab w:val="left" w:pos="-1702"/>
        </w:tabs>
        <w:suppressAutoHyphens w:val="0"/>
        <w:spacing w:after="48" w:line="268" w:lineRule="auto"/>
        <w:ind w:right="4"/>
        <w:jc w:val="both"/>
        <w:rPr>
          <w:color w:val="000000"/>
        </w:rPr>
      </w:pPr>
      <w:r>
        <w:rPr>
          <w:color w:val="000000"/>
        </w:rPr>
        <w:t xml:space="preserve">основные виды активного отдыха в природных условиях и правила личной безопасности при активном отдыхе в природных условиях; </w:t>
      </w:r>
    </w:p>
    <w:p w:rsidR="00460116" w:rsidRDefault="00460116" w:rsidP="00460116">
      <w:pPr>
        <w:numPr>
          <w:ilvl w:val="1"/>
          <w:numId w:val="150"/>
        </w:numPr>
        <w:tabs>
          <w:tab w:val="left" w:pos="-1702"/>
        </w:tabs>
        <w:suppressAutoHyphens w:val="0"/>
        <w:spacing w:after="48" w:line="268" w:lineRule="auto"/>
        <w:ind w:right="4"/>
        <w:jc w:val="both"/>
        <w:rPr>
          <w:color w:val="000000"/>
        </w:rPr>
      </w:pPr>
      <w:r>
        <w:rPr>
          <w:color w:val="000000"/>
        </w:rPr>
        <w:t xml:space="preserve">систему взглядов, принятых в Российской Федерации, по обеспечению безопасности личности, общества и государства от внешних и внутренних угроз; </w:t>
      </w:r>
    </w:p>
    <w:p w:rsidR="00460116" w:rsidRDefault="00460116" w:rsidP="00460116">
      <w:pPr>
        <w:numPr>
          <w:ilvl w:val="1"/>
          <w:numId w:val="150"/>
        </w:numPr>
        <w:tabs>
          <w:tab w:val="left" w:pos="-1702"/>
        </w:tabs>
        <w:suppressAutoHyphens w:val="0"/>
        <w:spacing w:after="48" w:line="268" w:lineRule="auto"/>
        <w:ind w:right="4"/>
        <w:jc w:val="both"/>
        <w:rPr>
          <w:color w:val="000000"/>
        </w:rPr>
      </w:pPr>
      <w:r>
        <w:rPr>
          <w:color w:val="000000"/>
        </w:rPr>
        <w:t xml:space="preserve">наиболее часто возникающие чрезвычайные ситуации природного, техногенного и социального характера, их последствия и классификацию; </w:t>
      </w:r>
    </w:p>
    <w:p w:rsidR="00460116" w:rsidRDefault="00460116" w:rsidP="00460116">
      <w:pPr>
        <w:numPr>
          <w:ilvl w:val="1"/>
          <w:numId w:val="150"/>
        </w:numPr>
        <w:tabs>
          <w:tab w:val="left" w:pos="-1702"/>
        </w:tabs>
        <w:suppressAutoHyphens w:val="0"/>
        <w:spacing w:after="48" w:line="268" w:lineRule="auto"/>
        <w:ind w:right="4"/>
        <w:jc w:val="both"/>
        <w:rPr>
          <w:color w:val="000000"/>
        </w:rPr>
      </w:pPr>
      <w:r>
        <w:rPr>
          <w:color w:val="000000"/>
        </w:rPr>
        <w:lastRenderedPageBreak/>
        <w:t xml:space="preserve">основные виды террористических актов, их цели и способы осуществления; </w:t>
      </w:r>
    </w:p>
    <w:p w:rsidR="00460116" w:rsidRDefault="00460116" w:rsidP="00460116">
      <w:pPr>
        <w:numPr>
          <w:ilvl w:val="1"/>
          <w:numId w:val="150"/>
        </w:numPr>
        <w:tabs>
          <w:tab w:val="left" w:pos="-1702"/>
        </w:tabs>
        <w:suppressAutoHyphens w:val="0"/>
        <w:spacing w:after="48" w:line="268" w:lineRule="auto"/>
        <w:ind w:right="4"/>
        <w:jc w:val="both"/>
        <w:rPr>
          <w:color w:val="000000"/>
        </w:rPr>
      </w:pPr>
      <w:r>
        <w:rPr>
          <w:color w:val="000000"/>
        </w:rPr>
        <w:t xml:space="preserve">законодательную и нормативно-правовую базу Российской Федерации по организации борьбы с терроризмом; </w:t>
      </w:r>
    </w:p>
    <w:p w:rsidR="00460116" w:rsidRDefault="00460116" w:rsidP="00460116">
      <w:pPr>
        <w:numPr>
          <w:ilvl w:val="1"/>
          <w:numId w:val="150"/>
        </w:numPr>
        <w:tabs>
          <w:tab w:val="left" w:pos="-1702"/>
        </w:tabs>
        <w:suppressAutoHyphens w:val="0"/>
        <w:spacing w:after="48" w:line="268" w:lineRule="auto"/>
        <w:ind w:right="4"/>
        <w:jc w:val="both"/>
        <w:rPr>
          <w:color w:val="000000"/>
        </w:rPr>
      </w:pPr>
      <w:r>
        <w:rPr>
          <w:color w:val="000000"/>
        </w:rPr>
        <w:t>правила поведения при угрозе террористического акта; •</w:t>
      </w:r>
      <w:r>
        <w:rPr>
          <w:rFonts w:eastAsia="Arial"/>
          <w:color w:val="000000"/>
        </w:rPr>
        <w:t xml:space="preserve"> </w:t>
      </w:r>
      <w:r>
        <w:rPr>
          <w:color w:val="000000"/>
        </w:rPr>
        <w:t xml:space="preserve">государственную политику противодействия наркотизму; </w:t>
      </w:r>
    </w:p>
    <w:p w:rsidR="00460116" w:rsidRDefault="00460116" w:rsidP="00460116">
      <w:pPr>
        <w:numPr>
          <w:ilvl w:val="1"/>
          <w:numId w:val="150"/>
        </w:numPr>
        <w:tabs>
          <w:tab w:val="left" w:pos="-1702"/>
        </w:tabs>
        <w:suppressAutoHyphens w:val="0"/>
        <w:spacing w:after="48" w:line="268" w:lineRule="auto"/>
        <w:ind w:right="4"/>
        <w:jc w:val="both"/>
        <w:rPr>
          <w:color w:val="000000"/>
        </w:rPr>
      </w:pPr>
      <w:r>
        <w:rPr>
          <w:color w:val="000000"/>
        </w:rPr>
        <w:t xml:space="preserve">основные меры по профилактике наркомании. Обучающийся получит возможность научиться </w:t>
      </w:r>
    </w:p>
    <w:p w:rsidR="00460116" w:rsidRDefault="00460116" w:rsidP="00460116">
      <w:pPr>
        <w:numPr>
          <w:ilvl w:val="1"/>
          <w:numId w:val="150"/>
        </w:numPr>
        <w:tabs>
          <w:tab w:val="left" w:pos="-1702"/>
        </w:tabs>
        <w:suppressAutoHyphens w:val="0"/>
        <w:spacing w:after="48" w:line="268" w:lineRule="auto"/>
        <w:ind w:right="4"/>
        <w:jc w:val="both"/>
        <w:rPr>
          <w:color w:val="000000"/>
        </w:rPr>
      </w:pPr>
      <w:r>
        <w:rPr>
          <w:i/>
          <w:color w:val="000000"/>
        </w:rPr>
        <w:t xml:space="preserve">предвидеть возникновение наиболее часто встречающихся опасных ситуаций по их характерным признакам; </w:t>
      </w:r>
    </w:p>
    <w:p w:rsidR="00460116" w:rsidRDefault="00460116" w:rsidP="00460116">
      <w:pPr>
        <w:numPr>
          <w:ilvl w:val="1"/>
          <w:numId w:val="150"/>
        </w:numPr>
        <w:tabs>
          <w:tab w:val="left" w:pos="-1702"/>
        </w:tabs>
        <w:suppressAutoHyphens w:val="0"/>
        <w:spacing w:after="68" w:line="268" w:lineRule="auto"/>
        <w:ind w:right="4"/>
        <w:jc w:val="both"/>
        <w:rPr>
          <w:color w:val="000000"/>
        </w:rPr>
      </w:pPr>
      <w:r>
        <w:rPr>
          <w:i/>
          <w:color w:val="000000"/>
        </w:rPr>
        <w:t xml:space="preserve">принимать решения и грамотно действовать, обеспечивая личную безопасность при возникновении чрезвычайных ситуаций; </w:t>
      </w:r>
    </w:p>
    <w:p w:rsidR="00460116" w:rsidRDefault="00460116" w:rsidP="00460116">
      <w:pPr>
        <w:numPr>
          <w:ilvl w:val="1"/>
          <w:numId w:val="150"/>
        </w:numPr>
        <w:tabs>
          <w:tab w:val="left" w:pos="-1702"/>
        </w:tabs>
        <w:suppressAutoHyphens w:val="0"/>
        <w:spacing w:after="47" w:line="268" w:lineRule="auto"/>
        <w:ind w:right="4"/>
        <w:jc w:val="both"/>
        <w:rPr>
          <w:color w:val="000000"/>
        </w:rPr>
      </w:pPr>
      <w:r>
        <w:rPr>
          <w:i/>
          <w:color w:val="000000"/>
        </w:rPr>
        <w:t xml:space="preserve">действовать при угрозе возникновения террористического акта, соблюдая правила личной безопасности; </w:t>
      </w:r>
    </w:p>
    <w:p w:rsidR="00460116" w:rsidRDefault="00460116" w:rsidP="00460116">
      <w:pPr>
        <w:numPr>
          <w:ilvl w:val="1"/>
          <w:numId w:val="150"/>
        </w:numPr>
        <w:tabs>
          <w:tab w:val="left" w:pos="-1702"/>
        </w:tabs>
        <w:suppressAutoHyphens w:val="0"/>
        <w:spacing w:after="68" w:line="268" w:lineRule="auto"/>
        <w:ind w:right="4"/>
        <w:jc w:val="both"/>
        <w:rPr>
          <w:color w:val="000000"/>
        </w:rPr>
      </w:pPr>
      <w:r>
        <w:rPr>
          <w:i/>
          <w:color w:val="000000"/>
        </w:rPr>
        <w:t xml:space="preserve">пользоваться средствами индивидуальной и коллективной защиты; </w:t>
      </w:r>
      <w:r>
        <w:rPr>
          <w:color w:val="000000"/>
        </w:rPr>
        <w:t>•</w:t>
      </w:r>
      <w:r>
        <w:rPr>
          <w:rFonts w:eastAsia="Arial"/>
          <w:color w:val="000000"/>
        </w:rPr>
        <w:t xml:space="preserve"> </w:t>
      </w:r>
      <w:r>
        <w:rPr>
          <w:i/>
          <w:color w:val="000000"/>
        </w:rPr>
        <w:t xml:space="preserve">оказывать первую медицинскую помощь при неотложных состояниях. </w:t>
      </w:r>
    </w:p>
    <w:p w:rsidR="00460116" w:rsidRDefault="00460116" w:rsidP="00460116">
      <w:pPr>
        <w:numPr>
          <w:ilvl w:val="1"/>
          <w:numId w:val="150"/>
        </w:numPr>
        <w:tabs>
          <w:tab w:val="left" w:pos="-1702"/>
        </w:tabs>
        <w:suppressAutoHyphens w:val="0"/>
        <w:spacing w:after="48" w:line="268" w:lineRule="auto"/>
        <w:ind w:right="4"/>
        <w:jc w:val="both"/>
        <w:rPr>
          <w:color w:val="000000"/>
        </w:rPr>
      </w:pPr>
      <w:r>
        <w:rPr>
          <w:i/>
          <w:color w:val="000000"/>
        </w:rPr>
        <w:t xml:space="preserve">обеспечению личной безопасности в различных опасных и чрезвычайных ситуациях природного, техногенного и социального характера; </w:t>
      </w:r>
    </w:p>
    <w:p w:rsidR="00460116" w:rsidRDefault="00460116" w:rsidP="00460116">
      <w:pPr>
        <w:numPr>
          <w:ilvl w:val="1"/>
          <w:numId w:val="150"/>
        </w:numPr>
        <w:tabs>
          <w:tab w:val="left" w:pos="-1702"/>
        </w:tabs>
        <w:suppressAutoHyphens w:val="0"/>
        <w:spacing w:after="68" w:line="268" w:lineRule="auto"/>
        <w:ind w:right="4"/>
        <w:jc w:val="both"/>
        <w:rPr>
          <w:color w:val="000000"/>
        </w:rPr>
      </w:pPr>
      <w:r>
        <w:rPr>
          <w:i/>
          <w:color w:val="000000"/>
        </w:rPr>
        <w:t xml:space="preserve">подготовки и участия в различных видах активного отдыха в природных условиях; </w:t>
      </w:r>
    </w:p>
    <w:p w:rsidR="00460116" w:rsidRDefault="00460116" w:rsidP="00460116">
      <w:pPr>
        <w:numPr>
          <w:ilvl w:val="1"/>
          <w:numId w:val="150"/>
        </w:numPr>
        <w:tabs>
          <w:tab w:val="left" w:pos="-1702"/>
        </w:tabs>
        <w:suppressAutoHyphens w:val="0"/>
        <w:spacing w:after="68" w:line="268" w:lineRule="auto"/>
        <w:ind w:right="4"/>
        <w:jc w:val="both"/>
        <w:rPr>
          <w:color w:val="000000"/>
        </w:rPr>
      </w:pPr>
      <w:r>
        <w:rPr>
          <w:i/>
          <w:color w:val="000000"/>
        </w:rPr>
        <w:t xml:space="preserve">оказанию первой медицинской помощи пострадавшим; </w:t>
      </w:r>
    </w:p>
    <w:p w:rsidR="00460116" w:rsidRDefault="00460116" w:rsidP="00460116">
      <w:pPr>
        <w:numPr>
          <w:ilvl w:val="1"/>
          <w:numId w:val="150"/>
        </w:numPr>
        <w:tabs>
          <w:tab w:val="left" w:pos="-1702"/>
        </w:tabs>
        <w:suppressAutoHyphens w:val="0"/>
        <w:spacing w:after="68" w:line="268" w:lineRule="auto"/>
        <w:ind w:right="4"/>
        <w:jc w:val="both"/>
        <w:rPr>
          <w:color w:val="000000"/>
        </w:rPr>
      </w:pPr>
      <w:r>
        <w:rPr>
          <w:i/>
          <w:color w:val="000000"/>
        </w:rPr>
        <w:t xml:space="preserve">выработки убеждений и потребности в соблюдении норм здорового образа жизни. </w:t>
      </w:r>
    </w:p>
    <w:p w:rsidR="00460116" w:rsidRDefault="00460116" w:rsidP="00460116">
      <w:pPr>
        <w:tabs>
          <w:tab w:val="left" w:pos="-1702"/>
        </w:tabs>
        <w:spacing w:after="56" w:line="268" w:lineRule="auto"/>
        <w:ind w:left="1416" w:right="8" w:firstLine="2"/>
        <w:jc w:val="both"/>
        <w:rPr>
          <w:color w:val="000000"/>
        </w:rPr>
      </w:pPr>
      <w:r>
        <w:rPr>
          <w:b/>
          <w:color w:val="000000"/>
        </w:rPr>
        <w:t xml:space="preserve">Содержание </w:t>
      </w:r>
    </w:p>
    <w:p w:rsidR="00460116" w:rsidRDefault="00460116" w:rsidP="00460116">
      <w:pPr>
        <w:tabs>
          <w:tab w:val="left" w:pos="-1702"/>
        </w:tabs>
        <w:spacing w:after="55" w:line="268" w:lineRule="auto"/>
        <w:ind w:left="1416" w:right="8" w:firstLine="2"/>
        <w:jc w:val="both"/>
        <w:rPr>
          <w:color w:val="000000"/>
        </w:rPr>
      </w:pPr>
      <w:r>
        <w:rPr>
          <w:b/>
          <w:color w:val="000000"/>
        </w:rPr>
        <w:t xml:space="preserve">Модуль I. Основы безопасности личности, общества и государства.  </w:t>
      </w:r>
    </w:p>
    <w:p w:rsidR="00460116" w:rsidRDefault="00460116" w:rsidP="00460116">
      <w:pPr>
        <w:tabs>
          <w:tab w:val="left" w:pos="-1702"/>
        </w:tabs>
        <w:spacing w:after="56" w:line="268" w:lineRule="auto"/>
        <w:ind w:left="1416" w:right="8" w:firstLine="2"/>
        <w:jc w:val="both"/>
        <w:rPr>
          <w:color w:val="000000"/>
        </w:rPr>
      </w:pPr>
      <w:r>
        <w:rPr>
          <w:b/>
          <w:color w:val="000000"/>
        </w:rPr>
        <w:t xml:space="preserve">Раздел I. Основы комплексной безопасности.  </w:t>
      </w:r>
    </w:p>
    <w:p w:rsidR="00460116" w:rsidRDefault="00460116" w:rsidP="00460116">
      <w:pPr>
        <w:tabs>
          <w:tab w:val="left" w:pos="-1702"/>
        </w:tabs>
        <w:spacing w:after="49" w:line="268" w:lineRule="auto"/>
        <w:ind w:left="1416" w:right="8" w:firstLine="2"/>
        <w:jc w:val="both"/>
        <w:rPr>
          <w:color w:val="000000"/>
        </w:rPr>
      </w:pPr>
      <w:r>
        <w:rPr>
          <w:b/>
          <w:color w:val="000000"/>
        </w:rPr>
        <w:t xml:space="preserve">Тема 1. Обеспечение личной безопасности в повседневной жизни.  </w:t>
      </w:r>
    </w:p>
    <w:p w:rsidR="00460116" w:rsidRDefault="00460116" w:rsidP="00460116">
      <w:pPr>
        <w:numPr>
          <w:ilvl w:val="1"/>
          <w:numId w:val="221"/>
        </w:numPr>
        <w:tabs>
          <w:tab w:val="left" w:pos="-1702"/>
        </w:tabs>
        <w:suppressAutoHyphens w:val="0"/>
        <w:spacing w:after="5" w:line="268" w:lineRule="auto"/>
        <w:ind w:right="4"/>
        <w:jc w:val="both"/>
        <w:rPr>
          <w:color w:val="000000"/>
        </w:rPr>
      </w:pPr>
      <w:r>
        <w:rPr>
          <w:color w:val="000000"/>
        </w:rPr>
        <w:t xml:space="preserve">Пожарная безопасность.  </w:t>
      </w:r>
    </w:p>
    <w:p w:rsidR="00460116" w:rsidRDefault="00460116" w:rsidP="00460116">
      <w:pPr>
        <w:tabs>
          <w:tab w:val="left" w:pos="-1702"/>
        </w:tabs>
        <w:spacing w:after="48" w:line="268" w:lineRule="auto"/>
        <w:ind w:left="708" w:right="128" w:firstLine="698"/>
        <w:jc w:val="both"/>
        <w:rPr>
          <w:color w:val="000000"/>
        </w:rPr>
      </w:pPr>
      <w:r>
        <w:rPr>
          <w:color w:val="000000"/>
        </w:rPr>
        <w:t xml:space="preserve">Пожары в жилых и общественных зданиях, причины их возникновения и возможные последствия. Влияние человеческого фактора на причины возникновения пожаров. Соблюдение мер пожарной безопасности в быту. Права и обязанности граждан в области пожарной безопасности. Правила безопасного поведения при пожаре в жилом или общественном здании.  </w:t>
      </w:r>
    </w:p>
    <w:p w:rsidR="00460116" w:rsidRDefault="00460116" w:rsidP="00460116">
      <w:pPr>
        <w:numPr>
          <w:ilvl w:val="1"/>
          <w:numId w:val="221"/>
        </w:numPr>
        <w:tabs>
          <w:tab w:val="left" w:pos="-1702"/>
        </w:tabs>
        <w:suppressAutoHyphens w:val="0"/>
        <w:spacing w:after="48" w:line="268" w:lineRule="auto"/>
        <w:ind w:right="4"/>
        <w:jc w:val="both"/>
        <w:rPr>
          <w:color w:val="000000"/>
        </w:rPr>
      </w:pPr>
      <w:r>
        <w:rPr>
          <w:color w:val="000000"/>
        </w:rPr>
        <w:t xml:space="preserve">Безопасность на дорогах.  </w:t>
      </w:r>
    </w:p>
    <w:p w:rsidR="00460116" w:rsidRDefault="00460116" w:rsidP="00460116">
      <w:pPr>
        <w:tabs>
          <w:tab w:val="left" w:pos="-1702"/>
        </w:tabs>
        <w:spacing w:after="48" w:line="268" w:lineRule="auto"/>
        <w:ind w:left="708" w:right="129" w:firstLine="698"/>
        <w:jc w:val="both"/>
        <w:rPr>
          <w:color w:val="000000"/>
        </w:rPr>
      </w:pPr>
      <w:r>
        <w:rPr>
          <w:color w:val="000000"/>
        </w:rPr>
        <w:t xml:space="preserve">Причины дорожно-транспортных происшествий и их возможные последствия. Организация дорожного движения. Правила безопасного поведения на дорогах пешеходов и пассажиров. Общие обязанности водителя. Правила безопасного поведения на дороге велосипедиста и водителя мопеда. Правила безопасного поведения на железной дороге. </w:t>
      </w:r>
    </w:p>
    <w:p w:rsidR="00460116" w:rsidRDefault="00460116" w:rsidP="00460116">
      <w:pPr>
        <w:numPr>
          <w:ilvl w:val="1"/>
          <w:numId w:val="221"/>
        </w:numPr>
        <w:tabs>
          <w:tab w:val="left" w:pos="-1702"/>
        </w:tabs>
        <w:suppressAutoHyphens w:val="0"/>
        <w:spacing w:after="8" w:line="268" w:lineRule="auto"/>
        <w:ind w:right="4"/>
        <w:jc w:val="both"/>
        <w:rPr>
          <w:color w:val="000000"/>
        </w:rPr>
      </w:pPr>
      <w:r>
        <w:rPr>
          <w:color w:val="000000"/>
        </w:rPr>
        <w:t xml:space="preserve">Безопасность в быту.  </w:t>
      </w:r>
    </w:p>
    <w:p w:rsidR="00460116" w:rsidRDefault="00460116" w:rsidP="00460116">
      <w:pPr>
        <w:tabs>
          <w:tab w:val="left" w:pos="-1702"/>
        </w:tabs>
        <w:spacing w:after="48" w:line="268" w:lineRule="auto"/>
        <w:ind w:left="708" w:right="131" w:firstLine="698"/>
        <w:jc w:val="both"/>
        <w:rPr>
          <w:color w:val="000000"/>
        </w:rPr>
      </w:pPr>
      <w:r>
        <w:rPr>
          <w:color w:val="000000"/>
        </w:rPr>
        <w:t xml:space="preserve">Особенности города (населенного пункта) как среды обитания человека. Характеристика городского и сельского жилища, особенности его жизнеобеспечения. Возможные опасные и аварийные ситуации в жилище. Соблюдение мер безопасности в быту.  </w:t>
      </w:r>
    </w:p>
    <w:p w:rsidR="00460116" w:rsidRDefault="00460116" w:rsidP="00460116">
      <w:pPr>
        <w:numPr>
          <w:ilvl w:val="1"/>
          <w:numId w:val="221"/>
        </w:numPr>
        <w:tabs>
          <w:tab w:val="left" w:pos="-1702"/>
        </w:tabs>
        <w:suppressAutoHyphens w:val="0"/>
        <w:spacing w:after="48" w:line="268" w:lineRule="auto"/>
        <w:ind w:right="4"/>
        <w:jc w:val="both"/>
        <w:rPr>
          <w:color w:val="000000"/>
        </w:rPr>
      </w:pPr>
      <w:r>
        <w:rPr>
          <w:color w:val="000000"/>
        </w:rPr>
        <w:t xml:space="preserve">Безопасность на водоемах Водоемы.  </w:t>
      </w:r>
    </w:p>
    <w:p w:rsidR="00460116" w:rsidRDefault="00460116" w:rsidP="00460116">
      <w:pPr>
        <w:tabs>
          <w:tab w:val="left" w:pos="-1702"/>
        </w:tabs>
        <w:spacing w:after="48" w:line="268" w:lineRule="auto"/>
        <w:ind w:left="708" w:right="126" w:firstLine="698"/>
        <w:jc w:val="both"/>
        <w:rPr>
          <w:color w:val="000000"/>
        </w:rPr>
      </w:pPr>
      <w:r>
        <w:rPr>
          <w:color w:val="000000"/>
        </w:rPr>
        <w:lastRenderedPageBreak/>
        <w:t xml:space="preserve">Особенности состояния водоемов в различное время года. Соблюдение правил безопасности при купании в оборудованных и необорудованных местах. Безопасный отдых у воды. Само- и взаимопомощь терпящих бедствие на воде.  </w:t>
      </w:r>
    </w:p>
    <w:p w:rsidR="00460116" w:rsidRDefault="00460116" w:rsidP="00460116">
      <w:pPr>
        <w:numPr>
          <w:ilvl w:val="1"/>
          <w:numId w:val="221"/>
        </w:numPr>
        <w:tabs>
          <w:tab w:val="left" w:pos="-1702"/>
        </w:tabs>
        <w:suppressAutoHyphens w:val="0"/>
        <w:spacing w:after="5" w:line="268" w:lineRule="auto"/>
        <w:ind w:right="4"/>
        <w:jc w:val="both"/>
        <w:rPr>
          <w:color w:val="000000"/>
        </w:rPr>
      </w:pPr>
      <w:r>
        <w:rPr>
          <w:color w:val="000000"/>
        </w:rPr>
        <w:t xml:space="preserve">Экология и безопасность. </w:t>
      </w:r>
    </w:p>
    <w:p w:rsidR="00460116" w:rsidRDefault="00460116" w:rsidP="00460116">
      <w:pPr>
        <w:tabs>
          <w:tab w:val="left" w:pos="-1702"/>
        </w:tabs>
        <w:spacing w:after="48" w:line="268" w:lineRule="auto"/>
        <w:ind w:left="708" w:right="123" w:firstLine="698"/>
        <w:jc w:val="both"/>
        <w:rPr>
          <w:color w:val="000000"/>
        </w:rPr>
      </w:pPr>
      <w:r>
        <w:rPr>
          <w:color w:val="000000"/>
        </w:rPr>
        <w:t xml:space="preserve">Загрязнение окружающей природной среды. Понятия о предельно допустимых концентрациях загрязняющих веществ. Мероприятия, проводимые по защите здоровья населения в местах с неблагоприятной экологической обстановкой.  </w:t>
      </w:r>
    </w:p>
    <w:p w:rsidR="00460116" w:rsidRDefault="00460116" w:rsidP="00460116">
      <w:pPr>
        <w:numPr>
          <w:ilvl w:val="1"/>
          <w:numId w:val="221"/>
        </w:numPr>
        <w:tabs>
          <w:tab w:val="left" w:pos="-1702"/>
        </w:tabs>
        <w:suppressAutoHyphens w:val="0"/>
        <w:spacing w:after="5" w:line="268" w:lineRule="auto"/>
        <w:ind w:right="4"/>
        <w:jc w:val="both"/>
        <w:rPr>
          <w:color w:val="000000"/>
        </w:rPr>
      </w:pPr>
      <w:r>
        <w:rPr>
          <w:color w:val="000000"/>
        </w:rPr>
        <w:t xml:space="preserve">Опасные ситуации социального характера.  </w:t>
      </w:r>
    </w:p>
    <w:p w:rsidR="00460116" w:rsidRDefault="00460116" w:rsidP="00460116">
      <w:pPr>
        <w:tabs>
          <w:tab w:val="left" w:pos="-1702"/>
        </w:tabs>
        <w:spacing w:after="48" w:line="268" w:lineRule="auto"/>
        <w:ind w:left="708" w:right="4" w:firstLine="698"/>
        <w:jc w:val="both"/>
        <w:rPr>
          <w:color w:val="000000"/>
        </w:rPr>
      </w:pPr>
      <w:r>
        <w:rPr>
          <w:color w:val="000000"/>
        </w:rPr>
        <w:t xml:space="preserve">Криминогенные ситуации в городе, причины их возникновения. Меры личной безопасности на улице, дома, в общественном месте.  </w:t>
      </w:r>
    </w:p>
    <w:p w:rsidR="00460116" w:rsidRDefault="00460116" w:rsidP="00460116">
      <w:pPr>
        <w:tabs>
          <w:tab w:val="left" w:pos="-1702"/>
        </w:tabs>
        <w:spacing w:after="44" w:line="268" w:lineRule="auto"/>
        <w:ind w:left="693" w:right="8" w:firstLine="708"/>
        <w:jc w:val="both"/>
        <w:rPr>
          <w:color w:val="000000"/>
        </w:rPr>
      </w:pPr>
      <w:r>
        <w:rPr>
          <w:b/>
          <w:color w:val="000000"/>
        </w:rPr>
        <w:t xml:space="preserve">Тема 2. Обеспечение безопасности при активном отдыхе в природных условиях.  </w:t>
      </w:r>
    </w:p>
    <w:p w:rsidR="00460116" w:rsidRDefault="00460116" w:rsidP="00460116">
      <w:pPr>
        <w:numPr>
          <w:ilvl w:val="1"/>
          <w:numId w:val="222"/>
        </w:numPr>
        <w:tabs>
          <w:tab w:val="left" w:pos="-1702"/>
        </w:tabs>
        <w:suppressAutoHyphens w:val="0"/>
        <w:spacing w:after="8" w:line="268" w:lineRule="auto"/>
        <w:ind w:right="4"/>
        <w:jc w:val="both"/>
        <w:rPr>
          <w:color w:val="000000"/>
        </w:rPr>
      </w:pPr>
      <w:r>
        <w:rPr>
          <w:color w:val="000000"/>
        </w:rPr>
        <w:t xml:space="preserve">Подготовка к активному отдыху на природе.  </w:t>
      </w:r>
    </w:p>
    <w:p w:rsidR="00460116" w:rsidRDefault="00460116" w:rsidP="00460116">
      <w:pPr>
        <w:tabs>
          <w:tab w:val="left" w:pos="-1702"/>
        </w:tabs>
        <w:spacing w:after="48" w:line="268" w:lineRule="auto"/>
        <w:ind w:left="708" w:right="131" w:firstLine="698"/>
        <w:jc w:val="both"/>
        <w:rPr>
          <w:color w:val="000000"/>
        </w:rPr>
      </w:pPr>
      <w:r>
        <w:rPr>
          <w:color w:val="000000"/>
        </w:rPr>
        <w:t xml:space="preserve">Ориентирование на местности. Определение своего местонахождения и направления движения на местности. Подготовка к выходу на природу. Определение необходимого снаряжения для похода. Определение места для бивака и организация бивачных работ.  </w:t>
      </w:r>
    </w:p>
    <w:p w:rsidR="00460116" w:rsidRDefault="00460116" w:rsidP="00460116">
      <w:pPr>
        <w:numPr>
          <w:ilvl w:val="1"/>
          <w:numId w:val="222"/>
        </w:numPr>
        <w:tabs>
          <w:tab w:val="left" w:pos="-1702"/>
        </w:tabs>
        <w:suppressAutoHyphens w:val="0"/>
        <w:spacing w:after="5" w:line="268" w:lineRule="auto"/>
        <w:ind w:right="4"/>
        <w:jc w:val="both"/>
        <w:rPr>
          <w:color w:val="000000"/>
        </w:rPr>
      </w:pPr>
      <w:r>
        <w:rPr>
          <w:color w:val="000000"/>
        </w:rPr>
        <w:t xml:space="preserve">Активный отдых на природе и безопасность.  </w:t>
      </w:r>
    </w:p>
    <w:p w:rsidR="00460116" w:rsidRDefault="00460116" w:rsidP="00460116">
      <w:pPr>
        <w:tabs>
          <w:tab w:val="left" w:pos="-1702"/>
        </w:tabs>
        <w:spacing w:after="48" w:line="268" w:lineRule="auto"/>
        <w:ind w:left="708" w:right="126" w:firstLine="698"/>
        <w:jc w:val="both"/>
        <w:rPr>
          <w:color w:val="000000"/>
        </w:rPr>
      </w:pPr>
      <w:r>
        <w:rPr>
          <w:color w:val="000000"/>
        </w:rPr>
        <w:t xml:space="preserve">Общие правила безопасности при активном отдыхе на природе. Подготовка и обеспечение безопасности в пеших и горных походах, при проведении лыжных, велосипедных и водных походов.  </w:t>
      </w:r>
    </w:p>
    <w:p w:rsidR="00460116" w:rsidRDefault="00460116" w:rsidP="00460116">
      <w:pPr>
        <w:numPr>
          <w:ilvl w:val="1"/>
          <w:numId w:val="222"/>
        </w:numPr>
        <w:tabs>
          <w:tab w:val="left" w:pos="-1702"/>
        </w:tabs>
        <w:suppressAutoHyphens w:val="0"/>
        <w:spacing w:after="5" w:line="268" w:lineRule="auto"/>
        <w:ind w:right="4"/>
        <w:jc w:val="both"/>
        <w:rPr>
          <w:color w:val="000000"/>
        </w:rPr>
      </w:pPr>
      <w:r>
        <w:rPr>
          <w:color w:val="000000"/>
        </w:rPr>
        <w:t xml:space="preserve">Дальний (внутренний) и выездной туризм, меры безопасности.  </w:t>
      </w:r>
    </w:p>
    <w:p w:rsidR="00460116" w:rsidRDefault="00460116" w:rsidP="00460116">
      <w:pPr>
        <w:tabs>
          <w:tab w:val="left" w:pos="-1702"/>
        </w:tabs>
        <w:spacing w:after="23" w:line="268" w:lineRule="auto"/>
        <w:ind w:left="708" w:right="126" w:firstLine="698"/>
        <w:jc w:val="both"/>
        <w:rPr>
          <w:color w:val="000000"/>
        </w:rPr>
      </w:pPr>
      <w:r>
        <w:rPr>
          <w:color w:val="000000"/>
        </w:rPr>
        <w:t xml:space="preserve">Факторы, оказывающие влияние на безопасность человека в дальнем и выездном туризме. Акклиматизация человека в различных природных условиях. Обеспечение личной безопасности при следовании к местам отдыха различными видами транспорта.  </w:t>
      </w:r>
    </w:p>
    <w:p w:rsidR="00460116" w:rsidRDefault="00460116" w:rsidP="00460116">
      <w:pPr>
        <w:numPr>
          <w:ilvl w:val="1"/>
          <w:numId w:val="222"/>
        </w:numPr>
        <w:tabs>
          <w:tab w:val="left" w:pos="-1702"/>
        </w:tabs>
        <w:suppressAutoHyphens w:val="0"/>
        <w:spacing w:after="48" w:line="268" w:lineRule="auto"/>
        <w:ind w:right="4"/>
        <w:jc w:val="both"/>
        <w:rPr>
          <w:color w:val="000000"/>
        </w:rPr>
      </w:pPr>
      <w:r>
        <w:rPr>
          <w:color w:val="000000"/>
        </w:rPr>
        <w:t xml:space="preserve">Обеспечение безопасности при автономном существовании человека в природной среде. </w:t>
      </w:r>
    </w:p>
    <w:p w:rsidR="00460116" w:rsidRDefault="00460116" w:rsidP="00460116">
      <w:pPr>
        <w:tabs>
          <w:tab w:val="left" w:pos="-1702"/>
        </w:tabs>
        <w:spacing w:after="48" w:line="268" w:lineRule="auto"/>
        <w:ind w:left="708" w:right="124" w:firstLine="698"/>
        <w:jc w:val="both"/>
        <w:rPr>
          <w:color w:val="000000"/>
        </w:rPr>
      </w:pPr>
      <w:r>
        <w:rPr>
          <w:color w:val="000000"/>
        </w:rPr>
        <w:t xml:space="preserve">Автономное существование человека в природных условиях. Добровольная и вынужденная автономия. Обеспечение жизнедеятельности человека в природной среде при автономном существовании.  </w:t>
      </w:r>
    </w:p>
    <w:p w:rsidR="00460116" w:rsidRDefault="00460116" w:rsidP="00460116">
      <w:pPr>
        <w:numPr>
          <w:ilvl w:val="1"/>
          <w:numId w:val="222"/>
        </w:numPr>
        <w:tabs>
          <w:tab w:val="left" w:pos="-1702"/>
        </w:tabs>
        <w:suppressAutoHyphens w:val="0"/>
        <w:spacing w:after="5" w:line="268" w:lineRule="auto"/>
        <w:ind w:right="4"/>
        <w:jc w:val="both"/>
        <w:rPr>
          <w:color w:val="000000"/>
        </w:rPr>
      </w:pPr>
      <w:r>
        <w:rPr>
          <w:color w:val="000000"/>
        </w:rPr>
        <w:t xml:space="preserve">Опасные ситуации в природных условиях.  </w:t>
      </w:r>
    </w:p>
    <w:p w:rsidR="00460116" w:rsidRDefault="00460116" w:rsidP="00460116">
      <w:pPr>
        <w:tabs>
          <w:tab w:val="left" w:pos="-1702"/>
        </w:tabs>
        <w:spacing w:after="48" w:line="268" w:lineRule="auto"/>
        <w:ind w:left="708" w:right="132" w:firstLine="698"/>
        <w:jc w:val="both"/>
        <w:rPr>
          <w:color w:val="000000"/>
        </w:rPr>
      </w:pPr>
      <w:r>
        <w:rPr>
          <w:color w:val="000000"/>
        </w:rPr>
        <w:t xml:space="preserve">Опасные погодные условия. Дикие животные и обеспечение безопасности при встрече с ними. Укусы насекомых и защита от них. Клещевой энцефалит и его профилактика.  </w:t>
      </w:r>
    </w:p>
    <w:p w:rsidR="00460116" w:rsidRDefault="00460116" w:rsidP="00460116">
      <w:pPr>
        <w:tabs>
          <w:tab w:val="left" w:pos="-1702"/>
        </w:tabs>
        <w:spacing w:after="48" w:line="268" w:lineRule="auto"/>
        <w:ind w:left="708" w:right="132" w:firstLine="698"/>
        <w:jc w:val="both"/>
        <w:rPr>
          <w:color w:val="000000"/>
        </w:rPr>
      </w:pPr>
      <w:r>
        <w:rPr>
          <w:b/>
          <w:color w:val="000000"/>
        </w:rPr>
        <w:t xml:space="preserve">Тема 3. Обеспечение личной безопасности при угрозе террористического акта.  </w:t>
      </w:r>
    </w:p>
    <w:p w:rsidR="00460116" w:rsidRDefault="00460116" w:rsidP="00460116">
      <w:pPr>
        <w:numPr>
          <w:ilvl w:val="1"/>
          <w:numId w:val="223"/>
        </w:numPr>
        <w:tabs>
          <w:tab w:val="left" w:pos="-1702"/>
        </w:tabs>
        <w:suppressAutoHyphens w:val="0"/>
        <w:spacing w:after="5" w:line="268" w:lineRule="auto"/>
        <w:ind w:right="4" w:hanging="360"/>
        <w:jc w:val="both"/>
        <w:rPr>
          <w:color w:val="000000"/>
        </w:rPr>
      </w:pPr>
      <w:r>
        <w:rPr>
          <w:color w:val="000000"/>
        </w:rPr>
        <w:t xml:space="preserve">Наиболее опасные террористические акты. </w:t>
      </w:r>
    </w:p>
    <w:p w:rsidR="00460116" w:rsidRDefault="00460116" w:rsidP="00460116">
      <w:pPr>
        <w:tabs>
          <w:tab w:val="left" w:pos="-1702"/>
        </w:tabs>
        <w:spacing w:after="48" w:line="268" w:lineRule="auto"/>
        <w:ind w:left="708" w:right="4" w:firstLine="698"/>
        <w:jc w:val="both"/>
        <w:rPr>
          <w:color w:val="000000"/>
        </w:rPr>
      </w:pPr>
      <w:r>
        <w:rPr>
          <w:color w:val="000000"/>
        </w:rPr>
        <w:t xml:space="preserve">Взрывы в местах массового скопления людей. Захват воздушных и морских судов, автомашин и других транспортных средств и удерживание в них заложников.  </w:t>
      </w:r>
    </w:p>
    <w:p w:rsidR="00460116" w:rsidRDefault="00460116" w:rsidP="00460116">
      <w:pPr>
        <w:numPr>
          <w:ilvl w:val="1"/>
          <w:numId w:val="223"/>
        </w:numPr>
        <w:tabs>
          <w:tab w:val="left" w:pos="-1702"/>
        </w:tabs>
        <w:suppressAutoHyphens w:val="0"/>
        <w:spacing w:after="5" w:line="268" w:lineRule="auto"/>
        <w:ind w:right="4" w:hanging="360"/>
        <w:jc w:val="both"/>
        <w:rPr>
          <w:color w:val="000000"/>
        </w:rPr>
      </w:pPr>
      <w:r>
        <w:rPr>
          <w:color w:val="000000"/>
        </w:rPr>
        <w:t xml:space="preserve">Правила поведения при возможной опасности взрыва.  </w:t>
      </w:r>
    </w:p>
    <w:p w:rsidR="00460116" w:rsidRDefault="00460116" w:rsidP="00460116">
      <w:pPr>
        <w:tabs>
          <w:tab w:val="left" w:pos="-1702"/>
        </w:tabs>
        <w:spacing w:after="48" w:line="268" w:lineRule="auto"/>
        <w:ind w:left="708" w:right="4" w:firstLine="698"/>
        <w:jc w:val="both"/>
        <w:rPr>
          <w:color w:val="000000"/>
        </w:rPr>
      </w:pPr>
      <w:r>
        <w:rPr>
          <w:color w:val="000000"/>
        </w:rPr>
        <w:t xml:space="preserve">Признаки, по которым можно судить о возникновении опасности взрыва. Правила безопасного поведения, если взрыв произошел, если вас завалило обломками стен.  </w:t>
      </w:r>
    </w:p>
    <w:p w:rsidR="00460116" w:rsidRDefault="00460116" w:rsidP="00460116">
      <w:pPr>
        <w:numPr>
          <w:ilvl w:val="1"/>
          <w:numId w:val="223"/>
        </w:numPr>
        <w:tabs>
          <w:tab w:val="left" w:pos="-1702"/>
        </w:tabs>
        <w:suppressAutoHyphens w:val="0"/>
        <w:spacing w:after="48" w:line="268" w:lineRule="auto"/>
        <w:ind w:right="4" w:hanging="360"/>
        <w:jc w:val="both"/>
        <w:rPr>
          <w:color w:val="000000"/>
        </w:rPr>
      </w:pPr>
      <w:r>
        <w:rPr>
          <w:color w:val="000000"/>
        </w:rPr>
        <w:t xml:space="preserve">Обеспечение безопасности в случае захвата в заложники или похищении.  </w:t>
      </w:r>
    </w:p>
    <w:p w:rsidR="00460116" w:rsidRDefault="00460116" w:rsidP="00460116">
      <w:pPr>
        <w:tabs>
          <w:tab w:val="left" w:pos="-1702"/>
        </w:tabs>
        <w:spacing w:after="24" w:line="268" w:lineRule="auto"/>
        <w:ind w:left="708" w:right="125" w:firstLine="698"/>
        <w:jc w:val="both"/>
        <w:rPr>
          <w:color w:val="000000"/>
        </w:rPr>
      </w:pPr>
      <w:r>
        <w:rPr>
          <w:color w:val="000000"/>
        </w:rPr>
        <w:lastRenderedPageBreak/>
        <w:t xml:space="preserve">Правила поведения в случае захвата вас в заложники. Правила поведения при нападении с целью похищения. Обеспечение безопасности при захвате самолета. Правила поведения при перестрелке.  </w:t>
      </w:r>
    </w:p>
    <w:p w:rsidR="00460116" w:rsidRDefault="00460116" w:rsidP="00460116">
      <w:pPr>
        <w:tabs>
          <w:tab w:val="left" w:pos="-1702"/>
        </w:tabs>
        <w:spacing w:after="46" w:line="268" w:lineRule="auto"/>
        <w:ind w:left="693" w:right="8" w:firstLine="708"/>
        <w:jc w:val="both"/>
        <w:rPr>
          <w:color w:val="000000"/>
        </w:rPr>
      </w:pPr>
      <w:r>
        <w:rPr>
          <w:b/>
          <w:color w:val="000000"/>
        </w:rPr>
        <w:t xml:space="preserve">Тема 4. Обеспечение безопасности в чрезвычайных ситуациях природного, техногенного и социального характера.  </w:t>
      </w:r>
    </w:p>
    <w:p w:rsidR="00460116" w:rsidRDefault="00460116" w:rsidP="00460116">
      <w:pPr>
        <w:numPr>
          <w:ilvl w:val="1"/>
          <w:numId w:val="224"/>
        </w:numPr>
        <w:tabs>
          <w:tab w:val="left" w:pos="-1702"/>
        </w:tabs>
        <w:suppressAutoHyphens w:val="0"/>
        <w:spacing w:after="5" w:line="268" w:lineRule="auto"/>
        <w:ind w:right="4" w:hanging="360"/>
        <w:jc w:val="both"/>
        <w:rPr>
          <w:color w:val="000000"/>
        </w:rPr>
      </w:pPr>
      <w:r>
        <w:rPr>
          <w:color w:val="000000"/>
        </w:rPr>
        <w:t xml:space="preserve">Чрезвычайные ситуации природного характера.  </w:t>
      </w:r>
    </w:p>
    <w:p w:rsidR="00460116" w:rsidRDefault="00460116" w:rsidP="00460116">
      <w:pPr>
        <w:tabs>
          <w:tab w:val="left" w:pos="-1702"/>
        </w:tabs>
        <w:spacing w:after="48" w:line="268" w:lineRule="auto"/>
        <w:ind w:left="708" w:right="126" w:firstLine="698"/>
        <w:jc w:val="both"/>
        <w:rPr>
          <w:color w:val="000000"/>
        </w:rPr>
      </w:pPr>
      <w:r>
        <w:rPr>
          <w:color w:val="000000"/>
        </w:rPr>
        <w:t xml:space="preserve">Чрезвычайные ситуации геологического происхождения (землетрясения, извержения вулканов, оползни, обвалы, лавины). Чрезвычайные ситуации метеорологического происхождения (ураганы, бури, смерчи). Чрезвычайные ситуации гидрологического происхождения (наводнение, сели, цунами). Чрезвычайные ситуации биологического происхождения (лесные и торфяные пожары, эпидемии, эпизоотии и эпифитотии). Защита населения от чрезвычайных ситуаций природного характера, рекомендации населения по безопасному поведению во время чрезвычайных ситуаций.  </w:t>
      </w:r>
    </w:p>
    <w:p w:rsidR="00460116" w:rsidRDefault="00460116" w:rsidP="00460116">
      <w:pPr>
        <w:numPr>
          <w:ilvl w:val="1"/>
          <w:numId w:val="224"/>
        </w:numPr>
        <w:tabs>
          <w:tab w:val="left" w:pos="-1702"/>
        </w:tabs>
        <w:suppressAutoHyphens w:val="0"/>
        <w:spacing w:after="6" w:line="268" w:lineRule="auto"/>
        <w:ind w:right="4" w:hanging="360"/>
        <w:jc w:val="both"/>
        <w:rPr>
          <w:color w:val="000000"/>
        </w:rPr>
      </w:pPr>
      <w:r>
        <w:rPr>
          <w:color w:val="000000"/>
        </w:rPr>
        <w:t xml:space="preserve">Чрезвычайные ситуации техногенного характера.  </w:t>
      </w:r>
    </w:p>
    <w:p w:rsidR="00460116" w:rsidRDefault="00460116" w:rsidP="00460116">
      <w:pPr>
        <w:tabs>
          <w:tab w:val="left" w:pos="-1702"/>
        </w:tabs>
        <w:spacing w:after="48" w:line="268" w:lineRule="auto"/>
        <w:ind w:left="708" w:right="130" w:firstLine="698"/>
        <w:jc w:val="both"/>
        <w:rPr>
          <w:color w:val="000000"/>
        </w:rPr>
      </w:pPr>
      <w:r>
        <w:rPr>
          <w:color w:val="000000"/>
        </w:rPr>
        <w:t xml:space="preserve">Общие понятия о чрезвычайных ситуациях техногенного характера. Классификация чрезвычайных ситуаций техногенного характера. Потенциально опасные объекты. Аварии на радиационно опасных, химически опасных, взрывопожароопасных объектах и на гидротехнических сооружениях, их причины и возможные последствия. Защита населения от чрезвычайных ситуаций техногенного характера, рекомендации населению по безопасному поведению во время чрезвычайных ситуаций.  </w:t>
      </w:r>
    </w:p>
    <w:p w:rsidR="00460116" w:rsidRDefault="00460116" w:rsidP="00460116">
      <w:pPr>
        <w:numPr>
          <w:ilvl w:val="1"/>
          <w:numId w:val="224"/>
        </w:numPr>
        <w:tabs>
          <w:tab w:val="left" w:pos="-1702"/>
        </w:tabs>
        <w:suppressAutoHyphens w:val="0"/>
        <w:spacing w:after="19" w:line="256" w:lineRule="auto"/>
        <w:ind w:right="4" w:hanging="360"/>
        <w:jc w:val="both"/>
        <w:rPr>
          <w:color w:val="000000"/>
        </w:rPr>
      </w:pPr>
      <w:r>
        <w:rPr>
          <w:color w:val="000000"/>
        </w:rPr>
        <w:t xml:space="preserve">Современный комплекс проблем безопасности социального характера.  </w:t>
      </w:r>
    </w:p>
    <w:p w:rsidR="00460116" w:rsidRDefault="00460116" w:rsidP="00460116">
      <w:pPr>
        <w:tabs>
          <w:tab w:val="left" w:pos="-1702"/>
        </w:tabs>
        <w:spacing w:after="23" w:line="268" w:lineRule="auto"/>
        <w:ind w:left="708" w:right="127" w:firstLine="698"/>
        <w:jc w:val="both"/>
        <w:rPr>
          <w:color w:val="000000"/>
        </w:rPr>
      </w:pPr>
      <w:r>
        <w:rPr>
          <w:color w:val="000000"/>
        </w:rPr>
        <w:t xml:space="preserve">Военные угрозы национальной безопасности России. Внешние и внутренние угрозы национальной безопасности России. Международный терроризм — угроза национальной безопасности России. Наркотизм и национальная безопасность России. Защита населения от чрезвычайных ситуаций социального характера. Правила личной безопасности в чрезвычайных ситуациях социального характера.  </w:t>
      </w:r>
    </w:p>
    <w:p w:rsidR="00460116" w:rsidRDefault="00460116" w:rsidP="00460116">
      <w:pPr>
        <w:tabs>
          <w:tab w:val="left" w:pos="-1702"/>
        </w:tabs>
        <w:spacing w:after="47" w:line="268" w:lineRule="auto"/>
        <w:ind w:left="693" w:right="8" w:firstLine="708"/>
        <w:jc w:val="both"/>
        <w:rPr>
          <w:color w:val="000000"/>
        </w:rPr>
      </w:pPr>
      <w:r>
        <w:rPr>
          <w:b/>
          <w:color w:val="000000"/>
        </w:rPr>
        <w:t xml:space="preserve">Раздел II. Защита населения Российской Федерации от чрезвычайных ситуаций </w:t>
      </w:r>
    </w:p>
    <w:p w:rsidR="00460116" w:rsidRDefault="00460116" w:rsidP="00460116">
      <w:pPr>
        <w:tabs>
          <w:tab w:val="left" w:pos="-1702"/>
        </w:tabs>
        <w:spacing w:after="47" w:line="268" w:lineRule="auto"/>
        <w:ind w:left="1416" w:right="8" w:firstLine="2"/>
        <w:jc w:val="both"/>
        <w:rPr>
          <w:color w:val="000000"/>
        </w:rPr>
      </w:pPr>
      <w:r>
        <w:rPr>
          <w:b/>
          <w:color w:val="000000"/>
        </w:rPr>
        <w:t xml:space="preserve">Тема 5. Организация защиты населения от чрезвычайных ситуаций </w:t>
      </w:r>
    </w:p>
    <w:p w:rsidR="00460116" w:rsidRDefault="00460116" w:rsidP="00460116">
      <w:pPr>
        <w:numPr>
          <w:ilvl w:val="1"/>
          <w:numId w:val="225"/>
        </w:numPr>
        <w:tabs>
          <w:tab w:val="left" w:pos="-1702"/>
        </w:tabs>
        <w:suppressAutoHyphens w:val="0"/>
        <w:spacing w:after="14" w:line="268" w:lineRule="auto"/>
        <w:ind w:right="129" w:hanging="360"/>
        <w:jc w:val="both"/>
        <w:rPr>
          <w:color w:val="000000"/>
        </w:rPr>
      </w:pPr>
      <w:r>
        <w:rPr>
          <w:color w:val="000000"/>
        </w:rPr>
        <w:t xml:space="preserve">Правовые основы обеспечения защиты населения от чрезвычайных ситуаций.  Положения Конституции Российской Федерации и федеральных законов в области безопасности, определяющие защищенность жизненно важных интересов личности, общества и государства от внешних и внутренних угроз. Права и обязанности граждан в области безопасности жизнедеятельности. </w:t>
      </w:r>
    </w:p>
    <w:p w:rsidR="00460116" w:rsidRDefault="00460116" w:rsidP="00460116">
      <w:pPr>
        <w:numPr>
          <w:ilvl w:val="1"/>
          <w:numId w:val="225"/>
        </w:numPr>
        <w:tabs>
          <w:tab w:val="left" w:pos="-1702"/>
        </w:tabs>
        <w:suppressAutoHyphens w:val="0"/>
        <w:spacing w:after="48" w:line="268" w:lineRule="auto"/>
        <w:ind w:right="129" w:hanging="360"/>
        <w:jc w:val="both"/>
        <w:rPr>
          <w:color w:val="000000"/>
        </w:rPr>
      </w:pPr>
      <w:r>
        <w:rPr>
          <w:color w:val="000000"/>
        </w:rPr>
        <w:t xml:space="preserve">Организационные основы по защите населения страны от чрезвычайных ситуаций мирного и военного времени. Единая государственная система предупреждения и ликвидации чрезвычайных ситуаций (РСЧС), ее задачи. Гражданская оборона как составная часть национальной безопасности страны, ее задачи и предназначение. Министерство Российской Федерации по делам гражданской обороны, чрезвычайным ситуациям и ликвидации последствий стихийных бедствий (МЧС России) – федеральный орган управления в области защиты населения и территорий от чрезвычайных ситуаций. Роль МЧС России в формировании современного уровня культуры безопасности жизнедеятельности у населения страны. </w:t>
      </w:r>
    </w:p>
    <w:p w:rsidR="00460116" w:rsidRDefault="00460116" w:rsidP="00460116">
      <w:pPr>
        <w:numPr>
          <w:ilvl w:val="1"/>
          <w:numId w:val="225"/>
        </w:numPr>
        <w:tabs>
          <w:tab w:val="left" w:pos="-1702"/>
        </w:tabs>
        <w:suppressAutoHyphens w:val="0"/>
        <w:spacing w:after="14" w:line="268" w:lineRule="auto"/>
        <w:ind w:right="129" w:hanging="360"/>
        <w:jc w:val="both"/>
        <w:rPr>
          <w:color w:val="000000"/>
        </w:rPr>
      </w:pPr>
      <w:r>
        <w:rPr>
          <w:color w:val="000000"/>
        </w:rPr>
        <w:t xml:space="preserve">Основные мероприятия, проводимые в Российской Федерации, по защите населения от чрезвычайных ситуаций.Мониторинг и прогнозирование чрезвычайных ситуаций. Инженерная защита населения и территорий от чрезвычайных </w:t>
      </w:r>
      <w:r>
        <w:rPr>
          <w:color w:val="000000"/>
        </w:rPr>
        <w:lastRenderedPageBreak/>
        <w:t xml:space="preserve">ситуаций.Оповещение населения о чрезвычайных ситуациях. Эвакуация населения. Аварийно-спасательные и другие неотложные работы в очагах поражения. </w:t>
      </w:r>
    </w:p>
    <w:p w:rsidR="00460116" w:rsidRDefault="00460116" w:rsidP="00460116">
      <w:pPr>
        <w:tabs>
          <w:tab w:val="left" w:pos="-1702"/>
        </w:tabs>
        <w:spacing w:after="45" w:line="268" w:lineRule="auto"/>
        <w:ind w:left="693" w:right="8" w:firstLine="708"/>
        <w:jc w:val="both"/>
        <w:rPr>
          <w:color w:val="000000"/>
        </w:rPr>
      </w:pPr>
      <w:r>
        <w:rPr>
          <w:b/>
          <w:color w:val="000000"/>
        </w:rPr>
        <w:t xml:space="preserve">Тема 6. Организация борьбы с терроризмом и наркобизнесом в Российской Федерации. </w:t>
      </w:r>
    </w:p>
    <w:p w:rsidR="00460116" w:rsidRDefault="00460116" w:rsidP="00460116">
      <w:pPr>
        <w:numPr>
          <w:ilvl w:val="1"/>
          <w:numId w:val="226"/>
        </w:numPr>
        <w:tabs>
          <w:tab w:val="left" w:pos="-1702"/>
        </w:tabs>
        <w:suppressAutoHyphens w:val="0"/>
        <w:spacing w:after="5" w:line="268" w:lineRule="auto"/>
        <w:ind w:right="4" w:hanging="360"/>
        <w:jc w:val="both"/>
        <w:rPr>
          <w:color w:val="000000"/>
        </w:rPr>
      </w:pPr>
      <w:r>
        <w:rPr>
          <w:color w:val="000000"/>
        </w:rPr>
        <w:t xml:space="preserve">Система борьбы с терроризмом. </w:t>
      </w:r>
    </w:p>
    <w:p w:rsidR="00460116" w:rsidRDefault="00460116" w:rsidP="00460116">
      <w:pPr>
        <w:tabs>
          <w:tab w:val="left" w:pos="-1702"/>
        </w:tabs>
        <w:spacing w:after="48" w:line="268" w:lineRule="auto"/>
        <w:ind w:left="708" w:right="129" w:firstLine="698"/>
        <w:jc w:val="both"/>
        <w:rPr>
          <w:color w:val="000000"/>
        </w:rPr>
      </w:pPr>
      <w:r>
        <w:rPr>
          <w:color w:val="000000"/>
        </w:rPr>
        <w:t xml:space="preserve">Виды террористических актов, их цели и способы осуществления. Законодательная и нормативно-правовая база по организации борьбы с терроризмом. Основные принципы противодействия терроризму. Контртеррористическая операция. Применение Вооруженных сил Российской Федерации в борьбе с терроризмом. </w:t>
      </w:r>
    </w:p>
    <w:p w:rsidR="00460116" w:rsidRDefault="00460116" w:rsidP="00460116">
      <w:pPr>
        <w:numPr>
          <w:ilvl w:val="1"/>
          <w:numId w:val="226"/>
        </w:numPr>
        <w:tabs>
          <w:tab w:val="left" w:pos="-1702"/>
        </w:tabs>
        <w:suppressAutoHyphens w:val="0"/>
        <w:spacing w:after="8" w:line="268" w:lineRule="auto"/>
        <w:ind w:right="4" w:hanging="360"/>
        <w:jc w:val="both"/>
        <w:rPr>
          <w:color w:val="000000"/>
        </w:rPr>
      </w:pPr>
      <w:r>
        <w:rPr>
          <w:color w:val="000000"/>
        </w:rPr>
        <w:t xml:space="preserve">Государственная политика противодействия наркотизму. </w:t>
      </w:r>
    </w:p>
    <w:p w:rsidR="00460116" w:rsidRDefault="00460116" w:rsidP="00460116">
      <w:pPr>
        <w:tabs>
          <w:tab w:val="left" w:pos="-1702"/>
        </w:tabs>
        <w:spacing w:after="48" w:line="268" w:lineRule="auto"/>
        <w:ind w:left="708" w:right="4" w:firstLine="698"/>
        <w:jc w:val="both"/>
        <w:rPr>
          <w:color w:val="000000"/>
        </w:rPr>
      </w:pPr>
      <w:r>
        <w:rPr>
          <w:color w:val="000000"/>
        </w:rPr>
        <w:t xml:space="preserve">Основные понятия о наркотизме, наркомании, причинах их распространения. Последствия наркомании и ее влияние на национальную безопасность России. </w:t>
      </w:r>
    </w:p>
    <w:p w:rsidR="00460116" w:rsidRDefault="00460116" w:rsidP="00460116">
      <w:pPr>
        <w:tabs>
          <w:tab w:val="left" w:pos="-1702"/>
        </w:tabs>
        <w:spacing w:after="48" w:line="268" w:lineRule="auto"/>
        <w:ind w:left="708" w:right="4"/>
        <w:jc w:val="both"/>
        <w:rPr>
          <w:color w:val="000000"/>
        </w:rPr>
      </w:pPr>
      <w:r>
        <w:rPr>
          <w:color w:val="000000"/>
        </w:rPr>
        <w:t xml:space="preserve">Нормативно-правовая база борьбы с наркобизнесом. Профилактика наркомании. </w:t>
      </w:r>
    </w:p>
    <w:p w:rsidR="00460116" w:rsidRDefault="00460116" w:rsidP="00460116">
      <w:pPr>
        <w:tabs>
          <w:tab w:val="left" w:pos="-1702"/>
        </w:tabs>
        <w:spacing w:after="58" w:line="268" w:lineRule="auto"/>
        <w:ind w:left="1416" w:right="8" w:firstLine="2"/>
        <w:jc w:val="both"/>
        <w:rPr>
          <w:color w:val="000000"/>
        </w:rPr>
      </w:pPr>
      <w:r>
        <w:rPr>
          <w:b/>
          <w:color w:val="000000"/>
        </w:rPr>
        <w:t xml:space="preserve">Модуль II. Основы медицинских знаний и здорового образа жизни. </w:t>
      </w:r>
    </w:p>
    <w:p w:rsidR="00460116" w:rsidRDefault="00460116" w:rsidP="00460116">
      <w:pPr>
        <w:tabs>
          <w:tab w:val="left" w:pos="-1702"/>
        </w:tabs>
        <w:spacing w:after="55" w:line="268" w:lineRule="auto"/>
        <w:ind w:left="1416" w:right="8" w:firstLine="2"/>
        <w:jc w:val="both"/>
        <w:rPr>
          <w:color w:val="000000"/>
        </w:rPr>
      </w:pPr>
      <w:r>
        <w:rPr>
          <w:b/>
          <w:color w:val="000000"/>
        </w:rPr>
        <w:t xml:space="preserve">Раздел III. Основы здорового образа жизни. </w:t>
      </w:r>
    </w:p>
    <w:p w:rsidR="00460116" w:rsidRDefault="00460116" w:rsidP="00460116">
      <w:pPr>
        <w:tabs>
          <w:tab w:val="left" w:pos="-1702"/>
        </w:tabs>
        <w:spacing w:after="5" w:line="268" w:lineRule="auto"/>
        <w:ind w:left="1416" w:right="8" w:firstLine="2"/>
        <w:jc w:val="both"/>
        <w:rPr>
          <w:color w:val="000000"/>
        </w:rPr>
      </w:pPr>
      <w:r>
        <w:rPr>
          <w:b/>
          <w:color w:val="000000"/>
        </w:rPr>
        <w:t xml:space="preserve">Тема 7. Здоровый образ жизни и его составляющие. </w:t>
      </w:r>
    </w:p>
    <w:p w:rsidR="00460116" w:rsidRDefault="00460116" w:rsidP="00460116">
      <w:pPr>
        <w:numPr>
          <w:ilvl w:val="1"/>
          <w:numId w:val="227"/>
        </w:numPr>
        <w:tabs>
          <w:tab w:val="left" w:pos="-1702"/>
        </w:tabs>
        <w:suppressAutoHyphens w:val="0"/>
        <w:spacing w:after="48" w:line="268" w:lineRule="auto"/>
        <w:ind w:right="125" w:hanging="360"/>
        <w:jc w:val="both"/>
        <w:rPr>
          <w:color w:val="000000"/>
        </w:rPr>
      </w:pPr>
      <w:r>
        <w:rPr>
          <w:color w:val="000000"/>
        </w:rPr>
        <w:t xml:space="preserve">Основные понятия о здоровье и здоровом образе жизни. Индивидуальное здоровье человека, его физическая и духовная сущность. Репродуктивное здоровье как общая составляющая здоровья человека и общества. Социально-демографические процессы в России и безопасность государства. Особенности физического развития человека; особенности психического развития человека; развитие и укрепление чувства зрелости, развитие волевых качеств. Социальное развитие человека и его взаимоотношения с окружающими людьми. Формирование личности человека, значение и роль его взаимоотношений со взрослыми, родителями, сверстниками. Взаимоотношения человека и общества. Ответственность несовершеннолетних. </w:t>
      </w:r>
    </w:p>
    <w:p w:rsidR="00460116" w:rsidRDefault="00460116" w:rsidP="00460116">
      <w:pPr>
        <w:numPr>
          <w:ilvl w:val="1"/>
          <w:numId w:val="227"/>
        </w:numPr>
        <w:tabs>
          <w:tab w:val="left" w:pos="-1702"/>
        </w:tabs>
        <w:suppressAutoHyphens w:val="0"/>
        <w:spacing w:after="20" w:line="268" w:lineRule="auto"/>
        <w:ind w:right="125" w:hanging="360"/>
        <w:jc w:val="both"/>
        <w:rPr>
          <w:color w:val="000000"/>
        </w:rPr>
      </w:pPr>
      <w:r>
        <w:rPr>
          <w:color w:val="000000"/>
        </w:rPr>
        <w:t xml:space="preserve">Здоровый образ жизни и его составляющие.Здоровый образ жизни — индивидуальная система поведения человека, обеспечивающая совершенствование его физических и духовных качеств.Психологическая уравновешенность и ее значение для здоровья. Режим дня и его значение для здоровья. Профилактика переутомления. Двигательная активность и закаливание организма — необходимые условия сохранения и укрепления здоровья. Рациональное питание. Роль питания в сохранении здоровья человека. Роль здорового образа жизни в формировании у обучаемых современного уровня культуры в области безопасности жизнедеятельности. </w:t>
      </w:r>
      <w:r>
        <w:rPr>
          <w:b/>
          <w:color w:val="000000"/>
        </w:rPr>
        <w:t xml:space="preserve">Тема 8. Факторы, разрушающие здоровье. </w:t>
      </w:r>
    </w:p>
    <w:p w:rsidR="00460116" w:rsidRDefault="00460116" w:rsidP="00460116">
      <w:pPr>
        <w:numPr>
          <w:ilvl w:val="1"/>
          <w:numId w:val="228"/>
        </w:numPr>
        <w:tabs>
          <w:tab w:val="left" w:pos="-1702"/>
        </w:tabs>
        <w:suppressAutoHyphens w:val="0"/>
        <w:spacing w:after="48" w:line="268" w:lineRule="auto"/>
        <w:ind w:right="64" w:hanging="360"/>
        <w:jc w:val="both"/>
        <w:rPr>
          <w:color w:val="000000"/>
        </w:rPr>
      </w:pPr>
      <w:r>
        <w:rPr>
          <w:color w:val="000000"/>
        </w:rPr>
        <w:t xml:space="preserve">Вредные привычки и их влияние на здоровье.Основные понятия вредных привычек. Курение, влияние табачного дыма на организм курящего и окружающих. Употребление алкоголя и его влияние на умственное и физическое развитие человека. Наркомания и ее отрицательные последствия на здоровье человека. Профилактика вредных привычек. </w:t>
      </w:r>
    </w:p>
    <w:p w:rsidR="00460116" w:rsidRDefault="00460116" w:rsidP="00460116">
      <w:pPr>
        <w:numPr>
          <w:ilvl w:val="1"/>
          <w:numId w:val="228"/>
        </w:numPr>
        <w:tabs>
          <w:tab w:val="left" w:pos="-1702"/>
        </w:tabs>
        <w:suppressAutoHyphens w:val="0"/>
        <w:spacing w:after="48" w:line="268" w:lineRule="auto"/>
        <w:ind w:right="64" w:hanging="360"/>
        <w:jc w:val="both"/>
        <w:rPr>
          <w:color w:val="000000"/>
        </w:rPr>
      </w:pPr>
      <w:r>
        <w:rPr>
          <w:color w:val="000000"/>
        </w:rPr>
        <w:t xml:space="preserve">Ранние половые связи и их отрицательные последствия для здоровья человека. Инфекции, передаваемые половым путем. Понятие о ВИЧ-инфекции и СПИДе. СПИД — угроза здоровью личности и общества. Профилактика инфекций, передаваемых половым путем и ВИЧ-инфекции. </w:t>
      </w:r>
      <w:r>
        <w:rPr>
          <w:b/>
          <w:color w:val="000000"/>
        </w:rPr>
        <w:t xml:space="preserve">Тема 9. Правовые аспекты взаимоотношения полов. </w:t>
      </w:r>
    </w:p>
    <w:p w:rsidR="00460116" w:rsidRDefault="00460116" w:rsidP="00460116">
      <w:pPr>
        <w:tabs>
          <w:tab w:val="left" w:pos="-1702"/>
        </w:tabs>
        <w:spacing w:after="17" w:line="268" w:lineRule="auto"/>
        <w:ind w:left="708" w:right="130" w:firstLine="698"/>
        <w:jc w:val="both"/>
        <w:rPr>
          <w:color w:val="000000"/>
        </w:rPr>
      </w:pPr>
      <w:r>
        <w:rPr>
          <w:color w:val="000000"/>
        </w:rPr>
        <w:t xml:space="preserve">9.1. Семья в современном обществе. Законодательство и семья. Основы семейного права в РФ. Брак и семья, основные понятия и определения. Семья и здоровый образ </w:t>
      </w:r>
      <w:r>
        <w:rPr>
          <w:color w:val="000000"/>
        </w:rPr>
        <w:lastRenderedPageBreak/>
        <w:t xml:space="preserve">жизни, основные функции семьи.Личные права и обязанности супругов. Права и обязанности родителей.  </w:t>
      </w:r>
    </w:p>
    <w:p w:rsidR="00460116" w:rsidRDefault="00460116" w:rsidP="00460116">
      <w:pPr>
        <w:tabs>
          <w:tab w:val="left" w:pos="-1702"/>
        </w:tabs>
        <w:spacing w:after="49" w:line="268" w:lineRule="auto"/>
        <w:ind w:left="693" w:right="8" w:firstLine="708"/>
        <w:jc w:val="both"/>
        <w:rPr>
          <w:color w:val="000000"/>
        </w:rPr>
      </w:pPr>
      <w:r>
        <w:rPr>
          <w:b/>
          <w:color w:val="000000"/>
        </w:rPr>
        <w:t xml:space="preserve">Раздел IV. Основы медицинских знаний и оказание первой медицинской помощи.  </w:t>
      </w:r>
    </w:p>
    <w:p w:rsidR="00460116" w:rsidRDefault="00460116" w:rsidP="00460116">
      <w:pPr>
        <w:tabs>
          <w:tab w:val="left" w:pos="-1702"/>
        </w:tabs>
        <w:spacing w:after="5" w:line="268" w:lineRule="auto"/>
        <w:ind w:left="1416" w:right="8" w:firstLine="2"/>
        <w:jc w:val="both"/>
        <w:rPr>
          <w:color w:val="000000"/>
        </w:rPr>
      </w:pPr>
      <w:r>
        <w:rPr>
          <w:b/>
          <w:color w:val="000000"/>
        </w:rPr>
        <w:t xml:space="preserve">Тема 10. Основы медицинских знаний.  </w:t>
      </w:r>
    </w:p>
    <w:p w:rsidR="00460116" w:rsidRDefault="00460116" w:rsidP="00460116">
      <w:pPr>
        <w:tabs>
          <w:tab w:val="left" w:pos="-1702"/>
        </w:tabs>
        <w:spacing w:after="15" w:line="268" w:lineRule="auto"/>
        <w:ind w:left="708" w:right="126" w:firstLine="698"/>
        <w:jc w:val="both"/>
        <w:rPr>
          <w:color w:val="000000"/>
        </w:rPr>
      </w:pPr>
      <w:r>
        <w:rPr>
          <w:color w:val="000000"/>
        </w:rPr>
        <w:t xml:space="preserve">10.1. Основы медицинских знаний. Общая характеристика различных повреждений и их последствия для здоровья человека. Основные правила оказания первой медицинской помощи при различных видах повреждений. Средства оказания первой медицинской помощи. Медицинская (домашняя) аптечка. Природные лекарственные средства. Перевязочные материалы, дезинфицирующие средства. Основные неинфекционные заболевания, их причины, связь с образом жизни. Профилактика неинфекционных заболеваний. Наиболее часто встречающиеся инфекционные заболевания, их возбудители, пути передачи инфекции, меры профилактики. </w:t>
      </w:r>
    </w:p>
    <w:p w:rsidR="00460116" w:rsidRDefault="00460116" w:rsidP="00460116">
      <w:pPr>
        <w:tabs>
          <w:tab w:val="left" w:pos="-1702"/>
        </w:tabs>
        <w:spacing w:after="15" w:line="268" w:lineRule="auto"/>
        <w:ind w:left="708" w:right="126" w:firstLine="698"/>
        <w:jc w:val="both"/>
        <w:rPr>
          <w:color w:val="000000"/>
        </w:rPr>
      </w:pPr>
      <w:r>
        <w:rPr>
          <w:b/>
          <w:color w:val="000000"/>
        </w:rPr>
        <w:t>Тема 11. Первая медицинская помощь при неотложных состояниях.</w:t>
      </w:r>
      <w:r>
        <w:rPr>
          <w:color w:val="000000"/>
        </w:rPr>
        <w:t xml:space="preserve"> </w:t>
      </w:r>
    </w:p>
    <w:p w:rsidR="00460116" w:rsidRDefault="00460116" w:rsidP="00460116">
      <w:pPr>
        <w:tabs>
          <w:tab w:val="left" w:pos="-1702"/>
        </w:tabs>
        <w:spacing w:after="20" w:line="268" w:lineRule="auto"/>
        <w:ind w:left="708" w:right="124" w:firstLine="698"/>
        <w:jc w:val="both"/>
        <w:rPr>
          <w:color w:val="000000"/>
        </w:rPr>
      </w:pPr>
      <w:r>
        <w:rPr>
          <w:color w:val="000000"/>
        </w:rPr>
        <w:t>11.1. Правила оказания первой медицинской помощи. Первая медицинская помощь при отравлении. Первая медицинская помощь при травмах опорно-двигательного аппарата, порядок наложения поддерживающей повязки. Правила и способы транспортировки пострадавшего. Первая медицинская помощь при кровотечениях. Способы остановки кровотечения. Оказание первой медицинской помощи при утоплении. Способы проведения искусственной вентиляции легких и непрямого массажа сердца. Оказание первой медицинской помощи при тепловом и солнечном ударах, при отморожении.</w:t>
      </w:r>
    </w:p>
    <w:p w:rsidR="00460116" w:rsidRDefault="00460116" w:rsidP="00460116">
      <w:pPr>
        <w:tabs>
          <w:tab w:val="left" w:pos="-1702"/>
        </w:tabs>
        <w:spacing w:after="20" w:line="268" w:lineRule="auto"/>
        <w:ind w:left="708" w:right="124" w:firstLine="698"/>
        <w:jc w:val="both"/>
        <w:rPr>
          <w:color w:val="000000"/>
        </w:rPr>
      </w:pPr>
      <w:r>
        <w:rPr>
          <w:color w:val="000000"/>
        </w:rPr>
        <w:t xml:space="preserve"> </w:t>
      </w:r>
      <w:r>
        <w:rPr>
          <w:b/>
          <w:color w:val="000000"/>
        </w:rPr>
        <w:t xml:space="preserve">Тема 12. Первая медицинская помощь при массовых поражениях. </w:t>
      </w:r>
    </w:p>
    <w:p w:rsidR="00460116" w:rsidRDefault="00460116" w:rsidP="00460116">
      <w:pPr>
        <w:tabs>
          <w:tab w:val="left" w:pos="-1702"/>
        </w:tabs>
        <w:spacing w:after="25" w:line="268" w:lineRule="auto"/>
        <w:ind w:left="708" w:right="130" w:firstLine="698"/>
        <w:jc w:val="both"/>
        <w:rPr>
          <w:color w:val="000000"/>
        </w:rPr>
      </w:pPr>
      <w:r>
        <w:rPr>
          <w:color w:val="000000"/>
        </w:rPr>
        <w:t xml:space="preserve">12.1. Комплекс простейших мероприятий по оказанию первой медицинской помощи при массовых поражениях. Основные причины возникновения массового поражения людей природного, техногенного и социального характера.Основные мероприятия, проводимые в местах массового поражения людей (извлечение пострадавшего из-под завала; введение обезболивающих средств; освобождение верхних дыхательных путей и др.). </w:t>
      </w:r>
    </w:p>
    <w:p w:rsidR="00460116" w:rsidRDefault="00460116" w:rsidP="00460116">
      <w:pPr>
        <w:tabs>
          <w:tab w:val="left" w:pos="-1702"/>
        </w:tabs>
        <w:spacing w:after="25" w:line="268" w:lineRule="auto"/>
        <w:ind w:left="708" w:right="130" w:firstLine="698"/>
        <w:jc w:val="both"/>
        <w:rPr>
          <w:color w:val="000000"/>
        </w:rPr>
      </w:pPr>
      <w:r>
        <w:rPr>
          <w:b/>
          <w:color w:val="000000"/>
        </w:rPr>
        <w:t xml:space="preserve">Тематическое планирование </w:t>
      </w:r>
    </w:p>
    <w:p w:rsidR="00460116" w:rsidRDefault="00460116" w:rsidP="00460116">
      <w:pPr>
        <w:numPr>
          <w:ilvl w:val="0"/>
          <w:numId w:val="229"/>
        </w:numPr>
        <w:tabs>
          <w:tab w:val="left" w:pos="-1702"/>
        </w:tabs>
        <w:suppressAutoHyphens w:val="0"/>
        <w:spacing w:after="5" w:line="268" w:lineRule="auto"/>
        <w:ind w:right="8" w:hanging="360"/>
        <w:jc w:val="both"/>
        <w:rPr>
          <w:color w:val="000000"/>
        </w:rPr>
      </w:pPr>
      <w:r>
        <w:rPr>
          <w:b/>
          <w:color w:val="000000"/>
        </w:rPr>
        <w:t xml:space="preserve">класс </w:t>
      </w:r>
    </w:p>
    <w:tbl>
      <w:tblPr>
        <w:tblStyle w:val="TableGrid"/>
        <w:tblW w:w="9573" w:type="dxa"/>
        <w:tblInd w:w="600" w:type="dxa"/>
        <w:tblCellMar>
          <w:top w:w="6" w:type="dxa"/>
          <w:left w:w="106" w:type="dxa"/>
          <w:right w:w="58" w:type="dxa"/>
        </w:tblCellMar>
        <w:tblLook w:val="04A0" w:firstRow="1" w:lastRow="0" w:firstColumn="1" w:lastColumn="0" w:noHBand="0" w:noVBand="1"/>
      </w:tblPr>
      <w:tblGrid>
        <w:gridCol w:w="521"/>
        <w:gridCol w:w="7451"/>
        <w:gridCol w:w="1601"/>
      </w:tblGrid>
      <w:tr w:rsidR="00460116" w:rsidTr="00B00E71">
        <w:trPr>
          <w:trHeight w:val="562"/>
        </w:trPr>
        <w:tc>
          <w:tcPr>
            <w:tcW w:w="521" w:type="dxa"/>
            <w:tcBorders>
              <w:top w:val="single" w:sz="4" w:space="0" w:color="000000"/>
              <w:left w:val="single" w:sz="4" w:space="0" w:color="000000"/>
              <w:bottom w:val="single" w:sz="4" w:space="0" w:color="000000"/>
              <w:right w:val="single" w:sz="4" w:space="0" w:color="000000"/>
            </w:tcBorders>
            <w:vAlign w:val="center"/>
            <w:hideMark/>
          </w:tcPr>
          <w:p w:rsidR="00460116" w:rsidRDefault="00460116" w:rsidP="00B00E71">
            <w:pPr>
              <w:tabs>
                <w:tab w:val="left" w:pos="-1702"/>
              </w:tabs>
              <w:spacing w:line="256" w:lineRule="auto"/>
              <w:ind w:left="2"/>
              <w:jc w:val="both"/>
              <w:rPr>
                <w:color w:val="000000"/>
              </w:rPr>
            </w:pPr>
            <w:r>
              <w:rPr>
                <w:b/>
                <w:color w:val="000000"/>
              </w:rPr>
              <w:t xml:space="preserve">№ </w:t>
            </w:r>
          </w:p>
        </w:tc>
        <w:tc>
          <w:tcPr>
            <w:tcW w:w="7451" w:type="dxa"/>
            <w:tcBorders>
              <w:top w:val="single" w:sz="4" w:space="0" w:color="000000"/>
              <w:left w:val="single" w:sz="4" w:space="0" w:color="000000"/>
              <w:bottom w:val="single" w:sz="4" w:space="0" w:color="000000"/>
              <w:right w:val="single" w:sz="4" w:space="0" w:color="000000"/>
            </w:tcBorders>
            <w:vAlign w:val="center"/>
            <w:hideMark/>
          </w:tcPr>
          <w:p w:rsidR="00460116" w:rsidRDefault="00460116" w:rsidP="00B00E71">
            <w:pPr>
              <w:tabs>
                <w:tab w:val="left" w:pos="-1702"/>
              </w:tabs>
              <w:spacing w:line="256" w:lineRule="auto"/>
              <w:rPr>
                <w:color w:val="000000"/>
              </w:rPr>
            </w:pPr>
            <w:r>
              <w:rPr>
                <w:b/>
                <w:color w:val="000000"/>
              </w:rPr>
              <w:t xml:space="preserve">Тема </w:t>
            </w:r>
          </w:p>
        </w:tc>
        <w:tc>
          <w:tcPr>
            <w:tcW w:w="160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ind w:left="2"/>
              <w:rPr>
                <w:color w:val="000000"/>
              </w:rPr>
            </w:pPr>
            <w:r>
              <w:rPr>
                <w:b/>
                <w:color w:val="000000"/>
              </w:rPr>
              <w:t xml:space="preserve">Количество часов </w:t>
            </w:r>
          </w:p>
        </w:tc>
      </w:tr>
      <w:tr w:rsidR="00460116" w:rsidTr="00B00E71">
        <w:trPr>
          <w:trHeight w:val="286"/>
        </w:trPr>
        <w:tc>
          <w:tcPr>
            <w:tcW w:w="52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ind w:left="2"/>
              <w:rPr>
                <w:color w:val="000000"/>
              </w:rPr>
            </w:pPr>
            <w:r>
              <w:rPr>
                <w:color w:val="000000"/>
              </w:rPr>
              <w:t xml:space="preserve">1. </w:t>
            </w:r>
          </w:p>
        </w:tc>
        <w:tc>
          <w:tcPr>
            <w:tcW w:w="745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rPr>
                <w:color w:val="000000"/>
              </w:rPr>
            </w:pPr>
            <w:r>
              <w:rPr>
                <w:color w:val="000000"/>
              </w:rPr>
              <w:t xml:space="preserve">Пожарная безопасность </w:t>
            </w:r>
          </w:p>
        </w:tc>
        <w:tc>
          <w:tcPr>
            <w:tcW w:w="160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ind w:left="2"/>
              <w:rPr>
                <w:color w:val="000000"/>
              </w:rPr>
            </w:pPr>
            <w:r>
              <w:rPr>
                <w:color w:val="000000"/>
              </w:rPr>
              <w:t xml:space="preserve">3 </w:t>
            </w:r>
          </w:p>
        </w:tc>
      </w:tr>
      <w:tr w:rsidR="00460116" w:rsidTr="00B00E71">
        <w:trPr>
          <w:trHeight w:val="286"/>
        </w:trPr>
        <w:tc>
          <w:tcPr>
            <w:tcW w:w="52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ind w:left="2"/>
              <w:rPr>
                <w:color w:val="000000"/>
              </w:rPr>
            </w:pPr>
            <w:r>
              <w:rPr>
                <w:color w:val="000000"/>
              </w:rPr>
              <w:t xml:space="preserve">2. </w:t>
            </w:r>
          </w:p>
        </w:tc>
        <w:tc>
          <w:tcPr>
            <w:tcW w:w="745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rPr>
                <w:color w:val="000000"/>
              </w:rPr>
            </w:pPr>
            <w:r>
              <w:rPr>
                <w:color w:val="000000"/>
              </w:rPr>
              <w:t xml:space="preserve">Безопасность на дорогах </w:t>
            </w:r>
          </w:p>
        </w:tc>
        <w:tc>
          <w:tcPr>
            <w:tcW w:w="160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ind w:left="2"/>
              <w:rPr>
                <w:color w:val="000000"/>
              </w:rPr>
            </w:pPr>
            <w:r>
              <w:rPr>
                <w:color w:val="000000"/>
              </w:rPr>
              <w:t xml:space="preserve">3 </w:t>
            </w:r>
          </w:p>
        </w:tc>
      </w:tr>
      <w:tr w:rsidR="00460116" w:rsidTr="00B00E71">
        <w:trPr>
          <w:trHeight w:val="286"/>
        </w:trPr>
        <w:tc>
          <w:tcPr>
            <w:tcW w:w="52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ind w:left="2"/>
              <w:rPr>
                <w:color w:val="000000"/>
              </w:rPr>
            </w:pPr>
            <w:r>
              <w:rPr>
                <w:color w:val="000000"/>
              </w:rPr>
              <w:t xml:space="preserve">3. </w:t>
            </w:r>
          </w:p>
        </w:tc>
        <w:tc>
          <w:tcPr>
            <w:tcW w:w="745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rPr>
                <w:color w:val="000000"/>
              </w:rPr>
            </w:pPr>
            <w:r>
              <w:rPr>
                <w:color w:val="000000"/>
              </w:rPr>
              <w:t xml:space="preserve">Безопасность на водоемах </w:t>
            </w:r>
          </w:p>
        </w:tc>
        <w:tc>
          <w:tcPr>
            <w:tcW w:w="160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ind w:left="2"/>
              <w:rPr>
                <w:color w:val="000000"/>
              </w:rPr>
            </w:pPr>
            <w:r>
              <w:rPr>
                <w:color w:val="000000"/>
              </w:rPr>
              <w:t xml:space="preserve">3 </w:t>
            </w:r>
          </w:p>
        </w:tc>
      </w:tr>
      <w:tr w:rsidR="00460116" w:rsidTr="00B00E71">
        <w:trPr>
          <w:trHeight w:val="286"/>
        </w:trPr>
        <w:tc>
          <w:tcPr>
            <w:tcW w:w="52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ind w:left="2"/>
              <w:rPr>
                <w:color w:val="000000"/>
              </w:rPr>
            </w:pPr>
            <w:r>
              <w:rPr>
                <w:color w:val="000000"/>
              </w:rPr>
              <w:t xml:space="preserve">4. </w:t>
            </w:r>
          </w:p>
        </w:tc>
        <w:tc>
          <w:tcPr>
            <w:tcW w:w="745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rPr>
                <w:color w:val="000000"/>
              </w:rPr>
            </w:pPr>
            <w:r>
              <w:rPr>
                <w:color w:val="000000"/>
              </w:rPr>
              <w:t xml:space="preserve">Экология и безопасность </w:t>
            </w:r>
          </w:p>
        </w:tc>
        <w:tc>
          <w:tcPr>
            <w:tcW w:w="160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ind w:left="2"/>
              <w:rPr>
                <w:color w:val="000000"/>
              </w:rPr>
            </w:pPr>
            <w:r>
              <w:rPr>
                <w:color w:val="000000"/>
              </w:rPr>
              <w:t xml:space="preserve">2 </w:t>
            </w:r>
          </w:p>
        </w:tc>
      </w:tr>
      <w:tr w:rsidR="00460116" w:rsidTr="00B00E71">
        <w:trPr>
          <w:trHeight w:val="288"/>
        </w:trPr>
        <w:tc>
          <w:tcPr>
            <w:tcW w:w="52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ind w:left="2"/>
              <w:rPr>
                <w:color w:val="000000"/>
              </w:rPr>
            </w:pPr>
            <w:r>
              <w:rPr>
                <w:color w:val="000000"/>
              </w:rPr>
              <w:t xml:space="preserve">5. </w:t>
            </w:r>
          </w:p>
        </w:tc>
        <w:tc>
          <w:tcPr>
            <w:tcW w:w="745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rPr>
                <w:color w:val="000000"/>
              </w:rPr>
            </w:pPr>
            <w:r>
              <w:rPr>
                <w:color w:val="000000"/>
              </w:rPr>
              <w:t xml:space="preserve">Чрезвычайные ситуации техногенного характера и их последствия </w:t>
            </w:r>
          </w:p>
        </w:tc>
        <w:tc>
          <w:tcPr>
            <w:tcW w:w="160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ind w:left="2"/>
              <w:rPr>
                <w:color w:val="000000"/>
              </w:rPr>
            </w:pPr>
            <w:r>
              <w:rPr>
                <w:color w:val="000000"/>
              </w:rPr>
              <w:t xml:space="preserve">5 </w:t>
            </w:r>
          </w:p>
        </w:tc>
      </w:tr>
      <w:tr w:rsidR="00460116" w:rsidTr="00B00E71">
        <w:trPr>
          <w:trHeight w:val="286"/>
        </w:trPr>
        <w:tc>
          <w:tcPr>
            <w:tcW w:w="52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ind w:left="2"/>
              <w:rPr>
                <w:color w:val="000000"/>
              </w:rPr>
            </w:pPr>
            <w:r>
              <w:rPr>
                <w:color w:val="000000"/>
              </w:rPr>
              <w:t xml:space="preserve">6. </w:t>
            </w:r>
          </w:p>
        </w:tc>
        <w:tc>
          <w:tcPr>
            <w:tcW w:w="745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rPr>
                <w:color w:val="000000"/>
              </w:rPr>
            </w:pPr>
            <w:r>
              <w:rPr>
                <w:color w:val="000000"/>
              </w:rPr>
              <w:t xml:space="preserve">Чрезвычайные ситуации техногенного характера и защита населения </w:t>
            </w:r>
          </w:p>
        </w:tc>
        <w:tc>
          <w:tcPr>
            <w:tcW w:w="160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ind w:left="2"/>
              <w:rPr>
                <w:color w:val="000000"/>
              </w:rPr>
            </w:pPr>
            <w:r>
              <w:rPr>
                <w:color w:val="000000"/>
              </w:rPr>
              <w:t xml:space="preserve">4 </w:t>
            </w:r>
          </w:p>
        </w:tc>
      </w:tr>
      <w:tr w:rsidR="00460116" w:rsidTr="00B00E71">
        <w:trPr>
          <w:trHeight w:val="562"/>
        </w:trPr>
        <w:tc>
          <w:tcPr>
            <w:tcW w:w="521" w:type="dxa"/>
            <w:tcBorders>
              <w:top w:val="single" w:sz="4" w:space="0" w:color="000000"/>
              <w:left w:val="single" w:sz="4" w:space="0" w:color="000000"/>
              <w:bottom w:val="single" w:sz="4" w:space="0" w:color="000000"/>
              <w:right w:val="single" w:sz="4" w:space="0" w:color="000000"/>
            </w:tcBorders>
            <w:vAlign w:val="center"/>
            <w:hideMark/>
          </w:tcPr>
          <w:p w:rsidR="00460116" w:rsidRDefault="00460116" w:rsidP="00B00E71">
            <w:pPr>
              <w:tabs>
                <w:tab w:val="left" w:pos="-1702"/>
              </w:tabs>
              <w:spacing w:line="256" w:lineRule="auto"/>
              <w:ind w:left="2"/>
              <w:rPr>
                <w:color w:val="000000"/>
              </w:rPr>
            </w:pPr>
            <w:r>
              <w:rPr>
                <w:color w:val="000000"/>
              </w:rPr>
              <w:t xml:space="preserve">7. </w:t>
            </w:r>
          </w:p>
        </w:tc>
        <w:tc>
          <w:tcPr>
            <w:tcW w:w="745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 w:val="center" w:pos="2000"/>
                <w:tab w:val="center" w:pos="3194"/>
                <w:tab w:val="center" w:pos="4112"/>
                <w:tab w:val="center" w:pos="5251"/>
                <w:tab w:val="right" w:pos="7288"/>
              </w:tabs>
              <w:spacing w:after="28" w:line="256" w:lineRule="auto"/>
              <w:rPr>
                <w:color w:val="000000"/>
              </w:rPr>
            </w:pPr>
            <w:r>
              <w:rPr>
                <w:color w:val="000000"/>
              </w:rPr>
              <w:t xml:space="preserve">Организация </w:t>
            </w:r>
            <w:r>
              <w:rPr>
                <w:color w:val="000000"/>
              </w:rPr>
              <w:tab/>
              <w:t xml:space="preserve">защиты </w:t>
            </w:r>
            <w:r>
              <w:rPr>
                <w:color w:val="000000"/>
              </w:rPr>
              <w:tab/>
              <w:t xml:space="preserve">населения </w:t>
            </w:r>
            <w:r>
              <w:rPr>
                <w:color w:val="000000"/>
              </w:rPr>
              <w:tab/>
              <w:t xml:space="preserve">от </w:t>
            </w:r>
            <w:r>
              <w:rPr>
                <w:color w:val="000000"/>
              </w:rPr>
              <w:tab/>
              <w:t xml:space="preserve">чрезвычайных </w:t>
            </w:r>
            <w:r>
              <w:rPr>
                <w:color w:val="000000"/>
              </w:rPr>
              <w:tab/>
              <w:t xml:space="preserve">ситуаций </w:t>
            </w:r>
          </w:p>
          <w:p w:rsidR="00460116" w:rsidRDefault="00460116" w:rsidP="00B00E71">
            <w:pPr>
              <w:tabs>
                <w:tab w:val="left" w:pos="-1702"/>
              </w:tabs>
              <w:spacing w:line="256" w:lineRule="auto"/>
              <w:rPr>
                <w:color w:val="000000"/>
              </w:rPr>
            </w:pPr>
            <w:r>
              <w:rPr>
                <w:color w:val="000000"/>
              </w:rPr>
              <w:t xml:space="preserve">техногенного характера </w:t>
            </w:r>
          </w:p>
        </w:tc>
        <w:tc>
          <w:tcPr>
            <w:tcW w:w="1601" w:type="dxa"/>
            <w:tcBorders>
              <w:top w:val="single" w:sz="4" w:space="0" w:color="000000"/>
              <w:left w:val="single" w:sz="4" w:space="0" w:color="000000"/>
              <w:bottom w:val="single" w:sz="4" w:space="0" w:color="000000"/>
              <w:right w:val="single" w:sz="4" w:space="0" w:color="000000"/>
            </w:tcBorders>
            <w:vAlign w:val="center"/>
            <w:hideMark/>
          </w:tcPr>
          <w:p w:rsidR="00460116" w:rsidRDefault="00460116" w:rsidP="00B00E71">
            <w:pPr>
              <w:tabs>
                <w:tab w:val="left" w:pos="-1702"/>
              </w:tabs>
              <w:spacing w:line="256" w:lineRule="auto"/>
              <w:ind w:left="2"/>
              <w:rPr>
                <w:color w:val="000000"/>
              </w:rPr>
            </w:pPr>
            <w:r>
              <w:rPr>
                <w:color w:val="000000"/>
              </w:rPr>
              <w:t xml:space="preserve">3 </w:t>
            </w:r>
          </w:p>
        </w:tc>
      </w:tr>
      <w:tr w:rsidR="00460116" w:rsidTr="00B00E71">
        <w:trPr>
          <w:trHeight w:val="288"/>
        </w:trPr>
        <w:tc>
          <w:tcPr>
            <w:tcW w:w="52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ind w:left="2"/>
              <w:rPr>
                <w:color w:val="000000"/>
              </w:rPr>
            </w:pPr>
            <w:r>
              <w:rPr>
                <w:color w:val="000000"/>
              </w:rPr>
              <w:t xml:space="preserve">8. </w:t>
            </w:r>
          </w:p>
        </w:tc>
        <w:tc>
          <w:tcPr>
            <w:tcW w:w="745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rPr>
                <w:color w:val="000000"/>
              </w:rPr>
            </w:pPr>
            <w:r>
              <w:rPr>
                <w:color w:val="000000"/>
              </w:rPr>
              <w:t xml:space="preserve">Здоровый образ жизни и его составляющие </w:t>
            </w:r>
          </w:p>
        </w:tc>
        <w:tc>
          <w:tcPr>
            <w:tcW w:w="160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ind w:left="2"/>
              <w:rPr>
                <w:color w:val="000000"/>
              </w:rPr>
            </w:pPr>
            <w:r>
              <w:rPr>
                <w:color w:val="000000"/>
              </w:rPr>
              <w:t xml:space="preserve">7 </w:t>
            </w:r>
          </w:p>
        </w:tc>
      </w:tr>
      <w:tr w:rsidR="00460116" w:rsidTr="00B00E71">
        <w:trPr>
          <w:trHeight w:val="286"/>
        </w:trPr>
        <w:tc>
          <w:tcPr>
            <w:tcW w:w="52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ind w:left="2"/>
              <w:rPr>
                <w:color w:val="000000"/>
              </w:rPr>
            </w:pPr>
            <w:r>
              <w:rPr>
                <w:color w:val="000000"/>
              </w:rPr>
              <w:t xml:space="preserve">9. </w:t>
            </w:r>
          </w:p>
        </w:tc>
        <w:tc>
          <w:tcPr>
            <w:tcW w:w="745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rPr>
                <w:color w:val="000000"/>
              </w:rPr>
            </w:pPr>
            <w:r>
              <w:rPr>
                <w:color w:val="000000"/>
              </w:rPr>
              <w:t xml:space="preserve">Первая медицинская помощь при неотложных состояниях </w:t>
            </w:r>
          </w:p>
        </w:tc>
        <w:tc>
          <w:tcPr>
            <w:tcW w:w="160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ind w:left="2"/>
              <w:rPr>
                <w:color w:val="000000"/>
              </w:rPr>
            </w:pPr>
            <w:r>
              <w:rPr>
                <w:color w:val="000000"/>
              </w:rPr>
              <w:t xml:space="preserve">4 </w:t>
            </w:r>
          </w:p>
        </w:tc>
      </w:tr>
      <w:tr w:rsidR="00460116" w:rsidTr="00B00E71">
        <w:trPr>
          <w:trHeight w:val="423"/>
        </w:trPr>
        <w:tc>
          <w:tcPr>
            <w:tcW w:w="52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ind w:left="2"/>
              <w:rPr>
                <w:color w:val="000000"/>
              </w:rPr>
            </w:pPr>
            <w:r>
              <w:rPr>
                <w:color w:val="000000"/>
              </w:rPr>
              <w:t xml:space="preserve"> </w:t>
            </w:r>
          </w:p>
        </w:tc>
        <w:tc>
          <w:tcPr>
            <w:tcW w:w="745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rPr>
                <w:color w:val="000000"/>
              </w:rPr>
            </w:pPr>
            <w:r>
              <w:rPr>
                <w:color w:val="000000"/>
              </w:rPr>
              <w:t xml:space="preserve">Итого: </w:t>
            </w:r>
          </w:p>
        </w:tc>
        <w:tc>
          <w:tcPr>
            <w:tcW w:w="160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ind w:left="2"/>
              <w:rPr>
                <w:color w:val="000000"/>
              </w:rPr>
            </w:pPr>
            <w:r>
              <w:rPr>
                <w:b/>
                <w:color w:val="000000"/>
              </w:rPr>
              <w:t xml:space="preserve">34 </w:t>
            </w:r>
          </w:p>
        </w:tc>
      </w:tr>
    </w:tbl>
    <w:p w:rsidR="00460116" w:rsidRDefault="00460116" w:rsidP="00460116">
      <w:pPr>
        <w:numPr>
          <w:ilvl w:val="0"/>
          <w:numId w:val="229"/>
        </w:numPr>
        <w:tabs>
          <w:tab w:val="left" w:pos="-1702"/>
        </w:tabs>
        <w:suppressAutoHyphens w:val="0"/>
        <w:spacing w:after="5" w:line="268" w:lineRule="auto"/>
        <w:ind w:right="8" w:hanging="360"/>
        <w:jc w:val="both"/>
        <w:rPr>
          <w:color w:val="000000"/>
        </w:rPr>
      </w:pPr>
      <w:r>
        <w:rPr>
          <w:b/>
          <w:color w:val="000000"/>
        </w:rPr>
        <w:t xml:space="preserve">класс </w:t>
      </w:r>
    </w:p>
    <w:tbl>
      <w:tblPr>
        <w:tblStyle w:val="TableGrid"/>
        <w:tblW w:w="9573" w:type="dxa"/>
        <w:tblInd w:w="600" w:type="dxa"/>
        <w:tblCellMar>
          <w:top w:w="6" w:type="dxa"/>
          <w:left w:w="106" w:type="dxa"/>
          <w:right w:w="46" w:type="dxa"/>
        </w:tblCellMar>
        <w:tblLook w:val="04A0" w:firstRow="1" w:lastRow="0" w:firstColumn="1" w:lastColumn="0" w:noHBand="0" w:noVBand="1"/>
      </w:tblPr>
      <w:tblGrid>
        <w:gridCol w:w="521"/>
        <w:gridCol w:w="7451"/>
        <w:gridCol w:w="1601"/>
      </w:tblGrid>
      <w:tr w:rsidR="00460116" w:rsidTr="00B00E71">
        <w:trPr>
          <w:trHeight w:val="562"/>
        </w:trPr>
        <w:tc>
          <w:tcPr>
            <w:tcW w:w="521" w:type="dxa"/>
            <w:tcBorders>
              <w:top w:val="single" w:sz="4" w:space="0" w:color="000000"/>
              <w:left w:val="single" w:sz="4" w:space="0" w:color="000000"/>
              <w:bottom w:val="single" w:sz="4" w:space="0" w:color="000000"/>
              <w:right w:val="single" w:sz="4" w:space="0" w:color="000000"/>
            </w:tcBorders>
            <w:vAlign w:val="center"/>
            <w:hideMark/>
          </w:tcPr>
          <w:p w:rsidR="00460116" w:rsidRDefault="00460116" w:rsidP="00B00E71">
            <w:pPr>
              <w:tabs>
                <w:tab w:val="left" w:pos="-1702"/>
              </w:tabs>
              <w:spacing w:line="256" w:lineRule="auto"/>
              <w:ind w:left="2"/>
              <w:jc w:val="both"/>
              <w:rPr>
                <w:color w:val="000000"/>
              </w:rPr>
            </w:pPr>
            <w:r>
              <w:rPr>
                <w:b/>
                <w:color w:val="000000"/>
              </w:rPr>
              <w:lastRenderedPageBreak/>
              <w:t xml:space="preserve">№ </w:t>
            </w:r>
          </w:p>
        </w:tc>
        <w:tc>
          <w:tcPr>
            <w:tcW w:w="7451" w:type="dxa"/>
            <w:tcBorders>
              <w:top w:val="single" w:sz="4" w:space="0" w:color="000000"/>
              <w:left w:val="single" w:sz="4" w:space="0" w:color="000000"/>
              <w:bottom w:val="single" w:sz="4" w:space="0" w:color="000000"/>
              <w:right w:val="single" w:sz="4" w:space="0" w:color="000000"/>
            </w:tcBorders>
            <w:vAlign w:val="center"/>
            <w:hideMark/>
          </w:tcPr>
          <w:p w:rsidR="00460116" w:rsidRDefault="00460116" w:rsidP="00B00E71">
            <w:pPr>
              <w:tabs>
                <w:tab w:val="left" w:pos="-1702"/>
              </w:tabs>
              <w:spacing w:line="256" w:lineRule="auto"/>
              <w:rPr>
                <w:color w:val="000000"/>
              </w:rPr>
            </w:pPr>
            <w:r>
              <w:rPr>
                <w:b/>
                <w:color w:val="000000"/>
              </w:rPr>
              <w:t xml:space="preserve">Тема </w:t>
            </w:r>
          </w:p>
        </w:tc>
        <w:tc>
          <w:tcPr>
            <w:tcW w:w="160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ind w:left="2"/>
              <w:rPr>
                <w:color w:val="000000"/>
              </w:rPr>
            </w:pPr>
            <w:r>
              <w:rPr>
                <w:b/>
                <w:color w:val="000000"/>
              </w:rPr>
              <w:t xml:space="preserve">Количество часов </w:t>
            </w:r>
          </w:p>
        </w:tc>
      </w:tr>
      <w:tr w:rsidR="00460116" w:rsidTr="00B00E71">
        <w:trPr>
          <w:trHeight w:val="286"/>
        </w:trPr>
        <w:tc>
          <w:tcPr>
            <w:tcW w:w="52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ind w:left="2"/>
              <w:rPr>
                <w:color w:val="000000"/>
              </w:rPr>
            </w:pPr>
            <w:r>
              <w:rPr>
                <w:color w:val="000000"/>
              </w:rPr>
              <w:t xml:space="preserve">1. </w:t>
            </w:r>
          </w:p>
        </w:tc>
        <w:tc>
          <w:tcPr>
            <w:tcW w:w="745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rPr>
                <w:color w:val="000000"/>
              </w:rPr>
            </w:pPr>
            <w:r>
              <w:rPr>
                <w:color w:val="000000"/>
              </w:rPr>
              <w:t xml:space="preserve">Национальная безопасность России в современном мире </w:t>
            </w:r>
          </w:p>
        </w:tc>
        <w:tc>
          <w:tcPr>
            <w:tcW w:w="160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ind w:left="2"/>
              <w:rPr>
                <w:color w:val="000000"/>
              </w:rPr>
            </w:pPr>
            <w:r>
              <w:rPr>
                <w:color w:val="000000"/>
              </w:rPr>
              <w:t xml:space="preserve">4 </w:t>
            </w:r>
          </w:p>
        </w:tc>
      </w:tr>
      <w:tr w:rsidR="00460116" w:rsidTr="00B00E71">
        <w:trPr>
          <w:trHeight w:val="562"/>
        </w:trPr>
        <w:tc>
          <w:tcPr>
            <w:tcW w:w="521" w:type="dxa"/>
            <w:tcBorders>
              <w:top w:val="single" w:sz="4" w:space="0" w:color="000000"/>
              <w:left w:val="single" w:sz="4" w:space="0" w:color="000000"/>
              <w:bottom w:val="single" w:sz="4" w:space="0" w:color="000000"/>
              <w:right w:val="single" w:sz="4" w:space="0" w:color="000000"/>
            </w:tcBorders>
            <w:vAlign w:val="center"/>
            <w:hideMark/>
          </w:tcPr>
          <w:p w:rsidR="00460116" w:rsidRDefault="00460116" w:rsidP="00B00E71">
            <w:pPr>
              <w:tabs>
                <w:tab w:val="left" w:pos="-1702"/>
              </w:tabs>
              <w:spacing w:line="256" w:lineRule="auto"/>
              <w:ind w:left="2"/>
              <w:rPr>
                <w:color w:val="000000"/>
              </w:rPr>
            </w:pPr>
            <w:r>
              <w:rPr>
                <w:color w:val="000000"/>
              </w:rPr>
              <w:t xml:space="preserve">2. </w:t>
            </w:r>
          </w:p>
        </w:tc>
        <w:tc>
          <w:tcPr>
            <w:tcW w:w="745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jc w:val="both"/>
              <w:rPr>
                <w:color w:val="000000"/>
              </w:rPr>
            </w:pPr>
            <w:r>
              <w:rPr>
                <w:color w:val="000000"/>
              </w:rPr>
              <w:t xml:space="preserve">Чрезвычайные ситуации мирного и военного времени и национальная безопасность России </w:t>
            </w:r>
          </w:p>
        </w:tc>
        <w:tc>
          <w:tcPr>
            <w:tcW w:w="1601" w:type="dxa"/>
            <w:tcBorders>
              <w:top w:val="single" w:sz="4" w:space="0" w:color="000000"/>
              <w:left w:val="single" w:sz="4" w:space="0" w:color="000000"/>
              <w:bottom w:val="single" w:sz="4" w:space="0" w:color="000000"/>
              <w:right w:val="single" w:sz="4" w:space="0" w:color="000000"/>
            </w:tcBorders>
            <w:vAlign w:val="center"/>
            <w:hideMark/>
          </w:tcPr>
          <w:p w:rsidR="00460116" w:rsidRDefault="00460116" w:rsidP="00B00E71">
            <w:pPr>
              <w:tabs>
                <w:tab w:val="left" w:pos="-1702"/>
              </w:tabs>
              <w:spacing w:line="256" w:lineRule="auto"/>
              <w:ind w:left="2"/>
              <w:rPr>
                <w:color w:val="000000"/>
              </w:rPr>
            </w:pPr>
            <w:r>
              <w:rPr>
                <w:color w:val="000000"/>
              </w:rPr>
              <w:t xml:space="preserve">4 </w:t>
            </w:r>
          </w:p>
        </w:tc>
      </w:tr>
      <w:tr w:rsidR="00460116" w:rsidTr="00B00E71">
        <w:trPr>
          <w:trHeight w:val="562"/>
        </w:trPr>
        <w:tc>
          <w:tcPr>
            <w:tcW w:w="521" w:type="dxa"/>
            <w:tcBorders>
              <w:top w:val="single" w:sz="4" w:space="0" w:color="000000"/>
              <w:left w:val="single" w:sz="4" w:space="0" w:color="000000"/>
              <w:bottom w:val="single" w:sz="4" w:space="0" w:color="000000"/>
              <w:right w:val="single" w:sz="4" w:space="0" w:color="000000"/>
            </w:tcBorders>
            <w:vAlign w:val="center"/>
            <w:hideMark/>
          </w:tcPr>
          <w:p w:rsidR="00460116" w:rsidRDefault="00460116" w:rsidP="00B00E71">
            <w:pPr>
              <w:tabs>
                <w:tab w:val="left" w:pos="-1702"/>
              </w:tabs>
              <w:spacing w:line="256" w:lineRule="auto"/>
              <w:ind w:left="2"/>
              <w:rPr>
                <w:color w:val="000000"/>
              </w:rPr>
            </w:pPr>
            <w:r>
              <w:rPr>
                <w:color w:val="000000"/>
              </w:rPr>
              <w:t xml:space="preserve">3. </w:t>
            </w:r>
          </w:p>
        </w:tc>
        <w:tc>
          <w:tcPr>
            <w:tcW w:w="745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 w:val="center" w:pos="2509"/>
                <w:tab w:val="center" w:pos="3286"/>
                <w:tab w:val="center" w:pos="4050"/>
                <w:tab w:val="center" w:pos="5208"/>
                <w:tab w:val="center" w:pos="6367"/>
                <w:tab w:val="right" w:pos="7299"/>
              </w:tabs>
              <w:spacing w:after="29" w:line="256" w:lineRule="auto"/>
              <w:rPr>
                <w:color w:val="000000"/>
              </w:rPr>
            </w:pPr>
            <w:r>
              <w:rPr>
                <w:color w:val="000000"/>
              </w:rPr>
              <w:t xml:space="preserve">Организационные </w:t>
            </w:r>
            <w:r>
              <w:rPr>
                <w:color w:val="000000"/>
              </w:rPr>
              <w:tab/>
              <w:t xml:space="preserve">основы </w:t>
            </w:r>
            <w:r>
              <w:rPr>
                <w:color w:val="000000"/>
              </w:rPr>
              <w:tab/>
              <w:t xml:space="preserve">по </w:t>
            </w:r>
            <w:r>
              <w:rPr>
                <w:color w:val="000000"/>
              </w:rPr>
              <w:tab/>
              <w:t xml:space="preserve">защите </w:t>
            </w:r>
            <w:r>
              <w:rPr>
                <w:color w:val="000000"/>
              </w:rPr>
              <w:tab/>
              <w:t xml:space="preserve">населения </w:t>
            </w:r>
            <w:r>
              <w:rPr>
                <w:color w:val="000000"/>
              </w:rPr>
              <w:tab/>
              <w:t xml:space="preserve">страны </w:t>
            </w:r>
            <w:r>
              <w:rPr>
                <w:color w:val="000000"/>
              </w:rPr>
              <w:tab/>
              <w:t xml:space="preserve">от </w:t>
            </w:r>
          </w:p>
          <w:p w:rsidR="00460116" w:rsidRDefault="00460116" w:rsidP="00B00E71">
            <w:pPr>
              <w:tabs>
                <w:tab w:val="left" w:pos="-1702"/>
              </w:tabs>
              <w:spacing w:line="256" w:lineRule="auto"/>
              <w:rPr>
                <w:color w:val="000000"/>
              </w:rPr>
            </w:pPr>
            <w:r>
              <w:rPr>
                <w:color w:val="000000"/>
              </w:rPr>
              <w:t xml:space="preserve">чрезвычайных ситуаций мирного и военного времени </w:t>
            </w:r>
          </w:p>
        </w:tc>
        <w:tc>
          <w:tcPr>
            <w:tcW w:w="1601" w:type="dxa"/>
            <w:tcBorders>
              <w:top w:val="single" w:sz="4" w:space="0" w:color="000000"/>
              <w:left w:val="single" w:sz="4" w:space="0" w:color="000000"/>
              <w:bottom w:val="single" w:sz="4" w:space="0" w:color="000000"/>
              <w:right w:val="single" w:sz="4" w:space="0" w:color="000000"/>
            </w:tcBorders>
            <w:vAlign w:val="center"/>
            <w:hideMark/>
          </w:tcPr>
          <w:p w:rsidR="00460116" w:rsidRDefault="00460116" w:rsidP="00B00E71">
            <w:pPr>
              <w:tabs>
                <w:tab w:val="left" w:pos="-1702"/>
              </w:tabs>
              <w:spacing w:line="256" w:lineRule="auto"/>
              <w:ind w:left="2"/>
              <w:rPr>
                <w:color w:val="000000"/>
              </w:rPr>
            </w:pPr>
            <w:r>
              <w:rPr>
                <w:color w:val="000000"/>
              </w:rPr>
              <w:t xml:space="preserve">3 </w:t>
            </w:r>
          </w:p>
        </w:tc>
      </w:tr>
      <w:tr w:rsidR="00460116" w:rsidTr="00B00E71">
        <w:trPr>
          <w:trHeight w:val="840"/>
        </w:trPr>
        <w:tc>
          <w:tcPr>
            <w:tcW w:w="521" w:type="dxa"/>
            <w:tcBorders>
              <w:top w:val="single" w:sz="4" w:space="0" w:color="000000"/>
              <w:left w:val="single" w:sz="4" w:space="0" w:color="000000"/>
              <w:bottom w:val="single" w:sz="4" w:space="0" w:color="000000"/>
              <w:right w:val="single" w:sz="4" w:space="0" w:color="000000"/>
            </w:tcBorders>
            <w:vAlign w:val="center"/>
            <w:hideMark/>
          </w:tcPr>
          <w:p w:rsidR="00460116" w:rsidRDefault="00460116" w:rsidP="00B00E71">
            <w:pPr>
              <w:tabs>
                <w:tab w:val="left" w:pos="-1702"/>
              </w:tabs>
              <w:spacing w:line="256" w:lineRule="auto"/>
              <w:ind w:left="2"/>
              <w:rPr>
                <w:color w:val="000000"/>
              </w:rPr>
            </w:pPr>
            <w:r>
              <w:rPr>
                <w:color w:val="000000"/>
              </w:rPr>
              <w:t xml:space="preserve">4. </w:t>
            </w:r>
          </w:p>
        </w:tc>
        <w:tc>
          <w:tcPr>
            <w:tcW w:w="745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rPr>
                <w:color w:val="000000"/>
              </w:rPr>
            </w:pPr>
            <w:r>
              <w:rPr>
                <w:color w:val="000000"/>
              </w:rPr>
              <w:t xml:space="preserve">Основные мероприятия, проводимые в Российской Федерации, по защите населения от чрезвычайных ситуаций мирного и военного времени </w:t>
            </w:r>
          </w:p>
        </w:tc>
        <w:tc>
          <w:tcPr>
            <w:tcW w:w="1601" w:type="dxa"/>
            <w:tcBorders>
              <w:top w:val="single" w:sz="4" w:space="0" w:color="000000"/>
              <w:left w:val="single" w:sz="4" w:space="0" w:color="000000"/>
              <w:bottom w:val="single" w:sz="4" w:space="0" w:color="000000"/>
              <w:right w:val="single" w:sz="4" w:space="0" w:color="000000"/>
            </w:tcBorders>
            <w:vAlign w:val="center"/>
            <w:hideMark/>
          </w:tcPr>
          <w:p w:rsidR="00460116" w:rsidRDefault="00460116" w:rsidP="00B00E71">
            <w:pPr>
              <w:tabs>
                <w:tab w:val="left" w:pos="-1702"/>
              </w:tabs>
              <w:spacing w:line="256" w:lineRule="auto"/>
              <w:ind w:left="2"/>
              <w:rPr>
                <w:color w:val="000000"/>
              </w:rPr>
            </w:pPr>
            <w:r>
              <w:rPr>
                <w:color w:val="000000"/>
              </w:rPr>
              <w:t xml:space="preserve">4 </w:t>
            </w:r>
          </w:p>
        </w:tc>
      </w:tr>
      <w:tr w:rsidR="00460116" w:rsidTr="00B00E71">
        <w:trPr>
          <w:trHeight w:val="286"/>
        </w:trPr>
        <w:tc>
          <w:tcPr>
            <w:tcW w:w="52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ind w:left="2"/>
              <w:rPr>
                <w:color w:val="000000"/>
              </w:rPr>
            </w:pPr>
            <w:r>
              <w:rPr>
                <w:color w:val="000000"/>
              </w:rPr>
              <w:t xml:space="preserve">5. </w:t>
            </w:r>
          </w:p>
        </w:tc>
        <w:tc>
          <w:tcPr>
            <w:tcW w:w="745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rPr>
                <w:color w:val="000000"/>
              </w:rPr>
            </w:pPr>
            <w:r>
              <w:rPr>
                <w:color w:val="000000"/>
              </w:rPr>
              <w:t xml:space="preserve">Общие понятия о терроризме и экстремизме </w:t>
            </w:r>
          </w:p>
        </w:tc>
        <w:tc>
          <w:tcPr>
            <w:tcW w:w="160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ind w:left="2"/>
              <w:rPr>
                <w:color w:val="000000"/>
              </w:rPr>
            </w:pPr>
            <w:r>
              <w:rPr>
                <w:color w:val="000000"/>
              </w:rPr>
              <w:t xml:space="preserve">2 </w:t>
            </w:r>
          </w:p>
        </w:tc>
      </w:tr>
      <w:tr w:rsidR="00460116" w:rsidTr="00B00E71">
        <w:trPr>
          <w:trHeight w:val="562"/>
        </w:trPr>
        <w:tc>
          <w:tcPr>
            <w:tcW w:w="521" w:type="dxa"/>
            <w:tcBorders>
              <w:top w:val="single" w:sz="4" w:space="0" w:color="000000"/>
              <w:left w:val="single" w:sz="4" w:space="0" w:color="000000"/>
              <w:bottom w:val="single" w:sz="4" w:space="0" w:color="000000"/>
              <w:right w:val="single" w:sz="4" w:space="0" w:color="000000"/>
            </w:tcBorders>
            <w:vAlign w:val="center"/>
            <w:hideMark/>
          </w:tcPr>
          <w:p w:rsidR="00460116" w:rsidRDefault="00460116" w:rsidP="00B00E71">
            <w:pPr>
              <w:tabs>
                <w:tab w:val="left" w:pos="-1702"/>
              </w:tabs>
              <w:spacing w:line="256" w:lineRule="auto"/>
              <w:ind w:left="2"/>
              <w:rPr>
                <w:color w:val="000000"/>
              </w:rPr>
            </w:pPr>
            <w:r>
              <w:rPr>
                <w:color w:val="000000"/>
              </w:rPr>
              <w:t xml:space="preserve">6. </w:t>
            </w:r>
          </w:p>
        </w:tc>
        <w:tc>
          <w:tcPr>
            <w:tcW w:w="745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 w:val="center" w:pos="2847"/>
                <w:tab w:val="center" w:pos="4306"/>
                <w:tab w:val="center" w:pos="6146"/>
                <w:tab w:val="right" w:pos="7299"/>
              </w:tabs>
              <w:spacing w:after="28" w:line="256" w:lineRule="auto"/>
              <w:rPr>
                <w:color w:val="000000"/>
              </w:rPr>
            </w:pPr>
            <w:r>
              <w:rPr>
                <w:color w:val="000000"/>
              </w:rPr>
              <w:t xml:space="preserve">Нормативно-правовая </w:t>
            </w:r>
            <w:r>
              <w:rPr>
                <w:color w:val="000000"/>
              </w:rPr>
              <w:tab/>
              <w:t xml:space="preserve">база </w:t>
            </w:r>
            <w:r>
              <w:rPr>
                <w:color w:val="000000"/>
              </w:rPr>
              <w:tab/>
              <w:t xml:space="preserve">противодействия </w:t>
            </w:r>
            <w:r>
              <w:rPr>
                <w:color w:val="000000"/>
              </w:rPr>
              <w:tab/>
              <w:t xml:space="preserve">терроризму </w:t>
            </w:r>
            <w:r>
              <w:rPr>
                <w:color w:val="000000"/>
              </w:rPr>
              <w:tab/>
              <w:t xml:space="preserve">и </w:t>
            </w:r>
          </w:p>
          <w:p w:rsidR="00460116" w:rsidRDefault="00460116" w:rsidP="00B00E71">
            <w:pPr>
              <w:tabs>
                <w:tab w:val="left" w:pos="-1702"/>
              </w:tabs>
              <w:spacing w:line="256" w:lineRule="auto"/>
              <w:rPr>
                <w:color w:val="000000"/>
              </w:rPr>
            </w:pPr>
            <w:r>
              <w:rPr>
                <w:color w:val="000000"/>
              </w:rPr>
              <w:t xml:space="preserve">экстремизму в России </w:t>
            </w:r>
          </w:p>
        </w:tc>
        <w:tc>
          <w:tcPr>
            <w:tcW w:w="1601" w:type="dxa"/>
            <w:tcBorders>
              <w:top w:val="single" w:sz="4" w:space="0" w:color="000000"/>
              <w:left w:val="single" w:sz="4" w:space="0" w:color="000000"/>
              <w:bottom w:val="single" w:sz="4" w:space="0" w:color="000000"/>
              <w:right w:val="single" w:sz="4" w:space="0" w:color="000000"/>
            </w:tcBorders>
            <w:vAlign w:val="center"/>
            <w:hideMark/>
          </w:tcPr>
          <w:p w:rsidR="00460116" w:rsidRDefault="00460116" w:rsidP="00B00E71">
            <w:pPr>
              <w:tabs>
                <w:tab w:val="left" w:pos="-1702"/>
              </w:tabs>
              <w:spacing w:line="256" w:lineRule="auto"/>
              <w:ind w:left="2"/>
              <w:rPr>
                <w:color w:val="000000"/>
              </w:rPr>
            </w:pPr>
            <w:r>
              <w:rPr>
                <w:color w:val="000000"/>
              </w:rPr>
              <w:t xml:space="preserve">3 </w:t>
            </w:r>
          </w:p>
        </w:tc>
      </w:tr>
      <w:tr w:rsidR="00460116" w:rsidTr="00B00E71">
        <w:trPr>
          <w:trHeight w:val="562"/>
        </w:trPr>
        <w:tc>
          <w:tcPr>
            <w:tcW w:w="521" w:type="dxa"/>
            <w:tcBorders>
              <w:top w:val="single" w:sz="4" w:space="0" w:color="000000"/>
              <w:left w:val="single" w:sz="4" w:space="0" w:color="000000"/>
              <w:bottom w:val="single" w:sz="4" w:space="0" w:color="000000"/>
              <w:right w:val="single" w:sz="4" w:space="0" w:color="000000"/>
            </w:tcBorders>
            <w:vAlign w:val="center"/>
            <w:hideMark/>
          </w:tcPr>
          <w:p w:rsidR="00460116" w:rsidRDefault="00460116" w:rsidP="00B00E71">
            <w:pPr>
              <w:tabs>
                <w:tab w:val="left" w:pos="-1702"/>
              </w:tabs>
              <w:spacing w:line="256" w:lineRule="auto"/>
              <w:ind w:left="2"/>
              <w:rPr>
                <w:color w:val="000000"/>
              </w:rPr>
            </w:pPr>
            <w:r>
              <w:rPr>
                <w:color w:val="000000"/>
              </w:rPr>
              <w:t xml:space="preserve">7. </w:t>
            </w:r>
          </w:p>
        </w:tc>
        <w:tc>
          <w:tcPr>
            <w:tcW w:w="745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jc w:val="both"/>
              <w:rPr>
                <w:color w:val="000000"/>
              </w:rPr>
            </w:pPr>
            <w:r>
              <w:rPr>
                <w:color w:val="000000"/>
              </w:rPr>
              <w:t xml:space="preserve">Организационные основы противодействие терроризму и наркотизму в России </w:t>
            </w:r>
          </w:p>
        </w:tc>
        <w:tc>
          <w:tcPr>
            <w:tcW w:w="1601" w:type="dxa"/>
            <w:tcBorders>
              <w:top w:val="single" w:sz="4" w:space="0" w:color="000000"/>
              <w:left w:val="single" w:sz="4" w:space="0" w:color="000000"/>
              <w:bottom w:val="single" w:sz="4" w:space="0" w:color="000000"/>
              <w:right w:val="single" w:sz="4" w:space="0" w:color="000000"/>
            </w:tcBorders>
            <w:vAlign w:val="center"/>
            <w:hideMark/>
          </w:tcPr>
          <w:p w:rsidR="00460116" w:rsidRDefault="00460116" w:rsidP="00B00E71">
            <w:pPr>
              <w:tabs>
                <w:tab w:val="left" w:pos="-1702"/>
              </w:tabs>
              <w:spacing w:line="256" w:lineRule="auto"/>
              <w:ind w:left="2"/>
              <w:rPr>
                <w:color w:val="000000"/>
              </w:rPr>
            </w:pPr>
            <w:r>
              <w:rPr>
                <w:color w:val="000000"/>
              </w:rPr>
              <w:t xml:space="preserve">2 </w:t>
            </w:r>
          </w:p>
        </w:tc>
      </w:tr>
      <w:tr w:rsidR="00460116" w:rsidTr="00B00E71">
        <w:trPr>
          <w:trHeight w:val="562"/>
        </w:trPr>
        <w:tc>
          <w:tcPr>
            <w:tcW w:w="521" w:type="dxa"/>
            <w:tcBorders>
              <w:top w:val="single" w:sz="4" w:space="0" w:color="000000"/>
              <w:left w:val="single" w:sz="4" w:space="0" w:color="000000"/>
              <w:bottom w:val="single" w:sz="4" w:space="0" w:color="000000"/>
              <w:right w:val="single" w:sz="4" w:space="0" w:color="000000"/>
            </w:tcBorders>
            <w:vAlign w:val="center"/>
            <w:hideMark/>
          </w:tcPr>
          <w:p w:rsidR="00460116" w:rsidRDefault="00460116" w:rsidP="00B00E71">
            <w:pPr>
              <w:tabs>
                <w:tab w:val="left" w:pos="-1702"/>
              </w:tabs>
              <w:spacing w:line="256" w:lineRule="auto"/>
              <w:ind w:left="2"/>
              <w:rPr>
                <w:color w:val="000000"/>
              </w:rPr>
            </w:pPr>
            <w:r>
              <w:rPr>
                <w:color w:val="000000"/>
              </w:rPr>
              <w:t xml:space="preserve">8. </w:t>
            </w:r>
          </w:p>
        </w:tc>
        <w:tc>
          <w:tcPr>
            <w:tcW w:w="745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jc w:val="both"/>
              <w:rPr>
                <w:color w:val="000000"/>
              </w:rPr>
            </w:pPr>
            <w:r>
              <w:rPr>
                <w:color w:val="000000"/>
              </w:rPr>
              <w:t xml:space="preserve">Обеспечение личной безопасности при угрозе теракта и профилактика наркозависимости </w:t>
            </w:r>
          </w:p>
        </w:tc>
        <w:tc>
          <w:tcPr>
            <w:tcW w:w="1601" w:type="dxa"/>
            <w:tcBorders>
              <w:top w:val="single" w:sz="4" w:space="0" w:color="000000"/>
              <w:left w:val="single" w:sz="4" w:space="0" w:color="000000"/>
              <w:bottom w:val="single" w:sz="4" w:space="0" w:color="000000"/>
              <w:right w:val="single" w:sz="4" w:space="0" w:color="000000"/>
            </w:tcBorders>
            <w:vAlign w:val="center"/>
            <w:hideMark/>
          </w:tcPr>
          <w:p w:rsidR="00460116" w:rsidRDefault="00460116" w:rsidP="00B00E71">
            <w:pPr>
              <w:tabs>
                <w:tab w:val="left" w:pos="-1702"/>
              </w:tabs>
              <w:spacing w:line="256" w:lineRule="auto"/>
              <w:ind w:left="2"/>
              <w:rPr>
                <w:color w:val="000000"/>
              </w:rPr>
            </w:pPr>
            <w:r>
              <w:rPr>
                <w:color w:val="000000"/>
              </w:rPr>
              <w:t xml:space="preserve">2 </w:t>
            </w:r>
          </w:p>
        </w:tc>
      </w:tr>
      <w:tr w:rsidR="00460116" w:rsidTr="00B00E71">
        <w:trPr>
          <w:trHeight w:val="286"/>
        </w:trPr>
        <w:tc>
          <w:tcPr>
            <w:tcW w:w="52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ind w:left="2"/>
              <w:rPr>
                <w:color w:val="000000"/>
              </w:rPr>
            </w:pPr>
            <w:r>
              <w:rPr>
                <w:color w:val="000000"/>
              </w:rPr>
              <w:t xml:space="preserve">9. </w:t>
            </w:r>
          </w:p>
        </w:tc>
        <w:tc>
          <w:tcPr>
            <w:tcW w:w="745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rPr>
                <w:color w:val="000000"/>
              </w:rPr>
            </w:pPr>
            <w:r>
              <w:rPr>
                <w:color w:val="000000"/>
              </w:rPr>
              <w:t xml:space="preserve">Здоровье – условие благополучия человека </w:t>
            </w:r>
          </w:p>
        </w:tc>
        <w:tc>
          <w:tcPr>
            <w:tcW w:w="160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ind w:left="2"/>
              <w:rPr>
                <w:color w:val="000000"/>
              </w:rPr>
            </w:pPr>
            <w:r>
              <w:rPr>
                <w:color w:val="000000"/>
              </w:rPr>
              <w:t xml:space="preserve">3 </w:t>
            </w:r>
          </w:p>
        </w:tc>
      </w:tr>
      <w:tr w:rsidR="00460116" w:rsidTr="00B00E71">
        <w:trPr>
          <w:trHeight w:val="286"/>
        </w:trPr>
        <w:tc>
          <w:tcPr>
            <w:tcW w:w="52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ind w:left="2"/>
              <w:rPr>
                <w:color w:val="000000"/>
              </w:rPr>
            </w:pPr>
            <w:r>
              <w:rPr>
                <w:color w:val="000000"/>
              </w:rPr>
              <w:t xml:space="preserve">10. </w:t>
            </w:r>
          </w:p>
        </w:tc>
        <w:tc>
          <w:tcPr>
            <w:tcW w:w="745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rPr>
                <w:color w:val="000000"/>
              </w:rPr>
            </w:pPr>
            <w:r>
              <w:rPr>
                <w:color w:val="000000"/>
              </w:rPr>
              <w:t xml:space="preserve">Факторы, разрушающие репродуктивное здоровье </w:t>
            </w:r>
          </w:p>
        </w:tc>
        <w:tc>
          <w:tcPr>
            <w:tcW w:w="160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ind w:left="2"/>
              <w:rPr>
                <w:color w:val="000000"/>
              </w:rPr>
            </w:pPr>
            <w:r>
              <w:rPr>
                <w:color w:val="000000"/>
              </w:rPr>
              <w:t xml:space="preserve">3 </w:t>
            </w:r>
          </w:p>
        </w:tc>
      </w:tr>
      <w:tr w:rsidR="00460116" w:rsidTr="00B00E71">
        <w:trPr>
          <w:trHeight w:val="564"/>
        </w:trPr>
        <w:tc>
          <w:tcPr>
            <w:tcW w:w="521" w:type="dxa"/>
            <w:tcBorders>
              <w:top w:val="single" w:sz="4" w:space="0" w:color="000000"/>
              <w:left w:val="single" w:sz="4" w:space="0" w:color="000000"/>
              <w:bottom w:val="single" w:sz="4" w:space="0" w:color="000000"/>
              <w:right w:val="single" w:sz="4" w:space="0" w:color="000000"/>
            </w:tcBorders>
            <w:vAlign w:val="center"/>
            <w:hideMark/>
          </w:tcPr>
          <w:p w:rsidR="00460116" w:rsidRDefault="00460116" w:rsidP="00B00E71">
            <w:pPr>
              <w:tabs>
                <w:tab w:val="left" w:pos="-1702"/>
              </w:tabs>
              <w:spacing w:line="256" w:lineRule="auto"/>
              <w:ind w:left="2"/>
              <w:rPr>
                <w:color w:val="000000"/>
              </w:rPr>
            </w:pPr>
            <w:r>
              <w:rPr>
                <w:color w:val="000000"/>
              </w:rPr>
              <w:t xml:space="preserve">11. </w:t>
            </w:r>
          </w:p>
        </w:tc>
        <w:tc>
          <w:tcPr>
            <w:tcW w:w="745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 w:val="center" w:pos="1629"/>
                <w:tab w:val="center" w:pos="2837"/>
                <w:tab w:val="center" w:pos="3732"/>
                <w:tab w:val="center" w:pos="4632"/>
                <w:tab w:val="right" w:pos="7299"/>
              </w:tabs>
              <w:spacing w:after="27" w:line="256" w:lineRule="auto"/>
              <w:rPr>
                <w:color w:val="000000"/>
              </w:rPr>
            </w:pPr>
            <w:r>
              <w:rPr>
                <w:color w:val="000000"/>
              </w:rPr>
              <w:t xml:space="preserve">Правовые </w:t>
            </w:r>
            <w:r>
              <w:rPr>
                <w:color w:val="000000"/>
              </w:rPr>
              <w:tab/>
              <w:t xml:space="preserve">основы </w:t>
            </w:r>
            <w:r>
              <w:rPr>
                <w:color w:val="000000"/>
              </w:rPr>
              <w:tab/>
              <w:t xml:space="preserve">сохранения </w:t>
            </w:r>
            <w:r>
              <w:rPr>
                <w:color w:val="000000"/>
              </w:rPr>
              <w:tab/>
              <w:t xml:space="preserve">и </w:t>
            </w:r>
            <w:r>
              <w:rPr>
                <w:color w:val="000000"/>
              </w:rPr>
              <w:tab/>
              <w:t xml:space="preserve">укрепления </w:t>
            </w:r>
            <w:r>
              <w:rPr>
                <w:color w:val="000000"/>
              </w:rPr>
              <w:tab/>
              <w:t xml:space="preserve">репродуктивного </w:t>
            </w:r>
          </w:p>
          <w:p w:rsidR="00460116" w:rsidRDefault="00460116" w:rsidP="00B00E71">
            <w:pPr>
              <w:tabs>
                <w:tab w:val="left" w:pos="-1702"/>
              </w:tabs>
              <w:spacing w:line="256" w:lineRule="auto"/>
              <w:rPr>
                <w:color w:val="000000"/>
              </w:rPr>
            </w:pPr>
            <w:r>
              <w:rPr>
                <w:color w:val="000000"/>
              </w:rPr>
              <w:t xml:space="preserve">здоровья </w:t>
            </w:r>
          </w:p>
        </w:tc>
        <w:tc>
          <w:tcPr>
            <w:tcW w:w="1601" w:type="dxa"/>
            <w:tcBorders>
              <w:top w:val="single" w:sz="4" w:space="0" w:color="000000"/>
              <w:left w:val="single" w:sz="4" w:space="0" w:color="000000"/>
              <w:bottom w:val="single" w:sz="4" w:space="0" w:color="000000"/>
              <w:right w:val="single" w:sz="4" w:space="0" w:color="000000"/>
            </w:tcBorders>
            <w:vAlign w:val="center"/>
            <w:hideMark/>
          </w:tcPr>
          <w:p w:rsidR="00460116" w:rsidRDefault="00460116" w:rsidP="00B00E71">
            <w:pPr>
              <w:tabs>
                <w:tab w:val="left" w:pos="-1702"/>
              </w:tabs>
              <w:spacing w:line="256" w:lineRule="auto"/>
              <w:ind w:left="2"/>
              <w:rPr>
                <w:color w:val="000000"/>
              </w:rPr>
            </w:pPr>
            <w:r>
              <w:rPr>
                <w:color w:val="000000"/>
              </w:rPr>
              <w:t xml:space="preserve">2 </w:t>
            </w:r>
          </w:p>
        </w:tc>
      </w:tr>
      <w:tr w:rsidR="00460116" w:rsidTr="00B00E71">
        <w:trPr>
          <w:trHeight w:val="286"/>
        </w:trPr>
        <w:tc>
          <w:tcPr>
            <w:tcW w:w="52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ind w:left="2"/>
              <w:rPr>
                <w:color w:val="000000"/>
              </w:rPr>
            </w:pPr>
            <w:r>
              <w:rPr>
                <w:color w:val="000000"/>
              </w:rPr>
              <w:t xml:space="preserve">12. </w:t>
            </w:r>
          </w:p>
        </w:tc>
        <w:tc>
          <w:tcPr>
            <w:tcW w:w="745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rPr>
                <w:color w:val="000000"/>
              </w:rPr>
            </w:pPr>
            <w:r>
              <w:rPr>
                <w:color w:val="000000"/>
              </w:rPr>
              <w:t xml:space="preserve">Оказание первой помощи </w:t>
            </w:r>
          </w:p>
        </w:tc>
        <w:tc>
          <w:tcPr>
            <w:tcW w:w="160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ind w:left="2"/>
              <w:rPr>
                <w:color w:val="000000"/>
              </w:rPr>
            </w:pPr>
            <w:r>
              <w:rPr>
                <w:color w:val="000000"/>
              </w:rPr>
              <w:t xml:space="preserve">2 </w:t>
            </w:r>
          </w:p>
        </w:tc>
      </w:tr>
      <w:tr w:rsidR="00460116" w:rsidTr="00B00E71">
        <w:trPr>
          <w:trHeight w:val="422"/>
        </w:trPr>
        <w:tc>
          <w:tcPr>
            <w:tcW w:w="52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ind w:left="2"/>
              <w:rPr>
                <w:color w:val="000000"/>
              </w:rPr>
            </w:pPr>
            <w:r>
              <w:rPr>
                <w:color w:val="000000"/>
              </w:rPr>
              <w:t xml:space="preserve"> </w:t>
            </w:r>
          </w:p>
        </w:tc>
        <w:tc>
          <w:tcPr>
            <w:tcW w:w="745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rPr>
                <w:color w:val="000000"/>
              </w:rPr>
            </w:pPr>
            <w:r>
              <w:rPr>
                <w:color w:val="000000"/>
              </w:rPr>
              <w:t xml:space="preserve">Итого: </w:t>
            </w:r>
          </w:p>
        </w:tc>
        <w:tc>
          <w:tcPr>
            <w:tcW w:w="1601" w:type="dxa"/>
            <w:tcBorders>
              <w:top w:val="single" w:sz="4" w:space="0" w:color="000000"/>
              <w:left w:val="single" w:sz="4" w:space="0" w:color="000000"/>
              <w:bottom w:val="single" w:sz="4" w:space="0" w:color="000000"/>
              <w:right w:val="single" w:sz="4" w:space="0" w:color="000000"/>
            </w:tcBorders>
            <w:hideMark/>
          </w:tcPr>
          <w:p w:rsidR="00460116" w:rsidRDefault="00460116" w:rsidP="00B00E71">
            <w:pPr>
              <w:tabs>
                <w:tab w:val="left" w:pos="-1702"/>
              </w:tabs>
              <w:spacing w:line="256" w:lineRule="auto"/>
              <w:ind w:left="2"/>
              <w:rPr>
                <w:color w:val="000000"/>
              </w:rPr>
            </w:pPr>
            <w:r>
              <w:rPr>
                <w:b/>
                <w:color w:val="000000"/>
              </w:rPr>
              <w:t xml:space="preserve">34 </w:t>
            </w:r>
          </w:p>
        </w:tc>
      </w:tr>
    </w:tbl>
    <w:p w:rsidR="00460116" w:rsidRDefault="00460116" w:rsidP="00460116">
      <w:pPr>
        <w:ind w:right="390"/>
        <w:jc w:val="both"/>
        <w:rPr>
          <w:b/>
          <w:color w:val="000000"/>
        </w:rPr>
      </w:pPr>
    </w:p>
    <w:p w:rsidR="00460116" w:rsidRDefault="00460116" w:rsidP="00460116"/>
    <w:p w:rsidR="00460116" w:rsidRDefault="00460116" w:rsidP="00F41C64">
      <w:pPr>
        <w:spacing w:after="200" w:line="276" w:lineRule="auto"/>
        <w:rPr>
          <w:b/>
        </w:rPr>
      </w:pPr>
      <w:r>
        <w:rPr>
          <w:b/>
        </w:rPr>
        <w:t>2.2.19. Рабочая программа по учебному предмету «Физическая культура»</w:t>
      </w:r>
    </w:p>
    <w:p w:rsidR="00460116" w:rsidRPr="00746786" w:rsidRDefault="00460116" w:rsidP="00460116">
      <w:pPr>
        <w:tabs>
          <w:tab w:val="left" w:pos="-1702"/>
        </w:tabs>
        <w:spacing w:after="21" w:line="259" w:lineRule="auto"/>
        <w:ind w:left="708"/>
        <w:rPr>
          <w:b/>
          <w:color w:val="000000"/>
        </w:rPr>
      </w:pPr>
      <w:r w:rsidRPr="00746786">
        <w:rPr>
          <w:b/>
          <w:color w:val="000000"/>
        </w:rPr>
        <w:t>Физическая культура</w:t>
      </w:r>
    </w:p>
    <w:p w:rsidR="00460116" w:rsidRPr="00746786" w:rsidRDefault="00460116" w:rsidP="00460116">
      <w:pPr>
        <w:ind w:firstLine="708"/>
        <w:rPr>
          <w:color w:val="000000"/>
        </w:rPr>
      </w:pPr>
      <w:r w:rsidRPr="00746786">
        <w:rPr>
          <w:color w:val="000000"/>
        </w:rPr>
        <w:t>Результаты освоения содержания предмета «Физическая культура» определяют те итоговые результаты, которые должны демонстрировать школьники по завершении обучения в основной школе.</w:t>
      </w:r>
    </w:p>
    <w:p w:rsidR="00460116" w:rsidRPr="00746786" w:rsidRDefault="00460116" w:rsidP="00460116">
      <w:pPr>
        <w:ind w:firstLine="708"/>
        <w:rPr>
          <w:color w:val="000000"/>
        </w:rPr>
      </w:pPr>
      <w:r w:rsidRPr="00746786">
        <w:rPr>
          <w:color w:val="000000"/>
        </w:rPr>
        <w:t>Требования к результатам изучения учебного предмета выполняют двоякую функцию. Они, с одной стороны, предназначены для оценки успешности овладения программным содержанием, а с другой стороны, устанавливают минимальное содержание образования, которое в обязательном порядке должно быть освоено каждым ребенком, оканчивающим основную школу.</w:t>
      </w:r>
    </w:p>
    <w:p w:rsidR="00460116" w:rsidRPr="00746786" w:rsidRDefault="00460116" w:rsidP="00460116">
      <w:pPr>
        <w:ind w:firstLine="708"/>
        <w:rPr>
          <w:color w:val="000000"/>
        </w:rPr>
      </w:pPr>
      <w:r w:rsidRPr="00746786">
        <w:rPr>
          <w:color w:val="000000"/>
        </w:rPr>
        <w:t>Результаты освоения программного материала по предмету «Физическая культура» в основной школе оцениваются по трем базовым уровням, исходя из принципа «общее - частное - конкретное», и представлены соответственно метапредметными, предметными и личностными результатами.</w:t>
      </w:r>
    </w:p>
    <w:p w:rsidR="00460116" w:rsidRPr="00746786" w:rsidRDefault="00460116" w:rsidP="00460116">
      <w:pPr>
        <w:ind w:firstLine="708"/>
        <w:rPr>
          <w:color w:val="000000"/>
        </w:rPr>
      </w:pPr>
      <w:r w:rsidRPr="00746786">
        <w:rPr>
          <w:b/>
          <w:bCs/>
          <w:color w:val="000000"/>
        </w:rPr>
        <w:t>Метапредметные результаты</w:t>
      </w:r>
      <w:r w:rsidRPr="00746786">
        <w:rPr>
          <w:color w:val="000000"/>
        </w:rPr>
        <w:t> характеризуют уровень сформированности качественных универсальных способностей учащихся, проявляющихся в активном применении знаний и умений в познавательной и предметно-практической деятельности. Приобретенные на базе освоения содержания предмета «Физическая культура», в единстве с освоением программного материала других образовательных дисциплин, универсальные способности потребуются как в рамках образовательного процесса (умение учиться), так и в реальной повседневной жизни учащихся.</w:t>
      </w:r>
    </w:p>
    <w:p w:rsidR="00460116" w:rsidRPr="00746786" w:rsidRDefault="00460116" w:rsidP="00460116">
      <w:pPr>
        <w:ind w:firstLine="708"/>
        <w:rPr>
          <w:color w:val="000000"/>
        </w:rPr>
      </w:pPr>
      <w:r w:rsidRPr="00746786">
        <w:rPr>
          <w:b/>
          <w:bCs/>
          <w:color w:val="000000"/>
        </w:rPr>
        <w:t>В области физической культуры:</w:t>
      </w:r>
    </w:p>
    <w:p w:rsidR="00460116" w:rsidRPr="00746786" w:rsidRDefault="00460116" w:rsidP="00460116">
      <w:pPr>
        <w:ind w:firstLine="708"/>
        <w:rPr>
          <w:color w:val="000000"/>
        </w:rPr>
      </w:pPr>
      <w:r w:rsidRPr="00746786">
        <w:rPr>
          <w:color w:val="000000"/>
        </w:rPr>
        <w:t>- владение способами организации и проведения разнообразных форм занятий физической культурой, их планирования и содержательного наполнения;</w:t>
      </w:r>
    </w:p>
    <w:p w:rsidR="00460116" w:rsidRPr="00746786" w:rsidRDefault="00460116" w:rsidP="00460116">
      <w:pPr>
        <w:ind w:firstLine="708"/>
        <w:rPr>
          <w:color w:val="000000"/>
        </w:rPr>
      </w:pPr>
      <w:r w:rsidRPr="00746786">
        <w:rPr>
          <w:color w:val="000000"/>
        </w:rPr>
        <w:lastRenderedPageBreak/>
        <w:t>- владение широким арсеналом двигательных действий и физических упражнений из базовых видов спорта и оздоровительной физической культуры, активное их использование в самостоятельно организуемой спортивно-оздоровительной и физкультурно-оздоровительной деятельности;</w:t>
      </w:r>
    </w:p>
    <w:p w:rsidR="00460116" w:rsidRPr="00746786" w:rsidRDefault="00460116" w:rsidP="00460116">
      <w:pPr>
        <w:ind w:firstLine="708"/>
        <w:rPr>
          <w:color w:val="000000"/>
        </w:rPr>
      </w:pPr>
      <w:r w:rsidRPr="00746786">
        <w:rPr>
          <w:color w:val="000000"/>
        </w:rPr>
        <w:t>- владение способами наблюдения за показателями индивидуального здоровья, физического развития и физической подготовленности, использование этих показателей в организации и проведении самостоятельных форм занятий физической культурой.</w:t>
      </w:r>
    </w:p>
    <w:p w:rsidR="00460116" w:rsidRPr="00746786" w:rsidRDefault="00460116" w:rsidP="00460116">
      <w:pPr>
        <w:ind w:firstLine="708"/>
        <w:rPr>
          <w:color w:val="000000"/>
        </w:rPr>
      </w:pPr>
      <w:r w:rsidRPr="00746786">
        <w:rPr>
          <w:b/>
          <w:bCs/>
          <w:color w:val="000000"/>
        </w:rPr>
        <w:t>Предметные результаты</w:t>
      </w:r>
      <w:r w:rsidRPr="00746786">
        <w:rPr>
          <w:color w:val="000000"/>
        </w:rPr>
        <w:t> характеризуют опыт учащихся в творческой двигательной деятельности, который приобретается и закрепляется в процессе освоения учебного предмета «Физическая культура». Приобретаемый опыт проявляется в знаниях и способах двигательной деятельности, умениях творчески их 'применять при решении практических задач, связанных с организацией и проведением самостоятельных занятий физической культурой..</w:t>
      </w:r>
    </w:p>
    <w:p w:rsidR="00460116" w:rsidRPr="00746786" w:rsidRDefault="00460116" w:rsidP="00460116">
      <w:pPr>
        <w:ind w:firstLine="708"/>
        <w:rPr>
          <w:color w:val="000000"/>
        </w:rPr>
      </w:pPr>
      <w:r w:rsidRPr="00746786">
        <w:rPr>
          <w:b/>
          <w:bCs/>
          <w:color w:val="000000"/>
        </w:rPr>
        <w:t>В области физической культуры:</w:t>
      </w:r>
    </w:p>
    <w:p w:rsidR="00460116" w:rsidRPr="00746786" w:rsidRDefault="00460116" w:rsidP="00460116">
      <w:pPr>
        <w:ind w:firstLine="708"/>
        <w:rPr>
          <w:color w:val="000000"/>
        </w:rPr>
      </w:pPr>
      <w:r w:rsidRPr="00746786">
        <w:rPr>
          <w:color w:val="000000"/>
        </w:rPr>
        <w:t>- способность отбирать физические упражнения по их функциональной направленности, составлять из них индивидуальные комплексы для оздоровительной гимнастики и физической подготовки;</w:t>
      </w:r>
    </w:p>
    <w:p w:rsidR="00460116" w:rsidRPr="00746786" w:rsidRDefault="00460116" w:rsidP="00460116">
      <w:pPr>
        <w:ind w:firstLine="708"/>
        <w:rPr>
          <w:color w:val="000000"/>
        </w:rPr>
      </w:pPr>
      <w:r w:rsidRPr="00746786">
        <w:rPr>
          <w:color w:val="000000"/>
        </w:rPr>
        <w:t>- способность составлять планы занятий физической культурой с различной педагогической направленностью, регулировать величину физической нагрузки в зависимости от задач занятия и индивидуальных особенностей организма;</w:t>
      </w:r>
    </w:p>
    <w:p w:rsidR="00460116" w:rsidRPr="00746786" w:rsidRDefault="00460116" w:rsidP="00460116">
      <w:pPr>
        <w:ind w:firstLine="708"/>
        <w:rPr>
          <w:color w:val="000000"/>
        </w:rPr>
      </w:pPr>
      <w:r w:rsidRPr="00746786">
        <w:rPr>
          <w:color w:val="000000"/>
        </w:rPr>
        <w:t>- 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460116" w:rsidRPr="00746786" w:rsidRDefault="00460116" w:rsidP="00460116">
      <w:pPr>
        <w:ind w:firstLine="708"/>
        <w:rPr>
          <w:color w:val="000000"/>
        </w:rPr>
      </w:pPr>
      <w:r w:rsidRPr="00746786">
        <w:rPr>
          <w:b/>
          <w:bCs/>
          <w:color w:val="000000"/>
        </w:rPr>
        <w:t>Личностные результаты</w:t>
      </w:r>
      <w:r w:rsidRPr="00746786">
        <w:rPr>
          <w:color w:val="000000"/>
        </w:rPr>
        <w:t> отражаются в индивидуальных качественных свойствах учащихся, которые приобретаются в процессе освоения учебного предмета «Физическая культура». Эти качественные свойства проявляются прежде всего в положительном отношении учащихся к занятиям двигательной (физкультурной) деятельностью, накоплении необходимых знаний, а также в умении 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w:t>
      </w:r>
    </w:p>
    <w:p w:rsidR="00460116" w:rsidRPr="00746786" w:rsidRDefault="00460116" w:rsidP="00460116">
      <w:pPr>
        <w:ind w:firstLine="708"/>
        <w:rPr>
          <w:color w:val="000000"/>
        </w:rPr>
      </w:pPr>
      <w:r w:rsidRPr="00746786">
        <w:rPr>
          <w:b/>
          <w:bCs/>
          <w:color w:val="000000"/>
        </w:rPr>
        <w:t>В области физической культуры:</w:t>
      </w:r>
    </w:p>
    <w:p w:rsidR="00460116" w:rsidRPr="00746786" w:rsidRDefault="00460116" w:rsidP="00460116">
      <w:pPr>
        <w:ind w:firstLine="708"/>
        <w:rPr>
          <w:color w:val="000000"/>
        </w:rPr>
      </w:pPr>
      <w:r w:rsidRPr="00746786">
        <w:rPr>
          <w:color w:val="000000"/>
        </w:rPr>
        <w:t>- владение навыками выполнения жизненно важных двигательных умений (ходьба, бег, прыжки, лазанья и др.) различными способами, в различных изменяющихся внешних условиях;</w:t>
      </w:r>
    </w:p>
    <w:p w:rsidR="00460116" w:rsidRPr="00746786" w:rsidRDefault="00460116" w:rsidP="00460116">
      <w:pPr>
        <w:ind w:firstLine="708"/>
        <w:rPr>
          <w:color w:val="000000"/>
        </w:rPr>
      </w:pPr>
      <w:r w:rsidRPr="00746786">
        <w:rPr>
          <w:color w:val="000000"/>
        </w:rPr>
        <w:t>- владение навыками выполнения разнообразных физических упражнений различной функциональной направленности, технических действий базовых видов спорта, а также применения их в игровой и соревновательной деятельности;</w:t>
      </w:r>
    </w:p>
    <w:p w:rsidR="00460116" w:rsidRPr="00746786" w:rsidRDefault="00460116" w:rsidP="00460116">
      <w:pPr>
        <w:ind w:firstLine="708"/>
        <w:rPr>
          <w:color w:val="000000"/>
        </w:rPr>
      </w:pPr>
      <w:r w:rsidRPr="00746786">
        <w:rPr>
          <w:color w:val="000000"/>
        </w:rPr>
        <w:t>- умение максимально проявлять физические способности (качества) при выполнении тестовых упражнений по физической культуре.</w:t>
      </w:r>
    </w:p>
    <w:p w:rsidR="00460116" w:rsidRPr="00746786" w:rsidRDefault="00460116" w:rsidP="00460116">
      <w:pPr>
        <w:shd w:val="clear" w:color="auto" w:fill="FFFFFF"/>
        <w:spacing w:before="180" w:after="180"/>
        <w:ind w:left="-510"/>
        <w:rPr>
          <w:b/>
        </w:rPr>
      </w:pPr>
      <w:r w:rsidRPr="00746786">
        <w:rPr>
          <w:b/>
        </w:rPr>
        <w:t xml:space="preserve"> СОДЕРЖАНИЕ УЧЕБНОГО ПРЕДМЕТА.</w:t>
      </w:r>
    </w:p>
    <w:p w:rsidR="00460116" w:rsidRPr="00746786" w:rsidRDefault="00460116" w:rsidP="00460116">
      <w:pPr>
        <w:spacing w:before="100" w:beforeAutospacing="1" w:after="100" w:afterAutospacing="1"/>
        <w:rPr>
          <w:b/>
          <w:bCs/>
        </w:rPr>
      </w:pPr>
      <w:r w:rsidRPr="00746786">
        <w:rPr>
          <w:b/>
          <w:bCs/>
        </w:rPr>
        <w:t>5 КЛАСС</w:t>
      </w:r>
    </w:p>
    <w:p w:rsidR="00460116" w:rsidRPr="00746786" w:rsidRDefault="00460116" w:rsidP="00460116">
      <w:pPr>
        <w:spacing w:before="100" w:beforeAutospacing="1" w:after="100" w:afterAutospacing="1"/>
      </w:pPr>
      <w:r w:rsidRPr="00746786">
        <w:rPr>
          <w:b/>
          <w:bCs/>
        </w:rPr>
        <w:t>Знания о физической культуре</w:t>
      </w:r>
    </w:p>
    <w:p w:rsidR="00460116" w:rsidRPr="00746786" w:rsidRDefault="00460116" w:rsidP="00460116">
      <w:pPr>
        <w:spacing w:before="100" w:beforeAutospacing="1" w:after="100" w:afterAutospacing="1"/>
      </w:pPr>
      <w:r w:rsidRPr="00746786">
        <w:t>      </w:t>
      </w:r>
      <w:r w:rsidRPr="00746786">
        <w:rPr>
          <w:b/>
          <w:bCs/>
          <w:i/>
          <w:iCs/>
        </w:rPr>
        <w:t xml:space="preserve">История физической культуры. </w:t>
      </w:r>
      <w:r w:rsidRPr="00746786">
        <w:t>Мифы и легенды о зарождении Олимпийских игр в древности. Исторические сведения о древних Олимпийских играх и особенностях их проведения. Виды состязаний и правила проведения древних Олимпийских игр. Известные участники и победители в древних Олимпийских играх.</w:t>
      </w:r>
      <w:r w:rsidRPr="00746786">
        <w:br/>
        <w:t>      </w:t>
      </w:r>
      <w:r w:rsidRPr="00746786">
        <w:rPr>
          <w:b/>
          <w:bCs/>
          <w:i/>
          <w:iCs/>
        </w:rPr>
        <w:t xml:space="preserve">Базовые понятия физической культуры. </w:t>
      </w:r>
      <w:r w:rsidRPr="00746786">
        <w:t xml:space="preserve">Физическое развитие человека. Основные показатели физического развития. Осанка как показатель физического развития; основные ее характеристики и параметры (положение головы и тела, форма спины и стопы); основные факторы, влияющие на форму осанки (дневная динамика, привыкание к соответствующей позе и </w:t>
      </w:r>
      <w:r w:rsidRPr="00746786">
        <w:lastRenderedPageBreak/>
        <w:t>положению тела, недостаточное развитие статической силы и выносливости и др.). Характеристика основных средств формирования и профилактики нарушений осанки, правила составления комплексов упражнений.</w:t>
      </w:r>
      <w:r w:rsidRPr="00746786">
        <w:br/>
        <w:t>      </w:t>
      </w:r>
      <w:r w:rsidRPr="00746786">
        <w:rPr>
          <w:b/>
          <w:bCs/>
          <w:i/>
          <w:iCs/>
        </w:rPr>
        <w:t xml:space="preserve">Физическая культура человека. </w:t>
      </w:r>
      <w:r w:rsidRPr="00746786">
        <w:t>Режим дня, его основное содержание и правила планирования. Утренняя зарядка и ее влияние на работоспособность. Гигиенические требования к проведению утренней зарядки, правила выбора и дозировки физических упражнений, составления комплексов упражнений. Физкультминутки (физкультпаузы) и их значение для профилактики утомления. Гигиенические требования к проведению физкультминуток (физкультпауз), правила выбора и дозировки физических упражнений, составления комплексов упражнений, их планирования в режиме учебного дня. Правила закаливания организма способами обтирания, обливания, душ. Правила соблюдения личной гигиены во время и после занятий физическими упражнениями (соблюдение чистоты тела и одежды).</w:t>
      </w:r>
    </w:p>
    <w:p w:rsidR="00460116" w:rsidRPr="00746786" w:rsidRDefault="00460116" w:rsidP="00460116">
      <w:pPr>
        <w:spacing w:before="100" w:beforeAutospacing="1" w:after="100" w:afterAutospacing="1"/>
      </w:pPr>
      <w:r w:rsidRPr="00746786">
        <w:rPr>
          <w:b/>
          <w:bCs/>
        </w:rPr>
        <w:t>Способы двигательной (физкультурной) деятельности</w:t>
      </w:r>
    </w:p>
    <w:p w:rsidR="00460116" w:rsidRPr="00746786" w:rsidRDefault="00460116" w:rsidP="00460116">
      <w:pPr>
        <w:spacing w:before="100" w:beforeAutospacing="1" w:after="100" w:afterAutospacing="1"/>
      </w:pPr>
      <w:r w:rsidRPr="00746786">
        <w:rPr>
          <w:b/>
          <w:bCs/>
          <w:i/>
          <w:iCs/>
        </w:rPr>
        <w:t xml:space="preserve">Организация и проведение занятий физической культурой. </w:t>
      </w:r>
      <w:r w:rsidRPr="00746786">
        <w:t>Соблюдение требований безопасности и гигиенических правил при подготовке мест занятий, выборе инвентаря и одежды для проведения самостоятельных занятий физическими упражнениями. Выбор упражнений и составление индивидуальных комплексов физических упражнений для утренней зарядки, физкультминуток и физкультпауз.</w:t>
      </w:r>
      <w:r w:rsidRPr="00746786">
        <w:br/>
        <w:t>      Выполнение комплексов упражнений утренней зарядки, физкультминуток и физкультпауз, комплексов упражнений с предметами и без предметов (по заданию учителя) для формирования правильной осанки и коррекции ее нарушений.</w:t>
      </w:r>
      <w:r w:rsidRPr="00746786">
        <w:br/>
        <w:t>      </w:t>
      </w:r>
      <w:r w:rsidRPr="00746786">
        <w:rPr>
          <w:b/>
          <w:bCs/>
          <w:i/>
          <w:iCs/>
        </w:rPr>
        <w:t xml:space="preserve">Оценка эффективности занятий физической культурой. </w:t>
      </w:r>
      <w:r w:rsidRPr="00746786">
        <w:t>Самонаблюдение. Ведение дневника самонаблюдения за динамикой индивидуального физического развития по показателям длины и массы тела, окружности грудной клетки, осанке, форме стопы.</w:t>
      </w:r>
      <w:r w:rsidRPr="00746786">
        <w:br/>
        <w:t>      Самоконтроль. Измерение частоты сердечных сокращений во время занятий физическими упражнениями.</w:t>
      </w:r>
    </w:p>
    <w:p w:rsidR="00460116" w:rsidRPr="00746786" w:rsidRDefault="00460116" w:rsidP="00460116">
      <w:pPr>
        <w:spacing w:before="100" w:beforeAutospacing="1" w:after="100" w:afterAutospacing="1"/>
      </w:pPr>
      <w:r w:rsidRPr="00746786">
        <w:rPr>
          <w:b/>
          <w:bCs/>
        </w:rPr>
        <w:t>Физическое совершенствование</w:t>
      </w:r>
    </w:p>
    <w:p w:rsidR="00460116" w:rsidRPr="00746786" w:rsidRDefault="00460116" w:rsidP="00460116">
      <w:pPr>
        <w:spacing w:before="100" w:beforeAutospacing="1" w:after="100" w:afterAutospacing="1"/>
      </w:pPr>
      <w:r w:rsidRPr="00746786">
        <w:rPr>
          <w:b/>
          <w:bCs/>
          <w:i/>
          <w:iCs/>
        </w:rPr>
        <w:t>Физкультурно-оздоровительная деятельность. </w:t>
      </w:r>
      <w:r w:rsidRPr="00746786">
        <w:t>Комплексы упражнений для развития гибкости и координации движений, для формирования правильной осанки с учетом индивидуальных особенностей физического развития. Комплексы упражнений утренней зарядки и физкультминуток. Комплексы дыхательной гимнастики и гимнастики для глаз.</w:t>
      </w:r>
      <w:r w:rsidRPr="00746786">
        <w:br/>
        <w:t>      </w:t>
      </w:r>
      <w:r w:rsidRPr="00746786">
        <w:rPr>
          <w:b/>
          <w:bCs/>
          <w:i/>
          <w:iCs/>
        </w:rPr>
        <w:t xml:space="preserve">Спортивно-оздоровительная деятельность. </w:t>
      </w:r>
      <w:r w:rsidRPr="00746786">
        <w:t>     </w:t>
      </w:r>
    </w:p>
    <w:p w:rsidR="00460116" w:rsidRPr="00746786" w:rsidRDefault="00460116" w:rsidP="00460116">
      <w:pPr>
        <w:spacing w:before="100" w:beforeAutospacing="1" w:after="100" w:afterAutospacing="1"/>
        <w:rPr>
          <w:b/>
          <w:bCs/>
          <w:i/>
          <w:iCs/>
        </w:rPr>
      </w:pPr>
      <w:r w:rsidRPr="00746786">
        <w:t> </w:t>
      </w:r>
      <w:r w:rsidRPr="00746786">
        <w:rPr>
          <w:i/>
          <w:iCs/>
        </w:rPr>
        <w:t xml:space="preserve">Легкая атлетика (32 ч.) </w:t>
      </w:r>
      <w:r w:rsidRPr="00746786">
        <w:t xml:space="preserve"> Высокий старт. Бег с ускорением. Бег на короткие дистанции (30 м и 60 м). Гладкий равномерный бег на учебные дистанции (протяженность дистанций регулируется учителем или учащимися). Прыжки: в длину с разбега способом «согнув ноги». Метание малого мяча с места в вертикальную цель и на дальность с разбега.</w:t>
      </w:r>
      <w:r w:rsidRPr="00746786">
        <w:br/>
        <w:t>      Упражнения общей физической подготовки.</w:t>
      </w:r>
      <w:r w:rsidRPr="00746786">
        <w:br/>
      </w:r>
      <w:r w:rsidRPr="00746786">
        <w:rPr>
          <w:i/>
          <w:iCs/>
        </w:rPr>
        <w:t>Гимнастика с основами акробатики</w:t>
      </w:r>
      <w:r w:rsidRPr="00746786">
        <w:t>.(24 ч.) Организующие команды и приемы: перестроение в движении из колонны по одному в колонну по 2 и 4 дроблением и сведением; перестроение в движении из колонны по 2 и 4 в колонну по одному разведением и слиянием.</w:t>
      </w:r>
      <w:r w:rsidRPr="00746786">
        <w:br/>
        <w:t xml:space="preserve">      Кувырок вперед (назад) в группировке; кувырок вперед ноги скрестно с последующим поворотом вперед; кувырок назад через плечо из стойки на лопатках в полушпагат. Акробатическая комбинация </w:t>
      </w:r>
      <w:r w:rsidRPr="00746786">
        <w:rPr>
          <w:i/>
          <w:iCs/>
        </w:rPr>
        <w:t xml:space="preserve">(мальчики): </w:t>
      </w:r>
      <w:r w:rsidRPr="00746786">
        <w:t>кувырок вперед прыжком с места, перекат назад в стойку на лопатках, перекат вперед в упор присев.</w:t>
      </w:r>
      <w:r w:rsidRPr="00746786">
        <w:br/>
        <w:t xml:space="preserve">      Опорные прыжки: прыжок ноги врозь через гимнастического козла в ширину </w:t>
      </w:r>
      <w:r w:rsidRPr="00746786">
        <w:rPr>
          <w:i/>
          <w:iCs/>
        </w:rPr>
        <w:t xml:space="preserve">(мальчики); </w:t>
      </w:r>
      <w:r w:rsidRPr="00746786">
        <w:t xml:space="preserve">прыжок на гимнастического козла в упор присев и соскок с поворотом </w:t>
      </w:r>
      <w:r w:rsidRPr="00746786">
        <w:rPr>
          <w:i/>
          <w:iCs/>
        </w:rPr>
        <w:t>(девочки).</w:t>
      </w:r>
      <w:r w:rsidRPr="00746786">
        <w:br/>
        <w:t xml:space="preserve">      Передвижения по напольному гимнастическому бревну </w:t>
      </w:r>
      <w:r w:rsidRPr="00746786">
        <w:rPr>
          <w:i/>
          <w:iCs/>
        </w:rPr>
        <w:t xml:space="preserve">(девочки): </w:t>
      </w:r>
      <w:r w:rsidRPr="00746786">
        <w:t xml:space="preserve">ходьба с различной </w:t>
      </w:r>
      <w:r w:rsidRPr="00746786">
        <w:lastRenderedPageBreak/>
        <w:t>амплитудой движений и ускорениями, поворотами и подскоками (на месте и в движении).</w:t>
      </w:r>
      <w:r w:rsidRPr="00746786">
        <w:br/>
        <w:t xml:space="preserve">      Упражнения на низкой и средней перекладине </w:t>
      </w:r>
      <w:r w:rsidRPr="00746786">
        <w:rPr>
          <w:i/>
          <w:iCs/>
        </w:rPr>
        <w:t xml:space="preserve">(мальчики): </w:t>
      </w:r>
      <w:r w:rsidRPr="00746786">
        <w:t>махом одной, толчком другой перемах в вис согнувшись, переворот назад в вис сзади со сходом на ноги.</w:t>
      </w:r>
      <w:r w:rsidRPr="00746786">
        <w:br/>
        <w:t xml:space="preserve">      Упражнения на брусьях: наскок в упор, сед ноги врозь, перемах внутрь; соскок из седа на бедре </w:t>
      </w:r>
      <w:r w:rsidRPr="00746786">
        <w:rPr>
          <w:i/>
          <w:iCs/>
        </w:rPr>
        <w:t xml:space="preserve">(мальчики); </w:t>
      </w:r>
      <w:r w:rsidRPr="00746786">
        <w:t xml:space="preserve">смешанные висы и упоры (стоя, лежа, с поворотами); вис на верхней жерди, размахивание, соскок с поворотом вправо и влево </w:t>
      </w:r>
      <w:r w:rsidRPr="00746786">
        <w:rPr>
          <w:i/>
          <w:iCs/>
        </w:rPr>
        <w:t>(девочки).</w:t>
      </w:r>
      <w:r w:rsidRPr="00746786">
        <w:br/>
        <w:t xml:space="preserve">      Вольные упражнения </w:t>
      </w:r>
      <w:r w:rsidRPr="00746786">
        <w:rPr>
          <w:i/>
          <w:iCs/>
        </w:rPr>
        <w:t xml:space="preserve">(девочки): </w:t>
      </w:r>
      <w:r w:rsidRPr="00746786">
        <w:t>комбинации из стилизованных общеразвивающих упражнений с элементами хореографии (основные позиции рук в сочетании с движением туловища; передвижения мягким, высоким и широким шагом; пружинистые движения руками и ногами; волнообразные движения руками и туловищем в положении стоя, стоя на коленях с опорой на руки; прыжок выпрямившись; прыжок шагом).</w:t>
      </w:r>
      <w:r w:rsidRPr="00746786">
        <w:br/>
        <w:t>      Прикладные упражнения: передвижения ходьбой, бегом, прыжками по наклонной гимнастической скамейке; спрыгивание и запрыгивание на ограниченную площадку; преодоление прыжком боком гимнастического бревна с опорой на левую (правую) руку; передвижения по гимнастической стенке (вверх и вниз, по диагонали, по горизонтали на разной высоте). Расхождение при встрече на гимнастическом бревне.</w:t>
      </w:r>
      <w:r w:rsidRPr="00746786">
        <w:br/>
        <w:t>      Упражнения специальной физической и технической подготовки.</w:t>
      </w:r>
      <w:r w:rsidRPr="00746786">
        <w:br/>
        <w:t>            </w:t>
      </w:r>
      <w:r w:rsidRPr="00746786">
        <w:rPr>
          <w:i/>
          <w:iCs/>
        </w:rPr>
        <w:t xml:space="preserve">Лыжные гонки.(16 ч.) </w:t>
      </w:r>
      <w:r w:rsidRPr="00746786">
        <w:t>Попеременный двухшажный ход. Повороты переступанием на месте и в движении. Подъем «полуелочкой», «елочкой» и «лесенкой». Спуск прямо и наискось в основной стойке. Торможение «плугом». Прохождение учебных дистанций (протяженность дистанций регулируется учителем или учащимися).</w:t>
      </w:r>
      <w:r w:rsidRPr="00746786">
        <w:br/>
        <w:t>      Упражнения общей физической подготовки.</w:t>
      </w:r>
      <w:r w:rsidRPr="00746786">
        <w:br/>
        <w:t>            </w:t>
      </w:r>
      <w:r w:rsidRPr="00746786">
        <w:rPr>
          <w:spacing w:val="48"/>
        </w:rPr>
        <w:t>Баскетбол</w:t>
      </w:r>
      <w:r w:rsidRPr="00746786">
        <w:t>. Упражнения без мяча: основная стойка; передвижения в основной стойке; передвижения приставным шагом с изменением направления движения, с чередованием скорости передвижения; переход с передвижения правым боком на передвижение левым боком; прыжок вверх толчком одной и приземлением на другую; остановка в шаге и прыжком после ускорения. Упражнения с мячом: ловля и передача мяча двумя руками от груди в парах, тройках (стоя на месте, при передвижении приставным шагом левым и правым боком); ведение мяча стоя на месте, в движении по прямой, по кругу, «змейкой»; бросок мяча в корзину двумя руками от груди с места, двумя руками снизу (выполнение штрафного броска); бросок мяча в баскетбольный щит одной (двумя) руками от груди после ведения. Игра в баскетбол по правилам.</w:t>
      </w:r>
      <w:r w:rsidRPr="00746786">
        <w:br/>
        <w:t>      Упражнения специальной физической и технической подготовки</w:t>
      </w:r>
    </w:p>
    <w:p w:rsidR="00460116" w:rsidRPr="00746786" w:rsidRDefault="00460116" w:rsidP="00460116">
      <w:pPr>
        <w:spacing w:before="100" w:beforeAutospacing="1" w:after="100" w:afterAutospacing="1"/>
        <w:rPr>
          <w:b/>
          <w:bCs/>
        </w:rPr>
      </w:pPr>
      <w:bookmarkStart w:id="1201" w:name="4"/>
      <w:bookmarkEnd w:id="1201"/>
      <w:r w:rsidRPr="00746786">
        <w:rPr>
          <w:b/>
          <w:bCs/>
        </w:rPr>
        <w:t>6 КЛАСС</w:t>
      </w:r>
    </w:p>
    <w:p w:rsidR="00460116" w:rsidRPr="00746786" w:rsidRDefault="00460116" w:rsidP="00460116">
      <w:pPr>
        <w:spacing w:before="100" w:beforeAutospacing="1" w:after="100" w:afterAutospacing="1"/>
      </w:pPr>
      <w:r w:rsidRPr="00746786">
        <w:rPr>
          <w:b/>
          <w:bCs/>
        </w:rPr>
        <w:t>Знания о физической культуре</w:t>
      </w:r>
    </w:p>
    <w:p w:rsidR="00460116" w:rsidRPr="00746786" w:rsidRDefault="00460116" w:rsidP="00460116">
      <w:pPr>
        <w:spacing w:before="100" w:beforeAutospacing="1" w:after="100" w:afterAutospacing="1"/>
      </w:pPr>
      <w:r w:rsidRPr="00746786">
        <w:t>      </w:t>
      </w:r>
      <w:r w:rsidRPr="00746786">
        <w:rPr>
          <w:b/>
          <w:bCs/>
          <w:i/>
          <w:iCs/>
        </w:rPr>
        <w:t xml:space="preserve">История физической культуры. </w:t>
      </w:r>
      <w:r w:rsidRPr="00746786">
        <w:t>Возрождение Олимпийских игр, роль Пьера де Кубертена в их становлении и развитии, цель и задачи олимпийского движения, олимпийские идеалы и символика. Зарождение Олимпийского движения в дореволюционной России, первые успехи российских спортсменов в современных Олимпийских играх. История зарождения избранного вида спорта (гимнастики, лыжных гонок, плавания, баскетбола, футбола, волейбола). Современные правила соревнований по избранному виду спорта.</w:t>
      </w:r>
      <w:r w:rsidRPr="00746786">
        <w:br/>
        <w:t>      </w:t>
      </w:r>
      <w:r w:rsidRPr="00746786">
        <w:rPr>
          <w:b/>
          <w:bCs/>
          <w:i/>
          <w:iCs/>
        </w:rPr>
        <w:t xml:space="preserve">Базовые понятия физической культуры. </w:t>
      </w:r>
      <w:r w:rsidRPr="00746786">
        <w:t xml:space="preserve">Физическая подготовка как система регулярных занятий по развитию физических качеств; понятия силы, быстроты, выносливости, гибкости, координации движений и ловкости. Основные правила развития физических качеств (регулярность и систематичность занятий, доступность и индивидуализация в выборе величины физических нагрузок, непрерывность и постепенность повышения требований). Структура занятий по развитию физических качеств (подготовительная часть — разминка, основная часть — решение главных задач занятия, заключительная часть — восстановление организма) и особенности планирования их содержания, место занятий в режиме дня и недели. Физическая нагрузка как чередование физической работы и отдыха; ее регулирование по объему, </w:t>
      </w:r>
      <w:r w:rsidRPr="00746786">
        <w:lastRenderedPageBreak/>
        <w:t>продолжительности, интенсивности и интервалам отдыха. Общая характеристика основных режимов нагрузки по показателям частоты сердечных сокращений (оздоровительный, поддерживающий, развивающий и тренирующий режимы).</w:t>
      </w:r>
      <w:r w:rsidRPr="00746786">
        <w:br/>
        <w:t>      </w:t>
      </w:r>
      <w:r w:rsidRPr="00746786">
        <w:rPr>
          <w:b/>
          <w:bCs/>
          <w:i/>
          <w:iCs/>
        </w:rPr>
        <w:t xml:space="preserve">Физическая культура человека. </w:t>
      </w:r>
      <w:r w:rsidRPr="00746786">
        <w:t>Правила закаливания организма способами принятия воздушных и солнечных ванн, купания. Правила ведения дневника самонаблюдения за физическим развитием и физической подготовленностью</w:t>
      </w:r>
    </w:p>
    <w:p w:rsidR="00460116" w:rsidRPr="00746786" w:rsidRDefault="00460116" w:rsidP="00460116">
      <w:pPr>
        <w:spacing w:before="100" w:beforeAutospacing="1" w:after="100" w:afterAutospacing="1"/>
      </w:pPr>
      <w:r w:rsidRPr="00746786">
        <w:rPr>
          <w:b/>
          <w:bCs/>
        </w:rPr>
        <w:t>Способы двигательной (физкультурной) деятельности</w:t>
      </w:r>
    </w:p>
    <w:p w:rsidR="00460116" w:rsidRPr="00746786" w:rsidRDefault="00460116" w:rsidP="00460116">
      <w:pPr>
        <w:spacing w:before="100" w:beforeAutospacing="1" w:after="100" w:afterAutospacing="1"/>
      </w:pPr>
      <w:r w:rsidRPr="00746786">
        <w:rPr>
          <w:b/>
          <w:bCs/>
          <w:i/>
          <w:iCs/>
        </w:rPr>
        <w:t xml:space="preserve">Организация и проведение занятий физической культурой. </w:t>
      </w:r>
      <w:r w:rsidRPr="00746786">
        <w:t>Соблюдение требований безопасности и гигиенических правил при подготовке мест занятий, выборе инвентаря и одежды для проведения занятий по развитию физических качеств (в условиях спортивного зала и открытой спортивной площадки). Составление по образцу комплексов упражнений для развития физических качеств (по заданию учителя). Составление вместе с учителем плана индивидуальных занятий по развитию физических качеств.</w:t>
      </w:r>
      <w:r w:rsidRPr="00746786">
        <w:br/>
        <w:t>      </w:t>
      </w:r>
      <w:r w:rsidRPr="00746786">
        <w:rPr>
          <w:b/>
          <w:bCs/>
          <w:i/>
          <w:iCs/>
        </w:rPr>
        <w:t xml:space="preserve">Оценка эффективности занятий физической культурой. </w:t>
      </w:r>
      <w:r w:rsidRPr="00746786">
        <w:t>Правила самостоятельного тестирования физических качеств. Измерение частоты сердечных сокращений во время занятий и регулирование величины нагрузки в соответствии с заданными режимами (согласно плану индивидуальных занятий и показателям текущего самочувствия).</w:t>
      </w:r>
      <w:r w:rsidRPr="00746786">
        <w:br/>
        <w:t>      Ведение дневника самонаблюдения: регистрация по учебным четвертям динамики показателей физического развития и физической подготовленности; содержание еженедельно обновляемых комплексов утренней зарядки и физкультминуток; содержание домашних занятий по развитию физических качеств. Наблюдения за динамикой показателей физической подготовленности с помощью тестовых упражнений:</w:t>
      </w:r>
      <w:r w:rsidRPr="00746786">
        <w:br/>
        <w:t>      развитие силы — прыжки с места в длину и высоту, отжимание в упоре лежа, наклоны вперед из положения сидя, поднимание ног из положения виса;</w:t>
      </w:r>
      <w:r w:rsidRPr="00746786">
        <w:br/>
        <w:t>      развитие быстроты — ловля падающей линейки, темпинг-тест, бег с максимальной скоростью;</w:t>
      </w:r>
      <w:r w:rsidRPr="00746786">
        <w:br/>
        <w:t>      развитие выносливости — бег по контрольной дистанции, 6-минутный бег;</w:t>
      </w:r>
      <w:r w:rsidRPr="00746786">
        <w:br/>
        <w:t>      развитие координации движений — бросок малого мяча в подвижную мишень, удерживание тела в статическом положении стоя на одной ноге, передвижение ходьбой и бегом по гимнастическому бревну;</w:t>
      </w:r>
      <w:r w:rsidRPr="00746786">
        <w:br/>
        <w:t>      развитие гибкости — наклон вперед, маховые движения ногами вперед, назад, в сторону, выкруты рук с гимнастической палкой назад и вперед.</w:t>
      </w:r>
    </w:p>
    <w:p w:rsidR="00460116" w:rsidRPr="00746786" w:rsidRDefault="00460116" w:rsidP="00460116">
      <w:pPr>
        <w:spacing w:before="100" w:beforeAutospacing="1" w:after="100" w:afterAutospacing="1"/>
      </w:pPr>
      <w:r w:rsidRPr="00746786">
        <w:rPr>
          <w:b/>
          <w:bCs/>
        </w:rPr>
        <w:t>Физическое совершенствование</w:t>
      </w:r>
    </w:p>
    <w:p w:rsidR="00460116" w:rsidRPr="00746786" w:rsidRDefault="00460116" w:rsidP="00460116">
      <w:pPr>
        <w:spacing w:before="100" w:beforeAutospacing="1" w:after="100" w:afterAutospacing="1"/>
      </w:pPr>
      <w:r w:rsidRPr="00746786">
        <w:t>      </w:t>
      </w:r>
      <w:r w:rsidRPr="00746786">
        <w:rPr>
          <w:b/>
          <w:bCs/>
          <w:i/>
          <w:iCs/>
        </w:rPr>
        <w:t xml:space="preserve">Физкультурно-оздоровительная деятельность. </w:t>
      </w:r>
      <w:r w:rsidRPr="00746786">
        <w:t>Комплексы упражнений для развития гибкости и координации движений, формирования правильной осанки с учетом индивидуальных особенностей физического развития. Комплексы упражнений для коррекции фигуры. Комплексы упражнений утренней зарядки и физкультминуток и физкультпауз. Комплексы дыхательной гимнастики и гимнастики для глаз.</w:t>
      </w:r>
      <w:r w:rsidRPr="00746786">
        <w:br/>
        <w:t>      </w:t>
      </w:r>
      <w:r w:rsidRPr="00746786">
        <w:rPr>
          <w:b/>
          <w:bCs/>
          <w:i/>
          <w:iCs/>
        </w:rPr>
        <w:t>Спортивно-оздоровительная деятельность.</w:t>
      </w:r>
      <w:r w:rsidRPr="00746786">
        <w:rPr>
          <w:i/>
          <w:iCs/>
        </w:rPr>
        <w:t xml:space="preserve"> </w:t>
      </w:r>
    </w:p>
    <w:p w:rsidR="00460116" w:rsidRPr="00746786" w:rsidRDefault="00460116" w:rsidP="00460116">
      <w:pPr>
        <w:spacing w:before="100" w:beforeAutospacing="1" w:after="100" w:afterAutospacing="1"/>
        <w:rPr>
          <w:b/>
          <w:bCs/>
          <w:i/>
          <w:iCs/>
        </w:rPr>
      </w:pPr>
      <w:r w:rsidRPr="00746786">
        <w:rPr>
          <w:i/>
          <w:iCs/>
        </w:rPr>
        <w:t>Легкая атлетика</w:t>
      </w:r>
      <w:r w:rsidRPr="00746786">
        <w:t>.(32 ч.) Старт с опорой на одну руку с последующим ускорением. Бег с преодолением препятствий. Спринтерский бег (60 м и 100 м). Гладкий равномерный бег по учебной дистанции (протяженность дистанций регулируется учителем или учащимися). Прыжок в высоту с разбега способом «перешагивание». Метание малого мяча по движущейся мишени (катящемуся с разной скоростью и летящему по разной траектории баскетбольному мячу).</w:t>
      </w:r>
      <w:r w:rsidRPr="00746786">
        <w:br/>
        <w:t>      Упражнения общей физической подготовки.</w:t>
      </w:r>
      <w:r w:rsidRPr="00746786">
        <w:br/>
      </w:r>
    </w:p>
    <w:p w:rsidR="00460116" w:rsidRPr="00746786" w:rsidRDefault="00460116" w:rsidP="00460116">
      <w:pPr>
        <w:spacing w:before="100" w:beforeAutospacing="1" w:after="100" w:afterAutospacing="1"/>
      </w:pPr>
      <w:r w:rsidRPr="00746786">
        <w:rPr>
          <w:b/>
          <w:bCs/>
          <w:i/>
          <w:iCs/>
        </w:rPr>
        <w:lastRenderedPageBreak/>
        <w:t xml:space="preserve"> </w:t>
      </w:r>
      <w:r w:rsidRPr="00746786">
        <w:rPr>
          <w:i/>
          <w:iCs/>
        </w:rPr>
        <w:t>Гимнастика с основами акробатики</w:t>
      </w:r>
      <w:r w:rsidRPr="00746786">
        <w:t>. (24 ч.) Организующие команды и приемы: передвижение строевым шагом одной, двумя и тремя колоннами; перестроение в движении из колонны по одному в колонну по 2, по 3 и обратно.</w:t>
      </w:r>
      <w:r w:rsidRPr="00746786">
        <w:br/>
        <w:t xml:space="preserve">      Акробатические упражнения </w:t>
      </w:r>
      <w:r w:rsidRPr="00746786">
        <w:rPr>
          <w:i/>
          <w:iCs/>
        </w:rPr>
        <w:t xml:space="preserve">(мальчики): </w:t>
      </w:r>
      <w:r w:rsidRPr="00746786">
        <w:t>прыжком кувырок вперед, кувырок назад в группировке, стойка на лопатках, перекат вперед в упор присев, два кувырка вперед в группировке, стойка на голове и руках.</w:t>
      </w:r>
      <w:r w:rsidRPr="00746786">
        <w:br/>
        <w:t xml:space="preserve">      Опорные прыжки: прыжок согнув ноги через гимнастического козла </w:t>
      </w:r>
      <w:r w:rsidRPr="00746786">
        <w:rPr>
          <w:i/>
          <w:iCs/>
        </w:rPr>
        <w:t xml:space="preserve">(мальчики); </w:t>
      </w:r>
      <w:r w:rsidRPr="00746786">
        <w:t xml:space="preserve">прыжок ноги врозь через гимнастического козла </w:t>
      </w:r>
      <w:r w:rsidRPr="00746786">
        <w:rPr>
          <w:i/>
          <w:iCs/>
        </w:rPr>
        <w:t>(девочки).</w:t>
      </w:r>
      <w:r w:rsidRPr="00746786">
        <w:br/>
        <w:t xml:space="preserve">      Передвижения по гимнастическому бревну </w:t>
      </w:r>
      <w:r w:rsidRPr="00746786">
        <w:rPr>
          <w:i/>
          <w:iCs/>
        </w:rPr>
        <w:t xml:space="preserve">(девочки): </w:t>
      </w:r>
      <w:r w:rsidRPr="00746786">
        <w:t>поворот на носках в полуприсед, выход в равновесие на одной, полушпагат, соскок прогнувшись из стойки поперек.</w:t>
      </w:r>
      <w:r w:rsidRPr="00746786">
        <w:br/>
        <w:t xml:space="preserve">      Упражнения на средней перекладине </w:t>
      </w:r>
      <w:r w:rsidRPr="00746786">
        <w:rPr>
          <w:i/>
          <w:iCs/>
        </w:rPr>
        <w:t xml:space="preserve">(мальчики): </w:t>
      </w:r>
      <w:r w:rsidRPr="00746786">
        <w:t>подъем в упор с прыжка, перемах левой (правой) вперед, назад, переход в вис лежа на согнутых руках; из виса завесой вне размахивание и подъем в упор; из виса стоя наскок в упор; из упора верхом спад назад в вис завесом; махом одной, толчком другой подъем переворотом в упор.</w:t>
      </w:r>
      <w:r w:rsidRPr="00746786">
        <w:br/>
        <w:t xml:space="preserve">      Упражнения на брусьях: наскок в упор и ходьба на руках; размахивание в упоре; соскок вперед с опорой на жердь; наскок в упор, фиксация упора углом; сед ноги врозь; размахивание в упоре, сед на бедре с последующим соскоком </w:t>
      </w:r>
      <w:r w:rsidRPr="00746786">
        <w:rPr>
          <w:i/>
          <w:iCs/>
        </w:rPr>
        <w:t xml:space="preserve">(мальчики); </w:t>
      </w:r>
      <w:r w:rsidRPr="00746786">
        <w:t xml:space="preserve">наскок в упор на нижнюю жердь, махом назад соскок с поворотом с опорой на жердь; размахивания изгибами в висе на верхней жерди; перемахи одной и двумя в висе лежа на нижней жерди; выход из виса лежа на нижней жерди в сед на бедре с дохватом за верхнюю жердь, соскок </w:t>
      </w:r>
      <w:r w:rsidRPr="00746786">
        <w:rPr>
          <w:i/>
          <w:iCs/>
        </w:rPr>
        <w:t>(девочки).</w:t>
      </w:r>
      <w:r w:rsidRPr="00746786">
        <w:br/>
        <w:t xml:space="preserve">      Вольные упражнения </w:t>
      </w:r>
      <w:r w:rsidRPr="00746786">
        <w:rPr>
          <w:i/>
          <w:iCs/>
        </w:rPr>
        <w:t xml:space="preserve">(девочки): </w:t>
      </w:r>
      <w:r w:rsidRPr="00746786">
        <w:t>комбинации с использованием простых движений типа зарядки; элементов хореографии и ритмической гимнастики (основные позиции ног с полуприседанием и приседанием, выставлением ноги в различных направлениях, маховыми движениями ногой, острым шагом, закрытым и открытым прыжком); танцевальных движений (приставного, переменного шага, шага галопа, польки).</w:t>
      </w:r>
      <w:r w:rsidRPr="00746786">
        <w:br/>
        <w:t xml:space="preserve">      Прикладные упражнения: лазанье по канату в два приема </w:t>
      </w:r>
      <w:r w:rsidRPr="00746786">
        <w:rPr>
          <w:i/>
          <w:iCs/>
        </w:rPr>
        <w:t xml:space="preserve">(мальчики); </w:t>
      </w:r>
      <w:r w:rsidRPr="00746786">
        <w:t xml:space="preserve">лазанье по гимнастической стенке вверх-вниз, горизонтально лицом и спиной к стенке, по диагонали </w:t>
      </w:r>
      <w:r w:rsidRPr="00746786">
        <w:rPr>
          <w:i/>
          <w:iCs/>
        </w:rPr>
        <w:t xml:space="preserve">(девочки). </w:t>
      </w:r>
      <w:r w:rsidRPr="00746786">
        <w:t>Упражнения на трамплине: прыжок с разбега на горку матов, соскок с приземлением в определенное место.</w:t>
      </w:r>
      <w:r w:rsidRPr="00746786">
        <w:br/>
        <w:t>      Упражнения специальной физической и технической подготовки.</w:t>
      </w:r>
      <w:r w:rsidRPr="00746786">
        <w:br/>
        <w:t>      </w:t>
      </w:r>
      <w:r w:rsidRPr="00746786">
        <w:rPr>
          <w:i/>
          <w:iCs/>
        </w:rPr>
        <w:t>Спортивные игры (30 ч.)</w:t>
      </w:r>
      <w:r w:rsidRPr="00746786">
        <w:br/>
        <w:t>      </w:t>
      </w:r>
      <w:r w:rsidRPr="00746786">
        <w:rPr>
          <w:spacing w:val="48"/>
        </w:rPr>
        <w:t>Баскетбол</w:t>
      </w:r>
      <w:r w:rsidRPr="00746786">
        <w:t>. Ловля мяча после отскока от пола. Ведение мяча с изменением направления и скорости передвижения, с отскоком мяча на разную высоту. Ловля и передача мяча с шагом. Бросок мяча в корзину одной рукой с места. Бросок мяча в корзину двумя руками снизу и от груди после ведения. Технико-тактические действия игроков при вбрасывании мяча судьей и при передаче мяча с лицевой линии. Игра в баскетбол по правилам.</w:t>
      </w:r>
      <w:r w:rsidRPr="00746786">
        <w:br/>
        <w:t>      Упражнения специальной физической и технической подготовки.</w:t>
      </w:r>
    </w:p>
    <w:p w:rsidR="00460116" w:rsidRPr="00746786" w:rsidRDefault="00460116" w:rsidP="00460116">
      <w:pPr>
        <w:spacing w:before="100" w:beforeAutospacing="1" w:after="100" w:afterAutospacing="1"/>
        <w:rPr>
          <w:b/>
          <w:bCs/>
        </w:rPr>
      </w:pPr>
      <w:r w:rsidRPr="00746786">
        <w:t>      </w:t>
      </w:r>
      <w:r w:rsidRPr="00746786">
        <w:rPr>
          <w:i/>
          <w:iCs/>
        </w:rPr>
        <w:t xml:space="preserve">Лыжные гонки. </w:t>
      </w:r>
      <w:r w:rsidRPr="00746786">
        <w:t>Одновременный двухшажный и попеременный четырехшажный ход. Передвижение с чередованием попеременных и одновременных ходов. Торможение боковым соскальзыванием. Преодоление препятствий на лыжах способами перешагивания, перепрыгивания, перелезания; прыжки с небольших трамплинов (30—50 см высотой). Спуск в низкой стойке. Прохождение учебных дистанций с использованием разученных способов передвижения (протяженность дистанции регулируется учителем или учащимися).</w:t>
      </w:r>
      <w:r w:rsidRPr="00746786">
        <w:br/>
        <w:t>      Упражнения специальной физической и технической подготовки.</w:t>
      </w:r>
      <w:bookmarkStart w:id="1202" w:name="5"/>
      <w:bookmarkEnd w:id="1202"/>
    </w:p>
    <w:p w:rsidR="00460116" w:rsidRPr="00746786" w:rsidRDefault="00460116" w:rsidP="00460116">
      <w:pPr>
        <w:spacing w:before="100" w:beforeAutospacing="1" w:after="100" w:afterAutospacing="1"/>
        <w:rPr>
          <w:b/>
          <w:bCs/>
        </w:rPr>
      </w:pPr>
      <w:r w:rsidRPr="00746786">
        <w:rPr>
          <w:b/>
          <w:bCs/>
        </w:rPr>
        <w:t>7 КЛАСС</w:t>
      </w:r>
    </w:p>
    <w:p w:rsidR="00460116" w:rsidRPr="00746786" w:rsidRDefault="00460116" w:rsidP="00460116">
      <w:pPr>
        <w:spacing w:before="100" w:beforeAutospacing="1" w:after="100" w:afterAutospacing="1"/>
      </w:pPr>
      <w:r w:rsidRPr="00746786">
        <w:rPr>
          <w:b/>
          <w:bCs/>
        </w:rPr>
        <w:t>Знания о физической культуре</w:t>
      </w:r>
    </w:p>
    <w:p w:rsidR="00460116" w:rsidRPr="00746786" w:rsidRDefault="00460116" w:rsidP="00460116">
      <w:pPr>
        <w:spacing w:before="100" w:beforeAutospacing="1" w:after="100" w:afterAutospacing="1"/>
      </w:pPr>
      <w:r w:rsidRPr="00746786">
        <w:t>      </w:t>
      </w:r>
      <w:r w:rsidRPr="00746786">
        <w:rPr>
          <w:b/>
          <w:bCs/>
          <w:i/>
          <w:iCs/>
        </w:rPr>
        <w:t xml:space="preserve">История физической культуры. </w:t>
      </w:r>
      <w:r w:rsidRPr="00746786">
        <w:t xml:space="preserve">Основные этапы развития олимпийского движения в России (СССР), выдающиеся достижения отечественных спортсменов на Олимпийских играх </w:t>
      </w:r>
      <w:r w:rsidRPr="00746786">
        <w:lastRenderedPageBreak/>
        <w:t>современности. Краткая характеристика избранного вида спорта (смысл состязательной деятельности и общие правила соревнований, появление и развитие данного вида спорта в России, его представительство на Олимпийских играх, выдающиеся отечественные и зарубежные спортсмены в данном виде спорта). Краткие сведения о проведении Олимпийских игр в СССР в 1980 г. (виды состязаний и место их проведения, число участников, символика и т. п.).</w:t>
      </w:r>
      <w:r w:rsidRPr="00746786">
        <w:br/>
        <w:t>      </w:t>
      </w:r>
      <w:r w:rsidRPr="00746786">
        <w:rPr>
          <w:b/>
          <w:bCs/>
          <w:i/>
          <w:iCs/>
        </w:rPr>
        <w:t xml:space="preserve">Базовые понятия физической культуры. </w:t>
      </w:r>
      <w:r w:rsidRPr="00746786">
        <w:t>Техника движений и ее основные показатели, общие представления о пространственных, временных и динамических характеристиках движений. Двигательный навык и двигательное умение как качественные характеристики освоенности движений. Особенности освоения двигательных действий (этапность, повторность, вариативность). Основные правила освоения движений: от простого к сложному, от известного к неизвестному, от освоенного к</w:t>
      </w:r>
      <w:r w:rsidRPr="00746786">
        <w:rPr>
          <w:b/>
          <w:bCs/>
        </w:rPr>
        <w:t xml:space="preserve"> </w:t>
      </w:r>
      <w:r w:rsidRPr="00746786">
        <w:t>неосвоенному. Самостоятельные занятия по освоению движений, характеристика подводящих и подготовительных упражнений.</w:t>
      </w:r>
      <w:r w:rsidRPr="00746786">
        <w:br/>
        <w:t>      </w:t>
      </w:r>
      <w:r w:rsidRPr="00746786">
        <w:rPr>
          <w:b/>
          <w:bCs/>
          <w:i/>
          <w:iCs/>
        </w:rPr>
        <w:t xml:space="preserve">Физическая культура человека. </w:t>
      </w:r>
      <w:r w:rsidRPr="00746786">
        <w:t>Влияние занятий физической культурой на формирование положительных качеств личности человека (воли, смелости, трудолюбия, честности, этических норм поведения). Правила организации мест занятий оздоровительной ходьбой и бегом, выбора одежды и обуви в зависимости от времени года и погодных условий.</w:t>
      </w:r>
    </w:p>
    <w:p w:rsidR="00460116" w:rsidRPr="00746786" w:rsidRDefault="00460116" w:rsidP="00460116">
      <w:pPr>
        <w:spacing w:before="100" w:beforeAutospacing="1" w:after="100" w:afterAutospacing="1"/>
      </w:pPr>
      <w:r w:rsidRPr="00746786">
        <w:rPr>
          <w:b/>
          <w:bCs/>
        </w:rPr>
        <w:t>Способы двигательной (физкультурной) деятельности</w:t>
      </w:r>
    </w:p>
    <w:p w:rsidR="00460116" w:rsidRPr="00746786" w:rsidRDefault="00460116" w:rsidP="00460116">
      <w:pPr>
        <w:spacing w:before="100" w:beforeAutospacing="1" w:after="100" w:afterAutospacing="1"/>
      </w:pPr>
      <w:r w:rsidRPr="00746786">
        <w:t>      </w:t>
      </w:r>
      <w:r w:rsidRPr="00746786">
        <w:rPr>
          <w:b/>
          <w:bCs/>
          <w:i/>
          <w:iCs/>
        </w:rPr>
        <w:t xml:space="preserve">Организация и проведение занятий физической культурой. </w:t>
      </w:r>
      <w:r w:rsidRPr="00746786">
        <w:t>Организация досуга средствами физической культуры. Соблюдение требований безопасности и гигиенических правил при подготовке мест занятий, выборе инвентаря и одежды для проведения занятий по самостоятельному освоению двигательных действий (в условиях спортивного зала и открытой спортивной площадки). Подбор подводящих и подготовительных упражнений при освоении новых двигательных действий (физических упражнений). Составление плана занятий по самостоятельному освоению двигательных действий (совместно с учителем).</w:t>
      </w:r>
      <w:r w:rsidRPr="00746786">
        <w:br/>
        <w:t>      Последовательное выполнение частей занятия по освоению двигательных действий с соответствующим содержанием (согласно плану занятий). Наблюдение за выполнением движений с использованием эталонного образца, нахождение ошибок и их исправление.</w:t>
      </w:r>
      <w:r w:rsidRPr="00746786">
        <w:br/>
        <w:t>      </w:t>
      </w:r>
      <w:r w:rsidRPr="00746786">
        <w:rPr>
          <w:b/>
          <w:bCs/>
          <w:i/>
          <w:iCs/>
        </w:rPr>
        <w:t xml:space="preserve">Оценка эффективности занятий физической культурой. </w:t>
      </w:r>
      <w:r w:rsidRPr="00746786">
        <w:t>Простейший анализ и оценка техники осваиваемого упражнения по методу сличения его с эталонным образцом. Измерение частоты сердечных сокращений во время занятий. Ведение дневника самонаблюдения: регистрация по учебным четвертям динамики показателей физического развития и физической подготовленности; еженедельное обновление комплексов утренней зарядки и физкультминуток, содержания домашних занятий по развитию физических качеств и освоению двигательных действий (с графическим изображением).</w:t>
      </w:r>
    </w:p>
    <w:p w:rsidR="00460116" w:rsidRPr="00746786" w:rsidRDefault="00460116" w:rsidP="00460116">
      <w:pPr>
        <w:spacing w:before="100" w:beforeAutospacing="1" w:after="100" w:afterAutospacing="1"/>
      </w:pPr>
      <w:r w:rsidRPr="00746786">
        <w:rPr>
          <w:b/>
          <w:bCs/>
        </w:rPr>
        <w:t>Физическое совершенствование</w:t>
      </w:r>
    </w:p>
    <w:p w:rsidR="00460116" w:rsidRPr="00746786" w:rsidRDefault="00460116" w:rsidP="00460116">
      <w:pPr>
        <w:spacing w:before="100" w:beforeAutospacing="1" w:after="100" w:afterAutospacing="1"/>
      </w:pPr>
      <w:r w:rsidRPr="00746786">
        <w:t>      </w:t>
      </w:r>
      <w:r w:rsidRPr="00746786">
        <w:rPr>
          <w:b/>
          <w:bCs/>
          <w:i/>
          <w:iCs/>
        </w:rPr>
        <w:t xml:space="preserve">Физкультурно-оздоровительная деятельность. </w:t>
      </w:r>
      <w:r w:rsidRPr="00746786">
        <w:t>Комплексы упражнений для формирования правильной осанки с учетом индивидуальных особенностей физического развития и полового созревания. Комплексы упражнений утренней зарядки и физкультминуток. Комплексы дыхательной гимнастики и гимнастики для глаз. Комплексы упражнений для регулирования массы тела и коррекции фигуры с учетом индивидуальных особенностей физического развития.</w:t>
      </w:r>
      <w:r w:rsidRPr="00746786">
        <w:br/>
        <w:t>      </w:t>
      </w:r>
      <w:r w:rsidRPr="00746786">
        <w:rPr>
          <w:b/>
          <w:bCs/>
          <w:i/>
          <w:iCs/>
        </w:rPr>
        <w:t>Спортивно-оздоровительная деятельность.</w:t>
      </w:r>
      <w:r w:rsidRPr="00746786">
        <w:t xml:space="preserve">     </w:t>
      </w:r>
    </w:p>
    <w:p w:rsidR="00460116" w:rsidRPr="00746786" w:rsidRDefault="00460116" w:rsidP="00460116">
      <w:pPr>
        <w:spacing w:before="100" w:beforeAutospacing="1" w:after="100" w:afterAutospacing="1"/>
        <w:rPr>
          <w:b/>
          <w:bCs/>
          <w:i/>
          <w:iCs/>
        </w:rPr>
      </w:pPr>
      <w:r w:rsidRPr="00746786">
        <w:t>  </w:t>
      </w:r>
      <w:r w:rsidRPr="00746786">
        <w:rPr>
          <w:i/>
          <w:iCs/>
        </w:rPr>
        <w:t xml:space="preserve">Легкая атлетика. (32 ч.) </w:t>
      </w:r>
      <w:r w:rsidRPr="00746786">
        <w:t xml:space="preserve">Бег с препятствиями. Кроссовый бег (бег по пересеченной местности с преодолением препятствий). Спринтерский бег. Повороты при беге на средние и длинные дистанции. Бег на тренировочные дистанции (60 м; 100 м; 1500 м — </w:t>
      </w:r>
      <w:r w:rsidRPr="00746786">
        <w:rPr>
          <w:i/>
          <w:iCs/>
        </w:rPr>
        <w:t xml:space="preserve">мальчики; </w:t>
      </w:r>
      <w:r w:rsidRPr="00746786">
        <w:t xml:space="preserve">800 м — </w:t>
      </w:r>
      <w:r w:rsidRPr="00746786">
        <w:rPr>
          <w:i/>
          <w:iCs/>
        </w:rPr>
        <w:t>девочки).</w:t>
      </w:r>
      <w:r w:rsidRPr="00746786">
        <w:br/>
        <w:t>      Упражнения специальной физической и технической подготовки.</w:t>
      </w:r>
    </w:p>
    <w:p w:rsidR="00460116" w:rsidRPr="00746786" w:rsidRDefault="00460116" w:rsidP="00460116">
      <w:pPr>
        <w:spacing w:before="100" w:beforeAutospacing="1" w:after="100" w:afterAutospacing="1"/>
        <w:rPr>
          <w:b/>
          <w:bCs/>
          <w:i/>
          <w:iCs/>
        </w:rPr>
      </w:pPr>
      <w:r w:rsidRPr="00746786">
        <w:rPr>
          <w:i/>
          <w:iCs/>
        </w:rPr>
        <w:lastRenderedPageBreak/>
        <w:t xml:space="preserve">Гимнастика с основами акробатики.(24 ч.) </w:t>
      </w:r>
      <w:r w:rsidRPr="00746786">
        <w:t>Организующие команды и приемы: передвижение в колонне с изменением длины шага по команде: «Короче ШАГ!», «Полный ШАГ!», «ПолШАГА!»; выполнение команд на месте: «Полповорота напра-ВО!», «Полповорота нале-ВО!».</w:t>
      </w:r>
      <w:r w:rsidRPr="00746786">
        <w:br/>
        <w:t xml:space="preserve">      Акробатическая комбинация </w:t>
      </w:r>
      <w:r w:rsidRPr="00746786">
        <w:rPr>
          <w:i/>
          <w:iCs/>
        </w:rPr>
        <w:t xml:space="preserve">(мальчики): </w:t>
      </w:r>
      <w:r w:rsidRPr="00746786">
        <w:t>из стойки «старт пловца» с наскока два темповых кувырка вперед (второй со скрещиванием ног), поворот кругом, кувырок назад, перекат назад в стойку на лопатках, перекат вперед в упор присев, в темпе прыжок вверх с поворотом на 360°.</w:t>
      </w:r>
      <w:r w:rsidRPr="00746786">
        <w:br/>
        <w:t xml:space="preserve">      Упражнения на низкой и средней перекладине </w:t>
      </w:r>
      <w:r w:rsidRPr="00746786">
        <w:rPr>
          <w:i/>
          <w:iCs/>
        </w:rPr>
        <w:t xml:space="preserve">(мальчики): </w:t>
      </w:r>
      <w:r w:rsidRPr="00746786">
        <w:t>из виса стоя согнув руки подъем переворотом силой в упор, перемах вперед и назад одной, соскок; из положения упора перемах одной и другой в упор сзади, поворот кругом в упор, отмахом назад соскок.</w:t>
      </w:r>
      <w:r w:rsidRPr="00746786">
        <w:br/>
        <w:t xml:space="preserve">      Опорный прыжок через гимнастического козла </w:t>
      </w:r>
      <w:r w:rsidRPr="00746786">
        <w:rPr>
          <w:i/>
          <w:iCs/>
        </w:rPr>
        <w:t>(мальчики).</w:t>
      </w:r>
      <w:r w:rsidRPr="00746786">
        <w:br/>
        <w:t>      Упражнения на брусьях: наскок в упор углом, сед ноги врозь, перемах внутрь и размахивание в упоре, сед на левом бедре, перемах в сед на правом бедре, соскок; размахивание в</w:t>
      </w:r>
      <w:r w:rsidRPr="00746786">
        <w:rPr>
          <w:b/>
          <w:bCs/>
        </w:rPr>
        <w:t xml:space="preserve"> </w:t>
      </w:r>
      <w:r w:rsidRPr="00746786">
        <w:t xml:space="preserve">упоре и соскоки махом вперед и назад </w:t>
      </w:r>
      <w:r w:rsidRPr="00746786">
        <w:rPr>
          <w:i/>
          <w:iCs/>
        </w:rPr>
        <w:t xml:space="preserve">(мальчики); </w:t>
      </w:r>
      <w:r w:rsidRPr="00746786">
        <w:t xml:space="preserve">наскок в вис на верхнюю жердь, размахивание изгибами, перемах согнув ноги в вис лежа на нижней жерди, круг правой (левой) с поворотом налево (направо) и перемахом в сед на правом (левом) бедре, соскок с дохватом за нижнюю жердь </w:t>
      </w:r>
      <w:r w:rsidRPr="00746786">
        <w:rPr>
          <w:i/>
          <w:iCs/>
        </w:rPr>
        <w:t>(девочки).</w:t>
      </w:r>
      <w:r w:rsidRPr="00746786">
        <w:br/>
        <w:t xml:space="preserve">      Упражнения на гимнастическом бревне </w:t>
      </w:r>
      <w:r w:rsidRPr="00746786">
        <w:rPr>
          <w:i/>
          <w:iCs/>
        </w:rPr>
        <w:t xml:space="preserve">(девочки): </w:t>
      </w:r>
      <w:r w:rsidRPr="00746786">
        <w:t>из упора стоя продольно наскок с перемахом одной в упор верхом, поворот поперек и перемах в сед на бедре руки в стороны; обратный перемах в сед ноги врозь поперек, перехват рук вперед в упор, махом назад встать в упор присев, стойка поперек руки в стороны, переменный шаг с одной и с другой ноги, махом одной поворот кругом, равновесие на одной, руки в стороны (или вверх), стойка на одной, другая вперед, беговые шаги до конца бревна и соскок ноги врозь в стойку к снаряду поперек.</w:t>
      </w:r>
      <w:r w:rsidRPr="00746786">
        <w:br/>
        <w:t xml:space="preserve">      Вольные упражнения </w:t>
      </w:r>
      <w:r w:rsidRPr="00746786">
        <w:rPr>
          <w:i/>
          <w:iCs/>
        </w:rPr>
        <w:t xml:space="preserve">(девочки): </w:t>
      </w:r>
      <w:r w:rsidRPr="00746786">
        <w:t>комбинации, включающие в себя элементы хореографии и ритмической гимнастики (основные позиции рук и ног, основные движения ногами, передвижения основными шагами); стилизованный бег и прыжки, основные танцевальные шаги.</w:t>
      </w:r>
      <w:r w:rsidRPr="00746786">
        <w:br/>
        <w:t xml:space="preserve">      Прикладные упражнения: передвижение в висе на руках с махом ног </w:t>
      </w:r>
      <w:r w:rsidRPr="00746786">
        <w:rPr>
          <w:i/>
          <w:iCs/>
        </w:rPr>
        <w:t xml:space="preserve">(мальчики); </w:t>
      </w:r>
      <w:r w:rsidRPr="00746786">
        <w:t xml:space="preserve">упражнения в висе на кольцах: из виса стоя разбег вперед, согнуть ноги, покачаться; из виса стоя раскачивание одновременным и поочередным отталкиванием ногами с поворотом на 180°, сход со снаряда сбеганием; размахивания в висе, вис согнувшись </w:t>
      </w:r>
      <w:r w:rsidRPr="00746786">
        <w:rPr>
          <w:i/>
          <w:iCs/>
        </w:rPr>
        <w:t xml:space="preserve">(мальчики), </w:t>
      </w:r>
      <w:r w:rsidRPr="00746786">
        <w:t xml:space="preserve">вис с завесом в кольца </w:t>
      </w:r>
      <w:r w:rsidRPr="00746786">
        <w:rPr>
          <w:i/>
          <w:iCs/>
        </w:rPr>
        <w:t>(девочки).</w:t>
      </w:r>
      <w:r w:rsidRPr="00746786">
        <w:br/>
        <w:t>      Упражнения специальной физической и технической подготовки.</w:t>
      </w:r>
      <w:r w:rsidRPr="00746786">
        <w:br/>
        <w:t>            </w:t>
      </w:r>
      <w:r w:rsidRPr="00746786">
        <w:rPr>
          <w:i/>
          <w:iCs/>
        </w:rPr>
        <w:t>Лыжные гонки</w:t>
      </w:r>
      <w:r w:rsidRPr="00746786">
        <w:t>.(16 ч.) Одновременный двухшажный ход. Передвижение с чередованием одновременного одношажного и двухшажного хода с попеременным двухшажным ходом. Повороты упором. Преодоление естественных препятствий на лыжах способами перешагивания, перелезания. Спуски в низкой стойке. Прохождение учебных дистанций (протяженность дистанций регулируется учителем или учащимися).</w:t>
      </w:r>
      <w:r w:rsidRPr="00746786">
        <w:br/>
        <w:t>      Упражнения общей физической подготовки.</w:t>
      </w:r>
      <w:r w:rsidRPr="00746786">
        <w:br/>
        <w:t>      </w:t>
      </w:r>
      <w:r w:rsidRPr="00746786">
        <w:rPr>
          <w:i/>
          <w:iCs/>
        </w:rPr>
        <w:t>Спортивные игры</w:t>
      </w:r>
      <w:r w:rsidRPr="00746786">
        <w:t> (30 ч.)  </w:t>
      </w:r>
      <w:r w:rsidRPr="00746786">
        <w:br/>
        <w:t>      </w:t>
      </w:r>
      <w:r w:rsidRPr="00746786">
        <w:rPr>
          <w:spacing w:val="48"/>
        </w:rPr>
        <w:t>Баскетбол</w:t>
      </w:r>
      <w:r w:rsidRPr="00746786">
        <w:t>. Ловля катящегося мяча на месте и в движении. Технико-тактические действия (индивидуальные и командные): передвижение защитника при индивидуальных защитных действиях; вырывание и выбивание мяча; защитные действия при опеке игрока с мячом и без мяча; перехват мяча; борьба за мяч, не попавший в корзину; взаимодействие в нападении (быстрое нападение); взаимодействие при вбрасывании мяча судьей и с лицевой линии с игроком команды и соперником. Игра в баскетбол по правилам.</w:t>
      </w:r>
      <w:r w:rsidRPr="00746786">
        <w:br/>
        <w:t>      Упражнения специальной физической и технической подготовки.</w:t>
      </w:r>
      <w:r w:rsidRPr="00746786">
        <w:br/>
        <w:t>      </w:t>
      </w:r>
    </w:p>
    <w:p w:rsidR="00460116" w:rsidRPr="00746786" w:rsidRDefault="00460116" w:rsidP="00460116">
      <w:pPr>
        <w:spacing w:before="100" w:beforeAutospacing="1" w:after="100" w:afterAutospacing="1"/>
        <w:rPr>
          <w:b/>
          <w:bCs/>
        </w:rPr>
      </w:pPr>
      <w:bookmarkStart w:id="1203" w:name="6"/>
      <w:bookmarkEnd w:id="1203"/>
      <w:r w:rsidRPr="00746786">
        <w:rPr>
          <w:b/>
          <w:bCs/>
        </w:rPr>
        <w:t>8 КЛАСС</w:t>
      </w:r>
    </w:p>
    <w:p w:rsidR="00460116" w:rsidRPr="00746786" w:rsidRDefault="00460116" w:rsidP="00460116">
      <w:pPr>
        <w:spacing w:before="100" w:beforeAutospacing="1" w:after="100" w:afterAutospacing="1"/>
      </w:pPr>
      <w:r w:rsidRPr="00746786">
        <w:rPr>
          <w:b/>
          <w:bCs/>
        </w:rPr>
        <w:t>Знания о физической культуре</w:t>
      </w:r>
    </w:p>
    <w:p w:rsidR="00460116" w:rsidRPr="00746786" w:rsidRDefault="00460116" w:rsidP="00460116">
      <w:pPr>
        <w:spacing w:before="100" w:beforeAutospacing="1" w:after="100" w:afterAutospacing="1"/>
      </w:pPr>
      <w:r w:rsidRPr="00746786">
        <w:t>      </w:t>
      </w:r>
      <w:r w:rsidRPr="00746786">
        <w:rPr>
          <w:b/>
          <w:bCs/>
          <w:i/>
          <w:iCs/>
        </w:rPr>
        <w:t xml:space="preserve">Физическая культура и спорт в современном обществе. </w:t>
      </w:r>
      <w:r w:rsidRPr="00746786">
        <w:t xml:space="preserve">Основные направления развития физической культуры в обществе (физкультурно-оздоровительное, спортивное и прикладное </w:t>
      </w:r>
      <w:r w:rsidRPr="00746786">
        <w:lastRenderedPageBreak/>
        <w:t>ориентированное), их цели и формы организации.</w:t>
      </w:r>
      <w:r w:rsidRPr="00746786">
        <w:br/>
        <w:t>      </w:t>
      </w:r>
      <w:r w:rsidRPr="00746786">
        <w:rPr>
          <w:b/>
          <w:bCs/>
          <w:i/>
          <w:iCs/>
        </w:rPr>
        <w:t xml:space="preserve">Базовые понятия физической культуры. </w:t>
      </w:r>
      <w:r w:rsidRPr="00746786">
        <w:t>Всестороннее и гармоничное физическое развитие и его связь с занятиями физической культурой и спортом. Адаптивная физическая культура как система оздоровительных занятий физическими упражнениями по укреплению и сохранению здоровья, коррекции осанки и фигуры, профилактике утомления. Спортивная подготовка как система регулярных тренировочных занятий для повышения спортивного результата.</w:t>
      </w:r>
      <w:r w:rsidRPr="00746786">
        <w:br/>
        <w:t>      </w:t>
      </w:r>
      <w:r w:rsidRPr="00746786">
        <w:rPr>
          <w:b/>
          <w:bCs/>
          <w:i/>
          <w:iCs/>
        </w:rPr>
        <w:t xml:space="preserve">Физическая культура человека. </w:t>
      </w:r>
      <w:r w:rsidRPr="00746786">
        <w:t>Правила проведения самостоятельных занятий по коррекции осанки и телосложения, их структура и содержание, место в системе регулярных занятий физическими упражнениями. Правила планирования тренировочных занятий по спортивному совершенствованию, их структура и содержание, место в системе регулярных занятий физическими упражнениями. Правила и гигиенические требования к проведению восстановительных процедур: дыхательная гимнастика во время и после занятий физическими упражнениями; простейшие приемы восстановительного массажа (поглаживание, растирание, разминание) на отдельных участках тела, принятие ванн и душа.</w:t>
      </w:r>
    </w:p>
    <w:p w:rsidR="00460116" w:rsidRPr="00746786" w:rsidRDefault="00460116" w:rsidP="00460116">
      <w:pPr>
        <w:spacing w:before="100" w:beforeAutospacing="1" w:after="100" w:afterAutospacing="1"/>
      </w:pPr>
      <w:r w:rsidRPr="00746786">
        <w:rPr>
          <w:b/>
          <w:bCs/>
        </w:rPr>
        <w:t>Способы двигательной (физкультурной) деятельности</w:t>
      </w:r>
    </w:p>
    <w:p w:rsidR="00460116" w:rsidRPr="00746786" w:rsidRDefault="00460116" w:rsidP="00460116">
      <w:pPr>
        <w:spacing w:before="100" w:beforeAutospacing="1" w:after="100" w:afterAutospacing="1"/>
      </w:pPr>
      <w:r w:rsidRPr="00746786">
        <w:rPr>
          <w:b/>
          <w:bCs/>
        </w:rPr>
        <w:t>      </w:t>
      </w:r>
      <w:r w:rsidRPr="00746786">
        <w:rPr>
          <w:b/>
          <w:bCs/>
          <w:i/>
          <w:iCs/>
        </w:rPr>
        <w:t xml:space="preserve">Организация и проведение занятий физической культурой. </w:t>
      </w:r>
      <w:r w:rsidRPr="00746786">
        <w:t>Соблюдение требований безопасности и гигиенических правил при подготовке мест занятий, выборе инвентаря и одежды для проведения занятий спортивной подготовкой. Составление плана самостоятельных занятий спортивной подготовкой с учетом индивидуальных показаний здоровья и физического развития, двигательной (технической) и физической подготовленности (совместно с учителем).</w:t>
      </w:r>
      <w:r w:rsidRPr="00746786">
        <w:br/>
        <w:t>      Последовательное выполнение всех частей занятий спортивной подготовкой с соответствующим содержанием (согласно плану занятий). Проведение восстановительных процедур во время занятий и после их окончания.</w:t>
      </w:r>
      <w:r w:rsidRPr="00746786">
        <w:br/>
        <w:t>      </w:t>
      </w:r>
      <w:r w:rsidRPr="00746786">
        <w:rPr>
          <w:b/>
          <w:bCs/>
          <w:i/>
          <w:iCs/>
        </w:rPr>
        <w:t xml:space="preserve">Оценка эффективности занятий физической культурой. </w:t>
      </w:r>
      <w:r w:rsidRPr="00746786">
        <w:t>Ведение дневника самонаблюдения: регистрация по учебным четвертям динамики показателей физического развития и физической подготовленности; еженедельное обновление комплексов утренней зарядки и физкультминуток, содержания домашних занятий по развитию физических качеств и освоению двигательных действий (с графическим изображением).</w:t>
      </w:r>
    </w:p>
    <w:p w:rsidR="00460116" w:rsidRPr="00746786" w:rsidRDefault="00460116" w:rsidP="00460116">
      <w:pPr>
        <w:spacing w:before="100" w:beforeAutospacing="1" w:after="100" w:afterAutospacing="1"/>
      </w:pPr>
      <w:r w:rsidRPr="00746786">
        <w:rPr>
          <w:b/>
          <w:bCs/>
        </w:rPr>
        <w:t>Физическое совершенствование</w:t>
      </w:r>
    </w:p>
    <w:p w:rsidR="00460116" w:rsidRPr="00746786" w:rsidRDefault="00460116" w:rsidP="00460116">
      <w:pPr>
        <w:spacing w:before="100" w:beforeAutospacing="1" w:after="100" w:afterAutospacing="1"/>
      </w:pPr>
      <w:r w:rsidRPr="00746786">
        <w:rPr>
          <w:b/>
          <w:bCs/>
          <w:i/>
          <w:iCs/>
        </w:rPr>
        <w:t xml:space="preserve">Физкультурно-оздоровительная деятельность. </w:t>
      </w:r>
      <w:r w:rsidRPr="00746786">
        <w:t>Индивидуальные комплексы упражнений для формирования правильной осанки с учетом индивидуальных особенностей физического развития. Комплексы дыхательной гимнастики. Индивидуальные комплексы упражнений на регулирование массы тела и коррекцию телосложения с учетом индивидуальных особенностей физического развития. Индивидуальные комплексы адаптивной физической культуры, подбираемые в соответствии с медицинскими показаниями (при нарушениях опорно-двигательного аппарата, органов дыхания, кровообращения и зрения — близорукость).</w:t>
      </w:r>
    </w:p>
    <w:p w:rsidR="00460116" w:rsidRPr="00746786" w:rsidRDefault="00460116" w:rsidP="00460116">
      <w:pPr>
        <w:spacing w:before="100" w:beforeAutospacing="1" w:after="100" w:afterAutospacing="1"/>
      </w:pPr>
      <w:r w:rsidRPr="00746786">
        <w:t>   </w:t>
      </w:r>
      <w:r w:rsidRPr="00746786">
        <w:rPr>
          <w:b/>
          <w:bCs/>
          <w:i/>
          <w:iCs/>
        </w:rPr>
        <w:t>Спортивно-оздоровительная деятельность.</w:t>
      </w:r>
      <w:r w:rsidRPr="00746786">
        <w:t xml:space="preserve">    </w:t>
      </w:r>
    </w:p>
    <w:p w:rsidR="00460116" w:rsidRPr="00746786" w:rsidRDefault="00460116" w:rsidP="00460116">
      <w:pPr>
        <w:spacing w:before="100" w:beforeAutospacing="1" w:after="100" w:afterAutospacing="1"/>
        <w:rPr>
          <w:b/>
          <w:bCs/>
          <w:i/>
          <w:iCs/>
        </w:rPr>
      </w:pPr>
      <w:r w:rsidRPr="00746786">
        <w:t>   </w:t>
      </w:r>
      <w:r w:rsidRPr="00746786">
        <w:rPr>
          <w:i/>
          <w:iCs/>
        </w:rPr>
        <w:t xml:space="preserve">Легкая атлетика.(32ч.) </w:t>
      </w:r>
      <w:r w:rsidRPr="00746786">
        <w:t>Совершенствование техники ранее освоенных легкоатлетических упражнений (бег на короткие и средние дистанции; бег с препятствиями; кроссовый бег; прыжок в высоту и длину с разбега). Тройной прыжок с разбега. Толкание ядра.</w:t>
      </w:r>
      <w:r w:rsidRPr="00746786">
        <w:br/>
        <w:t xml:space="preserve">      Прикладные упражнения: туристическая ходьба; прыжки через препятствия, многоскоки, спрыгивание и запрыгивание с грузом на плечах, на точность приземления и сохранение равновесия; подъемы и спуски шагом и бегом с грузом на плечах. Передвижение туристической ходьбой. Марш-бросок </w:t>
      </w:r>
      <w:r w:rsidRPr="00746786">
        <w:rPr>
          <w:i/>
          <w:iCs/>
        </w:rPr>
        <w:t xml:space="preserve">(мальчики — </w:t>
      </w:r>
      <w:r w:rsidRPr="00746786">
        <w:t xml:space="preserve">до 5 км, </w:t>
      </w:r>
      <w:r w:rsidRPr="00746786">
        <w:rPr>
          <w:i/>
          <w:iCs/>
        </w:rPr>
        <w:t xml:space="preserve">девочки — </w:t>
      </w:r>
      <w:r w:rsidRPr="00746786">
        <w:t>до 3 км) с туристической экипировкой.</w:t>
      </w:r>
      <w:r w:rsidRPr="00746786">
        <w:br/>
        <w:t>      Упражнения специальной физической и технической подготовки.</w:t>
      </w:r>
    </w:p>
    <w:p w:rsidR="00460116" w:rsidRPr="00746786" w:rsidRDefault="00460116" w:rsidP="00460116">
      <w:pPr>
        <w:spacing w:before="100" w:beforeAutospacing="1" w:after="100" w:afterAutospacing="1"/>
      </w:pPr>
      <w:r w:rsidRPr="00746786">
        <w:rPr>
          <w:b/>
          <w:bCs/>
          <w:i/>
          <w:iCs/>
        </w:rPr>
        <w:lastRenderedPageBreak/>
        <w:t xml:space="preserve"> </w:t>
      </w:r>
      <w:r w:rsidRPr="00746786">
        <w:rPr>
          <w:i/>
          <w:iCs/>
        </w:rPr>
        <w:t>Гимнастика с основами акробатики</w:t>
      </w:r>
      <w:r w:rsidRPr="00746786">
        <w:t xml:space="preserve">. (24 ч.) Стойка на голове и руках толчком одной и махом другой из упора присев </w:t>
      </w:r>
      <w:r w:rsidRPr="00746786">
        <w:rPr>
          <w:i/>
          <w:iCs/>
        </w:rPr>
        <w:t xml:space="preserve">(юноши). </w:t>
      </w:r>
      <w:r w:rsidRPr="00746786">
        <w:t xml:space="preserve">Акробатическая комбинация: из стойки «старт пловца» с наскока два темповых кувырка вперед (второй со скрещиванием ног), поворот кругом, кувырок назад, перекат назад в стойку на лопатках, перекат в упор присев, в темпе прыжок вверх с поворотом на 360° </w:t>
      </w:r>
      <w:r w:rsidRPr="00746786">
        <w:rPr>
          <w:i/>
          <w:iCs/>
        </w:rPr>
        <w:t>(юноши).</w:t>
      </w:r>
      <w:r w:rsidRPr="00746786">
        <w:br/>
        <w:t xml:space="preserve">      Гимнастическая комбинация на перекладине </w:t>
      </w:r>
      <w:r w:rsidRPr="00746786">
        <w:rPr>
          <w:i/>
          <w:iCs/>
        </w:rPr>
        <w:t xml:space="preserve">(юноши): </w:t>
      </w:r>
      <w:r w:rsidRPr="00746786">
        <w:t>из виса стоя силой (махом) подъем переворотом назад в упор, перемах одной в упор верхом, перехват в хват снизу, оборот вперед верхом, перемах одной в упор сзади, поворот кругом в упор хватом сверху, махом назад соскок с поворотом на 90° в стойку боком к снаряду.</w:t>
      </w:r>
      <w:r w:rsidRPr="00746786">
        <w:br/>
        <w:t xml:space="preserve">      Гимнастические комбинации на брусьях: из упора на предплечьях подъем махом вперед в сед ноги врозь, кувырок вперед в сед ноги врозь, перемах внутрь с последующим размахиванием в упоре, соскок махом вперед </w:t>
      </w:r>
      <w:r w:rsidRPr="00746786">
        <w:rPr>
          <w:i/>
          <w:iCs/>
        </w:rPr>
        <w:t xml:space="preserve">(юноши); </w:t>
      </w:r>
      <w:r w:rsidRPr="00746786">
        <w:t xml:space="preserve">из упора стоя лицом внутрь на нижней жерди махом подъем переворотом назад, перехват в вис на нижней жерди хватом за верхнюю жердь, со скрестным перехватом рук поворот кругом в вис лежа сзади на нижней жерди, круги одной ногой над нижней жердью, сед на бедре, соскок </w:t>
      </w:r>
      <w:r w:rsidRPr="00746786">
        <w:rPr>
          <w:i/>
          <w:iCs/>
        </w:rPr>
        <w:t>(девушки).</w:t>
      </w:r>
      <w:r w:rsidRPr="00746786">
        <w:br/>
        <w:t xml:space="preserve">      Гимнастическая комбинация на гимнастическом бревне </w:t>
      </w:r>
      <w:r w:rsidRPr="00746786">
        <w:rPr>
          <w:i/>
          <w:iCs/>
        </w:rPr>
        <w:t xml:space="preserve">(девушки): </w:t>
      </w:r>
      <w:r w:rsidRPr="00746786">
        <w:t>с разбега наскок в упор присев, стойка поперек, руки в стороны, подскоки на двух на месте, усложненный шаг, подскоки с одной на другую с продвижением, равновесие с поворота махом одной ноги вперед, беговые шаги до конца бревна и соскок ноги врозь в стойку спиной к снаряду поперек.</w:t>
      </w:r>
      <w:r w:rsidRPr="00746786">
        <w:br/>
        <w:t xml:space="preserve">      Опорный прыжок через гимнастического коня </w:t>
      </w:r>
      <w:r w:rsidRPr="00746786">
        <w:rPr>
          <w:i/>
          <w:iCs/>
        </w:rPr>
        <w:t>(юноши).</w:t>
      </w:r>
      <w:r w:rsidRPr="00746786">
        <w:br/>
        <w:t xml:space="preserve">      Вольные упражнения: динамического характера (повороты на одной и двух ногах, повороты головы, ходьба на носках высоким шагом) и статического характера (стойки на двух и одной ноге с изменением положений рук, головы, туловища); произвольная комбинация, составленная из освоенных стилизованных общеразвивающих упражнений, элементов ритмической гимнастики и хореографии, танцевальных движений с учетом индивидуальной физической и технической подготовленности </w:t>
      </w:r>
      <w:r w:rsidRPr="00746786">
        <w:rPr>
          <w:i/>
          <w:iCs/>
        </w:rPr>
        <w:t>(девушки).</w:t>
      </w:r>
      <w:r w:rsidRPr="00746786">
        <w:br/>
        <w:t>      </w:t>
      </w:r>
      <w:r w:rsidRPr="00746786">
        <w:rPr>
          <w:i/>
          <w:iCs/>
        </w:rPr>
        <w:t xml:space="preserve">Лыжные гонки.(16 ч.) </w:t>
      </w:r>
      <w:r w:rsidRPr="00746786">
        <w:t>Совершенствование техники освоенных лыжных ходов, перехода с одного хода на другой. Прохождение на результат учебных дистанций с чередованием лыжных ходов (протяженность дистанций регулируется учителем или учащимися).</w:t>
      </w:r>
      <w:r w:rsidRPr="00746786">
        <w:br/>
        <w:t>      Упражнения специальной физической и технической подготовки.</w:t>
      </w:r>
      <w:r w:rsidRPr="00746786">
        <w:br/>
        <w:t>      </w:t>
      </w:r>
      <w:r w:rsidRPr="00746786">
        <w:rPr>
          <w:i/>
          <w:iCs/>
        </w:rPr>
        <w:t>Спортивные игры (30 ч.)</w:t>
      </w:r>
      <w:r w:rsidRPr="00746786">
        <w:br/>
      </w:r>
      <w:r w:rsidRPr="00746786">
        <w:rPr>
          <w:spacing w:val="48"/>
        </w:rPr>
        <w:t>Баскетбол</w:t>
      </w:r>
      <w:r w:rsidRPr="00746786">
        <w:t>. Ведение мяча с обводкой пассивного и активного соперника. Отработка тактических игровых комбинаций. Игра в баскетбол по правилам.</w:t>
      </w:r>
      <w:r w:rsidRPr="00746786">
        <w:br/>
        <w:t>      Упражнения специальной физической и технической подготовки.</w:t>
      </w:r>
    </w:p>
    <w:p w:rsidR="00460116" w:rsidRPr="00746786" w:rsidRDefault="00460116" w:rsidP="00460116">
      <w:pPr>
        <w:spacing w:before="100" w:beforeAutospacing="1" w:after="100" w:afterAutospacing="1"/>
        <w:rPr>
          <w:b/>
          <w:bCs/>
        </w:rPr>
      </w:pPr>
      <w:r w:rsidRPr="00746786">
        <w:rPr>
          <w:b/>
          <w:bCs/>
        </w:rPr>
        <w:t>9 КЛАСС</w:t>
      </w:r>
    </w:p>
    <w:p w:rsidR="00460116" w:rsidRPr="00746786" w:rsidRDefault="00460116" w:rsidP="00460116">
      <w:pPr>
        <w:spacing w:before="100" w:beforeAutospacing="1" w:after="100" w:afterAutospacing="1"/>
        <w:rPr>
          <w:b/>
          <w:bCs/>
        </w:rPr>
      </w:pPr>
      <w:r w:rsidRPr="00746786">
        <w:rPr>
          <w:b/>
          <w:bCs/>
        </w:rPr>
        <w:t>Знания о физической культуре</w:t>
      </w:r>
    </w:p>
    <w:p w:rsidR="00460116" w:rsidRPr="00746786" w:rsidRDefault="00460116" w:rsidP="00460116">
      <w:pPr>
        <w:spacing w:before="100" w:beforeAutospacing="1" w:after="100" w:afterAutospacing="1"/>
      </w:pPr>
      <w:r w:rsidRPr="00746786">
        <w:rPr>
          <w:b/>
          <w:bCs/>
        </w:rPr>
        <w:t>      </w:t>
      </w:r>
      <w:r w:rsidRPr="00746786">
        <w:rPr>
          <w:b/>
          <w:bCs/>
          <w:i/>
          <w:iCs/>
        </w:rPr>
        <w:t>Физическая культура и спорт в современном обществе.</w:t>
      </w:r>
      <w:r w:rsidRPr="00746786">
        <w:t xml:space="preserve"> Туристические походы как форма активного отдыха, укрепления здоровья и восстановления организма, виды и разновидности туристических походов. Пешие туристические походы, их организация и проведение, требования к технике безопасности и бережному отношению к природе (экологические требования).</w:t>
      </w:r>
      <w:r w:rsidRPr="00746786">
        <w:br/>
        <w:t>      </w:t>
      </w:r>
      <w:r w:rsidRPr="00746786">
        <w:rPr>
          <w:b/>
          <w:bCs/>
          <w:i/>
          <w:iCs/>
        </w:rPr>
        <w:t xml:space="preserve">Базовые понятия физической культуры. </w:t>
      </w:r>
      <w:r w:rsidRPr="00746786">
        <w:t>Здоровый образ жизни, роль и значение физической культуры в его формировании. Вредные привычки и их пагубное влияние на физическое, психическое и социальное здоровье человека, роль и значение занятий физической культурой в профилактике вредных привычек. Прикладно-ориентированная физическая подготовка как система тренировочных занятий для освоения профессиональной деятельности, всестороннего и гармоничного физического совершенствования.</w:t>
      </w:r>
      <w:r w:rsidRPr="00746786">
        <w:br/>
        <w:t>      </w:t>
      </w:r>
      <w:r w:rsidRPr="00746786">
        <w:rPr>
          <w:b/>
          <w:bCs/>
          <w:i/>
          <w:iCs/>
        </w:rPr>
        <w:t xml:space="preserve">Физическая культура человека. </w:t>
      </w:r>
      <w:r w:rsidRPr="00746786">
        <w:t xml:space="preserve">Правила организации и планирования режима дня с учетом дневной и недельной динамики работоспособности. Правила планирования активного отдыха и его основных форм с учетом особенностей учебной (трудовой) деятельности, индивидуального </w:t>
      </w:r>
      <w:r w:rsidRPr="00746786">
        <w:lastRenderedPageBreak/>
        <w:t>образа жизни. Правила и гигиенические требования к проведению банных процедур. Правила оказания доврачебной помощи во время занятий физической культурой и в условиях активного отдыха.</w:t>
      </w:r>
    </w:p>
    <w:p w:rsidR="00460116" w:rsidRPr="00746786" w:rsidRDefault="00460116" w:rsidP="00460116">
      <w:pPr>
        <w:spacing w:before="100" w:beforeAutospacing="1" w:after="100" w:afterAutospacing="1"/>
      </w:pPr>
      <w:r w:rsidRPr="00746786">
        <w:rPr>
          <w:b/>
          <w:bCs/>
        </w:rPr>
        <w:t>Способы двигательной (физкультурной) деятельности</w:t>
      </w:r>
    </w:p>
    <w:p w:rsidR="00460116" w:rsidRPr="00746786" w:rsidRDefault="00460116" w:rsidP="00460116">
      <w:pPr>
        <w:spacing w:before="100" w:beforeAutospacing="1" w:after="100" w:afterAutospacing="1"/>
      </w:pPr>
      <w:r w:rsidRPr="00746786">
        <w:t>      </w:t>
      </w:r>
      <w:r w:rsidRPr="00746786">
        <w:rPr>
          <w:b/>
          <w:bCs/>
          <w:i/>
          <w:iCs/>
        </w:rPr>
        <w:t xml:space="preserve">Организация и проведение занятий физической культурой. </w:t>
      </w:r>
      <w:r w:rsidRPr="00746786">
        <w:t>Подготовка к проведению летних пеших туристических походов (выбор маршрута, снаряжения, одежды и обуви, укладка рюкзака).</w:t>
      </w:r>
      <w:r w:rsidRPr="00746786">
        <w:br/>
        <w:t>      Соблюдение правил движения по маршруту. Оборудование мест стоянки (установка палатки, разведение костра, размещение туалета, оборудование спортивной площадки и т. п.). Соблюдение требований безопасности и оказания доврачебной помощи (при укусах, отравлениях, царапинах, ссадинах и потертостях, ушибах и других травмах).</w:t>
      </w:r>
      <w:r w:rsidRPr="00746786">
        <w:br/>
        <w:t>      Последовательное выполнение всех частей занятий прикладно ориентированной подготовкой (согласно плану индивидуальных занятий). Наблюдение за режимами нагрузки (по частоте сердечных сокращений) и показателями (внешними и внутренними) самочувствия во время занятий.</w:t>
      </w:r>
      <w:r w:rsidRPr="00746786">
        <w:br/>
        <w:t>      </w:t>
      </w:r>
      <w:r w:rsidRPr="00746786">
        <w:rPr>
          <w:b/>
          <w:bCs/>
          <w:i/>
          <w:iCs/>
        </w:rPr>
        <w:t xml:space="preserve">Оценка эффективности занятий физической культурой. </w:t>
      </w:r>
      <w:r w:rsidRPr="00746786">
        <w:t>Ведение дневника самонаблюдения: регистрация по учебным четвертям динамики показателей физического развития и физической подготовленности; еженедельное обновление комплексов утренней зарядки и физкультминуток, содержания домашних занятий, результатов тестирования функционального состояния организма (с помощью «одномоментной пробы Летунова»).</w:t>
      </w:r>
    </w:p>
    <w:p w:rsidR="00460116" w:rsidRPr="00746786" w:rsidRDefault="00460116" w:rsidP="00460116">
      <w:pPr>
        <w:spacing w:before="100" w:beforeAutospacing="1" w:after="100" w:afterAutospacing="1"/>
      </w:pPr>
      <w:r w:rsidRPr="00746786">
        <w:rPr>
          <w:b/>
          <w:bCs/>
        </w:rPr>
        <w:t>Физическое совершенствование</w:t>
      </w:r>
    </w:p>
    <w:p w:rsidR="00460116" w:rsidRPr="00746786" w:rsidRDefault="00460116" w:rsidP="00460116">
      <w:pPr>
        <w:spacing w:before="100" w:beforeAutospacing="1" w:after="100" w:afterAutospacing="1"/>
      </w:pPr>
      <w:r w:rsidRPr="00746786">
        <w:t>      </w:t>
      </w:r>
      <w:r w:rsidRPr="00746786">
        <w:rPr>
          <w:b/>
          <w:bCs/>
          <w:i/>
          <w:iCs/>
        </w:rPr>
        <w:t xml:space="preserve">Физкультурно-оздоровительная деятельность. </w:t>
      </w:r>
      <w:r w:rsidRPr="00746786">
        <w:t>Комплексы упражнений для формирования правильной осанки; утренней зарядки, физкультминуток; дыхательной гимнастики и гимнастики для глаз; для регулирования массы тела и коррекции фигуры с учетом индивидуальных особенностей физического развития. Индивидуальные комплексы адаптивной физической культуры (подбираемые в соответствии с медицинскими показаниями учащихся).</w:t>
      </w:r>
      <w:r w:rsidRPr="00746786">
        <w:br/>
        <w:t>      </w:t>
      </w:r>
      <w:r w:rsidRPr="00746786">
        <w:rPr>
          <w:b/>
          <w:bCs/>
          <w:i/>
          <w:iCs/>
        </w:rPr>
        <w:t xml:space="preserve">Спортивно-оздоровительная деятельность. </w:t>
      </w:r>
      <w:r w:rsidRPr="00746786">
        <w:t> </w:t>
      </w:r>
    </w:p>
    <w:p w:rsidR="00460116" w:rsidRPr="00746786" w:rsidRDefault="00460116" w:rsidP="00460116">
      <w:pPr>
        <w:spacing w:before="100" w:beforeAutospacing="1" w:after="100" w:afterAutospacing="1"/>
        <w:rPr>
          <w:b/>
          <w:bCs/>
          <w:i/>
          <w:iCs/>
        </w:rPr>
      </w:pPr>
      <w:r w:rsidRPr="00746786">
        <w:t>  </w:t>
      </w:r>
      <w:r w:rsidRPr="00746786">
        <w:rPr>
          <w:i/>
          <w:iCs/>
        </w:rPr>
        <w:t>Легкая атлетика</w:t>
      </w:r>
      <w:r w:rsidRPr="00746786">
        <w:t xml:space="preserve">. (32 ч.) Спортивная ходьба. Совершенствование техники ранее разученных упражнений в прыжках, беге и метании. Бег на дистанции: 60 м с низкого старта (на результат), 1000 м — </w:t>
      </w:r>
      <w:r w:rsidRPr="00746786">
        <w:rPr>
          <w:i/>
          <w:iCs/>
        </w:rPr>
        <w:t xml:space="preserve">девушки </w:t>
      </w:r>
      <w:r w:rsidRPr="00746786">
        <w:t xml:space="preserve">и 2000 м — </w:t>
      </w:r>
      <w:r w:rsidRPr="00746786">
        <w:rPr>
          <w:i/>
          <w:iCs/>
        </w:rPr>
        <w:t xml:space="preserve">юноши </w:t>
      </w:r>
      <w:r w:rsidRPr="00746786">
        <w:t xml:space="preserve">(на результат). Кроссовый бег: </w:t>
      </w:r>
      <w:r w:rsidRPr="00746786">
        <w:rPr>
          <w:i/>
          <w:iCs/>
        </w:rPr>
        <w:t xml:space="preserve">юноши — </w:t>
      </w:r>
      <w:r w:rsidRPr="00746786">
        <w:t xml:space="preserve">3 км, </w:t>
      </w:r>
      <w:r w:rsidRPr="00746786">
        <w:rPr>
          <w:i/>
          <w:iCs/>
        </w:rPr>
        <w:t xml:space="preserve">девушки — </w:t>
      </w:r>
      <w:r w:rsidRPr="00746786">
        <w:t>2 км.</w:t>
      </w:r>
      <w:r w:rsidRPr="00746786">
        <w:br/>
        <w:t>      Прикладные упражнения: преодоление полосы препятствий с использованием бега, ходьбы, прыжков; передвижения на руках в висе, лазанья и перелезания.</w:t>
      </w:r>
      <w:r w:rsidRPr="00746786">
        <w:br/>
        <w:t>      Упражнения общей физической подготовки.</w:t>
      </w:r>
    </w:p>
    <w:p w:rsidR="00460116" w:rsidRPr="00746786" w:rsidRDefault="00460116" w:rsidP="00460116">
      <w:pPr>
        <w:spacing w:before="100" w:beforeAutospacing="1" w:after="100" w:afterAutospacing="1"/>
        <w:rPr>
          <w:i/>
          <w:iCs/>
        </w:rPr>
      </w:pPr>
      <w:r w:rsidRPr="00746786">
        <w:rPr>
          <w:i/>
          <w:iCs/>
        </w:rPr>
        <w:t xml:space="preserve">Гимнастика с основами акробатики. (24 ч.) </w:t>
      </w:r>
      <w:r w:rsidRPr="00746786">
        <w:t xml:space="preserve">Акробатическая комбинация </w:t>
      </w:r>
      <w:r w:rsidRPr="00746786">
        <w:rPr>
          <w:i/>
          <w:iCs/>
        </w:rPr>
        <w:t xml:space="preserve">(юноши): </w:t>
      </w:r>
      <w:r w:rsidRPr="00746786">
        <w:t>из основной стойки кувырок вперед в стойку на лопатках, упор присев, встать, из основной стойки прыжком упор присев, кувырок назад в упор ноги врозь.</w:t>
      </w:r>
      <w:r w:rsidRPr="00746786">
        <w:br/>
        <w:t xml:space="preserve">      Упражнения на гимнастическом бревне </w:t>
      </w:r>
      <w:r w:rsidRPr="00746786">
        <w:rPr>
          <w:i/>
          <w:iCs/>
        </w:rPr>
        <w:t xml:space="preserve">(девушки): </w:t>
      </w:r>
      <w:r w:rsidRPr="00746786">
        <w:t>танцевальные шаги (полька), ходьба со взмахами ног и поворотами; соскок из упора стоя на колене в стойку боком к бревну. Гимнастическая комбинация, составленная из разученных упражнений и с учетом индивидуальной физической и технической подготовленности.</w:t>
      </w:r>
      <w:r w:rsidRPr="00746786">
        <w:br/>
        <w:t xml:space="preserve">      Упражнения на перекладине </w:t>
      </w:r>
      <w:r w:rsidRPr="00746786">
        <w:rPr>
          <w:i/>
          <w:iCs/>
        </w:rPr>
        <w:t xml:space="preserve">(юноши): </w:t>
      </w:r>
      <w:r w:rsidRPr="00746786">
        <w:t>из стойки спиной к перекладине вис стоя сзади согнувшись, толчком ног вис согнувшись сзади; вис на согнутых ногах. Гимнастическая комбинация, составленная из разученных упражнений и с учетом индивидуальной физической и технической подготовленности.</w:t>
      </w:r>
      <w:r w:rsidRPr="00746786">
        <w:br/>
        <w:t xml:space="preserve">      Упражнения на брусьях: махи в упоре на руках с разведением ног над жердями; </w:t>
      </w:r>
      <w:r w:rsidRPr="00746786">
        <w:lastRenderedPageBreak/>
        <w:t xml:space="preserve">гимнастическая комбинация, составленная из разученных упражнений и с учетом индивидуальной физической и технической подготовленности </w:t>
      </w:r>
      <w:r w:rsidRPr="00746786">
        <w:rPr>
          <w:i/>
          <w:iCs/>
        </w:rPr>
        <w:t xml:space="preserve">(юноши); </w:t>
      </w:r>
      <w:r w:rsidRPr="00746786">
        <w:t xml:space="preserve">из виса присев на нижней жерди толчком ног подъем в упор на верхнюю жердь; гимнастическая комбинация, составленная из разученных упражнений и с учетом индивидуальной физической и технической подготовленности </w:t>
      </w:r>
      <w:r w:rsidRPr="00746786">
        <w:rPr>
          <w:i/>
          <w:iCs/>
        </w:rPr>
        <w:t>(девушки).</w:t>
      </w:r>
      <w:r w:rsidRPr="00746786">
        <w:br/>
        <w:t>      Упражнения общей физической подготовки.</w:t>
      </w:r>
    </w:p>
    <w:p w:rsidR="00460116" w:rsidRPr="00746786" w:rsidRDefault="00460116" w:rsidP="00460116">
      <w:pPr>
        <w:spacing w:before="100" w:beforeAutospacing="1" w:after="100" w:afterAutospacing="1"/>
        <w:rPr>
          <w:spacing w:val="48"/>
        </w:rPr>
      </w:pPr>
      <w:r w:rsidRPr="00746786">
        <w:t>      </w:t>
      </w:r>
      <w:r w:rsidRPr="00746786">
        <w:rPr>
          <w:i/>
          <w:iCs/>
        </w:rPr>
        <w:t>Лыжные гонки</w:t>
      </w:r>
      <w:r w:rsidRPr="00746786">
        <w:t>.(16 ч.) Бесшажный ход. Передвижение по пересеченной местности с чередованием одновременных, попеременных и бесшажного ходов. Преодоление крутых спусков в низкой стойке. Прохождение соревновательной дистанции 3 км.</w:t>
      </w:r>
      <w:r w:rsidRPr="00746786">
        <w:br/>
        <w:t>      Упражнения общей физической подготовки.</w:t>
      </w:r>
      <w:r w:rsidRPr="00746786">
        <w:br/>
        <w:t>      </w:t>
      </w:r>
      <w:r w:rsidRPr="00746786">
        <w:rPr>
          <w:i/>
          <w:iCs/>
        </w:rPr>
        <w:t>Спортивные игры(30 ч.)</w:t>
      </w:r>
      <w:r w:rsidRPr="00746786">
        <w:br/>
        <w:t>      </w:t>
      </w:r>
      <w:r w:rsidRPr="00746786">
        <w:rPr>
          <w:spacing w:val="48"/>
        </w:rPr>
        <w:t>Баскетбол</w:t>
      </w:r>
      <w:r w:rsidRPr="00746786">
        <w:t>. Ведение мяча с обводкой пассивного и активного соперника. Отработка тактических игровых комбинаций.  Технико-тактические действия в нападении (быстрое нападение) и защите (перехват мяча; борьба за мяч, не попавший в корзину). Игра в баскетбол по правилам.</w:t>
      </w:r>
    </w:p>
    <w:p w:rsidR="00460116" w:rsidRPr="00746786" w:rsidRDefault="00460116" w:rsidP="00460116">
      <w:pPr>
        <w:shd w:val="clear" w:color="auto" w:fill="F2F2F2"/>
        <w:ind w:firstLine="180"/>
      </w:pPr>
      <w:r w:rsidRPr="00746786">
        <w:rPr>
          <w:b/>
          <w:bCs/>
          <w:color w:val="000000"/>
        </w:rPr>
        <w:t>По уровню физической подготовленности.</w:t>
      </w:r>
    </w:p>
    <w:p w:rsidR="00460116" w:rsidRPr="00746786" w:rsidRDefault="00460116" w:rsidP="00460116">
      <w:pPr>
        <w:shd w:val="clear" w:color="auto" w:fill="FFFFFF"/>
        <w:ind w:firstLine="180"/>
      </w:pPr>
      <w:r w:rsidRPr="00746786">
        <w:rPr>
          <w:color w:val="000000"/>
        </w:rPr>
        <w:t>Оценивая уровень физической подготовленности, следует прини</w:t>
      </w:r>
      <w:r w:rsidRPr="00746786">
        <w:rPr>
          <w:color w:val="000000"/>
        </w:rPr>
        <w:softHyphen/>
        <w:t>мать во внимание реальные сдвиги учащихся в показателях физичес</w:t>
      </w:r>
      <w:r w:rsidRPr="00746786">
        <w:rPr>
          <w:color w:val="000000"/>
        </w:rPr>
        <w:softHyphen/>
        <w:t>кой подготовленности за определенный период времени. При оценке сдвигов в показателях развития определенных физических качеств учи</w:t>
      </w:r>
      <w:r w:rsidRPr="00746786">
        <w:rPr>
          <w:color w:val="000000"/>
        </w:rPr>
        <w:softHyphen/>
        <w:t>тель должен принимать во внимание особенности развития двигатель</w:t>
      </w:r>
      <w:r w:rsidRPr="00746786">
        <w:rPr>
          <w:color w:val="000000"/>
        </w:rPr>
        <w:softHyphen/>
        <w:t>ных способностей, динамику их изменения у детей определенного воз</w:t>
      </w:r>
      <w:r w:rsidRPr="00746786">
        <w:rPr>
          <w:color w:val="000000"/>
        </w:rPr>
        <w:softHyphen/>
        <w:t>раста, исходный уровень достижений конкретных учащихся. При про</w:t>
      </w:r>
      <w:r w:rsidRPr="00746786">
        <w:rPr>
          <w:color w:val="000000"/>
        </w:rPr>
        <w:softHyphen/>
        <w:t>гнозировании прироста скоростных способностей, являющихся наиболее консервативными в развитии, не следует планировать боль</w:t>
      </w:r>
      <w:r w:rsidRPr="00746786">
        <w:rPr>
          <w:color w:val="000000"/>
        </w:rPr>
        <w:softHyphen/>
        <w:t>ших сдвигов. Напротив, при прогнозировании показателей выносливо</w:t>
      </w:r>
      <w:r w:rsidRPr="00746786">
        <w:rPr>
          <w:color w:val="000000"/>
        </w:rPr>
        <w:softHyphen/>
        <w:t>сти в беге умеренной интенсивности, а также силовой выносливости темпы прироста могут быть довольно высокими.</w:t>
      </w:r>
    </w:p>
    <w:p w:rsidR="00460116" w:rsidRPr="00746786" w:rsidRDefault="00460116" w:rsidP="00460116">
      <w:pPr>
        <w:shd w:val="clear" w:color="auto" w:fill="FFFFFF"/>
        <w:ind w:firstLine="180"/>
      </w:pPr>
      <w:r w:rsidRPr="00746786">
        <w:rPr>
          <w:color w:val="000000"/>
        </w:rPr>
        <w:t>При оценке темпов прироста на отметку «5», «4», «3» учитель дол</w:t>
      </w:r>
      <w:r w:rsidRPr="00746786">
        <w:rPr>
          <w:color w:val="000000"/>
        </w:rPr>
        <w:softHyphen/>
        <w:t>жен исходить из вышеприведенных аргументов, поскольку в каждом конкретном случае прогнозирование этих темпов осуществить невоз</w:t>
      </w:r>
      <w:r w:rsidRPr="00746786">
        <w:rPr>
          <w:color w:val="000000"/>
        </w:rPr>
        <w:softHyphen/>
        <w:t>можно. Задания учителя по улучшению показателей физической под</w:t>
      </w:r>
      <w:r w:rsidRPr="00746786">
        <w:rPr>
          <w:color w:val="000000"/>
        </w:rPr>
        <w:softHyphen/>
        <w:t>готовленности должны представлять для учащихся определенную труд</w:t>
      </w:r>
      <w:r w:rsidRPr="00746786">
        <w:rPr>
          <w:color w:val="000000"/>
        </w:rPr>
        <w:softHyphen/>
        <w:t>ность, но быть реально выполнимыми. Достижение этих сдвигов при условии систематических занятий дает основание учителю для выс</w:t>
      </w:r>
      <w:r w:rsidRPr="00746786">
        <w:rPr>
          <w:color w:val="000000"/>
        </w:rPr>
        <w:softHyphen/>
        <w:t>тавления учащимся высокой оценки.</w:t>
      </w:r>
    </w:p>
    <w:p w:rsidR="00460116" w:rsidRPr="00746786" w:rsidRDefault="00460116" w:rsidP="00460116">
      <w:pPr>
        <w:shd w:val="clear" w:color="auto" w:fill="FFFFFF"/>
        <w:ind w:firstLine="180"/>
      </w:pPr>
      <w:r w:rsidRPr="00746786">
        <w:rPr>
          <w:color w:val="000000"/>
        </w:rPr>
        <w:t>Итоговая оценка успеваемости по физической культуре складыва</w:t>
      </w:r>
      <w:r w:rsidRPr="00746786">
        <w:rPr>
          <w:color w:val="000000"/>
        </w:rPr>
        <w:softHyphen/>
        <w:t>ется из суммы баллов, полученных учащимся за все составляющие: знания, двигательные умения и навыки, умения осуществлять физкуль</w:t>
      </w:r>
      <w:r w:rsidRPr="00746786">
        <w:rPr>
          <w:color w:val="000000"/>
        </w:rPr>
        <w:softHyphen/>
        <w:t>турно-оздоровительную деятельность, сдвиги в показателях физической подготовленности. При этом преимущественное значение имеют оценки за умение осуществлять собственно двигательную, физкуль</w:t>
      </w:r>
      <w:r w:rsidRPr="00746786">
        <w:rPr>
          <w:color w:val="000000"/>
        </w:rPr>
        <w:softHyphen/>
        <w:t>турно-оздоровительную и спортивную деятельность.</w:t>
      </w:r>
    </w:p>
    <w:p w:rsidR="00460116" w:rsidRPr="00746786" w:rsidRDefault="00460116" w:rsidP="00460116">
      <w:pPr>
        <w:shd w:val="clear" w:color="auto" w:fill="FFFFFF"/>
        <w:ind w:firstLine="180"/>
      </w:pPr>
      <w:r w:rsidRPr="00746786">
        <w:rPr>
          <w:color w:val="000000"/>
        </w:rPr>
        <w:t>Учащиеся, отнесенные по состоянию здоровья к подготовительной медицинской группе, оцениваются на общих основаниях, за исключе</w:t>
      </w:r>
      <w:r w:rsidRPr="00746786">
        <w:rPr>
          <w:color w:val="000000"/>
        </w:rPr>
        <w:softHyphen/>
        <w:t>нием тех видов двигательных действий, которые им противопоказаны по состоянию здоровья.</w:t>
      </w:r>
    </w:p>
    <w:p w:rsidR="00460116" w:rsidRPr="00746786" w:rsidRDefault="00460116" w:rsidP="00460116">
      <w:pPr>
        <w:shd w:val="clear" w:color="auto" w:fill="FFFFFF"/>
        <w:ind w:firstLine="180"/>
        <w:rPr>
          <w:color w:val="000000"/>
        </w:rPr>
      </w:pPr>
      <w:r w:rsidRPr="00746786">
        <w:rPr>
          <w:color w:val="000000"/>
        </w:rPr>
        <w:t>Учащиеся, отнесенные к специальной медицинской группе, оцени</w:t>
      </w:r>
      <w:r w:rsidRPr="00746786">
        <w:rPr>
          <w:color w:val="000000"/>
        </w:rPr>
        <w:softHyphen/>
        <w:t>ваются по овладению ими разделом «Основы знаний», умениями осу</w:t>
      </w:r>
      <w:r w:rsidRPr="00746786">
        <w:rPr>
          <w:color w:val="000000"/>
        </w:rPr>
        <w:softHyphen/>
        <w:t>ществлять физкультурно-оздоровительную деятельность и доступные им двигательные действия.</w:t>
      </w:r>
    </w:p>
    <w:p w:rsidR="00460116" w:rsidRPr="00746786" w:rsidRDefault="00460116" w:rsidP="00460116">
      <w:pPr>
        <w:shd w:val="clear" w:color="auto" w:fill="FFFFFF"/>
      </w:pPr>
    </w:p>
    <w:p w:rsidR="00460116" w:rsidRPr="00746786" w:rsidRDefault="00460116" w:rsidP="00460116">
      <w:pPr>
        <w:shd w:val="clear" w:color="auto" w:fill="FFFFFF"/>
        <w:spacing w:after="180" w:line="240" w:lineRule="exact"/>
        <w:rPr>
          <w:b/>
        </w:rPr>
      </w:pPr>
      <w:r w:rsidRPr="00746786">
        <w:rPr>
          <w:b/>
        </w:rPr>
        <w:t>КАЛЕНДАРНО-ТЕМАТИЧЕСКОЕ ПЛАНИРОВАНИЕ</w:t>
      </w:r>
    </w:p>
    <w:p w:rsidR="00460116" w:rsidRPr="00746786" w:rsidRDefault="00460116" w:rsidP="00460116">
      <w:pPr>
        <w:rPr>
          <w:b/>
        </w:rPr>
      </w:pPr>
      <w:r w:rsidRPr="00746786">
        <w:rPr>
          <w:b/>
        </w:rPr>
        <w:t>Учебно-тематический план 5-9 классов</w:t>
      </w:r>
    </w:p>
    <w:p w:rsidR="00460116" w:rsidRPr="00746786" w:rsidRDefault="00460116" w:rsidP="0046011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1"/>
        <w:gridCol w:w="1211"/>
        <w:gridCol w:w="1212"/>
        <w:gridCol w:w="1151"/>
        <w:gridCol w:w="1154"/>
        <w:gridCol w:w="1092"/>
      </w:tblGrid>
      <w:tr w:rsidR="00460116" w:rsidRPr="00746786" w:rsidTr="00B00E71">
        <w:tc>
          <w:tcPr>
            <w:tcW w:w="4754" w:type="dxa"/>
          </w:tcPr>
          <w:p w:rsidR="00460116" w:rsidRPr="00746786" w:rsidRDefault="00460116" w:rsidP="00B00E71">
            <w:pPr>
              <w:overflowPunct w:val="0"/>
              <w:textAlignment w:val="baseline"/>
            </w:pPr>
            <w:r w:rsidRPr="00746786">
              <w:t>Разделы программы</w:t>
            </w:r>
          </w:p>
        </w:tc>
        <w:tc>
          <w:tcPr>
            <w:tcW w:w="1235" w:type="dxa"/>
          </w:tcPr>
          <w:p w:rsidR="00460116" w:rsidRPr="00746786" w:rsidRDefault="00460116" w:rsidP="00B00E71">
            <w:pPr>
              <w:overflowPunct w:val="0"/>
              <w:textAlignment w:val="baseline"/>
            </w:pPr>
            <w:r w:rsidRPr="00746786">
              <w:t>5 класс</w:t>
            </w:r>
          </w:p>
        </w:tc>
        <w:tc>
          <w:tcPr>
            <w:tcW w:w="1236" w:type="dxa"/>
          </w:tcPr>
          <w:p w:rsidR="00460116" w:rsidRPr="00746786" w:rsidRDefault="00460116" w:rsidP="00B00E71">
            <w:pPr>
              <w:overflowPunct w:val="0"/>
              <w:textAlignment w:val="baseline"/>
            </w:pPr>
            <w:r w:rsidRPr="00746786">
              <w:t>6 класс</w:t>
            </w:r>
          </w:p>
        </w:tc>
        <w:tc>
          <w:tcPr>
            <w:tcW w:w="1172" w:type="dxa"/>
          </w:tcPr>
          <w:p w:rsidR="00460116" w:rsidRPr="00746786" w:rsidRDefault="00460116" w:rsidP="00B00E71">
            <w:pPr>
              <w:overflowPunct w:val="0"/>
              <w:textAlignment w:val="baseline"/>
            </w:pPr>
            <w:r w:rsidRPr="00746786">
              <w:t>7 класс</w:t>
            </w:r>
          </w:p>
        </w:tc>
        <w:tc>
          <w:tcPr>
            <w:tcW w:w="1175" w:type="dxa"/>
          </w:tcPr>
          <w:p w:rsidR="00460116" w:rsidRPr="00746786" w:rsidRDefault="00460116" w:rsidP="00B00E71">
            <w:pPr>
              <w:overflowPunct w:val="0"/>
              <w:textAlignment w:val="baseline"/>
            </w:pPr>
            <w:r w:rsidRPr="00746786">
              <w:t>8 класс</w:t>
            </w:r>
          </w:p>
        </w:tc>
        <w:tc>
          <w:tcPr>
            <w:tcW w:w="1110" w:type="dxa"/>
          </w:tcPr>
          <w:p w:rsidR="00460116" w:rsidRPr="00746786" w:rsidRDefault="00460116" w:rsidP="00B00E71">
            <w:pPr>
              <w:overflowPunct w:val="0"/>
              <w:textAlignment w:val="baseline"/>
            </w:pPr>
            <w:r w:rsidRPr="00746786">
              <w:t>9 класс</w:t>
            </w:r>
          </w:p>
        </w:tc>
      </w:tr>
      <w:tr w:rsidR="00460116" w:rsidRPr="00746786" w:rsidTr="00B00E71">
        <w:tc>
          <w:tcPr>
            <w:tcW w:w="4754" w:type="dxa"/>
          </w:tcPr>
          <w:p w:rsidR="00460116" w:rsidRPr="00746786" w:rsidRDefault="00460116" w:rsidP="00B00E71">
            <w:pPr>
              <w:overflowPunct w:val="0"/>
              <w:textAlignment w:val="baseline"/>
              <w:rPr>
                <w:b/>
              </w:rPr>
            </w:pPr>
            <w:r w:rsidRPr="00746786">
              <w:rPr>
                <w:b/>
              </w:rPr>
              <w:t xml:space="preserve">Знания о физической культуре  </w:t>
            </w:r>
            <w:r w:rsidRPr="00746786">
              <w:t xml:space="preserve">(История физической культуры. Физическая культура и спорт в </w:t>
            </w:r>
            <w:r w:rsidRPr="00746786">
              <w:lastRenderedPageBreak/>
              <w:t>современном обществе. Базовые понятия физической культуры. Физическая культура человека.)</w:t>
            </w:r>
          </w:p>
        </w:tc>
        <w:tc>
          <w:tcPr>
            <w:tcW w:w="5928" w:type="dxa"/>
            <w:gridSpan w:val="5"/>
          </w:tcPr>
          <w:p w:rsidR="00460116" w:rsidRPr="00746786" w:rsidRDefault="00460116" w:rsidP="00B00E71">
            <w:pPr>
              <w:overflowPunct w:val="0"/>
              <w:textAlignment w:val="baseline"/>
            </w:pPr>
          </w:p>
          <w:p w:rsidR="00460116" w:rsidRPr="00746786" w:rsidRDefault="00460116" w:rsidP="00B00E71">
            <w:pPr>
              <w:overflowPunct w:val="0"/>
              <w:textAlignment w:val="baseline"/>
            </w:pPr>
            <w:r w:rsidRPr="00746786">
              <w:t>В процессе урока</w:t>
            </w:r>
          </w:p>
          <w:p w:rsidR="00460116" w:rsidRPr="00746786" w:rsidRDefault="00460116" w:rsidP="00B00E71"/>
          <w:p w:rsidR="00460116" w:rsidRPr="00746786" w:rsidRDefault="00460116" w:rsidP="00B00E71"/>
        </w:tc>
      </w:tr>
      <w:tr w:rsidR="00460116" w:rsidRPr="00746786" w:rsidTr="00B00E71">
        <w:tc>
          <w:tcPr>
            <w:tcW w:w="4754" w:type="dxa"/>
          </w:tcPr>
          <w:p w:rsidR="00460116" w:rsidRPr="00746786" w:rsidRDefault="00460116" w:rsidP="00B00E71">
            <w:pPr>
              <w:overflowPunct w:val="0"/>
              <w:textAlignment w:val="baseline"/>
              <w:rPr>
                <w:b/>
                <w:bCs/>
                <w:i/>
              </w:rPr>
            </w:pPr>
            <w:r w:rsidRPr="00746786">
              <w:lastRenderedPageBreak/>
              <w:t>Организация и проведение занятий физической культурой</w:t>
            </w:r>
          </w:p>
        </w:tc>
        <w:tc>
          <w:tcPr>
            <w:tcW w:w="5928" w:type="dxa"/>
            <w:gridSpan w:val="5"/>
            <w:vMerge w:val="restart"/>
          </w:tcPr>
          <w:p w:rsidR="00460116" w:rsidRPr="00746786" w:rsidRDefault="00460116" w:rsidP="00B00E71">
            <w:pPr>
              <w:spacing w:before="100" w:beforeAutospacing="1" w:after="100" w:afterAutospacing="1"/>
            </w:pPr>
            <w:r w:rsidRPr="00746786">
              <w:t>В процессе урока</w:t>
            </w:r>
          </w:p>
        </w:tc>
      </w:tr>
      <w:tr w:rsidR="00460116" w:rsidRPr="00746786" w:rsidTr="00B00E71">
        <w:trPr>
          <w:trHeight w:val="435"/>
        </w:trPr>
        <w:tc>
          <w:tcPr>
            <w:tcW w:w="4754" w:type="dxa"/>
          </w:tcPr>
          <w:p w:rsidR="00460116" w:rsidRPr="00746786" w:rsidRDefault="00460116" w:rsidP="00B00E71">
            <w:pPr>
              <w:overflowPunct w:val="0"/>
              <w:textAlignment w:val="baseline"/>
              <w:rPr>
                <w:b/>
                <w:bCs/>
              </w:rPr>
            </w:pPr>
            <w:r w:rsidRPr="00746786">
              <w:t>Оценка эффективности занятий физической культурой</w:t>
            </w:r>
          </w:p>
        </w:tc>
        <w:tc>
          <w:tcPr>
            <w:tcW w:w="5928" w:type="dxa"/>
            <w:gridSpan w:val="5"/>
            <w:vMerge/>
          </w:tcPr>
          <w:p w:rsidR="00460116" w:rsidRPr="00746786" w:rsidRDefault="00460116" w:rsidP="00B00E71">
            <w:pPr>
              <w:spacing w:before="100" w:beforeAutospacing="1" w:after="100" w:afterAutospacing="1"/>
            </w:pPr>
          </w:p>
        </w:tc>
      </w:tr>
      <w:tr w:rsidR="00460116" w:rsidRPr="00746786" w:rsidTr="00B00E71">
        <w:trPr>
          <w:trHeight w:val="465"/>
        </w:trPr>
        <w:tc>
          <w:tcPr>
            <w:tcW w:w="4754" w:type="dxa"/>
          </w:tcPr>
          <w:p w:rsidR="00460116" w:rsidRPr="00746786" w:rsidRDefault="00460116" w:rsidP="00B00E71">
            <w:pPr>
              <w:overflowPunct w:val="0"/>
              <w:textAlignment w:val="baseline"/>
              <w:rPr>
                <w:b/>
              </w:rPr>
            </w:pPr>
            <w:r w:rsidRPr="00746786">
              <w:t>Легкая атлетика</w:t>
            </w:r>
          </w:p>
        </w:tc>
        <w:tc>
          <w:tcPr>
            <w:tcW w:w="1235" w:type="dxa"/>
          </w:tcPr>
          <w:p w:rsidR="00460116" w:rsidRPr="00746786" w:rsidRDefault="00460116" w:rsidP="00B00E71">
            <w:pPr>
              <w:overflowPunct w:val="0"/>
              <w:textAlignment w:val="baseline"/>
            </w:pPr>
            <w:r w:rsidRPr="00746786">
              <w:t>32</w:t>
            </w:r>
          </w:p>
        </w:tc>
        <w:tc>
          <w:tcPr>
            <w:tcW w:w="1236" w:type="dxa"/>
          </w:tcPr>
          <w:p w:rsidR="00460116" w:rsidRPr="00746786" w:rsidRDefault="00460116" w:rsidP="00B00E71">
            <w:pPr>
              <w:overflowPunct w:val="0"/>
              <w:textAlignment w:val="baseline"/>
            </w:pPr>
            <w:r w:rsidRPr="00746786">
              <w:t>32</w:t>
            </w:r>
          </w:p>
        </w:tc>
        <w:tc>
          <w:tcPr>
            <w:tcW w:w="1172" w:type="dxa"/>
          </w:tcPr>
          <w:p w:rsidR="00460116" w:rsidRPr="00746786" w:rsidRDefault="00460116" w:rsidP="00B00E71">
            <w:pPr>
              <w:overflowPunct w:val="0"/>
              <w:textAlignment w:val="baseline"/>
            </w:pPr>
            <w:r w:rsidRPr="00746786">
              <w:t>32</w:t>
            </w:r>
          </w:p>
        </w:tc>
        <w:tc>
          <w:tcPr>
            <w:tcW w:w="1175" w:type="dxa"/>
          </w:tcPr>
          <w:p w:rsidR="00460116" w:rsidRPr="00746786" w:rsidRDefault="00460116" w:rsidP="00B00E71">
            <w:pPr>
              <w:overflowPunct w:val="0"/>
              <w:textAlignment w:val="baseline"/>
            </w:pPr>
            <w:r w:rsidRPr="00746786">
              <w:t>32</w:t>
            </w:r>
          </w:p>
        </w:tc>
        <w:tc>
          <w:tcPr>
            <w:tcW w:w="1110" w:type="dxa"/>
          </w:tcPr>
          <w:p w:rsidR="00460116" w:rsidRPr="00746786" w:rsidRDefault="00460116" w:rsidP="00B00E71">
            <w:pPr>
              <w:overflowPunct w:val="0"/>
              <w:textAlignment w:val="baseline"/>
            </w:pPr>
            <w:r w:rsidRPr="00746786">
              <w:t>32</w:t>
            </w:r>
          </w:p>
        </w:tc>
      </w:tr>
      <w:tr w:rsidR="00460116" w:rsidRPr="00746786" w:rsidTr="00B00E71">
        <w:trPr>
          <w:trHeight w:val="375"/>
        </w:trPr>
        <w:tc>
          <w:tcPr>
            <w:tcW w:w="4754" w:type="dxa"/>
          </w:tcPr>
          <w:p w:rsidR="00460116" w:rsidRPr="00746786" w:rsidRDefault="00460116" w:rsidP="00B00E71">
            <w:pPr>
              <w:overflowPunct w:val="0"/>
              <w:textAlignment w:val="baseline"/>
            </w:pPr>
            <w:r w:rsidRPr="00746786">
              <w:t xml:space="preserve">Гимнастика с основами акробатики   </w:t>
            </w:r>
          </w:p>
        </w:tc>
        <w:tc>
          <w:tcPr>
            <w:tcW w:w="1235" w:type="dxa"/>
          </w:tcPr>
          <w:p w:rsidR="00460116" w:rsidRPr="00746786" w:rsidRDefault="00460116" w:rsidP="00B00E71">
            <w:pPr>
              <w:overflowPunct w:val="0"/>
              <w:textAlignment w:val="baseline"/>
            </w:pPr>
            <w:r w:rsidRPr="00746786">
              <w:t>24</w:t>
            </w:r>
          </w:p>
        </w:tc>
        <w:tc>
          <w:tcPr>
            <w:tcW w:w="1236" w:type="dxa"/>
          </w:tcPr>
          <w:p w:rsidR="00460116" w:rsidRPr="00746786" w:rsidRDefault="00460116" w:rsidP="00B00E71">
            <w:pPr>
              <w:overflowPunct w:val="0"/>
              <w:textAlignment w:val="baseline"/>
            </w:pPr>
            <w:r w:rsidRPr="00746786">
              <w:t>24</w:t>
            </w:r>
          </w:p>
        </w:tc>
        <w:tc>
          <w:tcPr>
            <w:tcW w:w="1172" w:type="dxa"/>
          </w:tcPr>
          <w:p w:rsidR="00460116" w:rsidRPr="00746786" w:rsidRDefault="00460116" w:rsidP="00B00E71">
            <w:pPr>
              <w:overflowPunct w:val="0"/>
              <w:textAlignment w:val="baseline"/>
            </w:pPr>
            <w:r w:rsidRPr="00746786">
              <w:t>24</w:t>
            </w:r>
          </w:p>
        </w:tc>
        <w:tc>
          <w:tcPr>
            <w:tcW w:w="1175" w:type="dxa"/>
          </w:tcPr>
          <w:p w:rsidR="00460116" w:rsidRPr="00746786" w:rsidRDefault="00460116" w:rsidP="00B00E71">
            <w:pPr>
              <w:overflowPunct w:val="0"/>
              <w:textAlignment w:val="baseline"/>
            </w:pPr>
            <w:r w:rsidRPr="00746786">
              <w:t>24</w:t>
            </w:r>
          </w:p>
        </w:tc>
        <w:tc>
          <w:tcPr>
            <w:tcW w:w="1110" w:type="dxa"/>
          </w:tcPr>
          <w:p w:rsidR="00460116" w:rsidRPr="00746786" w:rsidRDefault="00460116" w:rsidP="00B00E71">
            <w:pPr>
              <w:overflowPunct w:val="0"/>
              <w:textAlignment w:val="baseline"/>
            </w:pPr>
            <w:r w:rsidRPr="00746786">
              <w:t>24</w:t>
            </w:r>
          </w:p>
        </w:tc>
      </w:tr>
      <w:tr w:rsidR="00460116" w:rsidRPr="00746786" w:rsidTr="00B00E71">
        <w:trPr>
          <w:trHeight w:val="375"/>
        </w:trPr>
        <w:tc>
          <w:tcPr>
            <w:tcW w:w="4754" w:type="dxa"/>
          </w:tcPr>
          <w:p w:rsidR="00460116" w:rsidRPr="00746786" w:rsidRDefault="00460116" w:rsidP="00B00E71">
            <w:pPr>
              <w:overflowPunct w:val="0"/>
              <w:textAlignment w:val="baseline"/>
            </w:pPr>
            <w:r w:rsidRPr="00746786">
              <w:t xml:space="preserve">Лыжные гонки   </w:t>
            </w:r>
          </w:p>
        </w:tc>
        <w:tc>
          <w:tcPr>
            <w:tcW w:w="1235" w:type="dxa"/>
          </w:tcPr>
          <w:p w:rsidR="00460116" w:rsidRPr="00746786" w:rsidRDefault="00460116" w:rsidP="00B00E71">
            <w:pPr>
              <w:overflowPunct w:val="0"/>
              <w:textAlignment w:val="baseline"/>
            </w:pPr>
            <w:r w:rsidRPr="00746786">
              <w:t>16</w:t>
            </w:r>
          </w:p>
        </w:tc>
        <w:tc>
          <w:tcPr>
            <w:tcW w:w="1236" w:type="dxa"/>
          </w:tcPr>
          <w:p w:rsidR="00460116" w:rsidRPr="00746786" w:rsidRDefault="00460116" w:rsidP="00B00E71">
            <w:pPr>
              <w:overflowPunct w:val="0"/>
              <w:textAlignment w:val="baseline"/>
            </w:pPr>
            <w:r w:rsidRPr="00746786">
              <w:t>16</w:t>
            </w:r>
          </w:p>
        </w:tc>
        <w:tc>
          <w:tcPr>
            <w:tcW w:w="1172" w:type="dxa"/>
          </w:tcPr>
          <w:p w:rsidR="00460116" w:rsidRPr="00746786" w:rsidRDefault="00460116" w:rsidP="00B00E71">
            <w:pPr>
              <w:overflowPunct w:val="0"/>
              <w:textAlignment w:val="baseline"/>
            </w:pPr>
            <w:r w:rsidRPr="00746786">
              <w:t>16</w:t>
            </w:r>
          </w:p>
        </w:tc>
        <w:tc>
          <w:tcPr>
            <w:tcW w:w="1175" w:type="dxa"/>
          </w:tcPr>
          <w:p w:rsidR="00460116" w:rsidRPr="00746786" w:rsidRDefault="00460116" w:rsidP="00B00E71">
            <w:pPr>
              <w:overflowPunct w:val="0"/>
              <w:textAlignment w:val="baseline"/>
            </w:pPr>
            <w:r w:rsidRPr="00746786">
              <w:t>16</w:t>
            </w:r>
          </w:p>
        </w:tc>
        <w:tc>
          <w:tcPr>
            <w:tcW w:w="1110" w:type="dxa"/>
          </w:tcPr>
          <w:p w:rsidR="00460116" w:rsidRPr="00746786" w:rsidRDefault="00460116" w:rsidP="00B00E71">
            <w:pPr>
              <w:overflowPunct w:val="0"/>
              <w:textAlignment w:val="baseline"/>
            </w:pPr>
            <w:r w:rsidRPr="00746786">
              <w:t>16</w:t>
            </w:r>
          </w:p>
        </w:tc>
      </w:tr>
      <w:tr w:rsidR="00460116" w:rsidRPr="00746786" w:rsidTr="00B00E71">
        <w:trPr>
          <w:trHeight w:val="481"/>
        </w:trPr>
        <w:tc>
          <w:tcPr>
            <w:tcW w:w="4754" w:type="dxa"/>
          </w:tcPr>
          <w:p w:rsidR="00460116" w:rsidRPr="00746786" w:rsidRDefault="00460116" w:rsidP="00B00E71">
            <w:pPr>
              <w:overflowPunct w:val="0"/>
              <w:textAlignment w:val="baseline"/>
              <w:rPr>
                <w:b/>
              </w:rPr>
            </w:pPr>
            <w:r w:rsidRPr="00746786">
              <w:t xml:space="preserve">Спортивные игры </w:t>
            </w:r>
          </w:p>
        </w:tc>
        <w:tc>
          <w:tcPr>
            <w:tcW w:w="1235" w:type="dxa"/>
          </w:tcPr>
          <w:p w:rsidR="00460116" w:rsidRPr="00746786" w:rsidRDefault="00460116" w:rsidP="00B00E71">
            <w:pPr>
              <w:overflowPunct w:val="0"/>
              <w:textAlignment w:val="baseline"/>
            </w:pPr>
            <w:r w:rsidRPr="00746786">
              <w:t>30</w:t>
            </w:r>
          </w:p>
        </w:tc>
        <w:tc>
          <w:tcPr>
            <w:tcW w:w="1236" w:type="dxa"/>
          </w:tcPr>
          <w:p w:rsidR="00460116" w:rsidRPr="00746786" w:rsidRDefault="00460116" w:rsidP="00B00E71">
            <w:pPr>
              <w:overflowPunct w:val="0"/>
              <w:textAlignment w:val="baseline"/>
            </w:pPr>
            <w:r w:rsidRPr="00746786">
              <w:t>30</w:t>
            </w:r>
          </w:p>
        </w:tc>
        <w:tc>
          <w:tcPr>
            <w:tcW w:w="1172" w:type="dxa"/>
          </w:tcPr>
          <w:p w:rsidR="00460116" w:rsidRPr="00746786" w:rsidRDefault="00460116" w:rsidP="00B00E71">
            <w:pPr>
              <w:overflowPunct w:val="0"/>
              <w:textAlignment w:val="baseline"/>
            </w:pPr>
            <w:r w:rsidRPr="00746786">
              <w:t>30</w:t>
            </w:r>
          </w:p>
        </w:tc>
        <w:tc>
          <w:tcPr>
            <w:tcW w:w="1175" w:type="dxa"/>
          </w:tcPr>
          <w:p w:rsidR="00460116" w:rsidRPr="00746786" w:rsidRDefault="00460116" w:rsidP="00B00E71">
            <w:pPr>
              <w:overflowPunct w:val="0"/>
              <w:textAlignment w:val="baseline"/>
            </w:pPr>
            <w:r w:rsidRPr="00746786">
              <w:t>30</w:t>
            </w:r>
          </w:p>
        </w:tc>
        <w:tc>
          <w:tcPr>
            <w:tcW w:w="1110" w:type="dxa"/>
          </w:tcPr>
          <w:p w:rsidR="00460116" w:rsidRPr="00746786" w:rsidRDefault="00460116" w:rsidP="00B00E71">
            <w:pPr>
              <w:overflowPunct w:val="0"/>
              <w:textAlignment w:val="baseline"/>
            </w:pPr>
            <w:r w:rsidRPr="00746786">
              <w:t>30</w:t>
            </w:r>
          </w:p>
        </w:tc>
      </w:tr>
      <w:tr w:rsidR="00460116" w:rsidRPr="00746786" w:rsidTr="00B00E71">
        <w:trPr>
          <w:trHeight w:val="409"/>
        </w:trPr>
        <w:tc>
          <w:tcPr>
            <w:tcW w:w="4754" w:type="dxa"/>
          </w:tcPr>
          <w:p w:rsidR="00460116" w:rsidRPr="00746786" w:rsidRDefault="00460116" w:rsidP="00B00E71">
            <w:pPr>
              <w:overflowPunct w:val="0"/>
              <w:textAlignment w:val="baseline"/>
              <w:rPr>
                <w:b/>
              </w:rPr>
            </w:pPr>
            <w:r w:rsidRPr="00746786">
              <w:rPr>
                <w:b/>
              </w:rPr>
              <w:t>Всего часов</w:t>
            </w:r>
          </w:p>
        </w:tc>
        <w:tc>
          <w:tcPr>
            <w:tcW w:w="1235" w:type="dxa"/>
          </w:tcPr>
          <w:p w:rsidR="00460116" w:rsidRPr="00746786" w:rsidRDefault="00460116" w:rsidP="00B00E71">
            <w:pPr>
              <w:overflowPunct w:val="0"/>
              <w:textAlignment w:val="baseline"/>
            </w:pPr>
            <w:r w:rsidRPr="00746786">
              <w:t>102</w:t>
            </w:r>
          </w:p>
        </w:tc>
        <w:tc>
          <w:tcPr>
            <w:tcW w:w="1236" w:type="dxa"/>
          </w:tcPr>
          <w:p w:rsidR="00460116" w:rsidRPr="00746786" w:rsidRDefault="00460116" w:rsidP="00B00E71">
            <w:pPr>
              <w:overflowPunct w:val="0"/>
              <w:textAlignment w:val="baseline"/>
            </w:pPr>
            <w:r w:rsidRPr="00746786">
              <w:t>102</w:t>
            </w:r>
          </w:p>
        </w:tc>
        <w:tc>
          <w:tcPr>
            <w:tcW w:w="1172" w:type="dxa"/>
          </w:tcPr>
          <w:p w:rsidR="00460116" w:rsidRPr="00746786" w:rsidRDefault="00460116" w:rsidP="00B00E71">
            <w:pPr>
              <w:overflowPunct w:val="0"/>
              <w:textAlignment w:val="baseline"/>
            </w:pPr>
            <w:r w:rsidRPr="00746786">
              <w:t>102</w:t>
            </w:r>
          </w:p>
        </w:tc>
        <w:tc>
          <w:tcPr>
            <w:tcW w:w="1175" w:type="dxa"/>
          </w:tcPr>
          <w:p w:rsidR="00460116" w:rsidRPr="00746786" w:rsidRDefault="00460116" w:rsidP="00B00E71">
            <w:r w:rsidRPr="00746786">
              <w:t>102</w:t>
            </w:r>
          </w:p>
        </w:tc>
        <w:tc>
          <w:tcPr>
            <w:tcW w:w="1110" w:type="dxa"/>
          </w:tcPr>
          <w:p w:rsidR="00460116" w:rsidRPr="00746786" w:rsidRDefault="00460116" w:rsidP="00B00E71">
            <w:r w:rsidRPr="00746786">
              <w:t>102</w:t>
            </w:r>
          </w:p>
        </w:tc>
      </w:tr>
    </w:tbl>
    <w:p w:rsidR="00460116" w:rsidRPr="00746786" w:rsidRDefault="00460116" w:rsidP="00460116">
      <w:pPr>
        <w:rPr>
          <w:b/>
        </w:rPr>
      </w:pPr>
    </w:p>
    <w:tbl>
      <w:tblPr>
        <w:tblpPr w:leftFromText="180" w:rightFromText="180" w:vertAnchor="text" w:horzAnchor="margin" w:tblpY="19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261"/>
        <w:gridCol w:w="992"/>
        <w:gridCol w:w="524"/>
        <w:gridCol w:w="610"/>
        <w:gridCol w:w="1134"/>
        <w:gridCol w:w="570"/>
        <w:gridCol w:w="564"/>
        <w:gridCol w:w="505"/>
        <w:gridCol w:w="629"/>
      </w:tblGrid>
      <w:tr w:rsidR="00460116" w:rsidRPr="00746786" w:rsidTr="00B00E71">
        <w:tc>
          <w:tcPr>
            <w:tcW w:w="567" w:type="dxa"/>
            <w:shd w:val="clear" w:color="auto" w:fill="auto"/>
          </w:tcPr>
          <w:p w:rsidR="00460116" w:rsidRPr="00746786" w:rsidRDefault="00460116" w:rsidP="00B00E71">
            <w:r w:rsidRPr="00746786">
              <w:t>п/№</w:t>
            </w:r>
          </w:p>
        </w:tc>
        <w:tc>
          <w:tcPr>
            <w:tcW w:w="3261" w:type="dxa"/>
            <w:shd w:val="clear" w:color="auto" w:fill="auto"/>
            <w:vAlign w:val="center"/>
          </w:tcPr>
          <w:p w:rsidR="00460116" w:rsidRPr="00746786" w:rsidRDefault="00460116" w:rsidP="00B00E71">
            <w:r w:rsidRPr="00746786">
              <w:t>Вид программного материала</w:t>
            </w:r>
          </w:p>
        </w:tc>
        <w:tc>
          <w:tcPr>
            <w:tcW w:w="992" w:type="dxa"/>
            <w:shd w:val="clear" w:color="auto" w:fill="auto"/>
            <w:vAlign w:val="center"/>
          </w:tcPr>
          <w:p w:rsidR="00460116" w:rsidRPr="00746786" w:rsidRDefault="00460116" w:rsidP="00B00E71">
            <w:r w:rsidRPr="00746786">
              <w:t>Кол-во</w:t>
            </w:r>
          </w:p>
          <w:p w:rsidR="00460116" w:rsidRPr="00746786" w:rsidRDefault="00460116" w:rsidP="00B00E71">
            <w:r w:rsidRPr="00746786">
              <w:t>часов</w:t>
            </w:r>
          </w:p>
        </w:tc>
        <w:tc>
          <w:tcPr>
            <w:tcW w:w="1134" w:type="dxa"/>
            <w:gridSpan w:val="2"/>
            <w:shd w:val="clear" w:color="auto" w:fill="auto"/>
            <w:vAlign w:val="center"/>
          </w:tcPr>
          <w:p w:rsidR="00460116" w:rsidRPr="00746786" w:rsidRDefault="00460116" w:rsidP="00B00E71">
            <w:r w:rsidRPr="00746786">
              <w:t>1</w:t>
            </w:r>
          </w:p>
          <w:p w:rsidR="00460116" w:rsidRPr="00746786" w:rsidRDefault="00460116" w:rsidP="00B00E71">
            <w:r w:rsidRPr="00746786">
              <w:t>четверть</w:t>
            </w:r>
          </w:p>
        </w:tc>
        <w:tc>
          <w:tcPr>
            <w:tcW w:w="1134" w:type="dxa"/>
            <w:shd w:val="clear" w:color="auto" w:fill="auto"/>
            <w:vAlign w:val="center"/>
          </w:tcPr>
          <w:p w:rsidR="00460116" w:rsidRPr="00746786" w:rsidRDefault="00460116" w:rsidP="00B00E71">
            <w:r w:rsidRPr="00746786">
              <w:t>2</w:t>
            </w:r>
          </w:p>
          <w:p w:rsidR="00460116" w:rsidRPr="00746786" w:rsidRDefault="00460116" w:rsidP="00B00E71">
            <w:r w:rsidRPr="00746786">
              <w:t>четверть</w:t>
            </w:r>
          </w:p>
        </w:tc>
        <w:tc>
          <w:tcPr>
            <w:tcW w:w="1134" w:type="dxa"/>
            <w:gridSpan w:val="2"/>
            <w:shd w:val="clear" w:color="auto" w:fill="auto"/>
            <w:vAlign w:val="center"/>
          </w:tcPr>
          <w:p w:rsidR="00460116" w:rsidRPr="00746786" w:rsidRDefault="00460116" w:rsidP="00B00E71">
            <w:r w:rsidRPr="00746786">
              <w:t>3</w:t>
            </w:r>
          </w:p>
          <w:p w:rsidR="00460116" w:rsidRPr="00746786" w:rsidRDefault="00460116" w:rsidP="00B00E71">
            <w:r w:rsidRPr="00746786">
              <w:t>четверть</w:t>
            </w:r>
          </w:p>
        </w:tc>
        <w:tc>
          <w:tcPr>
            <w:tcW w:w="1134" w:type="dxa"/>
            <w:gridSpan w:val="2"/>
            <w:shd w:val="clear" w:color="auto" w:fill="auto"/>
            <w:vAlign w:val="center"/>
          </w:tcPr>
          <w:p w:rsidR="00460116" w:rsidRPr="00746786" w:rsidRDefault="00460116" w:rsidP="00B00E71">
            <w:r w:rsidRPr="00746786">
              <w:t>4</w:t>
            </w:r>
          </w:p>
          <w:p w:rsidR="00460116" w:rsidRPr="00746786" w:rsidRDefault="00460116" w:rsidP="00B00E71">
            <w:r w:rsidRPr="00746786">
              <w:t>четверть</w:t>
            </w:r>
          </w:p>
        </w:tc>
      </w:tr>
      <w:tr w:rsidR="00460116" w:rsidRPr="00746786" w:rsidTr="00B00E71">
        <w:tc>
          <w:tcPr>
            <w:tcW w:w="567" w:type="dxa"/>
            <w:shd w:val="clear" w:color="auto" w:fill="auto"/>
          </w:tcPr>
          <w:p w:rsidR="00460116" w:rsidRPr="00746786" w:rsidRDefault="00460116" w:rsidP="00B00E71">
            <w:r w:rsidRPr="00746786">
              <w:t>1</w:t>
            </w:r>
          </w:p>
        </w:tc>
        <w:tc>
          <w:tcPr>
            <w:tcW w:w="3261" w:type="dxa"/>
            <w:shd w:val="clear" w:color="auto" w:fill="auto"/>
          </w:tcPr>
          <w:p w:rsidR="00460116" w:rsidRPr="00746786" w:rsidRDefault="00460116" w:rsidP="00B00E71">
            <w:r w:rsidRPr="00746786">
              <w:t xml:space="preserve">Знания о физической культуре  </w:t>
            </w:r>
          </w:p>
        </w:tc>
        <w:tc>
          <w:tcPr>
            <w:tcW w:w="992" w:type="dxa"/>
            <w:shd w:val="clear" w:color="auto" w:fill="auto"/>
          </w:tcPr>
          <w:p w:rsidR="00460116" w:rsidRPr="00746786" w:rsidRDefault="00460116" w:rsidP="00B00E71"/>
        </w:tc>
        <w:tc>
          <w:tcPr>
            <w:tcW w:w="4536" w:type="dxa"/>
            <w:gridSpan w:val="7"/>
            <w:shd w:val="clear" w:color="auto" w:fill="auto"/>
          </w:tcPr>
          <w:p w:rsidR="00460116" w:rsidRPr="00746786" w:rsidRDefault="00460116" w:rsidP="00B00E71">
            <w:r w:rsidRPr="00746786">
              <w:t>В процессе урока</w:t>
            </w:r>
          </w:p>
        </w:tc>
      </w:tr>
      <w:tr w:rsidR="00460116" w:rsidRPr="00746786" w:rsidTr="00B00E71">
        <w:tc>
          <w:tcPr>
            <w:tcW w:w="567" w:type="dxa"/>
            <w:shd w:val="clear" w:color="auto" w:fill="auto"/>
          </w:tcPr>
          <w:p w:rsidR="00460116" w:rsidRPr="00746786" w:rsidRDefault="00460116" w:rsidP="00B00E71">
            <w:r w:rsidRPr="00746786">
              <w:t>2</w:t>
            </w:r>
          </w:p>
        </w:tc>
        <w:tc>
          <w:tcPr>
            <w:tcW w:w="3261" w:type="dxa"/>
            <w:shd w:val="clear" w:color="auto" w:fill="auto"/>
          </w:tcPr>
          <w:p w:rsidR="00460116" w:rsidRPr="00746786" w:rsidRDefault="00460116" w:rsidP="00B00E71">
            <w:r w:rsidRPr="00746786">
              <w:t>Легкая атлетика</w:t>
            </w:r>
          </w:p>
          <w:p w:rsidR="00460116" w:rsidRPr="00746786" w:rsidRDefault="00460116" w:rsidP="00B00E71"/>
        </w:tc>
        <w:tc>
          <w:tcPr>
            <w:tcW w:w="992" w:type="dxa"/>
            <w:shd w:val="clear" w:color="auto" w:fill="auto"/>
            <w:vAlign w:val="center"/>
          </w:tcPr>
          <w:p w:rsidR="00460116" w:rsidRPr="00746786" w:rsidRDefault="00460116" w:rsidP="00B00E71">
            <w:r w:rsidRPr="00746786">
              <w:t>32</w:t>
            </w:r>
          </w:p>
        </w:tc>
        <w:tc>
          <w:tcPr>
            <w:tcW w:w="524" w:type="dxa"/>
            <w:tcBorders>
              <w:right w:val="single" w:sz="4" w:space="0" w:color="auto"/>
            </w:tcBorders>
            <w:shd w:val="clear" w:color="auto" w:fill="auto"/>
            <w:vAlign w:val="center"/>
          </w:tcPr>
          <w:p w:rsidR="00460116" w:rsidRPr="00746786" w:rsidRDefault="00460116" w:rsidP="00B00E71">
            <w:r w:rsidRPr="00746786">
              <w:t>18</w:t>
            </w:r>
          </w:p>
        </w:tc>
        <w:tc>
          <w:tcPr>
            <w:tcW w:w="610" w:type="dxa"/>
            <w:tcBorders>
              <w:left w:val="single" w:sz="4" w:space="0" w:color="auto"/>
            </w:tcBorders>
            <w:shd w:val="clear" w:color="auto" w:fill="auto"/>
            <w:vAlign w:val="center"/>
          </w:tcPr>
          <w:p w:rsidR="00460116" w:rsidRPr="00746786" w:rsidRDefault="00460116" w:rsidP="00B00E71"/>
        </w:tc>
        <w:tc>
          <w:tcPr>
            <w:tcW w:w="1134" w:type="dxa"/>
            <w:shd w:val="clear" w:color="auto" w:fill="auto"/>
            <w:vAlign w:val="center"/>
          </w:tcPr>
          <w:p w:rsidR="00460116" w:rsidRPr="00746786" w:rsidRDefault="00460116" w:rsidP="00B00E71"/>
        </w:tc>
        <w:tc>
          <w:tcPr>
            <w:tcW w:w="1134" w:type="dxa"/>
            <w:gridSpan w:val="2"/>
            <w:shd w:val="clear" w:color="auto" w:fill="auto"/>
            <w:vAlign w:val="center"/>
          </w:tcPr>
          <w:p w:rsidR="00460116" w:rsidRPr="00746786" w:rsidRDefault="00460116" w:rsidP="00B00E71"/>
        </w:tc>
        <w:tc>
          <w:tcPr>
            <w:tcW w:w="505" w:type="dxa"/>
            <w:tcBorders>
              <w:right w:val="single" w:sz="4" w:space="0" w:color="auto"/>
            </w:tcBorders>
            <w:shd w:val="clear" w:color="auto" w:fill="auto"/>
            <w:vAlign w:val="center"/>
          </w:tcPr>
          <w:p w:rsidR="00460116" w:rsidRPr="00746786" w:rsidRDefault="00460116" w:rsidP="00B00E71"/>
        </w:tc>
        <w:tc>
          <w:tcPr>
            <w:tcW w:w="629" w:type="dxa"/>
            <w:tcBorders>
              <w:left w:val="single" w:sz="4" w:space="0" w:color="auto"/>
            </w:tcBorders>
            <w:shd w:val="clear" w:color="auto" w:fill="auto"/>
            <w:vAlign w:val="center"/>
          </w:tcPr>
          <w:p w:rsidR="00460116" w:rsidRPr="00746786" w:rsidRDefault="00460116" w:rsidP="00B00E71">
            <w:r w:rsidRPr="00746786">
              <w:t>14</w:t>
            </w:r>
          </w:p>
        </w:tc>
      </w:tr>
      <w:tr w:rsidR="00460116" w:rsidRPr="00746786" w:rsidTr="00B00E71">
        <w:tc>
          <w:tcPr>
            <w:tcW w:w="567" w:type="dxa"/>
            <w:shd w:val="clear" w:color="auto" w:fill="auto"/>
          </w:tcPr>
          <w:p w:rsidR="00460116" w:rsidRPr="00746786" w:rsidRDefault="00460116" w:rsidP="00B00E71">
            <w:r w:rsidRPr="00746786">
              <w:t>3</w:t>
            </w:r>
          </w:p>
        </w:tc>
        <w:tc>
          <w:tcPr>
            <w:tcW w:w="3261" w:type="dxa"/>
            <w:shd w:val="clear" w:color="auto" w:fill="auto"/>
          </w:tcPr>
          <w:p w:rsidR="00460116" w:rsidRPr="00746786" w:rsidRDefault="00460116" w:rsidP="00B00E71">
            <w:r w:rsidRPr="00746786">
              <w:t>Спортивные игры</w:t>
            </w:r>
          </w:p>
          <w:p w:rsidR="00460116" w:rsidRPr="00746786" w:rsidRDefault="00460116" w:rsidP="00B00E71"/>
        </w:tc>
        <w:tc>
          <w:tcPr>
            <w:tcW w:w="992" w:type="dxa"/>
            <w:shd w:val="clear" w:color="auto" w:fill="auto"/>
            <w:vAlign w:val="center"/>
          </w:tcPr>
          <w:p w:rsidR="00460116" w:rsidRPr="00746786" w:rsidRDefault="00460116" w:rsidP="00B00E71">
            <w:r w:rsidRPr="00746786">
              <w:t>30</w:t>
            </w:r>
          </w:p>
        </w:tc>
        <w:tc>
          <w:tcPr>
            <w:tcW w:w="524" w:type="dxa"/>
            <w:tcBorders>
              <w:right w:val="single" w:sz="4" w:space="0" w:color="auto"/>
            </w:tcBorders>
            <w:shd w:val="clear" w:color="auto" w:fill="auto"/>
            <w:vAlign w:val="center"/>
          </w:tcPr>
          <w:p w:rsidR="00460116" w:rsidRPr="00746786" w:rsidRDefault="00460116" w:rsidP="00B00E71"/>
        </w:tc>
        <w:tc>
          <w:tcPr>
            <w:tcW w:w="610" w:type="dxa"/>
            <w:tcBorders>
              <w:left w:val="single" w:sz="4" w:space="0" w:color="auto"/>
            </w:tcBorders>
            <w:shd w:val="clear" w:color="auto" w:fill="auto"/>
            <w:vAlign w:val="center"/>
          </w:tcPr>
          <w:p w:rsidR="00460116" w:rsidRPr="00746786" w:rsidRDefault="00460116" w:rsidP="00B00E71">
            <w:r w:rsidRPr="00746786">
              <w:t>6</w:t>
            </w:r>
          </w:p>
        </w:tc>
        <w:tc>
          <w:tcPr>
            <w:tcW w:w="1134" w:type="dxa"/>
            <w:shd w:val="clear" w:color="auto" w:fill="auto"/>
            <w:vAlign w:val="center"/>
          </w:tcPr>
          <w:p w:rsidR="00460116" w:rsidRPr="00746786" w:rsidRDefault="00460116" w:rsidP="00B00E71"/>
        </w:tc>
        <w:tc>
          <w:tcPr>
            <w:tcW w:w="570" w:type="dxa"/>
            <w:tcBorders>
              <w:right w:val="single" w:sz="4" w:space="0" w:color="auto"/>
            </w:tcBorders>
            <w:shd w:val="clear" w:color="auto" w:fill="auto"/>
            <w:vAlign w:val="center"/>
          </w:tcPr>
          <w:p w:rsidR="00460116" w:rsidRPr="00746786" w:rsidRDefault="00460116" w:rsidP="00B00E71"/>
        </w:tc>
        <w:tc>
          <w:tcPr>
            <w:tcW w:w="564" w:type="dxa"/>
            <w:tcBorders>
              <w:left w:val="single" w:sz="4" w:space="0" w:color="auto"/>
            </w:tcBorders>
            <w:shd w:val="clear" w:color="auto" w:fill="auto"/>
            <w:vAlign w:val="center"/>
          </w:tcPr>
          <w:p w:rsidR="00460116" w:rsidRPr="00746786" w:rsidRDefault="00460116" w:rsidP="00B00E71">
            <w:r w:rsidRPr="00746786">
              <w:t>14</w:t>
            </w:r>
          </w:p>
        </w:tc>
        <w:tc>
          <w:tcPr>
            <w:tcW w:w="505" w:type="dxa"/>
            <w:tcBorders>
              <w:right w:val="single" w:sz="4" w:space="0" w:color="auto"/>
            </w:tcBorders>
            <w:shd w:val="clear" w:color="auto" w:fill="auto"/>
            <w:vAlign w:val="center"/>
          </w:tcPr>
          <w:p w:rsidR="00460116" w:rsidRPr="00746786" w:rsidRDefault="00460116" w:rsidP="00B00E71">
            <w:r w:rsidRPr="00746786">
              <w:t>10</w:t>
            </w:r>
          </w:p>
        </w:tc>
        <w:tc>
          <w:tcPr>
            <w:tcW w:w="629" w:type="dxa"/>
            <w:tcBorders>
              <w:left w:val="single" w:sz="4" w:space="0" w:color="auto"/>
            </w:tcBorders>
            <w:shd w:val="clear" w:color="auto" w:fill="auto"/>
            <w:vAlign w:val="center"/>
          </w:tcPr>
          <w:p w:rsidR="00460116" w:rsidRPr="00746786" w:rsidRDefault="00460116" w:rsidP="00B00E71"/>
        </w:tc>
      </w:tr>
      <w:tr w:rsidR="00460116" w:rsidRPr="00746786" w:rsidTr="00B00E71">
        <w:tc>
          <w:tcPr>
            <w:tcW w:w="567" w:type="dxa"/>
            <w:shd w:val="clear" w:color="auto" w:fill="auto"/>
          </w:tcPr>
          <w:p w:rsidR="00460116" w:rsidRPr="00746786" w:rsidRDefault="00460116" w:rsidP="00B00E71">
            <w:r w:rsidRPr="00746786">
              <w:t>4</w:t>
            </w:r>
          </w:p>
        </w:tc>
        <w:tc>
          <w:tcPr>
            <w:tcW w:w="3261" w:type="dxa"/>
            <w:shd w:val="clear" w:color="auto" w:fill="auto"/>
          </w:tcPr>
          <w:p w:rsidR="00460116" w:rsidRPr="00746786" w:rsidRDefault="00460116" w:rsidP="00B00E71">
            <w:r w:rsidRPr="00746786">
              <w:t>Гимнастика с элементами акробатики</w:t>
            </w:r>
          </w:p>
        </w:tc>
        <w:tc>
          <w:tcPr>
            <w:tcW w:w="992" w:type="dxa"/>
            <w:shd w:val="clear" w:color="auto" w:fill="auto"/>
            <w:vAlign w:val="center"/>
          </w:tcPr>
          <w:p w:rsidR="00460116" w:rsidRPr="00746786" w:rsidRDefault="00460116" w:rsidP="00B00E71">
            <w:r w:rsidRPr="00746786">
              <w:t>24</w:t>
            </w:r>
          </w:p>
        </w:tc>
        <w:tc>
          <w:tcPr>
            <w:tcW w:w="1134" w:type="dxa"/>
            <w:gridSpan w:val="2"/>
            <w:shd w:val="clear" w:color="auto" w:fill="auto"/>
            <w:vAlign w:val="center"/>
          </w:tcPr>
          <w:p w:rsidR="00460116" w:rsidRPr="00746786" w:rsidRDefault="00460116" w:rsidP="00B00E71"/>
        </w:tc>
        <w:tc>
          <w:tcPr>
            <w:tcW w:w="1134" w:type="dxa"/>
            <w:shd w:val="clear" w:color="auto" w:fill="auto"/>
            <w:vAlign w:val="center"/>
          </w:tcPr>
          <w:p w:rsidR="00460116" w:rsidRPr="00746786" w:rsidRDefault="00460116" w:rsidP="00B00E71">
            <w:r w:rsidRPr="00746786">
              <w:t>24</w:t>
            </w:r>
          </w:p>
        </w:tc>
        <w:tc>
          <w:tcPr>
            <w:tcW w:w="1134" w:type="dxa"/>
            <w:gridSpan w:val="2"/>
            <w:shd w:val="clear" w:color="auto" w:fill="auto"/>
            <w:vAlign w:val="center"/>
          </w:tcPr>
          <w:p w:rsidR="00460116" w:rsidRPr="00746786" w:rsidRDefault="00460116" w:rsidP="00B00E71"/>
        </w:tc>
        <w:tc>
          <w:tcPr>
            <w:tcW w:w="1134" w:type="dxa"/>
            <w:gridSpan w:val="2"/>
            <w:shd w:val="clear" w:color="auto" w:fill="auto"/>
            <w:vAlign w:val="center"/>
          </w:tcPr>
          <w:p w:rsidR="00460116" w:rsidRPr="00746786" w:rsidRDefault="00460116" w:rsidP="00B00E71"/>
        </w:tc>
      </w:tr>
      <w:tr w:rsidR="00460116" w:rsidRPr="00746786" w:rsidTr="00B00E71">
        <w:tc>
          <w:tcPr>
            <w:tcW w:w="567" w:type="dxa"/>
            <w:shd w:val="clear" w:color="auto" w:fill="auto"/>
          </w:tcPr>
          <w:p w:rsidR="00460116" w:rsidRPr="00746786" w:rsidRDefault="00460116" w:rsidP="00B00E71">
            <w:r w:rsidRPr="00746786">
              <w:t>5</w:t>
            </w:r>
          </w:p>
        </w:tc>
        <w:tc>
          <w:tcPr>
            <w:tcW w:w="3261" w:type="dxa"/>
            <w:shd w:val="clear" w:color="auto" w:fill="auto"/>
          </w:tcPr>
          <w:p w:rsidR="00460116" w:rsidRPr="00746786" w:rsidRDefault="00460116" w:rsidP="00B00E71">
            <w:r w:rsidRPr="00746786">
              <w:t>Лыжная подготовка</w:t>
            </w:r>
          </w:p>
        </w:tc>
        <w:tc>
          <w:tcPr>
            <w:tcW w:w="992" w:type="dxa"/>
            <w:shd w:val="clear" w:color="auto" w:fill="auto"/>
            <w:vAlign w:val="center"/>
          </w:tcPr>
          <w:p w:rsidR="00460116" w:rsidRPr="00746786" w:rsidRDefault="00460116" w:rsidP="00B00E71">
            <w:r w:rsidRPr="00746786">
              <w:t>16</w:t>
            </w:r>
          </w:p>
        </w:tc>
        <w:tc>
          <w:tcPr>
            <w:tcW w:w="1134" w:type="dxa"/>
            <w:gridSpan w:val="2"/>
            <w:shd w:val="clear" w:color="auto" w:fill="auto"/>
            <w:vAlign w:val="center"/>
          </w:tcPr>
          <w:p w:rsidR="00460116" w:rsidRPr="00746786" w:rsidRDefault="00460116" w:rsidP="00B00E71"/>
        </w:tc>
        <w:tc>
          <w:tcPr>
            <w:tcW w:w="1134" w:type="dxa"/>
            <w:shd w:val="clear" w:color="auto" w:fill="auto"/>
            <w:vAlign w:val="center"/>
          </w:tcPr>
          <w:p w:rsidR="00460116" w:rsidRPr="00746786" w:rsidRDefault="00460116" w:rsidP="00B00E71"/>
        </w:tc>
        <w:tc>
          <w:tcPr>
            <w:tcW w:w="570" w:type="dxa"/>
            <w:tcBorders>
              <w:right w:val="single" w:sz="4" w:space="0" w:color="auto"/>
            </w:tcBorders>
            <w:shd w:val="clear" w:color="auto" w:fill="auto"/>
            <w:vAlign w:val="center"/>
          </w:tcPr>
          <w:p w:rsidR="00460116" w:rsidRPr="00746786" w:rsidRDefault="00460116" w:rsidP="00B00E71">
            <w:r w:rsidRPr="00746786">
              <w:t>16</w:t>
            </w:r>
          </w:p>
        </w:tc>
        <w:tc>
          <w:tcPr>
            <w:tcW w:w="564" w:type="dxa"/>
            <w:tcBorders>
              <w:left w:val="single" w:sz="4" w:space="0" w:color="auto"/>
            </w:tcBorders>
            <w:shd w:val="clear" w:color="auto" w:fill="auto"/>
            <w:vAlign w:val="center"/>
          </w:tcPr>
          <w:p w:rsidR="00460116" w:rsidRPr="00746786" w:rsidRDefault="00460116" w:rsidP="00B00E71"/>
        </w:tc>
        <w:tc>
          <w:tcPr>
            <w:tcW w:w="1134" w:type="dxa"/>
            <w:gridSpan w:val="2"/>
            <w:shd w:val="clear" w:color="auto" w:fill="auto"/>
            <w:vAlign w:val="center"/>
          </w:tcPr>
          <w:p w:rsidR="00460116" w:rsidRPr="00746786" w:rsidRDefault="00460116" w:rsidP="00B00E71"/>
          <w:p w:rsidR="00460116" w:rsidRPr="00746786" w:rsidRDefault="00460116" w:rsidP="00B00E71"/>
        </w:tc>
      </w:tr>
      <w:tr w:rsidR="00460116" w:rsidRPr="00746786" w:rsidTr="00B00E71">
        <w:tc>
          <w:tcPr>
            <w:tcW w:w="567" w:type="dxa"/>
            <w:shd w:val="clear" w:color="auto" w:fill="auto"/>
          </w:tcPr>
          <w:p w:rsidR="00460116" w:rsidRPr="00746786" w:rsidRDefault="00460116" w:rsidP="00B00E71"/>
        </w:tc>
        <w:tc>
          <w:tcPr>
            <w:tcW w:w="3261" w:type="dxa"/>
            <w:shd w:val="clear" w:color="auto" w:fill="auto"/>
          </w:tcPr>
          <w:p w:rsidR="00460116" w:rsidRPr="00746786" w:rsidRDefault="00460116" w:rsidP="00B00E71">
            <w:r w:rsidRPr="00746786">
              <w:t>Всего часов:</w:t>
            </w:r>
          </w:p>
        </w:tc>
        <w:tc>
          <w:tcPr>
            <w:tcW w:w="992" w:type="dxa"/>
            <w:shd w:val="clear" w:color="auto" w:fill="auto"/>
            <w:vAlign w:val="center"/>
          </w:tcPr>
          <w:p w:rsidR="00460116" w:rsidRPr="00746786" w:rsidRDefault="00460116" w:rsidP="00B00E71">
            <w:r w:rsidRPr="00746786">
              <w:t>102</w:t>
            </w:r>
          </w:p>
        </w:tc>
        <w:tc>
          <w:tcPr>
            <w:tcW w:w="1134" w:type="dxa"/>
            <w:gridSpan w:val="2"/>
            <w:shd w:val="clear" w:color="auto" w:fill="auto"/>
            <w:vAlign w:val="center"/>
          </w:tcPr>
          <w:p w:rsidR="00460116" w:rsidRPr="00746786" w:rsidRDefault="00460116" w:rsidP="00B00E71">
            <w:r w:rsidRPr="00746786">
              <w:t>24</w:t>
            </w:r>
          </w:p>
        </w:tc>
        <w:tc>
          <w:tcPr>
            <w:tcW w:w="1134" w:type="dxa"/>
            <w:shd w:val="clear" w:color="auto" w:fill="auto"/>
            <w:vAlign w:val="center"/>
          </w:tcPr>
          <w:p w:rsidR="00460116" w:rsidRPr="00746786" w:rsidRDefault="00460116" w:rsidP="00B00E71">
            <w:r w:rsidRPr="00746786">
              <w:t>24</w:t>
            </w:r>
          </w:p>
        </w:tc>
        <w:tc>
          <w:tcPr>
            <w:tcW w:w="1134" w:type="dxa"/>
            <w:gridSpan w:val="2"/>
            <w:shd w:val="clear" w:color="auto" w:fill="auto"/>
            <w:vAlign w:val="center"/>
          </w:tcPr>
          <w:p w:rsidR="00460116" w:rsidRPr="00746786" w:rsidRDefault="00460116" w:rsidP="00B00E71">
            <w:r w:rsidRPr="00746786">
              <w:t>30</w:t>
            </w:r>
          </w:p>
        </w:tc>
        <w:tc>
          <w:tcPr>
            <w:tcW w:w="1134" w:type="dxa"/>
            <w:gridSpan w:val="2"/>
            <w:shd w:val="clear" w:color="auto" w:fill="auto"/>
            <w:vAlign w:val="center"/>
          </w:tcPr>
          <w:p w:rsidR="00460116" w:rsidRPr="00746786" w:rsidRDefault="00460116" w:rsidP="00B00E71"/>
          <w:p w:rsidR="00460116" w:rsidRPr="00746786" w:rsidRDefault="00460116" w:rsidP="00B00E71">
            <w:r w:rsidRPr="00746786">
              <w:t>24</w:t>
            </w:r>
          </w:p>
          <w:p w:rsidR="00460116" w:rsidRPr="00746786" w:rsidRDefault="00460116" w:rsidP="00B00E71"/>
        </w:tc>
      </w:tr>
    </w:tbl>
    <w:p w:rsidR="00460116" w:rsidRDefault="00460116" w:rsidP="00460116"/>
    <w:p w:rsidR="00460116" w:rsidRDefault="00460116" w:rsidP="00F41C64">
      <w:pPr>
        <w:spacing w:after="200" w:line="276" w:lineRule="auto"/>
        <w:rPr>
          <w:b/>
        </w:rPr>
      </w:pPr>
    </w:p>
    <w:p w:rsidR="00460116" w:rsidRDefault="00460116" w:rsidP="00F41C64">
      <w:pPr>
        <w:spacing w:after="200" w:line="276" w:lineRule="auto"/>
        <w:rPr>
          <w:b/>
        </w:rPr>
      </w:pPr>
    </w:p>
    <w:p w:rsidR="00673DBA" w:rsidRDefault="00673DBA" w:rsidP="00F41C64">
      <w:pPr>
        <w:spacing w:after="200" w:line="276" w:lineRule="auto"/>
        <w:rPr>
          <w:b/>
        </w:rPr>
      </w:pPr>
    </w:p>
    <w:p w:rsidR="00673DBA" w:rsidRDefault="00673DBA" w:rsidP="00F41C64">
      <w:pPr>
        <w:spacing w:after="200" w:line="276" w:lineRule="auto"/>
        <w:rPr>
          <w:b/>
        </w:rPr>
      </w:pPr>
    </w:p>
    <w:p w:rsidR="00460116" w:rsidRDefault="00460116" w:rsidP="00F41C64">
      <w:pPr>
        <w:spacing w:after="200" w:line="276" w:lineRule="auto"/>
        <w:rPr>
          <w:b/>
        </w:rPr>
      </w:pPr>
    </w:p>
    <w:p w:rsidR="00460116" w:rsidRDefault="00460116" w:rsidP="00F41C64">
      <w:pPr>
        <w:spacing w:after="200" w:line="276" w:lineRule="auto"/>
        <w:rPr>
          <w:b/>
        </w:rPr>
      </w:pPr>
    </w:p>
    <w:p w:rsidR="00460116" w:rsidRDefault="00460116" w:rsidP="00F41C64">
      <w:pPr>
        <w:spacing w:after="200" w:line="276" w:lineRule="auto"/>
        <w:rPr>
          <w:b/>
        </w:rPr>
      </w:pPr>
    </w:p>
    <w:p w:rsidR="00460116" w:rsidRDefault="00460116" w:rsidP="00F41C64">
      <w:pPr>
        <w:spacing w:after="200" w:line="276" w:lineRule="auto"/>
        <w:rPr>
          <w:b/>
        </w:rPr>
      </w:pPr>
    </w:p>
    <w:p w:rsidR="00460116" w:rsidRDefault="00460116" w:rsidP="00F41C64">
      <w:pPr>
        <w:spacing w:after="200" w:line="276" w:lineRule="auto"/>
        <w:rPr>
          <w:b/>
        </w:rPr>
      </w:pPr>
    </w:p>
    <w:p w:rsidR="00F41C64" w:rsidRPr="00746786" w:rsidRDefault="00F41C64" w:rsidP="00F41C64">
      <w:pPr>
        <w:spacing w:after="200" w:line="276" w:lineRule="auto"/>
        <w:rPr>
          <w:b/>
        </w:rPr>
      </w:pPr>
      <w:bookmarkStart w:id="1204" w:name="_GoBack"/>
      <w:bookmarkEnd w:id="1204"/>
      <w:r w:rsidRPr="00746786">
        <w:rPr>
          <w:b/>
        </w:rPr>
        <w:t>2.3. Программа воспитания и социализации</w:t>
      </w:r>
    </w:p>
    <w:p w:rsidR="00F41C64" w:rsidRPr="00746786" w:rsidRDefault="00F41C64" w:rsidP="00F41C64">
      <w:pPr>
        <w:spacing w:after="200" w:line="276" w:lineRule="auto"/>
      </w:pPr>
      <w:r w:rsidRPr="00746786">
        <w:t>Пояснительная записка</w:t>
      </w:r>
    </w:p>
    <w:p w:rsidR="00F41C64" w:rsidRPr="00746786" w:rsidRDefault="00F41C64" w:rsidP="00F41C64">
      <w:pPr>
        <w:spacing w:after="200" w:line="276" w:lineRule="auto"/>
        <w:rPr>
          <w:b/>
        </w:rPr>
      </w:pPr>
      <w:r w:rsidRPr="00746786">
        <w:rPr>
          <w:b/>
        </w:rPr>
        <w:t>Программа воспитания и социализации обучающихся при получении общего образования в МБОУ «Тасеевская СОШ №2»</w:t>
      </w:r>
      <w:r w:rsidRPr="00746786">
        <w:t xml:space="preserve"> п</w:t>
      </w:r>
      <w:r w:rsidRPr="00746786">
        <w:rPr>
          <w:b/>
        </w:rPr>
        <w:t>редусматривает:</w:t>
      </w:r>
    </w:p>
    <w:p w:rsidR="00F41C64" w:rsidRPr="00746786" w:rsidRDefault="00F41C64" w:rsidP="00F41C64">
      <w:r w:rsidRPr="00746786">
        <w:rPr>
          <w:b/>
        </w:rPr>
        <w:t xml:space="preserve">- </w:t>
      </w:r>
      <w:r w:rsidRPr="00746786">
        <w:t xml:space="preserve"> формирование нравственного уклада всей жизни </w:t>
      </w:r>
      <w:r w:rsidRPr="00746786">
        <w:rPr>
          <w:b/>
        </w:rPr>
        <w:t>МБОУ «Тасеевская СОШ №2»</w:t>
      </w:r>
    </w:p>
    <w:p w:rsidR="00F41C64" w:rsidRPr="00746786" w:rsidRDefault="00F41C64" w:rsidP="00F41C64">
      <w:pPr>
        <w:ind w:firstLine="454"/>
      </w:pPr>
    </w:p>
    <w:p w:rsidR="00F41C64" w:rsidRPr="00746786" w:rsidRDefault="00F41C64" w:rsidP="00F41C64">
      <w:pPr>
        <w:rPr>
          <w:b/>
        </w:rPr>
      </w:pPr>
      <w:r w:rsidRPr="00746786">
        <w:rPr>
          <w:b/>
        </w:rPr>
        <w:t>Программа воспитания и социализации обучающихся при получении общего образования в МБОУ «Тасеевская СОШ №2»</w:t>
      </w:r>
      <w:r w:rsidRPr="00746786">
        <w:t xml:space="preserve"> н</w:t>
      </w:r>
      <w:r w:rsidRPr="00746786">
        <w:rPr>
          <w:b/>
        </w:rPr>
        <w:t>аправлена:</w:t>
      </w:r>
    </w:p>
    <w:p w:rsidR="00F41C64" w:rsidRPr="00746786" w:rsidRDefault="00F41C64" w:rsidP="00F41C64">
      <w:r w:rsidRPr="00746786">
        <w:rPr>
          <w:b/>
        </w:rPr>
        <w:t xml:space="preserve">- </w:t>
      </w:r>
      <w:r w:rsidRPr="00746786">
        <w:t>на обеспечение духовно-нравственного развития и воспитания обучающихся;</w:t>
      </w:r>
    </w:p>
    <w:p w:rsidR="00F41C64" w:rsidRPr="00746786" w:rsidRDefault="00F41C64" w:rsidP="00F41C64">
      <w:r w:rsidRPr="00746786">
        <w:t xml:space="preserve">- на их социализацию, профессиональную ориентацию; </w:t>
      </w:r>
    </w:p>
    <w:p w:rsidR="00F41C64" w:rsidRPr="00746786" w:rsidRDefault="00F41C64" w:rsidP="00F41C64">
      <w:r w:rsidRPr="00746786">
        <w:t>- на формирование правовой, экологической культуры, культуры здорового и безопасного образа жизни.</w:t>
      </w:r>
    </w:p>
    <w:p w:rsidR="00F41C64" w:rsidRPr="00746786" w:rsidRDefault="00F41C64" w:rsidP="00F41C64">
      <w:pPr>
        <w:ind w:firstLine="454"/>
      </w:pPr>
    </w:p>
    <w:p w:rsidR="00F41C64" w:rsidRPr="00746786" w:rsidRDefault="00F41C64" w:rsidP="00F41C64">
      <w:pPr>
        <w:rPr>
          <w:color w:val="000000"/>
        </w:rPr>
      </w:pPr>
      <w:r w:rsidRPr="00746786">
        <w:rPr>
          <w:b/>
          <w:bCs/>
          <w:color w:val="000000"/>
          <w:shd w:val="clear" w:color="auto" w:fill="FFFFFF"/>
        </w:rPr>
        <w:t>Принципы реализации программы</w:t>
      </w:r>
      <w:r w:rsidRPr="00746786">
        <w:rPr>
          <w:b/>
          <w:color w:val="000000"/>
        </w:rPr>
        <w:t xml:space="preserve"> воспитания и социализации обучающихся при получении общего образования в МБОУ «Тасеевская СОШ №2»</w:t>
      </w:r>
      <w:r w:rsidRPr="00746786">
        <w:rPr>
          <w:b/>
          <w:bCs/>
          <w:color w:val="000000"/>
          <w:shd w:val="clear" w:color="auto" w:fill="FFFFFF"/>
        </w:rPr>
        <w:t>:</w:t>
      </w:r>
    </w:p>
    <w:p w:rsidR="00F41C64" w:rsidRPr="00746786" w:rsidRDefault="00F41C64" w:rsidP="00F41C64">
      <w:r w:rsidRPr="00746786">
        <w:rPr>
          <w:bCs/>
          <w:shd w:val="clear" w:color="auto" w:fill="FFFFFF"/>
        </w:rPr>
        <w:lastRenderedPageBreak/>
        <w:t>-принцип совместного решения личностно и общественно значимых проблем;</w:t>
      </w:r>
    </w:p>
    <w:p w:rsidR="00F41C64" w:rsidRPr="00746786" w:rsidRDefault="00F41C64" w:rsidP="00F41C64">
      <w:pPr>
        <w:rPr>
          <w:bCs/>
          <w:shd w:val="clear" w:color="auto" w:fill="FFFFFF"/>
        </w:rPr>
      </w:pPr>
      <w:r w:rsidRPr="00746786">
        <w:rPr>
          <w:bCs/>
          <w:shd w:val="clear" w:color="auto" w:fill="FFFFFF"/>
        </w:rPr>
        <w:t>-принцип системно-деятельностной организации воспитания;</w:t>
      </w:r>
    </w:p>
    <w:p w:rsidR="00F41C64" w:rsidRPr="00746786" w:rsidRDefault="00F41C64" w:rsidP="00F41C64">
      <w:pPr>
        <w:rPr>
          <w:bCs/>
          <w:shd w:val="clear" w:color="auto" w:fill="FFFFFF"/>
        </w:rPr>
      </w:pPr>
      <w:r w:rsidRPr="00746786">
        <w:rPr>
          <w:bCs/>
          <w:shd w:val="clear" w:color="auto" w:fill="FFFFFF"/>
        </w:rPr>
        <w:t>- принцип состязательности (конкурентоспособности);</w:t>
      </w:r>
    </w:p>
    <w:p w:rsidR="00F41C64" w:rsidRPr="00746786" w:rsidRDefault="00F41C64" w:rsidP="00F41C64">
      <w:pPr>
        <w:spacing w:after="200" w:line="276" w:lineRule="auto"/>
        <w:rPr>
          <w:b/>
        </w:rPr>
      </w:pPr>
    </w:p>
    <w:p w:rsidR="00F41C64" w:rsidRPr="00746786" w:rsidRDefault="00F41C64" w:rsidP="00F41C64">
      <w:pPr>
        <w:rPr>
          <w:b/>
        </w:rPr>
      </w:pPr>
      <w:r w:rsidRPr="00746786">
        <w:rPr>
          <w:b/>
        </w:rPr>
        <w:t>Целью духовно-нравственного развития,  воспитания и социализации обучающихся при получении общего образования в МБОУ «Тасеевская СОШ №2» является:</w:t>
      </w:r>
    </w:p>
    <w:p w:rsidR="00F41C64" w:rsidRPr="00746786" w:rsidRDefault="00F41C64" w:rsidP="00F41C64">
      <w:r w:rsidRPr="00746786">
        <w:t xml:space="preserve">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F41C64" w:rsidRPr="00746786" w:rsidRDefault="00F41C64" w:rsidP="00F41C64">
      <w:pPr>
        <w:rPr>
          <w:b/>
          <w:color w:val="000000"/>
        </w:rPr>
      </w:pPr>
    </w:p>
    <w:p w:rsidR="00F41C64" w:rsidRPr="00746786" w:rsidRDefault="00F41C64" w:rsidP="00F41C64">
      <w:pPr>
        <w:rPr>
          <w:b/>
          <w:color w:val="000000"/>
        </w:rPr>
      </w:pPr>
      <w:r w:rsidRPr="00746786">
        <w:rPr>
          <w:b/>
          <w:color w:val="000000"/>
        </w:rPr>
        <w:t>Для достижения цели программы воспитания и социализации обучающихся при получении общего образования в МБОУ «Тасеевская СОШ №2»</w:t>
      </w:r>
      <w:r w:rsidRPr="00746786">
        <w:rPr>
          <w:color w:val="000000"/>
        </w:rPr>
        <w:t xml:space="preserve"> </w:t>
      </w:r>
      <w:r w:rsidRPr="00746786">
        <w:rPr>
          <w:b/>
          <w:color w:val="000000"/>
        </w:rPr>
        <w:t>поставлены задачи:</w:t>
      </w:r>
    </w:p>
    <w:p w:rsidR="00F41C64" w:rsidRPr="00746786" w:rsidRDefault="00F41C64" w:rsidP="00F41C64">
      <w:pPr>
        <w:ind w:firstLine="454"/>
      </w:pPr>
      <w:r w:rsidRPr="00746786">
        <w:rPr>
          <w:b/>
        </w:rPr>
        <w:t xml:space="preserve">- </w:t>
      </w:r>
      <w:r w:rsidRPr="00746786">
        <w:t>создание образовательной среды, способствующей воспитанию социально адаптированной личности;</w:t>
      </w:r>
    </w:p>
    <w:p w:rsidR="00F41C64" w:rsidRPr="00746786" w:rsidRDefault="00F41C64" w:rsidP="00F41C64">
      <w:pPr>
        <w:ind w:firstLine="454"/>
      </w:pPr>
      <w:r w:rsidRPr="00746786">
        <w:t>- создание условий для самореализации личности учащегося и подготовки к будущей жизни в обществе;</w:t>
      </w:r>
    </w:p>
    <w:p w:rsidR="00F41C64" w:rsidRPr="00746786" w:rsidRDefault="00F41C64" w:rsidP="00F41C64">
      <w:pPr>
        <w:ind w:firstLine="454"/>
      </w:pPr>
      <w:r w:rsidRPr="00746786">
        <w:t>- воспитание Гражданина – патриота своей страны;</w:t>
      </w:r>
    </w:p>
    <w:p w:rsidR="00F41C64" w:rsidRPr="00746786" w:rsidRDefault="00F41C64" w:rsidP="00F41C64">
      <w:pPr>
        <w:ind w:firstLine="454"/>
      </w:pPr>
      <w:r w:rsidRPr="00746786">
        <w:t>- формирование устойчивых навыков по сохранению и укреплению здоровья обучающихся, основ здорового образа жизни;</w:t>
      </w:r>
    </w:p>
    <w:p w:rsidR="00F41C64" w:rsidRPr="00746786" w:rsidRDefault="00F41C64" w:rsidP="00F41C64">
      <w:pPr>
        <w:ind w:firstLine="454"/>
      </w:pPr>
      <w:r w:rsidRPr="00746786">
        <w:t>- профилактика асоциального поведения;</w:t>
      </w:r>
    </w:p>
    <w:p w:rsidR="00F41C64" w:rsidRPr="00746786" w:rsidRDefault="00F41C64" w:rsidP="00F41C64">
      <w:pPr>
        <w:ind w:firstLine="454"/>
      </w:pPr>
      <w:r w:rsidRPr="00746786">
        <w:t>- укрепление взаимодействия с семьями обучающихся;</w:t>
      </w:r>
    </w:p>
    <w:p w:rsidR="00F41C64" w:rsidRPr="00746786" w:rsidRDefault="00F41C64" w:rsidP="00F41C64">
      <w:pPr>
        <w:ind w:firstLine="454"/>
      </w:pPr>
      <w:r w:rsidRPr="00746786">
        <w:t>- поддержка детей из неблагополучных семей, попавших в трудную жизненную ситуацию;</w:t>
      </w:r>
    </w:p>
    <w:p w:rsidR="00F41C64" w:rsidRPr="00746786" w:rsidRDefault="00F41C64" w:rsidP="00F41C64">
      <w:pPr>
        <w:ind w:firstLine="454"/>
      </w:pPr>
      <w:r w:rsidRPr="00746786">
        <w:t>- поддержка семей, испытывающих трудности в воспитании своих детей;</w:t>
      </w:r>
    </w:p>
    <w:p w:rsidR="00F41C64" w:rsidRPr="00746786" w:rsidRDefault="00F41C64" w:rsidP="00F41C64">
      <w:pPr>
        <w:ind w:firstLine="454"/>
      </w:pPr>
      <w:r w:rsidRPr="00746786">
        <w:t>- поддержка одаренных детей.</w:t>
      </w:r>
    </w:p>
    <w:p w:rsidR="00F41C64" w:rsidRPr="00746786" w:rsidRDefault="00F41C64" w:rsidP="00F41C64">
      <w:pPr>
        <w:rPr>
          <w:lang w:eastAsia="zh-CN"/>
        </w:rPr>
      </w:pPr>
    </w:p>
    <w:p w:rsidR="00F41C64" w:rsidRPr="00746786" w:rsidRDefault="00F41C64" w:rsidP="00F41C64">
      <w:pPr>
        <w:rPr>
          <w:b/>
          <w:color w:val="000000"/>
        </w:rPr>
      </w:pPr>
    </w:p>
    <w:p w:rsidR="00F41C64" w:rsidRPr="00746786" w:rsidRDefault="00F41C64" w:rsidP="00F41C64">
      <w:pPr>
        <w:rPr>
          <w:b/>
          <w:color w:val="000000"/>
        </w:rPr>
      </w:pPr>
    </w:p>
    <w:p w:rsidR="00F41C64" w:rsidRPr="00746786" w:rsidRDefault="00F41C64" w:rsidP="00F41C64">
      <w:pPr>
        <w:rPr>
          <w:b/>
          <w:color w:val="000000"/>
        </w:rPr>
      </w:pPr>
    </w:p>
    <w:p w:rsidR="00F41C64" w:rsidRPr="00746786" w:rsidRDefault="00F41C64" w:rsidP="00F41C64">
      <w:pPr>
        <w:rPr>
          <w:b/>
          <w:color w:val="000000"/>
        </w:rPr>
      </w:pPr>
    </w:p>
    <w:p w:rsidR="00F41C64" w:rsidRPr="00746786" w:rsidRDefault="00F41C64" w:rsidP="00F41C64">
      <w:pPr>
        <w:rPr>
          <w:b/>
          <w:color w:val="000000"/>
        </w:rPr>
      </w:pPr>
      <w:r w:rsidRPr="00746786">
        <w:rPr>
          <w:b/>
          <w:color w:val="000000"/>
        </w:rPr>
        <w:t>В основе программы воспитания и социализации обучающихся при получении общего образования в МБОУ «Тасеевская СОШ №2» заложены ценностные ориентиры:</w:t>
      </w:r>
    </w:p>
    <w:p w:rsidR="00F41C64" w:rsidRPr="00746786" w:rsidRDefault="00F41C64" w:rsidP="00F41C64">
      <w:pPr>
        <w:rPr>
          <w:b/>
          <w:color w:val="000000"/>
        </w:rPr>
      </w:pPr>
      <w:r w:rsidRPr="00746786">
        <w:rPr>
          <w:b/>
          <w:color w:val="000000"/>
        </w:rPr>
        <w:t xml:space="preserve">                                                          </w:t>
      </w:r>
    </w:p>
    <w:p w:rsidR="00F41C64" w:rsidRPr="00746786" w:rsidRDefault="00F41C64" w:rsidP="00F41C64">
      <w:pPr>
        <w:rPr>
          <w:b/>
          <w:color w:val="000000"/>
        </w:rPr>
      </w:pPr>
      <w:r w:rsidRPr="00746786">
        <w:rPr>
          <w:b/>
          <w:noProof/>
          <w:color w:val="000000"/>
          <w:lang w:eastAsia="ru-RU"/>
        </w:rPr>
        <w:drawing>
          <wp:inline distT="0" distB="0" distL="0" distR="0" wp14:anchorId="1D770583" wp14:editId="7A1B2B4F">
            <wp:extent cx="5486400" cy="3200400"/>
            <wp:effectExtent l="0" t="0" r="0" b="1905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F41C64" w:rsidRPr="00746786" w:rsidRDefault="00F41C64" w:rsidP="00F41C64">
      <w:pPr>
        <w:jc w:val="both"/>
        <w:rPr>
          <w:color w:val="000000"/>
        </w:rPr>
      </w:pPr>
    </w:p>
    <w:p w:rsidR="00F41C64" w:rsidRPr="00746786" w:rsidRDefault="00F41C64" w:rsidP="00F41C64">
      <w:pPr>
        <w:ind w:firstLine="708"/>
        <w:jc w:val="both"/>
        <w:rPr>
          <w:color w:val="000000"/>
        </w:rPr>
      </w:pPr>
      <w:r w:rsidRPr="00746786">
        <w:rPr>
          <w:color w:val="000000"/>
        </w:rPr>
        <w:t>Все мероприятия в рамках реализации программы</w:t>
      </w:r>
      <w:r w:rsidRPr="00746786">
        <w:rPr>
          <w:b/>
          <w:color w:val="000000"/>
        </w:rPr>
        <w:t xml:space="preserve"> воспитания и социализации обучающихся при получении общего образования в МБОУ «Тасеевская СОШ №2» </w:t>
      </w:r>
      <w:r w:rsidRPr="00746786">
        <w:rPr>
          <w:color w:val="000000"/>
        </w:rPr>
        <w:t>направлены на развитие толерантности, на умение разрешать между собой конфликтные ситуации, при этом совершеннолетние учащиеся могут привлекаться в качестве медиаторов в школьную службу медиации (комиссию по разрешению спорных вопросов, конфликтов между всеми участниками образовательных отношений). Мероприятие на знание, соблюдение Устава школы позволяют учащимся закреплять нормы поведения в обществе, быть дисциплинированными, доброжелательными по отношению к законам школы. В ШУС (школьное ученическое соуправление) старшеклассники учатся защищать свои интересы, участвуют в управлении школой, отстаивая  честно и справедливо свои решения. Предлагают проекты по улучшению образовательного пространства, по сохранению и преумножению традиций школы. Формируется уклад школьной жизни, способствующий воспитанию  нравственных качеств личности, способной уважать чужое мнение, решение, ведущей здоровый образ жизни. А также способной противостоять негативным проявлениям социума.</w:t>
      </w:r>
    </w:p>
    <w:p w:rsidR="00F41C64" w:rsidRPr="00746786" w:rsidRDefault="00F41C64" w:rsidP="00F41C64">
      <w:pPr>
        <w:jc w:val="both"/>
        <w:rPr>
          <w:color w:val="000000"/>
        </w:rPr>
      </w:pPr>
    </w:p>
    <w:p w:rsidR="00F41C64" w:rsidRPr="00746786" w:rsidRDefault="00F41C64" w:rsidP="00F41C64">
      <w:pPr>
        <w:jc w:val="both"/>
        <w:rPr>
          <w:color w:val="000000"/>
        </w:rPr>
      </w:pPr>
    </w:p>
    <w:p w:rsidR="00F41C64" w:rsidRPr="00746786" w:rsidRDefault="00F41C64" w:rsidP="00F41C64">
      <w:pPr>
        <w:tabs>
          <w:tab w:val="left" w:pos="622"/>
        </w:tabs>
        <w:jc w:val="both"/>
        <w:rPr>
          <w:b/>
          <w:color w:val="000000"/>
        </w:rPr>
      </w:pPr>
      <w:r w:rsidRPr="00746786">
        <w:rPr>
          <w:b/>
          <w:color w:val="000000"/>
        </w:rPr>
        <w:t xml:space="preserve">2.3.2.Формы индивидуальной и групповой организации профессиональной ориентации обучающихся по каждому из направлений. </w:t>
      </w:r>
    </w:p>
    <w:p w:rsidR="00F41C64" w:rsidRPr="00746786" w:rsidRDefault="00F41C64" w:rsidP="00F41C64">
      <w:pPr>
        <w:tabs>
          <w:tab w:val="left" w:pos="622"/>
        </w:tabs>
        <w:jc w:val="both"/>
        <w:rPr>
          <w:b/>
          <w:color w:val="000000"/>
        </w:rPr>
      </w:pPr>
    </w:p>
    <w:p w:rsidR="00F41C64" w:rsidRPr="00746786" w:rsidRDefault="00F41C64" w:rsidP="00F41C64">
      <w:pPr>
        <w:tabs>
          <w:tab w:val="left" w:pos="622"/>
        </w:tabs>
        <w:jc w:val="both"/>
        <w:rPr>
          <w:b/>
          <w:color w:val="000000"/>
        </w:rPr>
      </w:pPr>
    </w:p>
    <w:tbl>
      <w:tblPr>
        <w:tblStyle w:val="1f5"/>
        <w:tblW w:w="0" w:type="auto"/>
        <w:tblLook w:val="04A0" w:firstRow="1" w:lastRow="0" w:firstColumn="1" w:lastColumn="0" w:noHBand="0" w:noVBand="1"/>
      </w:tblPr>
      <w:tblGrid>
        <w:gridCol w:w="3190"/>
        <w:gridCol w:w="3190"/>
        <w:gridCol w:w="3191"/>
      </w:tblGrid>
      <w:tr w:rsidR="00F41C64" w:rsidRPr="00746786" w:rsidTr="00F41C64">
        <w:tc>
          <w:tcPr>
            <w:tcW w:w="3190" w:type="dxa"/>
          </w:tcPr>
          <w:p w:rsidR="00F41C64" w:rsidRPr="00746786" w:rsidRDefault="00F41C64" w:rsidP="00F41C64">
            <w:pPr>
              <w:tabs>
                <w:tab w:val="left" w:pos="622"/>
              </w:tabs>
              <w:jc w:val="both"/>
              <w:rPr>
                <w:b/>
                <w:color w:val="000000"/>
              </w:rPr>
            </w:pPr>
            <w:r w:rsidRPr="00746786">
              <w:rPr>
                <w:b/>
                <w:color w:val="000000"/>
              </w:rPr>
              <w:t xml:space="preserve">           Направление</w:t>
            </w:r>
          </w:p>
        </w:tc>
        <w:tc>
          <w:tcPr>
            <w:tcW w:w="3190" w:type="dxa"/>
          </w:tcPr>
          <w:p w:rsidR="00F41C64" w:rsidRPr="00746786" w:rsidRDefault="00F41C64" w:rsidP="00F41C64">
            <w:pPr>
              <w:tabs>
                <w:tab w:val="left" w:pos="622"/>
              </w:tabs>
              <w:jc w:val="both"/>
              <w:rPr>
                <w:b/>
                <w:color w:val="000000"/>
              </w:rPr>
            </w:pPr>
            <w:r w:rsidRPr="00746786">
              <w:rPr>
                <w:b/>
                <w:color w:val="000000"/>
              </w:rPr>
              <w:t>Формы индивидуальной организации</w:t>
            </w:r>
          </w:p>
        </w:tc>
        <w:tc>
          <w:tcPr>
            <w:tcW w:w="3191" w:type="dxa"/>
          </w:tcPr>
          <w:p w:rsidR="00F41C64" w:rsidRPr="00746786" w:rsidRDefault="00F41C64" w:rsidP="00F41C64">
            <w:pPr>
              <w:tabs>
                <w:tab w:val="left" w:pos="622"/>
              </w:tabs>
              <w:jc w:val="both"/>
              <w:rPr>
                <w:b/>
                <w:color w:val="000000"/>
              </w:rPr>
            </w:pPr>
            <w:r w:rsidRPr="00746786">
              <w:rPr>
                <w:b/>
                <w:color w:val="000000"/>
              </w:rPr>
              <w:t>Формы групповой организации</w:t>
            </w:r>
          </w:p>
        </w:tc>
      </w:tr>
      <w:tr w:rsidR="00F41C64" w:rsidRPr="00746786" w:rsidTr="00F41C64">
        <w:tc>
          <w:tcPr>
            <w:tcW w:w="3190" w:type="dxa"/>
          </w:tcPr>
          <w:p w:rsidR="00F41C64" w:rsidRPr="00746786" w:rsidRDefault="00F41C64" w:rsidP="00F41C64">
            <w:pPr>
              <w:tabs>
                <w:tab w:val="left" w:pos="622"/>
              </w:tabs>
              <w:jc w:val="both"/>
              <w:rPr>
                <w:color w:val="000000"/>
              </w:rPr>
            </w:pPr>
            <w:r w:rsidRPr="00746786">
              <w:rPr>
                <w:color w:val="000000"/>
              </w:rPr>
              <w:t>Профессиональные пробы</w:t>
            </w:r>
          </w:p>
        </w:tc>
        <w:tc>
          <w:tcPr>
            <w:tcW w:w="3190" w:type="dxa"/>
          </w:tcPr>
          <w:p w:rsidR="00F41C64" w:rsidRPr="00746786" w:rsidRDefault="00F41C64" w:rsidP="00F41C64">
            <w:pPr>
              <w:tabs>
                <w:tab w:val="left" w:pos="622"/>
              </w:tabs>
              <w:jc w:val="both"/>
              <w:rPr>
                <w:color w:val="000000"/>
              </w:rPr>
            </w:pPr>
            <w:r w:rsidRPr="00746786">
              <w:rPr>
                <w:color w:val="000000"/>
              </w:rPr>
              <w:t>Собеседование, тестирование, исследование профессиональных задатков личности</w:t>
            </w:r>
          </w:p>
        </w:tc>
        <w:tc>
          <w:tcPr>
            <w:tcW w:w="3191" w:type="dxa"/>
          </w:tcPr>
          <w:p w:rsidR="00F41C64" w:rsidRPr="00746786" w:rsidRDefault="00F41C64" w:rsidP="00F41C64">
            <w:pPr>
              <w:tabs>
                <w:tab w:val="left" w:pos="622"/>
              </w:tabs>
              <w:jc w:val="both"/>
              <w:rPr>
                <w:color w:val="000000"/>
              </w:rPr>
            </w:pPr>
            <w:r w:rsidRPr="00746786">
              <w:rPr>
                <w:color w:val="000000"/>
              </w:rPr>
              <w:t>Практика, мастер – классы с представителями разных профессий</w:t>
            </w:r>
          </w:p>
        </w:tc>
      </w:tr>
      <w:tr w:rsidR="00F41C64" w:rsidRPr="00746786" w:rsidTr="00F41C64">
        <w:tc>
          <w:tcPr>
            <w:tcW w:w="3190" w:type="dxa"/>
          </w:tcPr>
          <w:p w:rsidR="00F41C64" w:rsidRPr="00746786" w:rsidRDefault="00F41C64" w:rsidP="00F41C64">
            <w:pPr>
              <w:tabs>
                <w:tab w:val="left" w:pos="622"/>
              </w:tabs>
              <w:jc w:val="both"/>
              <w:rPr>
                <w:color w:val="000000"/>
              </w:rPr>
            </w:pPr>
            <w:r w:rsidRPr="00746786">
              <w:rPr>
                <w:color w:val="000000"/>
              </w:rPr>
              <w:t>Программа адаптации «Шаги к успеху»</w:t>
            </w:r>
          </w:p>
        </w:tc>
        <w:tc>
          <w:tcPr>
            <w:tcW w:w="3190" w:type="dxa"/>
          </w:tcPr>
          <w:p w:rsidR="00F41C64" w:rsidRPr="00746786" w:rsidRDefault="00F41C64" w:rsidP="00F41C64">
            <w:pPr>
              <w:tabs>
                <w:tab w:val="left" w:pos="622"/>
              </w:tabs>
              <w:jc w:val="both"/>
              <w:rPr>
                <w:color w:val="000000"/>
              </w:rPr>
            </w:pPr>
            <w:r w:rsidRPr="00746786">
              <w:rPr>
                <w:color w:val="000000"/>
              </w:rPr>
              <w:t>Карта личностного роста учащегося в плане профессиональной подготовки</w:t>
            </w:r>
          </w:p>
        </w:tc>
        <w:tc>
          <w:tcPr>
            <w:tcW w:w="3191" w:type="dxa"/>
          </w:tcPr>
          <w:p w:rsidR="00F41C64" w:rsidRPr="00746786" w:rsidRDefault="00F41C64" w:rsidP="00F41C64">
            <w:pPr>
              <w:tabs>
                <w:tab w:val="left" w:pos="622"/>
              </w:tabs>
              <w:jc w:val="both"/>
              <w:rPr>
                <w:color w:val="000000"/>
              </w:rPr>
            </w:pPr>
            <w:r w:rsidRPr="00746786">
              <w:rPr>
                <w:color w:val="000000"/>
              </w:rPr>
              <w:t>Проектирование в области изучения опыта передовых людей, знаменитых  профессий</w:t>
            </w:r>
          </w:p>
        </w:tc>
      </w:tr>
      <w:tr w:rsidR="00F41C64" w:rsidRPr="00746786" w:rsidTr="00F41C64">
        <w:tc>
          <w:tcPr>
            <w:tcW w:w="3190" w:type="dxa"/>
          </w:tcPr>
          <w:p w:rsidR="00F41C64" w:rsidRPr="00746786" w:rsidRDefault="00F41C64" w:rsidP="00F41C64">
            <w:pPr>
              <w:tabs>
                <w:tab w:val="left" w:pos="622"/>
              </w:tabs>
              <w:jc w:val="both"/>
              <w:rPr>
                <w:color w:val="000000"/>
              </w:rPr>
            </w:pPr>
            <w:r w:rsidRPr="00746786">
              <w:rPr>
                <w:color w:val="000000"/>
              </w:rPr>
              <w:t>Портфолио «Профилизация и профориентация старшеклассников»</w:t>
            </w:r>
          </w:p>
        </w:tc>
        <w:tc>
          <w:tcPr>
            <w:tcW w:w="3190" w:type="dxa"/>
          </w:tcPr>
          <w:p w:rsidR="00F41C64" w:rsidRPr="00746786" w:rsidRDefault="00F41C64" w:rsidP="00F41C64">
            <w:pPr>
              <w:tabs>
                <w:tab w:val="left" w:pos="622"/>
              </w:tabs>
              <w:jc w:val="both"/>
              <w:rPr>
                <w:color w:val="000000"/>
              </w:rPr>
            </w:pPr>
            <w:r w:rsidRPr="00746786">
              <w:rPr>
                <w:color w:val="000000"/>
              </w:rPr>
              <w:t>Сбор информации о своих  потенциальных профессиях</w:t>
            </w:r>
          </w:p>
        </w:tc>
        <w:tc>
          <w:tcPr>
            <w:tcW w:w="3191" w:type="dxa"/>
          </w:tcPr>
          <w:p w:rsidR="00F41C64" w:rsidRPr="00746786" w:rsidRDefault="00F41C64" w:rsidP="00F41C64">
            <w:pPr>
              <w:tabs>
                <w:tab w:val="left" w:pos="622"/>
              </w:tabs>
              <w:jc w:val="both"/>
              <w:rPr>
                <w:color w:val="000000"/>
              </w:rPr>
            </w:pPr>
            <w:r w:rsidRPr="00746786">
              <w:rPr>
                <w:color w:val="000000"/>
              </w:rPr>
              <w:t>Презентация профессий с позиции своего «Я»</w:t>
            </w:r>
          </w:p>
        </w:tc>
      </w:tr>
      <w:tr w:rsidR="00F41C64" w:rsidRPr="00746786" w:rsidTr="00F41C64">
        <w:tc>
          <w:tcPr>
            <w:tcW w:w="3190" w:type="dxa"/>
          </w:tcPr>
          <w:p w:rsidR="00F41C64" w:rsidRPr="00746786" w:rsidRDefault="00F41C64" w:rsidP="00F41C64">
            <w:pPr>
              <w:tabs>
                <w:tab w:val="left" w:pos="622"/>
              </w:tabs>
              <w:jc w:val="both"/>
              <w:rPr>
                <w:color w:val="000000"/>
              </w:rPr>
            </w:pPr>
            <w:r w:rsidRPr="00746786">
              <w:rPr>
                <w:color w:val="000000"/>
              </w:rPr>
              <w:t>Программа адаптации и профориентации «Десятиклассник»</w:t>
            </w:r>
          </w:p>
        </w:tc>
        <w:tc>
          <w:tcPr>
            <w:tcW w:w="3190" w:type="dxa"/>
          </w:tcPr>
          <w:p w:rsidR="00F41C64" w:rsidRPr="00746786" w:rsidRDefault="00F41C64" w:rsidP="00F41C64">
            <w:pPr>
              <w:tabs>
                <w:tab w:val="left" w:pos="622"/>
              </w:tabs>
              <w:jc w:val="both"/>
              <w:rPr>
                <w:color w:val="000000"/>
              </w:rPr>
            </w:pPr>
            <w:r w:rsidRPr="00746786">
              <w:rPr>
                <w:color w:val="000000"/>
              </w:rPr>
              <w:t>Практические семинары, тренинги, индивидуальные карты исследования навыков, задатков, составление портфолио профессиональных практик</w:t>
            </w:r>
          </w:p>
        </w:tc>
        <w:tc>
          <w:tcPr>
            <w:tcW w:w="3191" w:type="dxa"/>
          </w:tcPr>
          <w:p w:rsidR="00F41C64" w:rsidRPr="00746786" w:rsidRDefault="00F41C64" w:rsidP="00F41C64">
            <w:pPr>
              <w:tabs>
                <w:tab w:val="left" w:pos="622"/>
              </w:tabs>
              <w:jc w:val="both"/>
              <w:rPr>
                <w:color w:val="000000"/>
              </w:rPr>
            </w:pPr>
            <w:r w:rsidRPr="00746786">
              <w:rPr>
                <w:color w:val="000000"/>
              </w:rPr>
              <w:t>Город мастеров – экскурсии, выходы, выезды на предприятия села, района, края</w:t>
            </w:r>
          </w:p>
        </w:tc>
      </w:tr>
      <w:tr w:rsidR="00F41C64" w:rsidRPr="00746786" w:rsidTr="00F41C64">
        <w:tc>
          <w:tcPr>
            <w:tcW w:w="3190" w:type="dxa"/>
          </w:tcPr>
          <w:p w:rsidR="00F41C64" w:rsidRPr="00746786" w:rsidRDefault="00F41C64" w:rsidP="00F41C64">
            <w:pPr>
              <w:tabs>
                <w:tab w:val="left" w:pos="622"/>
              </w:tabs>
              <w:jc w:val="both"/>
              <w:rPr>
                <w:color w:val="000000"/>
              </w:rPr>
            </w:pPr>
            <w:r w:rsidRPr="00746786">
              <w:rPr>
                <w:color w:val="000000"/>
              </w:rPr>
              <w:t>Тематические классные часы с приглашением представителей необычных профессий</w:t>
            </w:r>
          </w:p>
        </w:tc>
        <w:tc>
          <w:tcPr>
            <w:tcW w:w="3190" w:type="dxa"/>
          </w:tcPr>
          <w:p w:rsidR="00F41C64" w:rsidRPr="00746786" w:rsidRDefault="00F41C64" w:rsidP="00F41C64">
            <w:pPr>
              <w:tabs>
                <w:tab w:val="left" w:pos="622"/>
              </w:tabs>
              <w:jc w:val="both"/>
              <w:rPr>
                <w:color w:val="000000"/>
              </w:rPr>
            </w:pPr>
            <w:r w:rsidRPr="00746786">
              <w:rPr>
                <w:color w:val="000000"/>
              </w:rPr>
              <w:t>Задание – эссе: Кем быть?</w:t>
            </w:r>
          </w:p>
          <w:p w:rsidR="00F41C64" w:rsidRPr="00746786" w:rsidRDefault="00F41C64" w:rsidP="00F41C64">
            <w:pPr>
              <w:tabs>
                <w:tab w:val="left" w:pos="622"/>
              </w:tabs>
              <w:jc w:val="both"/>
              <w:rPr>
                <w:color w:val="000000"/>
              </w:rPr>
            </w:pPr>
            <w:r w:rsidRPr="00746786">
              <w:rPr>
                <w:color w:val="000000"/>
              </w:rPr>
              <w:t>Тестирование, анкетирование</w:t>
            </w:r>
          </w:p>
        </w:tc>
        <w:tc>
          <w:tcPr>
            <w:tcW w:w="3191" w:type="dxa"/>
          </w:tcPr>
          <w:p w:rsidR="00F41C64" w:rsidRPr="00746786" w:rsidRDefault="00F41C64" w:rsidP="00F41C64">
            <w:pPr>
              <w:tabs>
                <w:tab w:val="left" w:pos="622"/>
              </w:tabs>
              <w:jc w:val="both"/>
              <w:rPr>
                <w:color w:val="000000"/>
              </w:rPr>
            </w:pPr>
            <w:r w:rsidRPr="00746786">
              <w:rPr>
                <w:color w:val="000000"/>
              </w:rPr>
              <w:t>Диалог, задушевный разговор, наставничество</w:t>
            </w:r>
          </w:p>
        </w:tc>
      </w:tr>
      <w:tr w:rsidR="00F41C64" w:rsidRPr="00746786" w:rsidTr="00F41C64">
        <w:tc>
          <w:tcPr>
            <w:tcW w:w="3190" w:type="dxa"/>
          </w:tcPr>
          <w:p w:rsidR="00F41C64" w:rsidRPr="00746786" w:rsidRDefault="00F41C64" w:rsidP="00F41C64">
            <w:pPr>
              <w:tabs>
                <w:tab w:val="left" w:pos="622"/>
              </w:tabs>
              <w:jc w:val="both"/>
              <w:rPr>
                <w:color w:val="000000"/>
              </w:rPr>
            </w:pPr>
            <w:r w:rsidRPr="00746786">
              <w:rPr>
                <w:color w:val="000000"/>
              </w:rPr>
              <w:t>Ознакомительные экскурсии на предприятия села</w:t>
            </w:r>
          </w:p>
        </w:tc>
        <w:tc>
          <w:tcPr>
            <w:tcW w:w="3190" w:type="dxa"/>
          </w:tcPr>
          <w:p w:rsidR="00F41C64" w:rsidRPr="00746786" w:rsidRDefault="00F41C64" w:rsidP="00F41C64">
            <w:pPr>
              <w:tabs>
                <w:tab w:val="left" w:pos="622"/>
              </w:tabs>
              <w:jc w:val="both"/>
              <w:rPr>
                <w:color w:val="000000"/>
              </w:rPr>
            </w:pPr>
            <w:r w:rsidRPr="00746786">
              <w:rPr>
                <w:color w:val="000000"/>
              </w:rPr>
              <w:t>Интервьюирование людей, работающих на предприятии, сбор информации о специалистах высшего уровня</w:t>
            </w:r>
          </w:p>
        </w:tc>
        <w:tc>
          <w:tcPr>
            <w:tcW w:w="3191" w:type="dxa"/>
          </w:tcPr>
          <w:p w:rsidR="00F41C64" w:rsidRPr="00746786" w:rsidRDefault="00F41C64" w:rsidP="00F41C64">
            <w:pPr>
              <w:tabs>
                <w:tab w:val="left" w:pos="622"/>
              </w:tabs>
              <w:jc w:val="both"/>
              <w:rPr>
                <w:color w:val="000000"/>
              </w:rPr>
            </w:pPr>
            <w:r w:rsidRPr="00746786">
              <w:rPr>
                <w:color w:val="000000"/>
              </w:rPr>
              <w:t>Репортаж на сайте школы с места события  «Мастер своего дела»</w:t>
            </w:r>
          </w:p>
        </w:tc>
      </w:tr>
      <w:tr w:rsidR="00F41C64" w:rsidRPr="00746786" w:rsidTr="00F41C64">
        <w:tc>
          <w:tcPr>
            <w:tcW w:w="3190" w:type="dxa"/>
          </w:tcPr>
          <w:p w:rsidR="00F41C64" w:rsidRPr="00746786" w:rsidRDefault="00F41C64" w:rsidP="00F41C64">
            <w:pPr>
              <w:tabs>
                <w:tab w:val="left" w:pos="622"/>
              </w:tabs>
              <w:jc w:val="both"/>
              <w:rPr>
                <w:color w:val="000000"/>
              </w:rPr>
            </w:pPr>
            <w:r w:rsidRPr="00746786">
              <w:rPr>
                <w:color w:val="000000"/>
              </w:rPr>
              <w:t>Ярмарка профессий</w:t>
            </w:r>
          </w:p>
        </w:tc>
        <w:tc>
          <w:tcPr>
            <w:tcW w:w="3190" w:type="dxa"/>
          </w:tcPr>
          <w:p w:rsidR="00F41C64" w:rsidRPr="00746786" w:rsidRDefault="00F41C64" w:rsidP="00F41C64">
            <w:pPr>
              <w:tabs>
                <w:tab w:val="left" w:pos="622"/>
              </w:tabs>
              <w:jc w:val="both"/>
              <w:rPr>
                <w:color w:val="000000"/>
              </w:rPr>
            </w:pPr>
            <w:r w:rsidRPr="00746786">
              <w:rPr>
                <w:color w:val="000000"/>
              </w:rPr>
              <w:t>Представление личного опыта проб освоения навыков разных профессий</w:t>
            </w:r>
          </w:p>
        </w:tc>
        <w:tc>
          <w:tcPr>
            <w:tcW w:w="3191" w:type="dxa"/>
          </w:tcPr>
          <w:p w:rsidR="00F41C64" w:rsidRPr="00746786" w:rsidRDefault="00F41C64" w:rsidP="00F41C64">
            <w:pPr>
              <w:tabs>
                <w:tab w:val="left" w:pos="622"/>
              </w:tabs>
              <w:jc w:val="both"/>
              <w:rPr>
                <w:color w:val="000000"/>
              </w:rPr>
            </w:pPr>
            <w:r w:rsidRPr="00746786">
              <w:rPr>
                <w:color w:val="000000"/>
              </w:rPr>
              <w:t>Вечер семейных трудовых династий</w:t>
            </w:r>
          </w:p>
        </w:tc>
      </w:tr>
      <w:tr w:rsidR="00F41C64" w:rsidRPr="00746786" w:rsidTr="00F41C64">
        <w:tc>
          <w:tcPr>
            <w:tcW w:w="3190" w:type="dxa"/>
          </w:tcPr>
          <w:p w:rsidR="00F41C64" w:rsidRPr="00746786" w:rsidRDefault="00F41C64" w:rsidP="00F41C64">
            <w:pPr>
              <w:tabs>
                <w:tab w:val="left" w:pos="622"/>
              </w:tabs>
              <w:jc w:val="both"/>
              <w:rPr>
                <w:color w:val="000000"/>
              </w:rPr>
            </w:pPr>
            <w:r w:rsidRPr="00746786">
              <w:rPr>
                <w:color w:val="000000"/>
              </w:rPr>
              <w:lastRenderedPageBreak/>
              <w:t>Сетевое взаимодействие</w:t>
            </w:r>
          </w:p>
        </w:tc>
        <w:tc>
          <w:tcPr>
            <w:tcW w:w="3190" w:type="dxa"/>
          </w:tcPr>
          <w:p w:rsidR="00F41C64" w:rsidRPr="00746786" w:rsidRDefault="00F41C64" w:rsidP="00F41C64">
            <w:pPr>
              <w:tabs>
                <w:tab w:val="left" w:pos="622"/>
              </w:tabs>
              <w:jc w:val="both"/>
              <w:rPr>
                <w:color w:val="000000"/>
              </w:rPr>
            </w:pPr>
            <w:r w:rsidRPr="00746786">
              <w:rPr>
                <w:color w:val="000000"/>
              </w:rPr>
              <w:t>Реализация индивидуальных дополнительных образовательных программ</w:t>
            </w:r>
          </w:p>
        </w:tc>
        <w:tc>
          <w:tcPr>
            <w:tcW w:w="3191" w:type="dxa"/>
          </w:tcPr>
          <w:p w:rsidR="00F41C64" w:rsidRPr="00746786" w:rsidRDefault="00F41C64" w:rsidP="00F41C64">
            <w:pPr>
              <w:tabs>
                <w:tab w:val="left" w:pos="622"/>
              </w:tabs>
              <w:jc w:val="both"/>
              <w:rPr>
                <w:color w:val="000000"/>
              </w:rPr>
            </w:pPr>
            <w:r w:rsidRPr="00746786">
              <w:rPr>
                <w:color w:val="000000"/>
              </w:rPr>
              <w:t xml:space="preserve">Экскурсии, выезды в другие места освоения профессиональных навыков: уроки в поле, уроки в лесу, уроки в зале судебного заседания и т.д. </w:t>
            </w:r>
          </w:p>
        </w:tc>
      </w:tr>
      <w:tr w:rsidR="00F41C64" w:rsidRPr="00746786" w:rsidTr="00F41C64">
        <w:tc>
          <w:tcPr>
            <w:tcW w:w="3190" w:type="dxa"/>
          </w:tcPr>
          <w:p w:rsidR="00F41C64" w:rsidRPr="00746786" w:rsidRDefault="00F41C64" w:rsidP="00F41C64">
            <w:pPr>
              <w:tabs>
                <w:tab w:val="left" w:pos="622"/>
              </w:tabs>
              <w:jc w:val="both"/>
              <w:rPr>
                <w:color w:val="000000"/>
              </w:rPr>
            </w:pPr>
            <w:r w:rsidRPr="00746786">
              <w:rPr>
                <w:color w:val="000000"/>
              </w:rPr>
              <w:t>Комплексные экскурсии</w:t>
            </w:r>
          </w:p>
        </w:tc>
        <w:tc>
          <w:tcPr>
            <w:tcW w:w="3190" w:type="dxa"/>
          </w:tcPr>
          <w:p w:rsidR="00F41C64" w:rsidRPr="00746786" w:rsidRDefault="00F41C64" w:rsidP="00F41C64">
            <w:pPr>
              <w:tabs>
                <w:tab w:val="left" w:pos="622"/>
              </w:tabs>
              <w:jc w:val="both"/>
              <w:rPr>
                <w:color w:val="000000"/>
              </w:rPr>
            </w:pPr>
            <w:r w:rsidRPr="00746786">
              <w:rPr>
                <w:color w:val="000000"/>
              </w:rPr>
              <w:t>Фото – отчет профессионального выбора «За и против»</w:t>
            </w:r>
          </w:p>
        </w:tc>
        <w:tc>
          <w:tcPr>
            <w:tcW w:w="3191" w:type="dxa"/>
          </w:tcPr>
          <w:p w:rsidR="00F41C64" w:rsidRPr="00746786" w:rsidRDefault="00F41C64" w:rsidP="00F41C64">
            <w:pPr>
              <w:tabs>
                <w:tab w:val="left" w:pos="622"/>
              </w:tabs>
              <w:jc w:val="both"/>
              <w:rPr>
                <w:color w:val="000000"/>
              </w:rPr>
            </w:pPr>
            <w:r w:rsidRPr="00746786">
              <w:rPr>
                <w:color w:val="000000"/>
              </w:rPr>
              <w:t>Фото – альбом « Все работы хороши»</w:t>
            </w:r>
          </w:p>
        </w:tc>
      </w:tr>
      <w:tr w:rsidR="00F41C64" w:rsidRPr="00746786" w:rsidTr="00F41C64">
        <w:tc>
          <w:tcPr>
            <w:tcW w:w="3190" w:type="dxa"/>
          </w:tcPr>
          <w:p w:rsidR="00F41C64" w:rsidRPr="00746786" w:rsidRDefault="00F41C64" w:rsidP="00F41C64">
            <w:pPr>
              <w:tabs>
                <w:tab w:val="left" w:pos="622"/>
              </w:tabs>
              <w:jc w:val="both"/>
              <w:rPr>
                <w:color w:val="000000"/>
              </w:rPr>
            </w:pPr>
            <w:r w:rsidRPr="00746786">
              <w:rPr>
                <w:color w:val="000000"/>
              </w:rPr>
              <w:t xml:space="preserve">Организация тематического профориентационного отряда </w:t>
            </w:r>
          </w:p>
        </w:tc>
        <w:tc>
          <w:tcPr>
            <w:tcW w:w="3190" w:type="dxa"/>
          </w:tcPr>
          <w:p w:rsidR="00F41C64" w:rsidRPr="00746786" w:rsidRDefault="00F41C64" w:rsidP="00F41C64">
            <w:pPr>
              <w:tabs>
                <w:tab w:val="left" w:pos="622"/>
              </w:tabs>
              <w:jc w:val="both"/>
              <w:rPr>
                <w:color w:val="000000"/>
              </w:rPr>
            </w:pPr>
            <w:r w:rsidRPr="00746786">
              <w:rPr>
                <w:color w:val="000000"/>
              </w:rPr>
              <w:t>Проектирование, индивидуальная агитационная работа</w:t>
            </w:r>
          </w:p>
        </w:tc>
        <w:tc>
          <w:tcPr>
            <w:tcW w:w="3191" w:type="dxa"/>
          </w:tcPr>
          <w:p w:rsidR="00F41C64" w:rsidRPr="00746786" w:rsidRDefault="00F41C64" w:rsidP="00F41C64">
            <w:pPr>
              <w:tabs>
                <w:tab w:val="left" w:pos="622"/>
              </w:tabs>
              <w:jc w:val="both"/>
              <w:rPr>
                <w:color w:val="000000"/>
              </w:rPr>
            </w:pPr>
            <w:r w:rsidRPr="00746786">
              <w:rPr>
                <w:color w:val="000000"/>
              </w:rPr>
              <w:t>Проектирование, коллективная агитационная работа</w:t>
            </w:r>
          </w:p>
        </w:tc>
      </w:tr>
      <w:tr w:rsidR="00F41C64" w:rsidRPr="00746786" w:rsidTr="00F41C64">
        <w:tc>
          <w:tcPr>
            <w:tcW w:w="3190" w:type="dxa"/>
          </w:tcPr>
          <w:p w:rsidR="00F41C64" w:rsidRPr="00746786" w:rsidRDefault="00F41C64" w:rsidP="00F41C64">
            <w:pPr>
              <w:tabs>
                <w:tab w:val="left" w:pos="622"/>
              </w:tabs>
              <w:jc w:val="both"/>
              <w:rPr>
                <w:color w:val="000000"/>
              </w:rPr>
            </w:pPr>
            <w:r w:rsidRPr="00746786">
              <w:rPr>
                <w:color w:val="000000"/>
              </w:rPr>
              <w:t>Трудовой отряд «ТОС»</w:t>
            </w:r>
          </w:p>
        </w:tc>
        <w:tc>
          <w:tcPr>
            <w:tcW w:w="3190" w:type="dxa"/>
          </w:tcPr>
          <w:p w:rsidR="00F41C64" w:rsidRPr="00746786" w:rsidRDefault="00F41C64" w:rsidP="00F41C64">
            <w:pPr>
              <w:tabs>
                <w:tab w:val="left" w:pos="622"/>
              </w:tabs>
              <w:jc w:val="both"/>
              <w:rPr>
                <w:color w:val="000000"/>
              </w:rPr>
            </w:pPr>
            <w:r w:rsidRPr="00746786">
              <w:rPr>
                <w:color w:val="000000"/>
              </w:rPr>
              <w:t>Сезонная трудовая работа</w:t>
            </w:r>
          </w:p>
        </w:tc>
        <w:tc>
          <w:tcPr>
            <w:tcW w:w="3191" w:type="dxa"/>
          </w:tcPr>
          <w:p w:rsidR="00F41C64" w:rsidRPr="00746786" w:rsidRDefault="00F41C64" w:rsidP="00F41C64">
            <w:pPr>
              <w:tabs>
                <w:tab w:val="left" w:pos="622"/>
              </w:tabs>
              <w:jc w:val="both"/>
              <w:rPr>
                <w:color w:val="000000"/>
              </w:rPr>
            </w:pPr>
            <w:r w:rsidRPr="00746786">
              <w:rPr>
                <w:color w:val="000000"/>
              </w:rPr>
              <w:t>Сезонная трудовая работа</w:t>
            </w:r>
          </w:p>
        </w:tc>
      </w:tr>
      <w:tr w:rsidR="00F41C64" w:rsidRPr="00746786" w:rsidTr="00F41C64">
        <w:tc>
          <w:tcPr>
            <w:tcW w:w="3190" w:type="dxa"/>
          </w:tcPr>
          <w:p w:rsidR="00F41C64" w:rsidRPr="00746786" w:rsidRDefault="00F41C64" w:rsidP="00F41C64">
            <w:pPr>
              <w:tabs>
                <w:tab w:val="left" w:pos="622"/>
              </w:tabs>
              <w:jc w:val="both"/>
              <w:rPr>
                <w:color w:val="000000"/>
              </w:rPr>
            </w:pPr>
            <w:r w:rsidRPr="00746786">
              <w:rPr>
                <w:color w:val="000000"/>
              </w:rPr>
              <w:t>«Уроки успеха» - встречи с успешными и известными людьми</w:t>
            </w:r>
          </w:p>
        </w:tc>
        <w:tc>
          <w:tcPr>
            <w:tcW w:w="3190" w:type="dxa"/>
          </w:tcPr>
          <w:p w:rsidR="00F41C64" w:rsidRPr="00746786" w:rsidRDefault="00F41C64" w:rsidP="00F41C64">
            <w:pPr>
              <w:tabs>
                <w:tab w:val="left" w:pos="622"/>
              </w:tabs>
              <w:jc w:val="both"/>
              <w:rPr>
                <w:color w:val="000000"/>
              </w:rPr>
            </w:pPr>
            <w:r w:rsidRPr="00746786">
              <w:rPr>
                <w:color w:val="000000"/>
              </w:rPr>
              <w:t>Вопрос – ответ, презентация личностного роста, портфолио «Моя карьера», наставничество</w:t>
            </w:r>
          </w:p>
        </w:tc>
        <w:tc>
          <w:tcPr>
            <w:tcW w:w="3191" w:type="dxa"/>
          </w:tcPr>
          <w:p w:rsidR="00F41C64" w:rsidRPr="00746786" w:rsidRDefault="00F41C64" w:rsidP="00F41C64">
            <w:pPr>
              <w:tabs>
                <w:tab w:val="left" w:pos="622"/>
              </w:tabs>
              <w:jc w:val="both"/>
              <w:rPr>
                <w:color w:val="000000"/>
              </w:rPr>
            </w:pPr>
            <w:r w:rsidRPr="00746786">
              <w:rPr>
                <w:color w:val="000000"/>
              </w:rPr>
              <w:t>Диалог,  «Круглый стол», брей ринг, вечера встреч, презентация, мастер – классы, родительские уроки</w:t>
            </w:r>
          </w:p>
        </w:tc>
      </w:tr>
    </w:tbl>
    <w:p w:rsidR="00F41C64" w:rsidRPr="00746786" w:rsidRDefault="00F41C64" w:rsidP="00F41C64">
      <w:pPr>
        <w:rPr>
          <w:b/>
        </w:rPr>
      </w:pPr>
    </w:p>
    <w:p w:rsidR="00F41C64" w:rsidRPr="00746786" w:rsidRDefault="00F41C64" w:rsidP="00F41C64">
      <w:pPr>
        <w:jc w:val="both"/>
        <w:rPr>
          <w:color w:val="000000"/>
        </w:rPr>
      </w:pPr>
    </w:p>
    <w:p w:rsidR="00F41C64" w:rsidRPr="00746786" w:rsidRDefault="00F41C64" w:rsidP="00F41C64">
      <w:pPr>
        <w:jc w:val="both"/>
        <w:rPr>
          <w:color w:val="000000"/>
        </w:rPr>
      </w:pPr>
    </w:p>
    <w:p w:rsidR="00F41C64" w:rsidRPr="00746786" w:rsidRDefault="00F41C64" w:rsidP="00F41C64">
      <w:pPr>
        <w:rPr>
          <w:b/>
        </w:rPr>
      </w:pPr>
      <w:bookmarkStart w:id="1205" w:name="bookmark364"/>
      <w:r w:rsidRPr="00746786">
        <w:rPr>
          <w:b/>
        </w:rPr>
        <w:t>2.3.2. Этапы организации работы в системе социального воспитания в рамках организации, осуществляющей образовательную деятельность, совместной деятельности организации, осуществляющей образовательную деятельность с предприятиями, общественными организациями, в</w:t>
      </w:r>
      <w:r w:rsidRPr="00746786">
        <w:t xml:space="preserve"> </w:t>
      </w:r>
      <w:r w:rsidRPr="00746786">
        <w:rPr>
          <w:b/>
        </w:rPr>
        <w:t>том числе с системой дополнительного образования</w:t>
      </w:r>
      <w:r w:rsidRPr="00746786">
        <w:rPr>
          <w:b/>
          <w:noProof/>
          <w:lang w:eastAsia="ru-RU"/>
        </w:rPr>
        <mc:AlternateContent>
          <mc:Choice Requires="wps">
            <w:drawing>
              <wp:anchor distT="0" distB="0" distL="114300" distR="114300" simplePos="0" relativeHeight="251673600" behindDoc="0" locked="0" layoutInCell="1" allowOverlap="1" wp14:anchorId="7F5962CB" wp14:editId="232FF192">
                <wp:simplePos x="0" y="0"/>
                <wp:positionH relativeFrom="column">
                  <wp:posOffset>3815715</wp:posOffset>
                </wp:positionH>
                <wp:positionV relativeFrom="paragraph">
                  <wp:posOffset>876935</wp:posOffset>
                </wp:positionV>
                <wp:extent cx="1343025" cy="742950"/>
                <wp:effectExtent l="6350" t="12065" r="12700" b="6985"/>
                <wp:wrapNone/>
                <wp:docPr id="2" name="Блок-схема: процесс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742950"/>
                        </a:xfrm>
                        <a:prstGeom prst="flowChartProcess">
                          <a:avLst/>
                        </a:prstGeom>
                        <a:solidFill>
                          <a:srgbClr val="FFFFFF"/>
                        </a:solidFill>
                        <a:ln w="9525">
                          <a:solidFill>
                            <a:srgbClr val="000000"/>
                          </a:solidFill>
                          <a:miter lim="800000"/>
                          <a:headEnd/>
                          <a:tailEnd/>
                        </a:ln>
                      </wps:spPr>
                      <wps:txbx>
                        <w:txbxContent>
                          <w:p w:rsidR="001E7D28" w:rsidRDefault="001E7D28" w:rsidP="00F41C64">
                            <w:pPr>
                              <w:jc w:val="center"/>
                            </w:pPr>
                            <w:r>
                              <w:t xml:space="preserve">Процесс социализации учащихся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2" o:spid="_x0000_s1034" type="#_x0000_t109" style="position:absolute;margin-left:300.45pt;margin-top:69.05pt;width:105.75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">
                <v:textbox>
                  <w:txbxContent>
                    <w:p w:rsidR="001E7D28" w:rsidRDefault="001E7D28" w:rsidP="00F41C64">
                      <w:pPr>
                        <w:jc w:val="center"/>
                      </w:pPr>
                      <w:r>
                        <w:t xml:space="preserve">Процесс социализации учащихся </w:t>
                      </w:r>
                    </w:p>
                  </w:txbxContent>
                </v:textbox>
              </v:shape>
            </w:pict>
          </mc:Fallback>
        </mc:AlternateContent>
      </w:r>
      <w:r w:rsidRPr="00746786">
        <w:rPr>
          <w:b/>
          <w:noProof/>
          <w:lang w:eastAsia="ru-RU"/>
        </w:rPr>
        <mc:AlternateContent>
          <mc:Choice Requires="wps">
            <w:drawing>
              <wp:anchor distT="0" distB="0" distL="114300" distR="114300" simplePos="0" relativeHeight="251672576" behindDoc="0" locked="0" layoutInCell="1" allowOverlap="1" wp14:anchorId="01533034" wp14:editId="6F6CFD46">
                <wp:simplePos x="0" y="0"/>
                <wp:positionH relativeFrom="column">
                  <wp:posOffset>2729865</wp:posOffset>
                </wp:positionH>
                <wp:positionV relativeFrom="paragraph">
                  <wp:posOffset>1438910</wp:posOffset>
                </wp:positionV>
                <wp:extent cx="1000125" cy="95250"/>
                <wp:effectExtent l="6350" t="12065" r="22225" b="54610"/>
                <wp:wrapNone/>
                <wp:docPr id="1" name="Соединительная линия уступом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125" cy="95250"/>
                        </a:xfrm>
                        <a:prstGeom prst="bentConnector3">
                          <a:avLst>
                            <a:gd name="adj1" fmla="val 4996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1" o:spid="_x0000_s1026" type="#_x0000_t34" style="position:absolute;margin-left:214.95pt;margin-top:113.3pt;width:78.75pt;height: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" adj="10793">
                <v:stroke endarrow="block"/>
              </v:shape>
            </w:pict>
          </mc:Fallback>
        </mc:AlternateContent>
      </w:r>
      <w:r w:rsidRPr="00746786">
        <w:rPr>
          <w:b/>
          <w:noProof/>
          <w:lang w:eastAsia="ru-RU"/>
        </w:rPr>
        <w:drawing>
          <wp:inline distT="0" distB="0" distL="0" distR="0" wp14:anchorId="433D6416" wp14:editId="25357689">
            <wp:extent cx="4600575" cy="1657350"/>
            <wp:effectExtent l="0" t="19050" r="0" b="3810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F41C64" w:rsidRPr="00746786" w:rsidRDefault="00F41C64" w:rsidP="00F41C64">
      <w:pPr>
        <w:rPr>
          <w:b/>
        </w:rPr>
      </w:pPr>
      <w:r w:rsidRPr="00746786">
        <w:rPr>
          <w:b/>
        </w:rPr>
        <w:t xml:space="preserve">                           </w:t>
      </w:r>
    </w:p>
    <w:p w:rsidR="00F41C64" w:rsidRPr="00746786" w:rsidRDefault="00F41C64" w:rsidP="00F41C64">
      <w:pPr>
        <w:rPr>
          <w:b/>
        </w:rPr>
      </w:pPr>
      <w:r w:rsidRPr="00746786">
        <w:rPr>
          <w:b/>
        </w:rPr>
        <w:t xml:space="preserve">      ЭТАПЫ ОРГАНИЗАЦИИ РАБОТЫ</w:t>
      </w:r>
    </w:p>
    <w:p w:rsidR="00F41C64" w:rsidRPr="00746786" w:rsidRDefault="00F41C64" w:rsidP="00460116">
      <w:pPr>
        <w:numPr>
          <w:ilvl w:val="0"/>
          <w:numId w:val="64"/>
        </w:numPr>
        <w:suppressAutoHyphens w:val="0"/>
        <w:spacing w:after="200" w:line="276" w:lineRule="auto"/>
      </w:pPr>
      <w:r w:rsidRPr="00746786">
        <w:t>формирование уклада и традиций школы, ориентированных на создание системы общественных отношений</w:t>
      </w:r>
    </w:p>
    <w:p w:rsidR="00F41C64" w:rsidRPr="00746786" w:rsidRDefault="00F41C64" w:rsidP="00460116">
      <w:pPr>
        <w:numPr>
          <w:ilvl w:val="0"/>
          <w:numId w:val="64"/>
        </w:numPr>
        <w:suppressAutoHyphens w:val="0"/>
        <w:spacing w:after="200" w:line="276" w:lineRule="auto"/>
      </w:pPr>
      <w:r w:rsidRPr="00746786">
        <w:t>координация деятельности учителей, родителей, представителей общественных и иных организаций для решения задач социализации учащихся</w:t>
      </w:r>
    </w:p>
    <w:p w:rsidR="00F41C64" w:rsidRPr="00746786" w:rsidRDefault="00F41C64" w:rsidP="00460116">
      <w:pPr>
        <w:numPr>
          <w:ilvl w:val="0"/>
          <w:numId w:val="64"/>
        </w:numPr>
        <w:suppressAutoHyphens w:val="0"/>
        <w:spacing w:after="200" w:line="276" w:lineRule="auto"/>
      </w:pPr>
      <w:r w:rsidRPr="00746786">
        <w:t>создание условий для социальной деятельности учащихся в процессе обучения и воспитания</w:t>
      </w:r>
    </w:p>
    <w:p w:rsidR="00F41C64" w:rsidRPr="00746786" w:rsidRDefault="00F41C64" w:rsidP="00460116">
      <w:pPr>
        <w:numPr>
          <w:ilvl w:val="0"/>
          <w:numId w:val="64"/>
        </w:numPr>
        <w:suppressAutoHyphens w:val="0"/>
        <w:spacing w:after="200" w:line="276" w:lineRule="auto"/>
      </w:pPr>
      <w:r w:rsidRPr="00746786">
        <w:t>использование социальной деятельности как ведущего фактора формирования личности обучающегося</w:t>
      </w:r>
      <w:bookmarkEnd w:id="1205"/>
    </w:p>
    <w:p w:rsidR="00F41C64" w:rsidRPr="00746786" w:rsidRDefault="00F41C64" w:rsidP="00460116">
      <w:pPr>
        <w:numPr>
          <w:ilvl w:val="0"/>
          <w:numId w:val="64"/>
        </w:numPr>
        <w:suppressAutoHyphens w:val="0"/>
        <w:spacing w:after="200" w:line="276" w:lineRule="auto"/>
      </w:pPr>
      <w:r w:rsidRPr="00746786">
        <w:t>развитие педагогической компетентности родителей в целях содействия социализации в семье</w:t>
      </w:r>
    </w:p>
    <w:p w:rsidR="00F41C64" w:rsidRPr="00746786" w:rsidRDefault="00F41C64" w:rsidP="00460116">
      <w:pPr>
        <w:numPr>
          <w:ilvl w:val="0"/>
          <w:numId w:val="64"/>
        </w:numPr>
        <w:suppressAutoHyphens w:val="0"/>
        <w:spacing w:after="200" w:line="276" w:lineRule="auto"/>
      </w:pPr>
      <w:r w:rsidRPr="00746786">
        <w:t xml:space="preserve">развитие форм социального партнёрства </w:t>
      </w:r>
    </w:p>
    <w:p w:rsidR="00F41C64" w:rsidRPr="00746786" w:rsidRDefault="00F41C64" w:rsidP="00F41C64">
      <w:pPr>
        <w:ind w:left="360"/>
      </w:pPr>
    </w:p>
    <w:p w:rsidR="00F41C64" w:rsidRPr="00746786" w:rsidRDefault="00F41C64" w:rsidP="00F41C64">
      <w:pPr>
        <w:jc w:val="both"/>
        <w:rPr>
          <w:color w:val="000000"/>
        </w:rPr>
      </w:pPr>
    </w:p>
    <w:p w:rsidR="00F41C64" w:rsidRPr="00746786" w:rsidRDefault="00F41C64" w:rsidP="00F41C64">
      <w:pPr>
        <w:ind w:left="360"/>
      </w:pPr>
      <w:r w:rsidRPr="00746786">
        <w:rPr>
          <w:b/>
          <w:bCs/>
          <w:shd w:val="clear" w:color="auto" w:fill="FFFFFF"/>
        </w:rPr>
        <w:t>2.3.4.Основные формы организации педагогической поддержки социализации обучающихся по каждому направлению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F41C64" w:rsidRPr="00746786" w:rsidRDefault="00F41C64" w:rsidP="00F41C64">
      <w:pPr>
        <w:jc w:val="both"/>
      </w:pPr>
    </w:p>
    <w:p w:rsidR="00F41C64" w:rsidRPr="00746786" w:rsidRDefault="00F41C64" w:rsidP="00F41C64">
      <w:pPr>
        <w:ind w:firstLine="454"/>
        <w:jc w:val="both"/>
      </w:pPr>
      <w:r w:rsidRPr="00746786">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социализация обучающихся в ходе познавательной деятельности, социализация обучающихся средствами общественной и трудовой деятельности.</w:t>
      </w:r>
    </w:p>
    <w:p w:rsidR="00F41C64" w:rsidRPr="00746786" w:rsidRDefault="00F41C64" w:rsidP="00F41C64">
      <w:pPr>
        <w:ind w:firstLine="454"/>
        <w:jc w:val="both"/>
      </w:pPr>
      <w:r w:rsidRPr="00746786">
        <w:rPr>
          <w:b/>
          <w:bCs/>
          <w:shd w:val="clear" w:color="auto" w:fill="FFFFFF"/>
        </w:rPr>
        <w:t xml:space="preserve">Педагогическая поддержка социализации обучающихся в ходе познавательной деятельности. </w:t>
      </w:r>
      <w:r w:rsidRPr="00746786">
        <w:t>Познавательная деятельность обучающихся, организуемая в рамках системно - 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F41C64" w:rsidRPr="00746786" w:rsidRDefault="00F41C64" w:rsidP="00F41C64">
      <w:pPr>
        <w:ind w:firstLine="454"/>
        <w:jc w:val="both"/>
      </w:pPr>
      <w:r w:rsidRPr="00746786">
        <w:rPr>
          <w:b/>
          <w:bCs/>
          <w:shd w:val="clear" w:color="auto" w:fill="FFFFFF"/>
        </w:rPr>
        <w:t>Педагогическая поддержка социализации общественной деятельности.</w:t>
      </w:r>
    </w:p>
    <w:p w:rsidR="00F41C64" w:rsidRPr="00746786" w:rsidRDefault="00F41C64" w:rsidP="00F41C64">
      <w:pPr>
        <w:ind w:firstLine="454"/>
        <w:jc w:val="both"/>
      </w:pPr>
      <w:r w:rsidRPr="00746786">
        <w:t>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F41C64" w:rsidRPr="00746786" w:rsidRDefault="00F41C64" w:rsidP="00F41C64">
      <w:pPr>
        <w:ind w:firstLine="454"/>
        <w:jc w:val="both"/>
      </w:pPr>
      <w:r w:rsidRPr="00746786">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F41C64" w:rsidRPr="00746786" w:rsidRDefault="00F41C64" w:rsidP="00F41C64">
      <w:pPr>
        <w:tabs>
          <w:tab w:val="left" w:pos="1074"/>
        </w:tabs>
        <w:ind w:firstLine="454"/>
        <w:jc w:val="both"/>
      </w:pPr>
      <w:r w:rsidRPr="00746786">
        <w:t>• участвовать в принятии решений ШУС;</w:t>
      </w:r>
    </w:p>
    <w:p w:rsidR="00F41C64" w:rsidRPr="00746786" w:rsidRDefault="00F41C64" w:rsidP="00F41C64">
      <w:pPr>
        <w:tabs>
          <w:tab w:val="left" w:pos="1084"/>
        </w:tabs>
        <w:ind w:firstLine="454"/>
        <w:jc w:val="both"/>
      </w:pPr>
      <w:r w:rsidRPr="00746786">
        <w:t>• решать вопросы, связанные с самообслуживанием, поддержанием порядка, дисциплины, дежурства в школе;</w:t>
      </w:r>
    </w:p>
    <w:p w:rsidR="00F41C64" w:rsidRPr="00746786" w:rsidRDefault="00F41C64" w:rsidP="00F41C64">
      <w:pPr>
        <w:tabs>
          <w:tab w:val="left" w:pos="1084"/>
        </w:tabs>
        <w:ind w:firstLine="454"/>
        <w:jc w:val="both"/>
      </w:pPr>
      <w:r w:rsidRPr="00746786">
        <w:t>• контролировать выполнение обучающимися основных прав и обязанностей;</w:t>
      </w:r>
    </w:p>
    <w:p w:rsidR="00F41C64" w:rsidRPr="00746786" w:rsidRDefault="00F41C64" w:rsidP="00F41C64">
      <w:pPr>
        <w:tabs>
          <w:tab w:val="left" w:pos="1079"/>
        </w:tabs>
        <w:ind w:firstLine="454"/>
        <w:jc w:val="both"/>
      </w:pPr>
      <w:r w:rsidRPr="00746786">
        <w:t>• защищать права обучающихся на всех уровнях управления школой.</w:t>
      </w:r>
    </w:p>
    <w:p w:rsidR="00F41C64" w:rsidRPr="00746786" w:rsidRDefault="00F41C64" w:rsidP="00F41C64">
      <w:pPr>
        <w:ind w:firstLine="454"/>
        <w:jc w:val="both"/>
      </w:pPr>
      <w:r w:rsidRPr="00746786">
        <w:t>Деятельность органов ученического соуправления в школе создаёт условия для реализации обучающимися собственных социальных инициатив, а также:</w:t>
      </w:r>
    </w:p>
    <w:p w:rsidR="00F41C64" w:rsidRPr="00746786" w:rsidRDefault="00F41C64" w:rsidP="00F41C64">
      <w:pPr>
        <w:tabs>
          <w:tab w:val="left" w:pos="1074"/>
        </w:tabs>
        <w:ind w:firstLine="454"/>
        <w:jc w:val="both"/>
      </w:pPr>
      <w:r w:rsidRPr="00746786">
        <w:t>• придания общественного характера системе управления образовательным процессом;</w:t>
      </w:r>
    </w:p>
    <w:p w:rsidR="00F41C64" w:rsidRPr="00746786" w:rsidRDefault="00F41C64" w:rsidP="00F41C64">
      <w:pPr>
        <w:tabs>
          <w:tab w:val="left" w:pos="1089"/>
        </w:tabs>
        <w:ind w:firstLine="454"/>
        <w:jc w:val="both"/>
      </w:pPr>
      <w:r w:rsidRPr="00746786">
        <w:t>• создания общешкольного уклада, комфортного для учеников и педагогов, способствующего активной общественной жизни школы.</w:t>
      </w:r>
    </w:p>
    <w:p w:rsidR="00F41C64" w:rsidRPr="00746786" w:rsidRDefault="00F41C64" w:rsidP="00F41C64">
      <w:pPr>
        <w:ind w:firstLine="454"/>
        <w:jc w:val="both"/>
      </w:pPr>
      <w:r w:rsidRPr="00746786">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F41C64" w:rsidRPr="00746786" w:rsidRDefault="00F41C64" w:rsidP="00F41C64">
      <w:pPr>
        <w:ind w:firstLine="454"/>
        <w:jc w:val="both"/>
      </w:pPr>
      <w:r w:rsidRPr="00746786">
        <w:rPr>
          <w:b/>
          <w:bCs/>
          <w:shd w:val="clear" w:color="auto" w:fill="FFFFFF"/>
        </w:rPr>
        <w:t>Педагогическая поддержка социализации обучающихся средствами трудовой деятельности.</w:t>
      </w:r>
      <w:r w:rsidRPr="00746786">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w:t>
      </w:r>
      <w:r w:rsidRPr="00746786">
        <w:lastRenderedPageBreak/>
        <w:t>социокультурного развития обучающихся труд всё шире используется для самореализации, созидания, творческого и профессионального роста.</w:t>
      </w:r>
    </w:p>
    <w:p w:rsidR="00F41C64" w:rsidRPr="00746786" w:rsidRDefault="00F41C64" w:rsidP="00F41C64">
      <w:pPr>
        <w:ind w:firstLine="454"/>
        <w:jc w:val="both"/>
      </w:pPr>
      <w:r w:rsidRPr="00746786">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F41C64" w:rsidRPr="00746786" w:rsidRDefault="00F41C64" w:rsidP="00F41C64">
      <w:pPr>
        <w:ind w:firstLine="454"/>
        <w:jc w:val="both"/>
      </w:pPr>
      <w:r w:rsidRPr="00746786">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F41C64" w:rsidRPr="00746786" w:rsidRDefault="00F41C64" w:rsidP="00F41C64">
      <w:pPr>
        <w:ind w:firstLine="454"/>
        <w:jc w:val="both"/>
      </w:pPr>
    </w:p>
    <w:p w:rsidR="00F41C64" w:rsidRPr="00746786" w:rsidRDefault="00F41C64" w:rsidP="00F41C64">
      <w:pPr>
        <w:ind w:firstLine="454"/>
        <w:jc w:val="both"/>
      </w:pPr>
    </w:p>
    <w:p w:rsidR="00F41C64" w:rsidRPr="00746786" w:rsidRDefault="00F41C64" w:rsidP="00F41C64">
      <w:pPr>
        <w:tabs>
          <w:tab w:val="left" w:pos="639"/>
        </w:tabs>
        <w:ind w:firstLine="454"/>
        <w:jc w:val="both"/>
        <w:rPr>
          <w:b/>
        </w:rPr>
      </w:pPr>
      <w:r w:rsidRPr="00746786">
        <w:rPr>
          <w:b/>
        </w:rPr>
        <w:t>2.3.5.</w:t>
      </w:r>
      <w:r w:rsidRPr="00746786">
        <w:t xml:space="preserve"> </w:t>
      </w:r>
      <w:r w:rsidRPr="00746786">
        <w:rPr>
          <w:b/>
        </w:rPr>
        <w:t>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учебной деятельности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образовательных отношений</w:t>
      </w:r>
    </w:p>
    <w:p w:rsidR="00F41C64" w:rsidRPr="00746786" w:rsidRDefault="00F41C64" w:rsidP="00F41C64">
      <w:pPr>
        <w:spacing w:line="276" w:lineRule="auto"/>
        <w:jc w:val="both"/>
        <w:textAlignment w:val="center"/>
        <w:rPr>
          <w:b/>
        </w:rPr>
      </w:pPr>
      <w:r w:rsidRPr="00746786">
        <w:rPr>
          <w:b/>
          <w:iCs/>
        </w:rPr>
        <w:t>Первый этап</w:t>
      </w:r>
      <w:r w:rsidRPr="00746786">
        <w:rPr>
          <w:b/>
        </w:rPr>
        <w:t xml:space="preserve"> — анализ состояния и планирование работы:</w:t>
      </w:r>
    </w:p>
    <w:p w:rsidR="00F41C64" w:rsidRPr="00746786" w:rsidRDefault="00F41C64" w:rsidP="00460116">
      <w:pPr>
        <w:numPr>
          <w:ilvl w:val="0"/>
          <w:numId w:val="66"/>
        </w:numPr>
        <w:suppressAutoHyphens w:val="0"/>
        <w:spacing w:after="200" w:line="276" w:lineRule="auto"/>
        <w:contextualSpacing/>
        <w:jc w:val="both"/>
        <w:outlineLvl w:val="1"/>
      </w:pPr>
      <w:r w:rsidRPr="00746786">
        <w:t xml:space="preserve">организации режима дня детей, их нагрузкам, питанию, </w:t>
      </w:r>
      <w:r w:rsidRPr="00746786">
        <w:rPr>
          <w:spacing w:val="-4"/>
        </w:rPr>
        <w:t xml:space="preserve">физкультурно-оздоровительной работе, сформированности </w:t>
      </w:r>
      <w:r w:rsidRPr="00746786">
        <w:t>навыков гигиены, рационального питания и профилактике вредных привычек;</w:t>
      </w:r>
    </w:p>
    <w:p w:rsidR="00F41C64" w:rsidRPr="00746786" w:rsidRDefault="00F41C64" w:rsidP="00460116">
      <w:pPr>
        <w:numPr>
          <w:ilvl w:val="0"/>
          <w:numId w:val="66"/>
        </w:numPr>
        <w:suppressAutoHyphens w:val="0"/>
        <w:spacing w:after="200" w:line="276" w:lineRule="auto"/>
        <w:contextualSpacing/>
        <w:jc w:val="both"/>
        <w:outlineLvl w:val="1"/>
      </w:pPr>
      <w:r w:rsidRPr="00746786">
        <w:rPr>
          <w:spacing w:val="2"/>
        </w:rPr>
        <w:t>организации проводимой и необходимой для реализации программы просветительской работы образовательно</w:t>
      </w:r>
      <w:r w:rsidRPr="00746786">
        <w:rPr>
          <w:spacing w:val="-2"/>
        </w:rPr>
        <w:t>й организации с обучающимися и родителями (законными пред</w:t>
      </w:r>
      <w:r w:rsidRPr="00746786">
        <w:t>ставителями);</w:t>
      </w:r>
    </w:p>
    <w:p w:rsidR="00F41C64" w:rsidRPr="00746786" w:rsidRDefault="00F41C64" w:rsidP="00460116">
      <w:pPr>
        <w:numPr>
          <w:ilvl w:val="0"/>
          <w:numId w:val="66"/>
        </w:numPr>
        <w:suppressAutoHyphens w:val="0"/>
        <w:spacing w:after="200" w:line="276" w:lineRule="auto"/>
        <w:contextualSpacing/>
        <w:jc w:val="both"/>
        <w:outlineLvl w:val="1"/>
      </w:pPr>
      <w:r w:rsidRPr="00746786">
        <w:rPr>
          <w:spacing w:val="-3"/>
        </w:rPr>
        <w:t xml:space="preserve">выделению приоритетов в работе образовательной организации </w:t>
      </w:r>
      <w:r w:rsidRPr="00746786">
        <w:rPr>
          <w:spacing w:val="2"/>
        </w:rPr>
        <w:t>с учетом результатов проведенного анализа, а также возрастных особенностей обучающихся</w:t>
      </w:r>
      <w:r w:rsidRPr="00746786">
        <w:t>.</w:t>
      </w:r>
    </w:p>
    <w:p w:rsidR="00F41C64" w:rsidRPr="00746786" w:rsidRDefault="00F41C64" w:rsidP="00F41C64">
      <w:pPr>
        <w:spacing w:line="276" w:lineRule="auto"/>
        <w:ind w:left="360" w:firstLine="348"/>
        <w:jc w:val="both"/>
        <w:textAlignment w:val="center"/>
      </w:pPr>
      <w:r w:rsidRPr="00746786">
        <w:rPr>
          <w:b/>
          <w:iCs/>
          <w:spacing w:val="-4"/>
        </w:rPr>
        <w:t>Второй этап</w:t>
      </w:r>
      <w:r w:rsidRPr="00746786">
        <w:rPr>
          <w:spacing w:val="-4"/>
        </w:rPr>
        <w:t xml:space="preserve"> — организация просветительской, учебно-воспитательной</w:t>
      </w:r>
      <w:r w:rsidRPr="00746786">
        <w:rPr>
          <w:spacing w:val="-3"/>
        </w:rPr>
        <w:t xml:space="preserve"> и методической работы образовательной организации </w:t>
      </w:r>
      <w:r w:rsidRPr="00746786">
        <w:t>по данному направлению.</w:t>
      </w:r>
    </w:p>
    <w:p w:rsidR="00F41C64" w:rsidRPr="00746786" w:rsidRDefault="00F41C64" w:rsidP="00F41C64">
      <w:pPr>
        <w:spacing w:line="276" w:lineRule="auto"/>
        <w:ind w:left="360"/>
        <w:jc w:val="both"/>
        <w:textAlignment w:val="center"/>
      </w:pPr>
      <w:r w:rsidRPr="00746786">
        <w:t>1.</w:t>
      </w:r>
      <w:r w:rsidRPr="00746786">
        <w:t> </w:t>
      </w:r>
      <w:r w:rsidRPr="00746786">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F41C64" w:rsidRPr="00746786" w:rsidRDefault="00F41C64" w:rsidP="00460116">
      <w:pPr>
        <w:numPr>
          <w:ilvl w:val="0"/>
          <w:numId w:val="67"/>
        </w:numPr>
        <w:suppressAutoHyphens w:val="0"/>
        <w:spacing w:after="200" w:line="276" w:lineRule="auto"/>
        <w:ind w:left="709" w:hanging="283"/>
        <w:contextualSpacing/>
        <w:jc w:val="both"/>
        <w:outlineLvl w:val="1"/>
      </w:pPr>
      <w:r w:rsidRPr="00746786">
        <w:t>беседы, консультации по проблемам экологического просвещения, сохранения и укрепления здоровья обучающихся, профилактике вредных привычек;</w:t>
      </w:r>
    </w:p>
    <w:p w:rsidR="00F41C64" w:rsidRPr="00746786" w:rsidRDefault="00F41C64" w:rsidP="00460116">
      <w:pPr>
        <w:numPr>
          <w:ilvl w:val="0"/>
          <w:numId w:val="67"/>
        </w:numPr>
        <w:suppressAutoHyphens w:val="0"/>
        <w:spacing w:after="200" w:line="276" w:lineRule="auto"/>
        <w:ind w:left="709" w:hanging="283"/>
        <w:contextualSpacing/>
        <w:jc w:val="both"/>
        <w:outlineLvl w:val="1"/>
      </w:pPr>
      <w:r w:rsidRPr="00746786">
        <w:rPr>
          <w:spacing w:val="2"/>
        </w:rPr>
        <w:t>проведение дней здоровья, конкурсов</w:t>
      </w:r>
      <w:r w:rsidRPr="00746786">
        <w:t>, праздников и других активных мероприятий, направленных на экологическое просвещение, пропаганду здорового образа жизни;</w:t>
      </w:r>
    </w:p>
    <w:p w:rsidR="00F41C64" w:rsidRPr="00746786" w:rsidRDefault="00F41C64" w:rsidP="00F41C64">
      <w:pPr>
        <w:spacing w:line="276" w:lineRule="auto"/>
        <w:ind w:left="284"/>
        <w:jc w:val="both"/>
        <w:textAlignment w:val="center"/>
      </w:pPr>
      <w:r w:rsidRPr="00746786">
        <w:t>2.</w:t>
      </w:r>
      <w:r w:rsidRPr="00746786">
        <w:t> </w:t>
      </w:r>
      <w:r w:rsidRPr="00746786">
        <w:t xml:space="preserve">Просветительская и методическая работа с педагогами, специалистами и родителями (законными представителями), </w:t>
      </w:r>
      <w:r w:rsidRPr="00746786">
        <w:rPr>
          <w:spacing w:val="2"/>
        </w:rPr>
        <w:t>направленная на повышение квалификации работников</w:t>
      </w:r>
      <w:r w:rsidRPr="00746786">
        <w:rPr>
          <w:spacing w:val="-3"/>
        </w:rPr>
        <w:t xml:space="preserve"> образовательной организации</w:t>
      </w:r>
      <w:r w:rsidRPr="00746786">
        <w:rPr>
          <w:spacing w:val="2"/>
        </w:rPr>
        <w:t xml:space="preserve"> и повышение уровня знаний </w:t>
      </w:r>
      <w:r w:rsidRPr="00746786">
        <w:t>родителей (законных представителей) по проблемам охраны и укрепления здоровья детей, включает:</w:t>
      </w:r>
    </w:p>
    <w:p w:rsidR="00F41C64" w:rsidRPr="00746786" w:rsidRDefault="00F41C64" w:rsidP="00460116">
      <w:pPr>
        <w:numPr>
          <w:ilvl w:val="0"/>
          <w:numId w:val="68"/>
        </w:numPr>
        <w:suppressAutoHyphens w:val="0"/>
        <w:spacing w:after="200" w:line="276" w:lineRule="auto"/>
        <w:contextualSpacing/>
        <w:jc w:val="both"/>
        <w:outlineLvl w:val="1"/>
      </w:pPr>
      <w:r w:rsidRPr="00746786">
        <w:rPr>
          <w:spacing w:val="-3"/>
        </w:rPr>
        <w:t>проведение соответствующих консультаций, семи</w:t>
      </w:r>
      <w:r w:rsidRPr="00746786">
        <w:t>наров, родительских собраний, педагогических советов по данной проблеме;</w:t>
      </w:r>
    </w:p>
    <w:p w:rsidR="00F41C64" w:rsidRPr="00746786" w:rsidRDefault="00F41C64" w:rsidP="00460116">
      <w:pPr>
        <w:numPr>
          <w:ilvl w:val="0"/>
          <w:numId w:val="68"/>
        </w:numPr>
        <w:suppressAutoHyphens w:val="0"/>
        <w:spacing w:after="200" w:line="276" w:lineRule="auto"/>
        <w:contextualSpacing/>
        <w:jc w:val="both"/>
        <w:outlineLvl w:val="1"/>
      </w:pPr>
      <w:r w:rsidRPr="00746786">
        <w:lastRenderedPageBreak/>
        <w:t xml:space="preserve">приобретение для педагогов, специалистов и родителей </w:t>
      </w:r>
      <w:r w:rsidRPr="00746786">
        <w:rPr>
          <w:spacing w:val="-3"/>
        </w:rPr>
        <w:t xml:space="preserve">(законных представителей) необходимой научно­методической </w:t>
      </w:r>
      <w:r w:rsidRPr="00746786">
        <w:t>литературы;</w:t>
      </w:r>
    </w:p>
    <w:p w:rsidR="00F41C64" w:rsidRPr="00746786" w:rsidRDefault="00F41C64" w:rsidP="00460116">
      <w:pPr>
        <w:numPr>
          <w:ilvl w:val="0"/>
          <w:numId w:val="68"/>
        </w:numPr>
        <w:suppressAutoHyphens w:val="0"/>
        <w:spacing w:after="200" w:line="276" w:lineRule="auto"/>
        <w:contextualSpacing/>
        <w:jc w:val="both"/>
        <w:outlineLvl w:val="1"/>
      </w:pPr>
      <w:r w:rsidRPr="00746786">
        <w:t xml:space="preserve">привлечение педагогов, медицинских работников, психологов и родителей (законных представителей) к совместной </w:t>
      </w:r>
      <w:r w:rsidRPr="00746786">
        <w:rPr>
          <w:spacing w:val="2"/>
        </w:rPr>
        <w:t xml:space="preserve">работе по проведению природоохранных, оздоровительных </w:t>
      </w:r>
      <w:r w:rsidRPr="00746786">
        <w:t>мероприятий и спортивных соревнований.</w:t>
      </w:r>
    </w:p>
    <w:p w:rsidR="00F41C64" w:rsidRPr="00746786" w:rsidRDefault="00F41C64" w:rsidP="00F41C64">
      <w:pPr>
        <w:spacing w:line="276" w:lineRule="auto"/>
        <w:jc w:val="both"/>
      </w:pPr>
      <w:r w:rsidRPr="00746786">
        <w:t>.</w:t>
      </w:r>
    </w:p>
    <w:p w:rsidR="00F41C64" w:rsidRPr="00746786" w:rsidRDefault="00F41C64" w:rsidP="000B1824">
      <w:pPr>
        <w:ind w:firstLine="284"/>
        <w:rPr>
          <w:b/>
        </w:rPr>
      </w:pPr>
      <w:r w:rsidRPr="00746786">
        <w:rPr>
          <w:b/>
        </w:rPr>
        <w:t>Формы работы:</w:t>
      </w:r>
    </w:p>
    <w:p w:rsidR="00F41C64" w:rsidRPr="00746786" w:rsidRDefault="00F41C64" w:rsidP="00460116">
      <w:pPr>
        <w:numPr>
          <w:ilvl w:val="0"/>
          <w:numId w:val="65"/>
        </w:numPr>
        <w:tabs>
          <w:tab w:val="num" w:pos="-633"/>
        </w:tabs>
        <w:suppressAutoHyphens w:val="0"/>
        <w:ind w:firstLine="284"/>
      </w:pPr>
      <w:r w:rsidRPr="00746786">
        <w:t>уроки здоровья;</w:t>
      </w:r>
    </w:p>
    <w:p w:rsidR="00F41C64" w:rsidRPr="00746786" w:rsidRDefault="00F41C64" w:rsidP="00460116">
      <w:pPr>
        <w:numPr>
          <w:ilvl w:val="0"/>
          <w:numId w:val="65"/>
        </w:numPr>
        <w:tabs>
          <w:tab w:val="num" w:pos="-633"/>
        </w:tabs>
        <w:suppressAutoHyphens w:val="0"/>
        <w:ind w:firstLine="284"/>
      </w:pPr>
      <w:r w:rsidRPr="00746786">
        <w:t>просмотр учебных фильмов;</w:t>
      </w:r>
    </w:p>
    <w:p w:rsidR="00F41C64" w:rsidRPr="00746786" w:rsidRDefault="00F41C64" w:rsidP="00460116">
      <w:pPr>
        <w:numPr>
          <w:ilvl w:val="0"/>
          <w:numId w:val="65"/>
        </w:numPr>
        <w:tabs>
          <w:tab w:val="num" w:pos="-633"/>
        </w:tabs>
        <w:suppressAutoHyphens w:val="0"/>
        <w:ind w:firstLine="284"/>
      </w:pPr>
      <w:r w:rsidRPr="00746786">
        <w:t>выпуск стенгазет;</w:t>
      </w:r>
    </w:p>
    <w:p w:rsidR="00F41C64" w:rsidRPr="00746786" w:rsidRDefault="00F41C64" w:rsidP="00460116">
      <w:pPr>
        <w:numPr>
          <w:ilvl w:val="0"/>
          <w:numId w:val="65"/>
        </w:numPr>
        <w:tabs>
          <w:tab w:val="num" w:pos="-633"/>
        </w:tabs>
        <w:suppressAutoHyphens w:val="0"/>
        <w:ind w:firstLine="284"/>
      </w:pPr>
      <w:r w:rsidRPr="00746786">
        <w:t>беседы о здоровом образе жизни;</w:t>
      </w:r>
    </w:p>
    <w:p w:rsidR="00F41C64" w:rsidRPr="00746786" w:rsidRDefault="00F41C64" w:rsidP="00460116">
      <w:pPr>
        <w:numPr>
          <w:ilvl w:val="0"/>
          <w:numId w:val="65"/>
        </w:numPr>
        <w:tabs>
          <w:tab w:val="num" w:pos="-633"/>
        </w:tabs>
        <w:suppressAutoHyphens w:val="0"/>
        <w:ind w:firstLine="284"/>
      </w:pPr>
      <w:r w:rsidRPr="00746786">
        <w:t>классные часы;</w:t>
      </w:r>
    </w:p>
    <w:p w:rsidR="00F41C64" w:rsidRPr="00746786" w:rsidRDefault="00F41C64" w:rsidP="00460116">
      <w:pPr>
        <w:numPr>
          <w:ilvl w:val="0"/>
          <w:numId w:val="65"/>
        </w:numPr>
        <w:tabs>
          <w:tab w:val="num" w:pos="-633"/>
        </w:tabs>
        <w:suppressAutoHyphens w:val="0"/>
        <w:ind w:firstLine="284"/>
      </w:pPr>
      <w:r w:rsidRPr="00746786">
        <w:t>родительские собрания;</w:t>
      </w:r>
    </w:p>
    <w:p w:rsidR="00F41C64" w:rsidRPr="00746786" w:rsidRDefault="00F41C64" w:rsidP="00460116">
      <w:pPr>
        <w:numPr>
          <w:ilvl w:val="0"/>
          <w:numId w:val="65"/>
        </w:numPr>
        <w:tabs>
          <w:tab w:val="num" w:pos="-633"/>
        </w:tabs>
        <w:suppressAutoHyphens w:val="0"/>
        <w:ind w:firstLine="284"/>
      </w:pPr>
      <w:r w:rsidRPr="00746786">
        <w:t>проведение дней здоровья;</w:t>
      </w:r>
    </w:p>
    <w:p w:rsidR="00F41C64" w:rsidRPr="00746786" w:rsidRDefault="00F41C64" w:rsidP="00460116">
      <w:pPr>
        <w:numPr>
          <w:ilvl w:val="0"/>
          <w:numId w:val="65"/>
        </w:numPr>
        <w:tabs>
          <w:tab w:val="num" w:pos="-633"/>
        </w:tabs>
        <w:suppressAutoHyphens w:val="0"/>
        <w:ind w:firstLine="284"/>
      </w:pPr>
      <w:r w:rsidRPr="00746786">
        <w:t>спортивные праздники и развлечения.</w:t>
      </w:r>
    </w:p>
    <w:p w:rsidR="00F41C64" w:rsidRPr="00746786" w:rsidRDefault="00F41C64" w:rsidP="00F41C64">
      <w:pPr>
        <w:spacing w:line="276" w:lineRule="auto"/>
      </w:pPr>
    </w:p>
    <w:p w:rsidR="00F41C64" w:rsidRPr="00746786" w:rsidRDefault="00F41C64" w:rsidP="00F41C64">
      <w:pPr>
        <w:spacing w:line="276" w:lineRule="auto"/>
        <w:ind w:firstLine="284"/>
        <w:jc w:val="center"/>
        <w:rPr>
          <w:b/>
        </w:rPr>
      </w:pPr>
      <w:r w:rsidRPr="00746786">
        <w:rPr>
          <w:b/>
        </w:rPr>
        <w:t>Содержание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9"/>
        <w:gridCol w:w="4124"/>
        <w:gridCol w:w="3818"/>
      </w:tblGrid>
      <w:tr w:rsidR="00F41C64" w:rsidRPr="00746786" w:rsidTr="00F41C64">
        <w:tc>
          <w:tcPr>
            <w:tcW w:w="2802" w:type="dxa"/>
          </w:tcPr>
          <w:p w:rsidR="00F41C64" w:rsidRPr="00746786" w:rsidRDefault="00F41C64" w:rsidP="00F41C64">
            <w:pPr>
              <w:spacing w:line="276" w:lineRule="auto"/>
              <w:ind w:firstLine="284"/>
              <w:jc w:val="center"/>
              <w:rPr>
                <w:rFonts w:eastAsia="MS Mincho"/>
              </w:rPr>
            </w:pPr>
            <w:r w:rsidRPr="00746786">
              <w:rPr>
                <w:rFonts w:eastAsia="MS Mincho"/>
              </w:rPr>
              <w:t>Направление</w:t>
            </w:r>
          </w:p>
          <w:p w:rsidR="00F41C64" w:rsidRPr="00746786" w:rsidRDefault="00F41C64" w:rsidP="00F41C64">
            <w:pPr>
              <w:spacing w:line="276" w:lineRule="auto"/>
              <w:ind w:firstLine="284"/>
              <w:jc w:val="center"/>
              <w:rPr>
                <w:rFonts w:eastAsia="MS Mincho"/>
              </w:rPr>
            </w:pPr>
            <w:r w:rsidRPr="00746786">
              <w:rPr>
                <w:rFonts w:eastAsia="MS Mincho"/>
              </w:rPr>
              <w:t>деятельности</w:t>
            </w:r>
          </w:p>
        </w:tc>
        <w:tc>
          <w:tcPr>
            <w:tcW w:w="6095" w:type="dxa"/>
          </w:tcPr>
          <w:p w:rsidR="00F41C64" w:rsidRPr="00746786" w:rsidRDefault="00F41C64" w:rsidP="00F41C64">
            <w:pPr>
              <w:spacing w:line="276" w:lineRule="auto"/>
              <w:ind w:firstLine="284"/>
              <w:jc w:val="center"/>
              <w:rPr>
                <w:rFonts w:eastAsia="MS Mincho"/>
              </w:rPr>
            </w:pPr>
            <w:r w:rsidRPr="00746786">
              <w:rPr>
                <w:rFonts w:eastAsia="MS Mincho"/>
              </w:rPr>
              <w:t>Задачи</w:t>
            </w:r>
          </w:p>
        </w:tc>
        <w:tc>
          <w:tcPr>
            <w:tcW w:w="5528" w:type="dxa"/>
          </w:tcPr>
          <w:p w:rsidR="00F41C64" w:rsidRPr="00746786" w:rsidRDefault="00F41C64" w:rsidP="00F41C64">
            <w:pPr>
              <w:spacing w:line="276" w:lineRule="auto"/>
              <w:ind w:firstLine="284"/>
              <w:jc w:val="center"/>
              <w:rPr>
                <w:rFonts w:eastAsia="MS Mincho"/>
              </w:rPr>
            </w:pPr>
            <w:r w:rsidRPr="00746786">
              <w:rPr>
                <w:rFonts w:eastAsia="MS Mincho"/>
              </w:rPr>
              <w:t>Содержание</w:t>
            </w:r>
          </w:p>
        </w:tc>
      </w:tr>
      <w:tr w:rsidR="00F41C64" w:rsidRPr="00746786" w:rsidTr="00F41C64">
        <w:tc>
          <w:tcPr>
            <w:tcW w:w="2802" w:type="dxa"/>
          </w:tcPr>
          <w:p w:rsidR="00F41C64" w:rsidRPr="00746786" w:rsidRDefault="00F41C64" w:rsidP="00F41C64">
            <w:pPr>
              <w:spacing w:line="276" w:lineRule="auto"/>
              <w:ind w:firstLine="284"/>
              <w:jc w:val="center"/>
              <w:rPr>
                <w:rFonts w:eastAsia="MS Mincho"/>
              </w:rPr>
            </w:pPr>
            <w:r w:rsidRPr="00746786">
              <w:rPr>
                <w:rFonts w:eastAsia="MS Mincho"/>
              </w:rPr>
              <w:t>Санитарно-просветительская работа по формированию</w:t>
            </w:r>
          </w:p>
          <w:p w:rsidR="00F41C64" w:rsidRPr="00746786" w:rsidRDefault="00F41C64" w:rsidP="00F41C64">
            <w:pPr>
              <w:spacing w:line="276" w:lineRule="auto"/>
              <w:jc w:val="center"/>
              <w:rPr>
                <w:rFonts w:eastAsia="MS Mincho"/>
              </w:rPr>
            </w:pPr>
            <w:r w:rsidRPr="00746786">
              <w:rPr>
                <w:rFonts w:eastAsia="MS Mincho"/>
              </w:rPr>
              <w:t>здорового образа жизни</w:t>
            </w:r>
          </w:p>
          <w:p w:rsidR="00F41C64" w:rsidRPr="00746786" w:rsidRDefault="00F41C64" w:rsidP="00F41C64">
            <w:pPr>
              <w:spacing w:line="276" w:lineRule="auto"/>
              <w:ind w:firstLine="284"/>
              <w:jc w:val="center"/>
              <w:rPr>
                <w:rFonts w:eastAsia="MS Mincho"/>
              </w:rPr>
            </w:pPr>
          </w:p>
        </w:tc>
        <w:tc>
          <w:tcPr>
            <w:tcW w:w="6095" w:type="dxa"/>
          </w:tcPr>
          <w:p w:rsidR="00F41C64" w:rsidRPr="00746786" w:rsidRDefault="00F41C64" w:rsidP="00F41C64">
            <w:pPr>
              <w:spacing w:line="276" w:lineRule="auto"/>
              <w:rPr>
                <w:rFonts w:eastAsia="MS Mincho"/>
              </w:rPr>
            </w:pPr>
            <w:r w:rsidRPr="00746786">
              <w:rPr>
                <w:rFonts w:eastAsia="MS Mincho"/>
              </w:rPr>
              <w:t xml:space="preserve"> 1. Знакомство обучающихся, родителей с основными понятиями  (здоровье, здоровый образ жизни).</w:t>
            </w:r>
          </w:p>
          <w:p w:rsidR="00F41C64" w:rsidRPr="00746786" w:rsidRDefault="00F41C64" w:rsidP="00F41C64">
            <w:pPr>
              <w:spacing w:line="276" w:lineRule="auto"/>
              <w:rPr>
                <w:rFonts w:eastAsia="MS Mincho"/>
              </w:rPr>
            </w:pPr>
            <w:r w:rsidRPr="00746786">
              <w:rPr>
                <w:rFonts w:eastAsia="MS Mincho"/>
              </w:rPr>
              <w:t xml:space="preserve"> 2. Формирование навыков здорового образа жизни, гигиены, правил    личной безопасности.</w:t>
            </w:r>
          </w:p>
          <w:p w:rsidR="00F41C64" w:rsidRPr="00746786" w:rsidRDefault="00F41C64" w:rsidP="00F41C64">
            <w:pPr>
              <w:spacing w:line="276" w:lineRule="auto"/>
              <w:rPr>
                <w:rFonts w:eastAsia="MS Mincho"/>
              </w:rPr>
            </w:pPr>
            <w:r w:rsidRPr="00746786">
              <w:rPr>
                <w:rFonts w:eastAsia="MS Mincho"/>
              </w:rPr>
              <w:t xml:space="preserve"> 3. Обеспечение условий для пропаганды здорового образа жизни.  </w:t>
            </w:r>
          </w:p>
        </w:tc>
        <w:tc>
          <w:tcPr>
            <w:tcW w:w="5528" w:type="dxa"/>
          </w:tcPr>
          <w:p w:rsidR="00F41C64" w:rsidRPr="00746786" w:rsidRDefault="00F41C64" w:rsidP="00F41C64">
            <w:pPr>
              <w:spacing w:line="276" w:lineRule="auto"/>
              <w:ind w:firstLine="284"/>
              <w:rPr>
                <w:rFonts w:eastAsia="MS Mincho"/>
              </w:rPr>
            </w:pPr>
            <w:r w:rsidRPr="00746786">
              <w:rPr>
                <w:rFonts w:eastAsia="MS Mincho"/>
              </w:rPr>
              <w:t>- Проведение уроков здоровья.</w:t>
            </w:r>
          </w:p>
          <w:p w:rsidR="00F41C64" w:rsidRPr="00746786" w:rsidRDefault="00F41C64" w:rsidP="00F41C64">
            <w:pPr>
              <w:spacing w:line="276" w:lineRule="auto"/>
              <w:ind w:firstLine="284"/>
              <w:rPr>
                <w:rFonts w:eastAsia="MS Mincho"/>
              </w:rPr>
            </w:pPr>
            <w:r w:rsidRPr="00746786">
              <w:rPr>
                <w:rFonts w:eastAsia="MS Mincho"/>
              </w:rPr>
              <w:t>- Проведение классных часов и общешкольных мероприятий по пропаганде здорового образа жизни, формированию навыков ЗОЖ, гигиены и личной безопасности.</w:t>
            </w:r>
          </w:p>
        </w:tc>
      </w:tr>
      <w:tr w:rsidR="00F41C64" w:rsidRPr="00746786" w:rsidTr="00F41C64">
        <w:tc>
          <w:tcPr>
            <w:tcW w:w="2802" w:type="dxa"/>
          </w:tcPr>
          <w:p w:rsidR="00F41C64" w:rsidRPr="00746786" w:rsidRDefault="00F41C64" w:rsidP="00F41C64">
            <w:pPr>
              <w:spacing w:line="276" w:lineRule="auto"/>
              <w:ind w:firstLine="284"/>
              <w:jc w:val="center"/>
              <w:rPr>
                <w:rFonts w:eastAsia="MS Mincho"/>
              </w:rPr>
            </w:pPr>
            <w:r w:rsidRPr="00746786">
              <w:rPr>
                <w:rFonts w:eastAsia="MS Mincho"/>
              </w:rPr>
              <w:t>Профилактическая деятельность</w:t>
            </w:r>
          </w:p>
          <w:p w:rsidR="00F41C64" w:rsidRPr="00746786" w:rsidRDefault="00F41C64" w:rsidP="00F41C64">
            <w:pPr>
              <w:spacing w:line="276" w:lineRule="auto"/>
              <w:ind w:firstLine="284"/>
              <w:jc w:val="center"/>
              <w:rPr>
                <w:rFonts w:eastAsia="MS Mincho"/>
              </w:rPr>
            </w:pPr>
          </w:p>
        </w:tc>
        <w:tc>
          <w:tcPr>
            <w:tcW w:w="6095" w:type="dxa"/>
          </w:tcPr>
          <w:p w:rsidR="00F41C64" w:rsidRPr="00746786" w:rsidRDefault="00F41C64" w:rsidP="00F41C64">
            <w:pPr>
              <w:spacing w:line="276" w:lineRule="auto"/>
              <w:rPr>
                <w:rFonts w:eastAsia="MS Mincho"/>
              </w:rPr>
            </w:pPr>
            <w:r w:rsidRPr="00746786">
              <w:rPr>
                <w:rFonts w:eastAsia="MS Mincho"/>
              </w:rPr>
              <w:t>1.Обеспечение условий для ранней диагностики заболеваний, профилактики здоровья.</w:t>
            </w:r>
          </w:p>
          <w:p w:rsidR="00F41C64" w:rsidRPr="00746786" w:rsidRDefault="00F41C64" w:rsidP="00F41C64">
            <w:pPr>
              <w:spacing w:line="276" w:lineRule="auto"/>
              <w:rPr>
                <w:rFonts w:eastAsia="MS Mincho"/>
              </w:rPr>
            </w:pPr>
            <w:r w:rsidRPr="00746786">
              <w:rPr>
                <w:rFonts w:eastAsia="MS Mincho"/>
              </w:rPr>
              <w:t>2.Создание условий, предотвращающих ухудшение состояние здоровья.</w:t>
            </w:r>
          </w:p>
          <w:p w:rsidR="00F41C64" w:rsidRPr="00746786" w:rsidRDefault="00F41C64" w:rsidP="00F41C64">
            <w:pPr>
              <w:spacing w:line="276" w:lineRule="auto"/>
              <w:rPr>
                <w:rFonts w:eastAsia="MS Mincho"/>
              </w:rPr>
            </w:pPr>
            <w:r w:rsidRPr="00746786">
              <w:rPr>
                <w:rFonts w:eastAsia="MS Mincho"/>
              </w:rPr>
              <w:t xml:space="preserve">3.Обеспечение помощи обучающимся, перенесшим заболевания, в адаптации к учебному процессу. </w:t>
            </w:r>
          </w:p>
          <w:p w:rsidR="00F41C64" w:rsidRPr="00746786" w:rsidRDefault="00F41C64" w:rsidP="00F41C64">
            <w:pPr>
              <w:spacing w:line="276" w:lineRule="auto"/>
              <w:rPr>
                <w:rFonts w:eastAsia="MS Mincho"/>
              </w:rPr>
            </w:pPr>
            <w:r w:rsidRPr="00746786">
              <w:rPr>
                <w:rFonts w:eastAsia="MS Mincho"/>
              </w:rPr>
              <w:t>4. Профилактика детского травматизма</w:t>
            </w:r>
          </w:p>
          <w:p w:rsidR="00F41C64" w:rsidRPr="00746786" w:rsidRDefault="00F41C64" w:rsidP="00F41C64">
            <w:pPr>
              <w:spacing w:line="276" w:lineRule="auto"/>
              <w:rPr>
                <w:rFonts w:eastAsia="MS Mincho"/>
              </w:rPr>
            </w:pPr>
            <w:r w:rsidRPr="00746786">
              <w:rPr>
                <w:rFonts w:eastAsia="MS Mincho"/>
              </w:rPr>
              <w:t xml:space="preserve">5. Профилактика детского дорожно-транспортного травматизма </w:t>
            </w:r>
          </w:p>
          <w:p w:rsidR="00F41C64" w:rsidRPr="00746786" w:rsidRDefault="00F41C64" w:rsidP="00F41C64">
            <w:pPr>
              <w:spacing w:line="276" w:lineRule="auto"/>
              <w:rPr>
                <w:rFonts w:eastAsia="MS Mincho"/>
              </w:rPr>
            </w:pPr>
            <w:r w:rsidRPr="00746786">
              <w:rPr>
                <w:rFonts w:eastAsia="MS Mincho"/>
              </w:rPr>
              <w:t xml:space="preserve">      </w:t>
            </w:r>
          </w:p>
        </w:tc>
        <w:tc>
          <w:tcPr>
            <w:tcW w:w="5528" w:type="dxa"/>
          </w:tcPr>
          <w:p w:rsidR="00F41C64" w:rsidRPr="00746786" w:rsidRDefault="00F41C64" w:rsidP="00F41C64">
            <w:pPr>
              <w:spacing w:line="276" w:lineRule="auto"/>
              <w:ind w:firstLine="284"/>
              <w:rPr>
                <w:rFonts w:eastAsia="MS Mincho"/>
              </w:rPr>
            </w:pPr>
            <w:r w:rsidRPr="00746786">
              <w:rPr>
                <w:rFonts w:eastAsia="MS Mincho"/>
              </w:rPr>
              <w:t xml:space="preserve">  -  Система мер по улучшению питания обучающихся: режим питания; эстетика помещений; пропаганда культуры питания в семье. </w:t>
            </w:r>
          </w:p>
          <w:p w:rsidR="00F41C64" w:rsidRPr="00746786" w:rsidRDefault="00F41C64" w:rsidP="00F41C64">
            <w:pPr>
              <w:spacing w:line="276" w:lineRule="auto"/>
              <w:ind w:firstLine="284"/>
              <w:rPr>
                <w:rFonts w:eastAsia="MS Mincho"/>
              </w:rPr>
            </w:pPr>
            <w:r w:rsidRPr="00746786">
              <w:rPr>
                <w:rFonts w:eastAsia="MS Mincho"/>
              </w:rPr>
              <w:t>-Система мер по улучшению санитарии и гигиены: генеральные уборки классных комнат, Учреждения; соблюдение санитарно-гигиенических требований.</w:t>
            </w:r>
          </w:p>
          <w:p w:rsidR="00F41C64" w:rsidRPr="00746786" w:rsidRDefault="00F41C64" w:rsidP="00F41C64">
            <w:pPr>
              <w:spacing w:line="276" w:lineRule="auto"/>
              <w:ind w:firstLine="284"/>
              <w:rPr>
                <w:rFonts w:eastAsia="MS Mincho"/>
              </w:rPr>
            </w:pPr>
            <w:r w:rsidRPr="00746786">
              <w:rPr>
                <w:rFonts w:eastAsia="MS Mincho"/>
              </w:rPr>
              <w:t xml:space="preserve">- Система мер по предупреждению травматизма: проведение инструктажа с обучающимися.  </w:t>
            </w:r>
          </w:p>
          <w:p w:rsidR="00F41C64" w:rsidRPr="00746786" w:rsidRDefault="00F41C64" w:rsidP="00F41C64">
            <w:pPr>
              <w:spacing w:line="276" w:lineRule="auto"/>
              <w:ind w:firstLine="284"/>
              <w:rPr>
                <w:rFonts w:eastAsia="MS Mincho"/>
              </w:rPr>
            </w:pPr>
            <w:r w:rsidRPr="00746786">
              <w:rPr>
                <w:rFonts w:eastAsia="MS Mincho"/>
              </w:rPr>
              <w:t>-Профилактика утомляемости: проведение подвижных перемен; оборудование зон отдыха.</w:t>
            </w:r>
          </w:p>
          <w:p w:rsidR="00F41C64" w:rsidRPr="00746786" w:rsidRDefault="00F41C64" w:rsidP="00F41C64">
            <w:pPr>
              <w:spacing w:line="276" w:lineRule="auto"/>
              <w:ind w:firstLine="284"/>
              <w:rPr>
                <w:rFonts w:eastAsia="MS Mincho"/>
              </w:rPr>
            </w:pPr>
            <w:r w:rsidRPr="00746786">
              <w:rPr>
                <w:rFonts w:eastAsia="MS Mincho"/>
              </w:rPr>
              <w:t xml:space="preserve">- Система мер по </w:t>
            </w:r>
            <w:r w:rsidRPr="00746786">
              <w:rPr>
                <w:rFonts w:eastAsia="MS Mincho"/>
              </w:rPr>
              <w:lastRenderedPageBreak/>
              <w:t xml:space="preserve">предупреждению детского дорожно-транспортного травматизма : консультации и беседы с родителями (законными представителями), сотрудничество с инспекторами ГИБДД, проведение инструктажа с обучающимися.  </w:t>
            </w:r>
          </w:p>
        </w:tc>
      </w:tr>
      <w:tr w:rsidR="00F41C64" w:rsidRPr="00746786" w:rsidTr="00F41C64">
        <w:tc>
          <w:tcPr>
            <w:tcW w:w="2802" w:type="dxa"/>
          </w:tcPr>
          <w:p w:rsidR="00F41C64" w:rsidRPr="00746786" w:rsidRDefault="00F41C64" w:rsidP="00F41C64">
            <w:pPr>
              <w:spacing w:line="276" w:lineRule="auto"/>
              <w:ind w:firstLine="284"/>
              <w:jc w:val="center"/>
              <w:rPr>
                <w:rFonts w:eastAsia="MS Mincho"/>
              </w:rPr>
            </w:pPr>
            <w:r w:rsidRPr="00746786">
              <w:rPr>
                <w:rFonts w:eastAsia="MS Mincho"/>
              </w:rPr>
              <w:lastRenderedPageBreak/>
              <w:t>Физкультурно-оздоровительная, спортивно-массовая работа</w:t>
            </w:r>
          </w:p>
          <w:p w:rsidR="00F41C64" w:rsidRPr="00746786" w:rsidRDefault="00F41C64" w:rsidP="00F41C64">
            <w:pPr>
              <w:spacing w:line="276" w:lineRule="auto"/>
              <w:ind w:firstLine="284"/>
              <w:jc w:val="both"/>
              <w:rPr>
                <w:rFonts w:eastAsia="MS Mincho"/>
              </w:rPr>
            </w:pPr>
          </w:p>
        </w:tc>
        <w:tc>
          <w:tcPr>
            <w:tcW w:w="6095" w:type="dxa"/>
          </w:tcPr>
          <w:p w:rsidR="00F41C64" w:rsidRPr="00746786" w:rsidRDefault="00F41C64" w:rsidP="00F41C64">
            <w:pPr>
              <w:spacing w:line="276" w:lineRule="auto"/>
              <w:rPr>
                <w:rFonts w:eastAsia="MS Mincho"/>
              </w:rPr>
            </w:pPr>
            <w:r w:rsidRPr="00746786">
              <w:rPr>
                <w:rFonts w:eastAsia="MS Mincho"/>
              </w:rPr>
              <w:t>1.Укрепление здоровья обучающихся средствами физической культуры и спорта.</w:t>
            </w:r>
          </w:p>
          <w:p w:rsidR="00F41C64" w:rsidRPr="00746786" w:rsidRDefault="00F41C64" w:rsidP="00F41C64">
            <w:pPr>
              <w:spacing w:line="276" w:lineRule="auto"/>
              <w:rPr>
                <w:rFonts w:eastAsia="MS Mincho"/>
              </w:rPr>
            </w:pPr>
            <w:r w:rsidRPr="00746786">
              <w:rPr>
                <w:rFonts w:eastAsia="MS Mincho"/>
              </w:rPr>
              <w:t>2.Пропаганда физической культуры, спорта, туризма в семье.</w:t>
            </w:r>
          </w:p>
          <w:p w:rsidR="00F41C64" w:rsidRPr="00746786" w:rsidRDefault="00F41C64" w:rsidP="00F41C64">
            <w:pPr>
              <w:spacing w:line="276" w:lineRule="auto"/>
              <w:rPr>
                <w:rFonts w:eastAsia="MS Mincho"/>
              </w:rPr>
            </w:pPr>
            <w:r w:rsidRPr="00746786">
              <w:rPr>
                <w:rFonts w:eastAsia="MS Mincho"/>
              </w:rPr>
              <w:t>3. Развитие и содействие детскому и взрослому спорту и туризму.</w:t>
            </w:r>
          </w:p>
        </w:tc>
        <w:tc>
          <w:tcPr>
            <w:tcW w:w="5528" w:type="dxa"/>
          </w:tcPr>
          <w:p w:rsidR="00F41C64" w:rsidRPr="00746786" w:rsidRDefault="00F41C64" w:rsidP="00F41C64">
            <w:pPr>
              <w:spacing w:line="276" w:lineRule="auto"/>
              <w:rPr>
                <w:rFonts w:eastAsia="MS Mincho"/>
              </w:rPr>
            </w:pPr>
            <w:r w:rsidRPr="00746786">
              <w:rPr>
                <w:rFonts w:eastAsia="MS Mincho"/>
              </w:rPr>
              <w:t>- Оздоровительная и спортивно-массовая работа в начальной школе: организация подвижных игр, динамических пауз, соревнований по отдельным видам спорта, спартакиады, дни здоровья.</w:t>
            </w:r>
          </w:p>
          <w:p w:rsidR="00F41C64" w:rsidRPr="00746786" w:rsidRDefault="00F41C64" w:rsidP="00F41C64">
            <w:pPr>
              <w:spacing w:line="276" w:lineRule="auto"/>
              <w:rPr>
                <w:rFonts w:eastAsia="MS Mincho"/>
              </w:rPr>
            </w:pPr>
            <w:r w:rsidRPr="00746786">
              <w:rPr>
                <w:rFonts w:eastAsia="MS Mincho"/>
              </w:rPr>
              <w:t>- Привлечение к организации физкультурно-оздоровительной и спортивно-массовой работе  родителей обучающихся.</w:t>
            </w:r>
          </w:p>
        </w:tc>
      </w:tr>
    </w:tbl>
    <w:p w:rsidR="00F41C64" w:rsidRPr="00746786" w:rsidRDefault="00F41C64" w:rsidP="00F41C64">
      <w:pPr>
        <w:spacing w:line="276" w:lineRule="auto"/>
      </w:pPr>
    </w:p>
    <w:p w:rsidR="00F41C64" w:rsidRPr="00746786" w:rsidRDefault="00F41C64" w:rsidP="00F41C64">
      <w:pPr>
        <w:tabs>
          <w:tab w:val="left" w:pos="639"/>
        </w:tabs>
        <w:ind w:firstLine="454"/>
        <w:jc w:val="both"/>
        <w:rPr>
          <w:b/>
        </w:rPr>
      </w:pPr>
    </w:p>
    <w:p w:rsidR="00F41C64" w:rsidRPr="00746786" w:rsidRDefault="00F41C64" w:rsidP="00F41C64">
      <w:pPr>
        <w:tabs>
          <w:tab w:val="left" w:pos="639"/>
        </w:tabs>
        <w:ind w:firstLine="454"/>
        <w:jc w:val="both"/>
        <w:rPr>
          <w:b/>
        </w:rPr>
      </w:pPr>
    </w:p>
    <w:p w:rsidR="00F41C64" w:rsidRPr="00746786" w:rsidRDefault="00F41C64" w:rsidP="00F41C64">
      <w:pPr>
        <w:tabs>
          <w:tab w:val="left" w:pos="639"/>
        </w:tabs>
        <w:jc w:val="both"/>
        <w:rPr>
          <w:b/>
        </w:rPr>
      </w:pPr>
      <w:r w:rsidRPr="00746786">
        <w:rPr>
          <w:b/>
        </w:rPr>
        <w:t>2.3.6. Описание деятельности МБОУ «Тасеевская СОШ №2», осуществляющей образовательную деятельность в области непрерывного экологического здоровьесберегающего образования обучающихся.</w:t>
      </w:r>
    </w:p>
    <w:p w:rsidR="00F41C64" w:rsidRPr="00746786" w:rsidRDefault="00F41C64" w:rsidP="00F41C64">
      <w:pPr>
        <w:tabs>
          <w:tab w:val="left" w:pos="639"/>
        </w:tabs>
        <w:jc w:val="both"/>
      </w:pPr>
      <w:r w:rsidRPr="00746786">
        <w:t xml:space="preserve"> В основе деятельности МБОУ «Тасеевская СОШ №2» по экологическому воспитанию учащихся лежат системные классные часы, исследовательские работы, туристические походы, экскурсии, акции, конкурсы, краеведческие конференции на изучение природы красноярского края, конкурс «Мое Красноярье», « Вода России», дополнительные общеразвивающие программы: «История родной школы», «Экспедиционные исследования школьников». Деятельность по формированию у учащихся навыков здорового образа жизни включает: классные часы, блок бесед по профилактике употребления табака, алкоголя, наркотиков, ПАВ, спортивные праздники «Мама, папа, я – здоровая семья», Недели профилактики употребления ПАВ, Дни здоровья, проекты по пропаганде, созданию условий ведения здорового образа жизни. </w:t>
      </w:r>
    </w:p>
    <w:p w:rsidR="00F41C64" w:rsidRPr="00746786" w:rsidRDefault="00F41C64" w:rsidP="00F41C64">
      <w:pPr>
        <w:tabs>
          <w:tab w:val="left" w:pos="639"/>
        </w:tabs>
        <w:ind w:firstLine="454"/>
        <w:jc w:val="both"/>
      </w:pPr>
      <w:r w:rsidRPr="00746786">
        <w:t>В рамках воспитания здоровой личности особое внимание отведено проведению классных часов на пропаганду ЗОЖ, экологических конкурсов, викторин, мастер – классов «Мусор Земле не к лицу».</w:t>
      </w:r>
    </w:p>
    <w:p w:rsidR="00F41C64" w:rsidRPr="00746786" w:rsidRDefault="00F41C64" w:rsidP="00F41C64">
      <w:pPr>
        <w:tabs>
          <w:tab w:val="left" w:pos="639"/>
        </w:tabs>
        <w:ind w:firstLine="454"/>
        <w:jc w:val="both"/>
      </w:pPr>
      <w:r w:rsidRPr="00746786">
        <w:t xml:space="preserve">  Социальные проекты, направленные на оздоровление экологии края, села, района, возрождение природных памятных мест, облагораживание места жительства, участие в мероприятиях РДШ по очистке водоемов дают учащимся возможность проявлять свои возможности, закреплять навыки ведения безопасного образа жизни, быть экологически грамотными людьми.</w:t>
      </w:r>
    </w:p>
    <w:p w:rsidR="00F41C64" w:rsidRPr="00746786" w:rsidRDefault="00F41C64" w:rsidP="00F41C64">
      <w:pPr>
        <w:tabs>
          <w:tab w:val="left" w:pos="639"/>
        </w:tabs>
        <w:ind w:firstLine="454"/>
        <w:jc w:val="both"/>
      </w:pPr>
      <w:r w:rsidRPr="00746786">
        <w:t xml:space="preserve">Уроки информационной грамотности позволяют развивать в детях навыки безопасности в сети Интернет, навыков как обойти соблазн вовлечения в деструктивные группы и др. негативные проявления социума. </w:t>
      </w:r>
    </w:p>
    <w:p w:rsidR="00F41C64" w:rsidRPr="00746786" w:rsidRDefault="00F41C64" w:rsidP="00F41C64">
      <w:pPr>
        <w:tabs>
          <w:tab w:val="left" w:pos="1079"/>
        </w:tabs>
        <w:ind w:firstLine="454"/>
        <w:jc w:val="both"/>
      </w:pPr>
      <w:r w:rsidRPr="00746786">
        <w:t xml:space="preserve">Воспитанию навыков экокультуры, здорового образа жизни способствуют  тренинги, психологические занятия, уроки, лекции по  ЗОЖ, спортивные занятия ФСК «Победитель». Также действенным является участие самих участников в  Театре - мим, агитбригадах, конкурсах, </w:t>
      </w:r>
      <w:r w:rsidRPr="00746786">
        <w:lastRenderedPageBreak/>
        <w:t>выставках рисунков, направленных на пропаганду знаний здорового образа жизни, профилактику вредных привычек и употребления ПАВ.</w:t>
      </w:r>
    </w:p>
    <w:p w:rsidR="00F41C64" w:rsidRPr="00746786" w:rsidRDefault="00F41C64" w:rsidP="00F41C64">
      <w:pPr>
        <w:tabs>
          <w:tab w:val="left" w:pos="639"/>
        </w:tabs>
        <w:ind w:firstLine="454"/>
        <w:jc w:val="both"/>
      </w:pPr>
      <w:r w:rsidRPr="00746786">
        <w:t>Детско-родительские проекты, направленные на озеленение школьного двора, очистки близлежащих территорий, ТОС позволяют закреплять в детях навыков экограмотности, создание здоровой экологии близлежащих территорий, любовь к чистоте и порядку, заботе о природных ресурсах.</w:t>
      </w:r>
    </w:p>
    <w:p w:rsidR="00F41C64" w:rsidRPr="00746786" w:rsidRDefault="00F41C64" w:rsidP="00F41C64">
      <w:pPr>
        <w:tabs>
          <w:tab w:val="left" w:pos="1079"/>
        </w:tabs>
        <w:jc w:val="both"/>
      </w:pPr>
      <w:r w:rsidRPr="00746786">
        <w:t>Вовлечение учащихся в мероприятия Российского движения школьников, ЮНАРМИИ позволяет расширять круг общения, закреплять партнерские отношения  в воспитании и социализации учащихся, использовать инновационные воспитательные практики.</w:t>
      </w:r>
    </w:p>
    <w:p w:rsidR="00F41C64" w:rsidRPr="00746786" w:rsidRDefault="00F41C64" w:rsidP="00F41C64">
      <w:pPr>
        <w:shd w:val="clear" w:color="auto" w:fill="FFFFFF"/>
        <w:spacing w:after="200" w:line="276" w:lineRule="auto"/>
        <w:jc w:val="both"/>
      </w:pPr>
      <w:r w:rsidRPr="00746786">
        <w:t xml:space="preserve">Все формы мероприятий по экологическому воспитанию, воспитанию здорового образа жизни направлены на: </w:t>
      </w:r>
    </w:p>
    <w:p w:rsidR="00F41C64" w:rsidRPr="00746786" w:rsidRDefault="00F41C64" w:rsidP="00F41C64">
      <w:pPr>
        <w:tabs>
          <w:tab w:val="left" w:pos="639"/>
        </w:tabs>
        <w:ind w:firstLine="454"/>
        <w:jc w:val="both"/>
      </w:pPr>
      <w:r w:rsidRPr="00746786">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F41C64" w:rsidRPr="00746786" w:rsidRDefault="00F41C64" w:rsidP="00F41C64">
      <w:pPr>
        <w:tabs>
          <w:tab w:val="left" w:pos="639"/>
        </w:tabs>
        <w:ind w:firstLine="454"/>
        <w:jc w:val="both"/>
      </w:pPr>
      <w:r w:rsidRPr="00746786">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F41C64" w:rsidRPr="00746786" w:rsidRDefault="00F41C64" w:rsidP="00F41C64">
      <w:pPr>
        <w:tabs>
          <w:tab w:val="left" w:pos="1079"/>
        </w:tabs>
        <w:ind w:firstLine="454"/>
        <w:jc w:val="both"/>
      </w:pPr>
      <w:r w:rsidRPr="00746786">
        <w:t>• знания о возможном негативном влиянии компьютерных игр, телевидения, рекламы на здоровье человека;</w:t>
      </w:r>
    </w:p>
    <w:p w:rsidR="00F41C64" w:rsidRPr="00746786" w:rsidRDefault="00F41C64" w:rsidP="00F41C64">
      <w:pPr>
        <w:tabs>
          <w:tab w:val="left" w:pos="1074"/>
        </w:tabs>
        <w:ind w:firstLine="454"/>
        <w:jc w:val="both"/>
      </w:pPr>
      <w:r w:rsidRPr="00746786">
        <w:t>•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F41C64" w:rsidRPr="00746786" w:rsidRDefault="00F41C64" w:rsidP="00F41C64">
      <w:pPr>
        <w:tabs>
          <w:tab w:val="left" w:pos="1079"/>
        </w:tabs>
        <w:jc w:val="both"/>
      </w:pPr>
      <w:r w:rsidRPr="00746786">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F41C64" w:rsidRPr="00746786" w:rsidRDefault="00F41C64" w:rsidP="00F41C64">
      <w:pPr>
        <w:tabs>
          <w:tab w:val="left" w:pos="1084"/>
        </w:tabs>
        <w:ind w:firstLine="454"/>
        <w:jc w:val="both"/>
      </w:pPr>
      <w:r w:rsidRPr="00746786">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F41C64" w:rsidRPr="00746786" w:rsidRDefault="00F41C64" w:rsidP="00F41C64">
      <w:pPr>
        <w:tabs>
          <w:tab w:val="left" w:pos="644"/>
        </w:tabs>
        <w:ind w:firstLine="454"/>
        <w:jc w:val="both"/>
      </w:pPr>
      <w:r w:rsidRPr="00746786">
        <w:t>• формирование опыта участия в общественно значимых делах по охране природы и заботе о личном здоровье и здоровье окружающих людей;</w:t>
      </w:r>
    </w:p>
    <w:p w:rsidR="00F41C64" w:rsidRPr="00746786" w:rsidRDefault="00F41C64" w:rsidP="00F41C64">
      <w:pPr>
        <w:tabs>
          <w:tab w:val="left" w:pos="634"/>
        </w:tabs>
        <w:ind w:firstLine="454"/>
        <w:jc w:val="both"/>
      </w:pPr>
      <w:r w:rsidRPr="00746786">
        <w:t>• овладение умением сотрудничества (социального партнёрства), связанного с решением местных экологических проблем и здоровьем людей;</w:t>
      </w:r>
    </w:p>
    <w:p w:rsidR="00F41C64" w:rsidRPr="00746786" w:rsidRDefault="00F41C64" w:rsidP="00F41C64">
      <w:pPr>
        <w:tabs>
          <w:tab w:val="left" w:pos="634"/>
        </w:tabs>
        <w:ind w:firstLine="454"/>
        <w:jc w:val="both"/>
      </w:pPr>
      <w:r w:rsidRPr="00746786">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F41C64" w:rsidRPr="00746786" w:rsidRDefault="00F41C64" w:rsidP="00F41C64">
      <w:pPr>
        <w:tabs>
          <w:tab w:val="left" w:pos="639"/>
        </w:tabs>
        <w:ind w:firstLine="454"/>
        <w:jc w:val="both"/>
        <w:rPr>
          <w:b/>
        </w:rPr>
      </w:pPr>
    </w:p>
    <w:p w:rsidR="00F41C64" w:rsidRPr="00746786" w:rsidRDefault="00F41C64" w:rsidP="00F41C64">
      <w:pPr>
        <w:tabs>
          <w:tab w:val="left" w:pos="1099"/>
        </w:tabs>
        <w:ind w:firstLine="454"/>
        <w:jc w:val="both"/>
        <w:rPr>
          <w:b/>
        </w:rPr>
      </w:pPr>
      <w:r w:rsidRPr="00746786">
        <w:rPr>
          <w:b/>
        </w:rPr>
        <w:t xml:space="preserve">2.3.7.Система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w:t>
      </w:r>
    </w:p>
    <w:p w:rsidR="00F41C64" w:rsidRPr="00746786" w:rsidRDefault="00F41C64" w:rsidP="00F41C64">
      <w:pPr>
        <w:spacing w:after="200" w:line="276" w:lineRule="auto"/>
        <w:ind w:firstLine="567"/>
        <w:jc w:val="both"/>
      </w:pPr>
      <w:r w:rsidRPr="00746786">
        <w:t xml:space="preserve">Оценка личностных достижений школьников в процессе духовно-нравственного развития, воспитания и социализации  может осуществляться с помощью   фиксирования, накопления и оценивания педагогами, родителями и самим учащимся  его результатов.   Что представляет собой педагогически спроектированную и методически организованную индивидуальную подборку материалов, последовательность которых демонстрирует усилия, динамику и достижения ученика в освоении определенных духовных ценностей в рамках воспитательной программы. Система оценки достижения планируемых результатов отражается в «Портфолио» учащегося. </w:t>
      </w:r>
    </w:p>
    <w:p w:rsidR="00F41C64" w:rsidRPr="00746786" w:rsidRDefault="00F41C64" w:rsidP="00F41C64">
      <w:pPr>
        <w:spacing w:after="200" w:line="276" w:lineRule="auto"/>
        <w:jc w:val="both"/>
      </w:pPr>
      <w:r w:rsidRPr="00746786">
        <w:tab/>
        <w:t xml:space="preserve">Рейтинговая система оценивания достижений учащихся основана на учете накапливаемых баллов за дисциплину, отношение к обязанностям  и поручениям, участие в конкурсах, соревнованиях, других мероприятиях жизни  класса и школы.  Каждый вид деятельности учащихся оценивается соответствующими баллами по разработанной рейтинговой шкале. Итоги </w:t>
      </w:r>
      <w:r w:rsidRPr="00746786">
        <w:lastRenderedPageBreak/>
        <w:t>рейтинга подводятся в конце учебного года. Учащимся предложено принять участие в муниципальных конкурсах: Ученик года, Спортсмен года, Лидер года (в номинации творческая личность, социально- активная личность). А также в конкурсе на соискание «Премия главы Тасеевского района» в области учебной, творческой, спортивной, социально- общественной деятельности, где подводятся итоги деятельности за текущий учебный год. Конкурсанты, победившие в данных конкурсах, награждаются дипломами, призами, денежными премиями в конце учебного года на муниципальном форуме «Ты – Лучший!»</w:t>
      </w:r>
    </w:p>
    <w:p w:rsidR="00F41C64" w:rsidRPr="00746786" w:rsidRDefault="00F41C64" w:rsidP="00F41C64">
      <w:pPr>
        <w:ind w:firstLine="454"/>
        <w:jc w:val="both"/>
        <w:rPr>
          <w:b/>
        </w:rPr>
      </w:pPr>
      <w:r w:rsidRPr="00746786">
        <w:rPr>
          <w:b/>
        </w:rPr>
        <w:t>2.3.8.Критерии, показатели эффективности деятельности организации, осуществляющей образовательную деятельность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w:t>
      </w:r>
    </w:p>
    <w:p w:rsidR="00F41C64" w:rsidRPr="00746786" w:rsidRDefault="00F41C64" w:rsidP="00F41C64">
      <w:pPr>
        <w:ind w:firstLine="454"/>
        <w:jc w:val="both"/>
      </w:pPr>
    </w:p>
    <w:p w:rsidR="00F41C64" w:rsidRPr="00746786" w:rsidRDefault="00F41C64" w:rsidP="00F41C64">
      <w:pPr>
        <w:ind w:firstLine="454"/>
        <w:jc w:val="both"/>
      </w:pPr>
      <w:r w:rsidRPr="00746786">
        <w:rPr>
          <w:b/>
          <w:bCs/>
          <w:shd w:val="clear" w:color="auto" w:fill="FFFFFF"/>
        </w:rPr>
        <w:t>Критериями эффективности</w:t>
      </w:r>
      <w:r w:rsidRPr="00746786">
        <w:t xml:space="preserve"> реализации воспитательной программы является </w:t>
      </w:r>
      <w:r w:rsidRPr="00746786">
        <w:rPr>
          <w:b/>
          <w:bCs/>
          <w:shd w:val="clear" w:color="auto" w:fill="FFFFFF"/>
        </w:rPr>
        <w:t>динамика</w:t>
      </w:r>
      <w:r w:rsidRPr="00746786">
        <w:t xml:space="preserve"> основных показателей воспитания и социализации обучающихся.</w:t>
      </w:r>
    </w:p>
    <w:p w:rsidR="00F41C64" w:rsidRPr="00746786" w:rsidRDefault="00F41C64" w:rsidP="00F41C64">
      <w:pPr>
        <w:tabs>
          <w:tab w:val="left" w:pos="678"/>
        </w:tabs>
        <w:ind w:firstLine="454"/>
        <w:jc w:val="both"/>
      </w:pPr>
      <w:r w:rsidRPr="00746786">
        <w:t>1. Динамика развития личностной, социальной, экологической, трудовой (профессиональной) и здоровьесберегающей культуры обучающихся.</w:t>
      </w:r>
    </w:p>
    <w:p w:rsidR="00F41C64" w:rsidRPr="00746786" w:rsidRDefault="00F41C64" w:rsidP="00F41C64">
      <w:pPr>
        <w:tabs>
          <w:tab w:val="left" w:pos="692"/>
        </w:tabs>
        <w:ind w:firstLine="454"/>
        <w:jc w:val="both"/>
      </w:pPr>
      <w:r w:rsidRPr="00746786">
        <w:t>2. Динамика социальной, психолого-педагогической и нравственной атмосферы в образовательном учреждении.</w:t>
      </w:r>
    </w:p>
    <w:p w:rsidR="00F41C64" w:rsidRPr="00746786" w:rsidRDefault="00F41C64" w:rsidP="00F41C64">
      <w:pPr>
        <w:tabs>
          <w:tab w:val="left" w:pos="687"/>
        </w:tabs>
        <w:ind w:firstLine="454"/>
        <w:jc w:val="both"/>
      </w:pPr>
      <w:r w:rsidRPr="00746786">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F41C64" w:rsidRPr="00746786" w:rsidRDefault="00F41C64" w:rsidP="00F41C64">
      <w:pPr>
        <w:ind w:firstLine="454"/>
        <w:jc w:val="both"/>
      </w:pPr>
      <w:r w:rsidRPr="00746786">
        <w:t>Критерии, по которым изучается динамика процесса воспитания и социализации обучающихся.</w:t>
      </w:r>
    </w:p>
    <w:p w:rsidR="00F41C64" w:rsidRPr="00746786" w:rsidRDefault="00F41C64" w:rsidP="00F41C64">
      <w:pPr>
        <w:tabs>
          <w:tab w:val="left" w:pos="1162"/>
        </w:tabs>
        <w:ind w:firstLine="454"/>
        <w:jc w:val="both"/>
      </w:pPr>
      <w:r w:rsidRPr="00746786">
        <w:rPr>
          <w:i/>
          <w:iCs/>
          <w:shd w:val="clear" w:color="auto" w:fill="FFFFFF"/>
        </w:rPr>
        <w:t>1. Положительная динамика (тенденция повышения уровня нравственного развития обучающихся)</w:t>
      </w:r>
      <w:r w:rsidRPr="00746786">
        <w:t xml:space="preserve">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F41C64" w:rsidRPr="00746786" w:rsidRDefault="00F41C64" w:rsidP="00F41C64">
      <w:pPr>
        <w:tabs>
          <w:tab w:val="left" w:pos="1166"/>
        </w:tabs>
        <w:ind w:firstLine="454"/>
        <w:jc w:val="both"/>
      </w:pPr>
      <w:r w:rsidRPr="00746786">
        <w:rPr>
          <w:i/>
          <w:iCs/>
          <w:shd w:val="clear" w:color="auto" w:fill="FFFFFF"/>
        </w:rPr>
        <w:t>2. Инертность положительной динамики</w:t>
      </w:r>
      <w:r w:rsidRPr="00746786">
        <w:t xml:space="preserve">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F41C64" w:rsidRPr="00746786" w:rsidRDefault="00F41C64" w:rsidP="00F41C64">
      <w:pPr>
        <w:tabs>
          <w:tab w:val="left" w:pos="1176"/>
        </w:tabs>
        <w:ind w:firstLine="454"/>
        <w:jc w:val="both"/>
      </w:pPr>
      <w:r w:rsidRPr="00746786">
        <w:rPr>
          <w:i/>
          <w:iCs/>
          <w:shd w:val="clear" w:color="auto" w:fill="FFFFFF"/>
        </w:rPr>
        <w:t>3. Устойчивость (стабильность) исследуемых показателей духовно-нравственного развития, воспитания и социализации обучающихся</w:t>
      </w:r>
      <w:r w:rsidRPr="00746786">
        <w:t xml:space="preserve"> 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F41C64" w:rsidRPr="00746786" w:rsidRDefault="00F41C64" w:rsidP="00F41C64"/>
    <w:p w:rsidR="00F41C64" w:rsidRPr="00746786" w:rsidRDefault="00F41C64" w:rsidP="00243036">
      <w:pPr>
        <w:rPr>
          <w:b/>
        </w:rPr>
      </w:pPr>
      <w:r w:rsidRPr="00746786">
        <w:rPr>
          <w:b/>
        </w:rPr>
        <w:t>2.3.9.Методика и инструментарий мониторинга духовно – нравственного развития, воспитания и социализации обучающихся.</w:t>
      </w:r>
    </w:p>
    <w:p w:rsidR="00F41C64" w:rsidRPr="00746786" w:rsidRDefault="00F41C64" w:rsidP="00243036">
      <w:pPr>
        <w:jc w:val="both"/>
      </w:pPr>
    </w:p>
    <w:p w:rsidR="00F41C64" w:rsidRPr="00746786" w:rsidRDefault="00F41C64" w:rsidP="00243036">
      <w:pPr>
        <w:jc w:val="both"/>
        <w:rPr>
          <w:bCs/>
          <w:iCs/>
        </w:rPr>
      </w:pPr>
      <w:r w:rsidRPr="00746786">
        <w:rPr>
          <w:bCs/>
          <w:iCs/>
        </w:rPr>
        <w:t>Диагностика воспитательной работы проводится ежегодно: в начале учебного года и в конце учебного года. Используются одни и те же диагностические методики. Для отслеживания динамики развития классного коллектива результаты диагностик сравниваются.</w:t>
      </w:r>
    </w:p>
    <w:p w:rsidR="00F41C64" w:rsidRPr="00746786" w:rsidRDefault="00F41C64" w:rsidP="00243036">
      <w:pPr>
        <w:jc w:val="both"/>
        <w:rPr>
          <w:bCs/>
          <w:iCs/>
        </w:rPr>
      </w:pPr>
      <w:r w:rsidRPr="00746786">
        <w:rPr>
          <w:bCs/>
          <w:iCs/>
        </w:rPr>
        <w:t>Компонентами диагностики воспитательного процесса являются:</w:t>
      </w:r>
    </w:p>
    <w:p w:rsidR="00F41C64" w:rsidRPr="00746786" w:rsidRDefault="00F41C64" w:rsidP="00243036">
      <w:pPr>
        <w:ind w:left="180" w:firstLine="540"/>
        <w:jc w:val="both"/>
        <w:rPr>
          <w:bCs/>
          <w:iCs/>
        </w:rPr>
      </w:pPr>
      <w:r w:rsidRPr="00746786">
        <w:rPr>
          <w:b/>
          <w:bCs/>
          <w:iCs/>
        </w:rPr>
        <w:t>1. Изучение воспитанности школьников, интегративным показателем которой выступает направленность личности, выражающаяся во взглядах, убеждениях, ценностных ориентациях ребенка</w:t>
      </w:r>
      <w:r w:rsidRPr="00746786">
        <w:rPr>
          <w:bCs/>
          <w:iCs/>
        </w:rPr>
        <w:t>.</w:t>
      </w:r>
    </w:p>
    <w:p w:rsidR="00F41C64" w:rsidRPr="00746786" w:rsidRDefault="00F41C64" w:rsidP="00243036">
      <w:pPr>
        <w:ind w:left="180" w:firstLine="540"/>
        <w:jc w:val="both"/>
        <w:rPr>
          <w:bCs/>
          <w:iCs/>
        </w:rPr>
      </w:pPr>
      <w:r w:rsidRPr="00746786">
        <w:rPr>
          <w:bCs/>
          <w:iCs/>
        </w:rPr>
        <w:t>- Методика М.И. Рожкова «Изучение социализированности личности учащегося»</w:t>
      </w:r>
    </w:p>
    <w:p w:rsidR="00F41C64" w:rsidRPr="00746786" w:rsidRDefault="00F41C64" w:rsidP="00243036">
      <w:pPr>
        <w:ind w:left="180" w:firstLine="540"/>
        <w:jc w:val="both"/>
        <w:rPr>
          <w:bCs/>
          <w:iCs/>
        </w:rPr>
      </w:pPr>
      <w:r w:rsidRPr="00746786">
        <w:rPr>
          <w:bCs/>
          <w:iCs/>
        </w:rPr>
        <w:t>- Методика М.И. Рожкова «Диагностика уровня творческой активности учащихся»</w:t>
      </w:r>
    </w:p>
    <w:p w:rsidR="00F41C64" w:rsidRPr="00746786" w:rsidRDefault="00F41C64" w:rsidP="00243036">
      <w:pPr>
        <w:ind w:left="180" w:firstLine="540"/>
        <w:jc w:val="both"/>
        <w:rPr>
          <w:bCs/>
          <w:iCs/>
        </w:rPr>
      </w:pPr>
      <w:r w:rsidRPr="00746786">
        <w:rPr>
          <w:bCs/>
          <w:iCs/>
        </w:rPr>
        <w:t xml:space="preserve">- Методика Н.П. Капустина «Изучение уровня воспитанности учащихся» </w:t>
      </w:r>
    </w:p>
    <w:p w:rsidR="00F41C64" w:rsidRPr="00746786" w:rsidRDefault="00F41C64" w:rsidP="00243036">
      <w:pPr>
        <w:ind w:left="180" w:firstLine="540"/>
        <w:jc w:val="both"/>
        <w:rPr>
          <w:bCs/>
          <w:iCs/>
        </w:rPr>
      </w:pPr>
      <w:r w:rsidRPr="00746786">
        <w:rPr>
          <w:bCs/>
          <w:iCs/>
        </w:rPr>
        <w:lastRenderedPageBreak/>
        <w:t>- Методика Л.В. Байбородовой «Изучение мотивов участия школьников в деятельности»</w:t>
      </w:r>
    </w:p>
    <w:p w:rsidR="00F41C64" w:rsidRPr="00746786" w:rsidRDefault="00F41C64" w:rsidP="00243036">
      <w:pPr>
        <w:ind w:left="180" w:firstLine="540"/>
        <w:jc w:val="both"/>
        <w:rPr>
          <w:bCs/>
          <w:iCs/>
        </w:rPr>
      </w:pPr>
      <w:r w:rsidRPr="00746786">
        <w:rPr>
          <w:bCs/>
          <w:iCs/>
        </w:rPr>
        <w:t>- Методика Е.Н. Степанова «Определение общественной активности учащихся»</w:t>
      </w:r>
    </w:p>
    <w:p w:rsidR="00F41C64" w:rsidRPr="00746786" w:rsidRDefault="00F41C64" w:rsidP="00243036">
      <w:pPr>
        <w:ind w:left="180" w:firstLine="540"/>
        <w:jc w:val="both"/>
        <w:rPr>
          <w:bCs/>
          <w:iCs/>
        </w:rPr>
      </w:pPr>
      <w:r w:rsidRPr="00746786">
        <w:rPr>
          <w:bCs/>
          <w:iCs/>
        </w:rPr>
        <w:t>- Методика Р.В. Овчаровой «Выявление коммуникативных склонностей учащихся»</w:t>
      </w:r>
    </w:p>
    <w:p w:rsidR="00F41C64" w:rsidRPr="00746786" w:rsidRDefault="00F41C64" w:rsidP="00243036">
      <w:pPr>
        <w:ind w:left="180" w:firstLine="540"/>
        <w:jc w:val="both"/>
        <w:rPr>
          <w:bCs/>
          <w:iCs/>
        </w:rPr>
      </w:pPr>
      <w:r w:rsidRPr="00746786">
        <w:rPr>
          <w:bCs/>
          <w:iCs/>
        </w:rPr>
        <w:t>-  Методика Д. Голланда «Определение типа личности»</w:t>
      </w:r>
    </w:p>
    <w:p w:rsidR="00F41C64" w:rsidRPr="00746786" w:rsidRDefault="00F41C64" w:rsidP="00243036">
      <w:pPr>
        <w:ind w:left="180" w:firstLine="540"/>
        <w:jc w:val="both"/>
        <w:rPr>
          <w:b/>
          <w:bCs/>
          <w:iCs/>
        </w:rPr>
      </w:pPr>
      <w:r w:rsidRPr="00746786">
        <w:rPr>
          <w:b/>
          <w:bCs/>
          <w:iCs/>
        </w:rPr>
        <w:t>2. Диагностика уровня развития коллектива и сложившихся в нем эмоционально-психологических и деловых отношений.</w:t>
      </w:r>
    </w:p>
    <w:p w:rsidR="00F41C64" w:rsidRPr="00746786" w:rsidRDefault="00F41C64" w:rsidP="00243036">
      <w:pPr>
        <w:ind w:left="180" w:firstLine="540"/>
        <w:jc w:val="both"/>
        <w:rPr>
          <w:bCs/>
          <w:iCs/>
        </w:rPr>
      </w:pPr>
      <w:r w:rsidRPr="00746786">
        <w:rPr>
          <w:bCs/>
          <w:iCs/>
        </w:rPr>
        <w:t>- Методика А.М. Лутошкина «Какой у нас коллектив?»</w:t>
      </w:r>
    </w:p>
    <w:p w:rsidR="00F41C64" w:rsidRPr="00746786" w:rsidRDefault="00F41C64" w:rsidP="00243036">
      <w:pPr>
        <w:ind w:left="180" w:firstLine="540"/>
        <w:jc w:val="both"/>
        <w:rPr>
          <w:bCs/>
          <w:iCs/>
        </w:rPr>
      </w:pPr>
      <w:r w:rsidRPr="00746786">
        <w:rPr>
          <w:bCs/>
          <w:iCs/>
        </w:rPr>
        <w:t>- Социометрия</w:t>
      </w:r>
    </w:p>
    <w:p w:rsidR="00F41C64" w:rsidRPr="00746786" w:rsidRDefault="00F41C64" w:rsidP="00243036">
      <w:pPr>
        <w:ind w:left="180" w:firstLine="540"/>
        <w:jc w:val="both"/>
        <w:rPr>
          <w:bCs/>
          <w:iCs/>
        </w:rPr>
      </w:pPr>
      <w:r w:rsidRPr="00746786">
        <w:rPr>
          <w:bCs/>
          <w:iCs/>
        </w:rPr>
        <w:t>- Методика Е.Н. Степанова «Мы – коллектив? Мы – коллектив… Мы коллектив!»</w:t>
      </w:r>
    </w:p>
    <w:p w:rsidR="00F41C64" w:rsidRPr="00746786" w:rsidRDefault="00F41C64" w:rsidP="00243036">
      <w:pPr>
        <w:ind w:left="180" w:firstLine="540"/>
        <w:jc w:val="both"/>
        <w:rPr>
          <w:bCs/>
          <w:iCs/>
        </w:rPr>
      </w:pPr>
      <w:r w:rsidRPr="00746786">
        <w:rPr>
          <w:bCs/>
          <w:iCs/>
        </w:rPr>
        <w:t xml:space="preserve">- Методика Е.Н. Степанова «Ты и твой класс» </w:t>
      </w:r>
    </w:p>
    <w:p w:rsidR="00F41C64" w:rsidRPr="00746786" w:rsidRDefault="00F41C64" w:rsidP="00243036">
      <w:pPr>
        <w:ind w:left="180" w:firstLine="540"/>
        <w:jc w:val="both"/>
        <w:rPr>
          <w:bCs/>
          <w:iCs/>
        </w:rPr>
      </w:pPr>
      <w:r w:rsidRPr="00746786">
        <w:rPr>
          <w:bCs/>
          <w:iCs/>
        </w:rPr>
        <w:t>- Методика О.В. Лишина "Выявление мотивов участия учащихся в делах классного и общешкольного коллектива"</w:t>
      </w:r>
    </w:p>
    <w:p w:rsidR="00F41C64" w:rsidRPr="00746786" w:rsidRDefault="00F41C64" w:rsidP="00243036">
      <w:pPr>
        <w:ind w:left="180" w:firstLine="540"/>
        <w:jc w:val="both"/>
        <w:rPr>
          <w:b/>
          <w:bCs/>
          <w:iCs/>
        </w:rPr>
      </w:pPr>
      <w:r w:rsidRPr="00746786">
        <w:rPr>
          <w:b/>
          <w:bCs/>
          <w:iCs/>
        </w:rPr>
        <w:t>3. Исследование организационных аспектов воспитательной деятельности, направленное на определение наиболее эффективных педагогических средств и установление малорезультативных и отрицательных воздействий, на выявление причин, снижающих эффективность воспитательного взаимодействия, и путей, способствующих развитию процесса воспитания.</w:t>
      </w:r>
    </w:p>
    <w:p w:rsidR="00F41C64" w:rsidRPr="00746786" w:rsidRDefault="00F41C64" w:rsidP="00243036">
      <w:pPr>
        <w:ind w:left="180" w:firstLine="540"/>
        <w:jc w:val="both"/>
        <w:rPr>
          <w:bCs/>
          <w:iCs/>
        </w:rPr>
      </w:pPr>
      <w:r w:rsidRPr="00746786">
        <w:rPr>
          <w:bCs/>
          <w:iCs/>
        </w:rPr>
        <w:t xml:space="preserve">- Методика А.А. Андреева «Удовлетворенность учащихся школьной жизнью» </w:t>
      </w:r>
    </w:p>
    <w:p w:rsidR="00F41C64" w:rsidRPr="00746786" w:rsidRDefault="00F41C64" w:rsidP="00243036">
      <w:pPr>
        <w:ind w:left="180" w:firstLine="540"/>
        <w:jc w:val="both"/>
        <w:rPr>
          <w:bCs/>
          <w:iCs/>
        </w:rPr>
      </w:pPr>
      <w:r w:rsidRPr="00746786">
        <w:rPr>
          <w:bCs/>
          <w:iCs/>
        </w:rPr>
        <w:t>- Методика Е.Н. Степанова «Удовлетворенность родителей жизнедеятельностью образовательного учреждения»</w:t>
      </w:r>
    </w:p>
    <w:p w:rsidR="00F41C64" w:rsidRPr="00746786" w:rsidRDefault="00F41C64" w:rsidP="00243036">
      <w:pPr>
        <w:ind w:left="180" w:firstLine="540"/>
        <w:jc w:val="both"/>
        <w:rPr>
          <w:bCs/>
          <w:iCs/>
        </w:rPr>
      </w:pPr>
      <w:r w:rsidRPr="00746786">
        <w:rPr>
          <w:bCs/>
          <w:iCs/>
        </w:rPr>
        <w:t>- Методика Л.М. Фридмана «Наши отношения»</w:t>
      </w:r>
    </w:p>
    <w:p w:rsidR="00F41C64" w:rsidRPr="00746786" w:rsidRDefault="00F41C64" w:rsidP="00243036">
      <w:pPr>
        <w:ind w:left="180" w:firstLine="540"/>
        <w:jc w:val="both"/>
        <w:rPr>
          <w:bCs/>
          <w:iCs/>
        </w:rPr>
      </w:pPr>
      <w:r w:rsidRPr="00746786">
        <w:rPr>
          <w:bCs/>
          <w:iCs/>
        </w:rPr>
        <w:t>- Методика Е.Н.Степанова «Изучение удовлетворенности педагогов жизнедеятельностью в образовательном учреждении»</w:t>
      </w:r>
    </w:p>
    <w:p w:rsidR="00F41C64" w:rsidRPr="00746786" w:rsidRDefault="00F41C64" w:rsidP="00F41C64">
      <w:pPr>
        <w:ind w:firstLine="454"/>
        <w:jc w:val="both"/>
      </w:pPr>
    </w:p>
    <w:p w:rsidR="00F41C64" w:rsidRPr="00746786" w:rsidRDefault="00F41C64" w:rsidP="00F41C64">
      <w:pPr>
        <w:tabs>
          <w:tab w:val="left" w:pos="5910"/>
        </w:tabs>
        <w:rPr>
          <w:b/>
        </w:rPr>
      </w:pPr>
      <w:r w:rsidRPr="00746786">
        <w:rPr>
          <w:b/>
        </w:rPr>
        <w:t>2.3.10. Планируемые результаты духовно – 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F41C64" w:rsidRPr="00746786" w:rsidRDefault="00F41C64" w:rsidP="00F41C64">
      <w:pPr>
        <w:tabs>
          <w:tab w:val="left" w:pos="5910"/>
        </w:tabs>
        <w:rPr>
          <w:b/>
        </w:rPr>
      </w:pPr>
    </w:p>
    <w:p w:rsidR="00F41C64" w:rsidRPr="00746786" w:rsidRDefault="00F41C64" w:rsidP="00F41C64">
      <w:pPr>
        <w:tabs>
          <w:tab w:val="left" w:pos="5910"/>
        </w:tabs>
        <w:rPr>
          <w:b/>
        </w:rPr>
      </w:pPr>
    </w:p>
    <w:tbl>
      <w:tblPr>
        <w:tblStyle w:val="1f5"/>
        <w:tblW w:w="0" w:type="auto"/>
        <w:jc w:val="center"/>
        <w:tblLook w:val="04A0" w:firstRow="1" w:lastRow="0" w:firstColumn="1" w:lastColumn="0" w:noHBand="0" w:noVBand="1"/>
      </w:tblPr>
      <w:tblGrid>
        <w:gridCol w:w="2802"/>
        <w:gridCol w:w="6769"/>
      </w:tblGrid>
      <w:tr w:rsidR="00F41C64" w:rsidRPr="00746786" w:rsidTr="00243036">
        <w:trPr>
          <w:jc w:val="center"/>
        </w:trPr>
        <w:tc>
          <w:tcPr>
            <w:tcW w:w="2802" w:type="dxa"/>
          </w:tcPr>
          <w:p w:rsidR="00F41C64" w:rsidRPr="00746786" w:rsidRDefault="00F41C64" w:rsidP="00F41C64">
            <w:pPr>
              <w:spacing w:line="360" w:lineRule="auto"/>
              <w:jc w:val="center"/>
            </w:pPr>
            <w:r w:rsidRPr="00746786">
              <w:t>Потенциал</w:t>
            </w:r>
          </w:p>
        </w:tc>
        <w:tc>
          <w:tcPr>
            <w:tcW w:w="6769" w:type="dxa"/>
          </w:tcPr>
          <w:p w:rsidR="00F41C64" w:rsidRPr="00746786" w:rsidRDefault="00F41C64" w:rsidP="00F41C64">
            <w:pPr>
              <w:spacing w:line="360" w:lineRule="auto"/>
              <w:jc w:val="center"/>
            </w:pPr>
            <w:r w:rsidRPr="00746786">
              <w:t>Результат</w:t>
            </w:r>
          </w:p>
        </w:tc>
      </w:tr>
      <w:tr w:rsidR="00F41C64" w:rsidRPr="00746786" w:rsidTr="00243036">
        <w:trPr>
          <w:jc w:val="center"/>
        </w:trPr>
        <w:tc>
          <w:tcPr>
            <w:tcW w:w="2802" w:type="dxa"/>
          </w:tcPr>
          <w:p w:rsidR="00F41C64" w:rsidRPr="00746786" w:rsidRDefault="00F41C64" w:rsidP="00F41C64">
            <w:pPr>
              <w:spacing w:line="360" w:lineRule="auto"/>
              <w:contextualSpacing/>
              <w:jc w:val="both"/>
              <w:rPr>
                <w:b/>
              </w:rPr>
            </w:pPr>
            <w:r w:rsidRPr="00746786">
              <w:rPr>
                <w:b/>
              </w:rPr>
              <w:t xml:space="preserve">                         Ценностный </w:t>
            </w:r>
          </w:p>
          <w:p w:rsidR="00F41C64" w:rsidRPr="00746786" w:rsidRDefault="00F41C64" w:rsidP="00F41C64">
            <w:pPr>
              <w:spacing w:line="360" w:lineRule="auto"/>
              <w:jc w:val="center"/>
            </w:pPr>
          </w:p>
        </w:tc>
        <w:tc>
          <w:tcPr>
            <w:tcW w:w="6769" w:type="dxa"/>
          </w:tcPr>
          <w:p w:rsidR="00F41C64" w:rsidRPr="00746786" w:rsidRDefault="00F41C64" w:rsidP="00F41C64">
            <w:pPr>
              <w:tabs>
                <w:tab w:val="left" w:pos="180"/>
                <w:tab w:val="left" w:pos="540"/>
              </w:tabs>
              <w:spacing w:line="360" w:lineRule="auto"/>
              <w:contextualSpacing/>
              <w:jc w:val="both"/>
            </w:pPr>
            <w:r w:rsidRPr="00746786">
              <w:t>1. Восприятие ценности семьи: осознанная любовь к родному дому, матери, семье, близким, чуткость, тактичность.</w:t>
            </w:r>
          </w:p>
          <w:p w:rsidR="00F41C64" w:rsidRPr="00746786" w:rsidRDefault="00F41C64" w:rsidP="00F41C64">
            <w:pPr>
              <w:spacing w:line="360" w:lineRule="auto"/>
              <w:contextualSpacing/>
              <w:jc w:val="both"/>
            </w:pPr>
            <w:r w:rsidRPr="00746786">
              <w:t xml:space="preserve">2. Восприятие ценности достоинства человека: преобладание духовно-нравственных приоритетов над материальными, потребность делать добро. </w:t>
            </w:r>
          </w:p>
          <w:p w:rsidR="00F41C64" w:rsidRPr="00746786" w:rsidRDefault="00F41C64" w:rsidP="00F41C64">
            <w:pPr>
              <w:spacing w:line="360" w:lineRule="auto"/>
              <w:contextualSpacing/>
              <w:jc w:val="both"/>
            </w:pPr>
            <w:r w:rsidRPr="00746786">
              <w:t>3. Уважение к своей Родине – России. Осознание ценности природы родного края, ее исторических памятников.</w:t>
            </w:r>
          </w:p>
          <w:p w:rsidR="00F41C64" w:rsidRPr="00746786" w:rsidRDefault="00F41C64" w:rsidP="00F41C64">
            <w:pPr>
              <w:spacing w:line="360" w:lineRule="auto"/>
              <w:contextualSpacing/>
              <w:jc w:val="both"/>
            </w:pPr>
            <w:r w:rsidRPr="00746786">
              <w:t>4. Участие в труде семьи, самообслуживании, других школьных делах.</w:t>
            </w:r>
          </w:p>
          <w:p w:rsidR="00F41C64" w:rsidRPr="00746786" w:rsidRDefault="00F41C64" w:rsidP="00F41C64">
            <w:pPr>
              <w:spacing w:line="360" w:lineRule="auto"/>
              <w:contextualSpacing/>
              <w:jc w:val="both"/>
            </w:pPr>
            <w:r w:rsidRPr="00746786">
              <w:t>5. Участие в школьном самоуправлении.</w:t>
            </w:r>
          </w:p>
          <w:p w:rsidR="00F41C64" w:rsidRPr="00746786" w:rsidRDefault="00F41C64" w:rsidP="00F41C64">
            <w:pPr>
              <w:spacing w:line="360" w:lineRule="auto"/>
              <w:contextualSpacing/>
              <w:jc w:val="both"/>
            </w:pPr>
            <w:r w:rsidRPr="00746786">
              <w:t>6. Тактичность</w:t>
            </w:r>
          </w:p>
          <w:p w:rsidR="00F41C64" w:rsidRPr="00746786" w:rsidRDefault="00F41C64" w:rsidP="00F41C64">
            <w:pPr>
              <w:spacing w:line="360" w:lineRule="auto"/>
              <w:contextualSpacing/>
              <w:jc w:val="both"/>
            </w:pPr>
            <w:r w:rsidRPr="00746786">
              <w:t xml:space="preserve">7. Реализм. </w:t>
            </w:r>
          </w:p>
          <w:p w:rsidR="00F41C64" w:rsidRPr="00746786" w:rsidRDefault="00F41C64" w:rsidP="00F41C64">
            <w:pPr>
              <w:spacing w:line="360" w:lineRule="auto"/>
              <w:contextualSpacing/>
              <w:jc w:val="both"/>
            </w:pPr>
            <w:r w:rsidRPr="00746786">
              <w:t>8. Потребность общения с прекрасным.</w:t>
            </w:r>
          </w:p>
          <w:p w:rsidR="00F41C64" w:rsidRPr="00746786" w:rsidRDefault="00F41C64" w:rsidP="00F41C64">
            <w:pPr>
              <w:spacing w:line="360" w:lineRule="auto"/>
              <w:jc w:val="center"/>
            </w:pPr>
          </w:p>
        </w:tc>
      </w:tr>
      <w:tr w:rsidR="00F41C64" w:rsidRPr="00746786" w:rsidTr="00243036">
        <w:trPr>
          <w:jc w:val="center"/>
        </w:trPr>
        <w:tc>
          <w:tcPr>
            <w:tcW w:w="2802" w:type="dxa"/>
          </w:tcPr>
          <w:p w:rsidR="00F41C64" w:rsidRPr="00746786" w:rsidRDefault="00F41C64" w:rsidP="00F41C64">
            <w:pPr>
              <w:spacing w:line="360" w:lineRule="auto"/>
              <w:jc w:val="center"/>
            </w:pPr>
          </w:p>
          <w:p w:rsidR="00F41C64" w:rsidRPr="00746786" w:rsidRDefault="00F41C64" w:rsidP="00F41C64">
            <w:pPr>
              <w:spacing w:line="360" w:lineRule="auto"/>
              <w:contextualSpacing/>
              <w:jc w:val="both"/>
            </w:pPr>
            <w:r w:rsidRPr="00746786">
              <w:rPr>
                <w:b/>
              </w:rPr>
              <w:t xml:space="preserve">                  Познавательный </w:t>
            </w:r>
          </w:p>
          <w:p w:rsidR="00F41C64" w:rsidRPr="00746786" w:rsidRDefault="00F41C64" w:rsidP="00F41C64">
            <w:pPr>
              <w:spacing w:line="360" w:lineRule="auto"/>
              <w:contextualSpacing/>
              <w:jc w:val="both"/>
              <w:rPr>
                <w:b/>
              </w:rPr>
            </w:pPr>
          </w:p>
        </w:tc>
        <w:tc>
          <w:tcPr>
            <w:tcW w:w="6769" w:type="dxa"/>
          </w:tcPr>
          <w:p w:rsidR="00F41C64" w:rsidRPr="00746786" w:rsidRDefault="00F41C64" w:rsidP="00F41C64">
            <w:pPr>
              <w:spacing w:line="360" w:lineRule="auto"/>
              <w:contextualSpacing/>
              <w:jc w:val="both"/>
            </w:pPr>
            <w:r w:rsidRPr="00746786">
              <w:t>1. Знание своих психофизических особенностей.</w:t>
            </w:r>
          </w:p>
          <w:p w:rsidR="00F41C64" w:rsidRPr="00746786" w:rsidRDefault="00F41C64" w:rsidP="00F41C64">
            <w:pPr>
              <w:spacing w:line="360" w:lineRule="auto"/>
              <w:contextualSpacing/>
              <w:jc w:val="both"/>
            </w:pPr>
            <w:r w:rsidRPr="00746786">
              <w:t xml:space="preserve">2. Абстрактно-логическое мышление.                </w:t>
            </w:r>
          </w:p>
          <w:p w:rsidR="00F41C64" w:rsidRPr="00746786" w:rsidRDefault="00F41C64" w:rsidP="00F41C64">
            <w:pPr>
              <w:tabs>
                <w:tab w:val="left" w:pos="180"/>
                <w:tab w:val="left" w:pos="540"/>
              </w:tabs>
              <w:spacing w:line="360" w:lineRule="auto"/>
              <w:contextualSpacing/>
              <w:jc w:val="both"/>
            </w:pPr>
            <w:r w:rsidRPr="00746786">
              <w:t xml:space="preserve">3. Стремление к познанию Истины.                 </w:t>
            </w:r>
          </w:p>
        </w:tc>
      </w:tr>
      <w:tr w:rsidR="00F41C64" w:rsidRPr="00746786" w:rsidTr="00243036">
        <w:trPr>
          <w:jc w:val="center"/>
        </w:trPr>
        <w:tc>
          <w:tcPr>
            <w:tcW w:w="2802" w:type="dxa"/>
          </w:tcPr>
          <w:p w:rsidR="00F41C64" w:rsidRPr="00746786" w:rsidRDefault="00F41C64" w:rsidP="00F41C64">
            <w:pPr>
              <w:spacing w:line="360" w:lineRule="auto"/>
              <w:contextualSpacing/>
              <w:jc w:val="both"/>
              <w:rPr>
                <w:b/>
              </w:rPr>
            </w:pPr>
            <w:r w:rsidRPr="00746786">
              <w:rPr>
                <w:b/>
              </w:rPr>
              <w:t xml:space="preserve">                       Творческий </w:t>
            </w:r>
          </w:p>
          <w:p w:rsidR="00F41C64" w:rsidRPr="00746786" w:rsidRDefault="00F41C64" w:rsidP="00F41C64">
            <w:pPr>
              <w:spacing w:line="360" w:lineRule="auto"/>
              <w:contextualSpacing/>
              <w:jc w:val="both"/>
              <w:rPr>
                <w:b/>
              </w:rPr>
            </w:pPr>
          </w:p>
        </w:tc>
        <w:tc>
          <w:tcPr>
            <w:tcW w:w="6769" w:type="dxa"/>
          </w:tcPr>
          <w:p w:rsidR="00F41C64" w:rsidRPr="00746786" w:rsidRDefault="00F41C64" w:rsidP="00F41C64">
            <w:pPr>
              <w:spacing w:line="360" w:lineRule="auto"/>
              <w:contextualSpacing/>
              <w:jc w:val="both"/>
            </w:pPr>
            <w:r w:rsidRPr="00746786">
              <w:t>Проявление активной позиции, соответствующей личностным интересам и элементарным навыкам поискового мышления. Стремление строить свою жизнь по законам гармонии и красоты. Потребность в посещении театров, выставок, концертов, чтении классической литературы, умение проникать во внутренний мир художественного произведения, понимать его духовную сущность.</w:t>
            </w:r>
          </w:p>
          <w:p w:rsidR="00F41C64" w:rsidRPr="00746786" w:rsidRDefault="00F41C64" w:rsidP="00F41C64">
            <w:pPr>
              <w:tabs>
                <w:tab w:val="left" w:pos="180"/>
                <w:tab w:val="left" w:pos="540"/>
              </w:tabs>
              <w:spacing w:line="360" w:lineRule="auto"/>
              <w:contextualSpacing/>
              <w:jc w:val="both"/>
            </w:pPr>
          </w:p>
        </w:tc>
      </w:tr>
      <w:tr w:rsidR="00F41C64" w:rsidRPr="00746786" w:rsidTr="00243036">
        <w:trPr>
          <w:jc w:val="center"/>
        </w:trPr>
        <w:tc>
          <w:tcPr>
            <w:tcW w:w="2802" w:type="dxa"/>
          </w:tcPr>
          <w:p w:rsidR="00F41C64" w:rsidRPr="00746786" w:rsidRDefault="00F41C64" w:rsidP="00F41C64">
            <w:pPr>
              <w:spacing w:line="360" w:lineRule="auto"/>
              <w:contextualSpacing/>
              <w:jc w:val="both"/>
              <w:rPr>
                <w:b/>
              </w:rPr>
            </w:pPr>
            <w:r w:rsidRPr="00746786">
              <w:rPr>
                <w:b/>
              </w:rPr>
              <w:t xml:space="preserve">                 Коммуникативный </w:t>
            </w:r>
          </w:p>
          <w:p w:rsidR="00F41C64" w:rsidRPr="00746786" w:rsidRDefault="00F41C64" w:rsidP="00F41C64">
            <w:pPr>
              <w:spacing w:line="360" w:lineRule="auto"/>
              <w:contextualSpacing/>
              <w:jc w:val="both"/>
              <w:rPr>
                <w:b/>
              </w:rPr>
            </w:pPr>
          </w:p>
        </w:tc>
        <w:tc>
          <w:tcPr>
            <w:tcW w:w="6769" w:type="dxa"/>
          </w:tcPr>
          <w:p w:rsidR="00F41C64" w:rsidRPr="00746786" w:rsidRDefault="00F41C64" w:rsidP="00F41C64">
            <w:pPr>
              <w:tabs>
                <w:tab w:val="left" w:pos="567"/>
              </w:tabs>
              <w:spacing w:line="360" w:lineRule="auto"/>
              <w:contextualSpacing/>
              <w:jc w:val="both"/>
            </w:pPr>
            <w:r w:rsidRPr="00746786">
              <w:t>Умение критически осмысливать свои поступки, анализировать взаимоотношения со своими сверстниками и взрослыми, умение идти на компромисс. Быть строгим к себе, а к окружающим снисходительным, обладать социальной ответственностью за свои действия и поступки. Способность поддерживать эмоционально-устойчивое поведение в жизненных ситуациях.</w:t>
            </w:r>
          </w:p>
          <w:p w:rsidR="00F41C64" w:rsidRPr="00746786" w:rsidRDefault="00F41C64" w:rsidP="00F41C64">
            <w:pPr>
              <w:tabs>
                <w:tab w:val="left" w:pos="180"/>
                <w:tab w:val="left" w:pos="540"/>
              </w:tabs>
              <w:spacing w:line="360" w:lineRule="auto"/>
              <w:contextualSpacing/>
              <w:jc w:val="both"/>
            </w:pPr>
          </w:p>
        </w:tc>
      </w:tr>
      <w:tr w:rsidR="00F41C64" w:rsidRPr="00746786" w:rsidTr="00243036">
        <w:trPr>
          <w:jc w:val="center"/>
        </w:trPr>
        <w:tc>
          <w:tcPr>
            <w:tcW w:w="2802" w:type="dxa"/>
          </w:tcPr>
          <w:p w:rsidR="00F41C64" w:rsidRPr="00746786" w:rsidRDefault="00F41C64" w:rsidP="00F41C64">
            <w:pPr>
              <w:tabs>
                <w:tab w:val="left" w:pos="567"/>
              </w:tabs>
              <w:spacing w:line="360" w:lineRule="auto"/>
              <w:contextualSpacing/>
              <w:jc w:val="both"/>
            </w:pPr>
          </w:p>
          <w:p w:rsidR="00F41C64" w:rsidRPr="00746786" w:rsidRDefault="00F41C64" w:rsidP="00F41C64">
            <w:pPr>
              <w:spacing w:line="360" w:lineRule="auto"/>
              <w:contextualSpacing/>
              <w:jc w:val="both"/>
              <w:rPr>
                <w:b/>
              </w:rPr>
            </w:pPr>
            <w:r w:rsidRPr="00746786">
              <w:rPr>
                <w:b/>
              </w:rPr>
              <w:t xml:space="preserve">            Здоровьесберегающий </w:t>
            </w:r>
          </w:p>
          <w:p w:rsidR="00F41C64" w:rsidRPr="00746786" w:rsidRDefault="00F41C64" w:rsidP="00F41C64">
            <w:pPr>
              <w:spacing w:line="360" w:lineRule="auto"/>
              <w:contextualSpacing/>
              <w:jc w:val="both"/>
              <w:rPr>
                <w:b/>
              </w:rPr>
            </w:pPr>
          </w:p>
        </w:tc>
        <w:tc>
          <w:tcPr>
            <w:tcW w:w="6769" w:type="dxa"/>
          </w:tcPr>
          <w:p w:rsidR="00F41C64" w:rsidRPr="00746786" w:rsidRDefault="00F41C64" w:rsidP="00F41C64">
            <w:pPr>
              <w:tabs>
                <w:tab w:val="left" w:pos="567"/>
              </w:tabs>
              <w:spacing w:line="360" w:lineRule="auto"/>
              <w:contextualSpacing/>
              <w:jc w:val="both"/>
            </w:pPr>
            <w:r w:rsidRPr="00746786">
              <w:t>Осознанное и ответственное  отношение к своему здоровью и здоровью окружающих людей; опрятность, соблюдение правил режима дня и рационального питания. Участие в спортивно-массовых мероприятиях.</w:t>
            </w:r>
          </w:p>
          <w:p w:rsidR="00F41C64" w:rsidRPr="00746786" w:rsidRDefault="00F41C64" w:rsidP="00F41C64">
            <w:pPr>
              <w:jc w:val="both"/>
              <w:rPr>
                <w:b/>
              </w:rPr>
            </w:pPr>
          </w:p>
          <w:p w:rsidR="00F41C64" w:rsidRPr="00746786" w:rsidRDefault="00F41C64" w:rsidP="00F41C64">
            <w:pPr>
              <w:tabs>
                <w:tab w:val="left" w:pos="567"/>
              </w:tabs>
              <w:spacing w:line="360" w:lineRule="auto"/>
              <w:contextualSpacing/>
              <w:jc w:val="both"/>
            </w:pPr>
          </w:p>
        </w:tc>
      </w:tr>
    </w:tbl>
    <w:p w:rsidR="00F41C64" w:rsidRPr="00746786" w:rsidRDefault="00F41C64" w:rsidP="00F41C64">
      <w:pPr>
        <w:spacing w:line="360" w:lineRule="auto"/>
        <w:contextualSpacing/>
        <w:jc w:val="both"/>
      </w:pPr>
      <w:r w:rsidRPr="00746786">
        <w:t xml:space="preserve"> </w:t>
      </w:r>
    </w:p>
    <w:p w:rsidR="00F41C64" w:rsidRPr="00746786" w:rsidRDefault="00F41C64" w:rsidP="00F41C64">
      <w:pPr>
        <w:tabs>
          <w:tab w:val="left" w:pos="567"/>
        </w:tabs>
        <w:spacing w:line="360" w:lineRule="auto"/>
        <w:contextualSpacing/>
        <w:jc w:val="both"/>
        <w:rPr>
          <w:b/>
          <w:i/>
        </w:rPr>
      </w:pPr>
      <w:r w:rsidRPr="00746786">
        <w:tab/>
      </w:r>
      <w:r w:rsidRPr="00746786">
        <w:rPr>
          <w:b/>
          <w:i/>
        </w:rPr>
        <w:t xml:space="preserve"> </w:t>
      </w:r>
    </w:p>
    <w:p w:rsidR="00F41C64" w:rsidRPr="00746786" w:rsidRDefault="00F41C64" w:rsidP="00F41C64">
      <w:pPr>
        <w:jc w:val="both"/>
        <w:rPr>
          <w:b/>
        </w:rPr>
      </w:pPr>
      <w:r w:rsidRPr="00746786">
        <w:rPr>
          <w:b/>
        </w:rPr>
        <w:t>2.3.11.Направления деятельности по духовно – нравственному развитию, воспитанию и социализации, профессиональной ориентации обучающихся, здоровьесьберегающей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образовательных отношений.</w:t>
      </w:r>
    </w:p>
    <w:p w:rsidR="00F41C64" w:rsidRPr="00746786" w:rsidRDefault="00F41C64" w:rsidP="00F41C64">
      <w:pPr>
        <w:ind w:firstLine="454"/>
        <w:jc w:val="both"/>
      </w:pPr>
    </w:p>
    <w:p w:rsidR="00F41C64" w:rsidRPr="00746786" w:rsidRDefault="00F41C64" w:rsidP="00F41C64">
      <w:pPr>
        <w:ind w:firstLine="454"/>
        <w:jc w:val="both"/>
      </w:pPr>
    </w:p>
    <w:p w:rsidR="00F41C64" w:rsidRPr="00746786" w:rsidRDefault="00F41C64" w:rsidP="00F41C64">
      <w:pPr>
        <w:jc w:val="both"/>
      </w:pPr>
      <w:r w:rsidRPr="00746786">
        <w:t xml:space="preserve">Воспитательная работа в школе разбита на этапы формирования уклада школьной жизни, обеспечивающего создание социальной среды развития обучающихся, включающего урочную, внеурочную и общественно-значимую деятельность. Все мероприятия взаимосвязаны, выполняются в общей системе воспитательной работы в урочной, внеурочной, внешкольной </w:t>
      </w:r>
      <w:r w:rsidRPr="00746786">
        <w:lastRenderedPageBreak/>
        <w:t>работе, дополнительном образовании. В нашей школе на средней ступени обучения актуальны культурные и социальные практики, основанные на системе базовых ценностей. Учащиеся и родители участвуют в  воспитательных мероприятиях, связанных с волонтерством, добровольчеством, где активно формируются личностные качества. Учащиеся разрабатывают проекты, акции, мероприятия на оказание помощи детям с ОВЗ, детям находящимся в социально - опасном положении, ветеранам. Вступают в деятельность экозащиты природы, водоемов и др. При этом учащиеся приобретают знания о нормах и правилах поведения в обществе, социальных ролях человека. Получают осознание ценности экологически здорового образа жизни.</w:t>
      </w:r>
    </w:p>
    <w:p w:rsidR="00F41C64" w:rsidRPr="00746786" w:rsidRDefault="00F41C64" w:rsidP="00F41C64">
      <w:pPr>
        <w:jc w:val="both"/>
      </w:pPr>
      <w:r w:rsidRPr="00746786">
        <w:t>Старшие школьники на этапе «Мой выбор» имеют четкие представления о профессиях, имеют опыт проектной деятельности, связанной с самоопределением в своей будущей профессии. Имеют представления о будущей жизни в обществе, происходит самоидентификация личности, развиваются собственные представления о личностных перспективах. Формируется мотивация к труду, потребности к приобретению профессии. Учащиеся демонстрируют способы и приемы поиска информации, связанной с профессиональным образованием.</w:t>
      </w:r>
    </w:p>
    <w:p w:rsidR="00F41C64" w:rsidRPr="00746786" w:rsidRDefault="00F41C64" w:rsidP="00F41C64">
      <w:pPr>
        <w:jc w:val="both"/>
      </w:pPr>
    </w:p>
    <w:p w:rsidR="00F41C64" w:rsidRPr="00746786" w:rsidRDefault="00F41C64" w:rsidP="00F41C64">
      <w:pPr>
        <w:jc w:val="both"/>
      </w:pPr>
    </w:p>
    <w:p w:rsidR="00F41C64" w:rsidRPr="00746786" w:rsidRDefault="00F41C64" w:rsidP="00F41C64">
      <w:pPr>
        <w:ind w:firstLine="454"/>
        <w:jc w:val="both"/>
      </w:pPr>
      <w:r w:rsidRPr="00746786">
        <w:rPr>
          <w:noProof/>
          <w:lang w:eastAsia="ru-RU"/>
        </w:rPr>
        <w:drawing>
          <wp:inline distT="0" distB="0" distL="0" distR="0" wp14:anchorId="0F1137BF" wp14:editId="229442ED">
            <wp:extent cx="5486400" cy="3200400"/>
            <wp:effectExtent l="38100" t="19050" r="19050" b="3810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F41C64" w:rsidRPr="00746786" w:rsidRDefault="00F41C64" w:rsidP="00F41C64">
      <w:pPr>
        <w:rPr>
          <w:color w:val="000000"/>
        </w:rPr>
      </w:pPr>
    </w:p>
    <w:p w:rsidR="00F41C64" w:rsidRPr="00746786" w:rsidRDefault="00F41C64" w:rsidP="00F41C64">
      <w:pPr>
        <w:jc w:val="both"/>
        <w:rPr>
          <w:b/>
          <w:bCs/>
          <w:shd w:val="clear" w:color="auto" w:fill="FFFFFF"/>
        </w:rPr>
      </w:pPr>
      <w:r w:rsidRPr="00746786">
        <w:rPr>
          <w:b/>
          <w:bCs/>
          <w:shd w:val="clear" w:color="auto" w:fill="FFFFFF"/>
        </w:rPr>
        <w:t>Содержание, виды деятельности и формы занятий с обучающимися по каждому из направлений духовно – нравственного развития, воспитания и социализации обучающихся.</w:t>
      </w:r>
    </w:p>
    <w:p w:rsidR="00F41C64" w:rsidRPr="00746786" w:rsidRDefault="00F41C64" w:rsidP="00F41C64">
      <w:pPr>
        <w:jc w:val="both"/>
        <w:rPr>
          <w:color w:val="000000"/>
        </w:rPr>
      </w:pPr>
    </w:p>
    <w:p w:rsidR="00F41C64" w:rsidRPr="00746786" w:rsidRDefault="00F41C64" w:rsidP="00F41C64">
      <w:pPr>
        <w:spacing w:after="200" w:line="276" w:lineRule="auto"/>
        <w:rPr>
          <w:color w:val="000000"/>
        </w:rPr>
      </w:pPr>
      <w:r w:rsidRPr="00746786">
        <w:rPr>
          <w:color w:val="000000"/>
        </w:rPr>
        <w:t>В урочной, внеурочной деятельности знания, умения и навыки подкрепляются деятельностью, связанной с развитием духовно- нравственных, патриотических качеств личности:  Марафон добра, флешмобы, митинги, демонстрации, встречи, круглые столы, диспуты, радиопередачи, уроки, экскурсии, беседы, конференции, презентации, вечера, интервью, конкурсы, исследования, разработка проектов, мастер – классы,  деловые игры, соревнования, праздники, уроки Мужества.</w:t>
      </w:r>
    </w:p>
    <w:p w:rsidR="00F41C64" w:rsidRPr="00746786" w:rsidRDefault="00F41C64" w:rsidP="00F41C64">
      <w:pPr>
        <w:spacing w:after="200" w:line="276" w:lineRule="auto"/>
        <w:rPr>
          <w:color w:val="000000"/>
        </w:rPr>
      </w:pPr>
      <w:r w:rsidRPr="00746786">
        <w:rPr>
          <w:color w:val="000000"/>
        </w:rPr>
        <w:t>Позитивное отношения к труду формируется в результате дополнительных нравственных бесед, уроков, занятий, субботников, праздников, Дней труда, демонстраций по защите экологии  Красноярского края.</w:t>
      </w:r>
    </w:p>
    <w:p w:rsidR="00F41C64" w:rsidRPr="00746786" w:rsidRDefault="00F41C64" w:rsidP="00F41C64">
      <w:pPr>
        <w:spacing w:after="200" w:line="276" w:lineRule="auto"/>
      </w:pPr>
      <w:r w:rsidRPr="00746786">
        <w:t xml:space="preserve">В школе систематизированы мероприятия по воспитанию социальной ответственности, развитию социальных  компетентностей, приобщению учащихся к общественной деятельности и школьным </w:t>
      </w:r>
      <w:r w:rsidRPr="00746786">
        <w:lastRenderedPageBreak/>
        <w:t>традициям: Уставные уроки, видеоконференции, родительские конференции, семейные праздники; социальные проекты, презентации семей, конкурсы с участием семейных команд, социальные школы для детей и родителей. Классные часы, беседы, уроки толерантности, декады инвалидов, акции «Будь богаче, принимай других», социальные проекты, уроки эмпатии, конкурс «Мой толерантный мир», волонтерские акции, добро - проекты. Дополнительное образование призвано воспитывать духовно- нравственные качества, закреплять негативное отношение к вредным привычкам. Популярны агитбригады ЗОЖ, театр – представления « Я выбираю жизнь!», вечера театральных встреч.</w:t>
      </w:r>
    </w:p>
    <w:p w:rsidR="00F41C64" w:rsidRPr="00746786" w:rsidRDefault="00F41C64" w:rsidP="00F41C64">
      <w:pPr>
        <w:spacing w:after="200" w:line="276" w:lineRule="auto"/>
      </w:pPr>
      <w:r w:rsidRPr="00746786">
        <w:t>Научное общество призвано вести исследования, изучать традиции, ремесла, экологию родного края, вести экологическое просвещение сверстников, родителей, населения. Программы внеурочной деятельности предполагают обогащение знаний и представлений о растительном, животном мире Сибири, Красноярского края, о промыслах, сельском хозяйстве, животноводчестве, природоохранности  родного края.</w:t>
      </w:r>
    </w:p>
    <w:p w:rsidR="00F41C64" w:rsidRPr="00746786" w:rsidRDefault="00F41C64" w:rsidP="00F41C64">
      <w:pPr>
        <w:ind w:firstLine="454"/>
        <w:jc w:val="both"/>
      </w:pPr>
      <w:r w:rsidRPr="00746786">
        <w:t xml:space="preserve">Учащиеся получают представления о ценности семьи, родительских взаимоотношений, об этике взаимоотношений в семейной жизни. Этому способствуют мероприятия по закреплению навыков семьеведения. Родители участвуют в мероприятиях по пропаганде здоровых семейных взаимоотношений, обмену опытом воспитания, участвуют в   Больших родительских собрания, Часах откровения, Презентациях ЗОЖ. </w:t>
      </w:r>
    </w:p>
    <w:p w:rsidR="00F41C64" w:rsidRPr="00746786" w:rsidRDefault="00F41C64" w:rsidP="00F41C64">
      <w:pPr>
        <w:ind w:firstLine="454"/>
        <w:jc w:val="both"/>
      </w:pPr>
      <w:r w:rsidRPr="00746786">
        <w:t>Волонтерские акции, проекты добровольчества, мероприятия ЮНАРМИИ, Российского движения школьников. Также мероприятия по выбору профессии, вечера профессиональных встреч, реализация программ внеурочной деятельности, направленных на профессиональное самоопределение способствуют воспитанию и социализации детей.</w:t>
      </w:r>
    </w:p>
    <w:p w:rsidR="00F41C64" w:rsidRPr="00746786" w:rsidRDefault="00F41C64" w:rsidP="00F41C64">
      <w:pPr>
        <w:shd w:val="clear" w:color="auto" w:fill="FFFFFF"/>
        <w:spacing w:after="200" w:line="276" w:lineRule="auto"/>
        <w:jc w:val="both"/>
      </w:pPr>
      <w:r w:rsidRPr="00746786">
        <w:rPr>
          <w:color w:val="000000"/>
        </w:rPr>
        <w:t>Акции, уроки, беседы, конкурсы, тренинги, лекции, библиотечные уроки, воскресные школы, встречи с интересными людьми закрепляют в детях навыки коммуникативных отношений.</w:t>
      </w:r>
    </w:p>
    <w:p w:rsidR="00F41C64" w:rsidRPr="00746786" w:rsidRDefault="00F41C64" w:rsidP="00F41C64">
      <w:pPr>
        <w:spacing w:after="200" w:line="276" w:lineRule="auto"/>
        <w:rPr>
          <w:color w:val="000000"/>
        </w:rPr>
      </w:pPr>
      <w:r w:rsidRPr="00746786">
        <w:rPr>
          <w:color w:val="000000"/>
        </w:rPr>
        <w:t>Вместе с родителями в школе проводятся Недели профессиональных презентаций, встреч с людьми разных профессий: Марафоны, игры, конкурсы, ролевые игры, исследования, разработка проектов, брей ринги, олимпиады, Дни открытых дверей.</w:t>
      </w:r>
    </w:p>
    <w:p w:rsidR="00F41C64" w:rsidRPr="00746786" w:rsidRDefault="00F41C64" w:rsidP="00F41C64">
      <w:pPr>
        <w:tabs>
          <w:tab w:val="left" w:pos="639"/>
        </w:tabs>
        <w:jc w:val="both"/>
        <w:rPr>
          <w:color w:val="000000"/>
        </w:rPr>
      </w:pPr>
      <w:r w:rsidRPr="00746786">
        <w:rPr>
          <w:color w:val="000000"/>
        </w:rPr>
        <w:t xml:space="preserve">В рамках внеурочной деятельности проходят праздники, акции, походы, трудовые десанты, реализуются социальные проекты, проходят социальные исследования, олимпиады, круглые столы, наблюдения. </w:t>
      </w:r>
    </w:p>
    <w:p w:rsidR="00F41C64" w:rsidRPr="00746786" w:rsidRDefault="00F41C64" w:rsidP="00F41C64">
      <w:pPr>
        <w:shd w:val="clear" w:color="auto" w:fill="FFFFFF"/>
        <w:spacing w:after="200" w:line="276" w:lineRule="auto"/>
        <w:rPr>
          <w:color w:val="000000"/>
        </w:rPr>
      </w:pPr>
    </w:p>
    <w:p w:rsidR="00F41C64" w:rsidRPr="00746786" w:rsidRDefault="00F41C64" w:rsidP="00F41C64">
      <w:pPr>
        <w:shd w:val="clear" w:color="auto" w:fill="FFFFFF"/>
        <w:spacing w:after="200" w:line="276" w:lineRule="auto"/>
      </w:pPr>
      <w:r w:rsidRPr="00746786">
        <w:rPr>
          <w:color w:val="000000"/>
        </w:rPr>
        <w:t>Основы здорового и безопасного образа жизни закладываются в результате системных мероприятий: Дни здоровья, уроки, соревнования, праздники, акции, марафоны, проекты, походы, экскурсии, беседы, лекции, демонстрации,</w:t>
      </w:r>
      <w:r w:rsidRPr="00746786">
        <w:t xml:space="preserve"> спортивные соревнования, эстафеты, турниры, матчевые детско-родительские встречи.  А также формируются способности противостоять негативным воздействиям социальной среды, факторам микросоциальной среды.</w:t>
      </w:r>
    </w:p>
    <w:p w:rsidR="00F41C64" w:rsidRPr="00746786" w:rsidRDefault="00F41C64" w:rsidP="00F41C64">
      <w:pPr>
        <w:shd w:val="clear" w:color="auto" w:fill="FFFFFF"/>
        <w:spacing w:after="200" w:line="276" w:lineRule="auto"/>
      </w:pPr>
      <w:r w:rsidRPr="00746786">
        <w:t>В школе учащимся прививают навыки правильного питания, проводятся мероприятия по осознанному выбору рациона здорового питания: Классные часы, беседы, конкурсы, викторины « Витамины в нашей жизни», «Правильный рацион» и др.</w:t>
      </w:r>
    </w:p>
    <w:p w:rsidR="00F41C64" w:rsidRPr="00746786" w:rsidRDefault="00F41C64" w:rsidP="00F41C64">
      <w:pPr>
        <w:shd w:val="clear" w:color="auto" w:fill="FFFFFF"/>
        <w:spacing w:after="200" w:line="276" w:lineRule="auto"/>
      </w:pPr>
      <w:r w:rsidRPr="00746786">
        <w:t xml:space="preserve">В рамках основ безопасного образа жизни реализуются мероприятия по формированию знаний о современных экологических, транспортных угрозах для жизни и здоровья людей, на осознание обучающимися взаимной связи здоровья человека и экологического состояния окружающей </w:t>
      </w:r>
      <w:r w:rsidRPr="00746786">
        <w:lastRenderedPageBreak/>
        <w:t xml:space="preserve">среды, роли экокультуры в обеспечении личного и общественного здоровья и безопасности: Классные часы, беседы, конкурсы, викторины, КВН, занятия внеурочной деятельности, программы дополнительного образования. </w:t>
      </w:r>
    </w:p>
    <w:p w:rsidR="00F41C64" w:rsidRPr="00746786" w:rsidRDefault="00F41C64" w:rsidP="00F41C64">
      <w:pPr>
        <w:pStyle w:val="2"/>
        <w:jc w:val="left"/>
        <w:rPr>
          <w:b/>
          <w:sz w:val="24"/>
        </w:rPr>
      </w:pPr>
      <w:r w:rsidRPr="00746786">
        <w:rPr>
          <w:b/>
          <w:sz w:val="24"/>
        </w:rPr>
        <w:t>2.4.Программа коррекционной работы</w:t>
      </w:r>
    </w:p>
    <w:p w:rsidR="00F41C64" w:rsidRPr="00746786" w:rsidRDefault="00F41C64" w:rsidP="00F41C64">
      <w:pPr>
        <w:pStyle w:val="Default0"/>
        <w:ind w:firstLine="709"/>
        <w:jc w:val="both"/>
        <w:rPr>
          <w:color w:val="auto"/>
        </w:rPr>
      </w:pPr>
      <w:r w:rsidRPr="00746786">
        <w:rPr>
          <w:bCs/>
          <w:color w:val="auto"/>
        </w:rPr>
        <w:t>Программа коррекционной работы (</w:t>
      </w:r>
      <w:r w:rsidRPr="00746786">
        <w:rPr>
          <w:color w:val="auto"/>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 (далее – ОВЗ). </w:t>
      </w:r>
    </w:p>
    <w:p w:rsidR="00F41C64" w:rsidRPr="00746786" w:rsidRDefault="00F41C64" w:rsidP="00F41C64">
      <w:pPr>
        <w:pStyle w:val="Default0"/>
        <w:ind w:firstLine="709"/>
        <w:jc w:val="both"/>
        <w:rPr>
          <w:color w:val="auto"/>
        </w:rPr>
      </w:pPr>
      <w:r w:rsidRPr="00746786">
        <w:rPr>
          <w:color w:val="auto"/>
        </w:rPr>
        <w:t>Обучающийся с ОВЗ–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F41C64" w:rsidRPr="00746786" w:rsidRDefault="00F41C64" w:rsidP="00F41C64">
      <w:pPr>
        <w:pStyle w:val="Default0"/>
        <w:ind w:firstLine="709"/>
        <w:jc w:val="both"/>
        <w:rPr>
          <w:color w:val="auto"/>
        </w:rPr>
      </w:pPr>
      <w:r w:rsidRPr="00746786">
        <w:rPr>
          <w:color w:val="auto"/>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F41C64" w:rsidRPr="00746786" w:rsidRDefault="00F41C64" w:rsidP="00F41C64">
      <w:pPr>
        <w:pStyle w:val="Default0"/>
        <w:ind w:firstLine="709"/>
        <w:jc w:val="both"/>
        <w:rPr>
          <w:color w:val="auto"/>
        </w:rPr>
      </w:pPr>
      <w:r w:rsidRPr="00746786">
        <w:rPr>
          <w:color w:val="auto"/>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F41C64" w:rsidRPr="00746786" w:rsidRDefault="00F41C64" w:rsidP="00F41C64">
      <w:pPr>
        <w:pStyle w:val="Default0"/>
        <w:ind w:firstLine="709"/>
        <w:jc w:val="both"/>
        <w:rPr>
          <w:color w:val="auto"/>
        </w:rPr>
      </w:pPr>
      <w:r w:rsidRPr="00746786">
        <w:rPr>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F41C64" w:rsidRPr="00746786" w:rsidRDefault="00F41C64" w:rsidP="00F41C64">
      <w:pPr>
        <w:pStyle w:val="Default0"/>
        <w:ind w:firstLine="709"/>
        <w:jc w:val="both"/>
        <w:rPr>
          <w:color w:val="auto"/>
        </w:rPr>
      </w:pPr>
      <w:r w:rsidRPr="00746786">
        <w:rPr>
          <w:color w:val="auto"/>
        </w:rPr>
        <w:t xml:space="preserve">ПКР разрабатывается на период получения основного общего образованияи включает в себя следующие разделы. </w:t>
      </w:r>
    </w:p>
    <w:p w:rsidR="00F41C64" w:rsidRPr="00746786" w:rsidRDefault="00F41C64" w:rsidP="00F41C64">
      <w:pPr>
        <w:pStyle w:val="3"/>
        <w:jc w:val="both"/>
        <w:rPr>
          <w:rFonts w:ascii="Times New Roman" w:hAnsi="Times New Roman" w:cs="Times New Roman"/>
        </w:rPr>
      </w:pPr>
      <w:bookmarkStart w:id="1206" w:name="_Toc414553276"/>
      <w:r w:rsidRPr="00746786">
        <w:rPr>
          <w:rFonts w:ascii="Times New Roman" w:hAnsi="Times New Roman" w:cs="Times New Roman"/>
        </w:rPr>
        <w:t>2.4.1. Цели и задачи программы коррекционной работы с обучающимися при получении основного общего образования</w:t>
      </w:r>
      <w:bookmarkEnd w:id="1206"/>
    </w:p>
    <w:p w:rsidR="00F41C64" w:rsidRPr="00746786" w:rsidRDefault="00F41C64" w:rsidP="00F41C64">
      <w:pPr>
        <w:pStyle w:val="Default0"/>
        <w:ind w:firstLine="709"/>
        <w:jc w:val="both"/>
        <w:rPr>
          <w:color w:val="auto"/>
        </w:rPr>
      </w:pPr>
      <w:r w:rsidRPr="00746786">
        <w:rPr>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F41C64" w:rsidRPr="00746786" w:rsidRDefault="00F41C64" w:rsidP="00F41C64">
      <w:pPr>
        <w:pStyle w:val="Default0"/>
        <w:ind w:firstLine="709"/>
        <w:jc w:val="both"/>
        <w:rPr>
          <w:color w:val="auto"/>
        </w:rPr>
      </w:pPr>
      <w:r w:rsidRPr="00746786">
        <w:rPr>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F41C64" w:rsidRPr="00746786" w:rsidRDefault="00F41C64" w:rsidP="00F41C64">
      <w:pPr>
        <w:pStyle w:val="Default0"/>
        <w:ind w:firstLine="709"/>
        <w:jc w:val="both"/>
        <w:rPr>
          <w:color w:val="auto"/>
        </w:rPr>
      </w:pPr>
      <w:r w:rsidRPr="00746786">
        <w:rPr>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F41C64" w:rsidRPr="00746786" w:rsidRDefault="00F41C64" w:rsidP="00D04CB2">
      <w:pPr>
        <w:pStyle w:val="Default0"/>
        <w:numPr>
          <w:ilvl w:val="0"/>
          <w:numId w:val="61"/>
        </w:numPr>
        <w:tabs>
          <w:tab w:val="left" w:pos="993"/>
        </w:tabs>
        <w:ind w:left="0" w:firstLine="709"/>
        <w:jc w:val="both"/>
        <w:rPr>
          <w:color w:val="auto"/>
        </w:rPr>
      </w:pPr>
      <w:r w:rsidRPr="00746786">
        <w:rPr>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F41C64" w:rsidRPr="00746786" w:rsidRDefault="00F41C64" w:rsidP="00D04CB2">
      <w:pPr>
        <w:pStyle w:val="Default0"/>
        <w:numPr>
          <w:ilvl w:val="0"/>
          <w:numId w:val="61"/>
        </w:numPr>
        <w:tabs>
          <w:tab w:val="left" w:pos="993"/>
        </w:tabs>
        <w:ind w:left="0" w:firstLine="709"/>
        <w:jc w:val="both"/>
        <w:rPr>
          <w:color w:val="auto"/>
        </w:rPr>
      </w:pPr>
      <w:r w:rsidRPr="00746786">
        <w:rPr>
          <w:color w:val="auto"/>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F41C64" w:rsidRPr="00746786" w:rsidRDefault="00F41C64" w:rsidP="00D04CB2">
      <w:pPr>
        <w:pStyle w:val="Default0"/>
        <w:numPr>
          <w:ilvl w:val="0"/>
          <w:numId w:val="61"/>
        </w:numPr>
        <w:tabs>
          <w:tab w:val="left" w:pos="993"/>
        </w:tabs>
        <w:ind w:left="0" w:firstLine="709"/>
        <w:jc w:val="both"/>
        <w:rPr>
          <w:color w:val="auto"/>
        </w:rPr>
      </w:pPr>
      <w:r w:rsidRPr="00746786">
        <w:rPr>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F41C64" w:rsidRPr="00746786" w:rsidRDefault="00F41C64" w:rsidP="00D04CB2">
      <w:pPr>
        <w:pStyle w:val="Default0"/>
        <w:numPr>
          <w:ilvl w:val="0"/>
          <w:numId w:val="61"/>
        </w:numPr>
        <w:tabs>
          <w:tab w:val="left" w:pos="993"/>
        </w:tabs>
        <w:ind w:left="0" w:firstLine="709"/>
        <w:jc w:val="both"/>
        <w:rPr>
          <w:color w:val="auto"/>
        </w:rPr>
      </w:pPr>
      <w:r w:rsidRPr="00746786">
        <w:rPr>
          <w:color w:val="auto"/>
        </w:rPr>
        <w:lastRenderedPageBreak/>
        <w:t>реализация комплексного психолого-медико-социального сопровождения обучающихся с ОВЗ(в соответствии с рекомендациями психолого-медико-педагогической комиссии (</w:t>
      </w:r>
      <w:r w:rsidR="00026FE0" w:rsidRPr="00746786">
        <w:rPr>
          <w:color w:val="auto"/>
        </w:rPr>
        <w:t>ПП</w:t>
      </w:r>
      <w:r w:rsidRPr="00746786">
        <w:rPr>
          <w:color w:val="auto"/>
        </w:rPr>
        <w:t>К), психолого-медико-педагогического консилиума образовательной организации(</w:t>
      </w:r>
      <w:r w:rsidR="00026FE0" w:rsidRPr="00746786">
        <w:rPr>
          <w:color w:val="auto"/>
        </w:rPr>
        <w:t>ПП</w:t>
      </w:r>
      <w:r w:rsidRPr="00746786">
        <w:rPr>
          <w:color w:val="auto"/>
        </w:rPr>
        <w:t xml:space="preserve">к)); </w:t>
      </w:r>
    </w:p>
    <w:p w:rsidR="00F41C64" w:rsidRPr="00746786" w:rsidRDefault="00F41C64" w:rsidP="00D04CB2">
      <w:pPr>
        <w:pStyle w:val="Default0"/>
        <w:numPr>
          <w:ilvl w:val="0"/>
          <w:numId w:val="61"/>
        </w:numPr>
        <w:tabs>
          <w:tab w:val="left" w:pos="993"/>
        </w:tabs>
        <w:ind w:left="0" w:firstLine="709"/>
        <w:jc w:val="both"/>
        <w:rPr>
          <w:color w:val="auto"/>
        </w:rPr>
      </w:pPr>
      <w:r w:rsidRPr="00746786">
        <w:rPr>
          <w:color w:val="auto"/>
        </w:rPr>
        <w:t xml:space="preserve">реализация комплексной системы мероприятий по социальной адаптации и профессиональной ориентации обучающихся с ОВЗ; </w:t>
      </w:r>
    </w:p>
    <w:p w:rsidR="00F41C64" w:rsidRPr="00746786" w:rsidRDefault="00F41C64" w:rsidP="00D04CB2">
      <w:pPr>
        <w:pStyle w:val="Default0"/>
        <w:numPr>
          <w:ilvl w:val="0"/>
          <w:numId w:val="61"/>
        </w:numPr>
        <w:tabs>
          <w:tab w:val="left" w:pos="993"/>
        </w:tabs>
        <w:ind w:left="0" w:firstLine="709"/>
        <w:jc w:val="both"/>
        <w:rPr>
          <w:color w:val="auto"/>
        </w:rPr>
      </w:pPr>
      <w:r w:rsidRPr="00746786">
        <w:rPr>
          <w:color w:val="auto"/>
        </w:rPr>
        <w:t xml:space="preserve">обеспечение сетевого взаимодействия специалистов разного профиля в комплексной работе с обучающимися с ОВЗ; </w:t>
      </w:r>
    </w:p>
    <w:p w:rsidR="00F41C64" w:rsidRPr="00746786" w:rsidRDefault="00F41C64" w:rsidP="00D04CB2">
      <w:pPr>
        <w:pStyle w:val="Default0"/>
        <w:numPr>
          <w:ilvl w:val="0"/>
          <w:numId w:val="61"/>
        </w:numPr>
        <w:tabs>
          <w:tab w:val="left" w:pos="993"/>
        </w:tabs>
        <w:ind w:left="0" w:firstLine="709"/>
        <w:jc w:val="both"/>
        <w:rPr>
          <w:color w:val="auto"/>
        </w:rPr>
      </w:pPr>
      <w:r w:rsidRPr="00746786">
        <w:rPr>
          <w:color w:val="auto"/>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F41C64" w:rsidRPr="00746786" w:rsidRDefault="00F41C64" w:rsidP="00F41C64">
      <w:pPr>
        <w:pStyle w:val="Default0"/>
        <w:ind w:firstLine="709"/>
        <w:jc w:val="both"/>
        <w:rPr>
          <w:color w:val="auto"/>
        </w:rPr>
      </w:pPr>
      <w:r w:rsidRPr="00746786">
        <w:rPr>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F41C64" w:rsidRPr="00746786" w:rsidRDefault="00F41C64" w:rsidP="00F41C64">
      <w:pPr>
        <w:pStyle w:val="Default0"/>
        <w:ind w:firstLine="709"/>
        <w:jc w:val="both"/>
        <w:rPr>
          <w:color w:val="auto"/>
        </w:rPr>
      </w:pPr>
      <w:r w:rsidRPr="00746786">
        <w:rPr>
          <w:color w:val="auto"/>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F41C64" w:rsidRPr="00746786" w:rsidRDefault="00F41C64" w:rsidP="00D04CB2">
      <w:pPr>
        <w:pStyle w:val="Default0"/>
        <w:numPr>
          <w:ilvl w:val="0"/>
          <w:numId w:val="61"/>
        </w:numPr>
        <w:tabs>
          <w:tab w:val="left" w:pos="993"/>
        </w:tabs>
        <w:ind w:left="0" w:firstLine="709"/>
        <w:jc w:val="both"/>
        <w:rPr>
          <w:color w:val="auto"/>
        </w:rPr>
      </w:pPr>
      <w:r w:rsidRPr="00746786">
        <w:rPr>
          <w:color w:val="auto"/>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F41C64" w:rsidRPr="00746786" w:rsidRDefault="00F41C64" w:rsidP="00D04CB2">
      <w:pPr>
        <w:pStyle w:val="Default0"/>
        <w:numPr>
          <w:ilvl w:val="0"/>
          <w:numId w:val="61"/>
        </w:numPr>
        <w:tabs>
          <w:tab w:val="left" w:pos="993"/>
        </w:tabs>
        <w:ind w:left="0" w:firstLine="709"/>
        <w:jc w:val="both"/>
        <w:rPr>
          <w:color w:val="auto"/>
        </w:rPr>
      </w:pPr>
      <w:r w:rsidRPr="00746786">
        <w:rPr>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F41C64" w:rsidRPr="00746786" w:rsidRDefault="00F41C64" w:rsidP="00D04CB2">
      <w:pPr>
        <w:pStyle w:val="Default0"/>
        <w:numPr>
          <w:ilvl w:val="0"/>
          <w:numId w:val="61"/>
        </w:numPr>
        <w:tabs>
          <w:tab w:val="left" w:pos="993"/>
        </w:tabs>
        <w:ind w:left="0" w:firstLine="709"/>
        <w:jc w:val="both"/>
        <w:rPr>
          <w:color w:val="auto"/>
        </w:rPr>
      </w:pPr>
      <w:r w:rsidRPr="00746786">
        <w:rPr>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F41C64" w:rsidRPr="00746786" w:rsidRDefault="00F41C64" w:rsidP="00F41C64">
      <w:pPr>
        <w:pStyle w:val="3"/>
        <w:jc w:val="both"/>
        <w:rPr>
          <w:rFonts w:ascii="Times New Roman" w:hAnsi="Times New Roman" w:cs="Times New Roman"/>
        </w:rPr>
      </w:pPr>
      <w:bookmarkStart w:id="1207" w:name="_Toc414553277"/>
      <w:r w:rsidRPr="00746786">
        <w:rPr>
          <w:rFonts w:ascii="Times New Roman" w:hAnsi="Times New Roman" w:cs="Times New Roman"/>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1207"/>
    </w:p>
    <w:p w:rsidR="00F41C64" w:rsidRPr="00746786" w:rsidRDefault="00F41C64" w:rsidP="00F41C64">
      <w:pPr>
        <w:pStyle w:val="Default0"/>
        <w:ind w:firstLine="709"/>
        <w:jc w:val="both"/>
        <w:rPr>
          <w:color w:val="auto"/>
        </w:rPr>
      </w:pPr>
      <w:r w:rsidRPr="00746786">
        <w:rPr>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F41C64" w:rsidRPr="00746786" w:rsidRDefault="00F41C64" w:rsidP="00F41C64">
      <w:pPr>
        <w:pStyle w:val="Default0"/>
        <w:ind w:firstLine="709"/>
        <w:jc w:val="both"/>
        <w:rPr>
          <w:color w:val="auto"/>
        </w:rPr>
      </w:pPr>
      <w:r w:rsidRPr="00746786">
        <w:rPr>
          <w:b/>
          <w:bCs/>
          <w:color w:val="auto"/>
        </w:rPr>
        <w:t>Характеристика содержания направлений коррекционной работы</w:t>
      </w:r>
    </w:p>
    <w:p w:rsidR="00F41C64" w:rsidRPr="00746786" w:rsidRDefault="00F41C64" w:rsidP="00F41C64">
      <w:pPr>
        <w:pStyle w:val="Default0"/>
        <w:ind w:firstLine="709"/>
        <w:jc w:val="both"/>
        <w:rPr>
          <w:color w:val="auto"/>
        </w:rPr>
      </w:pPr>
      <w:r w:rsidRPr="00746786">
        <w:rPr>
          <w:b/>
          <w:color w:val="auto"/>
        </w:rPr>
        <w:t>Диагностическая работа</w:t>
      </w:r>
      <w:r w:rsidRPr="00746786">
        <w:rPr>
          <w:color w:val="auto"/>
        </w:rPr>
        <w:t xml:space="preserve"> может включать в себя следующее: </w:t>
      </w:r>
    </w:p>
    <w:p w:rsidR="00F41C64" w:rsidRPr="00746786" w:rsidRDefault="00F41C64" w:rsidP="00D04CB2">
      <w:pPr>
        <w:pStyle w:val="Default0"/>
        <w:numPr>
          <w:ilvl w:val="0"/>
          <w:numId w:val="61"/>
        </w:numPr>
        <w:tabs>
          <w:tab w:val="left" w:pos="993"/>
        </w:tabs>
        <w:ind w:left="0" w:firstLine="709"/>
        <w:jc w:val="both"/>
        <w:rPr>
          <w:color w:val="auto"/>
        </w:rPr>
      </w:pPr>
      <w:r w:rsidRPr="00746786">
        <w:rPr>
          <w:color w:val="auto"/>
        </w:rPr>
        <w:t>выявление особых образовательных потребностей обучающихся с ОВЗ</w:t>
      </w:r>
      <w:r w:rsidR="00243036" w:rsidRPr="00746786">
        <w:rPr>
          <w:color w:val="auto"/>
        </w:rPr>
        <w:t xml:space="preserve"> </w:t>
      </w:r>
      <w:r w:rsidRPr="00746786">
        <w:rPr>
          <w:color w:val="auto"/>
        </w:rPr>
        <w:t xml:space="preserve">при освоении основной образовательной программы основного общего образования; </w:t>
      </w:r>
    </w:p>
    <w:p w:rsidR="00F41C64" w:rsidRPr="00746786" w:rsidRDefault="00F41C64" w:rsidP="00D04CB2">
      <w:pPr>
        <w:pStyle w:val="Default0"/>
        <w:numPr>
          <w:ilvl w:val="0"/>
          <w:numId w:val="61"/>
        </w:numPr>
        <w:tabs>
          <w:tab w:val="left" w:pos="993"/>
        </w:tabs>
        <w:ind w:left="0" w:firstLine="709"/>
        <w:jc w:val="both"/>
        <w:rPr>
          <w:color w:val="auto"/>
        </w:rPr>
      </w:pPr>
      <w:r w:rsidRPr="00746786">
        <w:rPr>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F41C64" w:rsidRPr="00746786" w:rsidRDefault="00F41C64" w:rsidP="00D04CB2">
      <w:pPr>
        <w:pStyle w:val="Default0"/>
        <w:numPr>
          <w:ilvl w:val="0"/>
          <w:numId w:val="61"/>
        </w:numPr>
        <w:tabs>
          <w:tab w:val="left" w:pos="993"/>
        </w:tabs>
        <w:ind w:left="0" w:firstLine="709"/>
        <w:jc w:val="both"/>
        <w:rPr>
          <w:color w:val="auto"/>
        </w:rPr>
      </w:pPr>
      <w:r w:rsidRPr="00746786">
        <w:rPr>
          <w:color w:val="auto"/>
        </w:rPr>
        <w:t xml:space="preserve">определение уровня актуального и зоны ближайшего развития обучающегося с ОВЗ, выявление его резервных возможностей; </w:t>
      </w:r>
    </w:p>
    <w:p w:rsidR="00F41C64" w:rsidRPr="00746786" w:rsidRDefault="00F41C64" w:rsidP="00D04CB2">
      <w:pPr>
        <w:pStyle w:val="Default0"/>
        <w:numPr>
          <w:ilvl w:val="0"/>
          <w:numId w:val="61"/>
        </w:numPr>
        <w:tabs>
          <w:tab w:val="left" w:pos="993"/>
        </w:tabs>
        <w:ind w:left="0" w:firstLine="709"/>
        <w:jc w:val="both"/>
        <w:rPr>
          <w:color w:val="auto"/>
        </w:rPr>
      </w:pPr>
      <w:r w:rsidRPr="00746786">
        <w:rPr>
          <w:color w:val="auto"/>
        </w:rPr>
        <w:t xml:space="preserve">изучение развития эмоционально-волевой, познавательной, речевой сфер и личностных особенностей обучающихся; </w:t>
      </w:r>
    </w:p>
    <w:p w:rsidR="00F41C64" w:rsidRPr="00746786" w:rsidRDefault="00F41C64" w:rsidP="00D04CB2">
      <w:pPr>
        <w:pStyle w:val="Default0"/>
        <w:numPr>
          <w:ilvl w:val="0"/>
          <w:numId w:val="61"/>
        </w:numPr>
        <w:tabs>
          <w:tab w:val="left" w:pos="993"/>
        </w:tabs>
        <w:ind w:left="0" w:firstLine="709"/>
        <w:jc w:val="both"/>
        <w:rPr>
          <w:color w:val="auto"/>
        </w:rPr>
      </w:pPr>
      <w:r w:rsidRPr="00746786">
        <w:rPr>
          <w:color w:val="auto"/>
        </w:rPr>
        <w:t xml:space="preserve">изучение социальной ситуации развития и условий семейного воспитания ребенка; </w:t>
      </w:r>
    </w:p>
    <w:p w:rsidR="00F41C64" w:rsidRPr="00746786" w:rsidRDefault="00F41C64" w:rsidP="00D04CB2">
      <w:pPr>
        <w:pStyle w:val="Default0"/>
        <w:numPr>
          <w:ilvl w:val="0"/>
          <w:numId w:val="61"/>
        </w:numPr>
        <w:tabs>
          <w:tab w:val="left" w:pos="993"/>
        </w:tabs>
        <w:ind w:left="0" w:firstLine="709"/>
        <w:jc w:val="both"/>
        <w:rPr>
          <w:color w:val="auto"/>
        </w:rPr>
      </w:pPr>
      <w:r w:rsidRPr="00746786">
        <w:rPr>
          <w:color w:val="auto"/>
        </w:rPr>
        <w:t xml:space="preserve">изучение адаптивных возможностей и уровня социализации ребенка с ОВЗ; </w:t>
      </w:r>
    </w:p>
    <w:p w:rsidR="00F41C64" w:rsidRPr="00746786" w:rsidRDefault="00F41C64" w:rsidP="00D04CB2">
      <w:pPr>
        <w:pStyle w:val="Default0"/>
        <w:numPr>
          <w:ilvl w:val="0"/>
          <w:numId w:val="61"/>
        </w:numPr>
        <w:tabs>
          <w:tab w:val="left" w:pos="993"/>
        </w:tabs>
        <w:ind w:left="0" w:firstLine="709"/>
        <w:jc w:val="both"/>
        <w:rPr>
          <w:color w:val="auto"/>
        </w:rPr>
      </w:pPr>
      <w:r w:rsidRPr="00746786">
        <w:rPr>
          <w:color w:val="auto"/>
        </w:rPr>
        <w:t xml:space="preserve">мониторинг динамики развития, успешности освоения образовательных программ основного общего образования. </w:t>
      </w:r>
    </w:p>
    <w:p w:rsidR="00F41C64" w:rsidRPr="00746786" w:rsidRDefault="00F41C64" w:rsidP="00F41C64">
      <w:pPr>
        <w:pStyle w:val="Default0"/>
        <w:ind w:firstLine="709"/>
        <w:jc w:val="both"/>
        <w:rPr>
          <w:color w:val="auto"/>
        </w:rPr>
      </w:pPr>
      <w:r w:rsidRPr="00746786">
        <w:rPr>
          <w:b/>
          <w:color w:val="auto"/>
        </w:rPr>
        <w:t>Коррекционно-развивающая работа</w:t>
      </w:r>
      <w:r w:rsidRPr="00746786">
        <w:rPr>
          <w:color w:val="auto"/>
        </w:rPr>
        <w:t xml:space="preserve"> может включать в себя следующее: </w:t>
      </w:r>
    </w:p>
    <w:p w:rsidR="00F41C64" w:rsidRPr="00746786" w:rsidRDefault="00F41C64" w:rsidP="00D04CB2">
      <w:pPr>
        <w:pStyle w:val="Default0"/>
        <w:numPr>
          <w:ilvl w:val="0"/>
          <w:numId w:val="61"/>
        </w:numPr>
        <w:tabs>
          <w:tab w:val="left" w:pos="993"/>
        </w:tabs>
        <w:ind w:left="0" w:firstLine="709"/>
        <w:jc w:val="both"/>
        <w:rPr>
          <w:color w:val="auto"/>
        </w:rPr>
      </w:pPr>
      <w:r w:rsidRPr="00746786">
        <w:rPr>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F41C64" w:rsidRPr="00746786" w:rsidRDefault="00F41C64" w:rsidP="00D04CB2">
      <w:pPr>
        <w:pStyle w:val="Default0"/>
        <w:numPr>
          <w:ilvl w:val="0"/>
          <w:numId w:val="61"/>
        </w:numPr>
        <w:tabs>
          <w:tab w:val="left" w:pos="993"/>
        </w:tabs>
        <w:ind w:left="0" w:firstLine="709"/>
        <w:jc w:val="both"/>
        <w:rPr>
          <w:color w:val="auto"/>
        </w:rPr>
      </w:pPr>
      <w:r w:rsidRPr="00746786">
        <w:rPr>
          <w:color w:val="auto"/>
        </w:rPr>
        <w:lastRenderedPageBreak/>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F41C64" w:rsidRPr="00746786" w:rsidRDefault="00F41C64" w:rsidP="00D04CB2">
      <w:pPr>
        <w:pStyle w:val="Default0"/>
        <w:numPr>
          <w:ilvl w:val="0"/>
          <w:numId w:val="61"/>
        </w:numPr>
        <w:tabs>
          <w:tab w:val="left" w:pos="993"/>
        </w:tabs>
        <w:ind w:left="0" w:firstLine="709"/>
        <w:jc w:val="both"/>
        <w:rPr>
          <w:color w:val="auto"/>
        </w:rPr>
      </w:pPr>
      <w:r w:rsidRPr="00746786">
        <w:rPr>
          <w:color w:val="auto"/>
        </w:rPr>
        <w:t xml:space="preserve">коррекцию и развитие высших психических функций, эмоционально-волевой, познавательной и коммуникативно-речевой сфер; </w:t>
      </w:r>
    </w:p>
    <w:p w:rsidR="00F41C64" w:rsidRPr="00746786" w:rsidRDefault="00F41C64" w:rsidP="00D04CB2">
      <w:pPr>
        <w:pStyle w:val="Default0"/>
        <w:numPr>
          <w:ilvl w:val="0"/>
          <w:numId w:val="61"/>
        </w:numPr>
        <w:tabs>
          <w:tab w:val="left" w:pos="993"/>
        </w:tabs>
        <w:ind w:left="0" w:firstLine="709"/>
        <w:jc w:val="both"/>
        <w:rPr>
          <w:color w:val="auto"/>
        </w:rPr>
      </w:pPr>
      <w:r w:rsidRPr="00746786">
        <w:rPr>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F41C64" w:rsidRPr="00746786" w:rsidRDefault="00F41C64" w:rsidP="00D04CB2">
      <w:pPr>
        <w:pStyle w:val="Default0"/>
        <w:numPr>
          <w:ilvl w:val="0"/>
          <w:numId w:val="61"/>
        </w:numPr>
        <w:tabs>
          <w:tab w:val="left" w:pos="993"/>
        </w:tabs>
        <w:ind w:left="0" w:firstLine="709"/>
        <w:jc w:val="both"/>
        <w:rPr>
          <w:color w:val="auto"/>
        </w:rPr>
      </w:pPr>
      <w:r w:rsidRPr="00746786">
        <w:rPr>
          <w:color w:val="auto"/>
        </w:rPr>
        <w:t xml:space="preserve">формирование способов регуляции поведения и эмоциональных состояний; </w:t>
      </w:r>
    </w:p>
    <w:p w:rsidR="00F41C64" w:rsidRPr="00746786" w:rsidRDefault="00F41C64" w:rsidP="00D04CB2">
      <w:pPr>
        <w:pStyle w:val="Default0"/>
        <w:numPr>
          <w:ilvl w:val="0"/>
          <w:numId w:val="61"/>
        </w:numPr>
        <w:tabs>
          <w:tab w:val="left" w:pos="993"/>
        </w:tabs>
        <w:ind w:left="0" w:firstLine="709"/>
        <w:jc w:val="both"/>
        <w:rPr>
          <w:color w:val="auto"/>
        </w:rPr>
      </w:pPr>
      <w:r w:rsidRPr="00746786">
        <w:rPr>
          <w:color w:val="auto"/>
        </w:rPr>
        <w:t xml:space="preserve">развитие форм и навыков личностного общения в группе сверстников, коммуникативной компетенции; </w:t>
      </w:r>
    </w:p>
    <w:p w:rsidR="00F41C64" w:rsidRPr="00746786" w:rsidRDefault="00F41C64" w:rsidP="00D04CB2">
      <w:pPr>
        <w:pStyle w:val="Default0"/>
        <w:numPr>
          <w:ilvl w:val="0"/>
          <w:numId w:val="61"/>
        </w:numPr>
        <w:tabs>
          <w:tab w:val="left" w:pos="993"/>
        </w:tabs>
        <w:ind w:left="0" w:firstLine="709"/>
        <w:jc w:val="both"/>
        <w:rPr>
          <w:color w:val="auto"/>
        </w:rPr>
      </w:pPr>
      <w:r w:rsidRPr="00746786">
        <w:rPr>
          <w:color w:val="auto"/>
        </w:rPr>
        <w:t xml:space="preserve">развитие компетенций, необходимых для продолжения образования и профессионального самоопределения; </w:t>
      </w:r>
    </w:p>
    <w:p w:rsidR="00F41C64" w:rsidRPr="00746786" w:rsidRDefault="00F41C64" w:rsidP="00D04CB2">
      <w:pPr>
        <w:pStyle w:val="Default0"/>
        <w:numPr>
          <w:ilvl w:val="0"/>
          <w:numId w:val="61"/>
        </w:numPr>
        <w:tabs>
          <w:tab w:val="left" w:pos="993"/>
        </w:tabs>
        <w:ind w:left="0" w:firstLine="709"/>
        <w:jc w:val="both"/>
        <w:rPr>
          <w:color w:val="auto"/>
        </w:rPr>
      </w:pPr>
      <w:r w:rsidRPr="00746786">
        <w:rPr>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F41C64" w:rsidRPr="00746786" w:rsidRDefault="00F41C64" w:rsidP="00D04CB2">
      <w:pPr>
        <w:pStyle w:val="Default0"/>
        <w:numPr>
          <w:ilvl w:val="0"/>
          <w:numId w:val="61"/>
        </w:numPr>
        <w:tabs>
          <w:tab w:val="left" w:pos="993"/>
        </w:tabs>
        <w:ind w:left="0" w:firstLine="709"/>
        <w:jc w:val="both"/>
        <w:rPr>
          <w:color w:val="auto"/>
        </w:rPr>
      </w:pPr>
      <w:r w:rsidRPr="00746786">
        <w:rPr>
          <w:color w:val="auto"/>
        </w:rPr>
        <w:t xml:space="preserve">социальную защиту ребенка в случаях неблагоприятных условий жизни при психотравмирующих обстоятельствах. </w:t>
      </w:r>
    </w:p>
    <w:p w:rsidR="00F41C64" w:rsidRPr="00746786" w:rsidRDefault="00F41C64" w:rsidP="00F41C64">
      <w:pPr>
        <w:pStyle w:val="Default0"/>
        <w:ind w:firstLine="709"/>
        <w:jc w:val="both"/>
        <w:rPr>
          <w:color w:val="auto"/>
        </w:rPr>
      </w:pPr>
      <w:r w:rsidRPr="00746786">
        <w:rPr>
          <w:b/>
          <w:color w:val="auto"/>
        </w:rPr>
        <w:t>Консультативная работа</w:t>
      </w:r>
      <w:r w:rsidRPr="00746786">
        <w:rPr>
          <w:color w:val="auto"/>
        </w:rPr>
        <w:t xml:space="preserve"> может включать в себя следующее: </w:t>
      </w:r>
    </w:p>
    <w:p w:rsidR="00F41C64" w:rsidRPr="00746786" w:rsidRDefault="00F41C64" w:rsidP="00D04CB2">
      <w:pPr>
        <w:pStyle w:val="Default0"/>
        <w:numPr>
          <w:ilvl w:val="0"/>
          <w:numId w:val="61"/>
        </w:numPr>
        <w:tabs>
          <w:tab w:val="left" w:pos="993"/>
        </w:tabs>
        <w:ind w:left="0" w:firstLine="709"/>
        <w:jc w:val="both"/>
        <w:rPr>
          <w:color w:val="auto"/>
        </w:rPr>
      </w:pPr>
      <w:r w:rsidRPr="00746786">
        <w:rPr>
          <w:color w:val="auto"/>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F41C64" w:rsidRPr="00746786" w:rsidRDefault="00F41C64" w:rsidP="00D04CB2">
      <w:pPr>
        <w:pStyle w:val="Default0"/>
        <w:numPr>
          <w:ilvl w:val="0"/>
          <w:numId w:val="61"/>
        </w:numPr>
        <w:tabs>
          <w:tab w:val="left" w:pos="993"/>
        </w:tabs>
        <w:ind w:left="0" w:firstLine="709"/>
        <w:jc w:val="both"/>
        <w:rPr>
          <w:color w:val="auto"/>
        </w:rPr>
      </w:pPr>
      <w:r w:rsidRPr="00746786">
        <w:rPr>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F41C64" w:rsidRPr="00746786" w:rsidRDefault="00F41C64" w:rsidP="00D04CB2">
      <w:pPr>
        <w:pStyle w:val="Default0"/>
        <w:numPr>
          <w:ilvl w:val="0"/>
          <w:numId w:val="61"/>
        </w:numPr>
        <w:tabs>
          <w:tab w:val="left" w:pos="993"/>
        </w:tabs>
        <w:ind w:left="0" w:firstLine="709"/>
        <w:jc w:val="both"/>
        <w:rPr>
          <w:color w:val="auto"/>
        </w:rPr>
      </w:pPr>
      <w:r w:rsidRPr="00746786">
        <w:rPr>
          <w:color w:val="auto"/>
        </w:rPr>
        <w:t xml:space="preserve">консультативную помощь семье в вопросах выбора стратегии воспитания и приемов коррекционного обучения ребенка с ОВЗ; </w:t>
      </w:r>
    </w:p>
    <w:p w:rsidR="00F41C64" w:rsidRPr="00746786" w:rsidRDefault="00F41C64" w:rsidP="00D04CB2">
      <w:pPr>
        <w:pStyle w:val="Default0"/>
        <w:numPr>
          <w:ilvl w:val="0"/>
          <w:numId w:val="61"/>
        </w:numPr>
        <w:tabs>
          <w:tab w:val="left" w:pos="993"/>
        </w:tabs>
        <w:ind w:left="0" w:firstLine="709"/>
        <w:jc w:val="both"/>
        <w:rPr>
          <w:color w:val="auto"/>
        </w:rPr>
      </w:pPr>
      <w:r w:rsidRPr="00746786">
        <w:rPr>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F41C64" w:rsidRPr="00746786" w:rsidRDefault="00F41C64" w:rsidP="00F41C64">
      <w:pPr>
        <w:pStyle w:val="Default0"/>
        <w:ind w:firstLine="709"/>
        <w:jc w:val="both"/>
        <w:rPr>
          <w:color w:val="auto"/>
        </w:rPr>
      </w:pPr>
      <w:r w:rsidRPr="00746786">
        <w:rPr>
          <w:b/>
          <w:color w:val="auto"/>
        </w:rPr>
        <w:t>Информационно-просветительская работа</w:t>
      </w:r>
      <w:r w:rsidRPr="00746786">
        <w:rPr>
          <w:color w:val="auto"/>
        </w:rPr>
        <w:t xml:space="preserve"> может включать в себя следующее: </w:t>
      </w:r>
    </w:p>
    <w:p w:rsidR="00F41C64" w:rsidRPr="00746786" w:rsidRDefault="00F41C64" w:rsidP="00D04CB2">
      <w:pPr>
        <w:pStyle w:val="Default0"/>
        <w:numPr>
          <w:ilvl w:val="0"/>
          <w:numId w:val="61"/>
        </w:numPr>
        <w:tabs>
          <w:tab w:val="left" w:pos="993"/>
        </w:tabs>
        <w:ind w:left="0" w:firstLine="709"/>
        <w:jc w:val="both"/>
        <w:rPr>
          <w:color w:val="auto"/>
        </w:rPr>
      </w:pPr>
      <w:r w:rsidRPr="00746786">
        <w:rPr>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F41C64" w:rsidRPr="00746786" w:rsidRDefault="00F41C64" w:rsidP="00D04CB2">
      <w:pPr>
        <w:pStyle w:val="Default0"/>
        <w:numPr>
          <w:ilvl w:val="0"/>
          <w:numId w:val="61"/>
        </w:numPr>
        <w:tabs>
          <w:tab w:val="left" w:pos="993"/>
        </w:tabs>
        <w:ind w:left="0" w:firstLine="709"/>
        <w:jc w:val="both"/>
        <w:rPr>
          <w:color w:val="auto"/>
        </w:rPr>
      </w:pPr>
      <w:r w:rsidRPr="00746786">
        <w:rPr>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F41C64" w:rsidRPr="00746786" w:rsidRDefault="00F41C64" w:rsidP="00D04CB2">
      <w:pPr>
        <w:pStyle w:val="Default0"/>
        <w:numPr>
          <w:ilvl w:val="0"/>
          <w:numId w:val="61"/>
        </w:numPr>
        <w:tabs>
          <w:tab w:val="left" w:pos="993"/>
        </w:tabs>
        <w:ind w:left="0" w:firstLine="709"/>
        <w:jc w:val="both"/>
        <w:rPr>
          <w:color w:val="auto"/>
        </w:rPr>
      </w:pPr>
      <w:r w:rsidRPr="00746786">
        <w:rPr>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F41C64" w:rsidRPr="00746786" w:rsidRDefault="00F41C64" w:rsidP="00F41C64">
      <w:pPr>
        <w:pStyle w:val="3"/>
        <w:jc w:val="both"/>
        <w:rPr>
          <w:rFonts w:ascii="Times New Roman" w:hAnsi="Times New Roman" w:cs="Times New Roman"/>
        </w:rPr>
      </w:pPr>
      <w:bookmarkStart w:id="1208" w:name="_Toc414553278"/>
      <w:r w:rsidRPr="00746786">
        <w:rPr>
          <w:rFonts w:ascii="Times New Roman" w:hAnsi="Times New Roman" w:cs="Times New Roman"/>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1208"/>
    </w:p>
    <w:p w:rsidR="00F41C64" w:rsidRPr="00746786" w:rsidRDefault="00F41C64" w:rsidP="00F41C64">
      <w:pPr>
        <w:pStyle w:val="Default0"/>
        <w:ind w:firstLine="709"/>
        <w:jc w:val="both"/>
        <w:rPr>
          <w:color w:val="auto"/>
        </w:rPr>
      </w:pPr>
      <w:r w:rsidRPr="00746786">
        <w:rPr>
          <w:color w:val="auto"/>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F41C64" w:rsidRPr="00746786" w:rsidRDefault="00F41C64" w:rsidP="00F41C64">
      <w:pPr>
        <w:pStyle w:val="Default0"/>
        <w:ind w:firstLine="709"/>
        <w:jc w:val="both"/>
        <w:rPr>
          <w:color w:val="auto"/>
        </w:rPr>
      </w:pPr>
      <w:r w:rsidRPr="00746786">
        <w:rPr>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w:t>
      </w:r>
      <w:r w:rsidRPr="00746786">
        <w:rPr>
          <w:color w:val="auto"/>
        </w:rPr>
        <w:lastRenderedPageBreak/>
        <w:t xml:space="preserve">анализируется состав детей с ОВЗв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F41C64" w:rsidRPr="00746786" w:rsidRDefault="00F41C64" w:rsidP="00F41C64">
      <w:pPr>
        <w:pStyle w:val="Default0"/>
        <w:ind w:firstLine="709"/>
        <w:jc w:val="both"/>
        <w:rPr>
          <w:color w:val="auto"/>
        </w:rPr>
      </w:pPr>
      <w:r w:rsidRPr="00746786">
        <w:rPr>
          <w:color w:val="auto"/>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F41C64" w:rsidRPr="00746786" w:rsidRDefault="00F41C64" w:rsidP="00F41C64">
      <w:pPr>
        <w:pStyle w:val="Default0"/>
        <w:widowControl w:val="0"/>
        <w:ind w:firstLine="709"/>
        <w:jc w:val="both"/>
        <w:rPr>
          <w:color w:val="auto"/>
        </w:rPr>
      </w:pPr>
      <w:r w:rsidRPr="00746786">
        <w:rPr>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F41C64" w:rsidRPr="00746786" w:rsidRDefault="00F41C64" w:rsidP="00F41C64">
      <w:pPr>
        <w:pStyle w:val="Default0"/>
        <w:widowControl w:val="0"/>
        <w:ind w:firstLine="709"/>
        <w:jc w:val="both"/>
        <w:rPr>
          <w:color w:val="auto"/>
        </w:rPr>
      </w:pPr>
      <w:r w:rsidRPr="00746786">
        <w:rPr>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F41C64" w:rsidRPr="00746786" w:rsidRDefault="00F41C64" w:rsidP="00F41C64">
      <w:pPr>
        <w:pStyle w:val="Default0"/>
        <w:ind w:firstLine="709"/>
        <w:jc w:val="both"/>
        <w:rPr>
          <w:color w:val="auto"/>
        </w:rPr>
      </w:pPr>
      <w:r w:rsidRPr="00746786">
        <w:rPr>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F41C64" w:rsidRPr="00746786" w:rsidRDefault="00F41C64" w:rsidP="00F41C64">
      <w:pPr>
        <w:pStyle w:val="Default0"/>
        <w:ind w:firstLine="709"/>
        <w:jc w:val="both"/>
        <w:rPr>
          <w:color w:val="auto"/>
        </w:rPr>
      </w:pPr>
      <w:r w:rsidRPr="00746786">
        <w:rPr>
          <w:color w:val="auto"/>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F41C64" w:rsidRPr="00746786" w:rsidRDefault="00F41C64" w:rsidP="00F41C64">
      <w:pPr>
        <w:pStyle w:val="Default0"/>
        <w:ind w:firstLine="709"/>
        <w:jc w:val="both"/>
        <w:rPr>
          <w:color w:val="auto"/>
        </w:rPr>
      </w:pPr>
      <w:r w:rsidRPr="00746786">
        <w:rPr>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F41C64" w:rsidRPr="00746786" w:rsidRDefault="00F41C64" w:rsidP="00F41C64">
      <w:pPr>
        <w:pStyle w:val="Default0"/>
        <w:ind w:firstLine="709"/>
        <w:jc w:val="both"/>
        <w:rPr>
          <w:color w:val="auto"/>
        </w:rPr>
      </w:pPr>
      <w:r w:rsidRPr="00746786">
        <w:rPr>
          <w:color w:val="auto"/>
        </w:rPr>
        <w:t xml:space="preserve">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F41C64" w:rsidRPr="00746786" w:rsidRDefault="00F41C64" w:rsidP="00F41C64">
      <w:pPr>
        <w:pStyle w:val="Default0"/>
        <w:ind w:firstLine="709"/>
        <w:jc w:val="both"/>
        <w:rPr>
          <w:color w:val="auto"/>
        </w:rPr>
      </w:pPr>
      <w:r w:rsidRPr="00746786">
        <w:rPr>
          <w:color w:val="auto"/>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w:t>
      </w:r>
      <w:r w:rsidRPr="00746786">
        <w:rPr>
          <w:color w:val="auto"/>
        </w:rPr>
        <w:lastRenderedPageBreak/>
        <w:t xml:space="preserve">представителями), специалистами социальных служб, органами исполнительной власти по защите прав детей. </w:t>
      </w:r>
    </w:p>
    <w:p w:rsidR="00F41C64" w:rsidRPr="00746786" w:rsidRDefault="00F41C64" w:rsidP="00F41C64">
      <w:pPr>
        <w:pStyle w:val="Default0"/>
        <w:ind w:firstLine="709"/>
        <w:jc w:val="both"/>
        <w:rPr>
          <w:color w:val="auto"/>
        </w:rPr>
      </w:pPr>
      <w:r w:rsidRPr="00746786">
        <w:rPr>
          <w:color w:val="auto"/>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F41C64" w:rsidRPr="00746786" w:rsidRDefault="00F41C64" w:rsidP="00F41C64">
      <w:pPr>
        <w:pStyle w:val="Default0"/>
        <w:ind w:firstLine="709"/>
        <w:jc w:val="both"/>
        <w:rPr>
          <w:color w:val="auto"/>
        </w:rPr>
      </w:pPr>
      <w:r w:rsidRPr="00746786">
        <w:rPr>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F41C64" w:rsidRPr="00746786" w:rsidRDefault="00F41C64" w:rsidP="00F41C64">
      <w:pPr>
        <w:pStyle w:val="Default0"/>
        <w:ind w:firstLine="709"/>
        <w:jc w:val="both"/>
        <w:rPr>
          <w:color w:val="auto"/>
        </w:rPr>
      </w:pPr>
      <w:r w:rsidRPr="00746786">
        <w:rPr>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F41C64" w:rsidRPr="00746786" w:rsidRDefault="00F41C64" w:rsidP="00F41C64">
      <w:pPr>
        <w:pStyle w:val="Default0"/>
        <w:ind w:firstLine="709"/>
        <w:jc w:val="both"/>
        <w:rPr>
          <w:color w:val="auto"/>
        </w:rPr>
      </w:pPr>
      <w:r w:rsidRPr="00746786">
        <w:rPr>
          <w:color w:val="auto"/>
        </w:rPr>
        <w:t xml:space="preserve">Данное направление может быть осуществлено </w:t>
      </w:r>
      <w:r w:rsidR="00026FE0" w:rsidRPr="00746786">
        <w:rPr>
          <w:color w:val="auto"/>
        </w:rPr>
        <w:t>ПП</w:t>
      </w:r>
      <w:r w:rsidRPr="00746786">
        <w:rPr>
          <w:color w:val="auto"/>
        </w:rPr>
        <w:t xml:space="preserve">к. </w:t>
      </w:r>
    </w:p>
    <w:p w:rsidR="00F41C64" w:rsidRPr="00746786" w:rsidRDefault="00026FE0" w:rsidP="00F41C64">
      <w:pPr>
        <w:pStyle w:val="Default0"/>
        <w:ind w:firstLine="709"/>
        <w:jc w:val="both"/>
        <w:rPr>
          <w:color w:val="auto"/>
        </w:rPr>
      </w:pPr>
      <w:r w:rsidRPr="00746786">
        <w:rPr>
          <w:color w:val="auto"/>
        </w:rPr>
        <w:t>ПП</w:t>
      </w:r>
      <w:r w:rsidR="00F41C64" w:rsidRPr="00746786">
        <w:rPr>
          <w:color w:val="auto"/>
        </w:rPr>
        <w:t xml:space="preserve">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F41C64" w:rsidRPr="00746786" w:rsidRDefault="00F41C64" w:rsidP="00F41C64">
      <w:pPr>
        <w:pStyle w:val="Default0"/>
        <w:ind w:firstLine="709"/>
        <w:jc w:val="both"/>
        <w:rPr>
          <w:color w:val="auto"/>
        </w:rPr>
      </w:pPr>
      <w:r w:rsidRPr="00746786">
        <w:rPr>
          <w:color w:val="auto"/>
        </w:rPr>
        <w:t xml:space="preserve">Цель работы </w:t>
      </w:r>
      <w:r w:rsidR="00026FE0" w:rsidRPr="00746786">
        <w:rPr>
          <w:color w:val="auto"/>
        </w:rPr>
        <w:t>ПП</w:t>
      </w:r>
      <w:r w:rsidRPr="00746786">
        <w:rPr>
          <w:color w:val="auto"/>
        </w:rPr>
        <w:t>к: выявление особых образовательных потребностей учащихся с ОВЗ</w:t>
      </w:r>
      <w:r w:rsidR="00243036" w:rsidRPr="00746786">
        <w:rPr>
          <w:color w:val="auto"/>
        </w:rPr>
        <w:t xml:space="preserve"> </w:t>
      </w:r>
      <w:r w:rsidRPr="00746786">
        <w:rPr>
          <w:color w:val="auto"/>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F41C64" w:rsidRPr="00746786" w:rsidRDefault="00F41C64" w:rsidP="00F41C64">
      <w:pPr>
        <w:pStyle w:val="Default0"/>
        <w:ind w:firstLine="709"/>
        <w:jc w:val="both"/>
        <w:rPr>
          <w:color w:val="auto"/>
        </w:rPr>
      </w:pPr>
      <w:r w:rsidRPr="00746786">
        <w:rPr>
          <w:color w:val="auto"/>
        </w:rPr>
        <w:t xml:space="preserve">В состав </w:t>
      </w:r>
      <w:r w:rsidR="00026FE0" w:rsidRPr="00746786">
        <w:rPr>
          <w:color w:val="auto"/>
        </w:rPr>
        <w:t>ПП</w:t>
      </w:r>
      <w:r w:rsidRPr="00746786">
        <w:rPr>
          <w:color w:val="auto"/>
        </w:rPr>
        <w:t xml:space="preserve">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w:t>
      </w:r>
      <w:r w:rsidR="00026FE0" w:rsidRPr="00746786">
        <w:rPr>
          <w:color w:val="auto"/>
        </w:rPr>
        <w:t>ПП</w:t>
      </w:r>
      <w:r w:rsidRPr="00746786">
        <w:rPr>
          <w:color w:val="auto"/>
        </w:rPr>
        <w:t xml:space="preserve">к (Федеральный закон «Об образовании в Российской Федерации», ст. 42, 79). </w:t>
      </w:r>
    </w:p>
    <w:p w:rsidR="00F41C64" w:rsidRPr="00746786" w:rsidRDefault="00F41C64" w:rsidP="00F41C64">
      <w:pPr>
        <w:pStyle w:val="Default0"/>
        <w:ind w:firstLine="709"/>
        <w:jc w:val="both"/>
        <w:rPr>
          <w:color w:val="auto"/>
        </w:rPr>
      </w:pPr>
      <w:r w:rsidRPr="00746786">
        <w:rPr>
          <w:color w:val="auto"/>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F41C64" w:rsidRPr="00746786" w:rsidRDefault="00F41C64" w:rsidP="00F41C64">
      <w:pPr>
        <w:pStyle w:val="Default0"/>
        <w:ind w:firstLine="709"/>
        <w:jc w:val="both"/>
        <w:rPr>
          <w:color w:val="auto"/>
        </w:rPr>
      </w:pPr>
      <w:r w:rsidRPr="00746786">
        <w:rPr>
          <w:color w:val="auto"/>
        </w:rPr>
        <w:t>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w:t>
      </w:r>
      <w:r w:rsidR="00243036" w:rsidRPr="00746786">
        <w:rPr>
          <w:color w:val="auto"/>
        </w:rPr>
        <w:t xml:space="preserve"> </w:t>
      </w:r>
      <w:r w:rsidRPr="00746786">
        <w:rPr>
          <w:color w:val="auto"/>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F41C64" w:rsidRPr="00746786" w:rsidRDefault="00F41C64" w:rsidP="00F41C64">
      <w:pPr>
        <w:pStyle w:val="3"/>
        <w:jc w:val="both"/>
        <w:rPr>
          <w:rFonts w:ascii="Times New Roman" w:hAnsi="Times New Roman" w:cs="Times New Roman"/>
        </w:rPr>
      </w:pPr>
      <w:bookmarkStart w:id="1209" w:name="_Toc414553279"/>
      <w:r w:rsidRPr="00746786">
        <w:rPr>
          <w:rFonts w:ascii="Times New Roman" w:hAnsi="Times New Roman" w:cs="Times New Roman"/>
        </w:rPr>
        <w:lastRenderedPageBreak/>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1209"/>
    </w:p>
    <w:p w:rsidR="00F41C64" w:rsidRPr="00746786" w:rsidRDefault="00F41C64" w:rsidP="00F41C64">
      <w:pPr>
        <w:pStyle w:val="Default0"/>
        <w:ind w:firstLine="709"/>
        <w:jc w:val="both"/>
        <w:rPr>
          <w:color w:val="auto"/>
        </w:rPr>
      </w:pPr>
      <w:r w:rsidRPr="00746786">
        <w:rPr>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F41C64" w:rsidRPr="00746786" w:rsidRDefault="00F41C64" w:rsidP="00F41C64">
      <w:pPr>
        <w:pStyle w:val="Default0"/>
        <w:ind w:firstLine="709"/>
        <w:jc w:val="both"/>
        <w:rPr>
          <w:color w:val="auto"/>
        </w:rPr>
      </w:pPr>
      <w:r w:rsidRPr="00746786">
        <w:rPr>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F41C64" w:rsidRPr="00746786" w:rsidRDefault="00F41C64" w:rsidP="00F41C64">
      <w:pPr>
        <w:pStyle w:val="Default0"/>
        <w:ind w:firstLine="709"/>
        <w:jc w:val="both"/>
        <w:rPr>
          <w:color w:val="auto"/>
        </w:rPr>
      </w:pPr>
      <w:r w:rsidRPr="00746786">
        <w:rPr>
          <w:color w:val="auto"/>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развитияи т. п. </w:t>
      </w:r>
    </w:p>
    <w:p w:rsidR="00F41C64" w:rsidRPr="00746786" w:rsidRDefault="00F41C64" w:rsidP="00F41C64">
      <w:pPr>
        <w:pStyle w:val="Default0"/>
        <w:ind w:firstLine="709"/>
        <w:jc w:val="both"/>
        <w:rPr>
          <w:color w:val="auto"/>
        </w:rPr>
      </w:pPr>
      <w:r w:rsidRPr="00746786">
        <w:rPr>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F41C64" w:rsidRPr="00746786" w:rsidRDefault="00F41C64" w:rsidP="00F41C64">
      <w:pPr>
        <w:pStyle w:val="Default0"/>
        <w:ind w:firstLine="709"/>
        <w:jc w:val="both"/>
        <w:rPr>
          <w:color w:val="auto"/>
        </w:rPr>
      </w:pPr>
      <w:r w:rsidRPr="00746786">
        <w:rPr>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F41C64" w:rsidRPr="00746786" w:rsidRDefault="00F41C64" w:rsidP="00F41C64">
      <w:pPr>
        <w:pStyle w:val="Default0"/>
        <w:ind w:firstLine="709"/>
        <w:jc w:val="both"/>
        <w:rPr>
          <w:color w:val="auto"/>
        </w:rPr>
      </w:pPr>
      <w:r w:rsidRPr="00746786">
        <w:rPr>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F41C64" w:rsidRPr="00746786" w:rsidRDefault="00F41C64" w:rsidP="00F41C64">
      <w:pPr>
        <w:pStyle w:val="Default0"/>
        <w:ind w:firstLine="709"/>
        <w:jc w:val="both"/>
        <w:rPr>
          <w:color w:val="auto"/>
        </w:rPr>
      </w:pPr>
      <w:r w:rsidRPr="00746786">
        <w:rPr>
          <w:color w:val="auto"/>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F41C64" w:rsidRPr="00746786" w:rsidRDefault="00F41C64" w:rsidP="00F41C64">
      <w:pPr>
        <w:pStyle w:val="Default0"/>
        <w:ind w:firstLine="709"/>
        <w:jc w:val="both"/>
        <w:rPr>
          <w:color w:val="auto"/>
        </w:rPr>
      </w:pPr>
      <w:r w:rsidRPr="00746786">
        <w:rPr>
          <w:color w:val="auto"/>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F41C64" w:rsidRPr="00746786" w:rsidRDefault="00F41C64" w:rsidP="00F41C64">
      <w:pPr>
        <w:pStyle w:val="Default0"/>
        <w:ind w:firstLine="709"/>
        <w:jc w:val="both"/>
        <w:rPr>
          <w:color w:val="auto"/>
        </w:rPr>
      </w:pPr>
      <w:r w:rsidRPr="00746786">
        <w:rPr>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w:t>
      </w:r>
      <w:r w:rsidR="00026FE0" w:rsidRPr="00746786">
        <w:rPr>
          <w:color w:val="auto"/>
        </w:rPr>
        <w:t>ПП</w:t>
      </w:r>
      <w:r w:rsidRPr="00746786">
        <w:rPr>
          <w:color w:val="auto"/>
        </w:rPr>
        <w:t xml:space="preserve">к образовательной организации, методических объединениях рабочих групп и др. </w:t>
      </w:r>
    </w:p>
    <w:p w:rsidR="00F41C64" w:rsidRPr="00746786" w:rsidRDefault="00F41C64" w:rsidP="00F41C64">
      <w:pPr>
        <w:pStyle w:val="Default0"/>
        <w:ind w:firstLine="709"/>
        <w:jc w:val="both"/>
        <w:rPr>
          <w:color w:val="auto"/>
        </w:rPr>
      </w:pPr>
      <w:r w:rsidRPr="00746786">
        <w:rPr>
          <w:color w:val="auto"/>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F41C64" w:rsidRPr="00746786" w:rsidRDefault="00F41C64" w:rsidP="00F41C64">
      <w:pPr>
        <w:pStyle w:val="Default0"/>
        <w:ind w:firstLine="709"/>
        <w:jc w:val="both"/>
        <w:rPr>
          <w:color w:val="auto"/>
        </w:rPr>
      </w:pPr>
      <w:r w:rsidRPr="00746786">
        <w:rPr>
          <w:color w:val="auto"/>
        </w:rPr>
        <w:t xml:space="preserve">Взаимодействие включает в себя следующее: </w:t>
      </w:r>
    </w:p>
    <w:p w:rsidR="00F41C64" w:rsidRPr="00746786" w:rsidRDefault="00F41C64" w:rsidP="00D04CB2">
      <w:pPr>
        <w:pStyle w:val="Default0"/>
        <w:numPr>
          <w:ilvl w:val="0"/>
          <w:numId w:val="62"/>
        </w:numPr>
        <w:tabs>
          <w:tab w:val="left" w:pos="993"/>
        </w:tabs>
        <w:ind w:left="0" w:firstLine="709"/>
        <w:jc w:val="both"/>
        <w:rPr>
          <w:color w:val="auto"/>
        </w:rPr>
      </w:pPr>
      <w:r w:rsidRPr="00746786">
        <w:rPr>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F41C64" w:rsidRPr="00746786" w:rsidRDefault="00F41C64" w:rsidP="00D04CB2">
      <w:pPr>
        <w:pStyle w:val="Default0"/>
        <w:numPr>
          <w:ilvl w:val="0"/>
          <w:numId w:val="62"/>
        </w:numPr>
        <w:tabs>
          <w:tab w:val="left" w:pos="993"/>
        </w:tabs>
        <w:ind w:left="0" w:firstLine="709"/>
        <w:jc w:val="both"/>
        <w:rPr>
          <w:color w:val="auto"/>
        </w:rPr>
      </w:pPr>
      <w:r w:rsidRPr="00746786">
        <w:rPr>
          <w:color w:val="auto"/>
        </w:rPr>
        <w:t xml:space="preserve">многоаспектный анализ личностного и познавательного развития обучающегося; </w:t>
      </w:r>
    </w:p>
    <w:p w:rsidR="00F41C64" w:rsidRPr="00746786" w:rsidRDefault="00F41C64" w:rsidP="00D04CB2">
      <w:pPr>
        <w:pStyle w:val="Default0"/>
        <w:numPr>
          <w:ilvl w:val="0"/>
          <w:numId w:val="62"/>
        </w:numPr>
        <w:tabs>
          <w:tab w:val="left" w:pos="993"/>
        </w:tabs>
        <w:ind w:left="0" w:firstLine="709"/>
        <w:jc w:val="both"/>
        <w:rPr>
          <w:color w:val="auto"/>
        </w:rPr>
      </w:pPr>
      <w:r w:rsidRPr="00746786">
        <w:rPr>
          <w:color w:val="auto"/>
        </w:rPr>
        <w:lastRenderedPageBreak/>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F41C64" w:rsidRPr="00746786" w:rsidRDefault="00F41C64" w:rsidP="00F41C64">
      <w:pPr>
        <w:pStyle w:val="3"/>
        <w:jc w:val="both"/>
        <w:rPr>
          <w:rFonts w:ascii="Times New Roman" w:hAnsi="Times New Roman" w:cs="Times New Roman"/>
        </w:rPr>
      </w:pPr>
      <w:bookmarkStart w:id="1210" w:name="_Toc414553280"/>
      <w:r w:rsidRPr="00746786">
        <w:rPr>
          <w:rFonts w:ascii="Times New Roman" w:hAnsi="Times New Roman" w:cs="Times New Roman"/>
        </w:rPr>
        <w:t>2.4.5. Планируемые результаты коррекционной работы</w:t>
      </w:r>
      <w:bookmarkEnd w:id="1210"/>
    </w:p>
    <w:p w:rsidR="00F41C64" w:rsidRPr="00746786" w:rsidRDefault="00F41C64" w:rsidP="00F41C64">
      <w:pPr>
        <w:pStyle w:val="Default0"/>
        <w:ind w:firstLine="709"/>
        <w:jc w:val="both"/>
        <w:rPr>
          <w:color w:val="auto"/>
        </w:rPr>
      </w:pPr>
      <w:r w:rsidRPr="00746786">
        <w:rPr>
          <w:color w:val="auto"/>
        </w:rPr>
        <w:t xml:space="preserve">Программа коррекционной работы предусматривает выполнение требований к результатам, определенным ФГОС ООО. </w:t>
      </w:r>
    </w:p>
    <w:p w:rsidR="00F41C64" w:rsidRPr="00746786" w:rsidRDefault="00F41C64" w:rsidP="00F41C64">
      <w:pPr>
        <w:pStyle w:val="Default0"/>
        <w:ind w:firstLine="709"/>
        <w:jc w:val="both"/>
        <w:rPr>
          <w:color w:val="auto"/>
        </w:rPr>
      </w:pPr>
      <w:r w:rsidRPr="00746786">
        <w:rPr>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F41C64" w:rsidRPr="00746786" w:rsidRDefault="00F41C64" w:rsidP="00F41C64">
      <w:pPr>
        <w:pStyle w:val="Default0"/>
        <w:ind w:firstLine="709"/>
        <w:jc w:val="both"/>
        <w:rPr>
          <w:color w:val="auto"/>
        </w:rPr>
      </w:pPr>
      <w:r w:rsidRPr="00746786">
        <w:rPr>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F41C64" w:rsidRPr="00746786" w:rsidRDefault="00F41C64" w:rsidP="00F41C64">
      <w:pPr>
        <w:pStyle w:val="Default0"/>
        <w:ind w:firstLine="709"/>
        <w:jc w:val="both"/>
        <w:rPr>
          <w:color w:val="auto"/>
        </w:rPr>
      </w:pPr>
      <w:r w:rsidRPr="00746786">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F41C64" w:rsidRPr="00746786" w:rsidRDefault="00F41C64" w:rsidP="00F41C64">
      <w:pPr>
        <w:pStyle w:val="Default0"/>
        <w:ind w:firstLine="709"/>
        <w:jc w:val="both"/>
        <w:rPr>
          <w:color w:val="auto"/>
        </w:rPr>
      </w:pPr>
      <w:r w:rsidRPr="00746786">
        <w:rPr>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F41C64" w:rsidRPr="00746786" w:rsidRDefault="00F41C64" w:rsidP="00F41C64">
      <w:pPr>
        <w:pStyle w:val="Default0"/>
        <w:ind w:firstLine="709"/>
        <w:jc w:val="both"/>
        <w:rPr>
          <w:color w:val="auto"/>
        </w:rPr>
      </w:pPr>
      <w:r w:rsidRPr="00746786">
        <w:rPr>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F41C64" w:rsidRPr="00746786" w:rsidRDefault="00F41C64" w:rsidP="00F41C64">
      <w:pPr>
        <w:pStyle w:val="Default0"/>
        <w:ind w:firstLine="709"/>
        <w:jc w:val="both"/>
        <w:rPr>
          <w:color w:val="auto"/>
        </w:rPr>
      </w:pPr>
      <w:r w:rsidRPr="00746786">
        <w:rPr>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F41C64" w:rsidRPr="00746786" w:rsidRDefault="00F41C64" w:rsidP="00F41C64">
      <w:pPr>
        <w:pStyle w:val="Default0"/>
        <w:ind w:firstLine="709"/>
        <w:jc w:val="both"/>
        <w:rPr>
          <w:color w:val="auto"/>
        </w:rPr>
      </w:pPr>
      <w:r w:rsidRPr="00746786">
        <w:rPr>
          <w:color w:val="auto"/>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F41C64" w:rsidRPr="00746786" w:rsidRDefault="00F41C64" w:rsidP="00F41C64">
      <w:pPr>
        <w:pStyle w:val="Default0"/>
        <w:ind w:firstLine="709"/>
        <w:jc w:val="both"/>
        <w:rPr>
          <w:color w:val="auto"/>
        </w:rPr>
      </w:pPr>
    </w:p>
    <w:p w:rsidR="00F41C64" w:rsidRPr="00746786" w:rsidRDefault="00F41C64" w:rsidP="00F41C64">
      <w:pPr>
        <w:pStyle w:val="Default0"/>
        <w:jc w:val="both"/>
        <w:rPr>
          <w:b/>
          <w:color w:val="auto"/>
        </w:rPr>
      </w:pPr>
      <w:r w:rsidRPr="00746786">
        <w:rPr>
          <w:b/>
          <w:color w:val="auto"/>
        </w:rPr>
        <w:t>3. Организационный раздел основной образовательной программы основного общего образования</w:t>
      </w:r>
    </w:p>
    <w:p w:rsidR="00F41C64" w:rsidRPr="00746786" w:rsidRDefault="00054230" w:rsidP="00F41C64">
      <w:pPr>
        <w:pStyle w:val="Default0"/>
        <w:jc w:val="both"/>
        <w:rPr>
          <w:b/>
          <w:color w:val="auto"/>
        </w:rPr>
      </w:pPr>
      <w:r w:rsidRPr="00746786">
        <w:rPr>
          <w:b/>
          <w:color w:val="auto"/>
        </w:rPr>
        <w:t>3.1. Учебный план</w:t>
      </w:r>
    </w:p>
    <w:p w:rsidR="00054230" w:rsidRPr="00746786" w:rsidRDefault="00054230" w:rsidP="00F41C64">
      <w:pPr>
        <w:pStyle w:val="Default0"/>
        <w:jc w:val="both"/>
        <w:rPr>
          <w:b/>
          <w:color w:val="auto"/>
        </w:rPr>
      </w:pPr>
    </w:p>
    <w:p w:rsidR="00054230" w:rsidRPr="00746786" w:rsidRDefault="00054230" w:rsidP="00054230">
      <w:pPr>
        <w:tabs>
          <w:tab w:val="left" w:pos="4500"/>
          <w:tab w:val="left" w:pos="9180"/>
          <w:tab w:val="left" w:pos="9360"/>
        </w:tabs>
        <w:ind w:left="709"/>
        <w:jc w:val="both"/>
      </w:pPr>
      <w:r w:rsidRPr="00746786">
        <w:t>Учебный план МБОУ «Тасеевская СОШ № 2», реализующей образовательную программу основного общего образования,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054230" w:rsidRPr="00746786" w:rsidRDefault="00054230" w:rsidP="00054230">
      <w:pPr>
        <w:tabs>
          <w:tab w:val="left" w:pos="4500"/>
          <w:tab w:val="left" w:pos="9180"/>
          <w:tab w:val="left" w:pos="9360"/>
        </w:tabs>
        <w:ind w:left="709"/>
        <w:jc w:val="both"/>
      </w:pPr>
      <w:r w:rsidRPr="00746786">
        <w:t>Учебный план:</w:t>
      </w:r>
    </w:p>
    <w:p w:rsidR="00054230" w:rsidRPr="00746786" w:rsidRDefault="00054230" w:rsidP="00460116">
      <w:pPr>
        <w:numPr>
          <w:ilvl w:val="0"/>
          <w:numId w:val="165"/>
        </w:numPr>
        <w:tabs>
          <w:tab w:val="left" w:pos="993"/>
          <w:tab w:val="left" w:pos="4500"/>
          <w:tab w:val="left" w:pos="9180"/>
          <w:tab w:val="left" w:pos="9360"/>
        </w:tabs>
        <w:suppressAutoHyphens w:val="0"/>
        <w:ind w:left="709" w:firstLine="0"/>
        <w:contextualSpacing/>
        <w:jc w:val="both"/>
        <w:rPr>
          <w:lang w:eastAsia="ru-RU"/>
        </w:rPr>
      </w:pPr>
      <w:r w:rsidRPr="00746786">
        <w:rPr>
          <w:lang w:eastAsia="ru-RU"/>
        </w:rPr>
        <w:t>фиксирует максимальный объем учебной нагрузки обучающихся;</w:t>
      </w:r>
    </w:p>
    <w:p w:rsidR="00054230" w:rsidRPr="00746786" w:rsidRDefault="00054230" w:rsidP="00460116">
      <w:pPr>
        <w:numPr>
          <w:ilvl w:val="0"/>
          <w:numId w:val="165"/>
        </w:numPr>
        <w:tabs>
          <w:tab w:val="left" w:pos="993"/>
          <w:tab w:val="left" w:pos="4500"/>
          <w:tab w:val="left" w:pos="9180"/>
          <w:tab w:val="left" w:pos="9360"/>
        </w:tabs>
        <w:suppressAutoHyphens w:val="0"/>
        <w:ind w:left="709" w:firstLine="0"/>
        <w:contextualSpacing/>
        <w:jc w:val="both"/>
        <w:rPr>
          <w:lang w:eastAsia="ru-RU"/>
        </w:rPr>
      </w:pPr>
      <w:r w:rsidRPr="00746786">
        <w:rPr>
          <w:lang w:eastAsia="ru-RU"/>
        </w:rPr>
        <w:t>определяет (регламентирует) перечень учебных предметов, курсов и время, отводимое на их освоение и организацию;</w:t>
      </w:r>
    </w:p>
    <w:p w:rsidR="00054230" w:rsidRPr="00746786" w:rsidRDefault="00054230" w:rsidP="00460116">
      <w:pPr>
        <w:numPr>
          <w:ilvl w:val="0"/>
          <w:numId w:val="165"/>
        </w:numPr>
        <w:tabs>
          <w:tab w:val="left" w:pos="993"/>
          <w:tab w:val="left" w:pos="4500"/>
          <w:tab w:val="left" w:pos="9180"/>
          <w:tab w:val="left" w:pos="9360"/>
        </w:tabs>
        <w:suppressAutoHyphens w:val="0"/>
        <w:ind w:left="709" w:firstLine="0"/>
        <w:contextualSpacing/>
        <w:jc w:val="both"/>
        <w:rPr>
          <w:lang w:eastAsia="ru-RU"/>
        </w:rPr>
      </w:pPr>
      <w:r w:rsidRPr="00746786">
        <w:rPr>
          <w:lang w:eastAsia="ru-RU"/>
        </w:rPr>
        <w:t>распределяет учебные предметы, курсы по классам и учебным годам;</w:t>
      </w:r>
    </w:p>
    <w:p w:rsidR="00054230" w:rsidRPr="00746786" w:rsidRDefault="00054230" w:rsidP="00460116">
      <w:pPr>
        <w:numPr>
          <w:ilvl w:val="0"/>
          <w:numId w:val="165"/>
        </w:numPr>
        <w:tabs>
          <w:tab w:val="left" w:pos="993"/>
          <w:tab w:val="left" w:pos="4500"/>
          <w:tab w:val="left" w:pos="9180"/>
          <w:tab w:val="left" w:pos="9360"/>
        </w:tabs>
        <w:suppressAutoHyphens w:val="0"/>
        <w:ind w:left="709" w:firstLine="0"/>
        <w:contextualSpacing/>
        <w:jc w:val="both"/>
        <w:rPr>
          <w:lang w:eastAsia="ru-RU"/>
        </w:rPr>
      </w:pPr>
      <w:r w:rsidRPr="00746786">
        <w:t xml:space="preserve">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054230" w:rsidRPr="00746786" w:rsidRDefault="00054230" w:rsidP="00054230">
      <w:pPr>
        <w:tabs>
          <w:tab w:val="left" w:pos="4500"/>
          <w:tab w:val="left" w:pos="9180"/>
          <w:tab w:val="left" w:pos="9360"/>
        </w:tabs>
        <w:ind w:left="709"/>
        <w:jc w:val="both"/>
      </w:pPr>
      <w:r w:rsidRPr="00746786">
        <w:lastRenderedPageBreak/>
        <w:t>Учебный план состоит из двух частей: обязательной части и части, формируемой участниками образовательных отношений.</w:t>
      </w:r>
    </w:p>
    <w:p w:rsidR="00054230" w:rsidRPr="00746786" w:rsidRDefault="00054230" w:rsidP="00054230">
      <w:pPr>
        <w:tabs>
          <w:tab w:val="left" w:pos="4500"/>
          <w:tab w:val="left" w:pos="9180"/>
          <w:tab w:val="left" w:pos="9360"/>
        </w:tabs>
        <w:ind w:left="709"/>
        <w:jc w:val="both"/>
      </w:pPr>
      <w:r w:rsidRPr="00746786">
        <w:t>Обязательная часть учебного плана определяет состав учебных предметов обязательных предметных областей для реализации образовательной программу основного общего образования, и учебное время, отводимое на их изучение по классам (годам) обучения.</w:t>
      </w:r>
    </w:p>
    <w:p w:rsidR="00054230" w:rsidRPr="00746786" w:rsidRDefault="00054230" w:rsidP="00054230">
      <w:pPr>
        <w:tabs>
          <w:tab w:val="left" w:pos="4500"/>
          <w:tab w:val="left" w:pos="9180"/>
          <w:tab w:val="left" w:pos="9360"/>
        </w:tabs>
        <w:ind w:left="709"/>
        <w:jc w:val="both"/>
      </w:pPr>
      <w:r w:rsidRPr="00746786">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054230" w:rsidRPr="00746786" w:rsidRDefault="00054230" w:rsidP="00054230">
      <w:pPr>
        <w:tabs>
          <w:tab w:val="left" w:pos="4500"/>
          <w:tab w:val="left" w:pos="9180"/>
          <w:tab w:val="left" w:pos="9360"/>
        </w:tabs>
        <w:ind w:left="709"/>
        <w:jc w:val="both"/>
      </w:pPr>
      <w:r w:rsidRPr="00746786">
        <w:t>Время, отводимое на данную часть примерного учебного плана используется на:</w:t>
      </w:r>
    </w:p>
    <w:p w:rsidR="00054230" w:rsidRPr="00746786" w:rsidRDefault="00054230" w:rsidP="00460116">
      <w:pPr>
        <w:numPr>
          <w:ilvl w:val="0"/>
          <w:numId w:val="165"/>
        </w:numPr>
        <w:tabs>
          <w:tab w:val="left" w:pos="993"/>
          <w:tab w:val="left" w:pos="4500"/>
          <w:tab w:val="left" w:pos="9180"/>
          <w:tab w:val="left" w:pos="9360"/>
        </w:tabs>
        <w:suppressAutoHyphens w:val="0"/>
        <w:ind w:left="709" w:firstLine="0"/>
        <w:contextualSpacing/>
        <w:jc w:val="both"/>
        <w:rPr>
          <w:lang w:eastAsia="ru-RU"/>
        </w:rPr>
      </w:pPr>
      <w:r w:rsidRPr="00746786">
        <w:rPr>
          <w:lang w:eastAsia="ru-RU"/>
        </w:rPr>
        <w:t xml:space="preserve">увеличение учебных часов, предусмотренных на изучение отдельных учебных предметов обязательной части; </w:t>
      </w:r>
    </w:p>
    <w:p w:rsidR="00054230" w:rsidRPr="00746786" w:rsidRDefault="00054230" w:rsidP="00460116">
      <w:pPr>
        <w:numPr>
          <w:ilvl w:val="0"/>
          <w:numId w:val="165"/>
        </w:numPr>
        <w:tabs>
          <w:tab w:val="left" w:pos="993"/>
          <w:tab w:val="left" w:pos="4500"/>
          <w:tab w:val="left" w:pos="9180"/>
          <w:tab w:val="left" w:pos="9360"/>
        </w:tabs>
        <w:suppressAutoHyphens w:val="0"/>
        <w:ind w:left="709" w:firstLine="0"/>
        <w:contextualSpacing/>
        <w:jc w:val="both"/>
        <w:rPr>
          <w:lang w:eastAsia="ru-RU"/>
        </w:rPr>
      </w:pPr>
      <w:r w:rsidRPr="00746786">
        <w:rPr>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054230" w:rsidRPr="00746786" w:rsidRDefault="00054230" w:rsidP="00460116">
      <w:pPr>
        <w:numPr>
          <w:ilvl w:val="0"/>
          <w:numId w:val="165"/>
        </w:numPr>
        <w:tabs>
          <w:tab w:val="left" w:pos="993"/>
          <w:tab w:val="left" w:pos="4500"/>
          <w:tab w:val="left" w:pos="9180"/>
          <w:tab w:val="left" w:pos="9360"/>
        </w:tabs>
        <w:suppressAutoHyphens w:val="0"/>
        <w:ind w:left="709" w:firstLine="0"/>
        <w:contextualSpacing/>
        <w:jc w:val="both"/>
        <w:rPr>
          <w:lang w:eastAsia="ru-RU"/>
        </w:rPr>
      </w:pPr>
      <w:r w:rsidRPr="00746786">
        <w:rPr>
          <w:lang w:eastAsia="ru-RU"/>
        </w:rPr>
        <w:t>другие виды учебной, воспитательной, спортивной и иной деятельности обучающихся.</w:t>
      </w:r>
    </w:p>
    <w:p w:rsidR="00054230" w:rsidRPr="00746786" w:rsidRDefault="00054230" w:rsidP="00054230">
      <w:pPr>
        <w:tabs>
          <w:tab w:val="left" w:pos="4500"/>
          <w:tab w:val="left" w:pos="9180"/>
          <w:tab w:val="left" w:pos="9360"/>
        </w:tabs>
        <w:ind w:left="709"/>
        <w:jc w:val="both"/>
      </w:pPr>
      <w:r w:rsidRPr="00746786">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054230" w:rsidRPr="00746786" w:rsidRDefault="00054230" w:rsidP="00054230">
      <w:pPr>
        <w:tabs>
          <w:tab w:val="left" w:pos="4500"/>
          <w:tab w:val="left" w:pos="9180"/>
          <w:tab w:val="left" w:pos="9360"/>
        </w:tabs>
        <w:ind w:left="709"/>
        <w:jc w:val="both"/>
      </w:pPr>
      <w:r w:rsidRPr="00746786">
        <w:t xml:space="preserve">При проведении занятий по иностранному языку из числа языков народов Российской Федерации в МБОУ «Тасеевская СОШ № 2», где наряду с русским языком изучается родной (нерусский) язык (5–9 кл.), по иностранному языку и второму иностранному языку (5–9 кл.), технологии (5–9 кл.), информатике осуществляется деление классов на две группы с учетом норм по предельно допустимой наполняемости групп. </w:t>
      </w:r>
    </w:p>
    <w:p w:rsidR="00054230" w:rsidRPr="00746786" w:rsidRDefault="00054230" w:rsidP="00054230">
      <w:pPr>
        <w:ind w:left="709"/>
        <w:jc w:val="both"/>
      </w:pPr>
      <w:r w:rsidRPr="00746786">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5267 часов и более 6020 часов.  </w:t>
      </w:r>
    </w:p>
    <w:p w:rsidR="00054230" w:rsidRPr="00746786" w:rsidRDefault="00054230" w:rsidP="00054230">
      <w:pPr>
        <w:ind w:left="709"/>
        <w:jc w:val="both"/>
      </w:pPr>
      <w:r w:rsidRPr="00746786">
        <w:t>Продолжительность каникул в течение учебного года составляет не менее 30 календарных дней, летом – не менее 8 недель.</w:t>
      </w:r>
    </w:p>
    <w:p w:rsidR="00054230" w:rsidRPr="00746786" w:rsidRDefault="00054230" w:rsidP="00054230">
      <w:pPr>
        <w:ind w:left="709"/>
        <w:jc w:val="both"/>
      </w:pPr>
      <w:r w:rsidRPr="00746786">
        <w:t>Продолжительность урока в основной школе составляет 40–45 минут.</w:t>
      </w:r>
    </w:p>
    <w:p w:rsidR="00054230" w:rsidRPr="00746786" w:rsidRDefault="00054230" w:rsidP="00054230">
      <w:pPr>
        <w:ind w:left="709" w:right="282"/>
        <w:jc w:val="center"/>
        <w:rPr>
          <w:rFonts w:eastAsia="Batang"/>
        </w:rPr>
      </w:pPr>
      <w:r w:rsidRPr="00746786">
        <w:rPr>
          <w:u w:val="single"/>
        </w:rPr>
        <w:t xml:space="preserve"> </w:t>
      </w:r>
    </w:p>
    <w:p w:rsidR="00054230" w:rsidRPr="00746786" w:rsidRDefault="00054230" w:rsidP="00054230">
      <w:pPr>
        <w:ind w:left="709" w:right="282"/>
        <w:jc w:val="both"/>
        <w:rPr>
          <w:b/>
        </w:rPr>
      </w:pPr>
      <w:r w:rsidRPr="00746786">
        <w:rPr>
          <w:b/>
        </w:rPr>
        <w:t>Перечень нормативных документов, на основе которых составлен учебный план</w:t>
      </w:r>
    </w:p>
    <w:p w:rsidR="00054230" w:rsidRPr="00746786" w:rsidRDefault="00054230" w:rsidP="00460116">
      <w:pPr>
        <w:numPr>
          <w:ilvl w:val="0"/>
          <w:numId w:val="82"/>
        </w:numPr>
        <w:suppressAutoHyphens w:val="0"/>
        <w:spacing w:before="100" w:beforeAutospacing="1" w:after="100" w:afterAutospacing="1"/>
        <w:ind w:left="709" w:firstLine="0"/>
        <w:jc w:val="both"/>
        <w:rPr>
          <w:bCs/>
        </w:rPr>
      </w:pPr>
      <w:r w:rsidRPr="00746786">
        <w:rPr>
          <w:lang w:eastAsia="ru-RU"/>
        </w:rPr>
        <w:t>Федеральный закон от 29 декабря 2012 года № 273-ФЗ  «Об образовании в Российской Федерации».</w:t>
      </w:r>
    </w:p>
    <w:p w:rsidR="00054230" w:rsidRPr="00746786" w:rsidRDefault="00054230" w:rsidP="00460116">
      <w:pPr>
        <w:numPr>
          <w:ilvl w:val="0"/>
          <w:numId w:val="82"/>
        </w:numPr>
        <w:spacing w:before="100" w:after="100"/>
        <w:ind w:left="709" w:firstLine="0"/>
        <w:jc w:val="both"/>
        <w:rPr>
          <w:bCs/>
          <w:color w:val="000000"/>
        </w:rPr>
      </w:pPr>
      <w:r w:rsidRPr="00746786">
        <w:rPr>
          <w:color w:val="000000"/>
        </w:rPr>
        <w:t xml:space="preserve">Федеральный государственный образовательный стандарт основного общего образования, утвержденный приказом Министерства образования России (МОиН РФ № 1897 от 17.12.2010 с изменениями от  29.12.2014.№1644, от 31.12.2015 № 1577). </w:t>
      </w:r>
    </w:p>
    <w:p w:rsidR="00054230" w:rsidRPr="00746786" w:rsidRDefault="00054230" w:rsidP="00460116">
      <w:pPr>
        <w:numPr>
          <w:ilvl w:val="0"/>
          <w:numId w:val="82"/>
        </w:numPr>
        <w:suppressAutoHyphens w:val="0"/>
        <w:ind w:left="709" w:firstLine="0"/>
        <w:jc w:val="both"/>
        <w:rPr>
          <w:bCs/>
          <w:color w:val="000000"/>
        </w:rPr>
      </w:pPr>
      <w:r w:rsidRPr="00746786">
        <w:rPr>
          <w:bCs/>
          <w:color w:val="000000"/>
        </w:rPr>
        <w:t>"Примерная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от 08.04.2015 N 1/15) (ред. от 28.10.2015)</w:t>
      </w:r>
    </w:p>
    <w:p w:rsidR="00054230" w:rsidRPr="00746786" w:rsidRDefault="00054230" w:rsidP="00460116">
      <w:pPr>
        <w:numPr>
          <w:ilvl w:val="0"/>
          <w:numId w:val="82"/>
        </w:numPr>
        <w:suppressAutoHyphens w:val="0"/>
        <w:ind w:left="709" w:firstLine="0"/>
        <w:jc w:val="both"/>
        <w:rPr>
          <w:bCs/>
          <w:color w:val="000000"/>
        </w:rPr>
      </w:pPr>
      <w:r w:rsidRPr="00746786">
        <w:t>Приказы Министерства образования и науки РФ от 26.11.2010г. № 1241, от 22.09.2011г. № 2357, от 18.12.2012г. № 1060, от 29.12.2014г. № 1643, от 18 мая, 31 декабря 2015 г. №</w:t>
      </w:r>
      <w:r w:rsidRPr="00746786">
        <w:rPr>
          <w:lang w:eastAsia="ru-RU"/>
        </w:rPr>
        <w:t xml:space="preserve"> 507, № 1576</w:t>
      </w:r>
      <w:r w:rsidRPr="00746786">
        <w:rPr>
          <w:bCs/>
        </w:rPr>
        <w:t xml:space="preserve">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6.10.2009г. № 373»;</w:t>
      </w:r>
    </w:p>
    <w:p w:rsidR="00054230" w:rsidRPr="00746786" w:rsidRDefault="00054230" w:rsidP="00460116">
      <w:pPr>
        <w:numPr>
          <w:ilvl w:val="0"/>
          <w:numId w:val="82"/>
        </w:numPr>
        <w:spacing w:before="100" w:after="100"/>
        <w:ind w:left="709" w:firstLine="0"/>
        <w:jc w:val="both"/>
        <w:rPr>
          <w:bCs/>
          <w:color w:val="000000"/>
        </w:rPr>
      </w:pPr>
      <w:r w:rsidRPr="00746786">
        <w:rPr>
          <w:bCs/>
          <w:color w:val="000000"/>
        </w:rPr>
        <w:t>Письмо министерства образования и науки Красноярского края №76-3138 от 17 апреля 2015 года «О разработке основной образовательной программы основного общего образования».</w:t>
      </w:r>
    </w:p>
    <w:p w:rsidR="00054230" w:rsidRPr="00746786" w:rsidRDefault="00054230" w:rsidP="00460116">
      <w:pPr>
        <w:numPr>
          <w:ilvl w:val="0"/>
          <w:numId w:val="82"/>
        </w:numPr>
        <w:suppressAutoHyphens w:val="0"/>
        <w:ind w:left="709" w:firstLine="0"/>
        <w:jc w:val="both"/>
        <w:rPr>
          <w:bCs/>
        </w:rPr>
      </w:pPr>
      <w:r w:rsidRPr="00746786">
        <w:rPr>
          <w:bCs/>
        </w:rPr>
        <w:lastRenderedPageBreak/>
        <w:t>Письмо Минобрнауки России от 01.09.2016 № 08-1803 «О реализации предметной области «Основы духовно-нравственной культуры народов России»;</w:t>
      </w:r>
    </w:p>
    <w:p w:rsidR="00054230" w:rsidRPr="00746786" w:rsidRDefault="00054230" w:rsidP="00460116">
      <w:pPr>
        <w:numPr>
          <w:ilvl w:val="0"/>
          <w:numId w:val="82"/>
        </w:numPr>
        <w:suppressAutoHyphens w:val="0"/>
        <w:ind w:left="709" w:firstLine="0"/>
        <w:jc w:val="both"/>
        <w:rPr>
          <w:bCs/>
        </w:rPr>
      </w:pPr>
      <w:r w:rsidRPr="00746786">
        <w:rPr>
          <w:bCs/>
        </w:rPr>
        <w:t>Письмо Минобрнауки России от 19.01.2018 № 08-96 «О методических рекомендациях» (вместе с «Методическими рекомендациями для органов исполнительной власти субъектов Российской Федерации по совершенствованию процесса реализации комплексного учебного курса "Основы религиозных культур и светской этики" и предметной области "Основы духовно-нравственной культуры народов России»);</w:t>
      </w:r>
    </w:p>
    <w:p w:rsidR="00054230" w:rsidRPr="00746786" w:rsidRDefault="00054230" w:rsidP="00460116">
      <w:pPr>
        <w:numPr>
          <w:ilvl w:val="0"/>
          <w:numId w:val="82"/>
        </w:numPr>
        <w:suppressAutoHyphens w:val="0"/>
        <w:ind w:left="709" w:firstLine="0"/>
        <w:jc w:val="both"/>
        <w:rPr>
          <w:bCs/>
        </w:rPr>
      </w:pPr>
      <w:r w:rsidRPr="00746786">
        <w:t xml:space="preserve">Методические рекомендации по введению учебных предметов «Родной язык», «Второй иностранный язык», «История (уровень основного общего образования), разработанные КГАУ ДПО КИПК и ППРО, одобрены на УМО в системе общего образования Красноярского края от 26.03.2019 года, протокол № 1 в соответствии с примерными ООП. </w:t>
      </w:r>
    </w:p>
    <w:p w:rsidR="00054230" w:rsidRPr="00746786" w:rsidRDefault="00054230" w:rsidP="00460116">
      <w:pPr>
        <w:numPr>
          <w:ilvl w:val="0"/>
          <w:numId w:val="82"/>
        </w:numPr>
        <w:suppressAutoHyphens w:val="0"/>
        <w:spacing w:before="100" w:beforeAutospacing="1" w:after="100" w:afterAutospacing="1"/>
        <w:ind w:left="709" w:firstLine="0"/>
        <w:jc w:val="both"/>
        <w:rPr>
          <w:lang w:eastAsia="ru-RU"/>
        </w:rPr>
      </w:pPr>
      <w:r w:rsidRPr="00746786">
        <w:rPr>
          <w:lang w:eastAsia="ru-RU"/>
        </w:rPr>
        <w:t>Постановление Главного государственного санитарного врача Российской Федерации № 189 от 29.12.2010</w:t>
      </w:r>
      <w:r w:rsidRPr="00746786">
        <w:t xml:space="preserve"> </w:t>
      </w:r>
      <w:r w:rsidRPr="00746786">
        <w:rPr>
          <w:lang w:eastAsia="ru-RU"/>
        </w:rPr>
        <w:t>(ред. от 22.05.2019) «Об утверждении 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(зарегистрировано в Минюсте России 03.03.2011, регистрационный номер 19993).</w:t>
      </w:r>
    </w:p>
    <w:p w:rsidR="00054230" w:rsidRPr="00746786" w:rsidRDefault="00054230" w:rsidP="00460116">
      <w:pPr>
        <w:numPr>
          <w:ilvl w:val="0"/>
          <w:numId w:val="82"/>
        </w:numPr>
        <w:spacing w:before="100" w:after="100"/>
        <w:ind w:left="709" w:firstLine="0"/>
        <w:jc w:val="both"/>
        <w:rPr>
          <w:bCs/>
          <w:color w:val="000000"/>
        </w:rPr>
      </w:pPr>
      <w:r w:rsidRPr="00746786">
        <w:rPr>
          <w:color w:val="000000"/>
        </w:rPr>
        <w:t xml:space="preserve">  Устав школы.</w:t>
      </w:r>
    </w:p>
    <w:p w:rsidR="00054230" w:rsidRPr="00746786" w:rsidRDefault="00054230" w:rsidP="00054230">
      <w:pPr>
        <w:ind w:left="709" w:firstLine="707"/>
        <w:jc w:val="both"/>
        <w:rPr>
          <w:lang w:eastAsia="ru-RU"/>
        </w:rPr>
      </w:pPr>
      <w:r w:rsidRPr="00746786">
        <w:rPr>
          <w:lang w:eastAsia="ru-RU"/>
        </w:rPr>
        <w:t xml:space="preserve">Учебный план основного общего образования определяет общий объем нагрузки и максимальный объем аудиторной нагрузки обучающихся при пятидневной учебной неделе, состав и структуру обязательных предметных областей по классам (годам обучения). </w:t>
      </w:r>
    </w:p>
    <w:p w:rsidR="00054230" w:rsidRPr="00746786" w:rsidRDefault="00054230" w:rsidP="00054230">
      <w:pPr>
        <w:ind w:left="709" w:firstLine="707"/>
        <w:jc w:val="both"/>
        <w:rPr>
          <w:lang w:eastAsia="ru-RU"/>
        </w:rPr>
      </w:pPr>
      <w:r w:rsidRPr="00746786">
        <w:rPr>
          <w:lang w:eastAsia="ru-RU"/>
        </w:rPr>
        <w:t xml:space="preserve">Учебный план состоит из двух частей: обязательной части и части, формируемой участниками образовательных отношений. Обязательная часть примерного учебного плана определяет состав и структуру обязательных предметных областей по классам (годам обучения). Часть учебного плана, формируемая участниками образовательных отношений, предусматривает возможность введения учебных курсов, обеспечивающих углубленное изучение отдельных учебных предметов и предметных областей основной образовательной программы основного общего образования с учетом образовательных потребностей и интересов обучающихся. </w:t>
      </w:r>
    </w:p>
    <w:p w:rsidR="00054230" w:rsidRPr="00746786" w:rsidRDefault="00054230" w:rsidP="00054230">
      <w:pPr>
        <w:ind w:left="709" w:firstLine="707"/>
        <w:jc w:val="both"/>
        <w:rPr>
          <w:lang w:eastAsia="ru-RU"/>
        </w:rPr>
      </w:pPr>
      <w:r w:rsidRPr="00746786">
        <w:rPr>
          <w:lang w:eastAsia="ru-RU"/>
        </w:rPr>
        <w:t>Учебный предмет «Иностранный язык» в 5-9 классах изучается как «Английский язык»  и «Немецкий язык» в соответствии с выбором родителей. На основании письма  Министерства образования и науки РФ от 17 мая 2018 г. N 08-1214 «Об изучении второго иностранного языка»  Для обучающихся, зачисленных в 5 класс в 2019-2020 и 2020-2021 учебных годах введен учебный предмет «Второй иностранный язык», который изучается также как «Английский язык» и  «Немецкий язык». Для реализации образовательной программы по немецкому языку, как второму иностранному языку  из части, формируемой участниками образовательных отношений, отводится один час в неделю в 5-9 классах.</w:t>
      </w:r>
    </w:p>
    <w:p w:rsidR="00054230" w:rsidRPr="00746786" w:rsidRDefault="00054230" w:rsidP="00054230">
      <w:pPr>
        <w:ind w:left="709" w:firstLine="707"/>
        <w:jc w:val="both"/>
      </w:pPr>
      <w:r w:rsidRPr="00746786">
        <w:t>Для реализации предметной области «Родной язык и родная литература» с 5 класса добавлен предмет «Родной язык (русский)»  (17 часов) в первом полугодии 1 час в неделю, «Родная литература» (17 часов)-1 час в неделю во втором полугодии.</w:t>
      </w:r>
    </w:p>
    <w:p w:rsidR="00054230" w:rsidRPr="00746786" w:rsidRDefault="00054230" w:rsidP="00054230">
      <w:pPr>
        <w:ind w:left="709"/>
        <w:jc w:val="both"/>
        <w:rPr>
          <w:lang w:eastAsia="ru-RU"/>
        </w:rPr>
      </w:pPr>
      <w:r w:rsidRPr="00746786">
        <w:rPr>
          <w:lang w:eastAsia="ru-RU"/>
        </w:rPr>
        <w:t xml:space="preserve">Для реализации образовательной программы по биологии, рассчитанной на 2 часа в неделю, из части, формируемой участниками образовательных отношений, отводится один час в неделю в 7 классе. </w:t>
      </w:r>
    </w:p>
    <w:p w:rsidR="00054230" w:rsidRPr="00746786" w:rsidRDefault="00054230" w:rsidP="00054230">
      <w:pPr>
        <w:ind w:left="709" w:firstLine="707"/>
        <w:jc w:val="both"/>
        <w:rPr>
          <w:lang w:eastAsia="ru-RU"/>
        </w:rPr>
      </w:pPr>
      <w:r w:rsidRPr="00746786">
        <w:rPr>
          <w:lang w:eastAsia="ru-RU"/>
        </w:rPr>
        <w:t xml:space="preserve">В соответствии с письмом Министерства образования и науки РФ от 07.08.2015 No 08-1228 «О направлении рекомендаций по вопросам введения федерального государственного образовательного стандарта основного общего образования» предметная область «Основы духовно-нравственной культуры народов России» является обязательной для изучения в 5, 6 классах и может быть реализована через включение модулей, </w:t>
      </w:r>
      <w:r w:rsidRPr="00746786">
        <w:rPr>
          <w:lang w:eastAsia="ru-RU"/>
        </w:rPr>
        <w:lastRenderedPageBreak/>
        <w:t>содержащих вопросы духовно-нравственного воспитания в учебные предметы других предметных областей, а также учебный предмет по выбору участников образовательных отношений в рамках внеурочной деятельности.   Изучение данной области должно обеспечить: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w:t>
      </w:r>
    </w:p>
    <w:p w:rsidR="00054230" w:rsidRPr="00746786" w:rsidRDefault="00054230" w:rsidP="00054230">
      <w:pPr>
        <w:ind w:left="709"/>
        <w:jc w:val="both"/>
        <w:rPr>
          <w:lang w:eastAsia="ru-RU"/>
        </w:rPr>
      </w:pPr>
      <w:r w:rsidRPr="00746786">
        <w:rPr>
          <w:lang w:eastAsia="ru-RU"/>
        </w:rPr>
        <w:t xml:space="preserve"> </w:t>
      </w:r>
      <w:r w:rsidRPr="00746786">
        <w:rPr>
          <w:lang w:eastAsia="ru-RU"/>
        </w:rPr>
        <w:tab/>
        <w:t xml:space="preserve">В соответствии с федеральным государственным образовательным стандартом основного общего образования в 5, 6, 7, 8, 9 классах основная образовательная программа основного общего образования реализуется, в том числе, и через внеурочную деятельность.  Организация занятий по направлениям раздела «Внеурочная деятельность» является неотъемлемой частью образовательного процесса в образовательном учреждении, которое предоставляет обучающимся возможность выбора спектра занятий, создание условий для достижения учащимися необходимого для жизни в обществе социального опыта и интеллектуального, духовно-нравственного и культурного развития, сохранения и укрепления здоровья, формирования принимаемой обществом системы ценностей, развития и социализации каждого обучающегося в свободное от учёбы время. В 5 классах вводится курс «Основы финансовой грамотности» в рамках внеурочной деятельности по 0,5 часа в неделю (1 час в неделю во втором полугодии). </w:t>
      </w:r>
    </w:p>
    <w:p w:rsidR="00054230" w:rsidRPr="00746786" w:rsidRDefault="00054230" w:rsidP="00054230">
      <w:pPr>
        <w:ind w:left="709" w:firstLine="707"/>
        <w:jc w:val="both"/>
        <w:rPr>
          <w:lang w:eastAsia="ru-RU"/>
        </w:rPr>
      </w:pPr>
      <w:r w:rsidRPr="00746786">
        <w:rPr>
          <w:lang w:eastAsia="ru-RU"/>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с учетом интересов обучающихся и возможностей МБОУ «Тасеевская СОШ № 2». Внеурочная деятельность ведется по пяти направлениям: общеинтеллектуальному, спортивно-оздоровительному, духовно-нравственному, социальному и общекультурному.  </w:t>
      </w:r>
    </w:p>
    <w:p w:rsidR="00054230" w:rsidRPr="00746786" w:rsidRDefault="00054230" w:rsidP="00054230">
      <w:pPr>
        <w:ind w:left="709"/>
        <w:jc w:val="both"/>
        <w:rPr>
          <w:lang w:eastAsia="ru-RU"/>
        </w:rPr>
      </w:pPr>
      <w:r w:rsidRPr="00746786">
        <w:rPr>
          <w:lang w:eastAsia="ru-RU"/>
        </w:rPr>
        <w:t xml:space="preserve"> </w:t>
      </w:r>
      <w:r w:rsidRPr="00746786">
        <w:rPr>
          <w:lang w:eastAsia="ru-RU"/>
        </w:rPr>
        <w:tab/>
        <w:t>Промежуточная аттестация по всем учебным предметам и внеурочной деятельности проводится в форме зачета, проекта, выполнения нормативов, творческой работы, письменной проверки (тест, контрольная работа, комплексная работа, диктант, контрольный диктант с грамматическим заданием)</w:t>
      </w:r>
      <w:r w:rsidR="00B678AA" w:rsidRPr="00746786">
        <w:rPr>
          <w:lang w:eastAsia="ru-RU"/>
        </w:rPr>
        <w:t xml:space="preserve"> и др</w:t>
      </w:r>
      <w:r w:rsidRPr="00746786">
        <w:rPr>
          <w:lang w:eastAsia="ru-RU"/>
        </w:rPr>
        <w:t xml:space="preserve">. Продолжительность  учебного года для обучающихся 5-9-х классов составляет  34 недели. Продолжительность учебной недели – 5 дней. Продолжительность урока – 45 минут. </w:t>
      </w:r>
    </w:p>
    <w:p w:rsidR="00DE4F3C" w:rsidRPr="00746786" w:rsidRDefault="00054230" w:rsidP="00DE4F3C">
      <w:pPr>
        <w:spacing w:before="100" w:after="100"/>
        <w:ind w:left="709"/>
        <w:jc w:val="both"/>
        <w:rPr>
          <w:lang w:eastAsia="ru-RU"/>
        </w:rPr>
      </w:pPr>
      <w:r w:rsidRPr="00746786">
        <w:rPr>
          <w:lang w:eastAsia="ru-RU"/>
        </w:rPr>
        <w:t>Максимальный объем учебной нагрузки обучающихся 5-9 классов соответствует 5-ти дневной учебной неделе.</w:t>
      </w:r>
    </w:p>
    <w:p w:rsidR="00054230" w:rsidRPr="00746786" w:rsidRDefault="00054230" w:rsidP="00DE4F3C">
      <w:pPr>
        <w:spacing w:before="100" w:after="100"/>
        <w:ind w:left="709"/>
        <w:jc w:val="both"/>
        <w:rPr>
          <w:rFonts w:eastAsia="@Arial Unicode MS"/>
          <w:b/>
          <w:highlight w:val="yellow"/>
        </w:rPr>
      </w:pPr>
      <w:r w:rsidRPr="00746786">
        <w:rPr>
          <w:b/>
          <w:lang w:eastAsia="ru-RU"/>
        </w:rPr>
        <w:t>Годовой учебный план</w:t>
      </w:r>
    </w:p>
    <w:p w:rsidR="00054230" w:rsidRPr="00746786" w:rsidRDefault="00054230" w:rsidP="00054230">
      <w:pPr>
        <w:ind w:firstLine="709"/>
        <w:jc w:val="center"/>
        <w:rPr>
          <w:b/>
          <w:bCs/>
        </w:rPr>
      </w:pPr>
      <w:r w:rsidRPr="00746786">
        <w:rPr>
          <w:b/>
          <w:bCs/>
        </w:rPr>
        <w:t>ОСНОВНОЕ ОБЩЕЕ ОБРАЗОВАНИЕ</w:t>
      </w:r>
    </w:p>
    <w:p w:rsidR="00054230" w:rsidRPr="00746786" w:rsidRDefault="00054230" w:rsidP="00054230">
      <w:pPr>
        <w:ind w:firstLine="709"/>
        <w:rPr>
          <w:b/>
          <w:bCs/>
        </w:rPr>
      </w:pPr>
    </w:p>
    <w:tbl>
      <w:tblPr>
        <w:tblW w:w="1037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127"/>
        <w:gridCol w:w="870"/>
        <w:gridCol w:w="12"/>
        <w:gridCol w:w="1122"/>
        <w:gridCol w:w="12"/>
        <w:gridCol w:w="838"/>
        <w:gridCol w:w="12"/>
        <w:gridCol w:w="839"/>
        <w:gridCol w:w="12"/>
        <w:gridCol w:w="807"/>
        <w:gridCol w:w="12"/>
        <w:gridCol w:w="1263"/>
        <w:gridCol w:w="12"/>
        <w:gridCol w:w="18"/>
        <w:gridCol w:w="12"/>
      </w:tblGrid>
      <w:tr w:rsidR="00054230" w:rsidRPr="00746786" w:rsidTr="00054230">
        <w:trPr>
          <w:trHeight w:val="545"/>
        </w:trPr>
        <w:tc>
          <w:tcPr>
            <w:tcW w:w="2410" w:type="dxa"/>
            <w:vMerge w:val="restart"/>
          </w:tcPr>
          <w:p w:rsidR="00054230" w:rsidRPr="00746786" w:rsidRDefault="00054230" w:rsidP="00054230">
            <w:pPr>
              <w:jc w:val="both"/>
              <w:rPr>
                <w:b/>
                <w:bCs/>
              </w:rPr>
            </w:pPr>
            <w:r w:rsidRPr="00746786">
              <w:rPr>
                <w:b/>
                <w:bCs/>
              </w:rPr>
              <w:t>Предметные области</w:t>
            </w:r>
          </w:p>
        </w:tc>
        <w:tc>
          <w:tcPr>
            <w:tcW w:w="2127" w:type="dxa"/>
            <w:vMerge w:val="restart"/>
            <w:tcBorders>
              <w:tr2bl w:val="single" w:sz="4" w:space="0" w:color="auto"/>
            </w:tcBorders>
          </w:tcPr>
          <w:p w:rsidR="00054230" w:rsidRPr="00746786" w:rsidRDefault="00054230" w:rsidP="00054230">
            <w:pPr>
              <w:jc w:val="both"/>
              <w:rPr>
                <w:b/>
                <w:bCs/>
              </w:rPr>
            </w:pPr>
            <w:r w:rsidRPr="00746786">
              <w:rPr>
                <w:b/>
                <w:bCs/>
              </w:rPr>
              <w:t>Учебные</w:t>
            </w:r>
          </w:p>
          <w:p w:rsidR="00054230" w:rsidRPr="00746786" w:rsidRDefault="00054230" w:rsidP="00054230">
            <w:pPr>
              <w:jc w:val="both"/>
              <w:rPr>
                <w:b/>
                <w:bCs/>
              </w:rPr>
            </w:pPr>
            <w:r w:rsidRPr="00746786">
              <w:rPr>
                <w:b/>
                <w:bCs/>
              </w:rPr>
              <w:t>предметы</w:t>
            </w:r>
          </w:p>
          <w:p w:rsidR="00054230" w:rsidRPr="00746786" w:rsidRDefault="00054230" w:rsidP="00054230">
            <w:pPr>
              <w:jc w:val="right"/>
              <w:rPr>
                <w:b/>
                <w:bCs/>
              </w:rPr>
            </w:pPr>
            <w:r w:rsidRPr="00746786">
              <w:rPr>
                <w:b/>
                <w:bCs/>
              </w:rPr>
              <w:t>Классы</w:t>
            </w:r>
          </w:p>
        </w:tc>
        <w:tc>
          <w:tcPr>
            <w:tcW w:w="5841" w:type="dxa"/>
            <w:gridSpan w:val="14"/>
            <w:vAlign w:val="center"/>
          </w:tcPr>
          <w:p w:rsidR="00054230" w:rsidRPr="00746786" w:rsidRDefault="00054230" w:rsidP="00054230">
            <w:pPr>
              <w:jc w:val="center"/>
              <w:rPr>
                <w:b/>
                <w:bCs/>
              </w:rPr>
            </w:pPr>
            <w:r w:rsidRPr="00746786">
              <w:rPr>
                <w:b/>
                <w:bCs/>
              </w:rPr>
              <w:t>Количество часов в неделю</w:t>
            </w:r>
          </w:p>
        </w:tc>
      </w:tr>
      <w:tr w:rsidR="00054230" w:rsidRPr="00746786" w:rsidTr="00054230">
        <w:trPr>
          <w:trHeight w:val="317"/>
        </w:trPr>
        <w:tc>
          <w:tcPr>
            <w:tcW w:w="2410" w:type="dxa"/>
            <w:vMerge/>
          </w:tcPr>
          <w:p w:rsidR="00054230" w:rsidRPr="00746786" w:rsidRDefault="00054230" w:rsidP="00054230">
            <w:pPr>
              <w:jc w:val="both"/>
              <w:rPr>
                <w:bCs/>
              </w:rPr>
            </w:pPr>
          </w:p>
        </w:tc>
        <w:tc>
          <w:tcPr>
            <w:tcW w:w="2127" w:type="dxa"/>
            <w:vMerge/>
            <w:tcBorders>
              <w:tr2bl w:val="single" w:sz="4" w:space="0" w:color="auto"/>
            </w:tcBorders>
          </w:tcPr>
          <w:p w:rsidR="00054230" w:rsidRPr="00746786" w:rsidRDefault="00054230" w:rsidP="00054230">
            <w:pPr>
              <w:jc w:val="both"/>
              <w:rPr>
                <w:bCs/>
              </w:rPr>
            </w:pPr>
          </w:p>
        </w:tc>
        <w:tc>
          <w:tcPr>
            <w:tcW w:w="882" w:type="dxa"/>
            <w:gridSpan w:val="2"/>
          </w:tcPr>
          <w:p w:rsidR="00054230" w:rsidRPr="00746786" w:rsidRDefault="00054230" w:rsidP="00054230">
            <w:pPr>
              <w:jc w:val="both"/>
              <w:rPr>
                <w:bCs/>
              </w:rPr>
            </w:pPr>
            <w:r w:rsidRPr="00746786">
              <w:rPr>
                <w:bCs/>
              </w:rPr>
              <w:t>V</w:t>
            </w:r>
          </w:p>
        </w:tc>
        <w:tc>
          <w:tcPr>
            <w:tcW w:w="1134" w:type="dxa"/>
            <w:gridSpan w:val="2"/>
          </w:tcPr>
          <w:p w:rsidR="00054230" w:rsidRPr="00746786" w:rsidRDefault="00054230" w:rsidP="00054230">
            <w:pPr>
              <w:jc w:val="both"/>
              <w:rPr>
                <w:bCs/>
              </w:rPr>
            </w:pPr>
            <w:r w:rsidRPr="00746786">
              <w:rPr>
                <w:bCs/>
              </w:rPr>
              <w:t>VI</w:t>
            </w:r>
          </w:p>
        </w:tc>
        <w:tc>
          <w:tcPr>
            <w:tcW w:w="850" w:type="dxa"/>
            <w:gridSpan w:val="2"/>
          </w:tcPr>
          <w:p w:rsidR="00054230" w:rsidRPr="00746786" w:rsidRDefault="00054230" w:rsidP="00054230">
            <w:pPr>
              <w:jc w:val="both"/>
              <w:rPr>
                <w:bCs/>
              </w:rPr>
            </w:pPr>
            <w:r w:rsidRPr="00746786">
              <w:rPr>
                <w:bCs/>
              </w:rPr>
              <w:t>VII</w:t>
            </w:r>
          </w:p>
        </w:tc>
        <w:tc>
          <w:tcPr>
            <w:tcW w:w="851" w:type="dxa"/>
            <w:gridSpan w:val="2"/>
          </w:tcPr>
          <w:p w:rsidR="00054230" w:rsidRPr="00746786" w:rsidRDefault="00054230" w:rsidP="00054230">
            <w:pPr>
              <w:jc w:val="center"/>
              <w:rPr>
                <w:bCs/>
              </w:rPr>
            </w:pPr>
            <w:r w:rsidRPr="00746786">
              <w:rPr>
                <w:bCs/>
              </w:rPr>
              <w:t>VIII</w:t>
            </w:r>
          </w:p>
        </w:tc>
        <w:tc>
          <w:tcPr>
            <w:tcW w:w="819" w:type="dxa"/>
            <w:gridSpan w:val="2"/>
          </w:tcPr>
          <w:p w:rsidR="00054230" w:rsidRPr="00746786" w:rsidRDefault="00054230" w:rsidP="00054230">
            <w:pPr>
              <w:jc w:val="center"/>
              <w:rPr>
                <w:bCs/>
                <w:lang w:val="en-US"/>
              </w:rPr>
            </w:pPr>
            <w:r w:rsidRPr="00746786">
              <w:rPr>
                <w:bCs/>
                <w:lang w:val="en-US"/>
              </w:rPr>
              <w:t>IX</w:t>
            </w:r>
          </w:p>
        </w:tc>
        <w:tc>
          <w:tcPr>
            <w:tcW w:w="1305" w:type="dxa"/>
            <w:gridSpan w:val="4"/>
          </w:tcPr>
          <w:p w:rsidR="00054230" w:rsidRPr="00746786" w:rsidRDefault="00054230" w:rsidP="00054230">
            <w:pPr>
              <w:jc w:val="center"/>
              <w:rPr>
                <w:bCs/>
              </w:rPr>
            </w:pPr>
            <w:r w:rsidRPr="00746786">
              <w:rPr>
                <w:bCs/>
              </w:rPr>
              <w:t>Всего</w:t>
            </w:r>
          </w:p>
        </w:tc>
      </w:tr>
      <w:tr w:rsidR="00054230" w:rsidRPr="00746786" w:rsidTr="00054230">
        <w:trPr>
          <w:gridAfter w:val="1"/>
          <w:wAfter w:w="12" w:type="dxa"/>
          <w:trHeight w:val="315"/>
        </w:trPr>
        <w:tc>
          <w:tcPr>
            <w:tcW w:w="4537" w:type="dxa"/>
            <w:gridSpan w:val="2"/>
          </w:tcPr>
          <w:p w:rsidR="00054230" w:rsidRPr="00746786" w:rsidRDefault="00054230" w:rsidP="00054230">
            <w:pPr>
              <w:jc w:val="both"/>
              <w:rPr>
                <w:b/>
                <w:bCs/>
                <w:i/>
              </w:rPr>
            </w:pPr>
            <w:r w:rsidRPr="00746786">
              <w:rPr>
                <w:b/>
                <w:bCs/>
                <w:i/>
              </w:rPr>
              <w:t>Обязательная часть</w:t>
            </w:r>
          </w:p>
        </w:tc>
        <w:tc>
          <w:tcPr>
            <w:tcW w:w="5829" w:type="dxa"/>
            <w:gridSpan w:val="13"/>
          </w:tcPr>
          <w:p w:rsidR="00054230" w:rsidRPr="00746786" w:rsidRDefault="00054230" w:rsidP="00054230">
            <w:pPr>
              <w:spacing w:line="288" w:lineRule="auto"/>
              <w:jc w:val="both"/>
              <w:rPr>
                <w:bCs/>
              </w:rPr>
            </w:pPr>
          </w:p>
        </w:tc>
      </w:tr>
      <w:tr w:rsidR="00054230" w:rsidRPr="00746786" w:rsidTr="00054230">
        <w:trPr>
          <w:gridAfter w:val="2"/>
          <w:wAfter w:w="30" w:type="dxa"/>
          <w:trHeight w:val="330"/>
        </w:trPr>
        <w:tc>
          <w:tcPr>
            <w:tcW w:w="2410" w:type="dxa"/>
            <w:vMerge w:val="restart"/>
            <w:vAlign w:val="center"/>
          </w:tcPr>
          <w:p w:rsidR="00054230" w:rsidRPr="00746786" w:rsidRDefault="00054230" w:rsidP="00054230">
            <w:pPr>
              <w:jc w:val="center"/>
              <w:rPr>
                <w:bCs/>
              </w:rPr>
            </w:pPr>
            <w:r w:rsidRPr="00746786">
              <w:rPr>
                <w:bCs/>
              </w:rPr>
              <w:t>Русский язык и</w:t>
            </w:r>
            <w:r w:rsidRPr="00746786">
              <w:rPr>
                <w:bCs/>
                <w:lang w:val="en-US"/>
              </w:rPr>
              <w:t xml:space="preserve"> </w:t>
            </w:r>
            <w:r w:rsidRPr="00746786">
              <w:rPr>
                <w:bCs/>
              </w:rPr>
              <w:t>литература</w:t>
            </w:r>
          </w:p>
        </w:tc>
        <w:tc>
          <w:tcPr>
            <w:tcW w:w="2127" w:type="dxa"/>
          </w:tcPr>
          <w:p w:rsidR="00054230" w:rsidRPr="00746786" w:rsidRDefault="00054230" w:rsidP="00054230">
            <w:pPr>
              <w:jc w:val="both"/>
              <w:rPr>
                <w:bCs/>
              </w:rPr>
            </w:pPr>
            <w:r w:rsidRPr="00746786">
              <w:rPr>
                <w:bCs/>
              </w:rPr>
              <w:t>Русский язык</w:t>
            </w:r>
          </w:p>
        </w:tc>
        <w:tc>
          <w:tcPr>
            <w:tcW w:w="882" w:type="dxa"/>
            <w:gridSpan w:val="2"/>
            <w:vAlign w:val="center"/>
          </w:tcPr>
          <w:p w:rsidR="00054230" w:rsidRPr="00746786" w:rsidRDefault="00054230" w:rsidP="00054230">
            <w:pPr>
              <w:jc w:val="center"/>
              <w:rPr>
                <w:bCs/>
              </w:rPr>
            </w:pPr>
            <w:r w:rsidRPr="00746786">
              <w:rPr>
                <w:bCs/>
              </w:rPr>
              <w:t>170</w:t>
            </w:r>
          </w:p>
        </w:tc>
        <w:tc>
          <w:tcPr>
            <w:tcW w:w="1134" w:type="dxa"/>
            <w:gridSpan w:val="2"/>
            <w:vAlign w:val="center"/>
          </w:tcPr>
          <w:p w:rsidR="00054230" w:rsidRPr="00746786" w:rsidRDefault="00054230" w:rsidP="00054230">
            <w:pPr>
              <w:jc w:val="center"/>
              <w:rPr>
                <w:bCs/>
              </w:rPr>
            </w:pPr>
            <w:r w:rsidRPr="00746786">
              <w:rPr>
                <w:bCs/>
              </w:rPr>
              <w:t>204</w:t>
            </w:r>
          </w:p>
        </w:tc>
        <w:tc>
          <w:tcPr>
            <w:tcW w:w="850" w:type="dxa"/>
            <w:gridSpan w:val="2"/>
            <w:vAlign w:val="center"/>
          </w:tcPr>
          <w:p w:rsidR="00054230" w:rsidRPr="00746786" w:rsidRDefault="00054230" w:rsidP="00054230">
            <w:pPr>
              <w:jc w:val="center"/>
              <w:rPr>
                <w:bCs/>
              </w:rPr>
            </w:pPr>
            <w:r w:rsidRPr="00746786">
              <w:rPr>
                <w:bCs/>
              </w:rPr>
              <w:t>136</w:t>
            </w:r>
          </w:p>
        </w:tc>
        <w:tc>
          <w:tcPr>
            <w:tcW w:w="851" w:type="dxa"/>
            <w:gridSpan w:val="2"/>
            <w:vAlign w:val="center"/>
          </w:tcPr>
          <w:p w:rsidR="00054230" w:rsidRPr="00746786" w:rsidRDefault="00054230" w:rsidP="00054230">
            <w:pPr>
              <w:jc w:val="center"/>
              <w:rPr>
                <w:bCs/>
              </w:rPr>
            </w:pPr>
            <w:r w:rsidRPr="00746786">
              <w:rPr>
                <w:bCs/>
              </w:rPr>
              <w:t>102</w:t>
            </w:r>
          </w:p>
        </w:tc>
        <w:tc>
          <w:tcPr>
            <w:tcW w:w="819" w:type="dxa"/>
            <w:gridSpan w:val="2"/>
            <w:vAlign w:val="center"/>
          </w:tcPr>
          <w:p w:rsidR="00054230" w:rsidRPr="00746786" w:rsidRDefault="00054230" w:rsidP="00054230">
            <w:pPr>
              <w:jc w:val="center"/>
              <w:rPr>
                <w:bCs/>
              </w:rPr>
            </w:pPr>
            <w:r w:rsidRPr="00746786">
              <w:rPr>
                <w:bCs/>
              </w:rPr>
              <w:t>102</w:t>
            </w:r>
          </w:p>
        </w:tc>
        <w:tc>
          <w:tcPr>
            <w:tcW w:w="1275" w:type="dxa"/>
            <w:gridSpan w:val="2"/>
            <w:vAlign w:val="center"/>
          </w:tcPr>
          <w:p w:rsidR="00054230" w:rsidRPr="00746786" w:rsidRDefault="00054230" w:rsidP="00054230">
            <w:pPr>
              <w:jc w:val="center"/>
              <w:rPr>
                <w:bCs/>
              </w:rPr>
            </w:pPr>
            <w:r w:rsidRPr="00746786">
              <w:rPr>
                <w:bCs/>
              </w:rPr>
              <w:t>714</w:t>
            </w:r>
          </w:p>
        </w:tc>
      </w:tr>
      <w:tr w:rsidR="00054230" w:rsidRPr="00746786" w:rsidTr="00054230">
        <w:trPr>
          <w:gridAfter w:val="2"/>
          <w:wAfter w:w="30" w:type="dxa"/>
          <w:trHeight w:val="375"/>
        </w:trPr>
        <w:tc>
          <w:tcPr>
            <w:tcW w:w="2410" w:type="dxa"/>
            <w:vMerge/>
            <w:vAlign w:val="center"/>
          </w:tcPr>
          <w:p w:rsidR="00054230" w:rsidRPr="00746786" w:rsidRDefault="00054230" w:rsidP="00054230">
            <w:pPr>
              <w:jc w:val="center"/>
              <w:rPr>
                <w:bCs/>
              </w:rPr>
            </w:pPr>
          </w:p>
        </w:tc>
        <w:tc>
          <w:tcPr>
            <w:tcW w:w="2127" w:type="dxa"/>
          </w:tcPr>
          <w:p w:rsidR="00054230" w:rsidRPr="00746786" w:rsidRDefault="00054230" w:rsidP="00054230">
            <w:pPr>
              <w:jc w:val="both"/>
              <w:rPr>
                <w:bCs/>
              </w:rPr>
            </w:pPr>
            <w:r w:rsidRPr="00746786">
              <w:rPr>
                <w:bCs/>
              </w:rPr>
              <w:t>Литература</w:t>
            </w:r>
          </w:p>
        </w:tc>
        <w:tc>
          <w:tcPr>
            <w:tcW w:w="882" w:type="dxa"/>
            <w:gridSpan w:val="2"/>
            <w:vAlign w:val="center"/>
          </w:tcPr>
          <w:p w:rsidR="00054230" w:rsidRPr="00746786" w:rsidRDefault="00054230" w:rsidP="00054230">
            <w:pPr>
              <w:jc w:val="center"/>
              <w:rPr>
                <w:bCs/>
              </w:rPr>
            </w:pPr>
            <w:r w:rsidRPr="00746786">
              <w:rPr>
                <w:bCs/>
              </w:rPr>
              <w:t>102</w:t>
            </w:r>
          </w:p>
        </w:tc>
        <w:tc>
          <w:tcPr>
            <w:tcW w:w="1134" w:type="dxa"/>
            <w:gridSpan w:val="2"/>
            <w:vAlign w:val="center"/>
          </w:tcPr>
          <w:p w:rsidR="00054230" w:rsidRPr="00746786" w:rsidRDefault="00054230" w:rsidP="00054230">
            <w:pPr>
              <w:jc w:val="center"/>
              <w:rPr>
                <w:bCs/>
              </w:rPr>
            </w:pPr>
            <w:r w:rsidRPr="00746786">
              <w:rPr>
                <w:bCs/>
              </w:rPr>
              <w:t>102</w:t>
            </w:r>
          </w:p>
        </w:tc>
        <w:tc>
          <w:tcPr>
            <w:tcW w:w="850" w:type="dxa"/>
            <w:gridSpan w:val="2"/>
            <w:vAlign w:val="center"/>
          </w:tcPr>
          <w:p w:rsidR="00054230" w:rsidRPr="00746786" w:rsidRDefault="00054230" w:rsidP="00054230">
            <w:pPr>
              <w:jc w:val="center"/>
              <w:rPr>
                <w:bCs/>
              </w:rPr>
            </w:pPr>
            <w:r w:rsidRPr="00746786">
              <w:rPr>
                <w:bCs/>
              </w:rPr>
              <w:t>68</w:t>
            </w:r>
          </w:p>
        </w:tc>
        <w:tc>
          <w:tcPr>
            <w:tcW w:w="851" w:type="dxa"/>
            <w:gridSpan w:val="2"/>
            <w:vAlign w:val="center"/>
          </w:tcPr>
          <w:p w:rsidR="00054230" w:rsidRPr="00746786" w:rsidRDefault="00054230" w:rsidP="00054230">
            <w:pPr>
              <w:jc w:val="center"/>
              <w:rPr>
                <w:bCs/>
              </w:rPr>
            </w:pPr>
            <w:r w:rsidRPr="00746786">
              <w:rPr>
                <w:bCs/>
              </w:rPr>
              <w:t>68</w:t>
            </w:r>
          </w:p>
        </w:tc>
        <w:tc>
          <w:tcPr>
            <w:tcW w:w="819" w:type="dxa"/>
            <w:gridSpan w:val="2"/>
            <w:vAlign w:val="center"/>
          </w:tcPr>
          <w:p w:rsidR="00054230" w:rsidRPr="00746786" w:rsidRDefault="00054230" w:rsidP="00054230">
            <w:pPr>
              <w:jc w:val="center"/>
              <w:rPr>
                <w:bCs/>
              </w:rPr>
            </w:pPr>
            <w:r w:rsidRPr="00746786">
              <w:rPr>
                <w:bCs/>
              </w:rPr>
              <w:t>102</w:t>
            </w:r>
          </w:p>
        </w:tc>
        <w:tc>
          <w:tcPr>
            <w:tcW w:w="1275" w:type="dxa"/>
            <w:gridSpan w:val="2"/>
            <w:vAlign w:val="center"/>
          </w:tcPr>
          <w:p w:rsidR="00054230" w:rsidRPr="00746786" w:rsidRDefault="00054230" w:rsidP="00054230">
            <w:pPr>
              <w:jc w:val="center"/>
              <w:rPr>
                <w:bCs/>
              </w:rPr>
            </w:pPr>
            <w:r w:rsidRPr="00746786">
              <w:rPr>
                <w:bCs/>
              </w:rPr>
              <w:t>442</w:t>
            </w:r>
          </w:p>
        </w:tc>
      </w:tr>
      <w:tr w:rsidR="00054230" w:rsidRPr="00746786" w:rsidTr="00054230">
        <w:trPr>
          <w:gridAfter w:val="2"/>
          <w:wAfter w:w="30" w:type="dxa"/>
          <w:trHeight w:val="375"/>
        </w:trPr>
        <w:tc>
          <w:tcPr>
            <w:tcW w:w="2410" w:type="dxa"/>
            <w:vMerge w:val="restart"/>
            <w:vAlign w:val="center"/>
          </w:tcPr>
          <w:p w:rsidR="00054230" w:rsidRPr="00746786" w:rsidRDefault="00054230" w:rsidP="00054230">
            <w:pPr>
              <w:jc w:val="center"/>
              <w:rPr>
                <w:bCs/>
              </w:rPr>
            </w:pPr>
            <w:r w:rsidRPr="00746786">
              <w:rPr>
                <w:bCs/>
              </w:rPr>
              <w:t>Родной язык и родная литература</w:t>
            </w:r>
          </w:p>
        </w:tc>
        <w:tc>
          <w:tcPr>
            <w:tcW w:w="2127" w:type="dxa"/>
          </w:tcPr>
          <w:p w:rsidR="00054230" w:rsidRPr="00746786" w:rsidRDefault="00054230" w:rsidP="00054230">
            <w:pPr>
              <w:jc w:val="both"/>
              <w:rPr>
                <w:bCs/>
              </w:rPr>
            </w:pPr>
            <w:r w:rsidRPr="00746786">
              <w:rPr>
                <w:bCs/>
              </w:rPr>
              <w:t>Родной язык (русский)</w:t>
            </w:r>
          </w:p>
        </w:tc>
        <w:tc>
          <w:tcPr>
            <w:tcW w:w="882" w:type="dxa"/>
            <w:gridSpan w:val="2"/>
            <w:vAlign w:val="center"/>
          </w:tcPr>
          <w:p w:rsidR="00054230" w:rsidRPr="00746786" w:rsidRDefault="00054230" w:rsidP="00054230">
            <w:pPr>
              <w:jc w:val="center"/>
              <w:rPr>
                <w:bCs/>
              </w:rPr>
            </w:pPr>
            <w:r w:rsidRPr="00746786">
              <w:rPr>
                <w:bCs/>
              </w:rPr>
              <w:t>17</w:t>
            </w:r>
          </w:p>
        </w:tc>
        <w:tc>
          <w:tcPr>
            <w:tcW w:w="1134" w:type="dxa"/>
            <w:gridSpan w:val="2"/>
            <w:vAlign w:val="center"/>
          </w:tcPr>
          <w:p w:rsidR="00054230" w:rsidRPr="00746786" w:rsidRDefault="00054230" w:rsidP="00054230">
            <w:pPr>
              <w:jc w:val="center"/>
              <w:rPr>
                <w:bCs/>
              </w:rPr>
            </w:pPr>
            <w:r w:rsidRPr="00746786">
              <w:rPr>
                <w:bCs/>
              </w:rPr>
              <w:t>17</w:t>
            </w:r>
          </w:p>
        </w:tc>
        <w:tc>
          <w:tcPr>
            <w:tcW w:w="850" w:type="dxa"/>
            <w:gridSpan w:val="2"/>
            <w:vAlign w:val="center"/>
          </w:tcPr>
          <w:p w:rsidR="00054230" w:rsidRPr="00746786" w:rsidRDefault="00054230" w:rsidP="00054230">
            <w:pPr>
              <w:jc w:val="center"/>
              <w:rPr>
                <w:bCs/>
              </w:rPr>
            </w:pPr>
            <w:r w:rsidRPr="00746786">
              <w:rPr>
                <w:bCs/>
              </w:rPr>
              <w:t>17</w:t>
            </w:r>
          </w:p>
        </w:tc>
        <w:tc>
          <w:tcPr>
            <w:tcW w:w="851" w:type="dxa"/>
            <w:gridSpan w:val="2"/>
            <w:vAlign w:val="center"/>
          </w:tcPr>
          <w:p w:rsidR="00054230" w:rsidRPr="00746786" w:rsidRDefault="00054230" w:rsidP="00054230">
            <w:pPr>
              <w:jc w:val="center"/>
              <w:rPr>
                <w:bCs/>
              </w:rPr>
            </w:pPr>
            <w:r w:rsidRPr="00746786">
              <w:rPr>
                <w:bCs/>
              </w:rPr>
              <w:t>17</w:t>
            </w:r>
          </w:p>
        </w:tc>
        <w:tc>
          <w:tcPr>
            <w:tcW w:w="819" w:type="dxa"/>
            <w:gridSpan w:val="2"/>
            <w:vAlign w:val="center"/>
          </w:tcPr>
          <w:p w:rsidR="00054230" w:rsidRPr="00746786" w:rsidRDefault="00054230" w:rsidP="00054230">
            <w:pPr>
              <w:jc w:val="center"/>
              <w:rPr>
                <w:bCs/>
              </w:rPr>
            </w:pPr>
            <w:r w:rsidRPr="00746786">
              <w:rPr>
                <w:bCs/>
              </w:rPr>
              <w:t>17</w:t>
            </w:r>
          </w:p>
        </w:tc>
        <w:tc>
          <w:tcPr>
            <w:tcW w:w="1275" w:type="dxa"/>
            <w:gridSpan w:val="2"/>
            <w:vAlign w:val="center"/>
          </w:tcPr>
          <w:p w:rsidR="00054230" w:rsidRPr="00746786" w:rsidRDefault="00054230" w:rsidP="00054230">
            <w:pPr>
              <w:jc w:val="center"/>
              <w:rPr>
                <w:bCs/>
              </w:rPr>
            </w:pPr>
            <w:r w:rsidRPr="00746786">
              <w:rPr>
                <w:bCs/>
              </w:rPr>
              <w:t>85</w:t>
            </w:r>
          </w:p>
        </w:tc>
      </w:tr>
      <w:tr w:rsidR="00054230" w:rsidRPr="00746786" w:rsidTr="00054230">
        <w:trPr>
          <w:gridAfter w:val="2"/>
          <w:wAfter w:w="30" w:type="dxa"/>
          <w:trHeight w:val="375"/>
        </w:trPr>
        <w:tc>
          <w:tcPr>
            <w:tcW w:w="2410" w:type="dxa"/>
            <w:vMerge/>
            <w:vAlign w:val="center"/>
          </w:tcPr>
          <w:p w:rsidR="00054230" w:rsidRPr="00746786" w:rsidRDefault="00054230" w:rsidP="00054230">
            <w:pPr>
              <w:jc w:val="center"/>
              <w:rPr>
                <w:bCs/>
              </w:rPr>
            </w:pPr>
          </w:p>
        </w:tc>
        <w:tc>
          <w:tcPr>
            <w:tcW w:w="2127" w:type="dxa"/>
          </w:tcPr>
          <w:p w:rsidR="00054230" w:rsidRPr="00746786" w:rsidRDefault="00054230" w:rsidP="00054230">
            <w:pPr>
              <w:jc w:val="both"/>
              <w:rPr>
                <w:bCs/>
              </w:rPr>
            </w:pPr>
            <w:r w:rsidRPr="00746786">
              <w:rPr>
                <w:bCs/>
              </w:rPr>
              <w:t>Родная литература</w:t>
            </w:r>
          </w:p>
        </w:tc>
        <w:tc>
          <w:tcPr>
            <w:tcW w:w="882" w:type="dxa"/>
            <w:gridSpan w:val="2"/>
            <w:vAlign w:val="center"/>
          </w:tcPr>
          <w:p w:rsidR="00054230" w:rsidRPr="00746786" w:rsidRDefault="00054230" w:rsidP="00054230">
            <w:pPr>
              <w:jc w:val="center"/>
              <w:rPr>
                <w:bCs/>
              </w:rPr>
            </w:pPr>
            <w:r w:rsidRPr="00746786">
              <w:rPr>
                <w:bCs/>
              </w:rPr>
              <w:t>17</w:t>
            </w:r>
          </w:p>
        </w:tc>
        <w:tc>
          <w:tcPr>
            <w:tcW w:w="1134" w:type="dxa"/>
            <w:gridSpan w:val="2"/>
            <w:vAlign w:val="center"/>
          </w:tcPr>
          <w:p w:rsidR="00054230" w:rsidRPr="00746786" w:rsidRDefault="00054230" w:rsidP="00054230">
            <w:pPr>
              <w:jc w:val="center"/>
              <w:rPr>
                <w:bCs/>
              </w:rPr>
            </w:pPr>
            <w:r w:rsidRPr="00746786">
              <w:rPr>
                <w:bCs/>
              </w:rPr>
              <w:t>17</w:t>
            </w:r>
          </w:p>
        </w:tc>
        <w:tc>
          <w:tcPr>
            <w:tcW w:w="850" w:type="dxa"/>
            <w:gridSpan w:val="2"/>
            <w:vAlign w:val="center"/>
          </w:tcPr>
          <w:p w:rsidR="00054230" w:rsidRPr="00746786" w:rsidRDefault="00054230" w:rsidP="00054230">
            <w:pPr>
              <w:jc w:val="center"/>
              <w:rPr>
                <w:bCs/>
              </w:rPr>
            </w:pPr>
            <w:r w:rsidRPr="00746786">
              <w:rPr>
                <w:bCs/>
              </w:rPr>
              <w:t>17</w:t>
            </w:r>
          </w:p>
        </w:tc>
        <w:tc>
          <w:tcPr>
            <w:tcW w:w="851" w:type="dxa"/>
            <w:gridSpan w:val="2"/>
            <w:vAlign w:val="center"/>
          </w:tcPr>
          <w:p w:rsidR="00054230" w:rsidRPr="00746786" w:rsidRDefault="00054230" w:rsidP="00054230">
            <w:pPr>
              <w:jc w:val="center"/>
              <w:rPr>
                <w:bCs/>
              </w:rPr>
            </w:pPr>
            <w:r w:rsidRPr="00746786">
              <w:rPr>
                <w:bCs/>
              </w:rPr>
              <w:t>17</w:t>
            </w:r>
          </w:p>
        </w:tc>
        <w:tc>
          <w:tcPr>
            <w:tcW w:w="819" w:type="dxa"/>
            <w:gridSpan w:val="2"/>
            <w:vAlign w:val="center"/>
          </w:tcPr>
          <w:p w:rsidR="00054230" w:rsidRPr="00746786" w:rsidRDefault="00054230" w:rsidP="00054230">
            <w:pPr>
              <w:jc w:val="center"/>
              <w:rPr>
                <w:bCs/>
              </w:rPr>
            </w:pPr>
            <w:r w:rsidRPr="00746786">
              <w:rPr>
                <w:bCs/>
              </w:rPr>
              <w:t>17</w:t>
            </w:r>
          </w:p>
        </w:tc>
        <w:tc>
          <w:tcPr>
            <w:tcW w:w="1275" w:type="dxa"/>
            <w:gridSpan w:val="2"/>
            <w:vAlign w:val="center"/>
          </w:tcPr>
          <w:p w:rsidR="00054230" w:rsidRPr="00746786" w:rsidRDefault="00054230" w:rsidP="00054230">
            <w:pPr>
              <w:jc w:val="center"/>
              <w:rPr>
                <w:bCs/>
              </w:rPr>
            </w:pPr>
            <w:r w:rsidRPr="00746786">
              <w:rPr>
                <w:bCs/>
              </w:rPr>
              <w:t>85</w:t>
            </w:r>
          </w:p>
        </w:tc>
      </w:tr>
      <w:tr w:rsidR="00054230" w:rsidRPr="00746786" w:rsidTr="00054230">
        <w:trPr>
          <w:gridAfter w:val="2"/>
          <w:wAfter w:w="30" w:type="dxa"/>
          <w:trHeight w:val="360"/>
        </w:trPr>
        <w:tc>
          <w:tcPr>
            <w:tcW w:w="2410" w:type="dxa"/>
            <w:vMerge w:val="restart"/>
            <w:vAlign w:val="center"/>
          </w:tcPr>
          <w:p w:rsidR="00054230" w:rsidRPr="00746786" w:rsidRDefault="00054230" w:rsidP="00054230">
            <w:pPr>
              <w:rPr>
                <w:bCs/>
              </w:rPr>
            </w:pPr>
            <w:r w:rsidRPr="00746786">
              <w:rPr>
                <w:bCs/>
              </w:rPr>
              <w:t>Иностранный язык</w:t>
            </w:r>
          </w:p>
        </w:tc>
        <w:tc>
          <w:tcPr>
            <w:tcW w:w="2127" w:type="dxa"/>
          </w:tcPr>
          <w:p w:rsidR="00054230" w:rsidRPr="00746786" w:rsidRDefault="00054230" w:rsidP="00054230">
            <w:pPr>
              <w:jc w:val="both"/>
              <w:rPr>
                <w:bCs/>
              </w:rPr>
            </w:pPr>
            <w:r w:rsidRPr="00746786">
              <w:rPr>
                <w:bCs/>
              </w:rPr>
              <w:t>Иностранный язык</w:t>
            </w:r>
          </w:p>
        </w:tc>
        <w:tc>
          <w:tcPr>
            <w:tcW w:w="882" w:type="dxa"/>
            <w:gridSpan w:val="2"/>
            <w:vAlign w:val="center"/>
          </w:tcPr>
          <w:p w:rsidR="00054230" w:rsidRPr="00746786" w:rsidRDefault="00054230" w:rsidP="00054230">
            <w:pPr>
              <w:jc w:val="center"/>
              <w:rPr>
                <w:bCs/>
              </w:rPr>
            </w:pPr>
            <w:r w:rsidRPr="00746786">
              <w:rPr>
                <w:bCs/>
              </w:rPr>
              <w:t>102</w:t>
            </w:r>
          </w:p>
        </w:tc>
        <w:tc>
          <w:tcPr>
            <w:tcW w:w="1134" w:type="dxa"/>
            <w:gridSpan w:val="2"/>
            <w:vAlign w:val="center"/>
          </w:tcPr>
          <w:p w:rsidR="00054230" w:rsidRPr="00746786" w:rsidRDefault="00054230" w:rsidP="00054230">
            <w:pPr>
              <w:jc w:val="center"/>
              <w:rPr>
                <w:bCs/>
              </w:rPr>
            </w:pPr>
            <w:r w:rsidRPr="00746786">
              <w:rPr>
                <w:bCs/>
              </w:rPr>
              <w:t>102</w:t>
            </w:r>
          </w:p>
        </w:tc>
        <w:tc>
          <w:tcPr>
            <w:tcW w:w="850" w:type="dxa"/>
            <w:gridSpan w:val="2"/>
            <w:vAlign w:val="center"/>
          </w:tcPr>
          <w:p w:rsidR="00054230" w:rsidRPr="00746786" w:rsidRDefault="00054230" w:rsidP="00054230">
            <w:pPr>
              <w:jc w:val="center"/>
              <w:rPr>
                <w:bCs/>
              </w:rPr>
            </w:pPr>
            <w:r w:rsidRPr="00746786">
              <w:rPr>
                <w:bCs/>
              </w:rPr>
              <w:t>102</w:t>
            </w:r>
          </w:p>
        </w:tc>
        <w:tc>
          <w:tcPr>
            <w:tcW w:w="851" w:type="dxa"/>
            <w:gridSpan w:val="2"/>
            <w:vAlign w:val="center"/>
          </w:tcPr>
          <w:p w:rsidR="00054230" w:rsidRPr="00746786" w:rsidRDefault="00054230" w:rsidP="00054230">
            <w:pPr>
              <w:jc w:val="center"/>
              <w:rPr>
                <w:bCs/>
              </w:rPr>
            </w:pPr>
            <w:r w:rsidRPr="00746786">
              <w:rPr>
                <w:bCs/>
              </w:rPr>
              <w:t>102</w:t>
            </w:r>
          </w:p>
        </w:tc>
        <w:tc>
          <w:tcPr>
            <w:tcW w:w="819" w:type="dxa"/>
            <w:gridSpan w:val="2"/>
            <w:vAlign w:val="center"/>
          </w:tcPr>
          <w:p w:rsidR="00054230" w:rsidRPr="00746786" w:rsidRDefault="00054230" w:rsidP="00054230">
            <w:pPr>
              <w:jc w:val="center"/>
              <w:rPr>
                <w:bCs/>
              </w:rPr>
            </w:pPr>
            <w:r w:rsidRPr="00746786">
              <w:rPr>
                <w:bCs/>
              </w:rPr>
              <w:t>102</w:t>
            </w:r>
          </w:p>
        </w:tc>
        <w:tc>
          <w:tcPr>
            <w:tcW w:w="1275" w:type="dxa"/>
            <w:gridSpan w:val="2"/>
            <w:vAlign w:val="center"/>
          </w:tcPr>
          <w:p w:rsidR="00054230" w:rsidRPr="00746786" w:rsidRDefault="00054230" w:rsidP="00054230">
            <w:pPr>
              <w:jc w:val="center"/>
              <w:rPr>
                <w:bCs/>
              </w:rPr>
            </w:pPr>
            <w:r w:rsidRPr="00746786">
              <w:rPr>
                <w:bCs/>
              </w:rPr>
              <w:t>510</w:t>
            </w:r>
          </w:p>
        </w:tc>
      </w:tr>
      <w:tr w:rsidR="00054230" w:rsidRPr="00746786" w:rsidTr="00054230">
        <w:trPr>
          <w:gridAfter w:val="2"/>
          <w:wAfter w:w="30" w:type="dxa"/>
          <w:trHeight w:val="360"/>
        </w:trPr>
        <w:tc>
          <w:tcPr>
            <w:tcW w:w="2410" w:type="dxa"/>
            <w:vMerge/>
            <w:vAlign w:val="center"/>
          </w:tcPr>
          <w:p w:rsidR="00054230" w:rsidRPr="00746786" w:rsidRDefault="00054230" w:rsidP="00054230">
            <w:pPr>
              <w:rPr>
                <w:bCs/>
              </w:rPr>
            </w:pPr>
          </w:p>
        </w:tc>
        <w:tc>
          <w:tcPr>
            <w:tcW w:w="2127" w:type="dxa"/>
          </w:tcPr>
          <w:p w:rsidR="00054230" w:rsidRPr="00746786" w:rsidRDefault="00054230" w:rsidP="00054230">
            <w:pPr>
              <w:jc w:val="both"/>
              <w:rPr>
                <w:bCs/>
              </w:rPr>
            </w:pPr>
            <w:r w:rsidRPr="00746786">
              <w:rPr>
                <w:bCs/>
              </w:rPr>
              <w:t>Второй иностранный язык*</w:t>
            </w:r>
          </w:p>
        </w:tc>
        <w:tc>
          <w:tcPr>
            <w:tcW w:w="882" w:type="dxa"/>
            <w:gridSpan w:val="2"/>
            <w:vAlign w:val="bottom"/>
          </w:tcPr>
          <w:p w:rsidR="00054230" w:rsidRPr="00746786" w:rsidRDefault="00054230" w:rsidP="00054230">
            <w:pPr>
              <w:jc w:val="center"/>
              <w:rPr>
                <w:bCs/>
              </w:rPr>
            </w:pPr>
            <w:r w:rsidRPr="00746786">
              <w:rPr>
                <w:bCs/>
              </w:rPr>
              <w:t>34/0</w:t>
            </w:r>
          </w:p>
        </w:tc>
        <w:tc>
          <w:tcPr>
            <w:tcW w:w="1134" w:type="dxa"/>
            <w:gridSpan w:val="2"/>
            <w:vAlign w:val="bottom"/>
          </w:tcPr>
          <w:p w:rsidR="00054230" w:rsidRPr="00746786" w:rsidRDefault="00054230" w:rsidP="00054230">
            <w:pPr>
              <w:jc w:val="center"/>
              <w:rPr>
                <w:bCs/>
              </w:rPr>
            </w:pPr>
            <w:r w:rsidRPr="00746786">
              <w:rPr>
                <w:bCs/>
              </w:rPr>
              <w:t>34/0</w:t>
            </w:r>
          </w:p>
        </w:tc>
        <w:tc>
          <w:tcPr>
            <w:tcW w:w="850" w:type="dxa"/>
            <w:gridSpan w:val="2"/>
            <w:vAlign w:val="bottom"/>
          </w:tcPr>
          <w:p w:rsidR="00054230" w:rsidRPr="00746786" w:rsidRDefault="00054230" w:rsidP="00054230">
            <w:pPr>
              <w:jc w:val="center"/>
              <w:rPr>
                <w:bCs/>
              </w:rPr>
            </w:pPr>
            <w:r w:rsidRPr="00746786">
              <w:rPr>
                <w:bCs/>
              </w:rPr>
              <w:t>34/0</w:t>
            </w:r>
          </w:p>
        </w:tc>
        <w:tc>
          <w:tcPr>
            <w:tcW w:w="851" w:type="dxa"/>
            <w:gridSpan w:val="2"/>
            <w:vAlign w:val="bottom"/>
          </w:tcPr>
          <w:p w:rsidR="00054230" w:rsidRPr="00746786" w:rsidRDefault="00054230" w:rsidP="00054230">
            <w:pPr>
              <w:jc w:val="center"/>
              <w:rPr>
                <w:bCs/>
              </w:rPr>
            </w:pPr>
            <w:r w:rsidRPr="00746786">
              <w:rPr>
                <w:bCs/>
              </w:rPr>
              <w:t>34/0</w:t>
            </w:r>
          </w:p>
        </w:tc>
        <w:tc>
          <w:tcPr>
            <w:tcW w:w="819" w:type="dxa"/>
            <w:gridSpan w:val="2"/>
          </w:tcPr>
          <w:p w:rsidR="00054230" w:rsidRPr="00746786" w:rsidRDefault="00054230" w:rsidP="00054230">
            <w:pPr>
              <w:jc w:val="center"/>
              <w:rPr>
                <w:bCs/>
              </w:rPr>
            </w:pPr>
          </w:p>
          <w:p w:rsidR="00054230" w:rsidRPr="00746786" w:rsidRDefault="00054230" w:rsidP="00054230">
            <w:pPr>
              <w:jc w:val="center"/>
              <w:rPr>
                <w:bCs/>
              </w:rPr>
            </w:pPr>
          </w:p>
          <w:p w:rsidR="00054230" w:rsidRPr="00746786" w:rsidRDefault="00054230" w:rsidP="00054230">
            <w:pPr>
              <w:jc w:val="center"/>
              <w:rPr>
                <w:bCs/>
              </w:rPr>
            </w:pPr>
            <w:r w:rsidRPr="00746786">
              <w:rPr>
                <w:bCs/>
              </w:rPr>
              <w:t>34/0</w:t>
            </w:r>
          </w:p>
        </w:tc>
        <w:tc>
          <w:tcPr>
            <w:tcW w:w="1275" w:type="dxa"/>
            <w:gridSpan w:val="2"/>
            <w:vAlign w:val="bottom"/>
          </w:tcPr>
          <w:p w:rsidR="00054230" w:rsidRPr="00746786" w:rsidRDefault="00054230" w:rsidP="00054230">
            <w:pPr>
              <w:jc w:val="center"/>
              <w:rPr>
                <w:bCs/>
              </w:rPr>
            </w:pPr>
            <w:r w:rsidRPr="00746786">
              <w:rPr>
                <w:bCs/>
              </w:rPr>
              <w:t>170/0</w:t>
            </w:r>
          </w:p>
        </w:tc>
      </w:tr>
      <w:tr w:rsidR="00054230" w:rsidRPr="00746786" w:rsidTr="00054230">
        <w:trPr>
          <w:gridAfter w:val="2"/>
          <w:wAfter w:w="30" w:type="dxa"/>
          <w:trHeight w:val="554"/>
        </w:trPr>
        <w:tc>
          <w:tcPr>
            <w:tcW w:w="2410" w:type="dxa"/>
            <w:vMerge w:val="restart"/>
            <w:vAlign w:val="center"/>
          </w:tcPr>
          <w:p w:rsidR="00054230" w:rsidRPr="00746786" w:rsidRDefault="00054230" w:rsidP="00054230">
            <w:pPr>
              <w:jc w:val="center"/>
              <w:rPr>
                <w:bCs/>
              </w:rPr>
            </w:pPr>
            <w:r w:rsidRPr="00746786">
              <w:rPr>
                <w:bCs/>
              </w:rPr>
              <w:lastRenderedPageBreak/>
              <w:t>Математика и информатика</w:t>
            </w:r>
          </w:p>
        </w:tc>
        <w:tc>
          <w:tcPr>
            <w:tcW w:w="2127" w:type="dxa"/>
            <w:vAlign w:val="center"/>
          </w:tcPr>
          <w:p w:rsidR="00054230" w:rsidRPr="00746786" w:rsidRDefault="00054230" w:rsidP="00054230">
            <w:pPr>
              <w:jc w:val="center"/>
              <w:rPr>
                <w:bCs/>
              </w:rPr>
            </w:pPr>
            <w:r w:rsidRPr="00746786">
              <w:rPr>
                <w:bCs/>
              </w:rPr>
              <w:t>Математика</w:t>
            </w:r>
          </w:p>
        </w:tc>
        <w:tc>
          <w:tcPr>
            <w:tcW w:w="882" w:type="dxa"/>
            <w:gridSpan w:val="2"/>
            <w:vAlign w:val="center"/>
          </w:tcPr>
          <w:p w:rsidR="00054230" w:rsidRPr="00746786" w:rsidRDefault="00054230" w:rsidP="00054230">
            <w:pPr>
              <w:jc w:val="center"/>
              <w:rPr>
                <w:bCs/>
              </w:rPr>
            </w:pPr>
            <w:r w:rsidRPr="00746786">
              <w:rPr>
                <w:bCs/>
              </w:rPr>
              <w:t>170</w:t>
            </w:r>
          </w:p>
        </w:tc>
        <w:tc>
          <w:tcPr>
            <w:tcW w:w="1134" w:type="dxa"/>
            <w:gridSpan w:val="2"/>
            <w:vAlign w:val="center"/>
          </w:tcPr>
          <w:p w:rsidR="00054230" w:rsidRPr="00746786" w:rsidRDefault="00054230" w:rsidP="00054230">
            <w:pPr>
              <w:jc w:val="center"/>
              <w:rPr>
                <w:bCs/>
              </w:rPr>
            </w:pPr>
            <w:r w:rsidRPr="00746786">
              <w:rPr>
                <w:bCs/>
              </w:rPr>
              <w:t>170</w:t>
            </w:r>
          </w:p>
        </w:tc>
        <w:tc>
          <w:tcPr>
            <w:tcW w:w="850" w:type="dxa"/>
            <w:gridSpan w:val="2"/>
            <w:vAlign w:val="center"/>
          </w:tcPr>
          <w:p w:rsidR="00054230" w:rsidRPr="00746786" w:rsidRDefault="00054230" w:rsidP="00054230">
            <w:pPr>
              <w:jc w:val="center"/>
              <w:rPr>
                <w:bCs/>
              </w:rPr>
            </w:pPr>
          </w:p>
        </w:tc>
        <w:tc>
          <w:tcPr>
            <w:tcW w:w="851" w:type="dxa"/>
            <w:gridSpan w:val="2"/>
            <w:vAlign w:val="center"/>
          </w:tcPr>
          <w:p w:rsidR="00054230" w:rsidRPr="00746786" w:rsidRDefault="00054230" w:rsidP="00054230">
            <w:pPr>
              <w:jc w:val="center"/>
              <w:rPr>
                <w:bCs/>
              </w:rPr>
            </w:pPr>
          </w:p>
          <w:p w:rsidR="00054230" w:rsidRPr="00746786" w:rsidRDefault="00054230" w:rsidP="00054230">
            <w:pPr>
              <w:jc w:val="center"/>
              <w:rPr>
                <w:bCs/>
              </w:rPr>
            </w:pPr>
          </w:p>
        </w:tc>
        <w:tc>
          <w:tcPr>
            <w:tcW w:w="819" w:type="dxa"/>
            <w:gridSpan w:val="2"/>
            <w:vAlign w:val="center"/>
          </w:tcPr>
          <w:p w:rsidR="00054230" w:rsidRPr="00746786" w:rsidRDefault="00054230" w:rsidP="00054230">
            <w:pPr>
              <w:jc w:val="center"/>
              <w:rPr>
                <w:bCs/>
              </w:rPr>
            </w:pPr>
          </w:p>
        </w:tc>
        <w:tc>
          <w:tcPr>
            <w:tcW w:w="1275" w:type="dxa"/>
            <w:gridSpan w:val="2"/>
            <w:vAlign w:val="center"/>
          </w:tcPr>
          <w:p w:rsidR="00054230" w:rsidRPr="00746786" w:rsidRDefault="00054230" w:rsidP="00054230">
            <w:pPr>
              <w:jc w:val="center"/>
              <w:rPr>
                <w:bCs/>
              </w:rPr>
            </w:pPr>
            <w:r w:rsidRPr="00746786">
              <w:rPr>
                <w:bCs/>
              </w:rPr>
              <w:t>340</w:t>
            </w:r>
          </w:p>
        </w:tc>
      </w:tr>
      <w:tr w:rsidR="00054230" w:rsidRPr="00746786" w:rsidTr="00054230">
        <w:trPr>
          <w:gridAfter w:val="2"/>
          <w:wAfter w:w="30" w:type="dxa"/>
          <w:trHeight w:val="427"/>
        </w:trPr>
        <w:tc>
          <w:tcPr>
            <w:tcW w:w="2410" w:type="dxa"/>
            <w:vMerge/>
            <w:vAlign w:val="center"/>
          </w:tcPr>
          <w:p w:rsidR="00054230" w:rsidRPr="00746786" w:rsidRDefault="00054230" w:rsidP="00054230">
            <w:pPr>
              <w:jc w:val="center"/>
              <w:rPr>
                <w:bCs/>
              </w:rPr>
            </w:pPr>
          </w:p>
        </w:tc>
        <w:tc>
          <w:tcPr>
            <w:tcW w:w="2127" w:type="dxa"/>
            <w:vAlign w:val="center"/>
          </w:tcPr>
          <w:p w:rsidR="00054230" w:rsidRPr="00746786" w:rsidRDefault="00054230" w:rsidP="00054230">
            <w:pPr>
              <w:jc w:val="center"/>
              <w:rPr>
                <w:bCs/>
              </w:rPr>
            </w:pPr>
            <w:r w:rsidRPr="00746786">
              <w:rPr>
                <w:bCs/>
              </w:rPr>
              <w:t>Алгебра</w:t>
            </w:r>
          </w:p>
        </w:tc>
        <w:tc>
          <w:tcPr>
            <w:tcW w:w="882" w:type="dxa"/>
            <w:gridSpan w:val="2"/>
            <w:vAlign w:val="center"/>
          </w:tcPr>
          <w:p w:rsidR="00054230" w:rsidRPr="00746786" w:rsidRDefault="00054230" w:rsidP="00054230">
            <w:pPr>
              <w:jc w:val="center"/>
              <w:rPr>
                <w:bCs/>
              </w:rPr>
            </w:pPr>
          </w:p>
        </w:tc>
        <w:tc>
          <w:tcPr>
            <w:tcW w:w="1134" w:type="dxa"/>
            <w:gridSpan w:val="2"/>
            <w:vAlign w:val="center"/>
          </w:tcPr>
          <w:p w:rsidR="00054230" w:rsidRPr="00746786" w:rsidRDefault="00054230" w:rsidP="00054230">
            <w:pPr>
              <w:jc w:val="center"/>
              <w:rPr>
                <w:bCs/>
              </w:rPr>
            </w:pPr>
          </w:p>
        </w:tc>
        <w:tc>
          <w:tcPr>
            <w:tcW w:w="850" w:type="dxa"/>
            <w:gridSpan w:val="2"/>
            <w:vAlign w:val="center"/>
          </w:tcPr>
          <w:p w:rsidR="00054230" w:rsidRPr="00746786" w:rsidRDefault="00054230" w:rsidP="00054230">
            <w:pPr>
              <w:jc w:val="center"/>
              <w:rPr>
                <w:bCs/>
              </w:rPr>
            </w:pPr>
            <w:r w:rsidRPr="00746786">
              <w:rPr>
                <w:bCs/>
              </w:rPr>
              <w:t>102</w:t>
            </w:r>
          </w:p>
        </w:tc>
        <w:tc>
          <w:tcPr>
            <w:tcW w:w="851" w:type="dxa"/>
            <w:gridSpan w:val="2"/>
            <w:vAlign w:val="center"/>
          </w:tcPr>
          <w:p w:rsidR="00054230" w:rsidRPr="00746786" w:rsidRDefault="00054230" w:rsidP="00054230">
            <w:pPr>
              <w:jc w:val="center"/>
              <w:rPr>
                <w:bCs/>
              </w:rPr>
            </w:pPr>
            <w:r w:rsidRPr="00746786">
              <w:rPr>
                <w:bCs/>
              </w:rPr>
              <w:t>102</w:t>
            </w:r>
          </w:p>
        </w:tc>
        <w:tc>
          <w:tcPr>
            <w:tcW w:w="819" w:type="dxa"/>
            <w:gridSpan w:val="2"/>
            <w:vAlign w:val="center"/>
          </w:tcPr>
          <w:p w:rsidR="00054230" w:rsidRPr="00746786" w:rsidRDefault="00054230" w:rsidP="00054230">
            <w:pPr>
              <w:jc w:val="center"/>
              <w:rPr>
                <w:bCs/>
              </w:rPr>
            </w:pPr>
            <w:r w:rsidRPr="00746786">
              <w:rPr>
                <w:bCs/>
              </w:rPr>
              <w:t>102</w:t>
            </w:r>
          </w:p>
        </w:tc>
        <w:tc>
          <w:tcPr>
            <w:tcW w:w="1275" w:type="dxa"/>
            <w:gridSpan w:val="2"/>
            <w:vAlign w:val="center"/>
          </w:tcPr>
          <w:p w:rsidR="00054230" w:rsidRPr="00746786" w:rsidRDefault="00054230" w:rsidP="00054230">
            <w:pPr>
              <w:jc w:val="center"/>
              <w:rPr>
                <w:bCs/>
              </w:rPr>
            </w:pPr>
            <w:r w:rsidRPr="00746786">
              <w:rPr>
                <w:bCs/>
              </w:rPr>
              <w:t>306</w:t>
            </w:r>
          </w:p>
        </w:tc>
      </w:tr>
      <w:tr w:rsidR="00054230" w:rsidRPr="00746786" w:rsidTr="00054230">
        <w:trPr>
          <w:gridAfter w:val="2"/>
          <w:wAfter w:w="30" w:type="dxa"/>
          <w:trHeight w:val="427"/>
        </w:trPr>
        <w:tc>
          <w:tcPr>
            <w:tcW w:w="2410" w:type="dxa"/>
            <w:vMerge/>
            <w:vAlign w:val="center"/>
          </w:tcPr>
          <w:p w:rsidR="00054230" w:rsidRPr="00746786" w:rsidRDefault="00054230" w:rsidP="00054230">
            <w:pPr>
              <w:jc w:val="center"/>
              <w:rPr>
                <w:bCs/>
              </w:rPr>
            </w:pPr>
          </w:p>
        </w:tc>
        <w:tc>
          <w:tcPr>
            <w:tcW w:w="2127" w:type="dxa"/>
            <w:vAlign w:val="center"/>
          </w:tcPr>
          <w:p w:rsidR="00054230" w:rsidRPr="00746786" w:rsidRDefault="00054230" w:rsidP="00054230">
            <w:pPr>
              <w:jc w:val="center"/>
              <w:rPr>
                <w:bCs/>
              </w:rPr>
            </w:pPr>
            <w:r w:rsidRPr="00746786">
              <w:rPr>
                <w:bCs/>
              </w:rPr>
              <w:t>Геометрия</w:t>
            </w:r>
          </w:p>
        </w:tc>
        <w:tc>
          <w:tcPr>
            <w:tcW w:w="882" w:type="dxa"/>
            <w:gridSpan w:val="2"/>
            <w:vAlign w:val="center"/>
          </w:tcPr>
          <w:p w:rsidR="00054230" w:rsidRPr="00746786" w:rsidRDefault="00054230" w:rsidP="00054230">
            <w:pPr>
              <w:jc w:val="center"/>
              <w:rPr>
                <w:bCs/>
              </w:rPr>
            </w:pPr>
          </w:p>
        </w:tc>
        <w:tc>
          <w:tcPr>
            <w:tcW w:w="1134" w:type="dxa"/>
            <w:gridSpan w:val="2"/>
            <w:vAlign w:val="center"/>
          </w:tcPr>
          <w:p w:rsidR="00054230" w:rsidRPr="00746786" w:rsidRDefault="00054230" w:rsidP="00054230">
            <w:pPr>
              <w:jc w:val="center"/>
              <w:rPr>
                <w:bCs/>
              </w:rPr>
            </w:pPr>
          </w:p>
        </w:tc>
        <w:tc>
          <w:tcPr>
            <w:tcW w:w="850" w:type="dxa"/>
            <w:gridSpan w:val="2"/>
            <w:vAlign w:val="center"/>
          </w:tcPr>
          <w:p w:rsidR="00054230" w:rsidRPr="00746786" w:rsidRDefault="00054230" w:rsidP="00054230">
            <w:pPr>
              <w:jc w:val="center"/>
              <w:rPr>
                <w:bCs/>
              </w:rPr>
            </w:pPr>
            <w:r w:rsidRPr="00746786">
              <w:rPr>
                <w:bCs/>
              </w:rPr>
              <w:t>68</w:t>
            </w:r>
          </w:p>
        </w:tc>
        <w:tc>
          <w:tcPr>
            <w:tcW w:w="851" w:type="dxa"/>
            <w:gridSpan w:val="2"/>
            <w:vAlign w:val="center"/>
          </w:tcPr>
          <w:p w:rsidR="00054230" w:rsidRPr="00746786" w:rsidRDefault="00054230" w:rsidP="00054230">
            <w:pPr>
              <w:jc w:val="center"/>
              <w:rPr>
                <w:bCs/>
              </w:rPr>
            </w:pPr>
            <w:r w:rsidRPr="00746786">
              <w:rPr>
                <w:bCs/>
              </w:rPr>
              <w:t>68</w:t>
            </w:r>
          </w:p>
        </w:tc>
        <w:tc>
          <w:tcPr>
            <w:tcW w:w="819" w:type="dxa"/>
            <w:gridSpan w:val="2"/>
            <w:vAlign w:val="center"/>
          </w:tcPr>
          <w:p w:rsidR="00054230" w:rsidRPr="00746786" w:rsidRDefault="00054230" w:rsidP="00054230">
            <w:pPr>
              <w:jc w:val="center"/>
              <w:rPr>
                <w:bCs/>
              </w:rPr>
            </w:pPr>
            <w:r w:rsidRPr="00746786">
              <w:rPr>
                <w:bCs/>
              </w:rPr>
              <w:t>68</w:t>
            </w:r>
          </w:p>
        </w:tc>
        <w:tc>
          <w:tcPr>
            <w:tcW w:w="1275" w:type="dxa"/>
            <w:gridSpan w:val="2"/>
            <w:vAlign w:val="center"/>
          </w:tcPr>
          <w:p w:rsidR="00054230" w:rsidRPr="00746786" w:rsidRDefault="00054230" w:rsidP="00054230">
            <w:pPr>
              <w:jc w:val="center"/>
              <w:rPr>
                <w:bCs/>
              </w:rPr>
            </w:pPr>
            <w:r w:rsidRPr="00746786">
              <w:rPr>
                <w:bCs/>
              </w:rPr>
              <w:t>204</w:t>
            </w:r>
          </w:p>
        </w:tc>
      </w:tr>
      <w:tr w:rsidR="00054230" w:rsidRPr="00746786" w:rsidTr="00054230">
        <w:trPr>
          <w:gridAfter w:val="2"/>
          <w:wAfter w:w="30" w:type="dxa"/>
          <w:trHeight w:val="385"/>
        </w:trPr>
        <w:tc>
          <w:tcPr>
            <w:tcW w:w="2410" w:type="dxa"/>
            <w:vMerge/>
            <w:vAlign w:val="center"/>
          </w:tcPr>
          <w:p w:rsidR="00054230" w:rsidRPr="00746786" w:rsidRDefault="00054230" w:rsidP="00054230">
            <w:pPr>
              <w:jc w:val="center"/>
              <w:rPr>
                <w:bCs/>
              </w:rPr>
            </w:pPr>
          </w:p>
        </w:tc>
        <w:tc>
          <w:tcPr>
            <w:tcW w:w="2127" w:type="dxa"/>
            <w:vAlign w:val="center"/>
          </w:tcPr>
          <w:p w:rsidR="00054230" w:rsidRPr="00746786" w:rsidRDefault="00054230" w:rsidP="00054230">
            <w:pPr>
              <w:jc w:val="center"/>
              <w:rPr>
                <w:bCs/>
              </w:rPr>
            </w:pPr>
            <w:r w:rsidRPr="00746786">
              <w:rPr>
                <w:bCs/>
              </w:rPr>
              <w:t>Информатика</w:t>
            </w:r>
          </w:p>
        </w:tc>
        <w:tc>
          <w:tcPr>
            <w:tcW w:w="882" w:type="dxa"/>
            <w:gridSpan w:val="2"/>
            <w:vAlign w:val="center"/>
          </w:tcPr>
          <w:p w:rsidR="00054230" w:rsidRPr="00746786" w:rsidRDefault="00054230" w:rsidP="00054230">
            <w:pPr>
              <w:jc w:val="center"/>
              <w:rPr>
                <w:bCs/>
              </w:rPr>
            </w:pPr>
          </w:p>
        </w:tc>
        <w:tc>
          <w:tcPr>
            <w:tcW w:w="1134" w:type="dxa"/>
            <w:gridSpan w:val="2"/>
            <w:vAlign w:val="center"/>
          </w:tcPr>
          <w:p w:rsidR="00054230" w:rsidRPr="00746786" w:rsidRDefault="00054230" w:rsidP="00054230">
            <w:pPr>
              <w:jc w:val="center"/>
              <w:rPr>
                <w:bCs/>
              </w:rPr>
            </w:pPr>
          </w:p>
        </w:tc>
        <w:tc>
          <w:tcPr>
            <w:tcW w:w="850" w:type="dxa"/>
            <w:gridSpan w:val="2"/>
            <w:vAlign w:val="center"/>
          </w:tcPr>
          <w:p w:rsidR="00054230" w:rsidRPr="00746786" w:rsidRDefault="00054230" w:rsidP="00054230">
            <w:pPr>
              <w:jc w:val="center"/>
              <w:rPr>
                <w:bCs/>
              </w:rPr>
            </w:pPr>
            <w:r w:rsidRPr="00746786">
              <w:rPr>
                <w:bCs/>
              </w:rPr>
              <w:t>34</w:t>
            </w:r>
          </w:p>
        </w:tc>
        <w:tc>
          <w:tcPr>
            <w:tcW w:w="851" w:type="dxa"/>
            <w:gridSpan w:val="2"/>
            <w:vAlign w:val="center"/>
          </w:tcPr>
          <w:p w:rsidR="00054230" w:rsidRPr="00746786" w:rsidRDefault="00054230" w:rsidP="00054230">
            <w:pPr>
              <w:jc w:val="center"/>
              <w:rPr>
                <w:bCs/>
              </w:rPr>
            </w:pPr>
            <w:r w:rsidRPr="00746786">
              <w:rPr>
                <w:bCs/>
              </w:rPr>
              <w:t>34</w:t>
            </w:r>
          </w:p>
        </w:tc>
        <w:tc>
          <w:tcPr>
            <w:tcW w:w="819" w:type="dxa"/>
            <w:gridSpan w:val="2"/>
            <w:vAlign w:val="center"/>
          </w:tcPr>
          <w:p w:rsidR="00054230" w:rsidRPr="00746786" w:rsidRDefault="00054230" w:rsidP="00054230">
            <w:pPr>
              <w:jc w:val="center"/>
            </w:pPr>
            <w:r w:rsidRPr="00746786">
              <w:rPr>
                <w:bCs/>
              </w:rPr>
              <w:t>34</w:t>
            </w:r>
          </w:p>
        </w:tc>
        <w:tc>
          <w:tcPr>
            <w:tcW w:w="1275" w:type="dxa"/>
            <w:gridSpan w:val="2"/>
            <w:vAlign w:val="center"/>
          </w:tcPr>
          <w:p w:rsidR="00054230" w:rsidRPr="00746786" w:rsidRDefault="00054230" w:rsidP="00054230">
            <w:pPr>
              <w:jc w:val="center"/>
              <w:rPr>
                <w:bCs/>
                <w:lang w:val="en-US"/>
              </w:rPr>
            </w:pPr>
            <w:r w:rsidRPr="00746786">
              <w:rPr>
                <w:bCs/>
              </w:rPr>
              <w:t>102</w:t>
            </w:r>
          </w:p>
        </w:tc>
      </w:tr>
      <w:tr w:rsidR="00054230" w:rsidRPr="00746786" w:rsidTr="00054230">
        <w:trPr>
          <w:gridAfter w:val="2"/>
          <w:wAfter w:w="30" w:type="dxa"/>
          <w:trHeight w:val="452"/>
        </w:trPr>
        <w:tc>
          <w:tcPr>
            <w:tcW w:w="2410" w:type="dxa"/>
            <w:vMerge w:val="restart"/>
            <w:vAlign w:val="center"/>
          </w:tcPr>
          <w:p w:rsidR="00054230" w:rsidRPr="00746786" w:rsidRDefault="00054230" w:rsidP="00054230">
            <w:pPr>
              <w:jc w:val="center"/>
              <w:rPr>
                <w:bCs/>
              </w:rPr>
            </w:pPr>
            <w:r w:rsidRPr="00746786">
              <w:rPr>
                <w:bCs/>
              </w:rPr>
              <w:t>Общественно-научные предметы</w:t>
            </w:r>
          </w:p>
        </w:tc>
        <w:tc>
          <w:tcPr>
            <w:tcW w:w="2127" w:type="dxa"/>
            <w:vAlign w:val="center"/>
          </w:tcPr>
          <w:p w:rsidR="00054230" w:rsidRPr="00746786" w:rsidRDefault="00054230" w:rsidP="00054230">
            <w:pPr>
              <w:jc w:val="center"/>
              <w:rPr>
                <w:bCs/>
              </w:rPr>
            </w:pPr>
            <w:r w:rsidRPr="00746786">
              <w:rPr>
                <w:bCs/>
              </w:rPr>
              <w:t xml:space="preserve">Всеобщая история </w:t>
            </w:r>
          </w:p>
        </w:tc>
        <w:tc>
          <w:tcPr>
            <w:tcW w:w="882" w:type="dxa"/>
            <w:gridSpan w:val="2"/>
            <w:vMerge w:val="restart"/>
            <w:vAlign w:val="center"/>
          </w:tcPr>
          <w:p w:rsidR="00054230" w:rsidRPr="00746786" w:rsidRDefault="00054230" w:rsidP="00054230">
            <w:pPr>
              <w:jc w:val="center"/>
              <w:rPr>
                <w:bCs/>
              </w:rPr>
            </w:pPr>
            <w:r w:rsidRPr="00746786">
              <w:rPr>
                <w:bCs/>
              </w:rPr>
              <w:t>68</w:t>
            </w:r>
          </w:p>
        </w:tc>
        <w:tc>
          <w:tcPr>
            <w:tcW w:w="1134" w:type="dxa"/>
            <w:gridSpan w:val="2"/>
            <w:vMerge w:val="restart"/>
            <w:vAlign w:val="center"/>
          </w:tcPr>
          <w:p w:rsidR="00054230" w:rsidRPr="00746786" w:rsidRDefault="00054230" w:rsidP="00054230">
            <w:pPr>
              <w:jc w:val="center"/>
              <w:rPr>
                <w:bCs/>
              </w:rPr>
            </w:pPr>
            <w:r w:rsidRPr="00746786">
              <w:rPr>
                <w:bCs/>
              </w:rPr>
              <w:t>68</w:t>
            </w:r>
          </w:p>
        </w:tc>
        <w:tc>
          <w:tcPr>
            <w:tcW w:w="850" w:type="dxa"/>
            <w:gridSpan w:val="2"/>
            <w:vMerge w:val="restart"/>
            <w:vAlign w:val="center"/>
          </w:tcPr>
          <w:p w:rsidR="00054230" w:rsidRPr="00746786" w:rsidRDefault="00054230" w:rsidP="00054230">
            <w:pPr>
              <w:jc w:val="center"/>
              <w:rPr>
                <w:bCs/>
              </w:rPr>
            </w:pPr>
            <w:r w:rsidRPr="00746786">
              <w:rPr>
                <w:bCs/>
              </w:rPr>
              <w:t>68</w:t>
            </w:r>
          </w:p>
        </w:tc>
        <w:tc>
          <w:tcPr>
            <w:tcW w:w="851" w:type="dxa"/>
            <w:gridSpan w:val="2"/>
            <w:vMerge w:val="restart"/>
            <w:vAlign w:val="center"/>
          </w:tcPr>
          <w:p w:rsidR="00054230" w:rsidRPr="00746786" w:rsidRDefault="00054230" w:rsidP="00054230">
            <w:pPr>
              <w:jc w:val="center"/>
              <w:rPr>
                <w:bCs/>
              </w:rPr>
            </w:pPr>
            <w:r w:rsidRPr="00746786">
              <w:rPr>
                <w:bCs/>
              </w:rPr>
              <w:t>68</w:t>
            </w:r>
          </w:p>
        </w:tc>
        <w:tc>
          <w:tcPr>
            <w:tcW w:w="819" w:type="dxa"/>
            <w:gridSpan w:val="2"/>
            <w:vMerge w:val="restart"/>
            <w:vAlign w:val="center"/>
          </w:tcPr>
          <w:p w:rsidR="00054230" w:rsidRPr="00746786" w:rsidRDefault="00054230" w:rsidP="00054230">
            <w:pPr>
              <w:jc w:val="center"/>
              <w:rPr>
                <w:bCs/>
                <w:lang w:val="en-US"/>
              </w:rPr>
            </w:pPr>
            <w:r w:rsidRPr="00746786">
              <w:rPr>
                <w:bCs/>
              </w:rPr>
              <w:t>68</w:t>
            </w:r>
          </w:p>
        </w:tc>
        <w:tc>
          <w:tcPr>
            <w:tcW w:w="1275" w:type="dxa"/>
            <w:gridSpan w:val="2"/>
            <w:vMerge w:val="restart"/>
            <w:vAlign w:val="center"/>
          </w:tcPr>
          <w:p w:rsidR="00054230" w:rsidRPr="00746786" w:rsidRDefault="00054230" w:rsidP="00054230">
            <w:pPr>
              <w:jc w:val="center"/>
              <w:rPr>
                <w:bCs/>
              </w:rPr>
            </w:pPr>
            <w:r w:rsidRPr="00746786">
              <w:rPr>
                <w:bCs/>
              </w:rPr>
              <w:t>340</w:t>
            </w:r>
          </w:p>
        </w:tc>
      </w:tr>
      <w:tr w:rsidR="00054230" w:rsidRPr="00746786" w:rsidTr="00054230">
        <w:trPr>
          <w:gridAfter w:val="2"/>
          <w:wAfter w:w="30" w:type="dxa"/>
          <w:trHeight w:val="405"/>
        </w:trPr>
        <w:tc>
          <w:tcPr>
            <w:tcW w:w="2410" w:type="dxa"/>
            <w:vMerge/>
          </w:tcPr>
          <w:p w:rsidR="00054230" w:rsidRPr="00746786" w:rsidRDefault="00054230" w:rsidP="00054230">
            <w:pPr>
              <w:jc w:val="both"/>
              <w:rPr>
                <w:bCs/>
              </w:rPr>
            </w:pPr>
          </w:p>
        </w:tc>
        <w:tc>
          <w:tcPr>
            <w:tcW w:w="2127" w:type="dxa"/>
          </w:tcPr>
          <w:p w:rsidR="00054230" w:rsidRPr="00746786" w:rsidRDefault="00054230" w:rsidP="00054230">
            <w:pPr>
              <w:jc w:val="center"/>
              <w:rPr>
                <w:bCs/>
              </w:rPr>
            </w:pPr>
            <w:r w:rsidRPr="00746786">
              <w:rPr>
                <w:bCs/>
              </w:rPr>
              <w:t>История России</w:t>
            </w:r>
          </w:p>
        </w:tc>
        <w:tc>
          <w:tcPr>
            <w:tcW w:w="882" w:type="dxa"/>
            <w:gridSpan w:val="2"/>
            <w:vMerge/>
            <w:vAlign w:val="bottom"/>
          </w:tcPr>
          <w:p w:rsidR="00054230" w:rsidRPr="00746786" w:rsidRDefault="00054230" w:rsidP="00054230">
            <w:pPr>
              <w:jc w:val="center"/>
              <w:rPr>
                <w:bCs/>
              </w:rPr>
            </w:pPr>
          </w:p>
        </w:tc>
        <w:tc>
          <w:tcPr>
            <w:tcW w:w="1134" w:type="dxa"/>
            <w:gridSpan w:val="2"/>
            <w:vMerge/>
            <w:vAlign w:val="bottom"/>
          </w:tcPr>
          <w:p w:rsidR="00054230" w:rsidRPr="00746786" w:rsidRDefault="00054230" w:rsidP="00054230">
            <w:pPr>
              <w:jc w:val="center"/>
              <w:rPr>
                <w:bCs/>
              </w:rPr>
            </w:pPr>
          </w:p>
        </w:tc>
        <w:tc>
          <w:tcPr>
            <w:tcW w:w="850" w:type="dxa"/>
            <w:gridSpan w:val="2"/>
            <w:vMerge/>
            <w:vAlign w:val="bottom"/>
          </w:tcPr>
          <w:p w:rsidR="00054230" w:rsidRPr="00746786" w:rsidRDefault="00054230" w:rsidP="00054230">
            <w:pPr>
              <w:jc w:val="center"/>
              <w:rPr>
                <w:bCs/>
              </w:rPr>
            </w:pPr>
          </w:p>
        </w:tc>
        <w:tc>
          <w:tcPr>
            <w:tcW w:w="851" w:type="dxa"/>
            <w:gridSpan w:val="2"/>
            <w:vMerge/>
          </w:tcPr>
          <w:p w:rsidR="00054230" w:rsidRPr="00746786" w:rsidRDefault="00054230" w:rsidP="00054230">
            <w:pPr>
              <w:jc w:val="center"/>
              <w:rPr>
                <w:bCs/>
              </w:rPr>
            </w:pPr>
          </w:p>
        </w:tc>
        <w:tc>
          <w:tcPr>
            <w:tcW w:w="819" w:type="dxa"/>
            <w:gridSpan w:val="2"/>
            <w:vMerge/>
          </w:tcPr>
          <w:p w:rsidR="00054230" w:rsidRPr="00746786" w:rsidRDefault="00054230" w:rsidP="00054230">
            <w:pPr>
              <w:jc w:val="center"/>
              <w:rPr>
                <w:bCs/>
              </w:rPr>
            </w:pPr>
          </w:p>
        </w:tc>
        <w:tc>
          <w:tcPr>
            <w:tcW w:w="1275" w:type="dxa"/>
            <w:gridSpan w:val="2"/>
            <w:vMerge/>
            <w:vAlign w:val="bottom"/>
          </w:tcPr>
          <w:p w:rsidR="00054230" w:rsidRPr="00746786" w:rsidRDefault="00054230" w:rsidP="00054230">
            <w:pPr>
              <w:jc w:val="center"/>
              <w:rPr>
                <w:bCs/>
              </w:rPr>
            </w:pPr>
          </w:p>
        </w:tc>
      </w:tr>
      <w:tr w:rsidR="00054230" w:rsidRPr="00746786" w:rsidTr="00054230">
        <w:trPr>
          <w:gridAfter w:val="2"/>
          <w:wAfter w:w="30" w:type="dxa"/>
          <w:trHeight w:val="234"/>
        </w:trPr>
        <w:tc>
          <w:tcPr>
            <w:tcW w:w="2410" w:type="dxa"/>
            <w:vMerge/>
          </w:tcPr>
          <w:p w:rsidR="00054230" w:rsidRPr="00746786" w:rsidRDefault="00054230" w:rsidP="00054230">
            <w:pPr>
              <w:jc w:val="both"/>
              <w:rPr>
                <w:bCs/>
              </w:rPr>
            </w:pPr>
          </w:p>
        </w:tc>
        <w:tc>
          <w:tcPr>
            <w:tcW w:w="2127" w:type="dxa"/>
          </w:tcPr>
          <w:p w:rsidR="00054230" w:rsidRPr="00746786" w:rsidRDefault="00054230" w:rsidP="00054230">
            <w:pPr>
              <w:jc w:val="both"/>
              <w:rPr>
                <w:bCs/>
              </w:rPr>
            </w:pPr>
            <w:r w:rsidRPr="00746786">
              <w:rPr>
                <w:bCs/>
              </w:rPr>
              <w:t>Обществознание</w:t>
            </w:r>
          </w:p>
        </w:tc>
        <w:tc>
          <w:tcPr>
            <w:tcW w:w="882" w:type="dxa"/>
            <w:gridSpan w:val="2"/>
            <w:vAlign w:val="bottom"/>
          </w:tcPr>
          <w:p w:rsidR="00054230" w:rsidRPr="00746786" w:rsidRDefault="00054230" w:rsidP="00054230">
            <w:pPr>
              <w:jc w:val="center"/>
              <w:rPr>
                <w:bCs/>
              </w:rPr>
            </w:pPr>
          </w:p>
        </w:tc>
        <w:tc>
          <w:tcPr>
            <w:tcW w:w="1134" w:type="dxa"/>
            <w:gridSpan w:val="2"/>
            <w:vAlign w:val="bottom"/>
          </w:tcPr>
          <w:p w:rsidR="00054230" w:rsidRPr="00746786" w:rsidRDefault="00054230" w:rsidP="00054230">
            <w:pPr>
              <w:jc w:val="center"/>
              <w:rPr>
                <w:bCs/>
              </w:rPr>
            </w:pPr>
            <w:r w:rsidRPr="00746786">
              <w:rPr>
                <w:bCs/>
              </w:rPr>
              <w:t>34</w:t>
            </w:r>
          </w:p>
        </w:tc>
        <w:tc>
          <w:tcPr>
            <w:tcW w:w="850" w:type="dxa"/>
            <w:gridSpan w:val="2"/>
            <w:vAlign w:val="bottom"/>
          </w:tcPr>
          <w:p w:rsidR="00054230" w:rsidRPr="00746786" w:rsidRDefault="00054230" w:rsidP="00054230">
            <w:pPr>
              <w:jc w:val="center"/>
              <w:rPr>
                <w:bCs/>
              </w:rPr>
            </w:pPr>
            <w:r w:rsidRPr="00746786">
              <w:rPr>
                <w:bCs/>
              </w:rPr>
              <w:t>34</w:t>
            </w:r>
          </w:p>
        </w:tc>
        <w:tc>
          <w:tcPr>
            <w:tcW w:w="851" w:type="dxa"/>
            <w:gridSpan w:val="2"/>
          </w:tcPr>
          <w:p w:rsidR="00054230" w:rsidRPr="00746786" w:rsidRDefault="00054230" w:rsidP="00054230">
            <w:pPr>
              <w:jc w:val="center"/>
              <w:rPr>
                <w:bCs/>
              </w:rPr>
            </w:pPr>
            <w:r w:rsidRPr="00746786">
              <w:rPr>
                <w:bCs/>
              </w:rPr>
              <w:t>34</w:t>
            </w:r>
          </w:p>
        </w:tc>
        <w:tc>
          <w:tcPr>
            <w:tcW w:w="819" w:type="dxa"/>
            <w:gridSpan w:val="2"/>
          </w:tcPr>
          <w:p w:rsidR="00054230" w:rsidRPr="00746786" w:rsidRDefault="00054230" w:rsidP="00054230">
            <w:pPr>
              <w:jc w:val="center"/>
              <w:rPr>
                <w:bCs/>
              </w:rPr>
            </w:pPr>
            <w:r w:rsidRPr="00746786">
              <w:rPr>
                <w:bCs/>
              </w:rPr>
              <w:t>34</w:t>
            </w:r>
          </w:p>
        </w:tc>
        <w:tc>
          <w:tcPr>
            <w:tcW w:w="1275" w:type="dxa"/>
            <w:gridSpan w:val="2"/>
            <w:vAlign w:val="bottom"/>
          </w:tcPr>
          <w:p w:rsidR="00054230" w:rsidRPr="00746786" w:rsidRDefault="00054230" w:rsidP="00054230">
            <w:pPr>
              <w:jc w:val="center"/>
              <w:rPr>
                <w:bCs/>
                <w:lang w:val="en-US"/>
              </w:rPr>
            </w:pPr>
            <w:r w:rsidRPr="00746786">
              <w:rPr>
                <w:bCs/>
              </w:rPr>
              <w:t>136</w:t>
            </w:r>
          </w:p>
        </w:tc>
      </w:tr>
      <w:tr w:rsidR="00054230" w:rsidRPr="00746786" w:rsidTr="00054230">
        <w:trPr>
          <w:gridAfter w:val="2"/>
          <w:wAfter w:w="30" w:type="dxa"/>
          <w:trHeight w:val="234"/>
        </w:trPr>
        <w:tc>
          <w:tcPr>
            <w:tcW w:w="2410" w:type="dxa"/>
            <w:vMerge/>
          </w:tcPr>
          <w:p w:rsidR="00054230" w:rsidRPr="00746786" w:rsidRDefault="00054230" w:rsidP="00054230">
            <w:pPr>
              <w:jc w:val="both"/>
              <w:rPr>
                <w:bCs/>
              </w:rPr>
            </w:pPr>
          </w:p>
        </w:tc>
        <w:tc>
          <w:tcPr>
            <w:tcW w:w="2127" w:type="dxa"/>
          </w:tcPr>
          <w:p w:rsidR="00054230" w:rsidRPr="00746786" w:rsidRDefault="00054230" w:rsidP="00054230">
            <w:pPr>
              <w:jc w:val="both"/>
              <w:rPr>
                <w:bCs/>
              </w:rPr>
            </w:pPr>
            <w:r w:rsidRPr="00746786">
              <w:rPr>
                <w:bCs/>
              </w:rPr>
              <w:t>География</w:t>
            </w:r>
          </w:p>
        </w:tc>
        <w:tc>
          <w:tcPr>
            <w:tcW w:w="882" w:type="dxa"/>
            <w:gridSpan w:val="2"/>
            <w:vAlign w:val="center"/>
          </w:tcPr>
          <w:p w:rsidR="00054230" w:rsidRPr="00746786" w:rsidRDefault="00054230" w:rsidP="00054230">
            <w:pPr>
              <w:jc w:val="center"/>
              <w:rPr>
                <w:bCs/>
              </w:rPr>
            </w:pPr>
            <w:r w:rsidRPr="00746786">
              <w:rPr>
                <w:bCs/>
              </w:rPr>
              <w:t>34</w:t>
            </w:r>
          </w:p>
        </w:tc>
        <w:tc>
          <w:tcPr>
            <w:tcW w:w="1134" w:type="dxa"/>
            <w:gridSpan w:val="2"/>
            <w:vAlign w:val="center"/>
          </w:tcPr>
          <w:p w:rsidR="00054230" w:rsidRPr="00746786" w:rsidRDefault="00054230" w:rsidP="00054230">
            <w:pPr>
              <w:jc w:val="center"/>
              <w:rPr>
                <w:bCs/>
              </w:rPr>
            </w:pPr>
            <w:r w:rsidRPr="00746786">
              <w:rPr>
                <w:bCs/>
              </w:rPr>
              <w:t>34</w:t>
            </w:r>
          </w:p>
        </w:tc>
        <w:tc>
          <w:tcPr>
            <w:tcW w:w="850" w:type="dxa"/>
            <w:gridSpan w:val="2"/>
            <w:vAlign w:val="center"/>
          </w:tcPr>
          <w:p w:rsidR="00054230" w:rsidRPr="00746786" w:rsidRDefault="00054230" w:rsidP="00054230">
            <w:pPr>
              <w:jc w:val="center"/>
              <w:rPr>
                <w:bCs/>
              </w:rPr>
            </w:pPr>
            <w:r w:rsidRPr="00746786">
              <w:rPr>
                <w:bCs/>
              </w:rPr>
              <w:t>68</w:t>
            </w:r>
          </w:p>
        </w:tc>
        <w:tc>
          <w:tcPr>
            <w:tcW w:w="851" w:type="dxa"/>
            <w:gridSpan w:val="2"/>
            <w:vAlign w:val="center"/>
          </w:tcPr>
          <w:p w:rsidR="00054230" w:rsidRPr="00746786" w:rsidRDefault="00054230" w:rsidP="00054230">
            <w:pPr>
              <w:jc w:val="center"/>
              <w:rPr>
                <w:bCs/>
              </w:rPr>
            </w:pPr>
            <w:r w:rsidRPr="00746786">
              <w:rPr>
                <w:bCs/>
              </w:rPr>
              <w:t>68</w:t>
            </w:r>
          </w:p>
        </w:tc>
        <w:tc>
          <w:tcPr>
            <w:tcW w:w="819" w:type="dxa"/>
            <w:gridSpan w:val="2"/>
            <w:vAlign w:val="center"/>
          </w:tcPr>
          <w:p w:rsidR="00054230" w:rsidRPr="00746786" w:rsidRDefault="00054230" w:rsidP="00054230">
            <w:pPr>
              <w:jc w:val="center"/>
              <w:rPr>
                <w:bCs/>
              </w:rPr>
            </w:pPr>
            <w:r w:rsidRPr="00746786">
              <w:rPr>
                <w:bCs/>
              </w:rPr>
              <w:t>68</w:t>
            </w:r>
          </w:p>
        </w:tc>
        <w:tc>
          <w:tcPr>
            <w:tcW w:w="1275" w:type="dxa"/>
            <w:gridSpan w:val="2"/>
            <w:vAlign w:val="center"/>
          </w:tcPr>
          <w:p w:rsidR="00054230" w:rsidRPr="00746786" w:rsidRDefault="00054230" w:rsidP="00054230">
            <w:pPr>
              <w:jc w:val="center"/>
              <w:rPr>
                <w:bCs/>
              </w:rPr>
            </w:pPr>
            <w:r w:rsidRPr="00746786">
              <w:rPr>
                <w:bCs/>
              </w:rPr>
              <w:t>272</w:t>
            </w:r>
          </w:p>
        </w:tc>
      </w:tr>
      <w:tr w:rsidR="00054230" w:rsidRPr="00746786" w:rsidTr="00054230">
        <w:trPr>
          <w:trHeight w:val="562"/>
        </w:trPr>
        <w:tc>
          <w:tcPr>
            <w:tcW w:w="2410" w:type="dxa"/>
          </w:tcPr>
          <w:p w:rsidR="00054230" w:rsidRPr="00746786" w:rsidRDefault="00054230" w:rsidP="00054230">
            <w:pPr>
              <w:jc w:val="both"/>
              <w:rPr>
                <w:bCs/>
              </w:rPr>
            </w:pPr>
            <w:r w:rsidRPr="00746786">
              <w:rPr>
                <w:bCs/>
              </w:rPr>
              <w:t>Основы духовно-нравственной культуры народов России</w:t>
            </w:r>
          </w:p>
        </w:tc>
        <w:tc>
          <w:tcPr>
            <w:tcW w:w="2127" w:type="dxa"/>
          </w:tcPr>
          <w:p w:rsidR="00054230" w:rsidRPr="00746786" w:rsidRDefault="00054230" w:rsidP="00054230">
            <w:pPr>
              <w:jc w:val="both"/>
              <w:rPr>
                <w:bCs/>
              </w:rPr>
            </w:pPr>
          </w:p>
        </w:tc>
        <w:tc>
          <w:tcPr>
            <w:tcW w:w="5841" w:type="dxa"/>
            <w:gridSpan w:val="14"/>
            <w:vAlign w:val="center"/>
          </w:tcPr>
          <w:p w:rsidR="00054230" w:rsidRPr="00746786" w:rsidRDefault="00054230" w:rsidP="00054230">
            <w:pPr>
              <w:ind w:right="-104"/>
              <w:jc w:val="center"/>
              <w:rPr>
                <w:bCs/>
              </w:rPr>
            </w:pPr>
            <w:r w:rsidRPr="00746786">
              <w:rPr>
                <w:bCs/>
              </w:rPr>
              <w:t>Через включение занятий по предметной области во внеурочную деятельность в рамках реализации Программы воспитания и  социализации</w:t>
            </w:r>
          </w:p>
        </w:tc>
      </w:tr>
      <w:tr w:rsidR="00054230" w:rsidRPr="00746786" w:rsidTr="00054230">
        <w:trPr>
          <w:gridAfter w:val="2"/>
          <w:wAfter w:w="30" w:type="dxa"/>
          <w:trHeight w:val="215"/>
        </w:trPr>
        <w:tc>
          <w:tcPr>
            <w:tcW w:w="2410" w:type="dxa"/>
            <w:vMerge w:val="restart"/>
          </w:tcPr>
          <w:p w:rsidR="00054230" w:rsidRPr="00746786" w:rsidRDefault="00054230" w:rsidP="00054230">
            <w:pPr>
              <w:jc w:val="both"/>
              <w:rPr>
                <w:bCs/>
              </w:rPr>
            </w:pPr>
            <w:r w:rsidRPr="00746786">
              <w:rPr>
                <w:bCs/>
              </w:rPr>
              <w:t>Естественнонаучные предметы</w:t>
            </w:r>
          </w:p>
        </w:tc>
        <w:tc>
          <w:tcPr>
            <w:tcW w:w="2127" w:type="dxa"/>
          </w:tcPr>
          <w:p w:rsidR="00054230" w:rsidRPr="00746786" w:rsidRDefault="00054230" w:rsidP="00054230">
            <w:pPr>
              <w:jc w:val="both"/>
              <w:rPr>
                <w:bCs/>
              </w:rPr>
            </w:pPr>
            <w:r w:rsidRPr="00746786">
              <w:rPr>
                <w:bCs/>
              </w:rPr>
              <w:t>Физика</w:t>
            </w:r>
          </w:p>
        </w:tc>
        <w:tc>
          <w:tcPr>
            <w:tcW w:w="882" w:type="dxa"/>
            <w:gridSpan w:val="2"/>
            <w:vAlign w:val="center"/>
          </w:tcPr>
          <w:p w:rsidR="00054230" w:rsidRPr="00746786" w:rsidRDefault="00054230" w:rsidP="00054230">
            <w:pPr>
              <w:jc w:val="center"/>
              <w:rPr>
                <w:bCs/>
              </w:rPr>
            </w:pPr>
          </w:p>
        </w:tc>
        <w:tc>
          <w:tcPr>
            <w:tcW w:w="1134" w:type="dxa"/>
            <w:gridSpan w:val="2"/>
            <w:vAlign w:val="bottom"/>
          </w:tcPr>
          <w:p w:rsidR="00054230" w:rsidRPr="00746786" w:rsidRDefault="00054230" w:rsidP="00054230">
            <w:pPr>
              <w:jc w:val="center"/>
              <w:rPr>
                <w:bCs/>
              </w:rPr>
            </w:pPr>
          </w:p>
        </w:tc>
        <w:tc>
          <w:tcPr>
            <w:tcW w:w="850" w:type="dxa"/>
            <w:gridSpan w:val="2"/>
            <w:vAlign w:val="bottom"/>
          </w:tcPr>
          <w:p w:rsidR="00054230" w:rsidRPr="00746786" w:rsidRDefault="00054230" w:rsidP="00054230">
            <w:pPr>
              <w:jc w:val="center"/>
              <w:rPr>
                <w:bCs/>
              </w:rPr>
            </w:pPr>
            <w:r w:rsidRPr="00746786">
              <w:rPr>
                <w:bCs/>
              </w:rPr>
              <w:t>68</w:t>
            </w:r>
          </w:p>
        </w:tc>
        <w:tc>
          <w:tcPr>
            <w:tcW w:w="851" w:type="dxa"/>
            <w:gridSpan w:val="2"/>
            <w:vAlign w:val="bottom"/>
          </w:tcPr>
          <w:p w:rsidR="00054230" w:rsidRPr="00746786" w:rsidRDefault="00054230" w:rsidP="00054230">
            <w:pPr>
              <w:jc w:val="center"/>
              <w:rPr>
                <w:bCs/>
              </w:rPr>
            </w:pPr>
            <w:r w:rsidRPr="00746786">
              <w:rPr>
                <w:bCs/>
              </w:rPr>
              <w:t>68</w:t>
            </w:r>
          </w:p>
        </w:tc>
        <w:tc>
          <w:tcPr>
            <w:tcW w:w="819" w:type="dxa"/>
            <w:gridSpan w:val="2"/>
            <w:vAlign w:val="bottom"/>
          </w:tcPr>
          <w:p w:rsidR="00054230" w:rsidRPr="00746786" w:rsidRDefault="00054230" w:rsidP="00054230">
            <w:pPr>
              <w:jc w:val="center"/>
              <w:rPr>
                <w:bCs/>
              </w:rPr>
            </w:pPr>
            <w:r w:rsidRPr="00746786">
              <w:rPr>
                <w:bCs/>
              </w:rPr>
              <w:t>102</w:t>
            </w:r>
          </w:p>
        </w:tc>
        <w:tc>
          <w:tcPr>
            <w:tcW w:w="1275" w:type="dxa"/>
            <w:gridSpan w:val="2"/>
            <w:vAlign w:val="bottom"/>
          </w:tcPr>
          <w:p w:rsidR="00054230" w:rsidRPr="00746786" w:rsidRDefault="00054230" w:rsidP="00054230">
            <w:pPr>
              <w:jc w:val="center"/>
              <w:rPr>
                <w:bCs/>
              </w:rPr>
            </w:pPr>
            <w:r w:rsidRPr="00746786">
              <w:rPr>
                <w:bCs/>
              </w:rPr>
              <w:t>238</w:t>
            </w:r>
          </w:p>
        </w:tc>
      </w:tr>
      <w:tr w:rsidR="00054230" w:rsidRPr="00746786" w:rsidTr="00054230">
        <w:trPr>
          <w:gridAfter w:val="2"/>
          <w:wAfter w:w="30" w:type="dxa"/>
          <w:trHeight w:val="354"/>
        </w:trPr>
        <w:tc>
          <w:tcPr>
            <w:tcW w:w="2410" w:type="dxa"/>
            <w:vMerge/>
          </w:tcPr>
          <w:p w:rsidR="00054230" w:rsidRPr="00746786" w:rsidRDefault="00054230" w:rsidP="00054230">
            <w:pPr>
              <w:jc w:val="both"/>
              <w:rPr>
                <w:bCs/>
              </w:rPr>
            </w:pPr>
            <w:r w:rsidRPr="00746786">
              <w:rPr>
                <w:bCs/>
              </w:rPr>
              <w:t>68</w:t>
            </w:r>
          </w:p>
        </w:tc>
        <w:tc>
          <w:tcPr>
            <w:tcW w:w="2127" w:type="dxa"/>
          </w:tcPr>
          <w:p w:rsidR="00054230" w:rsidRPr="00746786" w:rsidRDefault="00054230" w:rsidP="00054230">
            <w:pPr>
              <w:jc w:val="both"/>
              <w:rPr>
                <w:bCs/>
              </w:rPr>
            </w:pPr>
            <w:r w:rsidRPr="00746786">
              <w:rPr>
                <w:bCs/>
              </w:rPr>
              <w:t>Химия</w:t>
            </w:r>
          </w:p>
        </w:tc>
        <w:tc>
          <w:tcPr>
            <w:tcW w:w="882" w:type="dxa"/>
            <w:gridSpan w:val="2"/>
            <w:vAlign w:val="center"/>
          </w:tcPr>
          <w:p w:rsidR="00054230" w:rsidRPr="00746786" w:rsidRDefault="00054230" w:rsidP="00054230">
            <w:pPr>
              <w:jc w:val="center"/>
              <w:rPr>
                <w:bCs/>
              </w:rPr>
            </w:pPr>
          </w:p>
        </w:tc>
        <w:tc>
          <w:tcPr>
            <w:tcW w:w="1134" w:type="dxa"/>
            <w:gridSpan w:val="2"/>
            <w:vAlign w:val="bottom"/>
          </w:tcPr>
          <w:p w:rsidR="00054230" w:rsidRPr="00746786" w:rsidRDefault="00054230" w:rsidP="00054230">
            <w:pPr>
              <w:jc w:val="center"/>
              <w:rPr>
                <w:bCs/>
              </w:rPr>
            </w:pPr>
          </w:p>
        </w:tc>
        <w:tc>
          <w:tcPr>
            <w:tcW w:w="850" w:type="dxa"/>
            <w:gridSpan w:val="2"/>
            <w:vAlign w:val="bottom"/>
          </w:tcPr>
          <w:p w:rsidR="00054230" w:rsidRPr="00746786" w:rsidRDefault="00054230" w:rsidP="00054230">
            <w:pPr>
              <w:jc w:val="center"/>
              <w:rPr>
                <w:bCs/>
              </w:rPr>
            </w:pPr>
          </w:p>
        </w:tc>
        <w:tc>
          <w:tcPr>
            <w:tcW w:w="851" w:type="dxa"/>
            <w:gridSpan w:val="2"/>
            <w:vAlign w:val="center"/>
          </w:tcPr>
          <w:p w:rsidR="00054230" w:rsidRPr="00746786" w:rsidRDefault="00054230" w:rsidP="00054230">
            <w:pPr>
              <w:jc w:val="center"/>
              <w:rPr>
                <w:bCs/>
              </w:rPr>
            </w:pPr>
            <w:r w:rsidRPr="00746786">
              <w:rPr>
                <w:bCs/>
              </w:rPr>
              <w:t>68</w:t>
            </w:r>
          </w:p>
        </w:tc>
        <w:tc>
          <w:tcPr>
            <w:tcW w:w="819" w:type="dxa"/>
            <w:gridSpan w:val="2"/>
            <w:vAlign w:val="center"/>
          </w:tcPr>
          <w:p w:rsidR="00054230" w:rsidRPr="00746786" w:rsidRDefault="00054230" w:rsidP="00054230">
            <w:pPr>
              <w:jc w:val="center"/>
            </w:pPr>
            <w:r w:rsidRPr="00746786">
              <w:rPr>
                <w:bCs/>
              </w:rPr>
              <w:t>68</w:t>
            </w:r>
          </w:p>
        </w:tc>
        <w:tc>
          <w:tcPr>
            <w:tcW w:w="1275" w:type="dxa"/>
            <w:gridSpan w:val="2"/>
            <w:vAlign w:val="bottom"/>
          </w:tcPr>
          <w:p w:rsidR="00054230" w:rsidRPr="00746786" w:rsidRDefault="00054230" w:rsidP="00054230">
            <w:pPr>
              <w:jc w:val="center"/>
              <w:rPr>
                <w:bCs/>
                <w:lang w:val="en-US"/>
              </w:rPr>
            </w:pPr>
            <w:r w:rsidRPr="00746786">
              <w:rPr>
                <w:bCs/>
              </w:rPr>
              <w:t>136</w:t>
            </w:r>
          </w:p>
        </w:tc>
      </w:tr>
      <w:tr w:rsidR="00054230" w:rsidRPr="00746786" w:rsidTr="00054230">
        <w:trPr>
          <w:gridAfter w:val="2"/>
          <w:wAfter w:w="30" w:type="dxa"/>
          <w:trHeight w:val="289"/>
        </w:trPr>
        <w:tc>
          <w:tcPr>
            <w:tcW w:w="2410" w:type="dxa"/>
            <w:vMerge/>
          </w:tcPr>
          <w:p w:rsidR="00054230" w:rsidRPr="00746786" w:rsidRDefault="00054230" w:rsidP="00054230">
            <w:pPr>
              <w:jc w:val="both"/>
              <w:rPr>
                <w:bCs/>
              </w:rPr>
            </w:pPr>
          </w:p>
        </w:tc>
        <w:tc>
          <w:tcPr>
            <w:tcW w:w="2127" w:type="dxa"/>
          </w:tcPr>
          <w:p w:rsidR="00054230" w:rsidRPr="00746786" w:rsidRDefault="00054230" w:rsidP="00054230">
            <w:pPr>
              <w:jc w:val="both"/>
              <w:rPr>
                <w:bCs/>
              </w:rPr>
            </w:pPr>
            <w:r w:rsidRPr="00746786">
              <w:rPr>
                <w:bCs/>
              </w:rPr>
              <w:t>Биология</w:t>
            </w:r>
          </w:p>
        </w:tc>
        <w:tc>
          <w:tcPr>
            <w:tcW w:w="882" w:type="dxa"/>
            <w:gridSpan w:val="2"/>
            <w:vAlign w:val="center"/>
          </w:tcPr>
          <w:p w:rsidR="00054230" w:rsidRPr="00746786" w:rsidRDefault="00054230" w:rsidP="00054230">
            <w:pPr>
              <w:jc w:val="center"/>
              <w:rPr>
                <w:bCs/>
              </w:rPr>
            </w:pPr>
            <w:r w:rsidRPr="00746786">
              <w:rPr>
                <w:bCs/>
              </w:rPr>
              <w:t>34</w:t>
            </w:r>
          </w:p>
        </w:tc>
        <w:tc>
          <w:tcPr>
            <w:tcW w:w="1134" w:type="dxa"/>
            <w:gridSpan w:val="2"/>
            <w:vAlign w:val="bottom"/>
          </w:tcPr>
          <w:p w:rsidR="00054230" w:rsidRPr="00746786" w:rsidRDefault="00054230" w:rsidP="00054230">
            <w:pPr>
              <w:jc w:val="center"/>
              <w:rPr>
                <w:bCs/>
              </w:rPr>
            </w:pPr>
            <w:r w:rsidRPr="00746786">
              <w:rPr>
                <w:bCs/>
              </w:rPr>
              <w:t>34</w:t>
            </w:r>
          </w:p>
        </w:tc>
        <w:tc>
          <w:tcPr>
            <w:tcW w:w="850" w:type="dxa"/>
            <w:gridSpan w:val="2"/>
            <w:vAlign w:val="bottom"/>
          </w:tcPr>
          <w:p w:rsidR="00054230" w:rsidRPr="00746786" w:rsidRDefault="00054230" w:rsidP="00054230">
            <w:pPr>
              <w:jc w:val="center"/>
              <w:rPr>
                <w:bCs/>
              </w:rPr>
            </w:pPr>
            <w:r w:rsidRPr="00746786">
              <w:rPr>
                <w:bCs/>
              </w:rPr>
              <w:t>34</w:t>
            </w:r>
          </w:p>
        </w:tc>
        <w:tc>
          <w:tcPr>
            <w:tcW w:w="851" w:type="dxa"/>
            <w:gridSpan w:val="2"/>
            <w:vAlign w:val="bottom"/>
          </w:tcPr>
          <w:p w:rsidR="00054230" w:rsidRPr="00746786" w:rsidRDefault="00054230" w:rsidP="00054230">
            <w:pPr>
              <w:jc w:val="center"/>
              <w:rPr>
                <w:bCs/>
              </w:rPr>
            </w:pPr>
            <w:r w:rsidRPr="00746786">
              <w:rPr>
                <w:bCs/>
              </w:rPr>
              <w:t>68</w:t>
            </w:r>
          </w:p>
        </w:tc>
        <w:tc>
          <w:tcPr>
            <w:tcW w:w="819" w:type="dxa"/>
            <w:gridSpan w:val="2"/>
            <w:vAlign w:val="bottom"/>
          </w:tcPr>
          <w:p w:rsidR="00054230" w:rsidRPr="00746786" w:rsidRDefault="00054230" w:rsidP="00054230">
            <w:pPr>
              <w:jc w:val="center"/>
            </w:pPr>
            <w:r w:rsidRPr="00746786">
              <w:rPr>
                <w:bCs/>
              </w:rPr>
              <w:t>68</w:t>
            </w:r>
          </w:p>
        </w:tc>
        <w:tc>
          <w:tcPr>
            <w:tcW w:w="1275" w:type="dxa"/>
            <w:gridSpan w:val="2"/>
            <w:vAlign w:val="bottom"/>
          </w:tcPr>
          <w:p w:rsidR="00054230" w:rsidRPr="00746786" w:rsidRDefault="00054230" w:rsidP="00054230">
            <w:pPr>
              <w:jc w:val="center"/>
              <w:rPr>
                <w:bCs/>
              </w:rPr>
            </w:pPr>
            <w:r w:rsidRPr="00746786">
              <w:rPr>
                <w:bCs/>
              </w:rPr>
              <w:t>238</w:t>
            </w:r>
          </w:p>
        </w:tc>
      </w:tr>
      <w:tr w:rsidR="00054230" w:rsidRPr="00746786" w:rsidTr="00054230">
        <w:trPr>
          <w:gridAfter w:val="2"/>
          <w:wAfter w:w="30" w:type="dxa"/>
          <w:trHeight w:val="251"/>
        </w:trPr>
        <w:tc>
          <w:tcPr>
            <w:tcW w:w="2410" w:type="dxa"/>
            <w:vMerge w:val="restart"/>
          </w:tcPr>
          <w:p w:rsidR="00054230" w:rsidRPr="00746786" w:rsidRDefault="00054230" w:rsidP="00054230">
            <w:pPr>
              <w:jc w:val="both"/>
              <w:rPr>
                <w:bCs/>
              </w:rPr>
            </w:pPr>
            <w:r w:rsidRPr="00746786">
              <w:rPr>
                <w:bCs/>
              </w:rPr>
              <w:t>Искусство</w:t>
            </w:r>
          </w:p>
        </w:tc>
        <w:tc>
          <w:tcPr>
            <w:tcW w:w="2127" w:type="dxa"/>
          </w:tcPr>
          <w:p w:rsidR="00054230" w:rsidRPr="00746786" w:rsidRDefault="00054230" w:rsidP="00054230">
            <w:pPr>
              <w:jc w:val="both"/>
              <w:rPr>
                <w:bCs/>
              </w:rPr>
            </w:pPr>
            <w:r w:rsidRPr="00746786">
              <w:rPr>
                <w:bCs/>
              </w:rPr>
              <w:t>Музыка</w:t>
            </w:r>
          </w:p>
        </w:tc>
        <w:tc>
          <w:tcPr>
            <w:tcW w:w="882" w:type="dxa"/>
            <w:gridSpan w:val="2"/>
            <w:vAlign w:val="center"/>
          </w:tcPr>
          <w:p w:rsidR="00054230" w:rsidRPr="00746786" w:rsidRDefault="00054230" w:rsidP="00054230">
            <w:pPr>
              <w:jc w:val="center"/>
              <w:rPr>
                <w:bCs/>
              </w:rPr>
            </w:pPr>
            <w:r w:rsidRPr="00746786">
              <w:rPr>
                <w:bCs/>
              </w:rPr>
              <w:t>34</w:t>
            </w:r>
          </w:p>
        </w:tc>
        <w:tc>
          <w:tcPr>
            <w:tcW w:w="1134" w:type="dxa"/>
            <w:gridSpan w:val="2"/>
            <w:vAlign w:val="center"/>
          </w:tcPr>
          <w:p w:rsidR="00054230" w:rsidRPr="00746786" w:rsidRDefault="00054230" w:rsidP="00054230">
            <w:pPr>
              <w:jc w:val="center"/>
              <w:rPr>
                <w:bCs/>
              </w:rPr>
            </w:pPr>
            <w:r w:rsidRPr="00746786">
              <w:rPr>
                <w:bCs/>
              </w:rPr>
              <w:t>34</w:t>
            </w:r>
          </w:p>
        </w:tc>
        <w:tc>
          <w:tcPr>
            <w:tcW w:w="850" w:type="dxa"/>
            <w:gridSpan w:val="2"/>
            <w:vAlign w:val="center"/>
          </w:tcPr>
          <w:p w:rsidR="00054230" w:rsidRPr="00746786" w:rsidRDefault="00054230" w:rsidP="00054230">
            <w:pPr>
              <w:jc w:val="center"/>
              <w:rPr>
                <w:bCs/>
              </w:rPr>
            </w:pPr>
            <w:r w:rsidRPr="00746786">
              <w:rPr>
                <w:bCs/>
              </w:rPr>
              <w:t>34</w:t>
            </w:r>
          </w:p>
        </w:tc>
        <w:tc>
          <w:tcPr>
            <w:tcW w:w="851" w:type="dxa"/>
            <w:gridSpan w:val="2"/>
            <w:shd w:val="clear" w:color="auto" w:fill="FFFFFF"/>
            <w:vAlign w:val="center"/>
          </w:tcPr>
          <w:p w:rsidR="00054230" w:rsidRPr="00746786" w:rsidRDefault="00054230" w:rsidP="00054230">
            <w:pPr>
              <w:jc w:val="center"/>
              <w:rPr>
                <w:bCs/>
              </w:rPr>
            </w:pPr>
            <w:r w:rsidRPr="00746786">
              <w:rPr>
                <w:bCs/>
              </w:rPr>
              <w:t>34</w:t>
            </w:r>
          </w:p>
        </w:tc>
        <w:tc>
          <w:tcPr>
            <w:tcW w:w="819" w:type="dxa"/>
            <w:gridSpan w:val="2"/>
            <w:shd w:val="clear" w:color="auto" w:fill="FFFFFF"/>
            <w:vAlign w:val="center"/>
          </w:tcPr>
          <w:p w:rsidR="00054230" w:rsidRPr="00746786" w:rsidRDefault="00054230" w:rsidP="00054230">
            <w:pPr>
              <w:jc w:val="center"/>
              <w:rPr>
                <w:bCs/>
              </w:rPr>
            </w:pPr>
          </w:p>
        </w:tc>
        <w:tc>
          <w:tcPr>
            <w:tcW w:w="1275" w:type="dxa"/>
            <w:gridSpan w:val="2"/>
            <w:shd w:val="clear" w:color="auto" w:fill="FFFFFF"/>
            <w:vAlign w:val="center"/>
          </w:tcPr>
          <w:p w:rsidR="00054230" w:rsidRPr="00746786" w:rsidRDefault="00054230" w:rsidP="00054230">
            <w:pPr>
              <w:jc w:val="center"/>
              <w:rPr>
                <w:bCs/>
              </w:rPr>
            </w:pPr>
            <w:r w:rsidRPr="00746786">
              <w:rPr>
                <w:bCs/>
              </w:rPr>
              <w:t>136</w:t>
            </w:r>
          </w:p>
        </w:tc>
      </w:tr>
      <w:tr w:rsidR="00054230" w:rsidRPr="00746786" w:rsidTr="00054230">
        <w:trPr>
          <w:gridAfter w:val="2"/>
          <w:wAfter w:w="30" w:type="dxa"/>
          <w:trHeight w:val="215"/>
        </w:trPr>
        <w:tc>
          <w:tcPr>
            <w:tcW w:w="2410" w:type="dxa"/>
            <w:vMerge/>
          </w:tcPr>
          <w:p w:rsidR="00054230" w:rsidRPr="00746786" w:rsidRDefault="00054230" w:rsidP="00054230">
            <w:pPr>
              <w:jc w:val="both"/>
              <w:rPr>
                <w:bCs/>
              </w:rPr>
            </w:pPr>
          </w:p>
        </w:tc>
        <w:tc>
          <w:tcPr>
            <w:tcW w:w="2127" w:type="dxa"/>
          </w:tcPr>
          <w:p w:rsidR="00054230" w:rsidRPr="00746786" w:rsidRDefault="00054230" w:rsidP="00054230">
            <w:pPr>
              <w:jc w:val="both"/>
              <w:rPr>
                <w:bCs/>
              </w:rPr>
            </w:pPr>
            <w:r w:rsidRPr="00746786">
              <w:rPr>
                <w:bCs/>
              </w:rPr>
              <w:t>Изобразительное искусство</w:t>
            </w:r>
          </w:p>
        </w:tc>
        <w:tc>
          <w:tcPr>
            <w:tcW w:w="882" w:type="dxa"/>
            <w:gridSpan w:val="2"/>
            <w:vAlign w:val="center"/>
          </w:tcPr>
          <w:p w:rsidR="00054230" w:rsidRPr="00746786" w:rsidRDefault="00054230" w:rsidP="00054230">
            <w:pPr>
              <w:jc w:val="center"/>
              <w:rPr>
                <w:bCs/>
              </w:rPr>
            </w:pPr>
            <w:r w:rsidRPr="00746786">
              <w:rPr>
                <w:bCs/>
              </w:rPr>
              <w:t>34</w:t>
            </w:r>
          </w:p>
        </w:tc>
        <w:tc>
          <w:tcPr>
            <w:tcW w:w="1134" w:type="dxa"/>
            <w:gridSpan w:val="2"/>
            <w:vAlign w:val="center"/>
          </w:tcPr>
          <w:p w:rsidR="00054230" w:rsidRPr="00746786" w:rsidRDefault="00054230" w:rsidP="00054230">
            <w:pPr>
              <w:jc w:val="center"/>
              <w:rPr>
                <w:bCs/>
              </w:rPr>
            </w:pPr>
            <w:r w:rsidRPr="00746786">
              <w:rPr>
                <w:bCs/>
              </w:rPr>
              <w:t>34</w:t>
            </w:r>
          </w:p>
        </w:tc>
        <w:tc>
          <w:tcPr>
            <w:tcW w:w="850" w:type="dxa"/>
            <w:gridSpan w:val="2"/>
            <w:vAlign w:val="center"/>
          </w:tcPr>
          <w:p w:rsidR="00054230" w:rsidRPr="00746786" w:rsidRDefault="00054230" w:rsidP="00054230">
            <w:pPr>
              <w:jc w:val="center"/>
              <w:rPr>
                <w:bCs/>
              </w:rPr>
            </w:pPr>
            <w:r w:rsidRPr="00746786">
              <w:rPr>
                <w:bCs/>
              </w:rPr>
              <w:t>34</w:t>
            </w:r>
          </w:p>
        </w:tc>
        <w:tc>
          <w:tcPr>
            <w:tcW w:w="851" w:type="dxa"/>
            <w:gridSpan w:val="2"/>
            <w:shd w:val="clear" w:color="auto" w:fill="FFFFFF"/>
            <w:vAlign w:val="center"/>
          </w:tcPr>
          <w:p w:rsidR="00054230" w:rsidRPr="00746786" w:rsidRDefault="00054230" w:rsidP="00054230">
            <w:pPr>
              <w:jc w:val="center"/>
              <w:rPr>
                <w:bCs/>
              </w:rPr>
            </w:pPr>
          </w:p>
        </w:tc>
        <w:tc>
          <w:tcPr>
            <w:tcW w:w="819" w:type="dxa"/>
            <w:gridSpan w:val="2"/>
            <w:shd w:val="clear" w:color="auto" w:fill="FFFFFF"/>
            <w:vAlign w:val="center"/>
          </w:tcPr>
          <w:p w:rsidR="00054230" w:rsidRPr="00746786" w:rsidRDefault="00054230" w:rsidP="00054230">
            <w:pPr>
              <w:jc w:val="center"/>
              <w:rPr>
                <w:bCs/>
              </w:rPr>
            </w:pPr>
          </w:p>
        </w:tc>
        <w:tc>
          <w:tcPr>
            <w:tcW w:w="1275" w:type="dxa"/>
            <w:gridSpan w:val="2"/>
            <w:shd w:val="clear" w:color="auto" w:fill="FFFFFF"/>
            <w:vAlign w:val="center"/>
          </w:tcPr>
          <w:p w:rsidR="00054230" w:rsidRPr="00746786" w:rsidRDefault="00054230" w:rsidP="00054230">
            <w:pPr>
              <w:jc w:val="center"/>
              <w:rPr>
                <w:bCs/>
              </w:rPr>
            </w:pPr>
            <w:r w:rsidRPr="00746786">
              <w:rPr>
                <w:bCs/>
              </w:rPr>
              <w:t>102</w:t>
            </w:r>
          </w:p>
        </w:tc>
      </w:tr>
      <w:tr w:rsidR="00054230" w:rsidRPr="00746786" w:rsidTr="00054230">
        <w:trPr>
          <w:gridAfter w:val="2"/>
          <w:wAfter w:w="30" w:type="dxa"/>
          <w:trHeight w:val="301"/>
        </w:trPr>
        <w:tc>
          <w:tcPr>
            <w:tcW w:w="2410" w:type="dxa"/>
          </w:tcPr>
          <w:p w:rsidR="00054230" w:rsidRPr="00746786" w:rsidRDefault="00054230" w:rsidP="00054230">
            <w:pPr>
              <w:jc w:val="both"/>
              <w:rPr>
                <w:bCs/>
              </w:rPr>
            </w:pPr>
            <w:r w:rsidRPr="00746786">
              <w:rPr>
                <w:bCs/>
              </w:rPr>
              <w:t>Технология</w:t>
            </w:r>
          </w:p>
        </w:tc>
        <w:tc>
          <w:tcPr>
            <w:tcW w:w="2127" w:type="dxa"/>
          </w:tcPr>
          <w:p w:rsidR="00054230" w:rsidRPr="00746786" w:rsidRDefault="00054230" w:rsidP="00054230">
            <w:pPr>
              <w:jc w:val="both"/>
              <w:rPr>
                <w:bCs/>
              </w:rPr>
            </w:pPr>
            <w:r w:rsidRPr="00746786">
              <w:rPr>
                <w:bCs/>
              </w:rPr>
              <w:t>Технология</w:t>
            </w:r>
          </w:p>
        </w:tc>
        <w:tc>
          <w:tcPr>
            <w:tcW w:w="882" w:type="dxa"/>
            <w:gridSpan w:val="2"/>
            <w:vAlign w:val="center"/>
          </w:tcPr>
          <w:p w:rsidR="00054230" w:rsidRPr="00746786" w:rsidRDefault="00054230" w:rsidP="00054230">
            <w:pPr>
              <w:jc w:val="center"/>
              <w:rPr>
                <w:bCs/>
              </w:rPr>
            </w:pPr>
            <w:r w:rsidRPr="00746786">
              <w:rPr>
                <w:bCs/>
              </w:rPr>
              <w:t>68</w:t>
            </w:r>
          </w:p>
        </w:tc>
        <w:tc>
          <w:tcPr>
            <w:tcW w:w="1134" w:type="dxa"/>
            <w:gridSpan w:val="2"/>
            <w:vAlign w:val="center"/>
          </w:tcPr>
          <w:p w:rsidR="00054230" w:rsidRPr="00746786" w:rsidRDefault="00054230" w:rsidP="00054230">
            <w:pPr>
              <w:jc w:val="center"/>
              <w:rPr>
                <w:bCs/>
              </w:rPr>
            </w:pPr>
            <w:r w:rsidRPr="00746786">
              <w:rPr>
                <w:bCs/>
              </w:rPr>
              <w:t>68</w:t>
            </w:r>
          </w:p>
        </w:tc>
        <w:tc>
          <w:tcPr>
            <w:tcW w:w="850" w:type="dxa"/>
            <w:gridSpan w:val="2"/>
            <w:vAlign w:val="center"/>
          </w:tcPr>
          <w:p w:rsidR="00054230" w:rsidRPr="00746786" w:rsidRDefault="00054230" w:rsidP="00054230">
            <w:pPr>
              <w:jc w:val="center"/>
              <w:rPr>
                <w:bCs/>
              </w:rPr>
            </w:pPr>
            <w:r w:rsidRPr="00746786">
              <w:rPr>
                <w:bCs/>
              </w:rPr>
              <w:t>68</w:t>
            </w:r>
          </w:p>
        </w:tc>
        <w:tc>
          <w:tcPr>
            <w:tcW w:w="851" w:type="dxa"/>
            <w:gridSpan w:val="2"/>
            <w:shd w:val="clear" w:color="auto" w:fill="FFFFFF"/>
            <w:vAlign w:val="center"/>
          </w:tcPr>
          <w:p w:rsidR="00054230" w:rsidRPr="00746786" w:rsidRDefault="00054230" w:rsidP="00054230">
            <w:pPr>
              <w:jc w:val="center"/>
              <w:rPr>
                <w:bCs/>
              </w:rPr>
            </w:pPr>
            <w:r w:rsidRPr="00746786">
              <w:rPr>
                <w:bCs/>
              </w:rPr>
              <w:t>34</w:t>
            </w:r>
          </w:p>
        </w:tc>
        <w:tc>
          <w:tcPr>
            <w:tcW w:w="819" w:type="dxa"/>
            <w:gridSpan w:val="2"/>
            <w:shd w:val="clear" w:color="auto" w:fill="FFFFFF"/>
            <w:vAlign w:val="center"/>
          </w:tcPr>
          <w:p w:rsidR="00054230" w:rsidRPr="00746786" w:rsidRDefault="00054230" w:rsidP="00054230">
            <w:pPr>
              <w:jc w:val="center"/>
              <w:rPr>
                <w:bCs/>
              </w:rPr>
            </w:pPr>
          </w:p>
        </w:tc>
        <w:tc>
          <w:tcPr>
            <w:tcW w:w="1275" w:type="dxa"/>
            <w:gridSpan w:val="2"/>
            <w:shd w:val="clear" w:color="auto" w:fill="FFFFFF"/>
            <w:vAlign w:val="center"/>
          </w:tcPr>
          <w:p w:rsidR="00054230" w:rsidRPr="00746786" w:rsidRDefault="00054230" w:rsidP="00054230">
            <w:pPr>
              <w:jc w:val="center"/>
              <w:rPr>
                <w:bCs/>
              </w:rPr>
            </w:pPr>
            <w:r w:rsidRPr="00746786">
              <w:rPr>
                <w:bCs/>
              </w:rPr>
              <w:t>238</w:t>
            </w:r>
          </w:p>
        </w:tc>
      </w:tr>
      <w:tr w:rsidR="00054230" w:rsidRPr="00746786" w:rsidTr="00054230">
        <w:trPr>
          <w:gridAfter w:val="2"/>
          <w:wAfter w:w="30" w:type="dxa"/>
          <w:trHeight w:val="413"/>
        </w:trPr>
        <w:tc>
          <w:tcPr>
            <w:tcW w:w="2410" w:type="dxa"/>
            <w:vMerge w:val="restart"/>
            <w:vAlign w:val="center"/>
          </w:tcPr>
          <w:p w:rsidR="00054230" w:rsidRPr="00746786" w:rsidRDefault="00054230" w:rsidP="00054230">
            <w:pPr>
              <w:jc w:val="center"/>
              <w:rPr>
                <w:bCs/>
              </w:rPr>
            </w:pPr>
            <w:r w:rsidRPr="00746786">
              <w:rPr>
                <w:bCs/>
              </w:rPr>
              <w:t>Физическая культура и Основы безопасности жизнедеятельности</w:t>
            </w:r>
          </w:p>
        </w:tc>
        <w:tc>
          <w:tcPr>
            <w:tcW w:w="2127" w:type="dxa"/>
            <w:vAlign w:val="center"/>
          </w:tcPr>
          <w:p w:rsidR="00054230" w:rsidRPr="00746786" w:rsidRDefault="00054230" w:rsidP="00054230">
            <w:pPr>
              <w:jc w:val="center"/>
              <w:rPr>
                <w:bCs/>
              </w:rPr>
            </w:pPr>
            <w:r w:rsidRPr="00746786">
              <w:rPr>
                <w:bCs/>
              </w:rPr>
              <w:t>ОБЖ</w:t>
            </w:r>
          </w:p>
        </w:tc>
        <w:tc>
          <w:tcPr>
            <w:tcW w:w="882" w:type="dxa"/>
            <w:gridSpan w:val="2"/>
            <w:vAlign w:val="center"/>
          </w:tcPr>
          <w:p w:rsidR="00054230" w:rsidRPr="00746786" w:rsidRDefault="00054230" w:rsidP="00054230">
            <w:pPr>
              <w:jc w:val="center"/>
              <w:rPr>
                <w:bCs/>
              </w:rPr>
            </w:pPr>
          </w:p>
        </w:tc>
        <w:tc>
          <w:tcPr>
            <w:tcW w:w="1134" w:type="dxa"/>
            <w:gridSpan w:val="2"/>
            <w:vAlign w:val="center"/>
          </w:tcPr>
          <w:p w:rsidR="00054230" w:rsidRPr="00746786" w:rsidRDefault="00054230" w:rsidP="00054230">
            <w:pPr>
              <w:jc w:val="center"/>
              <w:rPr>
                <w:bCs/>
              </w:rPr>
            </w:pPr>
          </w:p>
        </w:tc>
        <w:tc>
          <w:tcPr>
            <w:tcW w:w="850" w:type="dxa"/>
            <w:gridSpan w:val="2"/>
            <w:vAlign w:val="center"/>
          </w:tcPr>
          <w:p w:rsidR="00054230" w:rsidRPr="00746786" w:rsidRDefault="00054230" w:rsidP="00054230">
            <w:pPr>
              <w:jc w:val="center"/>
              <w:rPr>
                <w:bCs/>
              </w:rPr>
            </w:pPr>
          </w:p>
        </w:tc>
        <w:tc>
          <w:tcPr>
            <w:tcW w:w="851" w:type="dxa"/>
            <w:gridSpan w:val="2"/>
            <w:shd w:val="clear" w:color="auto" w:fill="FFFFFF"/>
            <w:vAlign w:val="center"/>
          </w:tcPr>
          <w:p w:rsidR="00054230" w:rsidRPr="00746786" w:rsidRDefault="00054230" w:rsidP="00054230">
            <w:pPr>
              <w:jc w:val="center"/>
              <w:rPr>
                <w:bCs/>
              </w:rPr>
            </w:pPr>
            <w:r w:rsidRPr="00746786">
              <w:rPr>
                <w:bCs/>
              </w:rPr>
              <w:t>34</w:t>
            </w:r>
          </w:p>
        </w:tc>
        <w:tc>
          <w:tcPr>
            <w:tcW w:w="819" w:type="dxa"/>
            <w:gridSpan w:val="2"/>
            <w:shd w:val="clear" w:color="auto" w:fill="FFFFFF"/>
            <w:vAlign w:val="center"/>
          </w:tcPr>
          <w:p w:rsidR="00054230" w:rsidRPr="00746786" w:rsidRDefault="00054230" w:rsidP="00054230">
            <w:pPr>
              <w:jc w:val="center"/>
              <w:rPr>
                <w:bCs/>
              </w:rPr>
            </w:pPr>
            <w:r w:rsidRPr="00746786">
              <w:rPr>
                <w:bCs/>
              </w:rPr>
              <w:t>34</w:t>
            </w:r>
          </w:p>
        </w:tc>
        <w:tc>
          <w:tcPr>
            <w:tcW w:w="1275" w:type="dxa"/>
            <w:gridSpan w:val="2"/>
            <w:shd w:val="clear" w:color="auto" w:fill="FFFFFF"/>
            <w:vAlign w:val="center"/>
          </w:tcPr>
          <w:p w:rsidR="00054230" w:rsidRPr="00746786" w:rsidRDefault="00054230" w:rsidP="00054230">
            <w:pPr>
              <w:jc w:val="center"/>
              <w:rPr>
                <w:bCs/>
                <w:lang w:val="en-US"/>
              </w:rPr>
            </w:pPr>
            <w:r w:rsidRPr="00746786">
              <w:rPr>
                <w:bCs/>
              </w:rPr>
              <w:t>68</w:t>
            </w:r>
          </w:p>
        </w:tc>
      </w:tr>
      <w:tr w:rsidR="00054230" w:rsidRPr="00746786" w:rsidTr="00054230">
        <w:trPr>
          <w:gridAfter w:val="2"/>
          <w:wAfter w:w="30" w:type="dxa"/>
          <w:trHeight w:val="413"/>
        </w:trPr>
        <w:tc>
          <w:tcPr>
            <w:tcW w:w="2410" w:type="dxa"/>
            <w:vMerge/>
            <w:vAlign w:val="center"/>
          </w:tcPr>
          <w:p w:rsidR="00054230" w:rsidRPr="00746786" w:rsidRDefault="00054230" w:rsidP="00054230">
            <w:pPr>
              <w:jc w:val="center"/>
              <w:rPr>
                <w:bCs/>
              </w:rPr>
            </w:pPr>
          </w:p>
        </w:tc>
        <w:tc>
          <w:tcPr>
            <w:tcW w:w="2127" w:type="dxa"/>
            <w:vAlign w:val="center"/>
          </w:tcPr>
          <w:p w:rsidR="00054230" w:rsidRPr="00746786" w:rsidRDefault="00054230" w:rsidP="00054230">
            <w:pPr>
              <w:jc w:val="center"/>
              <w:rPr>
                <w:bCs/>
              </w:rPr>
            </w:pPr>
            <w:r w:rsidRPr="00746786">
              <w:rPr>
                <w:bCs/>
              </w:rPr>
              <w:t>Физическая культура</w:t>
            </w:r>
          </w:p>
        </w:tc>
        <w:tc>
          <w:tcPr>
            <w:tcW w:w="882" w:type="dxa"/>
            <w:gridSpan w:val="2"/>
            <w:vAlign w:val="center"/>
          </w:tcPr>
          <w:p w:rsidR="00054230" w:rsidRPr="00746786" w:rsidRDefault="00054230" w:rsidP="00054230">
            <w:pPr>
              <w:jc w:val="center"/>
              <w:rPr>
                <w:bCs/>
              </w:rPr>
            </w:pPr>
            <w:r w:rsidRPr="00746786">
              <w:rPr>
                <w:bCs/>
              </w:rPr>
              <w:t>68</w:t>
            </w:r>
          </w:p>
        </w:tc>
        <w:tc>
          <w:tcPr>
            <w:tcW w:w="1134" w:type="dxa"/>
            <w:gridSpan w:val="2"/>
            <w:vAlign w:val="center"/>
          </w:tcPr>
          <w:p w:rsidR="00054230" w:rsidRPr="00746786" w:rsidRDefault="00054230" w:rsidP="00054230">
            <w:pPr>
              <w:jc w:val="center"/>
              <w:rPr>
                <w:bCs/>
              </w:rPr>
            </w:pPr>
            <w:r w:rsidRPr="00746786">
              <w:rPr>
                <w:bCs/>
              </w:rPr>
              <w:t>68</w:t>
            </w:r>
          </w:p>
        </w:tc>
        <w:tc>
          <w:tcPr>
            <w:tcW w:w="850" w:type="dxa"/>
            <w:gridSpan w:val="2"/>
            <w:vAlign w:val="center"/>
          </w:tcPr>
          <w:p w:rsidR="00054230" w:rsidRPr="00746786" w:rsidRDefault="00054230" w:rsidP="00054230">
            <w:pPr>
              <w:jc w:val="center"/>
              <w:rPr>
                <w:bCs/>
              </w:rPr>
            </w:pPr>
            <w:r w:rsidRPr="00746786">
              <w:rPr>
                <w:bCs/>
              </w:rPr>
              <w:t>68</w:t>
            </w:r>
          </w:p>
        </w:tc>
        <w:tc>
          <w:tcPr>
            <w:tcW w:w="851" w:type="dxa"/>
            <w:gridSpan w:val="2"/>
            <w:shd w:val="clear" w:color="auto" w:fill="FFFFFF"/>
            <w:vAlign w:val="center"/>
          </w:tcPr>
          <w:p w:rsidR="00054230" w:rsidRPr="00746786" w:rsidRDefault="00054230" w:rsidP="00054230">
            <w:pPr>
              <w:jc w:val="center"/>
              <w:rPr>
                <w:bCs/>
              </w:rPr>
            </w:pPr>
            <w:r w:rsidRPr="00746786">
              <w:rPr>
                <w:bCs/>
              </w:rPr>
              <w:t>68</w:t>
            </w:r>
          </w:p>
        </w:tc>
        <w:tc>
          <w:tcPr>
            <w:tcW w:w="819" w:type="dxa"/>
            <w:gridSpan w:val="2"/>
            <w:shd w:val="clear" w:color="auto" w:fill="FFFFFF"/>
            <w:vAlign w:val="center"/>
          </w:tcPr>
          <w:p w:rsidR="00054230" w:rsidRPr="00746786" w:rsidRDefault="00054230" w:rsidP="00054230">
            <w:pPr>
              <w:jc w:val="center"/>
              <w:rPr>
                <w:bCs/>
              </w:rPr>
            </w:pPr>
            <w:r w:rsidRPr="00746786">
              <w:rPr>
                <w:bCs/>
              </w:rPr>
              <w:t>68</w:t>
            </w:r>
          </w:p>
        </w:tc>
        <w:tc>
          <w:tcPr>
            <w:tcW w:w="1275" w:type="dxa"/>
            <w:gridSpan w:val="2"/>
            <w:shd w:val="clear" w:color="auto" w:fill="FFFFFF"/>
            <w:vAlign w:val="center"/>
          </w:tcPr>
          <w:p w:rsidR="00054230" w:rsidRPr="00746786" w:rsidRDefault="00054230" w:rsidP="00054230">
            <w:pPr>
              <w:jc w:val="center"/>
              <w:rPr>
                <w:bCs/>
              </w:rPr>
            </w:pPr>
            <w:r w:rsidRPr="00746786">
              <w:rPr>
                <w:bCs/>
              </w:rPr>
              <w:t>340</w:t>
            </w:r>
          </w:p>
        </w:tc>
      </w:tr>
      <w:tr w:rsidR="00054230" w:rsidRPr="00746786" w:rsidTr="00054230">
        <w:trPr>
          <w:gridAfter w:val="3"/>
          <w:wAfter w:w="42" w:type="dxa"/>
          <w:trHeight w:val="284"/>
        </w:trPr>
        <w:tc>
          <w:tcPr>
            <w:tcW w:w="4537" w:type="dxa"/>
            <w:gridSpan w:val="2"/>
          </w:tcPr>
          <w:p w:rsidR="00054230" w:rsidRPr="00746786" w:rsidRDefault="00054230" w:rsidP="00054230">
            <w:pPr>
              <w:jc w:val="both"/>
              <w:rPr>
                <w:b/>
                <w:bCs/>
              </w:rPr>
            </w:pPr>
            <w:r w:rsidRPr="00746786">
              <w:rPr>
                <w:b/>
                <w:bCs/>
              </w:rPr>
              <w:t>Итого</w:t>
            </w:r>
          </w:p>
        </w:tc>
        <w:tc>
          <w:tcPr>
            <w:tcW w:w="870" w:type="dxa"/>
            <w:shd w:val="clear" w:color="auto" w:fill="auto"/>
            <w:vAlign w:val="center"/>
          </w:tcPr>
          <w:p w:rsidR="00054230" w:rsidRPr="00746786" w:rsidRDefault="00054230" w:rsidP="00054230">
            <w:pPr>
              <w:jc w:val="center"/>
              <w:rPr>
                <w:bCs/>
              </w:rPr>
            </w:pPr>
            <w:r w:rsidRPr="00746786">
              <w:rPr>
                <w:bCs/>
              </w:rPr>
              <w:t>958/918</w:t>
            </w:r>
          </w:p>
        </w:tc>
        <w:tc>
          <w:tcPr>
            <w:tcW w:w="1134" w:type="dxa"/>
            <w:gridSpan w:val="2"/>
            <w:shd w:val="clear" w:color="auto" w:fill="auto"/>
            <w:vAlign w:val="center"/>
          </w:tcPr>
          <w:p w:rsidR="00054230" w:rsidRPr="00746786" w:rsidRDefault="00054230" w:rsidP="00054230">
            <w:pPr>
              <w:jc w:val="center"/>
              <w:rPr>
                <w:bCs/>
              </w:rPr>
            </w:pPr>
            <w:r w:rsidRPr="00746786">
              <w:rPr>
                <w:bCs/>
              </w:rPr>
              <w:t>1003/969</w:t>
            </w:r>
          </w:p>
        </w:tc>
        <w:tc>
          <w:tcPr>
            <w:tcW w:w="850" w:type="dxa"/>
            <w:gridSpan w:val="2"/>
            <w:shd w:val="clear" w:color="auto" w:fill="auto"/>
            <w:vAlign w:val="center"/>
          </w:tcPr>
          <w:p w:rsidR="00054230" w:rsidRPr="00746786" w:rsidRDefault="00054230" w:rsidP="00054230">
            <w:pPr>
              <w:jc w:val="center"/>
              <w:rPr>
                <w:bCs/>
              </w:rPr>
            </w:pPr>
            <w:r w:rsidRPr="00746786">
              <w:rPr>
                <w:bCs/>
              </w:rPr>
              <w:t>1054/1020</w:t>
            </w:r>
          </w:p>
        </w:tc>
        <w:tc>
          <w:tcPr>
            <w:tcW w:w="851" w:type="dxa"/>
            <w:gridSpan w:val="2"/>
            <w:shd w:val="clear" w:color="auto" w:fill="auto"/>
            <w:vAlign w:val="center"/>
          </w:tcPr>
          <w:p w:rsidR="00054230" w:rsidRPr="00746786" w:rsidRDefault="00054230" w:rsidP="00054230">
            <w:pPr>
              <w:jc w:val="center"/>
              <w:rPr>
                <w:bCs/>
              </w:rPr>
            </w:pPr>
            <w:r w:rsidRPr="00746786">
              <w:rPr>
                <w:bCs/>
              </w:rPr>
              <w:t>1054/1020</w:t>
            </w:r>
          </w:p>
        </w:tc>
        <w:tc>
          <w:tcPr>
            <w:tcW w:w="819" w:type="dxa"/>
            <w:gridSpan w:val="2"/>
            <w:shd w:val="clear" w:color="auto" w:fill="auto"/>
            <w:vAlign w:val="center"/>
          </w:tcPr>
          <w:p w:rsidR="00054230" w:rsidRPr="00746786" w:rsidRDefault="00054230" w:rsidP="00054230">
            <w:pPr>
              <w:jc w:val="center"/>
              <w:rPr>
                <w:bCs/>
              </w:rPr>
            </w:pPr>
            <w:r w:rsidRPr="00746786">
              <w:rPr>
                <w:bCs/>
              </w:rPr>
              <w:t>1088/1054</w:t>
            </w:r>
          </w:p>
        </w:tc>
        <w:tc>
          <w:tcPr>
            <w:tcW w:w="1275" w:type="dxa"/>
            <w:gridSpan w:val="2"/>
            <w:shd w:val="clear" w:color="auto" w:fill="auto"/>
            <w:vAlign w:val="center"/>
          </w:tcPr>
          <w:p w:rsidR="00054230" w:rsidRPr="00746786" w:rsidRDefault="00054230" w:rsidP="00054230">
            <w:pPr>
              <w:jc w:val="center"/>
              <w:rPr>
                <w:bCs/>
              </w:rPr>
            </w:pPr>
            <w:r w:rsidRPr="00746786">
              <w:rPr>
                <w:bCs/>
              </w:rPr>
              <w:t>4947/4777</w:t>
            </w:r>
          </w:p>
        </w:tc>
      </w:tr>
      <w:tr w:rsidR="00054230" w:rsidRPr="00746786" w:rsidTr="00054230">
        <w:trPr>
          <w:gridAfter w:val="3"/>
          <w:wAfter w:w="42" w:type="dxa"/>
          <w:trHeight w:val="284"/>
        </w:trPr>
        <w:tc>
          <w:tcPr>
            <w:tcW w:w="4537" w:type="dxa"/>
            <w:gridSpan w:val="2"/>
          </w:tcPr>
          <w:p w:rsidR="00054230" w:rsidRPr="00746786" w:rsidRDefault="00054230" w:rsidP="00054230">
            <w:pPr>
              <w:jc w:val="both"/>
              <w:rPr>
                <w:b/>
                <w:bCs/>
              </w:rPr>
            </w:pPr>
            <w:r w:rsidRPr="00746786">
              <w:rPr>
                <w:b/>
                <w:bCs/>
                <w:i/>
              </w:rPr>
              <w:t>Часть, формируемая участниками образовательных отношений</w:t>
            </w:r>
          </w:p>
        </w:tc>
        <w:tc>
          <w:tcPr>
            <w:tcW w:w="870" w:type="dxa"/>
            <w:shd w:val="clear" w:color="auto" w:fill="auto"/>
            <w:vAlign w:val="center"/>
          </w:tcPr>
          <w:p w:rsidR="00054230" w:rsidRPr="00746786" w:rsidRDefault="00054230" w:rsidP="00054230">
            <w:pPr>
              <w:jc w:val="center"/>
              <w:rPr>
                <w:bCs/>
                <w:i/>
              </w:rPr>
            </w:pPr>
            <w:r w:rsidRPr="00746786">
              <w:rPr>
                <w:bCs/>
                <w:i/>
              </w:rPr>
              <w:t xml:space="preserve">34/68 </w:t>
            </w:r>
          </w:p>
        </w:tc>
        <w:tc>
          <w:tcPr>
            <w:tcW w:w="1134" w:type="dxa"/>
            <w:gridSpan w:val="2"/>
            <w:shd w:val="clear" w:color="auto" w:fill="auto"/>
            <w:vAlign w:val="center"/>
          </w:tcPr>
          <w:p w:rsidR="00054230" w:rsidRPr="00746786" w:rsidRDefault="00054230" w:rsidP="00054230">
            <w:pPr>
              <w:jc w:val="center"/>
              <w:rPr>
                <w:bCs/>
                <w:i/>
              </w:rPr>
            </w:pPr>
            <w:r w:rsidRPr="00746786">
              <w:rPr>
                <w:bCs/>
                <w:i/>
              </w:rPr>
              <w:t xml:space="preserve">17/51 </w:t>
            </w:r>
          </w:p>
        </w:tc>
        <w:tc>
          <w:tcPr>
            <w:tcW w:w="850" w:type="dxa"/>
            <w:gridSpan w:val="2"/>
            <w:shd w:val="clear" w:color="auto" w:fill="auto"/>
            <w:vAlign w:val="center"/>
          </w:tcPr>
          <w:p w:rsidR="00054230" w:rsidRPr="00746786" w:rsidRDefault="00054230" w:rsidP="00054230">
            <w:pPr>
              <w:jc w:val="center"/>
              <w:rPr>
                <w:bCs/>
                <w:i/>
              </w:rPr>
            </w:pPr>
            <w:r w:rsidRPr="00746786">
              <w:rPr>
                <w:bCs/>
                <w:i/>
              </w:rPr>
              <w:t>34/68</w:t>
            </w:r>
          </w:p>
        </w:tc>
        <w:tc>
          <w:tcPr>
            <w:tcW w:w="851" w:type="dxa"/>
            <w:gridSpan w:val="2"/>
            <w:shd w:val="clear" w:color="auto" w:fill="auto"/>
            <w:vAlign w:val="center"/>
          </w:tcPr>
          <w:p w:rsidR="00054230" w:rsidRPr="00746786" w:rsidRDefault="00054230" w:rsidP="00054230">
            <w:pPr>
              <w:jc w:val="center"/>
              <w:rPr>
                <w:bCs/>
                <w:i/>
              </w:rPr>
            </w:pPr>
            <w:r w:rsidRPr="00746786">
              <w:rPr>
                <w:bCs/>
                <w:i/>
              </w:rPr>
              <w:t>68/102</w:t>
            </w:r>
          </w:p>
        </w:tc>
        <w:tc>
          <w:tcPr>
            <w:tcW w:w="819" w:type="dxa"/>
            <w:gridSpan w:val="2"/>
            <w:shd w:val="clear" w:color="auto" w:fill="auto"/>
            <w:vAlign w:val="center"/>
          </w:tcPr>
          <w:p w:rsidR="00054230" w:rsidRPr="00746786" w:rsidRDefault="00054230" w:rsidP="00054230">
            <w:pPr>
              <w:jc w:val="center"/>
              <w:rPr>
                <w:bCs/>
                <w:i/>
              </w:rPr>
            </w:pPr>
            <w:r w:rsidRPr="00746786">
              <w:rPr>
                <w:bCs/>
                <w:i/>
              </w:rPr>
              <w:t>34/68</w:t>
            </w:r>
          </w:p>
        </w:tc>
        <w:tc>
          <w:tcPr>
            <w:tcW w:w="1275" w:type="dxa"/>
            <w:gridSpan w:val="2"/>
            <w:shd w:val="clear" w:color="auto" w:fill="auto"/>
            <w:vAlign w:val="center"/>
          </w:tcPr>
          <w:p w:rsidR="00054230" w:rsidRPr="00746786" w:rsidRDefault="00054230" w:rsidP="00054230">
            <w:pPr>
              <w:jc w:val="center"/>
              <w:rPr>
                <w:bCs/>
                <w:i/>
              </w:rPr>
            </w:pPr>
            <w:r w:rsidRPr="00746786">
              <w:rPr>
                <w:bCs/>
                <w:i/>
              </w:rPr>
              <w:t>5,5/10,5</w:t>
            </w:r>
          </w:p>
        </w:tc>
      </w:tr>
      <w:tr w:rsidR="00054230" w:rsidRPr="00746786" w:rsidTr="00054230">
        <w:trPr>
          <w:gridAfter w:val="3"/>
          <w:wAfter w:w="42" w:type="dxa"/>
          <w:trHeight w:val="284"/>
        </w:trPr>
        <w:tc>
          <w:tcPr>
            <w:tcW w:w="4537" w:type="dxa"/>
            <w:gridSpan w:val="2"/>
          </w:tcPr>
          <w:p w:rsidR="00054230" w:rsidRPr="00746786" w:rsidRDefault="00054230" w:rsidP="00054230">
            <w:pPr>
              <w:jc w:val="both"/>
              <w:rPr>
                <w:bCs/>
                <w:i/>
              </w:rPr>
            </w:pPr>
            <w:r w:rsidRPr="00746786">
              <w:rPr>
                <w:bCs/>
              </w:rPr>
              <w:t>Физическая культура (углубленное изучение предмета)* *</w:t>
            </w:r>
          </w:p>
        </w:tc>
        <w:tc>
          <w:tcPr>
            <w:tcW w:w="870" w:type="dxa"/>
            <w:shd w:val="clear" w:color="auto" w:fill="auto"/>
            <w:vAlign w:val="center"/>
          </w:tcPr>
          <w:p w:rsidR="00054230" w:rsidRPr="00746786" w:rsidRDefault="00054230" w:rsidP="00054230">
            <w:pPr>
              <w:jc w:val="center"/>
              <w:rPr>
                <w:bCs/>
                <w:color w:val="FF0000"/>
              </w:rPr>
            </w:pPr>
            <w:r w:rsidRPr="00746786">
              <w:rPr>
                <w:bCs/>
              </w:rPr>
              <w:t xml:space="preserve"> 0/34</w:t>
            </w:r>
          </w:p>
        </w:tc>
        <w:tc>
          <w:tcPr>
            <w:tcW w:w="1134" w:type="dxa"/>
            <w:gridSpan w:val="2"/>
            <w:shd w:val="clear" w:color="auto" w:fill="auto"/>
            <w:vAlign w:val="center"/>
          </w:tcPr>
          <w:p w:rsidR="00054230" w:rsidRPr="00746786" w:rsidRDefault="00054230" w:rsidP="00054230">
            <w:pPr>
              <w:jc w:val="center"/>
              <w:rPr>
                <w:bCs/>
              </w:rPr>
            </w:pPr>
            <w:r w:rsidRPr="00746786">
              <w:rPr>
                <w:bCs/>
              </w:rPr>
              <w:t xml:space="preserve">  0/34</w:t>
            </w:r>
          </w:p>
        </w:tc>
        <w:tc>
          <w:tcPr>
            <w:tcW w:w="850" w:type="dxa"/>
            <w:gridSpan w:val="2"/>
            <w:shd w:val="clear" w:color="auto" w:fill="auto"/>
            <w:vAlign w:val="center"/>
          </w:tcPr>
          <w:p w:rsidR="00054230" w:rsidRPr="00746786" w:rsidRDefault="00054230" w:rsidP="00054230">
            <w:pPr>
              <w:jc w:val="center"/>
              <w:rPr>
                <w:bCs/>
              </w:rPr>
            </w:pPr>
            <w:r w:rsidRPr="00746786">
              <w:rPr>
                <w:bCs/>
              </w:rPr>
              <w:t xml:space="preserve">0/34 </w:t>
            </w:r>
          </w:p>
        </w:tc>
        <w:tc>
          <w:tcPr>
            <w:tcW w:w="851" w:type="dxa"/>
            <w:gridSpan w:val="2"/>
            <w:shd w:val="clear" w:color="auto" w:fill="auto"/>
            <w:vAlign w:val="center"/>
          </w:tcPr>
          <w:p w:rsidR="00054230" w:rsidRPr="00746786" w:rsidRDefault="00054230" w:rsidP="00054230">
            <w:pPr>
              <w:jc w:val="center"/>
              <w:rPr>
                <w:bCs/>
              </w:rPr>
            </w:pPr>
            <w:r w:rsidRPr="00746786">
              <w:rPr>
                <w:bCs/>
              </w:rPr>
              <w:t xml:space="preserve">0/34 </w:t>
            </w:r>
          </w:p>
        </w:tc>
        <w:tc>
          <w:tcPr>
            <w:tcW w:w="819" w:type="dxa"/>
            <w:gridSpan w:val="2"/>
            <w:shd w:val="clear" w:color="auto" w:fill="auto"/>
            <w:vAlign w:val="center"/>
          </w:tcPr>
          <w:p w:rsidR="00054230" w:rsidRPr="00746786" w:rsidRDefault="00054230" w:rsidP="00054230">
            <w:pPr>
              <w:jc w:val="center"/>
              <w:rPr>
                <w:bCs/>
              </w:rPr>
            </w:pPr>
            <w:r w:rsidRPr="00746786">
              <w:rPr>
                <w:bCs/>
              </w:rPr>
              <w:t xml:space="preserve">0 </w:t>
            </w:r>
          </w:p>
        </w:tc>
        <w:tc>
          <w:tcPr>
            <w:tcW w:w="1275" w:type="dxa"/>
            <w:gridSpan w:val="2"/>
            <w:shd w:val="clear" w:color="auto" w:fill="auto"/>
            <w:vAlign w:val="center"/>
          </w:tcPr>
          <w:p w:rsidR="00054230" w:rsidRPr="00746786" w:rsidRDefault="00054230" w:rsidP="00054230">
            <w:pPr>
              <w:jc w:val="center"/>
              <w:rPr>
                <w:bCs/>
              </w:rPr>
            </w:pPr>
            <w:r w:rsidRPr="00746786">
              <w:rPr>
                <w:bCs/>
              </w:rPr>
              <w:t>0/136</w:t>
            </w:r>
          </w:p>
        </w:tc>
      </w:tr>
      <w:tr w:rsidR="00054230" w:rsidRPr="00746786" w:rsidTr="00054230">
        <w:trPr>
          <w:gridAfter w:val="3"/>
          <w:wAfter w:w="42" w:type="dxa"/>
          <w:trHeight w:val="301"/>
        </w:trPr>
        <w:tc>
          <w:tcPr>
            <w:tcW w:w="4537" w:type="dxa"/>
            <w:gridSpan w:val="2"/>
            <w:tcBorders>
              <w:bottom w:val="single" w:sz="4" w:space="0" w:color="auto"/>
            </w:tcBorders>
          </w:tcPr>
          <w:p w:rsidR="00054230" w:rsidRPr="00746786" w:rsidRDefault="00054230" w:rsidP="00054230">
            <w:pPr>
              <w:jc w:val="both"/>
              <w:rPr>
                <w:bCs/>
              </w:rPr>
            </w:pPr>
            <w:r w:rsidRPr="00746786">
              <w:rPr>
                <w:bCs/>
              </w:rPr>
              <w:t>Монологическая речь</w:t>
            </w:r>
          </w:p>
        </w:tc>
        <w:tc>
          <w:tcPr>
            <w:tcW w:w="870" w:type="dxa"/>
            <w:shd w:val="clear" w:color="auto" w:fill="auto"/>
            <w:vAlign w:val="center"/>
          </w:tcPr>
          <w:p w:rsidR="00054230" w:rsidRPr="00746786" w:rsidRDefault="00054230" w:rsidP="00054230">
            <w:pPr>
              <w:jc w:val="center"/>
              <w:rPr>
                <w:bCs/>
              </w:rPr>
            </w:pPr>
          </w:p>
        </w:tc>
        <w:tc>
          <w:tcPr>
            <w:tcW w:w="1134" w:type="dxa"/>
            <w:gridSpan w:val="2"/>
            <w:shd w:val="clear" w:color="auto" w:fill="auto"/>
            <w:vAlign w:val="center"/>
          </w:tcPr>
          <w:p w:rsidR="00054230" w:rsidRPr="00746786" w:rsidRDefault="00054230" w:rsidP="00054230">
            <w:pPr>
              <w:jc w:val="center"/>
              <w:rPr>
                <w:bCs/>
              </w:rPr>
            </w:pPr>
          </w:p>
        </w:tc>
        <w:tc>
          <w:tcPr>
            <w:tcW w:w="850" w:type="dxa"/>
            <w:gridSpan w:val="2"/>
            <w:shd w:val="clear" w:color="auto" w:fill="auto"/>
            <w:vAlign w:val="center"/>
          </w:tcPr>
          <w:p w:rsidR="00054230" w:rsidRPr="00746786" w:rsidRDefault="00054230" w:rsidP="00054230">
            <w:pPr>
              <w:jc w:val="center"/>
              <w:rPr>
                <w:bCs/>
              </w:rPr>
            </w:pPr>
            <w:r w:rsidRPr="00746786">
              <w:rPr>
                <w:bCs/>
              </w:rPr>
              <w:t xml:space="preserve"> </w:t>
            </w:r>
          </w:p>
        </w:tc>
        <w:tc>
          <w:tcPr>
            <w:tcW w:w="851" w:type="dxa"/>
            <w:gridSpan w:val="2"/>
            <w:shd w:val="clear" w:color="auto" w:fill="auto"/>
            <w:vAlign w:val="center"/>
          </w:tcPr>
          <w:p w:rsidR="00054230" w:rsidRPr="00746786" w:rsidRDefault="00054230" w:rsidP="00054230">
            <w:pPr>
              <w:jc w:val="center"/>
              <w:rPr>
                <w:bCs/>
              </w:rPr>
            </w:pPr>
            <w:r w:rsidRPr="00746786">
              <w:rPr>
                <w:bCs/>
              </w:rPr>
              <w:t>34</w:t>
            </w:r>
          </w:p>
        </w:tc>
        <w:tc>
          <w:tcPr>
            <w:tcW w:w="819" w:type="dxa"/>
            <w:gridSpan w:val="2"/>
            <w:shd w:val="clear" w:color="auto" w:fill="auto"/>
            <w:vAlign w:val="center"/>
          </w:tcPr>
          <w:p w:rsidR="00054230" w:rsidRPr="00746786" w:rsidRDefault="00054230" w:rsidP="00054230">
            <w:pPr>
              <w:jc w:val="center"/>
              <w:rPr>
                <w:bCs/>
              </w:rPr>
            </w:pPr>
            <w:r w:rsidRPr="00746786">
              <w:rPr>
                <w:bCs/>
              </w:rPr>
              <w:t>17/34</w:t>
            </w:r>
          </w:p>
        </w:tc>
        <w:tc>
          <w:tcPr>
            <w:tcW w:w="1275" w:type="dxa"/>
            <w:gridSpan w:val="2"/>
            <w:shd w:val="clear" w:color="auto" w:fill="auto"/>
            <w:vAlign w:val="center"/>
          </w:tcPr>
          <w:p w:rsidR="00054230" w:rsidRPr="00746786" w:rsidRDefault="00054230" w:rsidP="00054230">
            <w:pPr>
              <w:jc w:val="center"/>
              <w:rPr>
                <w:bCs/>
              </w:rPr>
            </w:pPr>
            <w:r w:rsidRPr="00746786">
              <w:rPr>
                <w:bCs/>
              </w:rPr>
              <w:t>51/68</w:t>
            </w:r>
          </w:p>
        </w:tc>
      </w:tr>
      <w:tr w:rsidR="00054230" w:rsidRPr="00746786" w:rsidTr="00054230">
        <w:trPr>
          <w:gridAfter w:val="3"/>
          <w:wAfter w:w="42" w:type="dxa"/>
          <w:trHeight w:val="301"/>
        </w:trPr>
        <w:tc>
          <w:tcPr>
            <w:tcW w:w="4537" w:type="dxa"/>
            <w:gridSpan w:val="2"/>
            <w:tcBorders>
              <w:bottom w:val="single" w:sz="4" w:space="0" w:color="auto"/>
            </w:tcBorders>
          </w:tcPr>
          <w:p w:rsidR="00054230" w:rsidRPr="00746786" w:rsidRDefault="00054230" w:rsidP="00054230">
            <w:pPr>
              <w:jc w:val="both"/>
              <w:rPr>
                <w:bCs/>
              </w:rPr>
            </w:pPr>
            <w:r w:rsidRPr="00746786">
              <w:rPr>
                <w:bCs/>
              </w:rPr>
              <w:t>Биология (углубленное изучение предмета)</w:t>
            </w:r>
          </w:p>
        </w:tc>
        <w:tc>
          <w:tcPr>
            <w:tcW w:w="870" w:type="dxa"/>
            <w:shd w:val="clear" w:color="auto" w:fill="auto"/>
            <w:vAlign w:val="center"/>
          </w:tcPr>
          <w:p w:rsidR="00054230" w:rsidRPr="00746786" w:rsidRDefault="00054230" w:rsidP="00054230">
            <w:pPr>
              <w:jc w:val="center"/>
              <w:rPr>
                <w:bCs/>
              </w:rPr>
            </w:pPr>
          </w:p>
        </w:tc>
        <w:tc>
          <w:tcPr>
            <w:tcW w:w="1134" w:type="dxa"/>
            <w:gridSpan w:val="2"/>
            <w:shd w:val="clear" w:color="auto" w:fill="auto"/>
            <w:vAlign w:val="center"/>
          </w:tcPr>
          <w:p w:rsidR="00054230" w:rsidRPr="00746786" w:rsidRDefault="00054230" w:rsidP="00054230">
            <w:pPr>
              <w:jc w:val="center"/>
              <w:rPr>
                <w:bCs/>
              </w:rPr>
            </w:pPr>
          </w:p>
        </w:tc>
        <w:tc>
          <w:tcPr>
            <w:tcW w:w="850" w:type="dxa"/>
            <w:gridSpan w:val="2"/>
            <w:shd w:val="clear" w:color="auto" w:fill="auto"/>
            <w:vAlign w:val="center"/>
          </w:tcPr>
          <w:p w:rsidR="00054230" w:rsidRPr="00746786" w:rsidRDefault="00054230" w:rsidP="00054230">
            <w:pPr>
              <w:jc w:val="center"/>
              <w:rPr>
                <w:bCs/>
              </w:rPr>
            </w:pPr>
            <w:r w:rsidRPr="00746786">
              <w:rPr>
                <w:bCs/>
              </w:rPr>
              <w:t>34</w:t>
            </w:r>
          </w:p>
        </w:tc>
        <w:tc>
          <w:tcPr>
            <w:tcW w:w="851" w:type="dxa"/>
            <w:gridSpan w:val="2"/>
            <w:shd w:val="clear" w:color="auto" w:fill="auto"/>
            <w:vAlign w:val="center"/>
          </w:tcPr>
          <w:p w:rsidR="00054230" w:rsidRPr="00746786" w:rsidRDefault="00054230" w:rsidP="00054230">
            <w:pPr>
              <w:jc w:val="center"/>
              <w:rPr>
                <w:bCs/>
              </w:rPr>
            </w:pPr>
          </w:p>
        </w:tc>
        <w:tc>
          <w:tcPr>
            <w:tcW w:w="819" w:type="dxa"/>
            <w:gridSpan w:val="2"/>
            <w:shd w:val="clear" w:color="auto" w:fill="auto"/>
            <w:vAlign w:val="center"/>
          </w:tcPr>
          <w:p w:rsidR="00054230" w:rsidRPr="00746786" w:rsidRDefault="00054230" w:rsidP="00054230">
            <w:pPr>
              <w:jc w:val="center"/>
              <w:rPr>
                <w:bCs/>
              </w:rPr>
            </w:pPr>
          </w:p>
        </w:tc>
        <w:tc>
          <w:tcPr>
            <w:tcW w:w="1275" w:type="dxa"/>
            <w:gridSpan w:val="2"/>
            <w:shd w:val="clear" w:color="auto" w:fill="auto"/>
            <w:vAlign w:val="center"/>
          </w:tcPr>
          <w:p w:rsidR="00054230" w:rsidRPr="00746786" w:rsidRDefault="00054230" w:rsidP="00054230">
            <w:pPr>
              <w:jc w:val="center"/>
              <w:rPr>
                <w:bCs/>
              </w:rPr>
            </w:pPr>
            <w:r w:rsidRPr="00746786">
              <w:rPr>
                <w:bCs/>
              </w:rPr>
              <w:t>34</w:t>
            </w:r>
          </w:p>
        </w:tc>
      </w:tr>
      <w:tr w:rsidR="00054230" w:rsidRPr="00746786" w:rsidTr="00054230">
        <w:trPr>
          <w:gridAfter w:val="3"/>
          <w:wAfter w:w="42" w:type="dxa"/>
          <w:trHeight w:val="301"/>
        </w:trPr>
        <w:tc>
          <w:tcPr>
            <w:tcW w:w="4537" w:type="dxa"/>
            <w:gridSpan w:val="2"/>
            <w:tcBorders>
              <w:bottom w:val="single" w:sz="4" w:space="0" w:color="auto"/>
            </w:tcBorders>
            <w:shd w:val="clear" w:color="auto" w:fill="FFFFFF"/>
          </w:tcPr>
          <w:p w:rsidR="00054230" w:rsidRPr="00746786" w:rsidRDefault="00054230" w:rsidP="00054230">
            <w:pPr>
              <w:jc w:val="both"/>
            </w:pPr>
            <w:r w:rsidRPr="00746786">
              <w:t>Избранные вопросы математики</w:t>
            </w:r>
          </w:p>
        </w:tc>
        <w:tc>
          <w:tcPr>
            <w:tcW w:w="870" w:type="dxa"/>
            <w:shd w:val="clear" w:color="auto" w:fill="auto"/>
            <w:vAlign w:val="bottom"/>
          </w:tcPr>
          <w:p w:rsidR="00054230" w:rsidRPr="00746786" w:rsidRDefault="00054230" w:rsidP="00054230">
            <w:pPr>
              <w:jc w:val="center"/>
              <w:rPr>
                <w:bCs/>
              </w:rPr>
            </w:pPr>
            <w:r w:rsidRPr="00746786">
              <w:rPr>
                <w:bCs/>
              </w:rPr>
              <w:t>34</w:t>
            </w:r>
          </w:p>
        </w:tc>
        <w:tc>
          <w:tcPr>
            <w:tcW w:w="1134" w:type="dxa"/>
            <w:gridSpan w:val="2"/>
            <w:shd w:val="clear" w:color="auto" w:fill="auto"/>
            <w:vAlign w:val="bottom"/>
          </w:tcPr>
          <w:p w:rsidR="00054230" w:rsidRPr="00746786" w:rsidRDefault="00054230" w:rsidP="00054230">
            <w:pPr>
              <w:jc w:val="center"/>
              <w:rPr>
                <w:bCs/>
              </w:rPr>
            </w:pPr>
            <w:r w:rsidRPr="00746786">
              <w:rPr>
                <w:bCs/>
              </w:rPr>
              <w:t xml:space="preserve">17 </w:t>
            </w:r>
          </w:p>
        </w:tc>
        <w:tc>
          <w:tcPr>
            <w:tcW w:w="850" w:type="dxa"/>
            <w:gridSpan w:val="2"/>
            <w:shd w:val="clear" w:color="auto" w:fill="auto"/>
            <w:vAlign w:val="bottom"/>
          </w:tcPr>
          <w:p w:rsidR="00054230" w:rsidRPr="00746786" w:rsidRDefault="00054230" w:rsidP="00054230">
            <w:pPr>
              <w:jc w:val="center"/>
              <w:rPr>
                <w:bCs/>
              </w:rPr>
            </w:pPr>
            <w:r w:rsidRPr="00746786">
              <w:rPr>
                <w:bCs/>
              </w:rPr>
              <w:t xml:space="preserve"> </w:t>
            </w:r>
          </w:p>
        </w:tc>
        <w:tc>
          <w:tcPr>
            <w:tcW w:w="851" w:type="dxa"/>
            <w:gridSpan w:val="2"/>
            <w:shd w:val="clear" w:color="auto" w:fill="auto"/>
          </w:tcPr>
          <w:p w:rsidR="00054230" w:rsidRPr="00746786" w:rsidRDefault="00054230" w:rsidP="00054230">
            <w:pPr>
              <w:jc w:val="center"/>
              <w:rPr>
                <w:bCs/>
              </w:rPr>
            </w:pPr>
            <w:r w:rsidRPr="00746786">
              <w:rPr>
                <w:bCs/>
              </w:rPr>
              <w:t>34</w:t>
            </w:r>
          </w:p>
        </w:tc>
        <w:tc>
          <w:tcPr>
            <w:tcW w:w="819" w:type="dxa"/>
            <w:gridSpan w:val="2"/>
            <w:shd w:val="clear" w:color="auto" w:fill="auto"/>
          </w:tcPr>
          <w:p w:rsidR="00054230" w:rsidRPr="00746786" w:rsidRDefault="00054230" w:rsidP="00054230">
            <w:pPr>
              <w:jc w:val="center"/>
              <w:rPr>
                <w:bCs/>
              </w:rPr>
            </w:pPr>
            <w:r w:rsidRPr="00746786">
              <w:rPr>
                <w:bCs/>
              </w:rPr>
              <w:t>17/34</w:t>
            </w:r>
          </w:p>
        </w:tc>
        <w:tc>
          <w:tcPr>
            <w:tcW w:w="1275" w:type="dxa"/>
            <w:gridSpan w:val="2"/>
            <w:shd w:val="clear" w:color="auto" w:fill="auto"/>
            <w:vAlign w:val="bottom"/>
          </w:tcPr>
          <w:p w:rsidR="00054230" w:rsidRPr="00746786" w:rsidRDefault="00054230" w:rsidP="00054230">
            <w:pPr>
              <w:jc w:val="center"/>
              <w:rPr>
                <w:bCs/>
              </w:rPr>
            </w:pPr>
            <w:r w:rsidRPr="00746786">
              <w:rPr>
                <w:bCs/>
              </w:rPr>
              <w:t>102/119</w:t>
            </w:r>
          </w:p>
        </w:tc>
      </w:tr>
      <w:tr w:rsidR="00054230" w:rsidRPr="00746786" w:rsidTr="00054230">
        <w:trPr>
          <w:gridAfter w:val="3"/>
          <w:wAfter w:w="42" w:type="dxa"/>
          <w:trHeight w:val="232"/>
        </w:trPr>
        <w:tc>
          <w:tcPr>
            <w:tcW w:w="4537" w:type="dxa"/>
            <w:gridSpan w:val="2"/>
            <w:tcBorders>
              <w:top w:val="single" w:sz="4" w:space="0" w:color="auto"/>
            </w:tcBorders>
          </w:tcPr>
          <w:p w:rsidR="00054230" w:rsidRPr="00746786" w:rsidRDefault="00054230" w:rsidP="00054230">
            <w:pPr>
              <w:jc w:val="both"/>
              <w:rPr>
                <w:b/>
                <w:bCs/>
                <w:i/>
              </w:rPr>
            </w:pPr>
            <w:r w:rsidRPr="00746786">
              <w:rPr>
                <w:b/>
                <w:bCs/>
                <w:i/>
              </w:rPr>
              <w:t>Максимально допустимая недельная нагрузка</w:t>
            </w:r>
          </w:p>
        </w:tc>
        <w:tc>
          <w:tcPr>
            <w:tcW w:w="870" w:type="dxa"/>
            <w:shd w:val="clear" w:color="auto" w:fill="auto"/>
            <w:vAlign w:val="center"/>
          </w:tcPr>
          <w:p w:rsidR="00054230" w:rsidRPr="00746786" w:rsidRDefault="00054230" w:rsidP="00054230">
            <w:pPr>
              <w:jc w:val="center"/>
              <w:rPr>
                <w:b/>
                <w:bCs/>
              </w:rPr>
            </w:pPr>
            <w:r w:rsidRPr="00746786">
              <w:rPr>
                <w:b/>
                <w:bCs/>
              </w:rPr>
              <w:t>986</w:t>
            </w:r>
          </w:p>
        </w:tc>
        <w:tc>
          <w:tcPr>
            <w:tcW w:w="1134" w:type="dxa"/>
            <w:gridSpan w:val="2"/>
            <w:shd w:val="clear" w:color="auto" w:fill="auto"/>
            <w:vAlign w:val="center"/>
          </w:tcPr>
          <w:p w:rsidR="00054230" w:rsidRPr="00746786" w:rsidRDefault="00054230" w:rsidP="00054230">
            <w:pPr>
              <w:jc w:val="center"/>
              <w:rPr>
                <w:b/>
                <w:bCs/>
              </w:rPr>
            </w:pPr>
            <w:r w:rsidRPr="00746786">
              <w:rPr>
                <w:b/>
                <w:bCs/>
              </w:rPr>
              <w:t>1020</w:t>
            </w:r>
          </w:p>
        </w:tc>
        <w:tc>
          <w:tcPr>
            <w:tcW w:w="850" w:type="dxa"/>
            <w:gridSpan w:val="2"/>
            <w:shd w:val="clear" w:color="auto" w:fill="auto"/>
            <w:vAlign w:val="center"/>
          </w:tcPr>
          <w:p w:rsidR="00054230" w:rsidRPr="00746786" w:rsidRDefault="00054230" w:rsidP="00054230">
            <w:pPr>
              <w:jc w:val="center"/>
              <w:rPr>
                <w:b/>
                <w:bCs/>
              </w:rPr>
            </w:pPr>
            <w:r w:rsidRPr="00746786">
              <w:rPr>
                <w:b/>
                <w:bCs/>
              </w:rPr>
              <w:t>1088</w:t>
            </w:r>
          </w:p>
        </w:tc>
        <w:tc>
          <w:tcPr>
            <w:tcW w:w="851" w:type="dxa"/>
            <w:gridSpan w:val="2"/>
            <w:shd w:val="clear" w:color="auto" w:fill="auto"/>
            <w:vAlign w:val="center"/>
          </w:tcPr>
          <w:p w:rsidR="00054230" w:rsidRPr="00746786" w:rsidRDefault="00054230" w:rsidP="00054230">
            <w:pPr>
              <w:jc w:val="center"/>
              <w:rPr>
                <w:b/>
                <w:bCs/>
              </w:rPr>
            </w:pPr>
            <w:r w:rsidRPr="00746786">
              <w:rPr>
                <w:b/>
                <w:bCs/>
              </w:rPr>
              <w:t>1122</w:t>
            </w:r>
          </w:p>
        </w:tc>
        <w:tc>
          <w:tcPr>
            <w:tcW w:w="819" w:type="dxa"/>
            <w:gridSpan w:val="2"/>
            <w:shd w:val="clear" w:color="auto" w:fill="auto"/>
            <w:vAlign w:val="center"/>
          </w:tcPr>
          <w:p w:rsidR="00054230" w:rsidRPr="00746786" w:rsidRDefault="00054230" w:rsidP="00054230">
            <w:pPr>
              <w:jc w:val="center"/>
              <w:rPr>
                <w:b/>
              </w:rPr>
            </w:pPr>
            <w:r w:rsidRPr="00746786">
              <w:rPr>
                <w:b/>
              </w:rPr>
              <w:t>1122</w:t>
            </w:r>
          </w:p>
        </w:tc>
        <w:tc>
          <w:tcPr>
            <w:tcW w:w="1275" w:type="dxa"/>
            <w:gridSpan w:val="2"/>
            <w:shd w:val="clear" w:color="auto" w:fill="auto"/>
            <w:vAlign w:val="center"/>
          </w:tcPr>
          <w:p w:rsidR="00054230" w:rsidRPr="00746786" w:rsidRDefault="00054230" w:rsidP="00054230">
            <w:pPr>
              <w:jc w:val="center"/>
              <w:rPr>
                <w:b/>
                <w:bCs/>
              </w:rPr>
            </w:pPr>
            <w:r w:rsidRPr="00746786">
              <w:rPr>
                <w:b/>
                <w:bCs/>
              </w:rPr>
              <w:t>5338</w:t>
            </w:r>
          </w:p>
        </w:tc>
      </w:tr>
    </w:tbl>
    <w:p w:rsidR="00054230" w:rsidRPr="00746786" w:rsidRDefault="00054230" w:rsidP="00054230">
      <w:pPr>
        <w:rPr>
          <w:bCs/>
        </w:rPr>
      </w:pPr>
      <w:r w:rsidRPr="00746786">
        <w:rPr>
          <w:bCs/>
        </w:rPr>
        <w:t>*</w:t>
      </w:r>
      <w:r w:rsidRPr="00746786">
        <w:rPr>
          <w:lang w:eastAsia="ru-RU"/>
        </w:rPr>
        <w:t xml:space="preserve"> Для обучающихся, зачисленных в 5 класс в 2019-2020 и 2020-2021 учебных годах.</w:t>
      </w:r>
    </w:p>
    <w:p w:rsidR="00054230" w:rsidRPr="00746786" w:rsidRDefault="00054230" w:rsidP="00054230">
      <w:r w:rsidRPr="00746786">
        <w:rPr>
          <w:bCs/>
        </w:rPr>
        <w:t>* *</w:t>
      </w:r>
      <w:r w:rsidRPr="00746786">
        <w:rPr>
          <w:lang w:eastAsia="ru-RU"/>
        </w:rPr>
        <w:t xml:space="preserve"> Для всех обучающихся, за исключением, зачисленных в 5 класс в 2019-2020 и 2020-2021 учебных годах.</w:t>
      </w:r>
    </w:p>
    <w:p w:rsidR="00054230" w:rsidRPr="00746786" w:rsidRDefault="00054230" w:rsidP="00054230">
      <w:pPr>
        <w:pageBreakBefore/>
        <w:tabs>
          <w:tab w:val="left" w:pos="9180"/>
          <w:tab w:val="left" w:pos="9360"/>
        </w:tabs>
        <w:ind w:left="-567" w:firstLine="567"/>
        <w:jc w:val="center"/>
        <w:rPr>
          <w:rFonts w:eastAsia="@Arial Unicode MS"/>
          <w:b/>
          <w:highlight w:val="yellow"/>
        </w:rPr>
      </w:pPr>
      <w:r w:rsidRPr="00746786">
        <w:rPr>
          <w:b/>
          <w:lang w:eastAsia="ru-RU"/>
        </w:rPr>
        <w:lastRenderedPageBreak/>
        <w:t>Недельный учебный план</w:t>
      </w:r>
    </w:p>
    <w:p w:rsidR="00054230" w:rsidRPr="00746786" w:rsidRDefault="00054230" w:rsidP="00054230">
      <w:pPr>
        <w:ind w:firstLine="709"/>
        <w:jc w:val="center"/>
        <w:rPr>
          <w:b/>
          <w:bCs/>
        </w:rPr>
      </w:pPr>
      <w:r w:rsidRPr="00746786">
        <w:rPr>
          <w:b/>
          <w:bCs/>
        </w:rPr>
        <w:t>ОСНОВНОЕ ОБЩЕЕ ОБРАЗОВАНИЕ</w:t>
      </w:r>
    </w:p>
    <w:p w:rsidR="00054230" w:rsidRPr="00746786" w:rsidRDefault="00054230" w:rsidP="00054230">
      <w:pPr>
        <w:ind w:firstLine="709"/>
        <w:rPr>
          <w:b/>
          <w:bCs/>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097"/>
        <w:gridCol w:w="12"/>
        <w:gridCol w:w="870"/>
        <w:gridCol w:w="1134"/>
        <w:gridCol w:w="850"/>
        <w:gridCol w:w="851"/>
        <w:gridCol w:w="819"/>
        <w:gridCol w:w="1275"/>
        <w:gridCol w:w="30"/>
      </w:tblGrid>
      <w:tr w:rsidR="00054230" w:rsidRPr="00746786" w:rsidTr="00054230">
        <w:trPr>
          <w:trHeight w:val="545"/>
        </w:trPr>
        <w:tc>
          <w:tcPr>
            <w:tcW w:w="2552" w:type="dxa"/>
            <w:vMerge w:val="restart"/>
          </w:tcPr>
          <w:p w:rsidR="00054230" w:rsidRPr="00746786" w:rsidRDefault="00054230" w:rsidP="00054230">
            <w:pPr>
              <w:jc w:val="both"/>
              <w:rPr>
                <w:b/>
                <w:bCs/>
              </w:rPr>
            </w:pPr>
            <w:r w:rsidRPr="00746786">
              <w:rPr>
                <w:b/>
                <w:bCs/>
              </w:rPr>
              <w:t>Предметные области</w:t>
            </w:r>
          </w:p>
        </w:tc>
        <w:tc>
          <w:tcPr>
            <w:tcW w:w="2097" w:type="dxa"/>
            <w:vMerge w:val="restart"/>
            <w:tcBorders>
              <w:tr2bl w:val="single" w:sz="4" w:space="0" w:color="auto"/>
            </w:tcBorders>
          </w:tcPr>
          <w:p w:rsidR="00054230" w:rsidRPr="00746786" w:rsidRDefault="00054230" w:rsidP="00054230">
            <w:pPr>
              <w:jc w:val="both"/>
              <w:rPr>
                <w:b/>
                <w:bCs/>
              </w:rPr>
            </w:pPr>
            <w:r w:rsidRPr="00746786">
              <w:rPr>
                <w:b/>
                <w:bCs/>
              </w:rPr>
              <w:t>Учебные</w:t>
            </w:r>
          </w:p>
          <w:p w:rsidR="00054230" w:rsidRPr="00746786" w:rsidRDefault="00054230" w:rsidP="00054230">
            <w:pPr>
              <w:jc w:val="both"/>
              <w:rPr>
                <w:b/>
                <w:bCs/>
              </w:rPr>
            </w:pPr>
            <w:r w:rsidRPr="00746786">
              <w:rPr>
                <w:b/>
                <w:bCs/>
              </w:rPr>
              <w:t>предметы</w:t>
            </w:r>
          </w:p>
          <w:p w:rsidR="00054230" w:rsidRPr="00746786" w:rsidRDefault="00054230" w:rsidP="00054230">
            <w:pPr>
              <w:jc w:val="right"/>
              <w:rPr>
                <w:b/>
                <w:bCs/>
              </w:rPr>
            </w:pPr>
            <w:r w:rsidRPr="00746786">
              <w:rPr>
                <w:b/>
                <w:bCs/>
              </w:rPr>
              <w:t>Классы</w:t>
            </w:r>
          </w:p>
        </w:tc>
        <w:tc>
          <w:tcPr>
            <w:tcW w:w="5841" w:type="dxa"/>
            <w:gridSpan w:val="8"/>
            <w:vAlign w:val="center"/>
          </w:tcPr>
          <w:p w:rsidR="00054230" w:rsidRPr="00746786" w:rsidRDefault="00054230" w:rsidP="00054230">
            <w:pPr>
              <w:jc w:val="center"/>
              <w:rPr>
                <w:b/>
                <w:bCs/>
              </w:rPr>
            </w:pPr>
            <w:r w:rsidRPr="00746786">
              <w:rPr>
                <w:b/>
                <w:bCs/>
              </w:rPr>
              <w:t>Количество часов в неделю</w:t>
            </w:r>
          </w:p>
        </w:tc>
      </w:tr>
      <w:tr w:rsidR="00054230" w:rsidRPr="00746786" w:rsidTr="00054230">
        <w:trPr>
          <w:trHeight w:val="317"/>
        </w:trPr>
        <w:tc>
          <w:tcPr>
            <w:tcW w:w="2552" w:type="dxa"/>
            <w:vMerge/>
          </w:tcPr>
          <w:p w:rsidR="00054230" w:rsidRPr="00746786" w:rsidRDefault="00054230" w:rsidP="00054230">
            <w:pPr>
              <w:jc w:val="both"/>
              <w:rPr>
                <w:bCs/>
              </w:rPr>
            </w:pPr>
          </w:p>
        </w:tc>
        <w:tc>
          <w:tcPr>
            <w:tcW w:w="2097" w:type="dxa"/>
            <w:vMerge/>
            <w:tcBorders>
              <w:tr2bl w:val="single" w:sz="4" w:space="0" w:color="auto"/>
            </w:tcBorders>
          </w:tcPr>
          <w:p w:rsidR="00054230" w:rsidRPr="00746786" w:rsidRDefault="00054230" w:rsidP="00054230">
            <w:pPr>
              <w:jc w:val="both"/>
              <w:rPr>
                <w:bCs/>
              </w:rPr>
            </w:pPr>
          </w:p>
        </w:tc>
        <w:tc>
          <w:tcPr>
            <w:tcW w:w="882" w:type="dxa"/>
            <w:gridSpan w:val="2"/>
          </w:tcPr>
          <w:p w:rsidR="00054230" w:rsidRPr="00746786" w:rsidRDefault="00054230" w:rsidP="00054230">
            <w:pPr>
              <w:jc w:val="both"/>
              <w:rPr>
                <w:bCs/>
              </w:rPr>
            </w:pPr>
            <w:r w:rsidRPr="00746786">
              <w:rPr>
                <w:bCs/>
              </w:rPr>
              <w:t>V</w:t>
            </w:r>
          </w:p>
        </w:tc>
        <w:tc>
          <w:tcPr>
            <w:tcW w:w="1134" w:type="dxa"/>
          </w:tcPr>
          <w:p w:rsidR="00054230" w:rsidRPr="00746786" w:rsidRDefault="00054230" w:rsidP="00054230">
            <w:pPr>
              <w:jc w:val="both"/>
              <w:rPr>
                <w:bCs/>
              </w:rPr>
            </w:pPr>
            <w:r w:rsidRPr="00746786">
              <w:rPr>
                <w:bCs/>
              </w:rPr>
              <w:t>VI</w:t>
            </w:r>
          </w:p>
        </w:tc>
        <w:tc>
          <w:tcPr>
            <w:tcW w:w="850" w:type="dxa"/>
          </w:tcPr>
          <w:p w:rsidR="00054230" w:rsidRPr="00746786" w:rsidRDefault="00054230" w:rsidP="00054230">
            <w:pPr>
              <w:jc w:val="both"/>
              <w:rPr>
                <w:bCs/>
              </w:rPr>
            </w:pPr>
            <w:r w:rsidRPr="00746786">
              <w:rPr>
                <w:bCs/>
              </w:rPr>
              <w:t>VII</w:t>
            </w:r>
          </w:p>
        </w:tc>
        <w:tc>
          <w:tcPr>
            <w:tcW w:w="851" w:type="dxa"/>
          </w:tcPr>
          <w:p w:rsidR="00054230" w:rsidRPr="00746786" w:rsidRDefault="00054230" w:rsidP="00054230">
            <w:pPr>
              <w:jc w:val="center"/>
              <w:rPr>
                <w:bCs/>
              </w:rPr>
            </w:pPr>
            <w:r w:rsidRPr="00746786">
              <w:rPr>
                <w:bCs/>
              </w:rPr>
              <w:t>VIII</w:t>
            </w:r>
          </w:p>
        </w:tc>
        <w:tc>
          <w:tcPr>
            <w:tcW w:w="819" w:type="dxa"/>
          </w:tcPr>
          <w:p w:rsidR="00054230" w:rsidRPr="00746786" w:rsidRDefault="00054230" w:rsidP="00054230">
            <w:pPr>
              <w:jc w:val="center"/>
              <w:rPr>
                <w:bCs/>
                <w:lang w:val="en-US"/>
              </w:rPr>
            </w:pPr>
            <w:r w:rsidRPr="00746786">
              <w:rPr>
                <w:bCs/>
                <w:lang w:val="en-US"/>
              </w:rPr>
              <w:t>IX</w:t>
            </w:r>
          </w:p>
        </w:tc>
        <w:tc>
          <w:tcPr>
            <w:tcW w:w="1305" w:type="dxa"/>
            <w:gridSpan w:val="2"/>
          </w:tcPr>
          <w:p w:rsidR="00054230" w:rsidRPr="00746786" w:rsidRDefault="00054230" w:rsidP="00054230">
            <w:pPr>
              <w:jc w:val="center"/>
              <w:rPr>
                <w:bCs/>
              </w:rPr>
            </w:pPr>
            <w:r w:rsidRPr="00746786">
              <w:rPr>
                <w:bCs/>
              </w:rPr>
              <w:t>Всего</w:t>
            </w:r>
          </w:p>
        </w:tc>
      </w:tr>
      <w:tr w:rsidR="00054230" w:rsidRPr="00746786" w:rsidTr="00054230">
        <w:trPr>
          <w:trHeight w:val="315"/>
        </w:trPr>
        <w:tc>
          <w:tcPr>
            <w:tcW w:w="4661" w:type="dxa"/>
            <w:gridSpan w:val="3"/>
          </w:tcPr>
          <w:p w:rsidR="00054230" w:rsidRPr="00746786" w:rsidRDefault="00054230" w:rsidP="00054230">
            <w:pPr>
              <w:jc w:val="both"/>
              <w:rPr>
                <w:b/>
                <w:bCs/>
                <w:i/>
              </w:rPr>
            </w:pPr>
            <w:r w:rsidRPr="00746786">
              <w:rPr>
                <w:b/>
                <w:bCs/>
                <w:i/>
              </w:rPr>
              <w:t>Обязательная часть</w:t>
            </w:r>
          </w:p>
        </w:tc>
        <w:tc>
          <w:tcPr>
            <w:tcW w:w="5829" w:type="dxa"/>
            <w:gridSpan w:val="7"/>
          </w:tcPr>
          <w:p w:rsidR="00054230" w:rsidRPr="00746786" w:rsidRDefault="00054230" w:rsidP="00054230">
            <w:pPr>
              <w:spacing w:line="288" w:lineRule="auto"/>
              <w:jc w:val="both"/>
              <w:rPr>
                <w:bCs/>
              </w:rPr>
            </w:pPr>
          </w:p>
        </w:tc>
      </w:tr>
      <w:tr w:rsidR="00054230" w:rsidRPr="00746786" w:rsidTr="00054230">
        <w:trPr>
          <w:gridAfter w:val="1"/>
          <w:wAfter w:w="30" w:type="dxa"/>
          <w:trHeight w:val="330"/>
        </w:trPr>
        <w:tc>
          <w:tcPr>
            <w:tcW w:w="2552" w:type="dxa"/>
            <w:vMerge w:val="restart"/>
            <w:vAlign w:val="center"/>
          </w:tcPr>
          <w:p w:rsidR="00054230" w:rsidRPr="00746786" w:rsidRDefault="00054230" w:rsidP="00054230">
            <w:pPr>
              <w:jc w:val="center"/>
              <w:rPr>
                <w:bCs/>
              </w:rPr>
            </w:pPr>
            <w:r w:rsidRPr="00746786">
              <w:rPr>
                <w:bCs/>
              </w:rPr>
              <w:t>Русский язык и</w:t>
            </w:r>
            <w:r w:rsidRPr="00746786">
              <w:rPr>
                <w:bCs/>
                <w:lang w:val="en-US"/>
              </w:rPr>
              <w:t xml:space="preserve"> </w:t>
            </w:r>
            <w:r w:rsidRPr="00746786">
              <w:rPr>
                <w:bCs/>
              </w:rPr>
              <w:t>литература</w:t>
            </w:r>
          </w:p>
        </w:tc>
        <w:tc>
          <w:tcPr>
            <w:tcW w:w="2097" w:type="dxa"/>
          </w:tcPr>
          <w:p w:rsidR="00054230" w:rsidRPr="00746786" w:rsidRDefault="00054230" w:rsidP="00054230">
            <w:pPr>
              <w:jc w:val="both"/>
              <w:rPr>
                <w:bCs/>
              </w:rPr>
            </w:pPr>
            <w:r w:rsidRPr="00746786">
              <w:rPr>
                <w:bCs/>
              </w:rPr>
              <w:t>Русский язык</w:t>
            </w:r>
          </w:p>
        </w:tc>
        <w:tc>
          <w:tcPr>
            <w:tcW w:w="882" w:type="dxa"/>
            <w:gridSpan w:val="2"/>
            <w:vAlign w:val="center"/>
          </w:tcPr>
          <w:p w:rsidR="00054230" w:rsidRPr="00746786" w:rsidRDefault="00054230" w:rsidP="00054230">
            <w:pPr>
              <w:jc w:val="center"/>
              <w:rPr>
                <w:bCs/>
              </w:rPr>
            </w:pPr>
            <w:r w:rsidRPr="00746786">
              <w:rPr>
                <w:bCs/>
              </w:rPr>
              <w:t>5</w:t>
            </w:r>
          </w:p>
        </w:tc>
        <w:tc>
          <w:tcPr>
            <w:tcW w:w="1134" w:type="dxa"/>
            <w:vAlign w:val="center"/>
          </w:tcPr>
          <w:p w:rsidR="00054230" w:rsidRPr="00746786" w:rsidRDefault="00054230" w:rsidP="00054230">
            <w:pPr>
              <w:jc w:val="center"/>
              <w:rPr>
                <w:bCs/>
              </w:rPr>
            </w:pPr>
            <w:r w:rsidRPr="00746786">
              <w:rPr>
                <w:bCs/>
              </w:rPr>
              <w:t>6</w:t>
            </w:r>
          </w:p>
        </w:tc>
        <w:tc>
          <w:tcPr>
            <w:tcW w:w="850" w:type="dxa"/>
            <w:vAlign w:val="center"/>
          </w:tcPr>
          <w:p w:rsidR="00054230" w:rsidRPr="00746786" w:rsidRDefault="00054230" w:rsidP="00054230">
            <w:pPr>
              <w:jc w:val="center"/>
              <w:rPr>
                <w:bCs/>
              </w:rPr>
            </w:pPr>
            <w:r w:rsidRPr="00746786">
              <w:rPr>
                <w:bCs/>
              </w:rPr>
              <w:t>4</w:t>
            </w:r>
          </w:p>
        </w:tc>
        <w:tc>
          <w:tcPr>
            <w:tcW w:w="851" w:type="dxa"/>
            <w:vAlign w:val="center"/>
          </w:tcPr>
          <w:p w:rsidR="00054230" w:rsidRPr="00746786" w:rsidRDefault="00054230" w:rsidP="00054230">
            <w:pPr>
              <w:jc w:val="center"/>
              <w:rPr>
                <w:bCs/>
              </w:rPr>
            </w:pPr>
            <w:r w:rsidRPr="00746786">
              <w:rPr>
                <w:bCs/>
              </w:rPr>
              <w:t>3</w:t>
            </w:r>
          </w:p>
        </w:tc>
        <w:tc>
          <w:tcPr>
            <w:tcW w:w="819" w:type="dxa"/>
            <w:vAlign w:val="center"/>
          </w:tcPr>
          <w:p w:rsidR="00054230" w:rsidRPr="00746786" w:rsidRDefault="00054230" w:rsidP="00054230">
            <w:pPr>
              <w:jc w:val="center"/>
              <w:rPr>
                <w:bCs/>
              </w:rPr>
            </w:pPr>
            <w:r w:rsidRPr="00746786">
              <w:rPr>
                <w:bCs/>
              </w:rPr>
              <w:t>3</w:t>
            </w:r>
          </w:p>
        </w:tc>
        <w:tc>
          <w:tcPr>
            <w:tcW w:w="1275" w:type="dxa"/>
            <w:vAlign w:val="center"/>
          </w:tcPr>
          <w:p w:rsidR="00054230" w:rsidRPr="00746786" w:rsidRDefault="00054230" w:rsidP="00054230">
            <w:pPr>
              <w:jc w:val="center"/>
              <w:rPr>
                <w:bCs/>
              </w:rPr>
            </w:pPr>
            <w:r w:rsidRPr="00746786">
              <w:rPr>
                <w:bCs/>
              </w:rPr>
              <w:t>21</w:t>
            </w:r>
          </w:p>
        </w:tc>
      </w:tr>
      <w:tr w:rsidR="00054230" w:rsidRPr="00746786" w:rsidTr="00054230">
        <w:trPr>
          <w:gridAfter w:val="1"/>
          <w:wAfter w:w="30" w:type="dxa"/>
          <w:trHeight w:val="375"/>
        </w:trPr>
        <w:tc>
          <w:tcPr>
            <w:tcW w:w="2552" w:type="dxa"/>
            <w:vMerge/>
            <w:vAlign w:val="center"/>
          </w:tcPr>
          <w:p w:rsidR="00054230" w:rsidRPr="00746786" w:rsidRDefault="00054230" w:rsidP="00054230">
            <w:pPr>
              <w:jc w:val="center"/>
              <w:rPr>
                <w:bCs/>
              </w:rPr>
            </w:pPr>
          </w:p>
        </w:tc>
        <w:tc>
          <w:tcPr>
            <w:tcW w:w="2097" w:type="dxa"/>
          </w:tcPr>
          <w:p w:rsidR="00054230" w:rsidRPr="00746786" w:rsidRDefault="00054230" w:rsidP="00054230">
            <w:pPr>
              <w:jc w:val="both"/>
              <w:rPr>
                <w:bCs/>
              </w:rPr>
            </w:pPr>
            <w:r w:rsidRPr="00746786">
              <w:rPr>
                <w:bCs/>
              </w:rPr>
              <w:t>Литература</w:t>
            </w:r>
          </w:p>
        </w:tc>
        <w:tc>
          <w:tcPr>
            <w:tcW w:w="882" w:type="dxa"/>
            <w:gridSpan w:val="2"/>
            <w:vAlign w:val="center"/>
          </w:tcPr>
          <w:p w:rsidR="00054230" w:rsidRPr="00746786" w:rsidRDefault="00054230" w:rsidP="00054230">
            <w:pPr>
              <w:jc w:val="center"/>
              <w:rPr>
                <w:bCs/>
              </w:rPr>
            </w:pPr>
            <w:r w:rsidRPr="00746786">
              <w:rPr>
                <w:bCs/>
              </w:rPr>
              <w:t>3</w:t>
            </w:r>
          </w:p>
        </w:tc>
        <w:tc>
          <w:tcPr>
            <w:tcW w:w="1134" w:type="dxa"/>
            <w:vAlign w:val="center"/>
          </w:tcPr>
          <w:p w:rsidR="00054230" w:rsidRPr="00746786" w:rsidRDefault="00054230" w:rsidP="00054230">
            <w:pPr>
              <w:jc w:val="center"/>
              <w:rPr>
                <w:bCs/>
              </w:rPr>
            </w:pPr>
            <w:r w:rsidRPr="00746786">
              <w:rPr>
                <w:bCs/>
              </w:rPr>
              <w:t>3</w:t>
            </w:r>
          </w:p>
        </w:tc>
        <w:tc>
          <w:tcPr>
            <w:tcW w:w="850" w:type="dxa"/>
            <w:vAlign w:val="center"/>
          </w:tcPr>
          <w:p w:rsidR="00054230" w:rsidRPr="00746786" w:rsidRDefault="00054230" w:rsidP="00054230">
            <w:pPr>
              <w:jc w:val="center"/>
              <w:rPr>
                <w:bCs/>
              </w:rPr>
            </w:pPr>
            <w:r w:rsidRPr="00746786">
              <w:rPr>
                <w:bCs/>
              </w:rPr>
              <w:t>2</w:t>
            </w:r>
          </w:p>
        </w:tc>
        <w:tc>
          <w:tcPr>
            <w:tcW w:w="851" w:type="dxa"/>
            <w:vAlign w:val="center"/>
          </w:tcPr>
          <w:p w:rsidR="00054230" w:rsidRPr="00746786" w:rsidRDefault="00054230" w:rsidP="00054230">
            <w:pPr>
              <w:jc w:val="center"/>
              <w:rPr>
                <w:bCs/>
              </w:rPr>
            </w:pPr>
            <w:r w:rsidRPr="00746786">
              <w:rPr>
                <w:bCs/>
              </w:rPr>
              <w:t>2</w:t>
            </w:r>
          </w:p>
        </w:tc>
        <w:tc>
          <w:tcPr>
            <w:tcW w:w="819" w:type="dxa"/>
            <w:vAlign w:val="center"/>
          </w:tcPr>
          <w:p w:rsidR="00054230" w:rsidRPr="00746786" w:rsidRDefault="00054230" w:rsidP="00054230">
            <w:pPr>
              <w:jc w:val="center"/>
              <w:rPr>
                <w:bCs/>
              </w:rPr>
            </w:pPr>
            <w:r w:rsidRPr="00746786">
              <w:rPr>
                <w:bCs/>
              </w:rPr>
              <w:t>3</w:t>
            </w:r>
          </w:p>
        </w:tc>
        <w:tc>
          <w:tcPr>
            <w:tcW w:w="1275" w:type="dxa"/>
            <w:vAlign w:val="center"/>
          </w:tcPr>
          <w:p w:rsidR="00054230" w:rsidRPr="00746786" w:rsidRDefault="00054230" w:rsidP="00054230">
            <w:pPr>
              <w:jc w:val="center"/>
              <w:rPr>
                <w:bCs/>
              </w:rPr>
            </w:pPr>
            <w:r w:rsidRPr="00746786">
              <w:rPr>
                <w:bCs/>
              </w:rPr>
              <w:t>13</w:t>
            </w:r>
          </w:p>
        </w:tc>
      </w:tr>
      <w:tr w:rsidR="00054230" w:rsidRPr="00746786" w:rsidTr="00054230">
        <w:trPr>
          <w:gridAfter w:val="1"/>
          <w:wAfter w:w="30" w:type="dxa"/>
          <w:trHeight w:val="375"/>
        </w:trPr>
        <w:tc>
          <w:tcPr>
            <w:tcW w:w="2552" w:type="dxa"/>
            <w:vMerge w:val="restart"/>
            <w:vAlign w:val="center"/>
          </w:tcPr>
          <w:p w:rsidR="00054230" w:rsidRPr="00746786" w:rsidRDefault="00054230" w:rsidP="00054230">
            <w:pPr>
              <w:jc w:val="center"/>
              <w:rPr>
                <w:bCs/>
              </w:rPr>
            </w:pPr>
            <w:r w:rsidRPr="00746786">
              <w:rPr>
                <w:bCs/>
              </w:rPr>
              <w:t>Родной язык и родная литература</w:t>
            </w:r>
          </w:p>
        </w:tc>
        <w:tc>
          <w:tcPr>
            <w:tcW w:w="2097" w:type="dxa"/>
          </w:tcPr>
          <w:p w:rsidR="00054230" w:rsidRPr="00746786" w:rsidRDefault="00054230" w:rsidP="00054230">
            <w:pPr>
              <w:jc w:val="both"/>
              <w:rPr>
                <w:bCs/>
              </w:rPr>
            </w:pPr>
            <w:r w:rsidRPr="00746786">
              <w:rPr>
                <w:bCs/>
              </w:rPr>
              <w:t>Родной язык (русский)</w:t>
            </w:r>
          </w:p>
        </w:tc>
        <w:tc>
          <w:tcPr>
            <w:tcW w:w="882" w:type="dxa"/>
            <w:gridSpan w:val="2"/>
            <w:vAlign w:val="center"/>
          </w:tcPr>
          <w:p w:rsidR="00054230" w:rsidRPr="00746786" w:rsidRDefault="00054230" w:rsidP="00054230">
            <w:pPr>
              <w:jc w:val="center"/>
              <w:rPr>
                <w:bCs/>
              </w:rPr>
            </w:pPr>
            <w:r w:rsidRPr="00746786">
              <w:rPr>
                <w:bCs/>
              </w:rPr>
              <w:t>0,5</w:t>
            </w:r>
          </w:p>
        </w:tc>
        <w:tc>
          <w:tcPr>
            <w:tcW w:w="1134" w:type="dxa"/>
            <w:vAlign w:val="center"/>
          </w:tcPr>
          <w:p w:rsidR="00054230" w:rsidRPr="00746786" w:rsidRDefault="00054230" w:rsidP="00054230">
            <w:pPr>
              <w:jc w:val="center"/>
              <w:rPr>
                <w:bCs/>
              </w:rPr>
            </w:pPr>
            <w:r w:rsidRPr="00746786">
              <w:rPr>
                <w:bCs/>
              </w:rPr>
              <w:t>0,5</w:t>
            </w:r>
          </w:p>
        </w:tc>
        <w:tc>
          <w:tcPr>
            <w:tcW w:w="850" w:type="dxa"/>
            <w:vAlign w:val="center"/>
          </w:tcPr>
          <w:p w:rsidR="00054230" w:rsidRPr="00746786" w:rsidRDefault="00054230" w:rsidP="00054230">
            <w:pPr>
              <w:jc w:val="center"/>
              <w:rPr>
                <w:bCs/>
              </w:rPr>
            </w:pPr>
            <w:r w:rsidRPr="00746786">
              <w:rPr>
                <w:bCs/>
              </w:rPr>
              <w:t>0,5</w:t>
            </w:r>
          </w:p>
        </w:tc>
        <w:tc>
          <w:tcPr>
            <w:tcW w:w="851" w:type="dxa"/>
            <w:vAlign w:val="center"/>
          </w:tcPr>
          <w:p w:rsidR="00054230" w:rsidRPr="00746786" w:rsidRDefault="00054230" w:rsidP="00054230">
            <w:pPr>
              <w:jc w:val="center"/>
              <w:rPr>
                <w:bCs/>
              </w:rPr>
            </w:pPr>
            <w:r w:rsidRPr="00746786">
              <w:rPr>
                <w:bCs/>
              </w:rPr>
              <w:t>0,5</w:t>
            </w:r>
          </w:p>
        </w:tc>
        <w:tc>
          <w:tcPr>
            <w:tcW w:w="819" w:type="dxa"/>
            <w:vAlign w:val="center"/>
          </w:tcPr>
          <w:p w:rsidR="00054230" w:rsidRPr="00746786" w:rsidRDefault="00054230" w:rsidP="00054230">
            <w:pPr>
              <w:jc w:val="center"/>
              <w:rPr>
                <w:bCs/>
              </w:rPr>
            </w:pPr>
            <w:r w:rsidRPr="00746786">
              <w:rPr>
                <w:bCs/>
              </w:rPr>
              <w:t>0,5</w:t>
            </w:r>
          </w:p>
        </w:tc>
        <w:tc>
          <w:tcPr>
            <w:tcW w:w="1275" w:type="dxa"/>
            <w:vAlign w:val="center"/>
          </w:tcPr>
          <w:p w:rsidR="00054230" w:rsidRPr="00746786" w:rsidRDefault="00054230" w:rsidP="00054230">
            <w:pPr>
              <w:jc w:val="center"/>
              <w:rPr>
                <w:bCs/>
              </w:rPr>
            </w:pPr>
            <w:r w:rsidRPr="00746786">
              <w:rPr>
                <w:bCs/>
              </w:rPr>
              <w:t>2,5</w:t>
            </w:r>
          </w:p>
        </w:tc>
      </w:tr>
      <w:tr w:rsidR="00054230" w:rsidRPr="00746786" w:rsidTr="00054230">
        <w:trPr>
          <w:gridAfter w:val="1"/>
          <w:wAfter w:w="30" w:type="dxa"/>
          <w:trHeight w:val="375"/>
        </w:trPr>
        <w:tc>
          <w:tcPr>
            <w:tcW w:w="2552" w:type="dxa"/>
            <w:vMerge/>
            <w:vAlign w:val="center"/>
          </w:tcPr>
          <w:p w:rsidR="00054230" w:rsidRPr="00746786" w:rsidRDefault="00054230" w:rsidP="00054230">
            <w:pPr>
              <w:jc w:val="center"/>
              <w:rPr>
                <w:bCs/>
              </w:rPr>
            </w:pPr>
          </w:p>
        </w:tc>
        <w:tc>
          <w:tcPr>
            <w:tcW w:w="2097" w:type="dxa"/>
          </w:tcPr>
          <w:p w:rsidR="00054230" w:rsidRPr="00746786" w:rsidRDefault="00054230" w:rsidP="00054230">
            <w:pPr>
              <w:jc w:val="both"/>
              <w:rPr>
                <w:bCs/>
              </w:rPr>
            </w:pPr>
            <w:r w:rsidRPr="00746786">
              <w:rPr>
                <w:bCs/>
              </w:rPr>
              <w:t>Родная литература</w:t>
            </w:r>
          </w:p>
        </w:tc>
        <w:tc>
          <w:tcPr>
            <w:tcW w:w="882" w:type="dxa"/>
            <w:gridSpan w:val="2"/>
            <w:vAlign w:val="center"/>
          </w:tcPr>
          <w:p w:rsidR="00054230" w:rsidRPr="00746786" w:rsidRDefault="00054230" w:rsidP="00054230">
            <w:pPr>
              <w:jc w:val="center"/>
              <w:rPr>
                <w:bCs/>
              </w:rPr>
            </w:pPr>
            <w:r w:rsidRPr="00746786">
              <w:rPr>
                <w:bCs/>
              </w:rPr>
              <w:t>0,5</w:t>
            </w:r>
          </w:p>
        </w:tc>
        <w:tc>
          <w:tcPr>
            <w:tcW w:w="1134" w:type="dxa"/>
            <w:vAlign w:val="center"/>
          </w:tcPr>
          <w:p w:rsidR="00054230" w:rsidRPr="00746786" w:rsidRDefault="00054230" w:rsidP="00054230">
            <w:pPr>
              <w:jc w:val="center"/>
              <w:rPr>
                <w:bCs/>
              </w:rPr>
            </w:pPr>
            <w:r w:rsidRPr="00746786">
              <w:rPr>
                <w:bCs/>
              </w:rPr>
              <w:t>0,5</w:t>
            </w:r>
          </w:p>
        </w:tc>
        <w:tc>
          <w:tcPr>
            <w:tcW w:w="850" w:type="dxa"/>
            <w:vAlign w:val="center"/>
          </w:tcPr>
          <w:p w:rsidR="00054230" w:rsidRPr="00746786" w:rsidRDefault="00054230" w:rsidP="00054230">
            <w:pPr>
              <w:jc w:val="center"/>
              <w:rPr>
                <w:bCs/>
              </w:rPr>
            </w:pPr>
            <w:r w:rsidRPr="00746786">
              <w:rPr>
                <w:bCs/>
              </w:rPr>
              <w:t>0,5</w:t>
            </w:r>
          </w:p>
        </w:tc>
        <w:tc>
          <w:tcPr>
            <w:tcW w:w="851" w:type="dxa"/>
            <w:vAlign w:val="center"/>
          </w:tcPr>
          <w:p w:rsidR="00054230" w:rsidRPr="00746786" w:rsidRDefault="00054230" w:rsidP="00054230">
            <w:pPr>
              <w:jc w:val="center"/>
              <w:rPr>
                <w:bCs/>
              </w:rPr>
            </w:pPr>
            <w:r w:rsidRPr="00746786">
              <w:rPr>
                <w:bCs/>
              </w:rPr>
              <w:t>0,5</w:t>
            </w:r>
          </w:p>
        </w:tc>
        <w:tc>
          <w:tcPr>
            <w:tcW w:w="819" w:type="dxa"/>
            <w:vAlign w:val="center"/>
          </w:tcPr>
          <w:p w:rsidR="00054230" w:rsidRPr="00746786" w:rsidRDefault="00054230" w:rsidP="00054230">
            <w:pPr>
              <w:jc w:val="center"/>
              <w:rPr>
                <w:bCs/>
              </w:rPr>
            </w:pPr>
            <w:r w:rsidRPr="00746786">
              <w:rPr>
                <w:bCs/>
              </w:rPr>
              <w:t>0,5</w:t>
            </w:r>
          </w:p>
        </w:tc>
        <w:tc>
          <w:tcPr>
            <w:tcW w:w="1275" w:type="dxa"/>
            <w:vAlign w:val="center"/>
          </w:tcPr>
          <w:p w:rsidR="00054230" w:rsidRPr="00746786" w:rsidRDefault="00054230" w:rsidP="00054230">
            <w:pPr>
              <w:jc w:val="center"/>
              <w:rPr>
                <w:bCs/>
              </w:rPr>
            </w:pPr>
            <w:r w:rsidRPr="00746786">
              <w:rPr>
                <w:bCs/>
              </w:rPr>
              <w:t>2,5</w:t>
            </w:r>
          </w:p>
        </w:tc>
      </w:tr>
      <w:tr w:rsidR="00054230" w:rsidRPr="00746786" w:rsidTr="00054230">
        <w:trPr>
          <w:gridAfter w:val="1"/>
          <w:wAfter w:w="30" w:type="dxa"/>
          <w:trHeight w:val="360"/>
        </w:trPr>
        <w:tc>
          <w:tcPr>
            <w:tcW w:w="2552" w:type="dxa"/>
            <w:vMerge w:val="restart"/>
            <w:vAlign w:val="center"/>
          </w:tcPr>
          <w:p w:rsidR="00054230" w:rsidRPr="00746786" w:rsidRDefault="00054230" w:rsidP="00054230">
            <w:pPr>
              <w:rPr>
                <w:bCs/>
              </w:rPr>
            </w:pPr>
            <w:r w:rsidRPr="00746786">
              <w:rPr>
                <w:bCs/>
              </w:rPr>
              <w:t>Иностранный язык</w:t>
            </w:r>
          </w:p>
        </w:tc>
        <w:tc>
          <w:tcPr>
            <w:tcW w:w="2097" w:type="dxa"/>
          </w:tcPr>
          <w:p w:rsidR="00054230" w:rsidRPr="00746786" w:rsidRDefault="00054230" w:rsidP="00054230">
            <w:pPr>
              <w:jc w:val="both"/>
              <w:rPr>
                <w:bCs/>
              </w:rPr>
            </w:pPr>
            <w:r w:rsidRPr="00746786">
              <w:rPr>
                <w:bCs/>
              </w:rPr>
              <w:t>Иностранный язык</w:t>
            </w:r>
          </w:p>
        </w:tc>
        <w:tc>
          <w:tcPr>
            <w:tcW w:w="882" w:type="dxa"/>
            <w:gridSpan w:val="2"/>
            <w:vAlign w:val="center"/>
          </w:tcPr>
          <w:p w:rsidR="00054230" w:rsidRPr="00746786" w:rsidRDefault="00054230" w:rsidP="00054230">
            <w:pPr>
              <w:jc w:val="center"/>
              <w:rPr>
                <w:bCs/>
              </w:rPr>
            </w:pPr>
            <w:r w:rsidRPr="00746786">
              <w:rPr>
                <w:bCs/>
              </w:rPr>
              <w:t>3</w:t>
            </w:r>
          </w:p>
        </w:tc>
        <w:tc>
          <w:tcPr>
            <w:tcW w:w="1134" w:type="dxa"/>
            <w:vAlign w:val="center"/>
          </w:tcPr>
          <w:p w:rsidR="00054230" w:rsidRPr="00746786" w:rsidRDefault="00054230" w:rsidP="00054230">
            <w:pPr>
              <w:jc w:val="center"/>
              <w:rPr>
                <w:bCs/>
              </w:rPr>
            </w:pPr>
            <w:r w:rsidRPr="00746786">
              <w:rPr>
                <w:bCs/>
              </w:rPr>
              <w:t>3</w:t>
            </w:r>
          </w:p>
        </w:tc>
        <w:tc>
          <w:tcPr>
            <w:tcW w:w="850" w:type="dxa"/>
            <w:vAlign w:val="center"/>
          </w:tcPr>
          <w:p w:rsidR="00054230" w:rsidRPr="00746786" w:rsidRDefault="00054230" w:rsidP="00054230">
            <w:pPr>
              <w:jc w:val="center"/>
              <w:rPr>
                <w:bCs/>
              </w:rPr>
            </w:pPr>
            <w:r w:rsidRPr="00746786">
              <w:rPr>
                <w:bCs/>
              </w:rPr>
              <w:t>3</w:t>
            </w:r>
          </w:p>
        </w:tc>
        <w:tc>
          <w:tcPr>
            <w:tcW w:w="851" w:type="dxa"/>
            <w:vAlign w:val="center"/>
          </w:tcPr>
          <w:p w:rsidR="00054230" w:rsidRPr="00746786" w:rsidRDefault="00054230" w:rsidP="00054230">
            <w:pPr>
              <w:jc w:val="center"/>
              <w:rPr>
                <w:bCs/>
              </w:rPr>
            </w:pPr>
            <w:r w:rsidRPr="00746786">
              <w:rPr>
                <w:bCs/>
              </w:rPr>
              <w:t>3</w:t>
            </w:r>
          </w:p>
        </w:tc>
        <w:tc>
          <w:tcPr>
            <w:tcW w:w="819" w:type="dxa"/>
            <w:vAlign w:val="center"/>
          </w:tcPr>
          <w:p w:rsidR="00054230" w:rsidRPr="00746786" w:rsidRDefault="00054230" w:rsidP="00054230">
            <w:pPr>
              <w:jc w:val="center"/>
              <w:rPr>
                <w:bCs/>
              </w:rPr>
            </w:pPr>
            <w:r w:rsidRPr="00746786">
              <w:rPr>
                <w:bCs/>
              </w:rPr>
              <w:t>3</w:t>
            </w:r>
          </w:p>
        </w:tc>
        <w:tc>
          <w:tcPr>
            <w:tcW w:w="1275" w:type="dxa"/>
            <w:vAlign w:val="center"/>
          </w:tcPr>
          <w:p w:rsidR="00054230" w:rsidRPr="00746786" w:rsidRDefault="00054230" w:rsidP="00054230">
            <w:pPr>
              <w:jc w:val="center"/>
              <w:rPr>
                <w:bCs/>
              </w:rPr>
            </w:pPr>
            <w:r w:rsidRPr="00746786">
              <w:rPr>
                <w:bCs/>
              </w:rPr>
              <w:t>15</w:t>
            </w:r>
          </w:p>
        </w:tc>
      </w:tr>
      <w:tr w:rsidR="00054230" w:rsidRPr="00746786" w:rsidTr="00054230">
        <w:trPr>
          <w:gridAfter w:val="1"/>
          <w:wAfter w:w="30" w:type="dxa"/>
          <w:trHeight w:val="360"/>
        </w:trPr>
        <w:tc>
          <w:tcPr>
            <w:tcW w:w="2552" w:type="dxa"/>
            <w:vMerge/>
            <w:vAlign w:val="center"/>
          </w:tcPr>
          <w:p w:rsidR="00054230" w:rsidRPr="00746786" w:rsidRDefault="00054230" w:rsidP="00054230">
            <w:pPr>
              <w:rPr>
                <w:bCs/>
              </w:rPr>
            </w:pPr>
          </w:p>
        </w:tc>
        <w:tc>
          <w:tcPr>
            <w:tcW w:w="2097" w:type="dxa"/>
          </w:tcPr>
          <w:p w:rsidR="00054230" w:rsidRPr="00746786" w:rsidRDefault="00054230" w:rsidP="00054230">
            <w:pPr>
              <w:jc w:val="both"/>
              <w:rPr>
                <w:bCs/>
              </w:rPr>
            </w:pPr>
            <w:r w:rsidRPr="00746786">
              <w:rPr>
                <w:bCs/>
              </w:rPr>
              <w:t>Второй иностранный язык*</w:t>
            </w:r>
          </w:p>
        </w:tc>
        <w:tc>
          <w:tcPr>
            <w:tcW w:w="882" w:type="dxa"/>
            <w:gridSpan w:val="2"/>
            <w:vAlign w:val="bottom"/>
          </w:tcPr>
          <w:p w:rsidR="00054230" w:rsidRPr="00746786" w:rsidRDefault="00054230" w:rsidP="00054230">
            <w:pPr>
              <w:jc w:val="center"/>
              <w:rPr>
                <w:bCs/>
              </w:rPr>
            </w:pPr>
            <w:r w:rsidRPr="00746786">
              <w:rPr>
                <w:bCs/>
              </w:rPr>
              <w:t>1/0</w:t>
            </w:r>
          </w:p>
        </w:tc>
        <w:tc>
          <w:tcPr>
            <w:tcW w:w="1134" w:type="dxa"/>
            <w:vAlign w:val="bottom"/>
          </w:tcPr>
          <w:p w:rsidR="00054230" w:rsidRPr="00746786" w:rsidRDefault="00054230" w:rsidP="00054230">
            <w:pPr>
              <w:jc w:val="center"/>
              <w:rPr>
                <w:bCs/>
              </w:rPr>
            </w:pPr>
            <w:r w:rsidRPr="00746786">
              <w:rPr>
                <w:bCs/>
              </w:rPr>
              <w:t>1/0</w:t>
            </w:r>
          </w:p>
        </w:tc>
        <w:tc>
          <w:tcPr>
            <w:tcW w:w="850" w:type="dxa"/>
            <w:vAlign w:val="bottom"/>
          </w:tcPr>
          <w:p w:rsidR="00054230" w:rsidRPr="00746786" w:rsidRDefault="00054230" w:rsidP="00054230">
            <w:pPr>
              <w:jc w:val="center"/>
              <w:rPr>
                <w:bCs/>
              </w:rPr>
            </w:pPr>
            <w:r w:rsidRPr="00746786">
              <w:rPr>
                <w:bCs/>
              </w:rPr>
              <w:t>1/0</w:t>
            </w:r>
          </w:p>
        </w:tc>
        <w:tc>
          <w:tcPr>
            <w:tcW w:w="851" w:type="dxa"/>
            <w:vAlign w:val="bottom"/>
          </w:tcPr>
          <w:p w:rsidR="00054230" w:rsidRPr="00746786" w:rsidRDefault="00054230" w:rsidP="00054230">
            <w:pPr>
              <w:jc w:val="center"/>
              <w:rPr>
                <w:bCs/>
              </w:rPr>
            </w:pPr>
            <w:r w:rsidRPr="00746786">
              <w:rPr>
                <w:bCs/>
              </w:rPr>
              <w:t>1/0</w:t>
            </w:r>
          </w:p>
        </w:tc>
        <w:tc>
          <w:tcPr>
            <w:tcW w:w="819" w:type="dxa"/>
          </w:tcPr>
          <w:p w:rsidR="00054230" w:rsidRPr="00746786" w:rsidRDefault="00054230" w:rsidP="00054230">
            <w:pPr>
              <w:jc w:val="center"/>
              <w:rPr>
                <w:bCs/>
              </w:rPr>
            </w:pPr>
          </w:p>
          <w:p w:rsidR="00054230" w:rsidRPr="00746786" w:rsidRDefault="00054230" w:rsidP="00054230">
            <w:pPr>
              <w:jc w:val="center"/>
              <w:rPr>
                <w:bCs/>
              </w:rPr>
            </w:pPr>
            <w:r w:rsidRPr="00746786">
              <w:rPr>
                <w:bCs/>
              </w:rPr>
              <w:t>1/0</w:t>
            </w:r>
          </w:p>
        </w:tc>
        <w:tc>
          <w:tcPr>
            <w:tcW w:w="1275" w:type="dxa"/>
            <w:vAlign w:val="bottom"/>
          </w:tcPr>
          <w:p w:rsidR="00054230" w:rsidRPr="00746786" w:rsidRDefault="00054230" w:rsidP="00054230">
            <w:pPr>
              <w:jc w:val="center"/>
              <w:rPr>
                <w:bCs/>
              </w:rPr>
            </w:pPr>
            <w:r w:rsidRPr="00746786">
              <w:rPr>
                <w:bCs/>
              </w:rPr>
              <w:t>5/0</w:t>
            </w:r>
          </w:p>
        </w:tc>
      </w:tr>
      <w:tr w:rsidR="00054230" w:rsidRPr="00746786" w:rsidTr="00054230">
        <w:trPr>
          <w:gridAfter w:val="1"/>
          <w:wAfter w:w="30" w:type="dxa"/>
          <w:trHeight w:val="427"/>
        </w:trPr>
        <w:tc>
          <w:tcPr>
            <w:tcW w:w="2552" w:type="dxa"/>
            <w:vMerge w:val="restart"/>
            <w:vAlign w:val="center"/>
          </w:tcPr>
          <w:p w:rsidR="00054230" w:rsidRPr="00746786" w:rsidRDefault="00054230" w:rsidP="00054230">
            <w:pPr>
              <w:jc w:val="center"/>
              <w:rPr>
                <w:bCs/>
              </w:rPr>
            </w:pPr>
            <w:r w:rsidRPr="00746786">
              <w:rPr>
                <w:bCs/>
              </w:rPr>
              <w:t>Математика и информатика</w:t>
            </w:r>
          </w:p>
        </w:tc>
        <w:tc>
          <w:tcPr>
            <w:tcW w:w="2097" w:type="dxa"/>
            <w:vAlign w:val="center"/>
          </w:tcPr>
          <w:p w:rsidR="00054230" w:rsidRPr="00746786" w:rsidRDefault="00054230" w:rsidP="00054230">
            <w:pPr>
              <w:jc w:val="center"/>
              <w:rPr>
                <w:bCs/>
              </w:rPr>
            </w:pPr>
            <w:r w:rsidRPr="00746786">
              <w:rPr>
                <w:bCs/>
              </w:rPr>
              <w:t>Математика</w:t>
            </w:r>
          </w:p>
        </w:tc>
        <w:tc>
          <w:tcPr>
            <w:tcW w:w="882" w:type="dxa"/>
            <w:gridSpan w:val="2"/>
            <w:vAlign w:val="center"/>
          </w:tcPr>
          <w:p w:rsidR="00054230" w:rsidRPr="00746786" w:rsidRDefault="00054230" w:rsidP="00054230">
            <w:pPr>
              <w:jc w:val="center"/>
              <w:rPr>
                <w:bCs/>
              </w:rPr>
            </w:pPr>
            <w:r w:rsidRPr="00746786">
              <w:rPr>
                <w:bCs/>
              </w:rPr>
              <w:t>5</w:t>
            </w:r>
          </w:p>
        </w:tc>
        <w:tc>
          <w:tcPr>
            <w:tcW w:w="1134" w:type="dxa"/>
            <w:vAlign w:val="center"/>
          </w:tcPr>
          <w:p w:rsidR="00054230" w:rsidRPr="00746786" w:rsidRDefault="00054230" w:rsidP="00054230">
            <w:pPr>
              <w:jc w:val="center"/>
              <w:rPr>
                <w:bCs/>
              </w:rPr>
            </w:pPr>
            <w:r w:rsidRPr="00746786">
              <w:rPr>
                <w:bCs/>
              </w:rPr>
              <w:t>5</w:t>
            </w:r>
          </w:p>
        </w:tc>
        <w:tc>
          <w:tcPr>
            <w:tcW w:w="850" w:type="dxa"/>
            <w:vAlign w:val="center"/>
          </w:tcPr>
          <w:p w:rsidR="00054230" w:rsidRPr="00746786" w:rsidRDefault="00054230" w:rsidP="00054230">
            <w:pPr>
              <w:jc w:val="center"/>
              <w:rPr>
                <w:bCs/>
              </w:rPr>
            </w:pPr>
          </w:p>
        </w:tc>
        <w:tc>
          <w:tcPr>
            <w:tcW w:w="851" w:type="dxa"/>
            <w:vAlign w:val="center"/>
          </w:tcPr>
          <w:p w:rsidR="00054230" w:rsidRPr="00746786" w:rsidRDefault="00054230" w:rsidP="00054230">
            <w:pPr>
              <w:jc w:val="center"/>
              <w:rPr>
                <w:bCs/>
              </w:rPr>
            </w:pPr>
          </w:p>
          <w:p w:rsidR="00054230" w:rsidRPr="00746786" w:rsidRDefault="00054230" w:rsidP="00054230">
            <w:pPr>
              <w:jc w:val="center"/>
              <w:rPr>
                <w:bCs/>
              </w:rPr>
            </w:pPr>
          </w:p>
        </w:tc>
        <w:tc>
          <w:tcPr>
            <w:tcW w:w="819" w:type="dxa"/>
            <w:vAlign w:val="center"/>
          </w:tcPr>
          <w:p w:rsidR="00054230" w:rsidRPr="00746786" w:rsidRDefault="00054230" w:rsidP="00054230">
            <w:pPr>
              <w:jc w:val="center"/>
              <w:rPr>
                <w:bCs/>
              </w:rPr>
            </w:pPr>
          </w:p>
        </w:tc>
        <w:tc>
          <w:tcPr>
            <w:tcW w:w="1275" w:type="dxa"/>
            <w:vAlign w:val="center"/>
          </w:tcPr>
          <w:p w:rsidR="00054230" w:rsidRPr="00746786" w:rsidRDefault="00054230" w:rsidP="00054230">
            <w:pPr>
              <w:jc w:val="center"/>
              <w:rPr>
                <w:bCs/>
              </w:rPr>
            </w:pPr>
            <w:r w:rsidRPr="00746786">
              <w:rPr>
                <w:bCs/>
              </w:rPr>
              <w:t>10</w:t>
            </w:r>
          </w:p>
        </w:tc>
      </w:tr>
      <w:tr w:rsidR="00054230" w:rsidRPr="00746786" w:rsidTr="00054230">
        <w:trPr>
          <w:gridAfter w:val="1"/>
          <w:wAfter w:w="30" w:type="dxa"/>
          <w:trHeight w:val="427"/>
        </w:trPr>
        <w:tc>
          <w:tcPr>
            <w:tcW w:w="2552" w:type="dxa"/>
            <w:vMerge/>
            <w:vAlign w:val="center"/>
          </w:tcPr>
          <w:p w:rsidR="00054230" w:rsidRPr="00746786" w:rsidRDefault="00054230" w:rsidP="00054230">
            <w:pPr>
              <w:jc w:val="center"/>
              <w:rPr>
                <w:bCs/>
              </w:rPr>
            </w:pPr>
          </w:p>
        </w:tc>
        <w:tc>
          <w:tcPr>
            <w:tcW w:w="2097" w:type="dxa"/>
            <w:vAlign w:val="center"/>
          </w:tcPr>
          <w:p w:rsidR="00054230" w:rsidRPr="00746786" w:rsidRDefault="00054230" w:rsidP="00054230">
            <w:pPr>
              <w:jc w:val="center"/>
              <w:rPr>
                <w:bCs/>
              </w:rPr>
            </w:pPr>
            <w:r w:rsidRPr="00746786">
              <w:rPr>
                <w:bCs/>
              </w:rPr>
              <w:t>Алгебра</w:t>
            </w:r>
          </w:p>
        </w:tc>
        <w:tc>
          <w:tcPr>
            <w:tcW w:w="882" w:type="dxa"/>
            <w:gridSpan w:val="2"/>
            <w:vAlign w:val="center"/>
          </w:tcPr>
          <w:p w:rsidR="00054230" w:rsidRPr="00746786" w:rsidRDefault="00054230" w:rsidP="00054230">
            <w:pPr>
              <w:jc w:val="center"/>
              <w:rPr>
                <w:bCs/>
              </w:rPr>
            </w:pPr>
          </w:p>
        </w:tc>
        <w:tc>
          <w:tcPr>
            <w:tcW w:w="1134" w:type="dxa"/>
            <w:vAlign w:val="center"/>
          </w:tcPr>
          <w:p w:rsidR="00054230" w:rsidRPr="00746786" w:rsidRDefault="00054230" w:rsidP="00054230">
            <w:pPr>
              <w:jc w:val="center"/>
              <w:rPr>
                <w:bCs/>
              </w:rPr>
            </w:pPr>
          </w:p>
        </w:tc>
        <w:tc>
          <w:tcPr>
            <w:tcW w:w="850" w:type="dxa"/>
            <w:vAlign w:val="center"/>
          </w:tcPr>
          <w:p w:rsidR="00054230" w:rsidRPr="00746786" w:rsidRDefault="00054230" w:rsidP="00054230">
            <w:pPr>
              <w:jc w:val="center"/>
              <w:rPr>
                <w:bCs/>
              </w:rPr>
            </w:pPr>
            <w:r w:rsidRPr="00746786">
              <w:rPr>
                <w:bCs/>
              </w:rPr>
              <w:t>3</w:t>
            </w:r>
          </w:p>
        </w:tc>
        <w:tc>
          <w:tcPr>
            <w:tcW w:w="851" w:type="dxa"/>
            <w:vAlign w:val="center"/>
          </w:tcPr>
          <w:p w:rsidR="00054230" w:rsidRPr="00746786" w:rsidRDefault="00054230" w:rsidP="00054230">
            <w:pPr>
              <w:jc w:val="center"/>
              <w:rPr>
                <w:bCs/>
              </w:rPr>
            </w:pPr>
            <w:r w:rsidRPr="00746786">
              <w:rPr>
                <w:bCs/>
              </w:rPr>
              <w:t>3</w:t>
            </w:r>
          </w:p>
        </w:tc>
        <w:tc>
          <w:tcPr>
            <w:tcW w:w="819" w:type="dxa"/>
            <w:vAlign w:val="center"/>
          </w:tcPr>
          <w:p w:rsidR="00054230" w:rsidRPr="00746786" w:rsidRDefault="00054230" w:rsidP="00054230">
            <w:pPr>
              <w:jc w:val="center"/>
              <w:rPr>
                <w:bCs/>
              </w:rPr>
            </w:pPr>
            <w:r w:rsidRPr="00746786">
              <w:rPr>
                <w:bCs/>
              </w:rPr>
              <w:t>3</w:t>
            </w:r>
          </w:p>
        </w:tc>
        <w:tc>
          <w:tcPr>
            <w:tcW w:w="1275" w:type="dxa"/>
            <w:vAlign w:val="center"/>
          </w:tcPr>
          <w:p w:rsidR="00054230" w:rsidRPr="00746786" w:rsidRDefault="00054230" w:rsidP="00054230">
            <w:pPr>
              <w:jc w:val="center"/>
              <w:rPr>
                <w:bCs/>
              </w:rPr>
            </w:pPr>
            <w:r w:rsidRPr="00746786">
              <w:rPr>
                <w:bCs/>
              </w:rPr>
              <w:t>9</w:t>
            </w:r>
          </w:p>
        </w:tc>
      </w:tr>
      <w:tr w:rsidR="00054230" w:rsidRPr="00746786" w:rsidTr="00054230">
        <w:trPr>
          <w:gridAfter w:val="1"/>
          <w:wAfter w:w="30" w:type="dxa"/>
          <w:trHeight w:val="285"/>
        </w:trPr>
        <w:tc>
          <w:tcPr>
            <w:tcW w:w="2552" w:type="dxa"/>
            <w:vMerge/>
            <w:vAlign w:val="center"/>
          </w:tcPr>
          <w:p w:rsidR="00054230" w:rsidRPr="00746786" w:rsidRDefault="00054230" w:rsidP="00054230">
            <w:pPr>
              <w:jc w:val="center"/>
              <w:rPr>
                <w:bCs/>
              </w:rPr>
            </w:pPr>
          </w:p>
        </w:tc>
        <w:tc>
          <w:tcPr>
            <w:tcW w:w="2097" w:type="dxa"/>
            <w:vAlign w:val="center"/>
          </w:tcPr>
          <w:p w:rsidR="00054230" w:rsidRPr="00746786" w:rsidRDefault="00054230" w:rsidP="00054230">
            <w:pPr>
              <w:jc w:val="center"/>
              <w:rPr>
                <w:bCs/>
              </w:rPr>
            </w:pPr>
            <w:r w:rsidRPr="00746786">
              <w:rPr>
                <w:bCs/>
              </w:rPr>
              <w:t>Геометрия</w:t>
            </w:r>
          </w:p>
        </w:tc>
        <w:tc>
          <w:tcPr>
            <w:tcW w:w="882" w:type="dxa"/>
            <w:gridSpan w:val="2"/>
            <w:vAlign w:val="center"/>
          </w:tcPr>
          <w:p w:rsidR="00054230" w:rsidRPr="00746786" w:rsidRDefault="00054230" w:rsidP="00054230">
            <w:pPr>
              <w:jc w:val="center"/>
              <w:rPr>
                <w:bCs/>
              </w:rPr>
            </w:pPr>
          </w:p>
        </w:tc>
        <w:tc>
          <w:tcPr>
            <w:tcW w:w="1134" w:type="dxa"/>
            <w:vAlign w:val="center"/>
          </w:tcPr>
          <w:p w:rsidR="00054230" w:rsidRPr="00746786" w:rsidRDefault="00054230" w:rsidP="00054230">
            <w:pPr>
              <w:jc w:val="center"/>
              <w:rPr>
                <w:bCs/>
              </w:rPr>
            </w:pPr>
          </w:p>
        </w:tc>
        <w:tc>
          <w:tcPr>
            <w:tcW w:w="850" w:type="dxa"/>
            <w:vAlign w:val="center"/>
          </w:tcPr>
          <w:p w:rsidR="00054230" w:rsidRPr="00746786" w:rsidRDefault="00054230" w:rsidP="00054230">
            <w:pPr>
              <w:jc w:val="center"/>
              <w:rPr>
                <w:bCs/>
              </w:rPr>
            </w:pPr>
            <w:r w:rsidRPr="00746786">
              <w:rPr>
                <w:bCs/>
              </w:rPr>
              <w:t>2</w:t>
            </w:r>
          </w:p>
        </w:tc>
        <w:tc>
          <w:tcPr>
            <w:tcW w:w="851" w:type="dxa"/>
            <w:vAlign w:val="center"/>
          </w:tcPr>
          <w:p w:rsidR="00054230" w:rsidRPr="00746786" w:rsidRDefault="00054230" w:rsidP="00054230">
            <w:pPr>
              <w:jc w:val="center"/>
              <w:rPr>
                <w:bCs/>
              </w:rPr>
            </w:pPr>
            <w:r w:rsidRPr="00746786">
              <w:rPr>
                <w:bCs/>
              </w:rPr>
              <w:t>2</w:t>
            </w:r>
          </w:p>
        </w:tc>
        <w:tc>
          <w:tcPr>
            <w:tcW w:w="819" w:type="dxa"/>
            <w:vAlign w:val="center"/>
          </w:tcPr>
          <w:p w:rsidR="00054230" w:rsidRPr="00746786" w:rsidRDefault="00054230" w:rsidP="00054230">
            <w:pPr>
              <w:jc w:val="center"/>
              <w:rPr>
                <w:bCs/>
              </w:rPr>
            </w:pPr>
            <w:r w:rsidRPr="00746786">
              <w:rPr>
                <w:bCs/>
              </w:rPr>
              <w:t>2</w:t>
            </w:r>
          </w:p>
        </w:tc>
        <w:tc>
          <w:tcPr>
            <w:tcW w:w="1275" w:type="dxa"/>
            <w:vAlign w:val="center"/>
          </w:tcPr>
          <w:p w:rsidR="00054230" w:rsidRPr="00746786" w:rsidRDefault="00054230" w:rsidP="00054230">
            <w:pPr>
              <w:jc w:val="center"/>
              <w:rPr>
                <w:bCs/>
              </w:rPr>
            </w:pPr>
            <w:r w:rsidRPr="00746786">
              <w:rPr>
                <w:bCs/>
              </w:rPr>
              <w:t>6</w:t>
            </w:r>
          </w:p>
        </w:tc>
      </w:tr>
      <w:tr w:rsidR="00054230" w:rsidRPr="00746786" w:rsidTr="00054230">
        <w:trPr>
          <w:gridAfter w:val="1"/>
          <w:wAfter w:w="30" w:type="dxa"/>
          <w:trHeight w:val="385"/>
        </w:trPr>
        <w:tc>
          <w:tcPr>
            <w:tcW w:w="2552" w:type="dxa"/>
            <w:vMerge/>
            <w:vAlign w:val="center"/>
          </w:tcPr>
          <w:p w:rsidR="00054230" w:rsidRPr="00746786" w:rsidRDefault="00054230" w:rsidP="00054230">
            <w:pPr>
              <w:jc w:val="center"/>
              <w:rPr>
                <w:bCs/>
              </w:rPr>
            </w:pPr>
          </w:p>
        </w:tc>
        <w:tc>
          <w:tcPr>
            <w:tcW w:w="2097" w:type="dxa"/>
            <w:vAlign w:val="center"/>
          </w:tcPr>
          <w:p w:rsidR="00054230" w:rsidRPr="00746786" w:rsidRDefault="00054230" w:rsidP="00054230">
            <w:pPr>
              <w:jc w:val="center"/>
              <w:rPr>
                <w:bCs/>
              </w:rPr>
            </w:pPr>
            <w:r w:rsidRPr="00746786">
              <w:rPr>
                <w:bCs/>
              </w:rPr>
              <w:t>Информатика</w:t>
            </w:r>
          </w:p>
        </w:tc>
        <w:tc>
          <w:tcPr>
            <w:tcW w:w="882" w:type="dxa"/>
            <w:gridSpan w:val="2"/>
            <w:vAlign w:val="center"/>
          </w:tcPr>
          <w:p w:rsidR="00054230" w:rsidRPr="00746786" w:rsidRDefault="00054230" w:rsidP="00054230">
            <w:pPr>
              <w:jc w:val="center"/>
              <w:rPr>
                <w:bCs/>
              </w:rPr>
            </w:pPr>
          </w:p>
        </w:tc>
        <w:tc>
          <w:tcPr>
            <w:tcW w:w="1134" w:type="dxa"/>
            <w:vAlign w:val="center"/>
          </w:tcPr>
          <w:p w:rsidR="00054230" w:rsidRPr="00746786" w:rsidRDefault="00054230" w:rsidP="00054230">
            <w:pPr>
              <w:jc w:val="center"/>
              <w:rPr>
                <w:bCs/>
              </w:rPr>
            </w:pPr>
          </w:p>
        </w:tc>
        <w:tc>
          <w:tcPr>
            <w:tcW w:w="850" w:type="dxa"/>
            <w:vAlign w:val="center"/>
          </w:tcPr>
          <w:p w:rsidR="00054230" w:rsidRPr="00746786" w:rsidRDefault="00054230" w:rsidP="00054230">
            <w:pPr>
              <w:jc w:val="center"/>
              <w:rPr>
                <w:bCs/>
              </w:rPr>
            </w:pPr>
            <w:r w:rsidRPr="00746786">
              <w:rPr>
                <w:bCs/>
              </w:rPr>
              <w:t>1</w:t>
            </w:r>
          </w:p>
        </w:tc>
        <w:tc>
          <w:tcPr>
            <w:tcW w:w="851" w:type="dxa"/>
            <w:vAlign w:val="center"/>
          </w:tcPr>
          <w:p w:rsidR="00054230" w:rsidRPr="00746786" w:rsidRDefault="00054230" w:rsidP="00054230">
            <w:pPr>
              <w:jc w:val="center"/>
              <w:rPr>
                <w:bCs/>
              </w:rPr>
            </w:pPr>
            <w:r w:rsidRPr="00746786">
              <w:rPr>
                <w:bCs/>
              </w:rPr>
              <w:t>1</w:t>
            </w:r>
          </w:p>
        </w:tc>
        <w:tc>
          <w:tcPr>
            <w:tcW w:w="819" w:type="dxa"/>
            <w:vAlign w:val="center"/>
          </w:tcPr>
          <w:p w:rsidR="00054230" w:rsidRPr="00746786" w:rsidRDefault="00054230" w:rsidP="00054230">
            <w:pPr>
              <w:jc w:val="center"/>
            </w:pPr>
            <w:r w:rsidRPr="00746786">
              <w:t>1</w:t>
            </w:r>
          </w:p>
        </w:tc>
        <w:tc>
          <w:tcPr>
            <w:tcW w:w="1275" w:type="dxa"/>
            <w:vAlign w:val="center"/>
          </w:tcPr>
          <w:p w:rsidR="00054230" w:rsidRPr="00746786" w:rsidRDefault="00054230" w:rsidP="00054230">
            <w:pPr>
              <w:jc w:val="center"/>
              <w:rPr>
                <w:bCs/>
                <w:lang w:val="en-US"/>
              </w:rPr>
            </w:pPr>
            <w:r w:rsidRPr="00746786">
              <w:rPr>
                <w:bCs/>
                <w:lang w:val="en-US"/>
              </w:rPr>
              <w:t>3</w:t>
            </w:r>
          </w:p>
        </w:tc>
      </w:tr>
      <w:tr w:rsidR="00054230" w:rsidRPr="00746786" w:rsidTr="00054230">
        <w:trPr>
          <w:gridAfter w:val="1"/>
          <w:wAfter w:w="30" w:type="dxa"/>
          <w:trHeight w:val="452"/>
        </w:trPr>
        <w:tc>
          <w:tcPr>
            <w:tcW w:w="2552" w:type="dxa"/>
            <w:vMerge w:val="restart"/>
            <w:vAlign w:val="center"/>
          </w:tcPr>
          <w:p w:rsidR="00054230" w:rsidRPr="00746786" w:rsidRDefault="00054230" w:rsidP="00054230">
            <w:pPr>
              <w:jc w:val="center"/>
              <w:rPr>
                <w:bCs/>
              </w:rPr>
            </w:pPr>
            <w:r w:rsidRPr="00746786">
              <w:rPr>
                <w:bCs/>
              </w:rPr>
              <w:t>Общественно-научные предметы</w:t>
            </w:r>
          </w:p>
        </w:tc>
        <w:tc>
          <w:tcPr>
            <w:tcW w:w="2097" w:type="dxa"/>
            <w:vAlign w:val="center"/>
          </w:tcPr>
          <w:p w:rsidR="00054230" w:rsidRPr="00746786" w:rsidRDefault="00054230" w:rsidP="00054230">
            <w:pPr>
              <w:jc w:val="center"/>
              <w:rPr>
                <w:bCs/>
              </w:rPr>
            </w:pPr>
            <w:r w:rsidRPr="00746786">
              <w:rPr>
                <w:bCs/>
              </w:rPr>
              <w:t xml:space="preserve">Всеобщая история </w:t>
            </w:r>
          </w:p>
        </w:tc>
        <w:tc>
          <w:tcPr>
            <w:tcW w:w="882" w:type="dxa"/>
            <w:gridSpan w:val="2"/>
            <w:vMerge w:val="restart"/>
            <w:vAlign w:val="center"/>
          </w:tcPr>
          <w:p w:rsidR="00054230" w:rsidRPr="00746786" w:rsidRDefault="00054230" w:rsidP="00054230">
            <w:pPr>
              <w:jc w:val="center"/>
              <w:rPr>
                <w:bCs/>
              </w:rPr>
            </w:pPr>
            <w:r w:rsidRPr="00746786">
              <w:rPr>
                <w:bCs/>
              </w:rPr>
              <w:t>2</w:t>
            </w:r>
          </w:p>
        </w:tc>
        <w:tc>
          <w:tcPr>
            <w:tcW w:w="1134" w:type="dxa"/>
            <w:vMerge w:val="restart"/>
            <w:vAlign w:val="center"/>
          </w:tcPr>
          <w:p w:rsidR="00054230" w:rsidRPr="00746786" w:rsidRDefault="00054230" w:rsidP="00054230">
            <w:pPr>
              <w:jc w:val="center"/>
              <w:rPr>
                <w:bCs/>
              </w:rPr>
            </w:pPr>
            <w:r w:rsidRPr="00746786">
              <w:rPr>
                <w:bCs/>
              </w:rPr>
              <w:t>2</w:t>
            </w:r>
          </w:p>
        </w:tc>
        <w:tc>
          <w:tcPr>
            <w:tcW w:w="850" w:type="dxa"/>
            <w:vMerge w:val="restart"/>
            <w:vAlign w:val="center"/>
          </w:tcPr>
          <w:p w:rsidR="00054230" w:rsidRPr="00746786" w:rsidRDefault="00054230" w:rsidP="00054230">
            <w:pPr>
              <w:jc w:val="center"/>
              <w:rPr>
                <w:bCs/>
              </w:rPr>
            </w:pPr>
            <w:r w:rsidRPr="00746786">
              <w:rPr>
                <w:bCs/>
              </w:rPr>
              <w:t>2</w:t>
            </w:r>
          </w:p>
        </w:tc>
        <w:tc>
          <w:tcPr>
            <w:tcW w:w="851" w:type="dxa"/>
            <w:vMerge w:val="restart"/>
            <w:vAlign w:val="center"/>
          </w:tcPr>
          <w:p w:rsidR="00054230" w:rsidRPr="00746786" w:rsidRDefault="00054230" w:rsidP="00054230">
            <w:pPr>
              <w:jc w:val="center"/>
              <w:rPr>
                <w:bCs/>
              </w:rPr>
            </w:pPr>
            <w:r w:rsidRPr="00746786">
              <w:rPr>
                <w:bCs/>
              </w:rPr>
              <w:t>2</w:t>
            </w:r>
          </w:p>
        </w:tc>
        <w:tc>
          <w:tcPr>
            <w:tcW w:w="819" w:type="dxa"/>
            <w:vMerge w:val="restart"/>
            <w:vAlign w:val="center"/>
          </w:tcPr>
          <w:p w:rsidR="00054230" w:rsidRPr="00746786" w:rsidRDefault="00054230" w:rsidP="00054230">
            <w:pPr>
              <w:jc w:val="center"/>
              <w:rPr>
                <w:bCs/>
                <w:lang w:val="en-US"/>
              </w:rPr>
            </w:pPr>
            <w:r w:rsidRPr="00746786">
              <w:rPr>
                <w:bCs/>
                <w:lang w:val="en-US"/>
              </w:rPr>
              <w:t>2</w:t>
            </w:r>
          </w:p>
        </w:tc>
        <w:tc>
          <w:tcPr>
            <w:tcW w:w="1275" w:type="dxa"/>
            <w:vMerge w:val="restart"/>
            <w:vAlign w:val="center"/>
          </w:tcPr>
          <w:p w:rsidR="00054230" w:rsidRPr="00746786" w:rsidRDefault="00054230" w:rsidP="00054230">
            <w:pPr>
              <w:jc w:val="center"/>
              <w:rPr>
                <w:bCs/>
                <w:lang w:val="en-US"/>
              </w:rPr>
            </w:pPr>
            <w:r w:rsidRPr="00746786">
              <w:rPr>
                <w:bCs/>
                <w:lang w:val="en-US"/>
              </w:rPr>
              <w:t>10</w:t>
            </w:r>
          </w:p>
        </w:tc>
      </w:tr>
      <w:tr w:rsidR="00054230" w:rsidRPr="00746786" w:rsidTr="00054230">
        <w:trPr>
          <w:gridAfter w:val="1"/>
          <w:wAfter w:w="30" w:type="dxa"/>
          <w:trHeight w:val="405"/>
        </w:trPr>
        <w:tc>
          <w:tcPr>
            <w:tcW w:w="2552" w:type="dxa"/>
            <w:vMerge/>
          </w:tcPr>
          <w:p w:rsidR="00054230" w:rsidRPr="00746786" w:rsidRDefault="00054230" w:rsidP="00054230">
            <w:pPr>
              <w:jc w:val="both"/>
              <w:rPr>
                <w:bCs/>
              </w:rPr>
            </w:pPr>
          </w:p>
        </w:tc>
        <w:tc>
          <w:tcPr>
            <w:tcW w:w="2097" w:type="dxa"/>
          </w:tcPr>
          <w:p w:rsidR="00054230" w:rsidRPr="00746786" w:rsidRDefault="00054230" w:rsidP="00054230">
            <w:pPr>
              <w:jc w:val="center"/>
              <w:rPr>
                <w:bCs/>
              </w:rPr>
            </w:pPr>
            <w:r w:rsidRPr="00746786">
              <w:rPr>
                <w:bCs/>
              </w:rPr>
              <w:t>История России</w:t>
            </w:r>
          </w:p>
        </w:tc>
        <w:tc>
          <w:tcPr>
            <w:tcW w:w="882" w:type="dxa"/>
            <w:gridSpan w:val="2"/>
            <w:vMerge/>
            <w:vAlign w:val="bottom"/>
          </w:tcPr>
          <w:p w:rsidR="00054230" w:rsidRPr="00746786" w:rsidRDefault="00054230" w:rsidP="00054230">
            <w:pPr>
              <w:jc w:val="center"/>
              <w:rPr>
                <w:bCs/>
              </w:rPr>
            </w:pPr>
          </w:p>
        </w:tc>
        <w:tc>
          <w:tcPr>
            <w:tcW w:w="1134" w:type="dxa"/>
            <w:vMerge/>
            <w:vAlign w:val="bottom"/>
          </w:tcPr>
          <w:p w:rsidR="00054230" w:rsidRPr="00746786" w:rsidRDefault="00054230" w:rsidP="00054230">
            <w:pPr>
              <w:jc w:val="center"/>
              <w:rPr>
                <w:bCs/>
              </w:rPr>
            </w:pPr>
          </w:p>
        </w:tc>
        <w:tc>
          <w:tcPr>
            <w:tcW w:w="850" w:type="dxa"/>
            <w:vMerge/>
            <w:vAlign w:val="bottom"/>
          </w:tcPr>
          <w:p w:rsidR="00054230" w:rsidRPr="00746786" w:rsidRDefault="00054230" w:rsidP="00054230">
            <w:pPr>
              <w:jc w:val="center"/>
              <w:rPr>
                <w:bCs/>
              </w:rPr>
            </w:pPr>
          </w:p>
        </w:tc>
        <w:tc>
          <w:tcPr>
            <w:tcW w:w="851" w:type="dxa"/>
            <w:vMerge/>
          </w:tcPr>
          <w:p w:rsidR="00054230" w:rsidRPr="00746786" w:rsidRDefault="00054230" w:rsidP="00054230">
            <w:pPr>
              <w:jc w:val="center"/>
              <w:rPr>
                <w:bCs/>
              </w:rPr>
            </w:pPr>
          </w:p>
        </w:tc>
        <w:tc>
          <w:tcPr>
            <w:tcW w:w="819" w:type="dxa"/>
            <w:vMerge/>
          </w:tcPr>
          <w:p w:rsidR="00054230" w:rsidRPr="00746786" w:rsidRDefault="00054230" w:rsidP="00054230">
            <w:pPr>
              <w:jc w:val="center"/>
              <w:rPr>
                <w:bCs/>
              </w:rPr>
            </w:pPr>
          </w:p>
        </w:tc>
        <w:tc>
          <w:tcPr>
            <w:tcW w:w="1275" w:type="dxa"/>
            <w:vMerge/>
            <w:vAlign w:val="bottom"/>
          </w:tcPr>
          <w:p w:rsidR="00054230" w:rsidRPr="00746786" w:rsidRDefault="00054230" w:rsidP="00054230">
            <w:pPr>
              <w:jc w:val="center"/>
              <w:rPr>
                <w:bCs/>
              </w:rPr>
            </w:pPr>
          </w:p>
        </w:tc>
      </w:tr>
      <w:tr w:rsidR="00054230" w:rsidRPr="00746786" w:rsidTr="00054230">
        <w:trPr>
          <w:gridAfter w:val="1"/>
          <w:wAfter w:w="30" w:type="dxa"/>
          <w:trHeight w:val="234"/>
        </w:trPr>
        <w:tc>
          <w:tcPr>
            <w:tcW w:w="2552" w:type="dxa"/>
            <w:vMerge/>
          </w:tcPr>
          <w:p w:rsidR="00054230" w:rsidRPr="00746786" w:rsidRDefault="00054230" w:rsidP="00054230">
            <w:pPr>
              <w:jc w:val="both"/>
              <w:rPr>
                <w:bCs/>
              </w:rPr>
            </w:pPr>
          </w:p>
        </w:tc>
        <w:tc>
          <w:tcPr>
            <w:tcW w:w="2097" w:type="dxa"/>
          </w:tcPr>
          <w:p w:rsidR="00054230" w:rsidRPr="00746786" w:rsidRDefault="00054230" w:rsidP="00054230">
            <w:pPr>
              <w:jc w:val="both"/>
              <w:rPr>
                <w:bCs/>
              </w:rPr>
            </w:pPr>
            <w:r w:rsidRPr="00746786">
              <w:rPr>
                <w:bCs/>
              </w:rPr>
              <w:t>Обществознание</w:t>
            </w:r>
          </w:p>
        </w:tc>
        <w:tc>
          <w:tcPr>
            <w:tcW w:w="882" w:type="dxa"/>
            <w:gridSpan w:val="2"/>
            <w:vAlign w:val="bottom"/>
          </w:tcPr>
          <w:p w:rsidR="00054230" w:rsidRPr="00746786" w:rsidRDefault="00054230" w:rsidP="00054230">
            <w:pPr>
              <w:jc w:val="center"/>
              <w:rPr>
                <w:bCs/>
              </w:rPr>
            </w:pPr>
          </w:p>
        </w:tc>
        <w:tc>
          <w:tcPr>
            <w:tcW w:w="1134" w:type="dxa"/>
            <w:vAlign w:val="bottom"/>
          </w:tcPr>
          <w:p w:rsidR="00054230" w:rsidRPr="00746786" w:rsidRDefault="00054230" w:rsidP="00054230">
            <w:pPr>
              <w:jc w:val="center"/>
              <w:rPr>
                <w:bCs/>
              </w:rPr>
            </w:pPr>
            <w:r w:rsidRPr="00746786">
              <w:rPr>
                <w:bCs/>
              </w:rPr>
              <w:t>1</w:t>
            </w:r>
          </w:p>
        </w:tc>
        <w:tc>
          <w:tcPr>
            <w:tcW w:w="850" w:type="dxa"/>
            <w:vAlign w:val="bottom"/>
          </w:tcPr>
          <w:p w:rsidR="00054230" w:rsidRPr="00746786" w:rsidRDefault="00054230" w:rsidP="00054230">
            <w:pPr>
              <w:jc w:val="center"/>
              <w:rPr>
                <w:bCs/>
              </w:rPr>
            </w:pPr>
            <w:r w:rsidRPr="00746786">
              <w:rPr>
                <w:bCs/>
              </w:rPr>
              <w:t>1</w:t>
            </w:r>
          </w:p>
        </w:tc>
        <w:tc>
          <w:tcPr>
            <w:tcW w:w="851" w:type="dxa"/>
          </w:tcPr>
          <w:p w:rsidR="00054230" w:rsidRPr="00746786" w:rsidRDefault="00054230" w:rsidP="00054230">
            <w:pPr>
              <w:jc w:val="center"/>
              <w:rPr>
                <w:bCs/>
              </w:rPr>
            </w:pPr>
            <w:r w:rsidRPr="00746786">
              <w:rPr>
                <w:bCs/>
              </w:rPr>
              <w:t>1</w:t>
            </w:r>
          </w:p>
        </w:tc>
        <w:tc>
          <w:tcPr>
            <w:tcW w:w="819" w:type="dxa"/>
          </w:tcPr>
          <w:p w:rsidR="00054230" w:rsidRPr="00746786" w:rsidRDefault="00054230" w:rsidP="00054230">
            <w:pPr>
              <w:jc w:val="center"/>
              <w:rPr>
                <w:bCs/>
              </w:rPr>
            </w:pPr>
            <w:r w:rsidRPr="00746786">
              <w:rPr>
                <w:bCs/>
              </w:rPr>
              <w:t>1</w:t>
            </w:r>
          </w:p>
        </w:tc>
        <w:tc>
          <w:tcPr>
            <w:tcW w:w="1275" w:type="dxa"/>
            <w:vAlign w:val="bottom"/>
          </w:tcPr>
          <w:p w:rsidR="00054230" w:rsidRPr="00746786" w:rsidRDefault="00054230" w:rsidP="00054230">
            <w:pPr>
              <w:jc w:val="center"/>
              <w:rPr>
                <w:bCs/>
                <w:lang w:val="en-US"/>
              </w:rPr>
            </w:pPr>
            <w:r w:rsidRPr="00746786">
              <w:rPr>
                <w:bCs/>
                <w:lang w:val="en-US"/>
              </w:rPr>
              <w:t>4</w:t>
            </w:r>
          </w:p>
        </w:tc>
      </w:tr>
      <w:tr w:rsidR="00054230" w:rsidRPr="00746786" w:rsidTr="00054230">
        <w:trPr>
          <w:gridAfter w:val="1"/>
          <w:wAfter w:w="30" w:type="dxa"/>
          <w:trHeight w:val="234"/>
        </w:trPr>
        <w:tc>
          <w:tcPr>
            <w:tcW w:w="2552" w:type="dxa"/>
            <w:vMerge/>
          </w:tcPr>
          <w:p w:rsidR="00054230" w:rsidRPr="00746786" w:rsidRDefault="00054230" w:rsidP="00054230">
            <w:pPr>
              <w:jc w:val="both"/>
              <w:rPr>
                <w:bCs/>
              </w:rPr>
            </w:pPr>
          </w:p>
        </w:tc>
        <w:tc>
          <w:tcPr>
            <w:tcW w:w="2097" w:type="dxa"/>
          </w:tcPr>
          <w:p w:rsidR="00054230" w:rsidRPr="00746786" w:rsidRDefault="00054230" w:rsidP="00054230">
            <w:pPr>
              <w:jc w:val="both"/>
              <w:rPr>
                <w:bCs/>
              </w:rPr>
            </w:pPr>
            <w:r w:rsidRPr="00746786">
              <w:rPr>
                <w:bCs/>
              </w:rPr>
              <w:t>География</w:t>
            </w:r>
          </w:p>
        </w:tc>
        <w:tc>
          <w:tcPr>
            <w:tcW w:w="882" w:type="dxa"/>
            <w:gridSpan w:val="2"/>
            <w:vAlign w:val="center"/>
          </w:tcPr>
          <w:p w:rsidR="00054230" w:rsidRPr="00746786" w:rsidRDefault="00054230" w:rsidP="00054230">
            <w:pPr>
              <w:jc w:val="center"/>
              <w:rPr>
                <w:bCs/>
              </w:rPr>
            </w:pPr>
            <w:r w:rsidRPr="00746786">
              <w:rPr>
                <w:bCs/>
              </w:rPr>
              <w:t>1</w:t>
            </w:r>
          </w:p>
        </w:tc>
        <w:tc>
          <w:tcPr>
            <w:tcW w:w="1134" w:type="dxa"/>
            <w:vAlign w:val="center"/>
          </w:tcPr>
          <w:p w:rsidR="00054230" w:rsidRPr="00746786" w:rsidRDefault="00054230" w:rsidP="00054230">
            <w:pPr>
              <w:jc w:val="center"/>
              <w:rPr>
                <w:bCs/>
              </w:rPr>
            </w:pPr>
            <w:r w:rsidRPr="00746786">
              <w:rPr>
                <w:bCs/>
              </w:rPr>
              <w:t>1</w:t>
            </w:r>
          </w:p>
        </w:tc>
        <w:tc>
          <w:tcPr>
            <w:tcW w:w="850" w:type="dxa"/>
            <w:vAlign w:val="center"/>
          </w:tcPr>
          <w:p w:rsidR="00054230" w:rsidRPr="00746786" w:rsidRDefault="00054230" w:rsidP="00054230">
            <w:pPr>
              <w:jc w:val="center"/>
              <w:rPr>
                <w:bCs/>
              </w:rPr>
            </w:pPr>
            <w:r w:rsidRPr="00746786">
              <w:rPr>
                <w:bCs/>
              </w:rPr>
              <w:t>2</w:t>
            </w:r>
          </w:p>
        </w:tc>
        <w:tc>
          <w:tcPr>
            <w:tcW w:w="851" w:type="dxa"/>
            <w:vAlign w:val="center"/>
          </w:tcPr>
          <w:p w:rsidR="00054230" w:rsidRPr="00746786" w:rsidRDefault="00054230" w:rsidP="00054230">
            <w:pPr>
              <w:jc w:val="center"/>
              <w:rPr>
                <w:bCs/>
              </w:rPr>
            </w:pPr>
            <w:r w:rsidRPr="00746786">
              <w:rPr>
                <w:bCs/>
              </w:rPr>
              <w:t>2</w:t>
            </w:r>
          </w:p>
        </w:tc>
        <w:tc>
          <w:tcPr>
            <w:tcW w:w="819" w:type="dxa"/>
            <w:vAlign w:val="center"/>
          </w:tcPr>
          <w:p w:rsidR="00054230" w:rsidRPr="00746786" w:rsidRDefault="00054230" w:rsidP="00054230">
            <w:pPr>
              <w:jc w:val="center"/>
              <w:rPr>
                <w:bCs/>
              </w:rPr>
            </w:pPr>
            <w:r w:rsidRPr="00746786">
              <w:rPr>
                <w:bCs/>
              </w:rPr>
              <w:t>2</w:t>
            </w:r>
          </w:p>
        </w:tc>
        <w:tc>
          <w:tcPr>
            <w:tcW w:w="1275" w:type="dxa"/>
            <w:vAlign w:val="center"/>
          </w:tcPr>
          <w:p w:rsidR="00054230" w:rsidRPr="00746786" w:rsidRDefault="00054230" w:rsidP="00054230">
            <w:pPr>
              <w:jc w:val="center"/>
              <w:rPr>
                <w:bCs/>
              </w:rPr>
            </w:pPr>
            <w:r w:rsidRPr="00746786">
              <w:rPr>
                <w:bCs/>
              </w:rPr>
              <w:t>8</w:t>
            </w:r>
          </w:p>
        </w:tc>
      </w:tr>
      <w:tr w:rsidR="00054230" w:rsidRPr="00746786" w:rsidTr="00054230">
        <w:trPr>
          <w:trHeight w:val="562"/>
        </w:trPr>
        <w:tc>
          <w:tcPr>
            <w:tcW w:w="2552" w:type="dxa"/>
          </w:tcPr>
          <w:p w:rsidR="00054230" w:rsidRPr="00746786" w:rsidRDefault="00054230" w:rsidP="00054230">
            <w:pPr>
              <w:jc w:val="both"/>
              <w:rPr>
                <w:bCs/>
              </w:rPr>
            </w:pPr>
            <w:r w:rsidRPr="00746786">
              <w:rPr>
                <w:bCs/>
              </w:rPr>
              <w:t>Основы духовно-нравственной культуры народов России</w:t>
            </w:r>
          </w:p>
        </w:tc>
        <w:tc>
          <w:tcPr>
            <w:tcW w:w="2097" w:type="dxa"/>
          </w:tcPr>
          <w:p w:rsidR="00054230" w:rsidRPr="00746786" w:rsidRDefault="00054230" w:rsidP="00054230">
            <w:pPr>
              <w:jc w:val="both"/>
              <w:rPr>
                <w:bCs/>
              </w:rPr>
            </w:pPr>
          </w:p>
        </w:tc>
        <w:tc>
          <w:tcPr>
            <w:tcW w:w="5841" w:type="dxa"/>
            <w:gridSpan w:val="8"/>
            <w:vAlign w:val="center"/>
          </w:tcPr>
          <w:p w:rsidR="00054230" w:rsidRPr="00746786" w:rsidRDefault="00054230" w:rsidP="00054230">
            <w:pPr>
              <w:ind w:right="-104"/>
              <w:jc w:val="center"/>
              <w:rPr>
                <w:bCs/>
              </w:rPr>
            </w:pPr>
            <w:r w:rsidRPr="00746786">
              <w:rPr>
                <w:bCs/>
              </w:rPr>
              <w:t>Через включение занятий по предметной области во внеурочную деятельность в рамках реализации Программы воспитания и  социализации</w:t>
            </w:r>
          </w:p>
        </w:tc>
      </w:tr>
      <w:tr w:rsidR="00054230" w:rsidRPr="00746786" w:rsidTr="00054230">
        <w:trPr>
          <w:gridAfter w:val="1"/>
          <w:wAfter w:w="30" w:type="dxa"/>
          <w:trHeight w:val="215"/>
        </w:trPr>
        <w:tc>
          <w:tcPr>
            <w:tcW w:w="2552" w:type="dxa"/>
            <w:vMerge w:val="restart"/>
          </w:tcPr>
          <w:p w:rsidR="00054230" w:rsidRPr="00746786" w:rsidRDefault="00054230" w:rsidP="00054230">
            <w:pPr>
              <w:jc w:val="both"/>
              <w:rPr>
                <w:bCs/>
              </w:rPr>
            </w:pPr>
            <w:r w:rsidRPr="00746786">
              <w:rPr>
                <w:bCs/>
              </w:rPr>
              <w:t>Естественнонаучные предметы</w:t>
            </w:r>
          </w:p>
        </w:tc>
        <w:tc>
          <w:tcPr>
            <w:tcW w:w="2097" w:type="dxa"/>
          </w:tcPr>
          <w:p w:rsidR="00054230" w:rsidRPr="00746786" w:rsidRDefault="00054230" w:rsidP="00054230">
            <w:pPr>
              <w:jc w:val="both"/>
              <w:rPr>
                <w:bCs/>
              </w:rPr>
            </w:pPr>
            <w:r w:rsidRPr="00746786">
              <w:rPr>
                <w:bCs/>
              </w:rPr>
              <w:t>Физика</w:t>
            </w:r>
          </w:p>
        </w:tc>
        <w:tc>
          <w:tcPr>
            <w:tcW w:w="882" w:type="dxa"/>
            <w:gridSpan w:val="2"/>
            <w:vAlign w:val="center"/>
          </w:tcPr>
          <w:p w:rsidR="00054230" w:rsidRPr="00746786" w:rsidRDefault="00054230" w:rsidP="00054230">
            <w:pPr>
              <w:jc w:val="center"/>
              <w:rPr>
                <w:bCs/>
              </w:rPr>
            </w:pPr>
          </w:p>
        </w:tc>
        <w:tc>
          <w:tcPr>
            <w:tcW w:w="1134" w:type="dxa"/>
            <w:vAlign w:val="center"/>
          </w:tcPr>
          <w:p w:rsidR="00054230" w:rsidRPr="00746786" w:rsidRDefault="00054230" w:rsidP="00054230">
            <w:pPr>
              <w:jc w:val="center"/>
              <w:rPr>
                <w:bCs/>
              </w:rPr>
            </w:pPr>
          </w:p>
        </w:tc>
        <w:tc>
          <w:tcPr>
            <w:tcW w:w="850" w:type="dxa"/>
            <w:vAlign w:val="center"/>
          </w:tcPr>
          <w:p w:rsidR="00054230" w:rsidRPr="00746786" w:rsidRDefault="00054230" w:rsidP="00054230">
            <w:pPr>
              <w:jc w:val="center"/>
              <w:rPr>
                <w:bCs/>
              </w:rPr>
            </w:pPr>
            <w:r w:rsidRPr="00746786">
              <w:rPr>
                <w:bCs/>
              </w:rPr>
              <w:t>2</w:t>
            </w:r>
          </w:p>
        </w:tc>
        <w:tc>
          <w:tcPr>
            <w:tcW w:w="851" w:type="dxa"/>
            <w:vAlign w:val="center"/>
          </w:tcPr>
          <w:p w:rsidR="00054230" w:rsidRPr="00746786" w:rsidRDefault="00054230" w:rsidP="00054230">
            <w:pPr>
              <w:jc w:val="center"/>
              <w:rPr>
                <w:bCs/>
              </w:rPr>
            </w:pPr>
            <w:r w:rsidRPr="00746786">
              <w:rPr>
                <w:bCs/>
              </w:rPr>
              <w:t>2</w:t>
            </w:r>
          </w:p>
        </w:tc>
        <w:tc>
          <w:tcPr>
            <w:tcW w:w="819" w:type="dxa"/>
            <w:vAlign w:val="center"/>
          </w:tcPr>
          <w:p w:rsidR="00054230" w:rsidRPr="00746786" w:rsidRDefault="00054230" w:rsidP="00054230">
            <w:pPr>
              <w:jc w:val="center"/>
              <w:rPr>
                <w:bCs/>
              </w:rPr>
            </w:pPr>
            <w:r w:rsidRPr="00746786">
              <w:rPr>
                <w:bCs/>
              </w:rPr>
              <w:t>3</w:t>
            </w:r>
          </w:p>
        </w:tc>
        <w:tc>
          <w:tcPr>
            <w:tcW w:w="1275" w:type="dxa"/>
            <w:vAlign w:val="center"/>
          </w:tcPr>
          <w:p w:rsidR="00054230" w:rsidRPr="00746786" w:rsidRDefault="00054230" w:rsidP="00054230">
            <w:pPr>
              <w:jc w:val="center"/>
              <w:rPr>
                <w:bCs/>
              </w:rPr>
            </w:pPr>
            <w:r w:rsidRPr="00746786">
              <w:rPr>
                <w:bCs/>
              </w:rPr>
              <w:t>7</w:t>
            </w:r>
          </w:p>
        </w:tc>
      </w:tr>
      <w:tr w:rsidR="00054230" w:rsidRPr="00746786" w:rsidTr="00054230">
        <w:trPr>
          <w:gridAfter w:val="1"/>
          <w:wAfter w:w="30" w:type="dxa"/>
          <w:trHeight w:val="215"/>
        </w:trPr>
        <w:tc>
          <w:tcPr>
            <w:tcW w:w="2552" w:type="dxa"/>
            <w:vMerge/>
          </w:tcPr>
          <w:p w:rsidR="00054230" w:rsidRPr="00746786" w:rsidRDefault="00054230" w:rsidP="00054230">
            <w:pPr>
              <w:jc w:val="both"/>
              <w:rPr>
                <w:bCs/>
              </w:rPr>
            </w:pPr>
          </w:p>
        </w:tc>
        <w:tc>
          <w:tcPr>
            <w:tcW w:w="2097" w:type="dxa"/>
          </w:tcPr>
          <w:p w:rsidR="00054230" w:rsidRPr="00746786" w:rsidRDefault="00054230" w:rsidP="00054230">
            <w:pPr>
              <w:jc w:val="both"/>
              <w:rPr>
                <w:bCs/>
              </w:rPr>
            </w:pPr>
            <w:r w:rsidRPr="00746786">
              <w:rPr>
                <w:bCs/>
              </w:rPr>
              <w:t>Химия</w:t>
            </w:r>
          </w:p>
        </w:tc>
        <w:tc>
          <w:tcPr>
            <w:tcW w:w="882" w:type="dxa"/>
            <w:gridSpan w:val="2"/>
            <w:vAlign w:val="center"/>
          </w:tcPr>
          <w:p w:rsidR="00054230" w:rsidRPr="00746786" w:rsidRDefault="00054230" w:rsidP="00054230">
            <w:pPr>
              <w:jc w:val="center"/>
              <w:rPr>
                <w:bCs/>
              </w:rPr>
            </w:pPr>
          </w:p>
        </w:tc>
        <w:tc>
          <w:tcPr>
            <w:tcW w:w="1134" w:type="dxa"/>
            <w:vAlign w:val="center"/>
          </w:tcPr>
          <w:p w:rsidR="00054230" w:rsidRPr="00746786" w:rsidRDefault="00054230" w:rsidP="00054230">
            <w:pPr>
              <w:jc w:val="center"/>
              <w:rPr>
                <w:bCs/>
              </w:rPr>
            </w:pPr>
          </w:p>
        </w:tc>
        <w:tc>
          <w:tcPr>
            <w:tcW w:w="850" w:type="dxa"/>
            <w:vAlign w:val="center"/>
          </w:tcPr>
          <w:p w:rsidR="00054230" w:rsidRPr="00746786" w:rsidRDefault="00054230" w:rsidP="00054230">
            <w:pPr>
              <w:jc w:val="center"/>
              <w:rPr>
                <w:bCs/>
              </w:rPr>
            </w:pPr>
          </w:p>
        </w:tc>
        <w:tc>
          <w:tcPr>
            <w:tcW w:w="851" w:type="dxa"/>
            <w:vAlign w:val="center"/>
          </w:tcPr>
          <w:p w:rsidR="00054230" w:rsidRPr="00746786" w:rsidRDefault="00054230" w:rsidP="00054230">
            <w:pPr>
              <w:jc w:val="center"/>
              <w:rPr>
                <w:bCs/>
              </w:rPr>
            </w:pPr>
            <w:r w:rsidRPr="00746786">
              <w:rPr>
                <w:bCs/>
              </w:rPr>
              <w:t>2</w:t>
            </w:r>
          </w:p>
        </w:tc>
        <w:tc>
          <w:tcPr>
            <w:tcW w:w="819" w:type="dxa"/>
            <w:vAlign w:val="center"/>
          </w:tcPr>
          <w:p w:rsidR="00054230" w:rsidRPr="00746786" w:rsidRDefault="00054230" w:rsidP="00054230">
            <w:pPr>
              <w:jc w:val="center"/>
              <w:rPr>
                <w:bCs/>
              </w:rPr>
            </w:pPr>
            <w:r w:rsidRPr="00746786">
              <w:rPr>
                <w:bCs/>
              </w:rPr>
              <w:t>2</w:t>
            </w:r>
          </w:p>
        </w:tc>
        <w:tc>
          <w:tcPr>
            <w:tcW w:w="1275" w:type="dxa"/>
            <w:vAlign w:val="center"/>
          </w:tcPr>
          <w:p w:rsidR="00054230" w:rsidRPr="00746786" w:rsidRDefault="00054230" w:rsidP="00054230">
            <w:pPr>
              <w:jc w:val="center"/>
              <w:rPr>
                <w:bCs/>
                <w:lang w:val="en-US"/>
              </w:rPr>
            </w:pPr>
            <w:r w:rsidRPr="00746786">
              <w:rPr>
                <w:bCs/>
                <w:lang w:val="en-US"/>
              </w:rPr>
              <w:t>4</w:t>
            </w:r>
          </w:p>
        </w:tc>
      </w:tr>
      <w:tr w:rsidR="00054230" w:rsidRPr="00746786" w:rsidTr="00054230">
        <w:trPr>
          <w:gridAfter w:val="1"/>
          <w:wAfter w:w="30" w:type="dxa"/>
          <w:trHeight w:val="251"/>
        </w:trPr>
        <w:tc>
          <w:tcPr>
            <w:tcW w:w="2552" w:type="dxa"/>
            <w:vMerge/>
          </w:tcPr>
          <w:p w:rsidR="00054230" w:rsidRPr="00746786" w:rsidRDefault="00054230" w:rsidP="00054230">
            <w:pPr>
              <w:jc w:val="both"/>
              <w:rPr>
                <w:bCs/>
              </w:rPr>
            </w:pPr>
          </w:p>
        </w:tc>
        <w:tc>
          <w:tcPr>
            <w:tcW w:w="2097" w:type="dxa"/>
          </w:tcPr>
          <w:p w:rsidR="00054230" w:rsidRPr="00746786" w:rsidRDefault="00054230" w:rsidP="00054230">
            <w:pPr>
              <w:jc w:val="both"/>
              <w:rPr>
                <w:bCs/>
              </w:rPr>
            </w:pPr>
            <w:r w:rsidRPr="00746786">
              <w:rPr>
                <w:bCs/>
              </w:rPr>
              <w:t>Биология</w:t>
            </w:r>
          </w:p>
        </w:tc>
        <w:tc>
          <w:tcPr>
            <w:tcW w:w="882" w:type="dxa"/>
            <w:gridSpan w:val="2"/>
            <w:vAlign w:val="center"/>
          </w:tcPr>
          <w:p w:rsidR="00054230" w:rsidRPr="00746786" w:rsidRDefault="00054230" w:rsidP="00054230">
            <w:pPr>
              <w:jc w:val="center"/>
              <w:rPr>
                <w:bCs/>
              </w:rPr>
            </w:pPr>
            <w:r w:rsidRPr="00746786">
              <w:rPr>
                <w:bCs/>
              </w:rPr>
              <w:t>1</w:t>
            </w:r>
          </w:p>
        </w:tc>
        <w:tc>
          <w:tcPr>
            <w:tcW w:w="1134" w:type="dxa"/>
            <w:vAlign w:val="center"/>
          </w:tcPr>
          <w:p w:rsidR="00054230" w:rsidRPr="00746786" w:rsidRDefault="00054230" w:rsidP="00054230">
            <w:pPr>
              <w:jc w:val="center"/>
              <w:rPr>
                <w:bCs/>
              </w:rPr>
            </w:pPr>
            <w:r w:rsidRPr="00746786">
              <w:rPr>
                <w:bCs/>
              </w:rPr>
              <w:t>1</w:t>
            </w:r>
          </w:p>
        </w:tc>
        <w:tc>
          <w:tcPr>
            <w:tcW w:w="850" w:type="dxa"/>
            <w:vAlign w:val="center"/>
          </w:tcPr>
          <w:p w:rsidR="00054230" w:rsidRPr="00746786" w:rsidRDefault="00054230" w:rsidP="00054230">
            <w:pPr>
              <w:jc w:val="center"/>
              <w:rPr>
                <w:bCs/>
              </w:rPr>
            </w:pPr>
            <w:r w:rsidRPr="00746786">
              <w:rPr>
                <w:bCs/>
              </w:rPr>
              <w:t>1</w:t>
            </w:r>
          </w:p>
        </w:tc>
        <w:tc>
          <w:tcPr>
            <w:tcW w:w="851" w:type="dxa"/>
            <w:vAlign w:val="center"/>
          </w:tcPr>
          <w:p w:rsidR="00054230" w:rsidRPr="00746786" w:rsidRDefault="00054230" w:rsidP="00054230">
            <w:pPr>
              <w:jc w:val="center"/>
              <w:rPr>
                <w:bCs/>
              </w:rPr>
            </w:pPr>
            <w:r w:rsidRPr="00746786">
              <w:rPr>
                <w:bCs/>
              </w:rPr>
              <w:t>2</w:t>
            </w:r>
          </w:p>
        </w:tc>
        <w:tc>
          <w:tcPr>
            <w:tcW w:w="819" w:type="dxa"/>
            <w:vAlign w:val="center"/>
          </w:tcPr>
          <w:p w:rsidR="00054230" w:rsidRPr="00746786" w:rsidRDefault="00054230" w:rsidP="00054230">
            <w:pPr>
              <w:jc w:val="center"/>
              <w:rPr>
                <w:bCs/>
              </w:rPr>
            </w:pPr>
            <w:r w:rsidRPr="00746786">
              <w:rPr>
                <w:bCs/>
              </w:rPr>
              <w:t>2</w:t>
            </w:r>
          </w:p>
        </w:tc>
        <w:tc>
          <w:tcPr>
            <w:tcW w:w="1275" w:type="dxa"/>
            <w:vAlign w:val="center"/>
          </w:tcPr>
          <w:p w:rsidR="00054230" w:rsidRPr="00746786" w:rsidRDefault="00054230" w:rsidP="00054230">
            <w:pPr>
              <w:jc w:val="center"/>
              <w:rPr>
                <w:bCs/>
                <w:lang w:val="en-US"/>
              </w:rPr>
            </w:pPr>
            <w:r w:rsidRPr="00746786">
              <w:rPr>
                <w:bCs/>
                <w:lang w:val="en-US"/>
              </w:rPr>
              <w:t>7</w:t>
            </w:r>
          </w:p>
        </w:tc>
      </w:tr>
      <w:tr w:rsidR="00054230" w:rsidRPr="00746786" w:rsidTr="00054230">
        <w:trPr>
          <w:gridAfter w:val="1"/>
          <w:wAfter w:w="30" w:type="dxa"/>
          <w:trHeight w:val="251"/>
        </w:trPr>
        <w:tc>
          <w:tcPr>
            <w:tcW w:w="2552" w:type="dxa"/>
            <w:vMerge w:val="restart"/>
          </w:tcPr>
          <w:p w:rsidR="00054230" w:rsidRPr="00746786" w:rsidRDefault="00054230" w:rsidP="00054230">
            <w:pPr>
              <w:jc w:val="both"/>
              <w:rPr>
                <w:bCs/>
              </w:rPr>
            </w:pPr>
            <w:r w:rsidRPr="00746786">
              <w:rPr>
                <w:bCs/>
              </w:rPr>
              <w:t>Искусство</w:t>
            </w:r>
          </w:p>
        </w:tc>
        <w:tc>
          <w:tcPr>
            <w:tcW w:w="2097" w:type="dxa"/>
          </w:tcPr>
          <w:p w:rsidR="00054230" w:rsidRPr="00746786" w:rsidRDefault="00054230" w:rsidP="00054230">
            <w:pPr>
              <w:jc w:val="both"/>
              <w:rPr>
                <w:bCs/>
              </w:rPr>
            </w:pPr>
            <w:r w:rsidRPr="00746786">
              <w:rPr>
                <w:bCs/>
              </w:rPr>
              <w:t>Музыка</w:t>
            </w:r>
          </w:p>
        </w:tc>
        <w:tc>
          <w:tcPr>
            <w:tcW w:w="882" w:type="dxa"/>
            <w:gridSpan w:val="2"/>
            <w:vAlign w:val="center"/>
          </w:tcPr>
          <w:p w:rsidR="00054230" w:rsidRPr="00746786" w:rsidRDefault="00054230" w:rsidP="00054230">
            <w:pPr>
              <w:jc w:val="center"/>
              <w:rPr>
                <w:bCs/>
              </w:rPr>
            </w:pPr>
            <w:r w:rsidRPr="00746786">
              <w:rPr>
                <w:bCs/>
              </w:rPr>
              <w:t>1</w:t>
            </w:r>
          </w:p>
        </w:tc>
        <w:tc>
          <w:tcPr>
            <w:tcW w:w="1134" w:type="dxa"/>
            <w:vAlign w:val="center"/>
          </w:tcPr>
          <w:p w:rsidR="00054230" w:rsidRPr="00746786" w:rsidRDefault="00054230" w:rsidP="00054230">
            <w:pPr>
              <w:jc w:val="center"/>
              <w:rPr>
                <w:bCs/>
              </w:rPr>
            </w:pPr>
            <w:r w:rsidRPr="00746786">
              <w:rPr>
                <w:bCs/>
              </w:rPr>
              <w:t>1</w:t>
            </w:r>
          </w:p>
        </w:tc>
        <w:tc>
          <w:tcPr>
            <w:tcW w:w="850" w:type="dxa"/>
            <w:vAlign w:val="center"/>
          </w:tcPr>
          <w:p w:rsidR="00054230" w:rsidRPr="00746786" w:rsidRDefault="00054230" w:rsidP="00054230">
            <w:pPr>
              <w:jc w:val="center"/>
              <w:rPr>
                <w:bCs/>
              </w:rPr>
            </w:pPr>
            <w:r w:rsidRPr="00746786">
              <w:rPr>
                <w:bCs/>
              </w:rPr>
              <w:t>1</w:t>
            </w:r>
          </w:p>
        </w:tc>
        <w:tc>
          <w:tcPr>
            <w:tcW w:w="851" w:type="dxa"/>
            <w:shd w:val="clear" w:color="auto" w:fill="FFFFFF"/>
            <w:vAlign w:val="center"/>
          </w:tcPr>
          <w:p w:rsidR="00054230" w:rsidRPr="00746786" w:rsidRDefault="00054230" w:rsidP="00054230">
            <w:pPr>
              <w:jc w:val="center"/>
              <w:rPr>
                <w:bCs/>
              </w:rPr>
            </w:pPr>
            <w:r w:rsidRPr="00746786">
              <w:rPr>
                <w:bCs/>
              </w:rPr>
              <w:t>1</w:t>
            </w:r>
          </w:p>
        </w:tc>
        <w:tc>
          <w:tcPr>
            <w:tcW w:w="819" w:type="dxa"/>
            <w:shd w:val="clear" w:color="auto" w:fill="FFFFFF"/>
            <w:vAlign w:val="center"/>
          </w:tcPr>
          <w:p w:rsidR="00054230" w:rsidRPr="00746786" w:rsidRDefault="00054230" w:rsidP="00054230">
            <w:pPr>
              <w:jc w:val="center"/>
              <w:rPr>
                <w:bCs/>
              </w:rPr>
            </w:pPr>
          </w:p>
        </w:tc>
        <w:tc>
          <w:tcPr>
            <w:tcW w:w="1275" w:type="dxa"/>
            <w:shd w:val="clear" w:color="auto" w:fill="FFFFFF"/>
            <w:vAlign w:val="center"/>
          </w:tcPr>
          <w:p w:rsidR="00054230" w:rsidRPr="00746786" w:rsidRDefault="00054230" w:rsidP="00054230">
            <w:pPr>
              <w:jc w:val="center"/>
              <w:rPr>
                <w:bCs/>
              </w:rPr>
            </w:pPr>
            <w:r w:rsidRPr="00746786">
              <w:rPr>
                <w:bCs/>
              </w:rPr>
              <w:t>4</w:t>
            </w:r>
          </w:p>
        </w:tc>
      </w:tr>
      <w:tr w:rsidR="00054230" w:rsidRPr="00746786" w:rsidTr="00054230">
        <w:trPr>
          <w:gridAfter w:val="1"/>
          <w:wAfter w:w="30" w:type="dxa"/>
          <w:trHeight w:val="215"/>
        </w:trPr>
        <w:tc>
          <w:tcPr>
            <w:tcW w:w="2552" w:type="dxa"/>
            <w:vMerge/>
          </w:tcPr>
          <w:p w:rsidR="00054230" w:rsidRPr="00746786" w:rsidRDefault="00054230" w:rsidP="00054230">
            <w:pPr>
              <w:jc w:val="both"/>
              <w:rPr>
                <w:bCs/>
              </w:rPr>
            </w:pPr>
          </w:p>
        </w:tc>
        <w:tc>
          <w:tcPr>
            <w:tcW w:w="2097" w:type="dxa"/>
          </w:tcPr>
          <w:p w:rsidR="00054230" w:rsidRPr="00746786" w:rsidRDefault="00054230" w:rsidP="00054230">
            <w:pPr>
              <w:jc w:val="both"/>
              <w:rPr>
                <w:bCs/>
              </w:rPr>
            </w:pPr>
            <w:r w:rsidRPr="00746786">
              <w:rPr>
                <w:bCs/>
              </w:rPr>
              <w:t>Изобразительное искусство</w:t>
            </w:r>
          </w:p>
        </w:tc>
        <w:tc>
          <w:tcPr>
            <w:tcW w:w="882" w:type="dxa"/>
            <w:gridSpan w:val="2"/>
            <w:vAlign w:val="center"/>
          </w:tcPr>
          <w:p w:rsidR="00054230" w:rsidRPr="00746786" w:rsidRDefault="00054230" w:rsidP="00054230">
            <w:pPr>
              <w:jc w:val="center"/>
              <w:rPr>
                <w:bCs/>
              </w:rPr>
            </w:pPr>
            <w:r w:rsidRPr="00746786">
              <w:rPr>
                <w:bCs/>
              </w:rPr>
              <w:t>1</w:t>
            </w:r>
          </w:p>
        </w:tc>
        <w:tc>
          <w:tcPr>
            <w:tcW w:w="1134" w:type="dxa"/>
            <w:vAlign w:val="center"/>
          </w:tcPr>
          <w:p w:rsidR="00054230" w:rsidRPr="00746786" w:rsidRDefault="00054230" w:rsidP="00054230">
            <w:pPr>
              <w:jc w:val="center"/>
              <w:rPr>
                <w:bCs/>
              </w:rPr>
            </w:pPr>
            <w:r w:rsidRPr="00746786">
              <w:rPr>
                <w:bCs/>
              </w:rPr>
              <w:t>1</w:t>
            </w:r>
          </w:p>
        </w:tc>
        <w:tc>
          <w:tcPr>
            <w:tcW w:w="850" w:type="dxa"/>
            <w:vAlign w:val="center"/>
          </w:tcPr>
          <w:p w:rsidR="00054230" w:rsidRPr="00746786" w:rsidRDefault="00054230" w:rsidP="00054230">
            <w:pPr>
              <w:jc w:val="center"/>
              <w:rPr>
                <w:bCs/>
              </w:rPr>
            </w:pPr>
            <w:r w:rsidRPr="00746786">
              <w:rPr>
                <w:bCs/>
              </w:rPr>
              <w:t>1</w:t>
            </w:r>
          </w:p>
        </w:tc>
        <w:tc>
          <w:tcPr>
            <w:tcW w:w="851" w:type="dxa"/>
            <w:shd w:val="clear" w:color="auto" w:fill="FFFFFF"/>
            <w:vAlign w:val="center"/>
          </w:tcPr>
          <w:p w:rsidR="00054230" w:rsidRPr="00746786" w:rsidRDefault="00054230" w:rsidP="00054230">
            <w:pPr>
              <w:jc w:val="center"/>
              <w:rPr>
                <w:bCs/>
              </w:rPr>
            </w:pPr>
          </w:p>
        </w:tc>
        <w:tc>
          <w:tcPr>
            <w:tcW w:w="819" w:type="dxa"/>
            <w:shd w:val="clear" w:color="auto" w:fill="FFFFFF"/>
            <w:vAlign w:val="center"/>
          </w:tcPr>
          <w:p w:rsidR="00054230" w:rsidRPr="00746786" w:rsidRDefault="00054230" w:rsidP="00054230">
            <w:pPr>
              <w:jc w:val="center"/>
              <w:rPr>
                <w:bCs/>
              </w:rPr>
            </w:pPr>
          </w:p>
        </w:tc>
        <w:tc>
          <w:tcPr>
            <w:tcW w:w="1275" w:type="dxa"/>
            <w:shd w:val="clear" w:color="auto" w:fill="FFFFFF"/>
            <w:vAlign w:val="center"/>
          </w:tcPr>
          <w:p w:rsidR="00054230" w:rsidRPr="00746786" w:rsidRDefault="00054230" w:rsidP="00054230">
            <w:pPr>
              <w:jc w:val="center"/>
              <w:rPr>
                <w:bCs/>
              </w:rPr>
            </w:pPr>
            <w:r w:rsidRPr="00746786">
              <w:rPr>
                <w:bCs/>
              </w:rPr>
              <w:t>3</w:t>
            </w:r>
          </w:p>
        </w:tc>
      </w:tr>
      <w:tr w:rsidR="00054230" w:rsidRPr="00746786" w:rsidTr="00054230">
        <w:trPr>
          <w:gridAfter w:val="1"/>
          <w:wAfter w:w="30" w:type="dxa"/>
          <w:trHeight w:val="301"/>
        </w:trPr>
        <w:tc>
          <w:tcPr>
            <w:tcW w:w="2552" w:type="dxa"/>
          </w:tcPr>
          <w:p w:rsidR="00054230" w:rsidRPr="00746786" w:rsidRDefault="00054230" w:rsidP="00054230">
            <w:pPr>
              <w:jc w:val="both"/>
              <w:rPr>
                <w:bCs/>
              </w:rPr>
            </w:pPr>
            <w:r w:rsidRPr="00746786">
              <w:rPr>
                <w:bCs/>
              </w:rPr>
              <w:t>Технология</w:t>
            </w:r>
          </w:p>
        </w:tc>
        <w:tc>
          <w:tcPr>
            <w:tcW w:w="2097" w:type="dxa"/>
          </w:tcPr>
          <w:p w:rsidR="00054230" w:rsidRPr="00746786" w:rsidRDefault="00054230" w:rsidP="00054230">
            <w:pPr>
              <w:jc w:val="both"/>
              <w:rPr>
                <w:bCs/>
              </w:rPr>
            </w:pPr>
            <w:r w:rsidRPr="00746786">
              <w:rPr>
                <w:bCs/>
              </w:rPr>
              <w:t>Технология</w:t>
            </w:r>
          </w:p>
        </w:tc>
        <w:tc>
          <w:tcPr>
            <w:tcW w:w="882" w:type="dxa"/>
            <w:gridSpan w:val="2"/>
            <w:vAlign w:val="center"/>
          </w:tcPr>
          <w:p w:rsidR="00054230" w:rsidRPr="00746786" w:rsidRDefault="00054230" w:rsidP="00054230">
            <w:pPr>
              <w:jc w:val="center"/>
              <w:rPr>
                <w:bCs/>
              </w:rPr>
            </w:pPr>
            <w:r w:rsidRPr="00746786">
              <w:rPr>
                <w:bCs/>
              </w:rPr>
              <w:t>2</w:t>
            </w:r>
          </w:p>
        </w:tc>
        <w:tc>
          <w:tcPr>
            <w:tcW w:w="1134" w:type="dxa"/>
            <w:vAlign w:val="center"/>
          </w:tcPr>
          <w:p w:rsidR="00054230" w:rsidRPr="00746786" w:rsidRDefault="00054230" w:rsidP="00054230">
            <w:pPr>
              <w:jc w:val="center"/>
              <w:rPr>
                <w:bCs/>
              </w:rPr>
            </w:pPr>
            <w:r w:rsidRPr="00746786">
              <w:rPr>
                <w:bCs/>
              </w:rPr>
              <w:t>2</w:t>
            </w:r>
          </w:p>
        </w:tc>
        <w:tc>
          <w:tcPr>
            <w:tcW w:w="850" w:type="dxa"/>
            <w:vAlign w:val="center"/>
          </w:tcPr>
          <w:p w:rsidR="00054230" w:rsidRPr="00746786" w:rsidRDefault="00054230" w:rsidP="00054230">
            <w:pPr>
              <w:jc w:val="center"/>
              <w:rPr>
                <w:bCs/>
              </w:rPr>
            </w:pPr>
            <w:r w:rsidRPr="00746786">
              <w:rPr>
                <w:bCs/>
              </w:rPr>
              <w:t>2</w:t>
            </w:r>
          </w:p>
        </w:tc>
        <w:tc>
          <w:tcPr>
            <w:tcW w:w="851" w:type="dxa"/>
            <w:shd w:val="clear" w:color="auto" w:fill="FFFFFF"/>
            <w:vAlign w:val="center"/>
          </w:tcPr>
          <w:p w:rsidR="00054230" w:rsidRPr="00746786" w:rsidRDefault="00054230" w:rsidP="00054230">
            <w:pPr>
              <w:jc w:val="center"/>
              <w:rPr>
                <w:bCs/>
              </w:rPr>
            </w:pPr>
            <w:r w:rsidRPr="00746786">
              <w:rPr>
                <w:bCs/>
              </w:rPr>
              <w:t>1</w:t>
            </w:r>
          </w:p>
        </w:tc>
        <w:tc>
          <w:tcPr>
            <w:tcW w:w="819" w:type="dxa"/>
            <w:shd w:val="clear" w:color="auto" w:fill="FFFFFF"/>
            <w:vAlign w:val="center"/>
          </w:tcPr>
          <w:p w:rsidR="00054230" w:rsidRPr="00746786" w:rsidRDefault="00054230" w:rsidP="00054230">
            <w:pPr>
              <w:jc w:val="center"/>
              <w:rPr>
                <w:bCs/>
              </w:rPr>
            </w:pPr>
          </w:p>
        </w:tc>
        <w:tc>
          <w:tcPr>
            <w:tcW w:w="1275" w:type="dxa"/>
            <w:shd w:val="clear" w:color="auto" w:fill="FFFFFF"/>
            <w:vAlign w:val="center"/>
          </w:tcPr>
          <w:p w:rsidR="00054230" w:rsidRPr="00746786" w:rsidRDefault="00054230" w:rsidP="00054230">
            <w:pPr>
              <w:jc w:val="center"/>
              <w:rPr>
                <w:bCs/>
              </w:rPr>
            </w:pPr>
            <w:r w:rsidRPr="00746786">
              <w:rPr>
                <w:bCs/>
              </w:rPr>
              <w:t>7</w:t>
            </w:r>
          </w:p>
        </w:tc>
      </w:tr>
      <w:tr w:rsidR="00054230" w:rsidRPr="00746786" w:rsidTr="00054230">
        <w:trPr>
          <w:gridAfter w:val="1"/>
          <w:wAfter w:w="30" w:type="dxa"/>
          <w:trHeight w:val="413"/>
        </w:trPr>
        <w:tc>
          <w:tcPr>
            <w:tcW w:w="2552" w:type="dxa"/>
            <w:vMerge w:val="restart"/>
            <w:vAlign w:val="center"/>
          </w:tcPr>
          <w:p w:rsidR="00054230" w:rsidRPr="00746786" w:rsidRDefault="00054230" w:rsidP="00054230">
            <w:pPr>
              <w:jc w:val="center"/>
              <w:rPr>
                <w:bCs/>
              </w:rPr>
            </w:pPr>
            <w:r w:rsidRPr="00746786">
              <w:rPr>
                <w:bCs/>
              </w:rPr>
              <w:t>Физическая культура и Основы безопасности жизнедеятельности</w:t>
            </w:r>
          </w:p>
        </w:tc>
        <w:tc>
          <w:tcPr>
            <w:tcW w:w="2097" w:type="dxa"/>
            <w:vAlign w:val="center"/>
          </w:tcPr>
          <w:p w:rsidR="00054230" w:rsidRPr="00746786" w:rsidRDefault="00054230" w:rsidP="00054230">
            <w:pPr>
              <w:jc w:val="center"/>
              <w:rPr>
                <w:bCs/>
              </w:rPr>
            </w:pPr>
            <w:r w:rsidRPr="00746786">
              <w:rPr>
                <w:bCs/>
              </w:rPr>
              <w:t>ОБЖ</w:t>
            </w:r>
          </w:p>
        </w:tc>
        <w:tc>
          <w:tcPr>
            <w:tcW w:w="882" w:type="dxa"/>
            <w:gridSpan w:val="2"/>
            <w:vAlign w:val="center"/>
          </w:tcPr>
          <w:p w:rsidR="00054230" w:rsidRPr="00746786" w:rsidRDefault="00054230" w:rsidP="00054230">
            <w:pPr>
              <w:jc w:val="center"/>
              <w:rPr>
                <w:bCs/>
              </w:rPr>
            </w:pPr>
          </w:p>
        </w:tc>
        <w:tc>
          <w:tcPr>
            <w:tcW w:w="1134" w:type="dxa"/>
            <w:vAlign w:val="center"/>
          </w:tcPr>
          <w:p w:rsidR="00054230" w:rsidRPr="00746786" w:rsidRDefault="00054230" w:rsidP="00054230">
            <w:pPr>
              <w:jc w:val="center"/>
              <w:rPr>
                <w:bCs/>
              </w:rPr>
            </w:pPr>
          </w:p>
        </w:tc>
        <w:tc>
          <w:tcPr>
            <w:tcW w:w="850" w:type="dxa"/>
            <w:vAlign w:val="center"/>
          </w:tcPr>
          <w:p w:rsidR="00054230" w:rsidRPr="00746786" w:rsidRDefault="00054230" w:rsidP="00054230">
            <w:pPr>
              <w:jc w:val="center"/>
              <w:rPr>
                <w:bCs/>
              </w:rPr>
            </w:pPr>
          </w:p>
        </w:tc>
        <w:tc>
          <w:tcPr>
            <w:tcW w:w="851" w:type="dxa"/>
            <w:shd w:val="clear" w:color="auto" w:fill="FFFFFF"/>
            <w:vAlign w:val="center"/>
          </w:tcPr>
          <w:p w:rsidR="00054230" w:rsidRPr="00746786" w:rsidRDefault="00054230" w:rsidP="00054230">
            <w:pPr>
              <w:jc w:val="center"/>
              <w:rPr>
                <w:bCs/>
              </w:rPr>
            </w:pPr>
            <w:r w:rsidRPr="00746786">
              <w:rPr>
                <w:bCs/>
              </w:rPr>
              <w:t>1</w:t>
            </w:r>
          </w:p>
        </w:tc>
        <w:tc>
          <w:tcPr>
            <w:tcW w:w="819" w:type="dxa"/>
            <w:shd w:val="clear" w:color="auto" w:fill="FFFFFF"/>
            <w:vAlign w:val="center"/>
          </w:tcPr>
          <w:p w:rsidR="00054230" w:rsidRPr="00746786" w:rsidRDefault="00054230" w:rsidP="00054230">
            <w:pPr>
              <w:jc w:val="center"/>
              <w:rPr>
                <w:bCs/>
              </w:rPr>
            </w:pPr>
            <w:r w:rsidRPr="00746786">
              <w:rPr>
                <w:bCs/>
              </w:rPr>
              <w:t>1</w:t>
            </w:r>
          </w:p>
        </w:tc>
        <w:tc>
          <w:tcPr>
            <w:tcW w:w="1275" w:type="dxa"/>
            <w:shd w:val="clear" w:color="auto" w:fill="FFFFFF"/>
            <w:vAlign w:val="center"/>
          </w:tcPr>
          <w:p w:rsidR="00054230" w:rsidRPr="00746786" w:rsidRDefault="00054230" w:rsidP="00054230">
            <w:pPr>
              <w:jc w:val="center"/>
              <w:rPr>
                <w:bCs/>
                <w:lang w:val="en-US"/>
              </w:rPr>
            </w:pPr>
            <w:r w:rsidRPr="00746786">
              <w:rPr>
                <w:bCs/>
                <w:lang w:val="en-US"/>
              </w:rPr>
              <w:t>2</w:t>
            </w:r>
          </w:p>
        </w:tc>
      </w:tr>
      <w:tr w:rsidR="00054230" w:rsidRPr="00746786" w:rsidTr="00054230">
        <w:trPr>
          <w:gridAfter w:val="1"/>
          <w:wAfter w:w="30" w:type="dxa"/>
          <w:trHeight w:val="413"/>
        </w:trPr>
        <w:tc>
          <w:tcPr>
            <w:tcW w:w="2552" w:type="dxa"/>
            <w:vMerge/>
            <w:vAlign w:val="center"/>
          </w:tcPr>
          <w:p w:rsidR="00054230" w:rsidRPr="00746786" w:rsidRDefault="00054230" w:rsidP="00054230">
            <w:pPr>
              <w:jc w:val="center"/>
              <w:rPr>
                <w:bCs/>
              </w:rPr>
            </w:pPr>
          </w:p>
        </w:tc>
        <w:tc>
          <w:tcPr>
            <w:tcW w:w="2097" w:type="dxa"/>
            <w:vAlign w:val="center"/>
          </w:tcPr>
          <w:p w:rsidR="00054230" w:rsidRPr="00746786" w:rsidRDefault="00054230" w:rsidP="00054230">
            <w:pPr>
              <w:jc w:val="center"/>
              <w:rPr>
                <w:bCs/>
              </w:rPr>
            </w:pPr>
            <w:r w:rsidRPr="00746786">
              <w:rPr>
                <w:bCs/>
              </w:rPr>
              <w:t>Физическая культура</w:t>
            </w:r>
          </w:p>
        </w:tc>
        <w:tc>
          <w:tcPr>
            <w:tcW w:w="882" w:type="dxa"/>
            <w:gridSpan w:val="2"/>
            <w:vAlign w:val="center"/>
          </w:tcPr>
          <w:p w:rsidR="00054230" w:rsidRPr="00746786" w:rsidRDefault="00054230" w:rsidP="00054230">
            <w:pPr>
              <w:jc w:val="center"/>
              <w:rPr>
                <w:bCs/>
              </w:rPr>
            </w:pPr>
            <w:r w:rsidRPr="00746786">
              <w:rPr>
                <w:bCs/>
              </w:rPr>
              <w:t>2</w:t>
            </w:r>
          </w:p>
        </w:tc>
        <w:tc>
          <w:tcPr>
            <w:tcW w:w="1134" w:type="dxa"/>
            <w:vAlign w:val="center"/>
          </w:tcPr>
          <w:p w:rsidR="00054230" w:rsidRPr="00746786" w:rsidRDefault="00054230" w:rsidP="00054230">
            <w:pPr>
              <w:jc w:val="center"/>
              <w:rPr>
                <w:bCs/>
              </w:rPr>
            </w:pPr>
            <w:r w:rsidRPr="00746786">
              <w:rPr>
                <w:bCs/>
              </w:rPr>
              <w:t>2</w:t>
            </w:r>
          </w:p>
        </w:tc>
        <w:tc>
          <w:tcPr>
            <w:tcW w:w="850" w:type="dxa"/>
            <w:vAlign w:val="center"/>
          </w:tcPr>
          <w:p w:rsidR="00054230" w:rsidRPr="00746786" w:rsidRDefault="00054230" w:rsidP="00054230">
            <w:pPr>
              <w:jc w:val="center"/>
              <w:rPr>
                <w:bCs/>
              </w:rPr>
            </w:pPr>
            <w:r w:rsidRPr="00746786">
              <w:rPr>
                <w:bCs/>
              </w:rPr>
              <w:t>2</w:t>
            </w:r>
          </w:p>
        </w:tc>
        <w:tc>
          <w:tcPr>
            <w:tcW w:w="851" w:type="dxa"/>
            <w:shd w:val="clear" w:color="auto" w:fill="FFFFFF"/>
            <w:vAlign w:val="center"/>
          </w:tcPr>
          <w:p w:rsidR="00054230" w:rsidRPr="00746786" w:rsidRDefault="00054230" w:rsidP="00054230">
            <w:pPr>
              <w:jc w:val="center"/>
              <w:rPr>
                <w:bCs/>
              </w:rPr>
            </w:pPr>
            <w:r w:rsidRPr="00746786">
              <w:rPr>
                <w:bCs/>
              </w:rPr>
              <w:t>2</w:t>
            </w:r>
          </w:p>
        </w:tc>
        <w:tc>
          <w:tcPr>
            <w:tcW w:w="819" w:type="dxa"/>
            <w:shd w:val="clear" w:color="auto" w:fill="FFFFFF"/>
            <w:vAlign w:val="center"/>
          </w:tcPr>
          <w:p w:rsidR="00054230" w:rsidRPr="00746786" w:rsidRDefault="00054230" w:rsidP="00054230">
            <w:pPr>
              <w:jc w:val="center"/>
              <w:rPr>
                <w:bCs/>
              </w:rPr>
            </w:pPr>
            <w:r w:rsidRPr="00746786">
              <w:t>2</w:t>
            </w:r>
          </w:p>
        </w:tc>
        <w:tc>
          <w:tcPr>
            <w:tcW w:w="1275" w:type="dxa"/>
            <w:shd w:val="clear" w:color="auto" w:fill="FFFFFF"/>
            <w:vAlign w:val="center"/>
          </w:tcPr>
          <w:p w:rsidR="00054230" w:rsidRPr="00746786" w:rsidRDefault="00054230" w:rsidP="00054230">
            <w:pPr>
              <w:jc w:val="center"/>
              <w:rPr>
                <w:bCs/>
                <w:lang w:val="en-US"/>
              </w:rPr>
            </w:pPr>
            <w:r w:rsidRPr="00746786">
              <w:rPr>
                <w:bCs/>
                <w:lang w:val="en-US"/>
              </w:rPr>
              <w:t>10</w:t>
            </w:r>
          </w:p>
        </w:tc>
      </w:tr>
      <w:tr w:rsidR="00054230" w:rsidRPr="00746786" w:rsidTr="00054230">
        <w:trPr>
          <w:gridAfter w:val="1"/>
          <w:wAfter w:w="30" w:type="dxa"/>
          <w:trHeight w:val="284"/>
        </w:trPr>
        <w:tc>
          <w:tcPr>
            <w:tcW w:w="4661" w:type="dxa"/>
            <w:gridSpan w:val="3"/>
          </w:tcPr>
          <w:p w:rsidR="00054230" w:rsidRPr="00746786" w:rsidRDefault="00054230" w:rsidP="00054230">
            <w:pPr>
              <w:jc w:val="both"/>
              <w:rPr>
                <w:b/>
                <w:bCs/>
              </w:rPr>
            </w:pPr>
            <w:r w:rsidRPr="00746786">
              <w:rPr>
                <w:b/>
                <w:bCs/>
              </w:rPr>
              <w:t>Итого</w:t>
            </w:r>
          </w:p>
        </w:tc>
        <w:tc>
          <w:tcPr>
            <w:tcW w:w="870" w:type="dxa"/>
            <w:shd w:val="clear" w:color="auto" w:fill="auto"/>
            <w:vAlign w:val="center"/>
          </w:tcPr>
          <w:p w:rsidR="00054230" w:rsidRPr="00746786" w:rsidRDefault="00054230" w:rsidP="00054230">
            <w:pPr>
              <w:jc w:val="center"/>
              <w:rPr>
                <w:bCs/>
              </w:rPr>
            </w:pPr>
            <w:r w:rsidRPr="00746786">
              <w:rPr>
                <w:bCs/>
              </w:rPr>
              <w:t>28/27</w:t>
            </w:r>
          </w:p>
        </w:tc>
        <w:tc>
          <w:tcPr>
            <w:tcW w:w="1134" w:type="dxa"/>
            <w:shd w:val="clear" w:color="auto" w:fill="auto"/>
            <w:vAlign w:val="center"/>
          </w:tcPr>
          <w:p w:rsidR="00054230" w:rsidRPr="00746786" w:rsidRDefault="00054230" w:rsidP="00054230">
            <w:pPr>
              <w:jc w:val="center"/>
              <w:rPr>
                <w:bCs/>
              </w:rPr>
            </w:pPr>
            <w:r w:rsidRPr="00746786">
              <w:rPr>
                <w:bCs/>
              </w:rPr>
              <w:t>29,5/28,5</w:t>
            </w:r>
          </w:p>
        </w:tc>
        <w:tc>
          <w:tcPr>
            <w:tcW w:w="850" w:type="dxa"/>
            <w:shd w:val="clear" w:color="auto" w:fill="FFFFFF" w:themeFill="background1"/>
            <w:vAlign w:val="center"/>
          </w:tcPr>
          <w:p w:rsidR="00054230" w:rsidRPr="00746786" w:rsidRDefault="00054230" w:rsidP="00054230">
            <w:pPr>
              <w:jc w:val="center"/>
              <w:rPr>
                <w:bCs/>
              </w:rPr>
            </w:pPr>
            <w:r w:rsidRPr="00746786">
              <w:rPr>
                <w:bCs/>
              </w:rPr>
              <w:t>31/30</w:t>
            </w:r>
          </w:p>
        </w:tc>
        <w:tc>
          <w:tcPr>
            <w:tcW w:w="851" w:type="dxa"/>
            <w:shd w:val="clear" w:color="auto" w:fill="FFFFFF" w:themeFill="background1"/>
            <w:vAlign w:val="center"/>
          </w:tcPr>
          <w:p w:rsidR="00054230" w:rsidRPr="00746786" w:rsidRDefault="00054230" w:rsidP="00054230">
            <w:pPr>
              <w:jc w:val="center"/>
              <w:rPr>
                <w:bCs/>
              </w:rPr>
            </w:pPr>
            <w:r w:rsidRPr="00746786">
              <w:rPr>
                <w:bCs/>
              </w:rPr>
              <w:t>31/30</w:t>
            </w:r>
          </w:p>
        </w:tc>
        <w:tc>
          <w:tcPr>
            <w:tcW w:w="819" w:type="dxa"/>
            <w:shd w:val="clear" w:color="auto" w:fill="FFFFFF" w:themeFill="background1"/>
            <w:vAlign w:val="center"/>
          </w:tcPr>
          <w:p w:rsidR="00054230" w:rsidRPr="00746786" w:rsidRDefault="00054230" w:rsidP="00054230">
            <w:pPr>
              <w:jc w:val="center"/>
              <w:rPr>
                <w:bCs/>
              </w:rPr>
            </w:pPr>
            <w:r w:rsidRPr="00746786">
              <w:rPr>
                <w:bCs/>
              </w:rPr>
              <w:t>32/31</w:t>
            </w:r>
          </w:p>
        </w:tc>
        <w:tc>
          <w:tcPr>
            <w:tcW w:w="1275" w:type="dxa"/>
            <w:shd w:val="clear" w:color="auto" w:fill="auto"/>
            <w:vAlign w:val="center"/>
          </w:tcPr>
          <w:p w:rsidR="00054230" w:rsidRPr="00746786" w:rsidRDefault="00054230" w:rsidP="00054230">
            <w:pPr>
              <w:jc w:val="center"/>
              <w:rPr>
                <w:bCs/>
              </w:rPr>
            </w:pPr>
            <w:r w:rsidRPr="00746786">
              <w:rPr>
                <w:bCs/>
              </w:rPr>
              <w:t>145,5/140,5</w:t>
            </w:r>
          </w:p>
        </w:tc>
      </w:tr>
      <w:tr w:rsidR="00054230" w:rsidRPr="00746786" w:rsidTr="00054230">
        <w:trPr>
          <w:gridAfter w:val="1"/>
          <w:wAfter w:w="30" w:type="dxa"/>
          <w:trHeight w:val="284"/>
        </w:trPr>
        <w:tc>
          <w:tcPr>
            <w:tcW w:w="4661" w:type="dxa"/>
            <w:gridSpan w:val="3"/>
          </w:tcPr>
          <w:p w:rsidR="00054230" w:rsidRPr="00746786" w:rsidRDefault="00054230" w:rsidP="00054230">
            <w:pPr>
              <w:jc w:val="both"/>
              <w:rPr>
                <w:b/>
                <w:bCs/>
              </w:rPr>
            </w:pPr>
            <w:r w:rsidRPr="00746786">
              <w:rPr>
                <w:b/>
                <w:bCs/>
                <w:i/>
              </w:rPr>
              <w:t>Часть, формируемая участниками образовательных отношений</w:t>
            </w:r>
          </w:p>
        </w:tc>
        <w:tc>
          <w:tcPr>
            <w:tcW w:w="870" w:type="dxa"/>
            <w:shd w:val="clear" w:color="auto" w:fill="auto"/>
            <w:vAlign w:val="center"/>
          </w:tcPr>
          <w:p w:rsidR="00054230" w:rsidRPr="00746786" w:rsidRDefault="00054230" w:rsidP="00054230">
            <w:pPr>
              <w:jc w:val="center"/>
              <w:rPr>
                <w:bCs/>
              </w:rPr>
            </w:pPr>
            <w:r w:rsidRPr="00746786">
              <w:rPr>
                <w:bCs/>
              </w:rPr>
              <w:t xml:space="preserve">1/2 </w:t>
            </w:r>
          </w:p>
        </w:tc>
        <w:tc>
          <w:tcPr>
            <w:tcW w:w="1134" w:type="dxa"/>
            <w:shd w:val="clear" w:color="auto" w:fill="auto"/>
            <w:vAlign w:val="center"/>
          </w:tcPr>
          <w:p w:rsidR="00054230" w:rsidRPr="00746786" w:rsidRDefault="00054230" w:rsidP="00054230">
            <w:pPr>
              <w:jc w:val="center"/>
              <w:rPr>
                <w:bCs/>
              </w:rPr>
            </w:pPr>
            <w:r w:rsidRPr="00746786">
              <w:rPr>
                <w:bCs/>
              </w:rPr>
              <w:t xml:space="preserve">0,5/1,5 </w:t>
            </w:r>
          </w:p>
        </w:tc>
        <w:tc>
          <w:tcPr>
            <w:tcW w:w="850" w:type="dxa"/>
            <w:shd w:val="clear" w:color="auto" w:fill="FFFFFF" w:themeFill="background1"/>
            <w:vAlign w:val="center"/>
          </w:tcPr>
          <w:p w:rsidR="00054230" w:rsidRPr="00746786" w:rsidRDefault="00054230" w:rsidP="00054230">
            <w:pPr>
              <w:jc w:val="center"/>
              <w:rPr>
                <w:bCs/>
              </w:rPr>
            </w:pPr>
            <w:r w:rsidRPr="00746786">
              <w:rPr>
                <w:bCs/>
              </w:rPr>
              <w:t>1/2</w:t>
            </w:r>
          </w:p>
        </w:tc>
        <w:tc>
          <w:tcPr>
            <w:tcW w:w="851" w:type="dxa"/>
            <w:shd w:val="clear" w:color="auto" w:fill="FFFFFF" w:themeFill="background1"/>
            <w:vAlign w:val="center"/>
          </w:tcPr>
          <w:p w:rsidR="00054230" w:rsidRPr="00746786" w:rsidRDefault="00054230" w:rsidP="00054230">
            <w:pPr>
              <w:jc w:val="center"/>
              <w:rPr>
                <w:bCs/>
              </w:rPr>
            </w:pPr>
            <w:r w:rsidRPr="00746786">
              <w:rPr>
                <w:bCs/>
              </w:rPr>
              <w:t>2/3</w:t>
            </w:r>
          </w:p>
        </w:tc>
        <w:tc>
          <w:tcPr>
            <w:tcW w:w="819" w:type="dxa"/>
            <w:shd w:val="clear" w:color="auto" w:fill="FFFFFF" w:themeFill="background1"/>
            <w:vAlign w:val="center"/>
          </w:tcPr>
          <w:p w:rsidR="00054230" w:rsidRPr="00746786" w:rsidRDefault="00054230" w:rsidP="00054230">
            <w:pPr>
              <w:jc w:val="center"/>
              <w:rPr>
                <w:bCs/>
              </w:rPr>
            </w:pPr>
            <w:r w:rsidRPr="00746786">
              <w:rPr>
                <w:bCs/>
              </w:rPr>
              <w:t>1/2</w:t>
            </w:r>
          </w:p>
        </w:tc>
        <w:tc>
          <w:tcPr>
            <w:tcW w:w="1275" w:type="dxa"/>
            <w:shd w:val="clear" w:color="auto" w:fill="auto"/>
            <w:vAlign w:val="center"/>
          </w:tcPr>
          <w:p w:rsidR="00054230" w:rsidRPr="00746786" w:rsidRDefault="00054230" w:rsidP="00054230">
            <w:pPr>
              <w:jc w:val="center"/>
              <w:rPr>
                <w:bCs/>
              </w:rPr>
            </w:pPr>
            <w:r w:rsidRPr="00746786">
              <w:rPr>
                <w:bCs/>
              </w:rPr>
              <w:t>5,5/10,5</w:t>
            </w:r>
          </w:p>
        </w:tc>
      </w:tr>
      <w:tr w:rsidR="00054230" w:rsidRPr="00746786" w:rsidTr="00054230">
        <w:trPr>
          <w:gridAfter w:val="1"/>
          <w:wAfter w:w="30" w:type="dxa"/>
          <w:trHeight w:val="284"/>
        </w:trPr>
        <w:tc>
          <w:tcPr>
            <w:tcW w:w="4661" w:type="dxa"/>
            <w:gridSpan w:val="3"/>
          </w:tcPr>
          <w:p w:rsidR="00054230" w:rsidRPr="00746786" w:rsidRDefault="00054230" w:rsidP="00054230">
            <w:pPr>
              <w:jc w:val="both"/>
              <w:rPr>
                <w:bCs/>
                <w:i/>
              </w:rPr>
            </w:pPr>
            <w:r w:rsidRPr="00746786">
              <w:rPr>
                <w:bCs/>
              </w:rPr>
              <w:t xml:space="preserve">Физическая культура (углубленное </w:t>
            </w:r>
            <w:r w:rsidRPr="00746786">
              <w:rPr>
                <w:bCs/>
              </w:rPr>
              <w:lastRenderedPageBreak/>
              <w:t>изучение предмета)* *</w:t>
            </w:r>
          </w:p>
        </w:tc>
        <w:tc>
          <w:tcPr>
            <w:tcW w:w="870" w:type="dxa"/>
            <w:shd w:val="clear" w:color="auto" w:fill="auto"/>
            <w:vAlign w:val="center"/>
          </w:tcPr>
          <w:p w:rsidR="00054230" w:rsidRPr="00746786" w:rsidRDefault="00054230" w:rsidP="00054230">
            <w:pPr>
              <w:jc w:val="center"/>
              <w:rPr>
                <w:bCs/>
                <w:color w:val="FF0000"/>
              </w:rPr>
            </w:pPr>
            <w:r w:rsidRPr="00746786">
              <w:rPr>
                <w:bCs/>
              </w:rPr>
              <w:lastRenderedPageBreak/>
              <w:t xml:space="preserve"> 0/1</w:t>
            </w:r>
          </w:p>
        </w:tc>
        <w:tc>
          <w:tcPr>
            <w:tcW w:w="1134" w:type="dxa"/>
            <w:shd w:val="clear" w:color="auto" w:fill="auto"/>
            <w:vAlign w:val="center"/>
          </w:tcPr>
          <w:p w:rsidR="00054230" w:rsidRPr="00746786" w:rsidRDefault="00054230" w:rsidP="00054230">
            <w:pPr>
              <w:jc w:val="center"/>
              <w:rPr>
                <w:bCs/>
              </w:rPr>
            </w:pPr>
            <w:r w:rsidRPr="00746786">
              <w:rPr>
                <w:bCs/>
              </w:rPr>
              <w:t xml:space="preserve">  0/1</w:t>
            </w:r>
          </w:p>
        </w:tc>
        <w:tc>
          <w:tcPr>
            <w:tcW w:w="850" w:type="dxa"/>
            <w:shd w:val="clear" w:color="auto" w:fill="FFFFFF" w:themeFill="background1"/>
            <w:vAlign w:val="center"/>
          </w:tcPr>
          <w:p w:rsidR="00054230" w:rsidRPr="00746786" w:rsidRDefault="00054230" w:rsidP="00054230">
            <w:pPr>
              <w:jc w:val="center"/>
              <w:rPr>
                <w:bCs/>
              </w:rPr>
            </w:pPr>
            <w:r w:rsidRPr="00746786">
              <w:rPr>
                <w:bCs/>
              </w:rPr>
              <w:t xml:space="preserve">0/1 </w:t>
            </w:r>
          </w:p>
        </w:tc>
        <w:tc>
          <w:tcPr>
            <w:tcW w:w="851" w:type="dxa"/>
            <w:shd w:val="clear" w:color="auto" w:fill="FFFFFF" w:themeFill="background1"/>
            <w:vAlign w:val="center"/>
          </w:tcPr>
          <w:p w:rsidR="00054230" w:rsidRPr="00746786" w:rsidRDefault="00054230" w:rsidP="00054230">
            <w:pPr>
              <w:jc w:val="center"/>
              <w:rPr>
                <w:bCs/>
              </w:rPr>
            </w:pPr>
            <w:r w:rsidRPr="00746786">
              <w:rPr>
                <w:bCs/>
              </w:rPr>
              <w:t xml:space="preserve">0/1 </w:t>
            </w:r>
          </w:p>
        </w:tc>
        <w:tc>
          <w:tcPr>
            <w:tcW w:w="819" w:type="dxa"/>
            <w:shd w:val="clear" w:color="auto" w:fill="FFFFFF" w:themeFill="background1"/>
            <w:vAlign w:val="center"/>
          </w:tcPr>
          <w:p w:rsidR="00054230" w:rsidRPr="00746786" w:rsidRDefault="00054230" w:rsidP="00054230">
            <w:pPr>
              <w:jc w:val="center"/>
              <w:rPr>
                <w:bCs/>
              </w:rPr>
            </w:pPr>
            <w:r w:rsidRPr="00746786">
              <w:rPr>
                <w:bCs/>
              </w:rPr>
              <w:t xml:space="preserve">0 </w:t>
            </w:r>
          </w:p>
        </w:tc>
        <w:tc>
          <w:tcPr>
            <w:tcW w:w="1275" w:type="dxa"/>
            <w:shd w:val="clear" w:color="auto" w:fill="auto"/>
            <w:vAlign w:val="center"/>
          </w:tcPr>
          <w:p w:rsidR="00054230" w:rsidRPr="00746786" w:rsidRDefault="00054230" w:rsidP="00054230">
            <w:pPr>
              <w:jc w:val="center"/>
              <w:rPr>
                <w:bCs/>
              </w:rPr>
            </w:pPr>
            <w:r w:rsidRPr="00746786">
              <w:rPr>
                <w:bCs/>
              </w:rPr>
              <w:t>0/4</w:t>
            </w:r>
          </w:p>
        </w:tc>
      </w:tr>
      <w:tr w:rsidR="00054230" w:rsidRPr="00746786" w:rsidTr="00054230">
        <w:trPr>
          <w:gridAfter w:val="1"/>
          <w:wAfter w:w="30" w:type="dxa"/>
          <w:trHeight w:val="301"/>
        </w:trPr>
        <w:tc>
          <w:tcPr>
            <w:tcW w:w="4661" w:type="dxa"/>
            <w:gridSpan w:val="3"/>
            <w:tcBorders>
              <w:bottom w:val="single" w:sz="4" w:space="0" w:color="auto"/>
            </w:tcBorders>
          </w:tcPr>
          <w:p w:rsidR="00054230" w:rsidRPr="00746786" w:rsidRDefault="00054230" w:rsidP="00054230">
            <w:pPr>
              <w:jc w:val="both"/>
              <w:rPr>
                <w:bCs/>
              </w:rPr>
            </w:pPr>
            <w:r w:rsidRPr="00746786">
              <w:rPr>
                <w:bCs/>
              </w:rPr>
              <w:lastRenderedPageBreak/>
              <w:t>Монологическая речь</w:t>
            </w:r>
          </w:p>
        </w:tc>
        <w:tc>
          <w:tcPr>
            <w:tcW w:w="870" w:type="dxa"/>
            <w:shd w:val="clear" w:color="auto" w:fill="auto"/>
            <w:vAlign w:val="center"/>
          </w:tcPr>
          <w:p w:rsidR="00054230" w:rsidRPr="00746786" w:rsidRDefault="00054230" w:rsidP="00054230">
            <w:pPr>
              <w:jc w:val="center"/>
              <w:rPr>
                <w:bCs/>
              </w:rPr>
            </w:pPr>
          </w:p>
        </w:tc>
        <w:tc>
          <w:tcPr>
            <w:tcW w:w="1134" w:type="dxa"/>
            <w:shd w:val="clear" w:color="auto" w:fill="auto"/>
            <w:vAlign w:val="center"/>
          </w:tcPr>
          <w:p w:rsidR="00054230" w:rsidRPr="00746786" w:rsidRDefault="00054230" w:rsidP="00054230">
            <w:pPr>
              <w:jc w:val="center"/>
              <w:rPr>
                <w:bCs/>
              </w:rPr>
            </w:pPr>
          </w:p>
        </w:tc>
        <w:tc>
          <w:tcPr>
            <w:tcW w:w="850" w:type="dxa"/>
            <w:shd w:val="clear" w:color="auto" w:fill="FFFFFF" w:themeFill="background1"/>
            <w:vAlign w:val="center"/>
          </w:tcPr>
          <w:p w:rsidR="00054230" w:rsidRPr="00746786" w:rsidRDefault="00054230" w:rsidP="00054230">
            <w:pPr>
              <w:jc w:val="center"/>
              <w:rPr>
                <w:bCs/>
              </w:rPr>
            </w:pPr>
            <w:r w:rsidRPr="00746786">
              <w:rPr>
                <w:bCs/>
              </w:rPr>
              <w:t xml:space="preserve"> </w:t>
            </w:r>
          </w:p>
        </w:tc>
        <w:tc>
          <w:tcPr>
            <w:tcW w:w="851" w:type="dxa"/>
            <w:shd w:val="clear" w:color="auto" w:fill="FFFFFF" w:themeFill="background1"/>
            <w:vAlign w:val="center"/>
          </w:tcPr>
          <w:p w:rsidR="00054230" w:rsidRPr="00746786" w:rsidRDefault="00054230" w:rsidP="00054230">
            <w:pPr>
              <w:jc w:val="center"/>
              <w:rPr>
                <w:bCs/>
              </w:rPr>
            </w:pPr>
            <w:r w:rsidRPr="00746786">
              <w:rPr>
                <w:bCs/>
              </w:rPr>
              <w:t>1</w:t>
            </w:r>
          </w:p>
        </w:tc>
        <w:tc>
          <w:tcPr>
            <w:tcW w:w="819" w:type="dxa"/>
            <w:shd w:val="clear" w:color="auto" w:fill="FFFFFF" w:themeFill="background1"/>
            <w:vAlign w:val="center"/>
          </w:tcPr>
          <w:p w:rsidR="00054230" w:rsidRPr="00746786" w:rsidRDefault="00054230" w:rsidP="00054230">
            <w:pPr>
              <w:jc w:val="center"/>
              <w:rPr>
                <w:bCs/>
              </w:rPr>
            </w:pPr>
            <w:r w:rsidRPr="00746786">
              <w:rPr>
                <w:bCs/>
              </w:rPr>
              <w:t>0,5/1</w:t>
            </w:r>
          </w:p>
        </w:tc>
        <w:tc>
          <w:tcPr>
            <w:tcW w:w="1275" w:type="dxa"/>
            <w:shd w:val="clear" w:color="auto" w:fill="auto"/>
            <w:vAlign w:val="center"/>
          </w:tcPr>
          <w:p w:rsidR="00054230" w:rsidRPr="00746786" w:rsidRDefault="00054230" w:rsidP="00054230">
            <w:pPr>
              <w:jc w:val="center"/>
              <w:rPr>
                <w:bCs/>
              </w:rPr>
            </w:pPr>
            <w:r w:rsidRPr="00746786">
              <w:rPr>
                <w:bCs/>
              </w:rPr>
              <w:t>1,5/2</w:t>
            </w:r>
          </w:p>
        </w:tc>
      </w:tr>
      <w:tr w:rsidR="00054230" w:rsidRPr="00746786" w:rsidTr="00054230">
        <w:trPr>
          <w:gridAfter w:val="1"/>
          <w:wAfter w:w="30" w:type="dxa"/>
          <w:trHeight w:val="301"/>
        </w:trPr>
        <w:tc>
          <w:tcPr>
            <w:tcW w:w="4661" w:type="dxa"/>
            <w:gridSpan w:val="3"/>
            <w:tcBorders>
              <w:bottom w:val="single" w:sz="4" w:space="0" w:color="auto"/>
            </w:tcBorders>
          </w:tcPr>
          <w:p w:rsidR="00054230" w:rsidRPr="00746786" w:rsidRDefault="00054230" w:rsidP="00054230">
            <w:pPr>
              <w:jc w:val="both"/>
              <w:rPr>
                <w:bCs/>
              </w:rPr>
            </w:pPr>
            <w:r w:rsidRPr="00746786">
              <w:rPr>
                <w:bCs/>
              </w:rPr>
              <w:t>Биология (углубленное изучение предмета)</w:t>
            </w:r>
          </w:p>
        </w:tc>
        <w:tc>
          <w:tcPr>
            <w:tcW w:w="870" w:type="dxa"/>
            <w:shd w:val="clear" w:color="auto" w:fill="auto"/>
            <w:vAlign w:val="center"/>
          </w:tcPr>
          <w:p w:rsidR="00054230" w:rsidRPr="00746786" w:rsidRDefault="00054230" w:rsidP="00054230">
            <w:pPr>
              <w:jc w:val="center"/>
              <w:rPr>
                <w:bCs/>
              </w:rPr>
            </w:pPr>
          </w:p>
        </w:tc>
        <w:tc>
          <w:tcPr>
            <w:tcW w:w="1134" w:type="dxa"/>
            <w:shd w:val="clear" w:color="auto" w:fill="auto"/>
            <w:vAlign w:val="center"/>
          </w:tcPr>
          <w:p w:rsidR="00054230" w:rsidRPr="00746786" w:rsidRDefault="00054230" w:rsidP="00054230">
            <w:pPr>
              <w:jc w:val="center"/>
              <w:rPr>
                <w:bCs/>
              </w:rPr>
            </w:pPr>
          </w:p>
        </w:tc>
        <w:tc>
          <w:tcPr>
            <w:tcW w:w="850" w:type="dxa"/>
            <w:shd w:val="clear" w:color="auto" w:fill="FFFFFF" w:themeFill="background1"/>
            <w:vAlign w:val="center"/>
          </w:tcPr>
          <w:p w:rsidR="00054230" w:rsidRPr="00746786" w:rsidRDefault="00054230" w:rsidP="00054230">
            <w:pPr>
              <w:jc w:val="center"/>
              <w:rPr>
                <w:bCs/>
              </w:rPr>
            </w:pPr>
            <w:r w:rsidRPr="00746786">
              <w:rPr>
                <w:bCs/>
              </w:rPr>
              <w:t>1</w:t>
            </w:r>
          </w:p>
        </w:tc>
        <w:tc>
          <w:tcPr>
            <w:tcW w:w="851" w:type="dxa"/>
            <w:shd w:val="clear" w:color="auto" w:fill="FFFFFF" w:themeFill="background1"/>
            <w:vAlign w:val="center"/>
          </w:tcPr>
          <w:p w:rsidR="00054230" w:rsidRPr="00746786" w:rsidRDefault="00054230" w:rsidP="00054230">
            <w:pPr>
              <w:jc w:val="center"/>
              <w:rPr>
                <w:bCs/>
              </w:rPr>
            </w:pPr>
          </w:p>
        </w:tc>
        <w:tc>
          <w:tcPr>
            <w:tcW w:w="819" w:type="dxa"/>
            <w:shd w:val="clear" w:color="auto" w:fill="FFFFFF" w:themeFill="background1"/>
            <w:vAlign w:val="center"/>
          </w:tcPr>
          <w:p w:rsidR="00054230" w:rsidRPr="00746786" w:rsidRDefault="00054230" w:rsidP="00054230">
            <w:pPr>
              <w:jc w:val="center"/>
              <w:rPr>
                <w:bCs/>
              </w:rPr>
            </w:pPr>
          </w:p>
        </w:tc>
        <w:tc>
          <w:tcPr>
            <w:tcW w:w="1275" w:type="dxa"/>
            <w:shd w:val="clear" w:color="auto" w:fill="auto"/>
            <w:vAlign w:val="center"/>
          </w:tcPr>
          <w:p w:rsidR="00054230" w:rsidRPr="00746786" w:rsidRDefault="00054230" w:rsidP="00054230">
            <w:pPr>
              <w:jc w:val="center"/>
              <w:rPr>
                <w:bCs/>
              </w:rPr>
            </w:pPr>
            <w:r w:rsidRPr="00746786">
              <w:rPr>
                <w:bCs/>
              </w:rPr>
              <w:t>1</w:t>
            </w:r>
          </w:p>
        </w:tc>
      </w:tr>
      <w:tr w:rsidR="00054230" w:rsidRPr="00746786" w:rsidTr="00054230">
        <w:trPr>
          <w:gridAfter w:val="1"/>
          <w:wAfter w:w="30" w:type="dxa"/>
          <w:trHeight w:val="301"/>
        </w:trPr>
        <w:tc>
          <w:tcPr>
            <w:tcW w:w="4661" w:type="dxa"/>
            <w:gridSpan w:val="3"/>
            <w:tcBorders>
              <w:bottom w:val="single" w:sz="4" w:space="0" w:color="auto"/>
            </w:tcBorders>
            <w:shd w:val="clear" w:color="auto" w:fill="FFFFFF"/>
          </w:tcPr>
          <w:p w:rsidR="00054230" w:rsidRPr="00746786" w:rsidRDefault="00054230" w:rsidP="00054230">
            <w:pPr>
              <w:jc w:val="both"/>
            </w:pPr>
            <w:r w:rsidRPr="00746786">
              <w:t>Избранные вопросы математики</w:t>
            </w:r>
          </w:p>
        </w:tc>
        <w:tc>
          <w:tcPr>
            <w:tcW w:w="870" w:type="dxa"/>
            <w:shd w:val="clear" w:color="auto" w:fill="auto"/>
            <w:vAlign w:val="bottom"/>
          </w:tcPr>
          <w:p w:rsidR="00054230" w:rsidRPr="00746786" w:rsidRDefault="00054230" w:rsidP="00054230">
            <w:pPr>
              <w:jc w:val="center"/>
              <w:rPr>
                <w:bCs/>
              </w:rPr>
            </w:pPr>
            <w:r w:rsidRPr="00746786">
              <w:rPr>
                <w:bCs/>
              </w:rPr>
              <w:t>1</w:t>
            </w:r>
          </w:p>
        </w:tc>
        <w:tc>
          <w:tcPr>
            <w:tcW w:w="1134" w:type="dxa"/>
            <w:shd w:val="clear" w:color="auto" w:fill="auto"/>
            <w:vAlign w:val="bottom"/>
          </w:tcPr>
          <w:p w:rsidR="00054230" w:rsidRPr="00746786" w:rsidRDefault="00054230" w:rsidP="00054230">
            <w:pPr>
              <w:jc w:val="center"/>
              <w:rPr>
                <w:bCs/>
              </w:rPr>
            </w:pPr>
            <w:r w:rsidRPr="00746786">
              <w:rPr>
                <w:bCs/>
              </w:rPr>
              <w:t xml:space="preserve">0,5 </w:t>
            </w:r>
          </w:p>
        </w:tc>
        <w:tc>
          <w:tcPr>
            <w:tcW w:w="850" w:type="dxa"/>
            <w:shd w:val="clear" w:color="auto" w:fill="FFFFFF" w:themeFill="background1"/>
            <w:vAlign w:val="bottom"/>
          </w:tcPr>
          <w:p w:rsidR="00054230" w:rsidRPr="00746786" w:rsidRDefault="00054230" w:rsidP="00054230">
            <w:pPr>
              <w:jc w:val="center"/>
              <w:rPr>
                <w:bCs/>
              </w:rPr>
            </w:pPr>
            <w:r w:rsidRPr="00746786">
              <w:rPr>
                <w:bCs/>
              </w:rPr>
              <w:t xml:space="preserve"> </w:t>
            </w:r>
          </w:p>
        </w:tc>
        <w:tc>
          <w:tcPr>
            <w:tcW w:w="851" w:type="dxa"/>
            <w:shd w:val="clear" w:color="auto" w:fill="FFFFFF" w:themeFill="background1"/>
          </w:tcPr>
          <w:p w:rsidR="00054230" w:rsidRPr="00746786" w:rsidRDefault="00054230" w:rsidP="00054230">
            <w:pPr>
              <w:jc w:val="center"/>
              <w:rPr>
                <w:bCs/>
              </w:rPr>
            </w:pPr>
            <w:r w:rsidRPr="00746786">
              <w:rPr>
                <w:bCs/>
              </w:rPr>
              <w:t>1</w:t>
            </w:r>
          </w:p>
        </w:tc>
        <w:tc>
          <w:tcPr>
            <w:tcW w:w="819" w:type="dxa"/>
            <w:shd w:val="clear" w:color="auto" w:fill="FFFFFF" w:themeFill="background1"/>
          </w:tcPr>
          <w:p w:rsidR="00054230" w:rsidRPr="00746786" w:rsidRDefault="00054230" w:rsidP="00054230">
            <w:pPr>
              <w:jc w:val="center"/>
              <w:rPr>
                <w:bCs/>
              </w:rPr>
            </w:pPr>
            <w:r w:rsidRPr="00746786">
              <w:rPr>
                <w:bCs/>
              </w:rPr>
              <w:t>0,5/1</w:t>
            </w:r>
          </w:p>
        </w:tc>
        <w:tc>
          <w:tcPr>
            <w:tcW w:w="1275" w:type="dxa"/>
            <w:shd w:val="clear" w:color="auto" w:fill="auto"/>
            <w:vAlign w:val="bottom"/>
          </w:tcPr>
          <w:p w:rsidR="00054230" w:rsidRPr="00746786" w:rsidRDefault="00054230" w:rsidP="00054230">
            <w:pPr>
              <w:jc w:val="center"/>
              <w:rPr>
                <w:bCs/>
              </w:rPr>
            </w:pPr>
            <w:r w:rsidRPr="00746786">
              <w:rPr>
                <w:bCs/>
              </w:rPr>
              <w:t>3/3,5</w:t>
            </w:r>
          </w:p>
        </w:tc>
      </w:tr>
      <w:tr w:rsidR="00054230" w:rsidRPr="00746786" w:rsidTr="00054230">
        <w:trPr>
          <w:gridAfter w:val="1"/>
          <w:wAfter w:w="30" w:type="dxa"/>
          <w:trHeight w:val="232"/>
        </w:trPr>
        <w:tc>
          <w:tcPr>
            <w:tcW w:w="4661" w:type="dxa"/>
            <w:gridSpan w:val="3"/>
            <w:tcBorders>
              <w:top w:val="single" w:sz="4" w:space="0" w:color="auto"/>
            </w:tcBorders>
          </w:tcPr>
          <w:p w:rsidR="00054230" w:rsidRPr="00746786" w:rsidRDefault="00054230" w:rsidP="00054230">
            <w:pPr>
              <w:jc w:val="both"/>
              <w:rPr>
                <w:b/>
                <w:bCs/>
                <w:i/>
              </w:rPr>
            </w:pPr>
            <w:r w:rsidRPr="00746786">
              <w:rPr>
                <w:b/>
                <w:bCs/>
                <w:i/>
              </w:rPr>
              <w:t>Максимально допустимая недельная нагрузка</w:t>
            </w:r>
          </w:p>
        </w:tc>
        <w:tc>
          <w:tcPr>
            <w:tcW w:w="870" w:type="dxa"/>
            <w:shd w:val="clear" w:color="auto" w:fill="auto"/>
            <w:vAlign w:val="center"/>
          </w:tcPr>
          <w:p w:rsidR="00054230" w:rsidRPr="00746786" w:rsidRDefault="00054230" w:rsidP="00054230">
            <w:pPr>
              <w:jc w:val="center"/>
              <w:rPr>
                <w:b/>
                <w:bCs/>
              </w:rPr>
            </w:pPr>
            <w:r w:rsidRPr="00746786">
              <w:rPr>
                <w:b/>
                <w:bCs/>
              </w:rPr>
              <w:t>29</w:t>
            </w:r>
          </w:p>
        </w:tc>
        <w:tc>
          <w:tcPr>
            <w:tcW w:w="1134" w:type="dxa"/>
            <w:shd w:val="clear" w:color="auto" w:fill="auto"/>
            <w:vAlign w:val="center"/>
          </w:tcPr>
          <w:p w:rsidR="00054230" w:rsidRPr="00746786" w:rsidRDefault="00054230" w:rsidP="00054230">
            <w:pPr>
              <w:jc w:val="center"/>
              <w:rPr>
                <w:b/>
                <w:bCs/>
              </w:rPr>
            </w:pPr>
            <w:r w:rsidRPr="00746786">
              <w:rPr>
                <w:b/>
                <w:bCs/>
              </w:rPr>
              <w:t>30</w:t>
            </w:r>
          </w:p>
        </w:tc>
        <w:tc>
          <w:tcPr>
            <w:tcW w:w="850" w:type="dxa"/>
            <w:shd w:val="clear" w:color="auto" w:fill="auto"/>
            <w:vAlign w:val="center"/>
          </w:tcPr>
          <w:p w:rsidR="00054230" w:rsidRPr="00746786" w:rsidRDefault="00054230" w:rsidP="00054230">
            <w:pPr>
              <w:jc w:val="center"/>
              <w:rPr>
                <w:b/>
                <w:bCs/>
              </w:rPr>
            </w:pPr>
            <w:r w:rsidRPr="00746786">
              <w:rPr>
                <w:b/>
                <w:bCs/>
              </w:rPr>
              <w:t>32</w:t>
            </w:r>
          </w:p>
        </w:tc>
        <w:tc>
          <w:tcPr>
            <w:tcW w:w="851" w:type="dxa"/>
            <w:shd w:val="clear" w:color="auto" w:fill="auto"/>
            <w:vAlign w:val="center"/>
          </w:tcPr>
          <w:p w:rsidR="00054230" w:rsidRPr="00746786" w:rsidRDefault="00054230" w:rsidP="00054230">
            <w:pPr>
              <w:jc w:val="center"/>
              <w:rPr>
                <w:b/>
                <w:bCs/>
              </w:rPr>
            </w:pPr>
            <w:r w:rsidRPr="00746786">
              <w:rPr>
                <w:b/>
                <w:bCs/>
              </w:rPr>
              <w:t>33</w:t>
            </w:r>
          </w:p>
        </w:tc>
        <w:tc>
          <w:tcPr>
            <w:tcW w:w="819" w:type="dxa"/>
            <w:shd w:val="clear" w:color="auto" w:fill="auto"/>
            <w:vAlign w:val="center"/>
          </w:tcPr>
          <w:p w:rsidR="00054230" w:rsidRPr="00746786" w:rsidRDefault="00054230" w:rsidP="00054230">
            <w:pPr>
              <w:jc w:val="center"/>
              <w:rPr>
                <w:b/>
              </w:rPr>
            </w:pPr>
            <w:r w:rsidRPr="00746786">
              <w:rPr>
                <w:b/>
              </w:rPr>
              <w:t>33</w:t>
            </w:r>
          </w:p>
        </w:tc>
        <w:tc>
          <w:tcPr>
            <w:tcW w:w="1275" w:type="dxa"/>
            <w:shd w:val="clear" w:color="auto" w:fill="auto"/>
            <w:vAlign w:val="center"/>
          </w:tcPr>
          <w:p w:rsidR="00054230" w:rsidRPr="00746786" w:rsidRDefault="00054230" w:rsidP="00054230">
            <w:pPr>
              <w:jc w:val="center"/>
              <w:rPr>
                <w:b/>
                <w:bCs/>
              </w:rPr>
            </w:pPr>
            <w:r w:rsidRPr="00746786">
              <w:rPr>
                <w:b/>
                <w:bCs/>
              </w:rPr>
              <w:t>1</w:t>
            </w:r>
            <w:r w:rsidRPr="00746786">
              <w:rPr>
                <w:b/>
                <w:bCs/>
                <w:lang w:val="en-US"/>
              </w:rPr>
              <w:t>5</w:t>
            </w:r>
            <w:r w:rsidRPr="00746786">
              <w:rPr>
                <w:b/>
                <w:bCs/>
              </w:rPr>
              <w:t>7</w:t>
            </w:r>
          </w:p>
        </w:tc>
      </w:tr>
    </w:tbl>
    <w:p w:rsidR="00054230" w:rsidRPr="00746786" w:rsidRDefault="00054230" w:rsidP="00054230">
      <w:pPr>
        <w:rPr>
          <w:bCs/>
        </w:rPr>
      </w:pPr>
      <w:r w:rsidRPr="00746786">
        <w:rPr>
          <w:bCs/>
        </w:rPr>
        <w:t>*</w:t>
      </w:r>
      <w:r w:rsidRPr="00746786">
        <w:rPr>
          <w:lang w:eastAsia="ru-RU"/>
        </w:rPr>
        <w:t xml:space="preserve"> Для обучающихся, зачисленных в 5 класс в 2019-2020 и 2020-2021 учебных годах</w:t>
      </w:r>
    </w:p>
    <w:p w:rsidR="00054230" w:rsidRPr="00746786" w:rsidRDefault="00054230" w:rsidP="00054230">
      <w:r w:rsidRPr="00746786">
        <w:rPr>
          <w:bCs/>
        </w:rPr>
        <w:t>* *</w:t>
      </w:r>
      <w:r w:rsidRPr="00746786">
        <w:rPr>
          <w:lang w:eastAsia="ru-RU"/>
        </w:rPr>
        <w:t xml:space="preserve"> Для всех обучающихся, кроме зачисленных в 5 класс в 2019-2020 и 2020-2021 учебных годах</w:t>
      </w:r>
    </w:p>
    <w:p w:rsidR="007B5226" w:rsidRPr="00746786" w:rsidRDefault="007B5226" w:rsidP="007B5226">
      <w:pPr>
        <w:pStyle w:val="1"/>
        <w:ind w:firstLine="737"/>
        <w:jc w:val="left"/>
        <w:rPr>
          <w:rStyle w:val="dash041e0431044b0447043d044b0439char1"/>
          <w:b/>
          <w:lang w:eastAsia="ru-RU"/>
        </w:rPr>
      </w:pPr>
      <w:bookmarkStart w:id="1211" w:name="_Toc492934195"/>
      <w:bookmarkStart w:id="1212" w:name="_Toc506819791"/>
    </w:p>
    <w:p w:rsidR="00940226" w:rsidRPr="00746786" w:rsidRDefault="00940226" w:rsidP="007B5226">
      <w:pPr>
        <w:pStyle w:val="1"/>
        <w:ind w:firstLine="737"/>
        <w:jc w:val="left"/>
        <w:rPr>
          <w:b/>
          <w:sz w:val="24"/>
        </w:rPr>
      </w:pPr>
      <w:r w:rsidRPr="00746786">
        <w:rPr>
          <w:b/>
          <w:sz w:val="24"/>
        </w:rPr>
        <w:t xml:space="preserve">3.2. Календарный учебный график </w:t>
      </w:r>
      <w:bookmarkEnd w:id="1211"/>
      <w:bookmarkEnd w:id="1212"/>
    </w:p>
    <w:p w:rsidR="00FE77BC" w:rsidRPr="00746786" w:rsidRDefault="00FE77BC" w:rsidP="005657D5">
      <w:pPr>
        <w:pStyle w:val="ad"/>
        <w:jc w:val="both"/>
      </w:pPr>
      <w:r w:rsidRPr="00746786">
        <w:t>Учебный</w:t>
      </w:r>
      <w:r w:rsidRPr="00746786">
        <w:rPr>
          <w:spacing w:val="-7"/>
        </w:rPr>
        <w:t xml:space="preserve"> </w:t>
      </w:r>
      <w:r w:rsidRPr="00746786">
        <w:t>год</w:t>
      </w:r>
      <w:r w:rsidRPr="00746786">
        <w:rPr>
          <w:spacing w:val="-10"/>
        </w:rPr>
        <w:t xml:space="preserve"> </w:t>
      </w:r>
      <w:r w:rsidRPr="00746786">
        <w:t>в</w:t>
      </w:r>
      <w:r w:rsidRPr="00746786">
        <w:rPr>
          <w:spacing w:val="-6"/>
        </w:rPr>
        <w:t xml:space="preserve"> </w:t>
      </w:r>
      <w:r w:rsidRPr="00746786">
        <w:t>МБОУ</w:t>
      </w:r>
      <w:r w:rsidRPr="00746786">
        <w:rPr>
          <w:spacing w:val="-13"/>
        </w:rPr>
        <w:t xml:space="preserve"> «Тасеевская </w:t>
      </w:r>
      <w:r w:rsidRPr="00746786">
        <w:t>СОШ</w:t>
      </w:r>
      <w:r w:rsidRPr="00746786">
        <w:rPr>
          <w:spacing w:val="-10"/>
        </w:rPr>
        <w:t xml:space="preserve"> </w:t>
      </w:r>
      <w:r w:rsidRPr="00746786">
        <w:t>№</w:t>
      </w:r>
      <w:r w:rsidRPr="00746786">
        <w:rPr>
          <w:spacing w:val="-12"/>
        </w:rPr>
        <w:t xml:space="preserve"> 2» </w:t>
      </w:r>
      <w:r w:rsidRPr="00746786">
        <w:rPr>
          <w:spacing w:val="-13"/>
        </w:rPr>
        <w:t xml:space="preserve"> </w:t>
      </w:r>
      <w:r w:rsidRPr="00746786">
        <w:t>начинается</w:t>
      </w:r>
      <w:r w:rsidRPr="00746786">
        <w:rPr>
          <w:spacing w:val="-8"/>
        </w:rPr>
        <w:t xml:space="preserve"> </w:t>
      </w:r>
      <w:r w:rsidRPr="00746786">
        <w:t>1</w:t>
      </w:r>
      <w:r w:rsidRPr="00746786">
        <w:rPr>
          <w:spacing w:val="-8"/>
        </w:rPr>
        <w:t xml:space="preserve"> </w:t>
      </w:r>
      <w:r w:rsidRPr="00746786">
        <w:t>сентября.</w:t>
      </w:r>
      <w:r w:rsidRPr="00746786">
        <w:rPr>
          <w:spacing w:val="-8"/>
        </w:rPr>
        <w:t xml:space="preserve"> </w:t>
      </w:r>
      <w:r w:rsidRPr="00746786">
        <w:t>Если</w:t>
      </w:r>
      <w:r w:rsidRPr="00746786">
        <w:rPr>
          <w:spacing w:val="-7"/>
        </w:rPr>
        <w:t xml:space="preserve"> </w:t>
      </w:r>
      <w:r w:rsidRPr="00746786">
        <w:t>этот</w:t>
      </w:r>
      <w:r w:rsidRPr="00746786">
        <w:rPr>
          <w:spacing w:val="-7"/>
        </w:rPr>
        <w:t xml:space="preserve"> </w:t>
      </w:r>
      <w:r w:rsidRPr="00746786">
        <w:t>день</w:t>
      </w:r>
      <w:r w:rsidRPr="00746786">
        <w:rPr>
          <w:spacing w:val="-12"/>
        </w:rPr>
        <w:t xml:space="preserve"> </w:t>
      </w:r>
      <w:r w:rsidRPr="00746786">
        <w:t>приходится</w:t>
      </w:r>
      <w:r w:rsidRPr="00746786">
        <w:rPr>
          <w:spacing w:val="-8"/>
        </w:rPr>
        <w:t xml:space="preserve"> </w:t>
      </w:r>
      <w:r w:rsidRPr="00746786">
        <w:t>на</w:t>
      </w:r>
      <w:r w:rsidRPr="00746786">
        <w:rPr>
          <w:spacing w:val="-57"/>
        </w:rPr>
        <w:t xml:space="preserve">     </w:t>
      </w:r>
      <w:r w:rsidRPr="00746786">
        <w:t>выходной</w:t>
      </w:r>
      <w:r w:rsidRPr="00746786">
        <w:rPr>
          <w:spacing w:val="-1"/>
        </w:rPr>
        <w:t xml:space="preserve"> </w:t>
      </w:r>
      <w:r w:rsidRPr="00746786">
        <w:t>день,</w:t>
      </w:r>
      <w:r w:rsidRPr="00746786">
        <w:rPr>
          <w:spacing w:val="-2"/>
        </w:rPr>
        <w:t xml:space="preserve"> </w:t>
      </w:r>
      <w:r w:rsidRPr="00746786">
        <w:t>то</w:t>
      </w:r>
      <w:r w:rsidRPr="00746786">
        <w:rPr>
          <w:spacing w:val="-2"/>
        </w:rPr>
        <w:t xml:space="preserve"> </w:t>
      </w:r>
      <w:r w:rsidRPr="00746786">
        <w:t>в</w:t>
      </w:r>
      <w:r w:rsidRPr="00746786">
        <w:rPr>
          <w:spacing w:val="1"/>
        </w:rPr>
        <w:t xml:space="preserve"> </w:t>
      </w:r>
      <w:r w:rsidRPr="00746786">
        <w:t>этом</w:t>
      </w:r>
      <w:r w:rsidRPr="00746786">
        <w:rPr>
          <w:spacing w:val="-4"/>
        </w:rPr>
        <w:t xml:space="preserve"> </w:t>
      </w:r>
      <w:r w:rsidRPr="00746786">
        <w:t>случае</w:t>
      </w:r>
      <w:r w:rsidRPr="00746786">
        <w:rPr>
          <w:spacing w:val="-3"/>
        </w:rPr>
        <w:t xml:space="preserve"> </w:t>
      </w:r>
      <w:r w:rsidRPr="00746786">
        <w:t>начинается</w:t>
      </w:r>
      <w:r w:rsidRPr="00746786">
        <w:rPr>
          <w:spacing w:val="-1"/>
        </w:rPr>
        <w:t xml:space="preserve"> </w:t>
      </w:r>
      <w:r w:rsidRPr="00746786">
        <w:t>в</w:t>
      </w:r>
      <w:r w:rsidRPr="00746786">
        <w:rPr>
          <w:spacing w:val="-2"/>
        </w:rPr>
        <w:t xml:space="preserve"> </w:t>
      </w:r>
      <w:r w:rsidRPr="00746786">
        <w:t>первый,</w:t>
      </w:r>
      <w:r w:rsidRPr="00746786">
        <w:rPr>
          <w:spacing w:val="-1"/>
        </w:rPr>
        <w:t xml:space="preserve"> </w:t>
      </w:r>
      <w:r w:rsidRPr="00746786">
        <w:t>следующий</w:t>
      </w:r>
      <w:r w:rsidRPr="00746786">
        <w:rPr>
          <w:spacing w:val="-1"/>
        </w:rPr>
        <w:t xml:space="preserve"> </w:t>
      </w:r>
      <w:r w:rsidRPr="00746786">
        <w:t>за</w:t>
      </w:r>
      <w:r w:rsidRPr="00746786">
        <w:rPr>
          <w:spacing w:val="-3"/>
        </w:rPr>
        <w:t xml:space="preserve"> </w:t>
      </w:r>
      <w:r w:rsidRPr="00746786">
        <w:t>ним,</w:t>
      </w:r>
      <w:r w:rsidRPr="00746786">
        <w:rPr>
          <w:spacing w:val="-1"/>
        </w:rPr>
        <w:t xml:space="preserve"> </w:t>
      </w:r>
      <w:r w:rsidRPr="00746786">
        <w:t>рабочий</w:t>
      </w:r>
      <w:r w:rsidRPr="00746786">
        <w:rPr>
          <w:spacing w:val="-1"/>
        </w:rPr>
        <w:t xml:space="preserve"> </w:t>
      </w:r>
      <w:r w:rsidRPr="00746786">
        <w:t>день.</w:t>
      </w:r>
    </w:p>
    <w:p w:rsidR="00FE77BC" w:rsidRPr="00746786" w:rsidRDefault="00FE77BC" w:rsidP="00FE77BC">
      <w:pPr>
        <w:pStyle w:val="ad"/>
        <w:ind w:left="1311"/>
        <w:jc w:val="both"/>
      </w:pPr>
      <w:r w:rsidRPr="00746786">
        <w:t>Окончание</w:t>
      </w:r>
      <w:r w:rsidRPr="00746786">
        <w:rPr>
          <w:spacing w:val="-4"/>
        </w:rPr>
        <w:t xml:space="preserve"> </w:t>
      </w:r>
      <w:r w:rsidRPr="00746786">
        <w:t>учебного</w:t>
      </w:r>
      <w:r w:rsidRPr="00746786">
        <w:rPr>
          <w:spacing w:val="-1"/>
        </w:rPr>
        <w:t xml:space="preserve"> </w:t>
      </w:r>
      <w:r w:rsidRPr="00746786">
        <w:t>года проходит</w:t>
      </w:r>
      <w:r w:rsidRPr="00746786">
        <w:rPr>
          <w:spacing w:val="-2"/>
        </w:rPr>
        <w:t xml:space="preserve"> </w:t>
      </w:r>
      <w:r w:rsidRPr="00746786">
        <w:t>в сроки с</w:t>
      </w:r>
      <w:r w:rsidRPr="00746786">
        <w:rPr>
          <w:spacing w:val="-4"/>
        </w:rPr>
        <w:t xml:space="preserve"> </w:t>
      </w:r>
      <w:r w:rsidRPr="00746786">
        <w:t>25</w:t>
      </w:r>
      <w:r w:rsidRPr="00746786">
        <w:rPr>
          <w:spacing w:val="3"/>
        </w:rPr>
        <w:t xml:space="preserve"> </w:t>
      </w:r>
      <w:r w:rsidRPr="00746786">
        <w:t>по</w:t>
      </w:r>
      <w:r w:rsidRPr="00746786">
        <w:rPr>
          <w:spacing w:val="-1"/>
        </w:rPr>
        <w:t xml:space="preserve"> </w:t>
      </w:r>
      <w:r w:rsidRPr="00746786">
        <w:t>31</w:t>
      </w:r>
      <w:r w:rsidRPr="00746786">
        <w:rPr>
          <w:spacing w:val="-2"/>
        </w:rPr>
        <w:t xml:space="preserve"> </w:t>
      </w:r>
      <w:r w:rsidRPr="00746786">
        <w:t>мая.</w:t>
      </w:r>
    </w:p>
    <w:p w:rsidR="00FE77BC" w:rsidRPr="00746786" w:rsidRDefault="00FE77BC" w:rsidP="00FE77BC">
      <w:pPr>
        <w:pStyle w:val="1"/>
        <w:ind w:left="600"/>
        <w:jc w:val="both"/>
        <w:rPr>
          <w:sz w:val="24"/>
        </w:rPr>
      </w:pPr>
      <w:r w:rsidRPr="00746786">
        <w:rPr>
          <w:sz w:val="24"/>
        </w:rPr>
        <w:t>Продолжительность</w:t>
      </w:r>
      <w:r w:rsidRPr="00746786">
        <w:rPr>
          <w:spacing w:val="-4"/>
          <w:sz w:val="24"/>
        </w:rPr>
        <w:t xml:space="preserve"> </w:t>
      </w:r>
      <w:r w:rsidRPr="00746786">
        <w:rPr>
          <w:sz w:val="24"/>
        </w:rPr>
        <w:t>учебного</w:t>
      </w:r>
      <w:r w:rsidRPr="00746786">
        <w:rPr>
          <w:spacing w:val="-2"/>
          <w:sz w:val="24"/>
        </w:rPr>
        <w:t xml:space="preserve"> </w:t>
      </w:r>
      <w:r w:rsidRPr="00746786">
        <w:rPr>
          <w:sz w:val="24"/>
        </w:rPr>
        <w:t>года</w:t>
      </w:r>
      <w:r w:rsidRPr="00746786">
        <w:rPr>
          <w:spacing w:val="3"/>
          <w:sz w:val="24"/>
        </w:rPr>
        <w:t xml:space="preserve"> </w:t>
      </w:r>
      <w:r w:rsidRPr="00746786">
        <w:rPr>
          <w:sz w:val="24"/>
        </w:rPr>
        <w:t>на</w:t>
      </w:r>
      <w:r w:rsidRPr="00746786">
        <w:rPr>
          <w:spacing w:val="-2"/>
          <w:sz w:val="24"/>
        </w:rPr>
        <w:t xml:space="preserve"> </w:t>
      </w:r>
      <w:r w:rsidRPr="00746786">
        <w:rPr>
          <w:sz w:val="24"/>
        </w:rPr>
        <w:t>уровне</w:t>
      </w:r>
      <w:r w:rsidRPr="00746786">
        <w:rPr>
          <w:spacing w:val="-3"/>
          <w:sz w:val="24"/>
        </w:rPr>
        <w:t xml:space="preserve"> </w:t>
      </w:r>
      <w:r w:rsidRPr="00746786">
        <w:rPr>
          <w:sz w:val="24"/>
        </w:rPr>
        <w:t>начального</w:t>
      </w:r>
      <w:r w:rsidRPr="00746786">
        <w:rPr>
          <w:spacing w:val="-2"/>
          <w:sz w:val="24"/>
        </w:rPr>
        <w:t xml:space="preserve"> </w:t>
      </w:r>
      <w:r w:rsidRPr="00746786">
        <w:rPr>
          <w:sz w:val="24"/>
        </w:rPr>
        <w:t>общего</w:t>
      </w:r>
      <w:r w:rsidRPr="00746786">
        <w:rPr>
          <w:spacing w:val="-1"/>
          <w:sz w:val="24"/>
        </w:rPr>
        <w:t xml:space="preserve"> </w:t>
      </w:r>
      <w:r w:rsidRPr="00746786">
        <w:rPr>
          <w:sz w:val="24"/>
        </w:rPr>
        <w:t>образования</w:t>
      </w:r>
    </w:p>
    <w:p w:rsidR="00FE77BC" w:rsidRPr="00746786" w:rsidRDefault="00FE77BC" w:rsidP="00FE77BC">
      <w:pPr>
        <w:pStyle w:val="ad"/>
        <w:ind w:left="600"/>
        <w:jc w:val="both"/>
      </w:pPr>
      <w:r w:rsidRPr="00746786">
        <w:t>1</w:t>
      </w:r>
      <w:r w:rsidRPr="00746786">
        <w:rPr>
          <w:spacing w:val="-2"/>
        </w:rPr>
        <w:t xml:space="preserve"> </w:t>
      </w:r>
      <w:r w:rsidRPr="00746786">
        <w:t>кл.</w:t>
      </w:r>
      <w:r w:rsidRPr="00746786">
        <w:rPr>
          <w:spacing w:val="-2"/>
        </w:rPr>
        <w:t xml:space="preserve"> </w:t>
      </w:r>
      <w:r w:rsidRPr="00746786">
        <w:t>–</w:t>
      </w:r>
      <w:r w:rsidRPr="00746786">
        <w:rPr>
          <w:spacing w:val="-1"/>
        </w:rPr>
        <w:t xml:space="preserve"> </w:t>
      </w:r>
      <w:r w:rsidRPr="00746786">
        <w:t>33</w:t>
      </w:r>
      <w:r w:rsidRPr="00746786">
        <w:rPr>
          <w:spacing w:val="-2"/>
        </w:rPr>
        <w:t xml:space="preserve"> </w:t>
      </w:r>
      <w:r w:rsidRPr="00746786">
        <w:t>учебные</w:t>
      </w:r>
      <w:r w:rsidRPr="00746786">
        <w:rPr>
          <w:spacing w:val="-3"/>
        </w:rPr>
        <w:t xml:space="preserve"> </w:t>
      </w:r>
      <w:r w:rsidRPr="00746786">
        <w:t>недели;  2-4 кл. – 34 учебные недели.</w:t>
      </w:r>
      <w:r w:rsidRPr="00746786">
        <w:rPr>
          <w:spacing w:val="-57"/>
        </w:rPr>
        <w:t xml:space="preserve"> </w:t>
      </w:r>
      <w:r w:rsidRPr="00746786">
        <w:t>В</w:t>
      </w:r>
      <w:r w:rsidRPr="00746786">
        <w:rPr>
          <w:spacing w:val="-2"/>
        </w:rPr>
        <w:t xml:space="preserve"> </w:t>
      </w:r>
      <w:r w:rsidRPr="00746786">
        <w:t>учебном</w:t>
      </w:r>
      <w:r w:rsidRPr="00746786">
        <w:rPr>
          <w:spacing w:val="-3"/>
        </w:rPr>
        <w:t xml:space="preserve"> </w:t>
      </w:r>
      <w:r w:rsidRPr="00746786">
        <w:t>году</w:t>
      </w:r>
      <w:r w:rsidRPr="00746786">
        <w:rPr>
          <w:spacing w:val="-1"/>
        </w:rPr>
        <w:t xml:space="preserve"> </w:t>
      </w:r>
      <w:r w:rsidRPr="00746786">
        <w:t>4</w:t>
      </w:r>
      <w:r w:rsidRPr="00746786">
        <w:rPr>
          <w:spacing w:val="-1"/>
        </w:rPr>
        <w:t xml:space="preserve"> </w:t>
      </w:r>
      <w:r w:rsidRPr="00746786">
        <w:t>четверти.</w:t>
      </w:r>
    </w:p>
    <w:p w:rsidR="00FE77BC" w:rsidRPr="00746786" w:rsidRDefault="00FE77BC" w:rsidP="00FE77BC">
      <w:pPr>
        <w:pStyle w:val="1"/>
        <w:ind w:left="600"/>
        <w:jc w:val="both"/>
        <w:rPr>
          <w:b/>
          <w:sz w:val="24"/>
        </w:rPr>
      </w:pPr>
      <w:r w:rsidRPr="00746786">
        <w:rPr>
          <w:b/>
          <w:sz w:val="24"/>
        </w:rPr>
        <w:t>Продолжительность</w:t>
      </w:r>
      <w:r w:rsidRPr="00746786">
        <w:rPr>
          <w:b/>
          <w:spacing w:val="-6"/>
          <w:sz w:val="24"/>
        </w:rPr>
        <w:t xml:space="preserve"> </w:t>
      </w:r>
      <w:r w:rsidRPr="00746786">
        <w:rPr>
          <w:b/>
          <w:sz w:val="24"/>
        </w:rPr>
        <w:t>учебного</w:t>
      </w:r>
      <w:r w:rsidRPr="00746786">
        <w:rPr>
          <w:b/>
          <w:spacing w:val="-3"/>
          <w:sz w:val="24"/>
        </w:rPr>
        <w:t xml:space="preserve"> </w:t>
      </w:r>
      <w:r w:rsidRPr="00746786">
        <w:rPr>
          <w:b/>
          <w:sz w:val="24"/>
        </w:rPr>
        <w:t>года,</w:t>
      </w:r>
      <w:r w:rsidRPr="00746786">
        <w:rPr>
          <w:b/>
          <w:spacing w:val="-4"/>
          <w:sz w:val="24"/>
        </w:rPr>
        <w:t xml:space="preserve"> </w:t>
      </w:r>
      <w:r w:rsidRPr="00746786">
        <w:rPr>
          <w:b/>
          <w:sz w:val="24"/>
        </w:rPr>
        <w:t>четвертей</w:t>
      </w:r>
    </w:p>
    <w:p w:rsidR="00FE77BC" w:rsidRPr="00746786" w:rsidRDefault="00FE77BC" w:rsidP="00FE77BC">
      <w:pPr>
        <w:pStyle w:val="ad"/>
        <w:tabs>
          <w:tab w:val="left" w:pos="2949"/>
          <w:tab w:val="left" w:pos="4106"/>
          <w:tab w:val="left" w:pos="5390"/>
          <w:tab w:val="left" w:pos="6315"/>
          <w:tab w:val="left" w:pos="8059"/>
          <w:tab w:val="left" w:pos="8448"/>
          <w:tab w:val="left" w:pos="10012"/>
        </w:tabs>
        <w:ind w:left="600" w:right="805"/>
        <w:jc w:val="both"/>
      </w:pPr>
      <w:r w:rsidRPr="00746786">
        <w:t>Продолжительность</w:t>
      </w:r>
      <w:r w:rsidRPr="00746786">
        <w:tab/>
        <w:t>учебных</w:t>
      </w:r>
      <w:r w:rsidRPr="00746786">
        <w:tab/>
        <w:t>четвертей</w:t>
      </w:r>
      <w:r w:rsidRPr="00746786">
        <w:tab/>
        <w:t>может</w:t>
      </w:r>
      <w:r w:rsidRPr="00746786">
        <w:tab/>
        <w:t>варьироваться</w:t>
      </w:r>
      <w:r w:rsidRPr="00746786">
        <w:tab/>
        <w:t>в зависимости</w:t>
      </w:r>
      <w:r w:rsidRPr="00746786">
        <w:tab/>
      </w:r>
      <w:r w:rsidRPr="00746786">
        <w:rPr>
          <w:spacing w:val="-1"/>
        </w:rPr>
        <w:t>от</w:t>
      </w:r>
      <w:r w:rsidRPr="00746786">
        <w:rPr>
          <w:spacing w:val="-57"/>
        </w:rPr>
        <w:t xml:space="preserve"> </w:t>
      </w:r>
      <w:r w:rsidRPr="00746786">
        <w:t>производственного</w:t>
      </w:r>
      <w:r w:rsidRPr="00746786">
        <w:rPr>
          <w:spacing w:val="-2"/>
        </w:rPr>
        <w:t xml:space="preserve"> </w:t>
      </w:r>
      <w:r w:rsidRPr="00746786">
        <w:t>календаря</w:t>
      </w:r>
      <w:r w:rsidRPr="00746786">
        <w:rPr>
          <w:spacing w:val="-1"/>
        </w:rPr>
        <w:t xml:space="preserve"> </w:t>
      </w:r>
      <w:r w:rsidRPr="00746786">
        <w:t>года</w:t>
      </w:r>
      <w:r w:rsidRPr="00746786">
        <w:rPr>
          <w:spacing w:val="-4"/>
        </w:rPr>
        <w:t xml:space="preserve"> </w:t>
      </w:r>
      <w:r w:rsidRPr="00746786">
        <w:t>и утверждается</w:t>
      </w:r>
      <w:r w:rsidRPr="00746786">
        <w:rPr>
          <w:spacing w:val="-1"/>
        </w:rPr>
        <w:t xml:space="preserve"> </w:t>
      </w:r>
      <w:r w:rsidRPr="00746786">
        <w:t>в</w:t>
      </w:r>
      <w:r w:rsidRPr="00746786">
        <w:rPr>
          <w:spacing w:val="-2"/>
        </w:rPr>
        <w:t xml:space="preserve"> </w:t>
      </w:r>
      <w:r w:rsidRPr="00746786">
        <w:t>ежегодном</w:t>
      </w:r>
      <w:r w:rsidRPr="00746786">
        <w:rPr>
          <w:spacing w:val="-3"/>
        </w:rPr>
        <w:t xml:space="preserve"> </w:t>
      </w:r>
      <w:r w:rsidRPr="00746786">
        <w:t>графике</w:t>
      </w:r>
      <w:r w:rsidRPr="00746786">
        <w:rPr>
          <w:spacing w:val="-3"/>
        </w:rPr>
        <w:t xml:space="preserve"> </w:t>
      </w:r>
      <w:r w:rsidRPr="00746786">
        <w:t>учебного</w:t>
      </w:r>
      <w:r w:rsidRPr="00746786">
        <w:rPr>
          <w:spacing w:val="-2"/>
        </w:rPr>
        <w:t xml:space="preserve"> </w:t>
      </w:r>
      <w:r w:rsidRPr="00746786">
        <w:t>года.</w:t>
      </w:r>
    </w:p>
    <w:tbl>
      <w:tblPr>
        <w:tblStyle w:val="TableNormal"/>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1"/>
        <w:gridCol w:w="3663"/>
        <w:gridCol w:w="4250"/>
      </w:tblGrid>
      <w:tr w:rsidR="00FE77BC" w:rsidRPr="00746786" w:rsidTr="00FE77BC">
        <w:trPr>
          <w:trHeight w:val="955"/>
        </w:trPr>
        <w:tc>
          <w:tcPr>
            <w:tcW w:w="1661" w:type="dxa"/>
          </w:tcPr>
          <w:p w:rsidR="00FE77BC" w:rsidRPr="00746786" w:rsidRDefault="00FE77BC" w:rsidP="00FE77BC">
            <w:pPr>
              <w:pStyle w:val="TableParagraph"/>
              <w:ind w:right="612"/>
              <w:jc w:val="both"/>
              <w:rPr>
                <w:sz w:val="24"/>
                <w:szCs w:val="24"/>
              </w:rPr>
            </w:pPr>
            <w:r w:rsidRPr="00746786">
              <w:rPr>
                <w:spacing w:val="-1"/>
                <w:sz w:val="24"/>
                <w:szCs w:val="24"/>
              </w:rPr>
              <w:t>Учебные</w:t>
            </w:r>
            <w:r w:rsidRPr="00746786">
              <w:rPr>
                <w:spacing w:val="-57"/>
                <w:sz w:val="24"/>
                <w:szCs w:val="24"/>
              </w:rPr>
              <w:t xml:space="preserve"> </w:t>
            </w:r>
            <w:r w:rsidRPr="00746786">
              <w:rPr>
                <w:sz w:val="24"/>
                <w:szCs w:val="24"/>
              </w:rPr>
              <w:t>четверти</w:t>
            </w:r>
          </w:p>
        </w:tc>
        <w:tc>
          <w:tcPr>
            <w:tcW w:w="3663" w:type="dxa"/>
          </w:tcPr>
          <w:p w:rsidR="00FE77BC" w:rsidRPr="00746786" w:rsidRDefault="00FE77BC" w:rsidP="00FE77BC">
            <w:pPr>
              <w:pStyle w:val="TableParagraph"/>
              <w:jc w:val="both"/>
              <w:rPr>
                <w:sz w:val="24"/>
                <w:szCs w:val="24"/>
                <w:lang w:val="ru-RU"/>
              </w:rPr>
            </w:pPr>
            <w:r w:rsidRPr="00746786">
              <w:rPr>
                <w:sz w:val="24"/>
                <w:szCs w:val="24"/>
                <w:lang w:val="ru-RU"/>
              </w:rPr>
              <w:t>Продолжительность</w:t>
            </w:r>
          </w:p>
          <w:p w:rsidR="00FE77BC" w:rsidRPr="00746786" w:rsidRDefault="00FE77BC" w:rsidP="00FE77BC">
            <w:pPr>
              <w:pStyle w:val="TableParagraph"/>
              <w:jc w:val="both"/>
              <w:rPr>
                <w:spacing w:val="-3"/>
                <w:sz w:val="24"/>
                <w:szCs w:val="24"/>
                <w:lang w:val="ru-RU"/>
              </w:rPr>
            </w:pPr>
            <w:r w:rsidRPr="00746786">
              <w:rPr>
                <w:sz w:val="24"/>
                <w:szCs w:val="24"/>
                <w:lang w:val="ru-RU"/>
              </w:rPr>
              <w:t>(</w:t>
            </w:r>
            <w:r w:rsidRPr="00746786">
              <w:rPr>
                <w:spacing w:val="-3"/>
                <w:sz w:val="24"/>
                <w:szCs w:val="24"/>
                <w:lang w:val="ru-RU"/>
              </w:rPr>
              <w:t xml:space="preserve"> </w:t>
            </w:r>
            <w:r w:rsidRPr="00746786">
              <w:rPr>
                <w:sz w:val="24"/>
                <w:szCs w:val="24"/>
                <w:lang w:val="ru-RU"/>
              </w:rPr>
              <w:t>количество</w:t>
            </w:r>
            <w:r w:rsidRPr="00746786">
              <w:rPr>
                <w:spacing w:val="-3"/>
                <w:sz w:val="24"/>
                <w:szCs w:val="24"/>
                <w:lang w:val="ru-RU"/>
              </w:rPr>
              <w:t xml:space="preserve"> </w:t>
            </w:r>
            <w:r w:rsidRPr="00746786">
              <w:rPr>
                <w:sz w:val="24"/>
                <w:szCs w:val="24"/>
                <w:lang w:val="ru-RU"/>
              </w:rPr>
              <w:t>учебных</w:t>
            </w:r>
            <w:r w:rsidRPr="00746786">
              <w:rPr>
                <w:spacing w:val="-2"/>
                <w:sz w:val="24"/>
                <w:szCs w:val="24"/>
                <w:lang w:val="ru-RU"/>
              </w:rPr>
              <w:t xml:space="preserve"> </w:t>
            </w:r>
            <w:r w:rsidRPr="00746786">
              <w:rPr>
                <w:sz w:val="24"/>
                <w:szCs w:val="24"/>
                <w:lang w:val="ru-RU"/>
              </w:rPr>
              <w:t>недель)</w:t>
            </w:r>
            <w:r w:rsidRPr="00746786">
              <w:rPr>
                <w:spacing w:val="-3"/>
                <w:sz w:val="24"/>
                <w:szCs w:val="24"/>
                <w:lang w:val="ru-RU"/>
              </w:rPr>
              <w:t xml:space="preserve"> </w:t>
            </w:r>
          </w:p>
          <w:p w:rsidR="00FE77BC" w:rsidRPr="00746786" w:rsidRDefault="00FE77BC" w:rsidP="00FE77BC">
            <w:pPr>
              <w:pStyle w:val="TableParagraph"/>
              <w:jc w:val="both"/>
              <w:rPr>
                <w:sz w:val="24"/>
                <w:szCs w:val="24"/>
                <w:lang w:val="ru-RU"/>
              </w:rPr>
            </w:pPr>
            <w:r w:rsidRPr="00746786">
              <w:rPr>
                <w:sz w:val="24"/>
                <w:szCs w:val="24"/>
                <w:lang w:val="ru-RU"/>
              </w:rPr>
              <w:t>для</w:t>
            </w:r>
            <w:r w:rsidRPr="00746786">
              <w:rPr>
                <w:spacing w:val="-3"/>
                <w:sz w:val="24"/>
                <w:szCs w:val="24"/>
                <w:lang w:val="ru-RU"/>
              </w:rPr>
              <w:t xml:space="preserve"> </w:t>
            </w:r>
            <w:r w:rsidRPr="00746786">
              <w:rPr>
                <w:sz w:val="24"/>
                <w:szCs w:val="24"/>
                <w:lang w:val="ru-RU"/>
              </w:rPr>
              <w:t>1</w:t>
            </w:r>
            <w:r w:rsidRPr="00746786">
              <w:rPr>
                <w:spacing w:val="-3"/>
                <w:sz w:val="24"/>
                <w:szCs w:val="24"/>
                <w:lang w:val="ru-RU"/>
              </w:rPr>
              <w:t xml:space="preserve"> </w:t>
            </w:r>
            <w:r w:rsidRPr="00746786">
              <w:rPr>
                <w:sz w:val="24"/>
                <w:szCs w:val="24"/>
                <w:lang w:val="ru-RU"/>
              </w:rPr>
              <w:t>кл</w:t>
            </w:r>
          </w:p>
        </w:tc>
        <w:tc>
          <w:tcPr>
            <w:tcW w:w="4250" w:type="dxa"/>
          </w:tcPr>
          <w:p w:rsidR="00FE77BC" w:rsidRPr="00746786" w:rsidRDefault="00FE77BC" w:rsidP="00FE77BC">
            <w:pPr>
              <w:pStyle w:val="TableParagraph"/>
              <w:ind w:left="109"/>
              <w:jc w:val="both"/>
              <w:rPr>
                <w:sz w:val="24"/>
                <w:szCs w:val="24"/>
                <w:lang w:val="ru-RU"/>
              </w:rPr>
            </w:pPr>
            <w:r w:rsidRPr="00746786">
              <w:rPr>
                <w:sz w:val="24"/>
                <w:szCs w:val="24"/>
                <w:lang w:val="ru-RU"/>
              </w:rPr>
              <w:t>Продолжительность</w:t>
            </w:r>
          </w:p>
          <w:p w:rsidR="00FE77BC" w:rsidRPr="00746786" w:rsidRDefault="00FE77BC" w:rsidP="00FE77BC">
            <w:pPr>
              <w:pStyle w:val="TableParagraph"/>
              <w:tabs>
                <w:tab w:val="left" w:pos="584"/>
                <w:tab w:val="left" w:pos="2133"/>
              </w:tabs>
              <w:ind w:left="109" w:right="105"/>
              <w:jc w:val="both"/>
              <w:rPr>
                <w:sz w:val="24"/>
                <w:szCs w:val="24"/>
                <w:lang w:val="ru-RU"/>
              </w:rPr>
            </w:pPr>
            <w:r w:rsidRPr="00746786">
              <w:rPr>
                <w:sz w:val="24"/>
                <w:szCs w:val="24"/>
                <w:lang w:val="ru-RU"/>
              </w:rPr>
              <w:t>(количество</w:t>
            </w:r>
            <w:r w:rsidRPr="00746786">
              <w:rPr>
                <w:sz w:val="24"/>
                <w:szCs w:val="24"/>
                <w:lang w:val="ru-RU"/>
              </w:rPr>
              <w:tab/>
            </w:r>
            <w:r w:rsidRPr="00746786">
              <w:rPr>
                <w:spacing w:val="-2"/>
                <w:sz w:val="24"/>
                <w:szCs w:val="24"/>
                <w:lang w:val="ru-RU"/>
              </w:rPr>
              <w:t>учебных</w:t>
            </w:r>
            <w:r w:rsidRPr="00746786">
              <w:rPr>
                <w:spacing w:val="-57"/>
                <w:sz w:val="24"/>
                <w:szCs w:val="24"/>
                <w:lang w:val="ru-RU"/>
              </w:rPr>
              <w:t xml:space="preserve"> </w:t>
            </w:r>
            <w:r w:rsidRPr="00746786">
              <w:rPr>
                <w:sz w:val="24"/>
                <w:szCs w:val="24"/>
                <w:lang w:val="ru-RU"/>
              </w:rPr>
              <w:t>недель)</w:t>
            </w:r>
            <w:r w:rsidRPr="00746786">
              <w:rPr>
                <w:spacing w:val="-1"/>
                <w:sz w:val="24"/>
                <w:szCs w:val="24"/>
                <w:lang w:val="ru-RU"/>
              </w:rPr>
              <w:t xml:space="preserve"> </w:t>
            </w:r>
            <w:r w:rsidRPr="00746786">
              <w:rPr>
                <w:sz w:val="24"/>
                <w:szCs w:val="24"/>
                <w:lang w:val="ru-RU"/>
              </w:rPr>
              <w:t>для</w:t>
            </w:r>
            <w:r w:rsidRPr="00746786">
              <w:rPr>
                <w:spacing w:val="-2"/>
                <w:sz w:val="24"/>
                <w:szCs w:val="24"/>
                <w:lang w:val="ru-RU"/>
              </w:rPr>
              <w:t xml:space="preserve"> </w:t>
            </w:r>
            <w:r w:rsidRPr="00746786">
              <w:rPr>
                <w:sz w:val="24"/>
                <w:szCs w:val="24"/>
                <w:lang w:val="ru-RU"/>
              </w:rPr>
              <w:t>2</w:t>
            </w:r>
            <w:r w:rsidRPr="00746786">
              <w:rPr>
                <w:spacing w:val="1"/>
                <w:sz w:val="24"/>
                <w:szCs w:val="24"/>
                <w:lang w:val="ru-RU"/>
              </w:rPr>
              <w:t xml:space="preserve"> </w:t>
            </w:r>
            <w:r w:rsidRPr="00746786">
              <w:rPr>
                <w:sz w:val="24"/>
                <w:szCs w:val="24"/>
                <w:lang w:val="ru-RU"/>
              </w:rPr>
              <w:t>-4кл</w:t>
            </w:r>
          </w:p>
        </w:tc>
      </w:tr>
      <w:tr w:rsidR="00FE77BC" w:rsidRPr="00746786" w:rsidTr="00FE77BC">
        <w:trPr>
          <w:trHeight w:val="315"/>
        </w:trPr>
        <w:tc>
          <w:tcPr>
            <w:tcW w:w="1661" w:type="dxa"/>
          </w:tcPr>
          <w:p w:rsidR="00FE77BC" w:rsidRPr="00746786" w:rsidRDefault="00FE77BC" w:rsidP="00FE77BC">
            <w:pPr>
              <w:pStyle w:val="TableParagraph"/>
              <w:jc w:val="both"/>
              <w:rPr>
                <w:sz w:val="24"/>
                <w:szCs w:val="24"/>
              </w:rPr>
            </w:pPr>
            <w:r w:rsidRPr="00746786">
              <w:rPr>
                <w:w w:val="99"/>
                <w:sz w:val="24"/>
                <w:szCs w:val="24"/>
              </w:rPr>
              <w:t>I</w:t>
            </w:r>
          </w:p>
        </w:tc>
        <w:tc>
          <w:tcPr>
            <w:tcW w:w="3663" w:type="dxa"/>
          </w:tcPr>
          <w:p w:rsidR="00FE77BC" w:rsidRPr="00746786" w:rsidRDefault="00FE77BC" w:rsidP="00FE77BC">
            <w:pPr>
              <w:pStyle w:val="TableParagraph"/>
              <w:jc w:val="both"/>
              <w:rPr>
                <w:sz w:val="24"/>
                <w:szCs w:val="24"/>
              </w:rPr>
            </w:pPr>
            <w:r w:rsidRPr="00746786">
              <w:rPr>
                <w:sz w:val="24"/>
                <w:szCs w:val="24"/>
              </w:rPr>
              <w:t>8</w:t>
            </w:r>
            <w:r w:rsidRPr="00746786">
              <w:rPr>
                <w:spacing w:val="-2"/>
                <w:sz w:val="24"/>
                <w:szCs w:val="24"/>
              </w:rPr>
              <w:t xml:space="preserve"> </w:t>
            </w:r>
            <w:r w:rsidRPr="00746786">
              <w:rPr>
                <w:sz w:val="24"/>
                <w:szCs w:val="24"/>
              </w:rPr>
              <w:t>-</w:t>
            </w:r>
            <w:r w:rsidRPr="00746786">
              <w:rPr>
                <w:spacing w:val="-1"/>
                <w:sz w:val="24"/>
                <w:szCs w:val="24"/>
              </w:rPr>
              <w:t xml:space="preserve"> </w:t>
            </w:r>
            <w:r w:rsidRPr="00746786">
              <w:rPr>
                <w:sz w:val="24"/>
                <w:szCs w:val="24"/>
              </w:rPr>
              <w:t>9</w:t>
            </w:r>
            <w:r w:rsidRPr="00746786">
              <w:rPr>
                <w:spacing w:val="-2"/>
                <w:sz w:val="24"/>
                <w:szCs w:val="24"/>
              </w:rPr>
              <w:t xml:space="preserve"> </w:t>
            </w:r>
            <w:r w:rsidRPr="00746786">
              <w:rPr>
                <w:sz w:val="24"/>
                <w:szCs w:val="24"/>
              </w:rPr>
              <w:t>недель</w:t>
            </w:r>
          </w:p>
        </w:tc>
        <w:tc>
          <w:tcPr>
            <w:tcW w:w="4250" w:type="dxa"/>
          </w:tcPr>
          <w:p w:rsidR="00FE77BC" w:rsidRPr="00746786" w:rsidRDefault="00FE77BC" w:rsidP="00FE77BC">
            <w:pPr>
              <w:pStyle w:val="TableParagraph"/>
              <w:ind w:left="109"/>
              <w:jc w:val="both"/>
              <w:rPr>
                <w:sz w:val="24"/>
                <w:szCs w:val="24"/>
              </w:rPr>
            </w:pPr>
            <w:r w:rsidRPr="00746786">
              <w:rPr>
                <w:sz w:val="24"/>
                <w:szCs w:val="24"/>
              </w:rPr>
              <w:t>8</w:t>
            </w:r>
            <w:r w:rsidRPr="00746786">
              <w:rPr>
                <w:spacing w:val="-2"/>
                <w:sz w:val="24"/>
                <w:szCs w:val="24"/>
              </w:rPr>
              <w:t xml:space="preserve"> </w:t>
            </w:r>
            <w:r w:rsidRPr="00746786">
              <w:rPr>
                <w:sz w:val="24"/>
                <w:szCs w:val="24"/>
              </w:rPr>
              <w:t>–</w:t>
            </w:r>
            <w:r w:rsidRPr="00746786">
              <w:rPr>
                <w:spacing w:val="-1"/>
                <w:sz w:val="24"/>
                <w:szCs w:val="24"/>
              </w:rPr>
              <w:t xml:space="preserve"> </w:t>
            </w:r>
            <w:r w:rsidRPr="00746786">
              <w:rPr>
                <w:sz w:val="24"/>
                <w:szCs w:val="24"/>
              </w:rPr>
              <w:t>9</w:t>
            </w:r>
            <w:r w:rsidRPr="00746786">
              <w:rPr>
                <w:spacing w:val="-2"/>
                <w:sz w:val="24"/>
                <w:szCs w:val="24"/>
              </w:rPr>
              <w:t xml:space="preserve"> </w:t>
            </w:r>
            <w:r w:rsidRPr="00746786">
              <w:rPr>
                <w:sz w:val="24"/>
                <w:szCs w:val="24"/>
              </w:rPr>
              <w:t>недель</w:t>
            </w:r>
          </w:p>
        </w:tc>
      </w:tr>
      <w:tr w:rsidR="00FE77BC" w:rsidRPr="00746786" w:rsidTr="00FE77BC">
        <w:trPr>
          <w:trHeight w:val="320"/>
        </w:trPr>
        <w:tc>
          <w:tcPr>
            <w:tcW w:w="1661" w:type="dxa"/>
          </w:tcPr>
          <w:p w:rsidR="00FE77BC" w:rsidRPr="00746786" w:rsidRDefault="00FE77BC" w:rsidP="00FE77BC">
            <w:pPr>
              <w:pStyle w:val="TableParagraph"/>
              <w:jc w:val="both"/>
              <w:rPr>
                <w:sz w:val="24"/>
                <w:szCs w:val="24"/>
              </w:rPr>
            </w:pPr>
            <w:r w:rsidRPr="00746786">
              <w:rPr>
                <w:sz w:val="24"/>
                <w:szCs w:val="24"/>
              </w:rPr>
              <w:t>II</w:t>
            </w:r>
          </w:p>
        </w:tc>
        <w:tc>
          <w:tcPr>
            <w:tcW w:w="3663" w:type="dxa"/>
          </w:tcPr>
          <w:p w:rsidR="00FE77BC" w:rsidRPr="00746786" w:rsidRDefault="00FE77BC" w:rsidP="00FE77BC">
            <w:pPr>
              <w:pStyle w:val="TableParagraph"/>
              <w:jc w:val="both"/>
              <w:rPr>
                <w:sz w:val="24"/>
                <w:szCs w:val="24"/>
              </w:rPr>
            </w:pPr>
            <w:r w:rsidRPr="00746786">
              <w:rPr>
                <w:sz w:val="24"/>
                <w:szCs w:val="24"/>
              </w:rPr>
              <w:t>7</w:t>
            </w:r>
            <w:r w:rsidRPr="00746786">
              <w:rPr>
                <w:spacing w:val="-2"/>
                <w:sz w:val="24"/>
                <w:szCs w:val="24"/>
              </w:rPr>
              <w:t xml:space="preserve"> </w:t>
            </w:r>
            <w:r w:rsidRPr="00746786">
              <w:rPr>
                <w:sz w:val="24"/>
                <w:szCs w:val="24"/>
              </w:rPr>
              <w:t>-</w:t>
            </w:r>
            <w:r w:rsidRPr="00746786">
              <w:rPr>
                <w:spacing w:val="-1"/>
                <w:sz w:val="24"/>
                <w:szCs w:val="24"/>
              </w:rPr>
              <w:t xml:space="preserve"> </w:t>
            </w:r>
            <w:r w:rsidRPr="00746786">
              <w:rPr>
                <w:sz w:val="24"/>
                <w:szCs w:val="24"/>
              </w:rPr>
              <w:t>8</w:t>
            </w:r>
            <w:r w:rsidRPr="00746786">
              <w:rPr>
                <w:spacing w:val="-2"/>
                <w:sz w:val="24"/>
                <w:szCs w:val="24"/>
              </w:rPr>
              <w:t xml:space="preserve"> </w:t>
            </w:r>
            <w:r w:rsidRPr="00746786">
              <w:rPr>
                <w:sz w:val="24"/>
                <w:szCs w:val="24"/>
              </w:rPr>
              <w:t>недель</w:t>
            </w:r>
          </w:p>
        </w:tc>
        <w:tc>
          <w:tcPr>
            <w:tcW w:w="4250" w:type="dxa"/>
          </w:tcPr>
          <w:p w:rsidR="00FE77BC" w:rsidRPr="00746786" w:rsidRDefault="00FE77BC" w:rsidP="00FE77BC">
            <w:pPr>
              <w:pStyle w:val="TableParagraph"/>
              <w:ind w:left="109"/>
              <w:jc w:val="both"/>
              <w:rPr>
                <w:sz w:val="24"/>
                <w:szCs w:val="24"/>
              </w:rPr>
            </w:pPr>
            <w:r w:rsidRPr="00746786">
              <w:rPr>
                <w:sz w:val="24"/>
                <w:szCs w:val="24"/>
              </w:rPr>
              <w:t>7</w:t>
            </w:r>
            <w:r w:rsidRPr="00746786">
              <w:rPr>
                <w:spacing w:val="-2"/>
                <w:sz w:val="24"/>
                <w:szCs w:val="24"/>
              </w:rPr>
              <w:t xml:space="preserve"> </w:t>
            </w:r>
            <w:r w:rsidRPr="00746786">
              <w:rPr>
                <w:sz w:val="24"/>
                <w:szCs w:val="24"/>
              </w:rPr>
              <w:t>–</w:t>
            </w:r>
            <w:r w:rsidRPr="00746786">
              <w:rPr>
                <w:spacing w:val="-1"/>
                <w:sz w:val="24"/>
                <w:szCs w:val="24"/>
              </w:rPr>
              <w:t xml:space="preserve"> </w:t>
            </w:r>
            <w:r w:rsidRPr="00746786">
              <w:rPr>
                <w:sz w:val="24"/>
                <w:szCs w:val="24"/>
              </w:rPr>
              <w:t>8</w:t>
            </w:r>
            <w:r w:rsidRPr="00746786">
              <w:rPr>
                <w:spacing w:val="58"/>
                <w:sz w:val="24"/>
                <w:szCs w:val="24"/>
              </w:rPr>
              <w:t xml:space="preserve"> </w:t>
            </w:r>
            <w:r w:rsidRPr="00746786">
              <w:rPr>
                <w:sz w:val="24"/>
                <w:szCs w:val="24"/>
              </w:rPr>
              <w:t>недель</w:t>
            </w:r>
          </w:p>
        </w:tc>
      </w:tr>
      <w:tr w:rsidR="00FE77BC" w:rsidRPr="00746786" w:rsidTr="00FE77BC">
        <w:trPr>
          <w:trHeight w:val="315"/>
        </w:trPr>
        <w:tc>
          <w:tcPr>
            <w:tcW w:w="1661" w:type="dxa"/>
          </w:tcPr>
          <w:p w:rsidR="00FE77BC" w:rsidRPr="00746786" w:rsidRDefault="00FE77BC" w:rsidP="00FE77BC">
            <w:pPr>
              <w:pStyle w:val="TableParagraph"/>
              <w:jc w:val="both"/>
              <w:rPr>
                <w:sz w:val="24"/>
                <w:szCs w:val="24"/>
              </w:rPr>
            </w:pPr>
            <w:r w:rsidRPr="00746786">
              <w:rPr>
                <w:sz w:val="24"/>
                <w:szCs w:val="24"/>
              </w:rPr>
              <w:t>III</w:t>
            </w:r>
          </w:p>
        </w:tc>
        <w:tc>
          <w:tcPr>
            <w:tcW w:w="3663" w:type="dxa"/>
          </w:tcPr>
          <w:p w:rsidR="00FE77BC" w:rsidRPr="00746786" w:rsidRDefault="00FE77BC" w:rsidP="00FE77BC">
            <w:pPr>
              <w:pStyle w:val="TableParagraph"/>
              <w:jc w:val="both"/>
              <w:rPr>
                <w:sz w:val="24"/>
                <w:szCs w:val="24"/>
              </w:rPr>
            </w:pPr>
            <w:r w:rsidRPr="00746786">
              <w:rPr>
                <w:sz w:val="24"/>
                <w:szCs w:val="24"/>
              </w:rPr>
              <w:t>8</w:t>
            </w:r>
            <w:r w:rsidRPr="00746786">
              <w:rPr>
                <w:spacing w:val="-2"/>
                <w:sz w:val="24"/>
                <w:szCs w:val="24"/>
              </w:rPr>
              <w:t xml:space="preserve"> </w:t>
            </w:r>
            <w:r w:rsidRPr="00746786">
              <w:rPr>
                <w:sz w:val="24"/>
                <w:szCs w:val="24"/>
              </w:rPr>
              <w:t>-</w:t>
            </w:r>
            <w:r w:rsidRPr="00746786">
              <w:rPr>
                <w:spacing w:val="-1"/>
                <w:sz w:val="24"/>
                <w:szCs w:val="24"/>
              </w:rPr>
              <w:t xml:space="preserve"> </w:t>
            </w:r>
            <w:r w:rsidRPr="00746786">
              <w:rPr>
                <w:sz w:val="24"/>
                <w:szCs w:val="24"/>
              </w:rPr>
              <w:t>9</w:t>
            </w:r>
            <w:r w:rsidRPr="00746786">
              <w:rPr>
                <w:spacing w:val="-2"/>
                <w:sz w:val="24"/>
                <w:szCs w:val="24"/>
              </w:rPr>
              <w:t xml:space="preserve"> </w:t>
            </w:r>
            <w:r w:rsidRPr="00746786">
              <w:rPr>
                <w:sz w:val="24"/>
                <w:szCs w:val="24"/>
              </w:rPr>
              <w:t>недель</w:t>
            </w:r>
          </w:p>
        </w:tc>
        <w:tc>
          <w:tcPr>
            <w:tcW w:w="4250" w:type="dxa"/>
          </w:tcPr>
          <w:p w:rsidR="00FE77BC" w:rsidRPr="00746786" w:rsidRDefault="00FE77BC" w:rsidP="00FE77BC">
            <w:pPr>
              <w:pStyle w:val="TableParagraph"/>
              <w:ind w:left="109"/>
              <w:jc w:val="both"/>
              <w:rPr>
                <w:sz w:val="24"/>
                <w:szCs w:val="24"/>
              </w:rPr>
            </w:pPr>
            <w:r w:rsidRPr="00746786">
              <w:rPr>
                <w:sz w:val="24"/>
                <w:szCs w:val="24"/>
              </w:rPr>
              <w:t>9</w:t>
            </w:r>
            <w:r w:rsidRPr="00746786">
              <w:rPr>
                <w:spacing w:val="-2"/>
                <w:sz w:val="24"/>
                <w:szCs w:val="24"/>
              </w:rPr>
              <w:t xml:space="preserve"> </w:t>
            </w:r>
            <w:r w:rsidRPr="00746786">
              <w:rPr>
                <w:sz w:val="24"/>
                <w:szCs w:val="24"/>
              </w:rPr>
              <w:t>–</w:t>
            </w:r>
            <w:r w:rsidRPr="00746786">
              <w:rPr>
                <w:spacing w:val="-1"/>
                <w:sz w:val="24"/>
                <w:szCs w:val="24"/>
              </w:rPr>
              <w:t xml:space="preserve"> </w:t>
            </w:r>
            <w:r w:rsidRPr="00746786">
              <w:rPr>
                <w:sz w:val="24"/>
                <w:szCs w:val="24"/>
              </w:rPr>
              <w:t>10</w:t>
            </w:r>
            <w:r w:rsidRPr="00746786">
              <w:rPr>
                <w:spacing w:val="58"/>
                <w:sz w:val="24"/>
                <w:szCs w:val="24"/>
              </w:rPr>
              <w:t xml:space="preserve"> </w:t>
            </w:r>
            <w:r w:rsidRPr="00746786">
              <w:rPr>
                <w:sz w:val="24"/>
                <w:szCs w:val="24"/>
              </w:rPr>
              <w:t>недель</w:t>
            </w:r>
          </w:p>
        </w:tc>
      </w:tr>
      <w:tr w:rsidR="00FE77BC" w:rsidRPr="00746786" w:rsidTr="00FE77BC">
        <w:trPr>
          <w:trHeight w:val="320"/>
        </w:trPr>
        <w:tc>
          <w:tcPr>
            <w:tcW w:w="1661" w:type="dxa"/>
          </w:tcPr>
          <w:p w:rsidR="00FE77BC" w:rsidRPr="00746786" w:rsidRDefault="00FE77BC" w:rsidP="00FE77BC">
            <w:pPr>
              <w:pStyle w:val="TableParagraph"/>
              <w:jc w:val="both"/>
              <w:rPr>
                <w:sz w:val="24"/>
                <w:szCs w:val="24"/>
              </w:rPr>
            </w:pPr>
            <w:r w:rsidRPr="00746786">
              <w:rPr>
                <w:sz w:val="24"/>
                <w:szCs w:val="24"/>
              </w:rPr>
              <w:t>IV</w:t>
            </w:r>
          </w:p>
        </w:tc>
        <w:tc>
          <w:tcPr>
            <w:tcW w:w="3663" w:type="dxa"/>
          </w:tcPr>
          <w:p w:rsidR="00FE77BC" w:rsidRPr="00746786" w:rsidRDefault="00FE77BC" w:rsidP="00FE77BC">
            <w:pPr>
              <w:pStyle w:val="TableParagraph"/>
              <w:jc w:val="both"/>
              <w:rPr>
                <w:sz w:val="24"/>
                <w:szCs w:val="24"/>
              </w:rPr>
            </w:pPr>
            <w:r w:rsidRPr="00746786">
              <w:rPr>
                <w:sz w:val="24"/>
                <w:szCs w:val="24"/>
              </w:rPr>
              <w:t>8</w:t>
            </w:r>
            <w:r w:rsidRPr="00746786">
              <w:rPr>
                <w:spacing w:val="-2"/>
                <w:sz w:val="24"/>
                <w:szCs w:val="24"/>
              </w:rPr>
              <w:t xml:space="preserve"> </w:t>
            </w:r>
            <w:r w:rsidRPr="00746786">
              <w:rPr>
                <w:sz w:val="24"/>
                <w:szCs w:val="24"/>
              </w:rPr>
              <w:t>-</w:t>
            </w:r>
            <w:r w:rsidRPr="00746786">
              <w:rPr>
                <w:spacing w:val="-1"/>
                <w:sz w:val="24"/>
                <w:szCs w:val="24"/>
              </w:rPr>
              <w:t xml:space="preserve"> </w:t>
            </w:r>
            <w:r w:rsidRPr="00746786">
              <w:rPr>
                <w:sz w:val="24"/>
                <w:szCs w:val="24"/>
              </w:rPr>
              <w:t>9</w:t>
            </w:r>
            <w:r w:rsidRPr="00746786">
              <w:rPr>
                <w:spacing w:val="-2"/>
                <w:sz w:val="24"/>
                <w:szCs w:val="24"/>
              </w:rPr>
              <w:t xml:space="preserve"> </w:t>
            </w:r>
            <w:r w:rsidRPr="00746786">
              <w:rPr>
                <w:sz w:val="24"/>
                <w:szCs w:val="24"/>
              </w:rPr>
              <w:t>недель</w:t>
            </w:r>
          </w:p>
        </w:tc>
        <w:tc>
          <w:tcPr>
            <w:tcW w:w="4250" w:type="dxa"/>
          </w:tcPr>
          <w:p w:rsidR="00FE77BC" w:rsidRPr="00746786" w:rsidRDefault="00FE77BC" w:rsidP="00FE77BC">
            <w:pPr>
              <w:pStyle w:val="TableParagraph"/>
              <w:ind w:left="109"/>
              <w:jc w:val="both"/>
              <w:rPr>
                <w:sz w:val="24"/>
                <w:szCs w:val="24"/>
              </w:rPr>
            </w:pPr>
            <w:r w:rsidRPr="00746786">
              <w:rPr>
                <w:sz w:val="24"/>
                <w:szCs w:val="24"/>
              </w:rPr>
              <w:t>8</w:t>
            </w:r>
            <w:r w:rsidRPr="00746786">
              <w:rPr>
                <w:spacing w:val="-2"/>
                <w:sz w:val="24"/>
                <w:szCs w:val="24"/>
              </w:rPr>
              <w:t xml:space="preserve"> </w:t>
            </w:r>
            <w:r w:rsidRPr="00746786">
              <w:rPr>
                <w:sz w:val="24"/>
                <w:szCs w:val="24"/>
              </w:rPr>
              <w:t>–</w:t>
            </w:r>
            <w:r w:rsidRPr="00746786">
              <w:rPr>
                <w:spacing w:val="-1"/>
                <w:sz w:val="24"/>
                <w:szCs w:val="24"/>
              </w:rPr>
              <w:t xml:space="preserve"> </w:t>
            </w:r>
            <w:r w:rsidRPr="00746786">
              <w:rPr>
                <w:sz w:val="24"/>
                <w:szCs w:val="24"/>
              </w:rPr>
              <w:t>9</w:t>
            </w:r>
            <w:r w:rsidRPr="00746786">
              <w:rPr>
                <w:spacing w:val="-2"/>
                <w:sz w:val="24"/>
                <w:szCs w:val="24"/>
              </w:rPr>
              <w:t xml:space="preserve"> </w:t>
            </w:r>
            <w:r w:rsidRPr="00746786">
              <w:rPr>
                <w:sz w:val="24"/>
                <w:szCs w:val="24"/>
              </w:rPr>
              <w:t>недель</w:t>
            </w:r>
          </w:p>
        </w:tc>
      </w:tr>
      <w:tr w:rsidR="00FE77BC" w:rsidRPr="00746786" w:rsidTr="00FE77BC">
        <w:trPr>
          <w:trHeight w:val="315"/>
        </w:trPr>
        <w:tc>
          <w:tcPr>
            <w:tcW w:w="1661" w:type="dxa"/>
          </w:tcPr>
          <w:p w:rsidR="00FE77BC" w:rsidRPr="00746786" w:rsidRDefault="00FE77BC" w:rsidP="00FE77BC">
            <w:pPr>
              <w:pStyle w:val="TableParagraph"/>
              <w:ind w:left="0"/>
              <w:jc w:val="both"/>
              <w:rPr>
                <w:sz w:val="24"/>
                <w:szCs w:val="24"/>
              </w:rPr>
            </w:pPr>
          </w:p>
        </w:tc>
        <w:tc>
          <w:tcPr>
            <w:tcW w:w="3663" w:type="dxa"/>
          </w:tcPr>
          <w:p w:rsidR="00FE77BC" w:rsidRPr="00746786" w:rsidRDefault="00FE77BC" w:rsidP="00FE77BC">
            <w:pPr>
              <w:pStyle w:val="TableParagraph"/>
              <w:jc w:val="both"/>
              <w:rPr>
                <w:b/>
                <w:sz w:val="24"/>
                <w:szCs w:val="24"/>
              </w:rPr>
            </w:pPr>
            <w:r w:rsidRPr="00746786">
              <w:rPr>
                <w:b/>
                <w:sz w:val="24"/>
                <w:szCs w:val="24"/>
              </w:rPr>
              <w:t>33</w:t>
            </w:r>
            <w:r w:rsidRPr="00746786">
              <w:rPr>
                <w:b/>
                <w:spacing w:val="-3"/>
                <w:sz w:val="24"/>
                <w:szCs w:val="24"/>
              </w:rPr>
              <w:t xml:space="preserve"> </w:t>
            </w:r>
            <w:r w:rsidRPr="00746786">
              <w:rPr>
                <w:b/>
                <w:sz w:val="24"/>
                <w:szCs w:val="24"/>
              </w:rPr>
              <w:t>недели</w:t>
            </w:r>
          </w:p>
        </w:tc>
        <w:tc>
          <w:tcPr>
            <w:tcW w:w="4250" w:type="dxa"/>
          </w:tcPr>
          <w:p w:rsidR="00FE77BC" w:rsidRPr="00746786" w:rsidRDefault="00FE77BC" w:rsidP="00FE77BC">
            <w:pPr>
              <w:pStyle w:val="TableParagraph"/>
              <w:ind w:left="109"/>
              <w:jc w:val="both"/>
              <w:rPr>
                <w:b/>
                <w:sz w:val="24"/>
                <w:szCs w:val="24"/>
              </w:rPr>
            </w:pPr>
            <w:r w:rsidRPr="00746786">
              <w:rPr>
                <w:b/>
                <w:sz w:val="24"/>
                <w:szCs w:val="24"/>
              </w:rPr>
              <w:t>34</w:t>
            </w:r>
            <w:r w:rsidRPr="00746786">
              <w:rPr>
                <w:b/>
                <w:spacing w:val="-3"/>
                <w:sz w:val="24"/>
                <w:szCs w:val="24"/>
              </w:rPr>
              <w:t xml:space="preserve"> </w:t>
            </w:r>
            <w:r w:rsidRPr="00746786">
              <w:rPr>
                <w:b/>
                <w:sz w:val="24"/>
                <w:szCs w:val="24"/>
              </w:rPr>
              <w:t>недели</w:t>
            </w:r>
          </w:p>
        </w:tc>
      </w:tr>
    </w:tbl>
    <w:p w:rsidR="00FE77BC" w:rsidRPr="00746786" w:rsidRDefault="00FE77BC" w:rsidP="00FE77BC">
      <w:pPr>
        <w:pStyle w:val="a4"/>
        <w:ind w:left="600"/>
      </w:pPr>
      <w:r w:rsidRPr="00746786">
        <w:rPr>
          <w:b/>
        </w:rPr>
        <w:t xml:space="preserve">Сроки и продолжительность каникул </w:t>
      </w:r>
    </w:p>
    <w:p w:rsidR="00FE77BC" w:rsidRPr="00746786" w:rsidRDefault="00FE77BC" w:rsidP="00FE77BC">
      <w:pPr>
        <w:pStyle w:val="a4"/>
        <w:ind w:left="600" w:right="15"/>
        <w:jc w:val="both"/>
      </w:pPr>
      <w:r w:rsidRPr="00746786">
        <w:t xml:space="preserve">Продолжительность каникулярных дней может варьироваться в зависимости от производственного календаря года и утверждается в ежегодном графике учебного года. </w:t>
      </w:r>
    </w:p>
    <w:p w:rsidR="00FE77BC" w:rsidRPr="00746786" w:rsidRDefault="00FE77BC" w:rsidP="00FE77BC">
      <w:pPr>
        <w:pStyle w:val="a4"/>
        <w:ind w:left="600"/>
        <w:jc w:val="both"/>
      </w:pPr>
    </w:p>
    <w:tbl>
      <w:tblPr>
        <w:tblW w:w="9355" w:type="dxa"/>
        <w:tblInd w:w="502" w:type="dxa"/>
        <w:tblCellMar>
          <w:top w:w="42" w:type="dxa"/>
          <w:left w:w="0" w:type="dxa"/>
          <w:right w:w="50" w:type="dxa"/>
        </w:tblCellMar>
        <w:tblLook w:val="04A0" w:firstRow="1" w:lastRow="0" w:firstColumn="1" w:lastColumn="0" w:noHBand="0" w:noVBand="1"/>
      </w:tblPr>
      <w:tblGrid>
        <w:gridCol w:w="2331"/>
        <w:gridCol w:w="463"/>
        <w:gridCol w:w="2888"/>
        <w:gridCol w:w="3673"/>
      </w:tblGrid>
      <w:tr w:rsidR="00FE77BC" w:rsidRPr="00746786" w:rsidTr="00FE77BC">
        <w:trPr>
          <w:trHeight w:val="646"/>
        </w:trPr>
        <w:tc>
          <w:tcPr>
            <w:tcW w:w="2331" w:type="dxa"/>
            <w:tcBorders>
              <w:top w:val="single" w:sz="4" w:space="0" w:color="000000"/>
              <w:left w:val="single" w:sz="4" w:space="0" w:color="000000"/>
              <w:bottom w:val="single" w:sz="4" w:space="0" w:color="000000"/>
              <w:right w:val="nil"/>
            </w:tcBorders>
            <w:shd w:val="clear" w:color="auto" w:fill="auto"/>
          </w:tcPr>
          <w:p w:rsidR="00FE77BC" w:rsidRPr="00746786" w:rsidRDefault="00FE77BC" w:rsidP="00FE77BC">
            <w:pPr>
              <w:ind w:left="108"/>
              <w:jc w:val="both"/>
            </w:pPr>
            <w:r w:rsidRPr="00746786">
              <w:t xml:space="preserve">Каникулы </w:t>
            </w:r>
          </w:p>
        </w:tc>
        <w:tc>
          <w:tcPr>
            <w:tcW w:w="463" w:type="dxa"/>
            <w:tcBorders>
              <w:top w:val="single" w:sz="4" w:space="0" w:color="000000"/>
              <w:left w:val="nil"/>
              <w:bottom w:val="single" w:sz="4" w:space="0" w:color="000000"/>
              <w:right w:val="single" w:sz="4" w:space="0" w:color="000000"/>
            </w:tcBorders>
            <w:shd w:val="clear" w:color="auto" w:fill="auto"/>
          </w:tcPr>
          <w:p w:rsidR="00FE77BC" w:rsidRPr="00746786" w:rsidRDefault="00FE77BC" w:rsidP="00FE77BC">
            <w:pPr>
              <w:jc w:val="both"/>
            </w:pPr>
          </w:p>
        </w:tc>
        <w:tc>
          <w:tcPr>
            <w:tcW w:w="2888" w:type="dxa"/>
            <w:tcBorders>
              <w:top w:val="single" w:sz="4" w:space="0" w:color="000000"/>
              <w:left w:val="single" w:sz="4" w:space="0" w:color="000000"/>
              <w:bottom w:val="single" w:sz="4" w:space="0" w:color="000000"/>
              <w:right w:val="single" w:sz="4" w:space="0" w:color="000000"/>
            </w:tcBorders>
            <w:shd w:val="clear" w:color="auto" w:fill="auto"/>
          </w:tcPr>
          <w:p w:rsidR="00FE77BC" w:rsidRPr="00746786" w:rsidRDefault="00FE77BC" w:rsidP="00FE77BC">
            <w:pPr>
              <w:ind w:left="108"/>
              <w:jc w:val="both"/>
            </w:pPr>
            <w:r w:rsidRPr="00746786">
              <w:t xml:space="preserve">Сроки каникул </w:t>
            </w:r>
          </w:p>
        </w:tc>
        <w:tc>
          <w:tcPr>
            <w:tcW w:w="3673" w:type="dxa"/>
            <w:tcBorders>
              <w:top w:val="single" w:sz="4" w:space="0" w:color="000000"/>
              <w:left w:val="single" w:sz="4" w:space="0" w:color="000000"/>
              <w:bottom w:val="single" w:sz="4" w:space="0" w:color="000000"/>
              <w:right w:val="single" w:sz="4" w:space="0" w:color="000000"/>
            </w:tcBorders>
            <w:shd w:val="clear" w:color="auto" w:fill="auto"/>
          </w:tcPr>
          <w:p w:rsidR="00FE77BC" w:rsidRPr="00746786" w:rsidRDefault="00FE77BC" w:rsidP="00FE77BC">
            <w:pPr>
              <w:ind w:left="108"/>
              <w:jc w:val="both"/>
            </w:pPr>
            <w:r w:rsidRPr="00746786">
              <w:t xml:space="preserve">Продолжительность (количество дней отдыха, не менее) </w:t>
            </w:r>
          </w:p>
        </w:tc>
      </w:tr>
      <w:tr w:rsidR="00FE77BC" w:rsidRPr="00746786" w:rsidTr="00FE77BC">
        <w:trPr>
          <w:trHeight w:val="326"/>
        </w:trPr>
        <w:tc>
          <w:tcPr>
            <w:tcW w:w="2331" w:type="dxa"/>
            <w:tcBorders>
              <w:top w:val="single" w:sz="4" w:space="0" w:color="000000"/>
              <w:left w:val="single" w:sz="4" w:space="0" w:color="000000"/>
              <w:bottom w:val="single" w:sz="4" w:space="0" w:color="000000"/>
              <w:right w:val="nil"/>
            </w:tcBorders>
            <w:shd w:val="clear" w:color="auto" w:fill="auto"/>
          </w:tcPr>
          <w:p w:rsidR="00FE77BC" w:rsidRPr="00746786" w:rsidRDefault="00FE77BC" w:rsidP="00FE77BC">
            <w:pPr>
              <w:ind w:left="108"/>
              <w:jc w:val="both"/>
            </w:pPr>
            <w:r w:rsidRPr="00746786">
              <w:t xml:space="preserve">осенние </w:t>
            </w:r>
          </w:p>
        </w:tc>
        <w:tc>
          <w:tcPr>
            <w:tcW w:w="463" w:type="dxa"/>
            <w:tcBorders>
              <w:top w:val="single" w:sz="4" w:space="0" w:color="000000"/>
              <w:left w:val="nil"/>
              <w:bottom w:val="single" w:sz="4" w:space="0" w:color="000000"/>
              <w:right w:val="single" w:sz="4" w:space="0" w:color="000000"/>
            </w:tcBorders>
            <w:shd w:val="clear" w:color="auto" w:fill="auto"/>
          </w:tcPr>
          <w:p w:rsidR="00FE77BC" w:rsidRPr="00746786" w:rsidRDefault="00FE77BC" w:rsidP="00FE77BC">
            <w:pPr>
              <w:jc w:val="both"/>
            </w:pPr>
          </w:p>
        </w:tc>
        <w:tc>
          <w:tcPr>
            <w:tcW w:w="2888" w:type="dxa"/>
            <w:tcBorders>
              <w:top w:val="single" w:sz="4" w:space="0" w:color="000000"/>
              <w:left w:val="single" w:sz="4" w:space="0" w:color="000000"/>
              <w:bottom w:val="single" w:sz="4" w:space="0" w:color="000000"/>
              <w:right w:val="single" w:sz="4" w:space="0" w:color="000000"/>
            </w:tcBorders>
            <w:shd w:val="clear" w:color="auto" w:fill="auto"/>
          </w:tcPr>
          <w:p w:rsidR="00FE77BC" w:rsidRPr="00746786" w:rsidRDefault="00FE77BC" w:rsidP="00FE77BC">
            <w:pPr>
              <w:ind w:left="50"/>
              <w:jc w:val="both"/>
            </w:pPr>
            <w:r w:rsidRPr="00746786">
              <w:t xml:space="preserve">с 27.10 по 12.11 </w:t>
            </w:r>
          </w:p>
        </w:tc>
        <w:tc>
          <w:tcPr>
            <w:tcW w:w="3673" w:type="dxa"/>
            <w:tcBorders>
              <w:top w:val="single" w:sz="4" w:space="0" w:color="000000"/>
              <w:left w:val="single" w:sz="4" w:space="0" w:color="000000"/>
              <w:bottom w:val="single" w:sz="4" w:space="0" w:color="000000"/>
              <w:right w:val="single" w:sz="4" w:space="0" w:color="000000"/>
            </w:tcBorders>
            <w:shd w:val="clear" w:color="auto" w:fill="auto"/>
          </w:tcPr>
          <w:p w:rsidR="00FE77BC" w:rsidRPr="00746786" w:rsidRDefault="00FE77BC" w:rsidP="00FE77BC">
            <w:pPr>
              <w:ind w:left="49"/>
              <w:jc w:val="both"/>
            </w:pPr>
            <w:r w:rsidRPr="00746786">
              <w:t xml:space="preserve">7 – 9 дней </w:t>
            </w:r>
          </w:p>
        </w:tc>
      </w:tr>
      <w:tr w:rsidR="00FE77BC" w:rsidRPr="00746786" w:rsidTr="00FE77BC">
        <w:trPr>
          <w:trHeight w:val="329"/>
        </w:trPr>
        <w:tc>
          <w:tcPr>
            <w:tcW w:w="2331" w:type="dxa"/>
            <w:tcBorders>
              <w:top w:val="single" w:sz="4" w:space="0" w:color="000000"/>
              <w:left w:val="single" w:sz="4" w:space="0" w:color="000000"/>
              <w:bottom w:val="single" w:sz="4" w:space="0" w:color="000000"/>
              <w:right w:val="nil"/>
            </w:tcBorders>
            <w:shd w:val="clear" w:color="auto" w:fill="auto"/>
          </w:tcPr>
          <w:p w:rsidR="00FE77BC" w:rsidRPr="00746786" w:rsidRDefault="00FE77BC" w:rsidP="00FE77BC">
            <w:pPr>
              <w:ind w:left="108"/>
              <w:jc w:val="both"/>
            </w:pPr>
            <w:r w:rsidRPr="00746786">
              <w:t xml:space="preserve">зимние </w:t>
            </w:r>
          </w:p>
        </w:tc>
        <w:tc>
          <w:tcPr>
            <w:tcW w:w="463" w:type="dxa"/>
            <w:tcBorders>
              <w:top w:val="single" w:sz="4" w:space="0" w:color="000000"/>
              <w:left w:val="nil"/>
              <w:bottom w:val="single" w:sz="4" w:space="0" w:color="000000"/>
              <w:right w:val="single" w:sz="4" w:space="0" w:color="000000"/>
            </w:tcBorders>
            <w:shd w:val="clear" w:color="auto" w:fill="auto"/>
          </w:tcPr>
          <w:p w:rsidR="00FE77BC" w:rsidRPr="00746786" w:rsidRDefault="00FE77BC" w:rsidP="00FE77BC">
            <w:pPr>
              <w:jc w:val="both"/>
            </w:pPr>
          </w:p>
        </w:tc>
        <w:tc>
          <w:tcPr>
            <w:tcW w:w="2888" w:type="dxa"/>
            <w:tcBorders>
              <w:top w:val="single" w:sz="4" w:space="0" w:color="000000"/>
              <w:left w:val="single" w:sz="4" w:space="0" w:color="000000"/>
              <w:bottom w:val="single" w:sz="4" w:space="0" w:color="000000"/>
              <w:right w:val="single" w:sz="4" w:space="0" w:color="000000"/>
            </w:tcBorders>
            <w:shd w:val="clear" w:color="auto" w:fill="auto"/>
          </w:tcPr>
          <w:p w:rsidR="00FE77BC" w:rsidRPr="00746786" w:rsidRDefault="00FE77BC" w:rsidP="00FE77BC">
            <w:pPr>
              <w:ind w:left="50"/>
              <w:jc w:val="both"/>
            </w:pPr>
            <w:r w:rsidRPr="00746786">
              <w:t xml:space="preserve">с 28.12 по 15.01 </w:t>
            </w:r>
          </w:p>
        </w:tc>
        <w:tc>
          <w:tcPr>
            <w:tcW w:w="3673" w:type="dxa"/>
            <w:tcBorders>
              <w:top w:val="single" w:sz="4" w:space="0" w:color="000000"/>
              <w:left w:val="single" w:sz="4" w:space="0" w:color="000000"/>
              <w:bottom w:val="single" w:sz="4" w:space="0" w:color="000000"/>
              <w:right w:val="single" w:sz="4" w:space="0" w:color="000000"/>
            </w:tcBorders>
            <w:shd w:val="clear" w:color="auto" w:fill="auto"/>
          </w:tcPr>
          <w:p w:rsidR="00FE77BC" w:rsidRPr="00746786" w:rsidRDefault="00FE77BC" w:rsidP="00FE77BC">
            <w:pPr>
              <w:ind w:left="49"/>
              <w:jc w:val="both"/>
            </w:pPr>
            <w:r w:rsidRPr="00746786">
              <w:t xml:space="preserve">12 – 15 дней </w:t>
            </w:r>
          </w:p>
        </w:tc>
      </w:tr>
      <w:tr w:rsidR="00FE77BC" w:rsidRPr="00746786" w:rsidTr="00FE77BC">
        <w:trPr>
          <w:trHeight w:val="326"/>
        </w:trPr>
        <w:tc>
          <w:tcPr>
            <w:tcW w:w="2331" w:type="dxa"/>
            <w:tcBorders>
              <w:top w:val="single" w:sz="4" w:space="0" w:color="000000"/>
              <w:left w:val="single" w:sz="4" w:space="0" w:color="000000"/>
              <w:bottom w:val="single" w:sz="4" w:space="0" w:color="000000"/>
              <w:right w:val="nil"/>
            </w:tcBorders>
            <w:shd w:val="clear" w:color="auto" w:fill="auto"/>
          </w:tcPr>
          <w:p w:rsidR="00FE77BC" w:rsidRPr="00746786" w:rsidRDefault="00FE77BC" w:rsidP="00FE77BC">
            <w:pPr>
              <w:ind w:left="108"/>
              <w:jc w:val="both"/>
            </w:pPr>
            <w:r w:rsidRPr="00746786">
              <w:t xml:space="preserve">весенние </w:t>
            </w:r>
          </w:p>
        </w:tc>
        <w:tc>
          <w:tcPr>
            <w:tcW w:w="463" w:type="dxa"/>
            <w:tcBorders>
              <w:top w:val="single" w:sz="4" w:space="0" w:color="000000"/>
              <w:left w:val="nil"/>
              <w:bottom w:val="single" w:sz="4" w:space="0" w:color="000000"/>
              <w:right w:val="single" w:sz="4" w:space="0" w:color="000000"/>
            </w:tcBorders>
            <w:shd w:val="clear" w:color="auto" w:fill="auto"/>
          </w:tcPr>
          <w:p w:rsidR="00FE77BC" w:rsidRPr="00746786" w:rsidRDefault="00FE77BC" w:rsidP="00FE77BC">
            <w:pPr>
              <w:jc w:val="both"/>
            </w:pPr>
          </w:p>
        </w:tc>
        <w:tc>
          <w:tcPr>
            <w:tcW w:w="2888" w:type="dxa"/>
            <w:tcBorders>
              <w:top w:val="single" w:sz="4" w:space="0" w:color="000000"/>
              <w:left w:val="single" w:sz="4" w:space="0" w:color="000000"/>
              <w:bottom w:val="single" w:sz="4" w:space="0" w:color="000000"/>
              <w:right w:val="single" w:sz="4" w:space="0" w:color="000000"/>
            </w:tcBorders>
            <w:shd w:val="clear" w:color="auto" w:fill="auto"/>
          </w:tcPr>
          <w:p w:rsidR="00FE77BC" w:rsidRPr="00746786" w:rsidRDefault="00FE77BC" w:rsidP="00FE77BC">
            <w:pPr>
              <w:ind w:left="50"/>
              <w:jc w:val="both"/>
            </w:pPr>
            <w:r w:rsidRPr="00746786">
              <w:t xml:space="preserve">с 25.03 по 09.04 </w:t>
            </w:r>
          </w:p>
        </w:tc>
        <w:tc>
          <w:tcPr>
            <w:tcW w:w="3673" w:type="dxa"/>
            <w:tcBorders>
              <w:top w:val="single" w:sz="4" w:space="0" w:color="000000"/>
              <w:left w:val="single" w:sz="4" w:space="0" w:color="000000"/>
              <w:bottom w:val="single" w:sz="4" w:space="0" w:color="000000"/>
              <w:right w:val="single" w:sz="4" w:space="0" w:color="000000"/>
            </w:tcBorders>
            <w:shd w:val="clear" w:color="auto" w:fill="auto"/>
          </w:tcPr>
          <w:p w:rsidR="00FE77BC" w:rsidRPr="00746786" w:rsidRDefault="00FE77BC" w:rsidP="00FE77BC">
            <w:pPr>
              <w:ind w:left="52"/>
              <w:jc w:val="both"/>
            </w:pPr>
            <w:r w:rsidRPr="00746786">
              <w:t xml:space="preserve">8 – 10  дней </w:t>
            </w:r>
          </w:p>
        </w:tc>
      </w:tr>
      <w:tr w:rsidR="00FE77BC" w:rsidRPr="00746786" w:rsidTr="00FE77BC">
        <w:trPr>
          <w:trHeight w:val="963"/>
        </w:trPr>
        <w:tc>
          <w:tcPr>
            <w:tcW w:w="2331" w:type="dxa"/>
            <w:tcBorders>
              <w:top w:val="single" w:sz="4" w:space="0" w:color="000000"/>
              <w:left w:val="single" w:sz="4" w:space="0" w:color="000000"/>
              <w:bottom w:val="single" w:sz="4" w:space="0" w:color="000000"/>
              <w:right w:val="nil"/>
            </w:tcBorders>
            <w:shd w:val="clear" w:color="auto" w:fill="auto"/>
          </w:tcPr>
          <w:p w:rsidR="00FE77BC" w:rsidRPr="00746786" w:rsidRDefault="00FE77BC" w:rsidP="00FE77BC">
            <w:pPr>
              <w:ind w:left="108"/>
              <w:jc w:val="both"/>
            </w:pPr>
            <w:r w:rsidRPr="00746786">
              <w:t xml:space="preserve">дополнительные каникулы </w:t>
            </w:r>
            <w:r w:rsidRPr="00746786">
              <w:tab/>
              <w:t xml:space="preserve"> </w:t>
            </w:r>
          </w:p>
          <w:p w:rsidR="00FE77BC" w:rsidRPr="00746786" w:rsidRDefault="00FE77BC" w:rsidP="00FE77BC">
            <w:pPr>
              <w:ind w:left="108"/>
              <w:jc w:val="both"/>
            </w:pPr>
            <w:r w:rsidRPr="00746786">
              <w:t>первоклассников</w:t>
            </w:r>
            <w:r w:rsidRPr="00746786">
              <w:rPr>
                <w:b/>
              </w:rPr>
              <w:t xml:space="preserve"> </w:t>
            </w:r>
          </w:p>
        </w:tc>
        <w:tc>
          <w:tcPr>
            <w:tcW w:w="463" w:type="dxa"/>
            <w:tcBorders>
              <w:top w:val="single" w:sz="4" w:space="0" w:color="000000"/>
              <w:left w:val="nil"/>
              <w:bottom w:val="single" w:sz="4" w:space="0" w:color="000000"/>
              <w:right w:val="single" w:sz="4" w:space="0" w:color="000000"/>
            </w:tcBorders>
            <w:shd w:val="clear" w:color="auto" w:fill="auto"/>
            <w:vAlign w:val="center"/>
          </w:tcPr>
          <w:p w:rsidR="00FE77BC" w:rsidRPr="00746786" w:rsidRDefault="00FE77BC" w:rsidP="00FE77BC">
            <w:pPr>
              <w:jc w:val="both"/>
            </w:pPr>
            <w:r w:rsidRPr="00746786">
              <w:t xml:space="preserve">для </w:t>
            </w:r>
          </w:p>
        </w:tc>
        <w:tc>
          <w:tcPr>
            <w:tcW w:w="2888" w:type="dxa"/>
            <w:tcBorders>
              <w:top w:val="single" w:sz="4" w:space="0" w:color="000000"/>
              <w:left w:val="single" w:sz="4" w:space="0" w:color="000000"/>
              <w:bottom w:val="single" w:sz="4" w:space="0" w:color="000000"/>
              <w:right w:val="single" w:sz="4" w:space="0" w:color="000000"/>
            </w:tcBorders>
            <w:shd w:val="clear" w:color="auto" w:fill="auto"/>
          </w:tcPr>
          <w:p w:rsidR="00FE77BC" w:rsidRPr="00746786" w:rsidRDefault="00FE77BC" w:rsidP="00FE77BC">
            <w:pPr>
              <w:ind w:left="52"/>
              <w:jc w:val="both"/>
            </w:pPr>
            <w:r w:rsidRPr="00746786">
              <w:t xml:space="preserve">С 11.02 по 22.02 </w:t>
            </w:r>
          </w:p>
        </w:tc>
        <w:tc>
          <w:tcPr>
            <w:tcW w:w="3673" w:type="dxa"/>
            <w:tcBorders>
              <w:top w:val="single" w:sz="4" w:space="0" w:color="000000"/>
              <w:left w:val="single" w:sz="4" w:space="0" w:color="000000"/>
              <w:bottom w:val="single" w:sz="4" w:space="0" w:color="000000"/>
              <w:right w:val="single" w:sz="4" w:space="0" w:color="000000"/>
            </w:tcBorders>
            <w:shd w:val="clear" w:color="auto" w:fill="auto"/>
          </w:tcPr>
          <w:p w:rsidR="00FE77BC" w:rsidRPr="00746786" w:rsidRDefault="00FE77BC" w:rsidP="00FE77BC">
            <w:pPr>
              <w:ind w:left="49"/>
              <w:jc w:val="both"/>
            </w:pPr>
            <w:r w:rsidRPr="00746786">
              <w:rPr>
                <w:b/>
              </w:rPr>
              <w:t xml:space="preserve">7 </w:t>
            </w:r>
            <w:r w:rsidRPr="00746786">
              <w:t>дней</w:t>
            </w:r>
            <w:r w:rsidRPr="00746786">
              <w:rPr>
                <w:b/>
              </w:rPr>
              <w:t xml:space="preserve"> </w:t>
            </w:r>
          </w:p>
        </w:tc>
      </w:tr>
    </w:tbl>
    <w:p w:rsidR="00FE77BC" w:rsidRPr="00746786" w:rsidRDefault="00FE77BC" w:rsidP="00FE77BC">
      <w:r w:rsidRPr="00746786">
        <w:rPr>
          <w:b/>
        </w:rPr>
        <w:t xml:space="preserve"> </w:t>
      </w:r>
    </w:p>
    <w:p w:rsidR="00FE77BC" w:rsidRPr="00746786" w:rsidRDefault="00FE77BC" w:rsidP="005657D5">
      <w:pPr>
        <w:pStyle w:val="a4"/>
        <w:ind w:left="600" w:right="140"/>
        <w:jc w:val="both"/>
      </w:pPr>
      <w:r w:rsidRPr="00746786">
        <w:rPr>
          <w:b/>
        </w:rPr>
        <w:t xml:space="preserve">Промежуточная аттестация </w:t>
      </w:r>
      <w:r w:rsidRPr="00746786">
        <w:t xml:space="preserve">Сроки проведения промежуточной  аттестации с 20 по 31 мая. </w:t>
      </w:r>
    </w:p>
    <w:p w:rsidR="00FE77BC" w:rsidRPr="00746786" w:rsidRDefault="00FE77BC" w:rsidP="00FE77BC">
      <w:pPr>
        <w:pStyle w:val="a4"/>
        <w:ind w:left="600"/>
        <w:jc w:val="both"/>
        <w:rPr>
          <w:lang w:eastAsia="x-none"/>
        </w:rPr>
      </w:pPr>
      <w:r w:rsidRPr="00746786">
        <w:rPr>
          <w:lang w:eastAsia="x-none"/>
        </w:rPr>
        <w:t>В период каникул используются возможности организации отды</w:t>
      </w:r>
      <w:r w:rsidRPr="00746786">
        <w:rPr>
          <w:lang w:val="en-US" w:eastAsia="x-none"/>
        </w:rPr>
        <w:t>x</w:t>
      </w:r>
      <w:r w:rsidRPr="00746786">
        <w:rPr>
          <w:lang w:eastAsia="x-none"/>
        </w:rPr>
        <w:t>а детей и и</w:t>
      </w:r>
      <w:r w:rsidRPr="00746786">
        <w:rPr>
          <w:lang w:val="en-US" w:eastAsia="x-none"/>
        </w:rPr>
        <w:t>x</w:t>
      </w:r>
      <w:r w:rsidRPr="00746786">
        <w:rPr>
          <w:lang w:eastAsia="x-none"/>
        </w:rPr>
        <w:t xml:space="preserve"> оздоровления, тематически</w:t>
      </w:r>
      <w:r w:rsidRPr="00746786">
        <w:rPr>
          <w:lang w:val="en-US" w:eastAsia="x-none"/>
        </w:rPr>
        <w:t>x</w:t>
      </w:r>
      <w:r w:rsidRPr="00746786">
        <w:rPr>
          <w:lang w:eastAsia="x-none"/>
        </w:rPr>
        <w:t xml:space="preserve"> лагерны</w:t>
      </w:r>
      <w:r w:rsidRPr="00746786">
        <w:rPr>
          <w:lang w:val="en-US" w:eastAsia="x-none"/>
        </w:rPr>
        <w:t>x</w:t>
      </w:r>
      <w:r w:rsidRPr="00746786">
        <w:rPr>
          <w:lang w:eastAsia="x-none"/>
        </w:rPr>
        <w:t xml:space="preserve"> смен, летни</w:t>
      </w:r>
      <w:r w:rsidRPr="00746786">
        <w:rPr>
          <w:lang w:val="en-US" w:eastAsia="x-none"/>
        </w:rPr>
        <w:t>x</w:t>
      </w:r>
      <w:r w:rsidRPr="00746786">
        <w:rPr>
          <w:lang w:eastAsia="x-none"/>
        </w:rPr>
        <w:t xml:space="preserve"> школ. </w:t>
      </w:r>
    </w:p>
    <w:p w:rsidR="00FE77BC" w:rsidRPr="00746786" w:rsidRDefault="00FE77BC" w:rsidP="00940226">
      <w:pPr>
        <w:jc w:val="center"/>
        <w:rPr>
          <w:rFonts w:eastAsiaTheme="minorHAnsi"/>
          <w:b/>
          <w:lang w:eastAsia="en-US"/>
        </w:rPr>
      </w:pPr>
    </w:p>
    <w:p w:rsidR="00940226" w:rsidRPr="00746786" w:rsidRDefault="00940226" w:rsidP="00940226">
      <w:pPr>
        <w:jc w:val="center"/>
        <w:rPr>
          <w:rFonts w:eastAsiaTheme="minorHAnsi"/>
          <w:b/>
          <w:lang w:eastAsia="en-US"/>
        </w:rPr>
      </w:pPr>
      <w:r w:rsidRPr="00746786">
        <w:rPr>
          <w:rFonts w:eastAsiaTheme="minorHAnsi"/>
          <w:b/>
          <w:lang w:eastAsia="en-US"/>
        </w:rPr>
        <w:lastRenderedPageBreak/>
        <w:t xml:space="preserve">3.3.План внеурочной деятельности </w:t>
      </w:r>
    </w:p>
    <w:p w:rsidR="00940226" w:rsidRPr="00746786" w:rsidRDefault="00940226" w:rsidP="00940226">
      <w:pPr>
        <w:jc w:val="center"/>
        <w:rPr>
          <w:rFonts w:eastAsiaTheme="minorHAnsi"/>
          <w:b/>
          <w:lang w:eastAsia="en-US"/>
        </w:rPr>
      </w:pPr>
    </w:p>
    <w:tbl>
      <w:tblPr>
        <w:tblStyle w:val="aff8"/>
        <w:tblW w:w="10773" w:type="dxa"/>
        <w:tblInd w:w="-459" w:type="dxa"/>
        <w:tblLayout w:type="fixed"/>
        <w:tblLook w:val="04A0" w:firstRow="1" w:lastRow="0" w:firstColumn="1" w:lastColumn="0" w:noHBand="0" w:noVBand="1"/>
      </w:tblPr>
      <w:tblGrid>
        <w:gridCol w:w="734"/>
        <w:gridCol w:w="1393"/>
        <w:gridCol w:w="1417"/>
        <w:gridCol w:w="1843"/>
        <w:gridCol w:w="709"/>
        <w:gridCol w:w="709"/>
        <w:gridCol w:w="709"/>
        <w:gridCol w:w="709"/>
        <w:gridCol w:w="709"/>
        <w:gridCol w:w="709"/>
        <w:gridCol w:w="1132"/>
      </w:tblGrid>
      <w:tr w:rsidR="00940226" w:rsidRPr="00746786" w:rsidTr="00940226">
        <w:tc>
          <w:tcPr>
            <w:tcW w:w="734" w:type="dxa"/>
            <w:vMerge w:val="restart"/>
          </w:tcPr>
          <w:p w:rsidR="00940226" w:rsidRPr="00746786" w:rsidRDefault="00940226" w:rsidP="00940226">
            <w:pPr>
              <w:rPr>
                <w:b/>
              </w:rPr>
            </w:pPr>
            <w:r w:rsidRPr="00746786">
              <w:rPr>
                <w:b/>
              </w:rPr>
              <w:t>№пп</w:t>
            </w:r>
          </w:p>
        </w:tc>
        <w:tc>
          <w:tcPr>
            <w:tcW w:w="1393" w:type="dxa"/>
            <w:vMerge w:val="restart"/>
          </w:tcPr>
          <w:p w:rsidR="00940226" w:rsidRPr="00746786" w:rsidRDefault="00940226" w:rsidP="00940226">
            <w:pPr>
              <w:rPr>
                <w:b/>
              </w:rPr>
            </w:pPr>
            <w:r w:rsidRPr="00746786">
              <w:rPr>
                <w:b/>
              </w:rPr>
              <w:t>Направления образовательной деятельности</w:t>
            </w:r>
          </w:p>
        </w:tc>
        <w:tc>
          <w:tcPr>
            <w:tcW w:w="1417" w:type="dxa"/>
            <w:vMerge w:val="restart"/>
          </w:tcPr>
          <w:p w:rsidR="00940226" w:rsidRPr="00746786" w:rsidRDefault="00940226" w:rsidP="00940226">
            <w:pPr>
              <w:rPr>
                <w:b/>
              </w:rPr>
            </w:pPr>
            <w:r w:rsidRPr="00746786">
              <w:rPr>
                <w:b/>
              </w:rPr>
              <w:t>Название курса</w:t>
            </w:r>
          </w:p>
        </w:tc>
        <w:tc>
          <w:tcPr>
            <w:tcW w:w="1843" w:type="dxa"/>
            <w:vMerge w:val="restart"/>
          </w:tcPr>
          <w:p w:rsidR="00940226" w:rsidRPr="00746786" w:rsidRDefault="00940226" w:rsidP="00940226">
            <w:pPr>
              <w:rPr>
                <w:b/>
              </w:rPr>
            </w:pPr>
            <w:r w:rsidRPr="00746786">
              <w:rPr>
                <w:b/>
              </w:rPr>
              <w:t>Формы организации</w:t>
            </w:r>
          </w:p>
        </w:tc>
        <w:tc>
          <w:tcPr>
            <w:tcW w:w="709" w:type="dxa"/>
          </w:tcPr>
          <w:p w:rsidR="00940226" w:rsidRPr="00746786" w:rsidRDefault="00940226" w:rsidP="00940226">
            <w:pPr>
              <w:jc w:val="center"/>
              <w:rPr>
                <w:b/>
              </w:rPr>
            </w:pPr>
          </w:p>
        </w:tc>
        <w:tc>
          <w:tcPr>
            <w:tcW w:w="709" w:type="dxa"/>
          </w:tcPr>
          <w:p w:rsidR="00940226" w:rsidRPr="00746786" w:rsidRDefault="00940226" w:rsidP="00940226">
            <w:pPr>
              <w:jc w:val="center"/>
              <w:rPr>
                <w:b/>
              </w:rPr>
            </w:pPr>
          </w:p>
        </w:tc>
        <w:tc>
          <w:tcPr>
            <w:tcW w:w="2836" w:type="dxa"/>
            <w:gridSpan w:val="4"/>
          </w:tcPr>
          <w:p w:rsidR="00940226" w:rsidRPr="00746786" w:rsidRDefault="00940226" w:rsidP="00940226">
            <w:pPr>
              <w:jc w:val="center"/>
              <w:rPr>
                <w:b/>
              </w:rPr>
            </w:pPr>
            <w:r w:rsidRPr="00746786">
              <w:rPr>
                <w:b/>
              </w:rPr>
              <w:t>Классы</w:t>
            </w:r>
          </w:p>
        </w:tc>
        <w:tc>
          <w:tcPr>
            <w:tcW w:w="1132" w:type="dxa"/>
            <w:vMerge w:val="restart"/>
          </w:tcPr>
          <w:p w:rsidR="00940226" w:rsidRPr="00746786" w:rsidRDefault="00940226" w:rsidP="00940226">
            <w:r w:rsidRPr="00746786">
              <w:rPr>
                <w:b/>
              </w:rPr>
              <w:t>Формы промежуточной аттестации</w:t>
            </w:r>
          </w:p>
        </w:tc>
      </w:tr>
      <w:tr w:rsidR="00940226" w:rsidRPr="00746786" w:rsidTr="00940226">
        <w:tc>
          <w:tcPr>
            <w:tcW w:w="734" w:type="dxa"/>
            <w:vMerge/>
          </w:tcPr>
          <w:p w:rsidR="00940226" w:rsidRPr="00746786" w:rsidRDefault="00940226" w:rsidP="00940226">
            <w:pPr>
              <w:rPr>
                <w:b/>
              </w:rPr>
            </w:pPr>
          </w:p>
        </w:tc>
        <w:tc>
          <w:tcPr>
            <w:tcW w:w="1393" w:type="dxa"/>
            <w:vMerge/>
          </w:tcPr>
          <w:p w:rsidR="00940226" w:rsidRPr="00746786" w:rsidRDefault="00940226" w:rsidP="00940226">
            <w:pPr>
              <w:rPr>
                <w:b/>
              </w:rPr>
            </w:pPr>
          </w:p>
        </w:tc>
        <w:tc>
          <w:tcPr>
            <w:tcW w:w="1417" w:type="dxa"/>
            <w:vMerge/>
          </w:tcPr>
          <w:p w:rsidR="00940226" w:rsidRPr="00746786" w:rsidRDefault="00940226" w:rsidP="00940226">
            <w:pPr>
              <w:rPr>
                <w:b/>
              </w:rPr>
            </w:pPr>
          </w:p>
        </w:tc>
        <w:tc>
          <w:tcPr>
            <w:tcW w:w="1843" w:type="dxa"/>
            <w:vMerge/>
          </w:tcPr>
          <w:p w:rsidR="00940226" w:rsidRPr="00746786" w:rsidRDefault="00940226" w:rsidP="00940226">
            <w:pPr>
              <w:rPr>
                <w:b/>
              </w:rPr>
            </w:pPr>
          </w:p>
        </w:tc>
        <w:tc>
          <w:tcPr>
            <w:tcW w:w="709" w:type="dxa"/>
          </w:tcPr>
          <w:p w:rsidR="00940226" w:rsidRPr="00746786" w:rsidRDefault="00940226" w:rsidP="00940226">
            <w:pPr>
              <w:jc w:val="center"/>
              <w:rPr>
                <w:b/>
              </w:rPr>
            </w:pPr>
            <w:r w:rsidRPr="00746786">
              <w:rPr>
                <w:b/>
              </w:rPr>
              <w:t>5</w:t>
            </w:r>
          </w:p>
        </w:tc>
        <w:tc>
          <w:tcPr>
            <w:tcW w:w="709" w:type="dxa"/>
          </w:tcPr>
          <w:p w:rsidR="00940226" w:rsidRPr="00746786" w:rsidRDefault="00940226" w:rsidP="00940226">
            <w:pPr>
              <w:jc w:val="center"/>
              <w:rPr>
                <w:b/>
              </w:rPr>
            </w:pPr>
            <w:r w:rsidRPr="00746786">
              <w:rPr>
                <w:b/>
              </w:rPr>
              <w:t>6</w:t>
            </w:r>
          </w:p>
        </w:tc>
        <w:tc>
          <w:tcPr>
            <w:tcW w:w="709" w:type="dxa"/>
          </w:tcPr>
          <w:p w:rsidR="00940226" w:rsidRPr="00746786" w:rsidRDefault="00940226" w:rsidP="00940226">
            <w:pPr>
              <w:jc w:val="center"/>
              <w:rPr>
                <w:b/>
              </w:rPr>
            </w:pPr>
            <w:r w:rsidRPr="00746786">
              <w:rPr>
                <w:b/>
              </w:rPr>
              <w:t>7</w:t>
            </w:r>
          </w:p>
        </w:tc>
        <w:tc>
          <w:tcPr>
            <w:tcW w:w="709" w:type="dxa"/>
          </w:tcPr>
          <w:p w:rsidR="00940226" w:rsidRPr="00746786" w:rsidRDefault="00940226" w:rsidP="00940226">
            <w:pPr>
              <w:jc w:val="center"/>
              <w:rPr>
                <w:b/>
              </w:rPr>
            </w:pPr>
            <w:r w:rsidRPr="00746786">
              <w:rPr>
                <w:b/>
              </w:rPr>
              <w:t>8</w:t>
            </w:r>
          </w:p>
        </w:tc>
        <w:tc>
          <w:tcPr>
            <w:tcW w:w="709" w:type="dxa"/>
          </w:tcPr>
          <w:p w:rsidR="00940226" w:rsidRPr="00746786" w:rsidRDefault="00940226" w:rsidP="00940226">
            <w:pPr>
              <w:jc w:val="center"/>
              <w:rPr>
                <w:b/>
              </w:rPr>
            </w:pPr>
            <w:r w:rsidRPr="00746786">
              <w:rPr>
                <w:b/>
              </w:rPr>
              <w:t>9</w:t>
            </w:r>
          </w:p>
        </w:tc>
        <w:tc>
          <w:tcPr>
            <w:tcW w:w="709" w:type="dxa"/>
          </w:tcPr>
          <w:p w:rsidR="00940226" w:rsidRPr="00746786" w:rsidRDefault="00940226" w:rsidP="00940226">
            <w:pPr>
              <w:jc w:val="center"/>
              <w:rPr>
                <w:b/>
              </w:rPr>
            </w:pPr>
            <w:r w:rsidRPr="00746786">
              <w:rPr>
                <w:b/>
              </w:rPr>
              <w:t xml:space="preserve">Итого </w:t>
            </w:r>
          </w:p>
        </w:tc>
        <w:tc>
          <w:tcPr>
            <w:tcW w:w="1132" w:type="dxa"/>
            <w:vMerge/>
          </w:tcPr>
          <w:p w:rsidR="00940226" w:rsidRPr="00746786" w:rsidRDefault="00940226" w:rsidP="00940226"/>
        </w:tc>
      </w:tr>
      <w:tr w:rsidR="00940226" w:rsidRPr="00746786" w:rsidTr="00940226">
        <w:tc>
          <w:tcPr>
            <w:tcW w:w="734" w:type="dxa"/>
          </w:tcPr>
          <w:p w:rsidR="00940226" w:rsidRPr="00746786" w:rsidRDefault="00940226" w:rsidP="00940226">
            <w:r w:rsidRPr="00746786">
              <w:t>1</w:t>
            </w:r>
          </w:p>
        </w:tc>
        <w:tc>
          <w:tcPr>
            <w:tcW w:w="1393" w:type="dxa"/>
          </w:tcPr>
          <w:p w:rsidR="00940226" w:rsidRPr="00746786" w:rsidRDefault="00940226" w:rsidP="00940226">
            <w:r w:rsidRPr="00746786">
              <w:t>Спортивно-оздоровительное</w:t>
            </w:r>
          </w:p>
        </w:tc>
        <w:tc>
          <w:tcPr>
            <w:tcW w:w="1417" w:type="dxa"/>
            <w:vAlign w:val="center"/>
          </w:tcPr>
          <w:p w:rsidR="00940226" w:rsidRPr="00746786" w:rsidRDefault="00940226" w:rsidP="00940226">
            <w:r w:rsidRPr="00746786">
              <w:t>Волейбол</w:t>
            </w:r>
          </w:p>
        </w:tc>
        <w:tc>
          <w:tcPr>
            <w:tcW w:w="1843" w:type="dxa"/>
          </w:tcPr>
          <w:p w:rsidR="00940226" w:rsidRPr="00746786" w:rsidRDefault="00940226" w:rsidP="00940226">
            <w:r w:rsidRPr="00746786">
              <w:t xml:space="preserve">Секция </w:t>
            </w:r>
          </w:p>
        </w:tc>
        <w:tc>
          <w:tcPr>
            <w:tcW w:w="709" w:type="dxa"/>
            <w:vAlign w:val="center"/>
          </w:tcPr>
          <w:p w:rsidR="00940226" w:rsidRPr="00746786" w:rsidRDefault="00940226" w:rsidP="00940226">
            <w:pPr>
              <w:jc w:val="both"/>
            </w:pPr>
            <w:r w:rsidRPr="00746786">
              <w:t>34</w:t>
            </w:r>
          </w:p>
        </w:tc>
        <w:tc>
          <w:tcPr>
            <w:tcW w:w="709" w:type="dxa"/>
          </w:tcPr>
          <w:p w:rsidR="00940226" w:rsidRPr="00746786" w:rsidRDefault="00940226" w:rsidP="00940226"/>
        </w:tc>
        <w:tc>
          <w:tcPr>
            <w:tcW w:w="709" w:type="dxa"/>
            <w:vAlign w:val="center"/>
          </w:tcPr>
          <w:p w:rsidR="00940226" w:rsidRPr="00746786" w:rsidRDefault="00940226" w:rsidP="00940226">
            <w:r w:rsidRPr="00746786">
              <w:t>26</w:t>
            </w:r>
          </w:p>
        </w:tc>
        <w:tc>
          <w:tcPr>
            <w:tcW w:w="709" w:type="dxa"/>
          </w:tcPr>
          <w:p w:rsidR="00940226" w:rsidRPr="00746786" w:rsidRDefault="00940226" w:rsidP="00940226">
            <w:r w:rsidRPr="00746786">
              <w:t>34</w:t>
            </w:r>
          </w:p>
        </w:tc>
        <w:tc>
          <w:tcPr>
            <w:tcW w:w="709" w:type="dxa"/>
          </w:tcPr>
          <w:p w:rsidR="00940226" w:rsidRPr="00746786" w:rsidRDefault="00940226" w:rsidP="00940226"/>
        </w:tc>
        <w:tc>
          <w:tcPr>
            <w:tcW w:w="709" w:type="dxa"/>
            <w:vAlign w:val="center"/>
          </w:tcPr>
          <w:p w:rsidR="00940226" w:rsidRPr="00746786" w:rsidRDefault="00940226" w:rsidP="00940226">
            <w:r w:rsidRPr="00746786">
              <w:t>94</w:t>
            </w:r>
          </w:p>
        </w:tc>
        <w:tc>
          <w:tcPr>
            <w:tcW w:w="1132" w:type="dxa"/>
          </w:tcPr>
          <w:p w:rsidR="00940226" w:rsidRPr="00746786" w:rsidRDefault="00940226" w:rsidP="00940226">
            <w:r w:rsidRPr="00746786">
              <w:t xml:space="preserve">Зачет </w:t>
            </w:r>
          </w:p>
        </w:tc>
      </w:tr>
      <w:tr w:rsidR="00940226" w:rsidRPr="00746786" w:rsidTr="00940226">
        <w:tc>
          <w:tcPr>
            <w:tcW w:w="734" w:type="dxa"/>
          </w:tcPr>
          <w:p w:rsidR="00940226" w:rsidRPr="00746786" w:rsidRDefault="00940226" w:rsidP="00940226">
            <w:r w:rsidRPr="00746786">
              <w:t>2</w:t>
            </w:r>
          </w:p>
        </w:tc>
        <w:tc>
          <w:tcPr>
            <w:tcW w:w="1393" w:type="dxa"/>
            <w:vMerge w:val="restart"/>
          </w:tcPr>
          <w:p w:rsidR="00940226" w:rsidRPr="00746786" w:rsidRDefault="00940226" w:rsidP="00940226">
            <w:r w:rsidRPr="00746786">
              <w:t>Общекультурное</w:t>
            </w:r>
          </w:p>
        </w:tc>
        <w:tc>
          <w:tcPr>
            <w:tcW w:w="1417" w:type="dxa"/>
            <w:vAlign w:val="center"/>
          </w:tcPr>
          <w:p w:rsidR="00940226" w:rsidRPr="00746786" w:rsidRDefault="00940226" w:rsidP="00940226">
            <w:r w:rsidRPr="00746786">
              <w:t>Резьба по дереву</w:t>
            </w:r>
          </w:p>
        </w:tc>
        <w:tc>
          <w:tcPr>
            <w:tcW w:w="1843" w:type="dxa"/>
          </w:tcPr>
          <w:p w:rsidR="00940226" w:rsidRPr="00746786" w:rsidRDefault="00940226" w:rsidP="00940226">
            <w:r w:rsidRPr="00746786">
              <w:t>Студия</w:t>
            </w:r>
          </w:p>
        </w:tc>
        <w:tc>
          <w:tcPr>
            <w:tcW w:w="709" w:type="dxa"/>
            <w:vAlign w:val="center"/>
          </w:tcPr>
          <w:p w:rsidR="00940226" w:rsidRPr="00746786" w:rsidRDefault="00940226" w:rsidP="00940226">
            <w:pPr>
              <w:jc w:val="both"/>
            </w:pPr>
          </w:p>
        </w:tc>
        <w:tc>
          <w:tcPr>
            <w:tcW w:w="709" w:type="dxa"/>
            <w:vAlign w:val="center"/>
          </w:tcPr>
          <w:p w:rsidR="00940226" w:rsidRPr="00746786" w:rsidRDefault="00940226" w:rsidP="00940226">
            <w:r w:rsidRPr="00746786">
              <w:t>34</w:t>
            </w:r>
          </w:p>
        </w:tc>
        <w:tc>
          <w:tcPr>
            <w:tcW w:w="709" w:type="dxa"/>
            <w:vAlign w:val="center"/>
          </w:tcPr>
          <w:p w:rsidR="00940226" w:rsidRPr="00746786" w:rsidRDefault="00940226" w:rsidP="00940226">
            <w:r w:rsidRPr="00746786">
              <w:t>10</w:t>
            </w:r>
          </w:p>
        </w:tc>
        <w:tc>
          <w:tcPr>
            <w:tcW w:w="709" w:type="dxa"/>
          </w:tcPr>
          <w:p w:rsidR="00940226" w:rsidRPr="00746786" w:rsidRDefault="00940226" w:rsidP="00940226"/>
        </w:tc>
        <w:tc>
          <w:tcPr>
            <w:tcW w:w="709" w:type="dxa"/>
          </w:tcPr>
          <w:p w:rsidR="00940226" w:rsidRPr="00746786" w:rsidRDefault="00940226" w:rsidP="00940226"/>
        </w:tc>
        <w:tc>
          <w:tcPr>
            <w:tcW w:w="709" w:type="dxa"/>
            <w:vAlign w:val="center"/>
          </w:tcPr>
          <w:p w:rsidR="00940226" w:rsidRPr="00746786" w:rsidRDefault="00940226" w:rsidP="00940226">
            <w:r w:rsidRPr="00746786">
              <w:t>44</w:t>
            </w:r>
          </w:p>
        </w:tc>
        <w:tc>
          <w:tcPr>
            <w:tcW w:w="1132" w:type="dxa"/>
          </w:tcPr>
          <w:p w:rsidR="00940226" w:rsidRPr="00746786" w:rsidRDefault="00940226" w:rsidP="00940226">
            <w:r w:rsidRPr="00746786">
              <w:t xml:space="preserve">Проект </w:t>
            </w:r>
          </w:p>
        </w:tc>
      </w:tr>
      <w:tr w:rsidR="00940226" w:rsidRPr="00746786" w:rsidTr="00940226">
        <w:tc>
          <w:tcPr>
            <w:tcW w:w="734" w:type="dxa"/>
          </w:tcPr>
          <w:p w:rsidR="00940226" w:rsidRPr="00746786" w:rsidRDefault="00940226" w:rsidP="00940226"/>
        </w:tc>
        <w:tc>
          <w:tcPr>
            <w:tcW w:w="1393" w:type="dxa"/>
            <w:vMerge/>
          </w:tcPr>
          <w:p w:rsidR="00940226" w:rsidRPr="00746786" w:rsidRDefault="00940226" w:rsidP="00940226"/>
        </w:tc>
        <w:tc>
          <w:tcPr>
            <w:tcW w:w="1417" w:type="dxa"/>
            <w:vAlign w:val="center"/>
          </w:tcPr>
          <w:p w:rsidR="00940226" w:rsidRPr="00746786" w:rsidRDefault="00940226" w:rsidP="00940226">
            <w:r w:rsidRPr="00746786">
              <w:t>Нетрадиционные виды рукоделия</w:t>
            </w:r>
          </w:p>
          <w:p w:rsidR="00940226" w:rsidRPr="00746786" w:rsidRDefault="00940226" w:rsidP="00940226"/>
        </w:tc>
        <w:tc>
          <w:tcPr>
            <w:tcW w:w="1843" w:type="dxa"/>
          </w:tcPr>
          <w:p w:rsidR="00940226" w:rsidRPr="00746786" w:rsidRDefault="00940226" w:rsidP="00940226">
            <w:r w:rsidRPr="00746786">
              <w:t>Студия</w:t>
            </w:r>
          </w:p>
        </w:tc>
        <w:tc>
          <w:tcPr>
            <w:tcW w:w="709" w:type="dxa"/>
            <w:vAlign w:val="center"/>
          </w:tcPr>
          <w:p w:rsidR="00940226" w:rsidRPr="00746786" w:rsidRDefault="00940226" w:rsidP="00940226">
            <w:r w:rsidRPr="00746786">
              <w:t>18</w:t>
            </w:r>
          </w:p>
        </w:tc>
        <w:tc>
          <w:tcPr>
            <w:tcW w:w="709" w:type="dxa"/>
            <w:vAlign w:val="center"/>
          </w:tcPr>
          <w:p w:rsidR="00940226" w:rsidRPr="00746786" w:rsidRDefault="00940226" w:rsidP="00940226">
            <w:r w:rsidRPr="00746786">
              <w:t>24</w:t>
            </w:r>
          </w:p>
        </w:tc>
        <w:tc>
          <w:tcPr>
            <w:tcW w:w="709" w:type="dxa"/>
            <w:vAlign w:val="center"/>
          </w:tcPr>
          <w:p w:rsidR="00940226" w:rsidRPr="00746786" w:rsidRDefault="00940226" w:rsidP="00940226"/>
        </w:tc>
        <w:tc>
          <w:tcPr>
            <w:tcW w:w="709" w:type="dxa"/>
          </w:tcPr>
          <w:p w:rsidR="00940226" w:rsidRPr="00746786" w:rsidRDefault="00940226" w:rsidP="00940226"/>
        </w:tc>
        <w:tc>
          <w:tcPr>
            <w:tcW w:w="709" w:type="dxa"/>
          </w:tcPr>
          <w:p w:rsidR="00940226" w:rsidRPr="00746786" w:rsidRDefault="00940226" w:rsidP="00940226"/>
        </w:tc>
        <w:tc>
          <w:tcPr>
            <w:tcW w:w="709" w:type="dxa"/>
            <w:vAlign w:val="center"/>
          </w:tcPr>
          <w:p w:rsidR="00940226" w:rsidRPr="00746786" w:rsidRDefault="00940226" w:rsidP="00940226">
            <w:r w:rsidRPr="00746786">
              <w:t>42</w:t>
            </w:r>
          </w:p>
        </w:tc>
        <w:tc>
          <w:tcPr>
            <w:tcW w:w="1132" w:type="dxa"/>
          </w:tcPr>
          <w:p w:rsidR="00940226" w:rsidRPr="00746786" w:rsidRDefault="00940226" w:rsidP="00940226">
            <w:r w:rsidRPr="00746786">
              <w:t xml:space="preserve">Проект </w:t>
            </w:r>
          </w:p>
        </w:tc>
      </w:tr>
      <w:tr w:rsidR="00940226" w:rsidRPr="00746786" w:rsidTr="00940226">
        <w:tc>
          <w:tcPr>
            <w:tcW w:w="734" w:type="dxa"/>
          </w:tcPr>
          <w:p w:rsidR="00940226" w:rsidRPr="00746786" w:rsidRDefault="00940226" w:rsidP="00940226">
            <w:r w:rsidRPr="00746786">
              <w:t>3</w:t>
            </w:r>
          </w:p>
        </w:tc>
        <w:tc>
          <w:tcPr>
            <w:tcW w:w="1393" w:type="dxa"/>
            <w:vMerge w:val="restart"/>
          </w:tcPr>
          <w:p w:rsidR="00940226" w:rsidRPr="00746786" w:rsidRDefault="00940226" w:rsidP="00940226">
            <w:r w:rsidRPr="00746786">
              <w:t>Общеинтеллектуальное</w:t>
            </w:r>
          </w:p>
        </w:tc>
        <w:tc>
          <w:tcPr>
            <w:tcW w:w="1417" w:type="dxa"/>
            <w:vAlign w:val="center"/>
          </w:tcPr>
          <w:p w:rsidR="00940226" w:rsidRPr="00746786" w:rsidRDefault="00940226" w:rsidP="00940226">
            <w:r w:rsidRPr="00746786">
              <w:t>Проектно-исследовательская деятельность</w:t>
            </w:r>
          </w:p>
        </w:tc>
        <w:tc>
          <w:tcPr>
            <w:tcW w:w="1843" w:type="dxa"/>
          </w:tcPr>
          <w:p w:rsidR="00940226" w:rsidRPr="00746786" w:rsidRDefault="00940226" w:rsidP="00940226">
            <w:r w:rsidRPr="00746786">
              <w:t>Поисковые и научные исследования</w:t>
            </w:r>
          </w:p>
        </w:tc>
        <w:tc>
          <w:tcPr>
            <w:tcW w:w="709" w:type="dxa"/>
            <w:vAlign w:val="center"/>
          </w:tcPr>
          <w:p w:rsidR="00940226" w:rsidRPr="00746786" w:rsidRDefault="00940226" w:rsidP="00940226">
            <w:pPr>
              <w:jc w:val="both"/>
            </w:pPr>
            <w:r w:rsidRPr="00746786">
              <w:t>34</w:t>
            </w:r>
          </w:p>
        </w:tc>
        <w:tc>
          <w:tcPr>
            <w:tcW w:w="709" w:type="dxa"/>
            <w:vAlign w:val="center"/>
          </w:tcPr>
          <w:p w:rsidR="00940226" w:rsidRPr="00746786" w:rsidRDefault="00940226" w:rsidP="00940226">
            <w:r w:rsidRPr="00746786">
              <w:t>34</w:t>
            </w:r>
          </w:p>
        </w:tc>
        <w:tc>
          <w:tcPr>
            <w:tcW w:w="709" w:type="dxa"/>
            <w:vAlign w:val="center"/>
          </w:tcPr>
          <w:p w:rsidR="00940226" w:rsidRPr="00746786" w:rsidRDefault="00940226" w:rsidP="00940226">
            <w:r w:rsidRPr="00746786">
              <w:t>34</w:t>
            </w:r>
          </w:p>
        </w:tc>
        <w:tc>
          <w:tcPr>
            <w:tcW w:w="709" w:type="dxa"/>
          </w:tcPr>
          <w:p w:rsidR="00940226" w:rsidRPr="00746786" w:rsidRDefault="00940226" w:rsidP="00940226">
            <w:r w:rsidRPr="00746786">
              <w:t>34</w:t>
            </w:r>
          </w:p>
        </w:tc>
        <w:tc>
          <w:tcPr>
            <w:tcW w:w="709" w:type="dxa"/>
          </w:tcPr>
          <w:p w:rsidR="00940226" w:rsidRPr="00746786" w:rsidRDefault="00940226" w:rsidP="00940226">
            <w:r w:rsidRPr="00746786">
              <w:t>34</w:t>
            </w:r>
          </w:p>
        </w:tc>
        <w:tc>
          <w:tcPr>
            <w:tcW w:w="709" w:type="dxa"/>
            <w:vAlign w:val="center"/>
          </w:tcPr>
          <w:p w:rsidR="00940226" w:rsidRPr="00746786" w:rsidRDefault="00940226" w:rsidP="00940226">
            <w:r w:rsidRPr="00746786">
              <w:t>170</w:t>
            </w:r>
          </w:p>
        </w:tc>
        <w:tc>
          <w:tcPr>
            <w:tcW w:w="1132" w:type="dxa"/>
          </w:tcPr>
          <w:p w:rsidR="00940226" w:rsidRPr="00746786" w:rsidRDefault="00940226" w:rsidP="00940226">
            <w:r w:rsidRPr="00746786">
              <w:t xml:space="preserve">Проект </w:t>
            </w:r>
          </w:p>
        </w:tc>
      </w:tr>
      <w:tr w:rsidR="00940226" w:rsidRPr="00746786" w:rsidTr="00940226">
        <w:tc>
          <w:tcPr>
            <w:tcW w:w="734" w:type="dxa"/>
          </w:tcPr>
          <w:p w:rsidR="00940226" w:rsidRPr="00746786" w:rsidRDefault="00940226" w:rsidP="00940226"/>
        </w:tc>
        <w:tc>
          <w:tcPr>
            <w:tcW w:w="1393" w:type="dxa"/>
            <w:vMerge/>
          </w:tcPr>
          <w:p w:rsidR="00940226" w:rsidRPr="00746786" w:rsidRDefault="00940226" w:rsidP="00940226"/>
        </w:tc>
        <w:tc>
          <w:tcPr>
            <w:tcW w:w="1417" w:type="dxa"/>
            <w:vAlign w:val="center"/>
          </w:tcPr>
          <w:p w:rsidR="00940226" w:rsidRPr="00746786" w:rsidRDefault="00940226" w:rsidP="00940226">
            <w:r w:rsidRPr="00746786">
              <w:t>Историческая лаборатория</w:t>
            </w:r>
          </w:p>
        </w:tc>
        <w:tc>
          <w:tcPr>
            <w:tcW w:w="1843" w:type="dxa"/>
          </w:tcPr>
          <w:p w:rsidR="00940226" w:rsidRPr="00746786" w:rsidRDefault="00940226" w:rsidP="00940226">
            <w:r w:rsidRPr="00746786">
              <w:t>Лекции, поисковые и научные исследования</w:t>
            </w:r>
          </w:p>
        </w:tc>
        <w:tc>
          <w:tcPr>
            <w:tcW w:w="709" w:type="dxa"/>
            <w:vAlign w:val="center"/>
          </w:tcPr>
          <w:p w:rsidR="00940226" w:rsidRPr="00746786" w:rsidRDefault="00940226" w:rsidP="00940226">
            <w:pPr>
              <w:jc w:val="both"/>
            </w:pPr>
            <w:r w:rsidRPr="00746786">
              <w:t>24</w:t>
            </w:r>
          </w:p>
        </w:tc>
        <w:tc>
          <w:tcPr>
            <w:tcW w:w="709" w:type="dxa"/>
            <w:vAlign w:val="center"/>
          </w:tcPr>
          <w:p w:rsidR="00940226" w:rsidRPr="00746786" w:rsidRDefault="00940226" w:rsidP="00940226">
            <w:r w:rsidRPr="00746786">
              <w:t>34</w:t>
            </w:r>
          </w:p>
        </w:tc>
        <w:tc>
          <w:tcPr>
            <w:tcW w:w="709" w:type="dxa"/>
            <w:vAlign w:val="center"/>
          </w:tcPr>
          <w:p w:rsidR="00940226" w:rsidRPr="00746786" w:rsidRDefault="00940226" w:rsidP="00940226"/>
        </w:tc>
        <w:tc>
          <w:tcPr>
            <w:tcW w:w="709" w:type="dxa"/>
          </w:tcPr>
          <w:p w:rsidR="00940226" w:rsidRPr="00746786" w:rsidRDefault="00940226" w:rsidP="00940226"/>
        </w:tc>
        <w:tc>
          <w:tcPr>
            <w:tcW w:w="709" w:type="dxa"/>
          </w:tcPr>
          <w:p w:rsidR="00940226" w:rsidRPr="00746786" w:rsidRDefault="00940226" w:rsidP="00940226">
            <w:r w:rsidRPr="00746786">
              <w:t>34</w:t>
            </w:r>
          </w:p>
        </w:tc>
        <w:tc>
          <w:tcPr>
            <w:tcW w:w="709" w:type="dxa"/>
            <w:vAlign w:val="center"/>
          </w:tcPr>
          <w:p w:rsidR="00940226" w:rsidRPr="00746786" w:rsidRDefault="00940226" w:rsidP="00940226">
            <w:r w:rsidRPr="00746786">
              <w:t>92</w:t>
            </w:r>
          </w:p>
        </w:tc>
        <w:tc>
          <w:tcPr>
            <w:tcW w:w="1132" w:type="dxa"/>
          </w:tcPr>
          <w:p w:rsidR="00940226" w:rsidRPr="00746786" w:rsidRDefault="00940226" w:rsidP="00940226">
            <w:r w:rsidRPr="00746786">
              <w:t xml:space="preserve">Зачет </w:t>
            </w:r>
          </w:p>
        </w:tc>
      </w:tr>
      <w:tr w:rsidR="00940226" w:rsidRPr="00746786" w:rsidTr="00940226">
        <w:tc>
          <w:tcPr>
            <w:tcW w:w="734" w:type="dxa"/>
          </w:tcPr>
          <w:p w:rsidR="00940226" w:rsidRPr="00746786" w:rsidRDefault="00940226" w:rsidP="00940226"/>
        </w:tc>
        <w:tc>
          <w:tcPr>
            <w:tcW w:w="1393" w:type="dxa"/>
            <w:vMerge/>
          </w:tcPr>
          <w:p w:rsidR="00940226" w:rsidRPr="00746786" w:rsidRDefault="00940226" w:rsidP="00940226"/>
        </w:tc>
        <w:tc>
          <w:tcPr>
            <w:tcW w:w="1417" w:type="dxa"/>
            <w:vAlign w:val="center"/>
          </w:tcPr>
          <w:p w:rsidR="00940226" w:rsidRPr="00746786" w:rsidRDefault="00940226" w:rsidP="00940226">
            <w:r w:rsidRPr="00746786">
              <w:t>Лаборатория успеха</w:t>
            </w:r>
          </w:p>
        </w:tc>
        <w:tc>
          <w:tcPr>
            <w:tcW w:w="1843" w:type="dxa"/>
          </w:tcPr>
          <w:p w:rsidR="00940226" w:rsidRPr="00746786" w:rsidRDefault="00940226" w:rsidP="00940226">
            <w:r w:rsidRPr="00746786">
              <w:t>Поисковые и научные исследования</w:t>
            </w:r>
          </w:p>
        </w:tc>
        <w:tc>
          <w:tcPr>
            <w:tcW w:w="709" w:type="dxa"/>
            <w:vAlign w:val="center"/>
          </w:tcPr>
          <w:p w:rsidR="00940226" w:rsidRPr="00746786" w:rsidRDefault="00940226" w:rsidP="00940226">
            <w:pPr>
              <w:jc w:val="both"/>
            </w:pPr>
            <w:r w:rsidRPr="00746786">
              <w:t>34</w:t>
            </w:r>
          </w:p>
        </w:tc>
        <w:tc>
          <w:tcPr>
            <w:tcW w:w="709" w:type="dxa"/>
            <w:vAlign w:val="center"/>
          </w:tcPr>
          <w:p w:rsidR="00940226" w:rsidRPr="00746786" w:rsidRDefault="00940226" w:rsidP="00940226">
            <w:r w:rsidRPr="00746786">
              <w:t>34</w:t>
            </w:r>
          </w:p>
        </w:tc>
        <w:tc>
          <w:tcPr>
            <w:tcW w:w="709" w:type="dxa"/>
            <w:vAlign w:val="center"/>
          </w:tcPr>
          <w:p w:rsidR="00940226" w:rsidRPr="00746786" w:rsidRDefault="00940226" w:rsidP="00940226">
            <w:r w:rsidRPr="00746786">
              <w:t>34</w:t>
            </w:r>
          </w:p>
        </w:tc>
        <w:tc>
          <w:tcPr>
            <w:tcW w:w="709" w:type="dxa"/>
          </w:tcPr>
          <w:p w:rsidR="00940226" w:rsidRPr="00746786" w:rsidRDefault="00940226" w:rsidP="00940226">
            <w:r w:rsidRPr="00746786">
              <w:t>34</w:t>
            </w:r>
          </w:p>
        </w:tc>
        <w:tc>
          <w:tcPr>
            <w:tcW w:w="709" w:type="dxa"/>
          </w:tcPr>
          <w:p w:rsidR="00940226" w:rsidRPr="00746786" w:rsidRDefault="00940226" w:rsidP="00940226">
            <w:r w:rsidRPr="00746786">
              <w:t>34</w:t>
            </w:r>
          </w:p>
        </w:tc>
        <w:tc>
          <w:tcPr>
            <w:tcW w:w="709" w:type="dxa"/>
            <w:vAlign w:val="center"/>
          </w:tcPr>
          <w:p w:rsidR="00940226" w:rsidRPr="00746786" w:rsidRDefault="00940226" w:rsidP="00940226">
            <w:r w:rsidRPr="00746786">
              <w:t>170</w:t>
            </w:r>
          </w:p>
        </w:tc>
        <w:tc>
          <w:tcPr>
            <w:tcW w:w="1132" w:type="dxa"/>
          </w:tcPr>
          <w:p w:rsidR="00940226" w:rsidRPr="00746786" w:rsidRDefault="00940226" w:rsidP="00940226">
            <w:r w:rsidRPr="00746786">
              <w:t xml:space="preserve">Зачет </w:t>
            </w:r>
          </w:p>
        </w:tc>
      </w:tr>
      <w:tr w:rsidR="00940226" w:rsidRPr="00746786" w:rsidTr="00940226">
        <w:tc>
          <w:tcPr>
            <w:tcW w:w="734" w:type="dxa"/>
          </w:tcPr>
          <w:p w:rsidR="00940226" w:rsidRPr="00746786" w:rsidRDefault="00940226" w:rsidP="00940226"/>
        </w:tc>
        <w:tc>
          <w:tcPr>
            <w:tcW w:w="1393" w:type="dxa"/>
            <w:vMerge/>
          </w:tcPr>
          <w:p w:rsidR="00940226" w:rsidRPr="00746786" w:rsidRDefault="00940226" w:rsidP="00940226"/>
        </w:tc>
        <w:tc>
          <w:tcPr>
            <w:tcW w:w="1417" w:type="dxa"/>
            <w:vAlign w:val="center"/>
          </w:tcPr>
          <w:p w:rsidR="00940226" w:rsidRPr="00746786" w:rsidRDefault="00940226" w:rsidP="00940226">
            <w:r w:rsidRPr="00746786">
              <w:t>Тайны слова</w:t>
            </w:r>
          </w:p>
        </w:tc>
        <w:tc>
          <w:tcPr>
            <w:tcW w:w="1843" w:type="dxa"/>
          </w:tcPr>
          <w:p w:rsidR="00940226" w:rsidRPr="00746786" w:rsidRDefault="00940226" w:rsidP="00940226">
            <w:r w:rsidRPr="00746786">
              <w:t xml:space="preserve">Кружок </w:t>
            </w:r>
          </w:p>
        </w:tc>
        <w:tc>
          <w:tcPr>
            <w:tcW w:w="709" w:type="dxa"/>
            <w:vAlign w:val="center"/>
          </w:tcPr>
          <w:p w:rsidR="00940226" w:rsidRPr="00746786" w:rsidRDefault="00940226" w:rsidP="00940226">
            <w:pPr>
              <w:jc w:val="both"/>
            </w:pPr>
            <w:r w:rsidRPr="00746786">
              <w:t>34</w:t>
            </w:r>
          </w:p>
        </w:tc>
        <w:tc>
          <w:tcPr>
            <w:tcW w:w="709" w:type="dxa"/>
            <w:vAlign w:val="center"/>
          </w:tcPr>
          <w:p w:rsidR="00940226" w:rsidRPr="00746786" w:rsidRDefault="00940226" w:rsidP="00940226"/>
        </w:tc>
        <w:tc>
          <w:tcPr>
            <w:tcW w:w="709" w:type="dxa"/>
            <w:vAlign w:val="center"/>
          </w:tcPr>
          <w:p w:rsidR="00940226" w:rsidRPr="00746786" w:rsidRDefault="00940226" w:rsidP="00940226"/>
        </w:tc>
        <w:tc>
          <w:tcPr>
            <w:tcW w:w="709" w:type="dxa"/>
          </w:tcPr>
          <w:p w:rsidR="00940226" w:rsidRPr="00746786" w:rsidRDefault="00940226" w:rsidP="00940226">
            <w:pPr>
              <w:jc w:val="both"/>
            </w:pPr>
            <w:r w:rsidRPr="00746786">
              <w:t>34</w:t>
            </w:r>
          </w:p>
        </w:tc>
        <w:tc>
          <w:tcPr>
            <w:tcW w:w="709" w:type="dxa"/>
          </w:tcPr>
          <w:p w:rsidR="00940226" w:rsidRPr="00746786" w:rsidRDefault="00940226" w:rsidP="00940226">
            <w:pPr>
              <w:jc w:val="both"/>
            </w:pPr>
            <w:r w:rsidRPr="00746786">
              <w:t>34</w:t>
            </w:r>
          </w:p>
        </w:tc>
        <w:tc>
          <w:tcPr>
            <w:tcW w:w="709" w:type="dxa"/>
            <w:vAlign w:val="center"/>
          </w:tcPr>
          <w:p w:rsidR="00940226" w:rsidRPr="00746786" w:rsidRDefault="00940226" w:rsidP="00940226">
            <w:pPr>
              <w:jc w:val="both"/>
            </w:pPr>
            <w:r w:rsidRPr="00746786">
              <w:t>102</w:t>
            </w:r>
          </w:p>
        </w:tc>
        <w:tc>
          <w:tcPr>
            <w:tcW w:w="1132" w:type="dxa"/>
          </w:tcPr>
          <w:p w:rsidR="00940226" w:rsidRPr="00746786" w:rsidRDefault="00940226" w:rsidP="00940226">
            <w:r w:rsidRPr="00746786">
              <w:t xml:space="preserve">Зачет </w:t>
            </w:r>
          </w:p>
        </w:tc>
      </w:tr>
      <w:tr w:rsidR="00940226" w:rsidRPr="00746786" w:rsidTr="00940226">
        <w:tc>
          <w:tcPr>
            <w:tcW w:w="734" w:type="dxa"/>
          </w:tcPr>
          <w:p w:rsidR="00940226" w:rsidRPr="00746786" w:rsidRDefault="00940226" w:rsidP="00940226"/>
        </w:tc>
        <w:tc>
          <w:tcPr>
            <w:tcW w:w="1393" w:type="dxa"/>
            <w:vMerge/>
          </w:tcPr>
          <w:p w:rsidR="00940226" w:rsidRPr="00746786" w:rsidRDefault="00940226" w:rsidP="00940226"/>
        </w:tc>
        <w:tc>
          <w:tcPr>
            <w:tcW w:w="1417" w:type="dxa"/>
            <w:vAlign w:val="center"/>
          </w:tcPr>
          <w:p w:rsidR="00940226" w:rsidRPr="00746786" w:rsidRDefault="00940226" w:rsidP="00940226">
            <w:r w:rsidRPr="00746786">
              <w:t>По страницам учебника математики</w:t>
            </w:r>
          </w:p>
        </w:tc>
        <w:tc>
          <w:tcPr>
            <w:tcW w:w="1843" w:type="dxa"/>
          </w:tcPr>
          <w:p w:rsidR="00940226" w:rsidRPr="00746786" w:rsidRDefault="00940226" w:rsidP="00940226">
            <w:r w:rsidRPr="00746786">
              <w:t xml:space="preserve">Кружок </w:t>
            </w:r>
          </w:p>
        </w:tc>
        <w:tc>
          <w:tcPr>
            <w:tcW w:w="709" w:type="dxa"/>
            <w:vAlign w:val="center"/>
          </w:tcPr>
          <w:p w:rsidR="00940226" w:rsidRPr="00746786" w:rsidRDefault="00940226" w:rsidP="00940226">
            <w:pPr>
              <w:jc w:val="both"/>
            </w:pPr>
            <w:r w:rsidRPr="00746786">
              <w:t>26</w:t>
            </w:r>
          </w:p>
        </w:tc>
        <w:tc>
          <w:tcPr>
            <w:tcW w:w="709" w:type="dxa"/>
            <w:vAlign w:val="center"/>
          </w:tcPr>
          <w:p w:rsidR="00940226" w:rsidRPr="00746786" w:rsidRDefault="00940226" w:rsidP="00940226">
            <w:r w:rsidRPr="00746786">
              <w:t>34</w:t>
            </w:r>
          </w:p>
        </w:tc>
        <w:tc>
          <w:tcPr>
            <w:tcW w:w="709" w:type="dxa"/>
            <w:vAlign w:val="center"/>
          </w:tcPr>
          <w:p w:rsidR="00940226" w:rsidRPr="00746786" w:rsidRDefault="00940226" w:rsidP="00940226">
            <w:r w:rsidRPr="00746786">
              <w:t>34</w:t>
            </w:r>
          </w:p>
        </w:tc>
        <w:tc>
          <w:tcPr>
            <w:tcW w:w="709" w:type="dxa"/>
          </w:tcPr>
          <w:p w:rsidR="00940226" w:rsidRPr="00746786" w:rsidRDefault="00940226" w:rsidP="00940226"/>
        </w:tc>
        <w:tc>
          <w:tcPr>
            <w:tcW w:w="709" w:type="dxa"/>
          </w:tcPr>
          <w:p w:rsidR="00940226" w:rsidRPr="00746786" w:rsidRDefault="00940226" w:rsidP="00940226"/>
        </w:tc>
        <w:tc>
          <w:tcPr>
            <w:tcW w:w="709" w:type="dxa"/>
            <w:vAlign w:val="center"/>
          </w:tcPr>
          <w:p w:rsidR="00940226" w:rsidRPr="00746786" w:rsidRDefault="00940226" w:rsidP="00940226">
            <w:r w:rsidRPr="00746786">
              <w:t>94</w:t>
            </w:r>
          </w:p>
        </w:tc>
        <w:tc>
          <w:tcPr>
            <w:tcW w:w="1132" w:type="dxa"/>
          </w:tcPr>
          <w:p w:rsidR="00940226" w:rsidRPr="00746786" w:rsidRDefault="00940226" w:rsidP="00940226">
            <w:r w:rsidRPr="00746786">
              <w:t xml:space="preserve">Зачет </w:t>
            </w:r>
          </w:p>
        </w:tc>
      </w:tr>
      <w:tr w:rsidR="00940226" w:rsidRPr="00746786" w:rsidTr="00940226">
        <w:tc>
          <w:tcPr>
            <w:tcW w:w="734" w:type="dxa"/>
          </w:tcPr>
          <w:p w:rsidR="00940226" w:rsidRPr="00746786" w:rsidRDefault="00940226" w:rsidP="00940226"/>
        </w:tc>
        <w:tc>
          <w:tcPr>
            <w:tcW w:w="1393" w:type="dxa"/>
            <w:vMerge/>
          </w:tcPr>
          <w:p w:rsidR="00940226" w:rsidRPr="00746786" w:rsidRDefault="00940226" w:rsidP="00940226"/>
        </w:tc>
        <w:tc>
          <w:tcPr>
            <w:tcW w:w="1417" w:type="dxa"/>
            <w:vAlign w:val="center"/>
          </w:tcPr>
          <w:p w:rsidR="00940226" w:rsidRPr="00746786" w:rsidRDefault="00940226" w:rsidP="00940226">
            <w:r w:rsidRPr="00746786">
              <w:t>Риторика. Монологическая речь</w:t>
            </w:r>
          </w:p>
        </w:tc>
        <w:tc>
          <w:tcPr>
            <w:tcW w:w="1843" w:type="dxa"/>
          </w:tcPr>
          <w:p w:rsidR="00940226" w:rsidRPr="00746786" w:rsidRDefault="00940226" w:rsidP="00940226">
            <w:r w:rsidRPr="00746786">
              <w:t>Филологическая студия</w:t>
            </w:r>
          </w:p>
        </w:tc>
        <w:tc>
          <w:tcPr>
            <w:tcW w:w="709" w:type="dxa"/>
            <w:vAlign w:val="center"/>
          </w:tcPr>
          <w:p w:rsidR="00940226" w:rsidRPr="00746786" w:rsidRDefault="00940226" w:rsidP="00940226">
            <w:pPr>
              <w:jc w:val="both"/>
            </w:pPr>
            <w:r w:rsidRPr="00746786">
              <w:t>34</w:t>
            </w:r>
          </w:p>
        </w:tc>
        <w:tc>
          <w:tcPr>
            <w:tcW w:w="709" w:type="dxa"/>
            <w:vAlign w:val="center"/>
          </w:tcPr>
          <w:p w:rsidR="00940226" w:rsidRPr="00746786" w:rsidRDefault="00940226" w:rsidP="00940226">
            <w:r w:rsidRPr="00746786">
              <w:t>34</w:t>
            </w:r>
          </w:p>
        </w:tc>
        <w:tc>
          <w:tcPr>
            <w:tcW w:w="709" w:type="dxa"/>
            <w:vAlign w:val="center"/>
          </w:tcPr>
          <w:p w:rsidR="00940226" w:rsidRPr="00746786" w:rsidRDefault="00940226" w:rsidP="00940226"/>
        </w:tc>
        <w:tc>
          <w:tcPr>
            <w:tcW w:w="709" w:type="dxa"/>
          </w:tcPr>
          <w:p w:rsidR="00940226" w:rsidRPr="00746786" w:rsidRDefault="00940226" w:rsidP="00940226">
            <w:r w:rsidRPr="00746786">
              <w:t>34</w:t>
            </w:r>
          </w:p>
        </w:tc>
        <w:tc>
          <w:tcPr>
            <w:tcW w:w="709" w:type="dxa"/>
          </w:tcPr>
          <w:p w:rsidR="00940226" w:rsidRPr="00746786" w:rsidRDefault="00940226" w:rsidP="00940226">
            <w:r w:rsidRPr="00746786">
              <w:t>34</w:t>
            </w:r>
          </w:p>
        </w:tc>
        <w:tc>
          <w:tcPr>
            <w:tcW w:w="709" w:type="dxa"/>
            <w:vAlign w:val="center"/>
          </w:tcPr>
          <w:p w:rsidR="00940226" w:rsidRPr="00746786" w:rsidRDefault="00940226" w:rsidP="00940226">
            <w:r w:rsidRPr="00746786">
              <w:t>102</w:t>
            </w:r>
          </w:p>
        </w:tc>
        <w:tc>
          <w:tcPr>
            <w:tcW w:w="1132" w:type="dxa"/>
          </w:tcPr>
          <w:p w:rsidR="00940226" w:rsidRPr="00746786" w:rsidRDefault="00940226" w:rsidP="00940226">
            <w:r w:rsidRPr="00746786">
              <w:t xml:space="preserve">Зачет </w:t>
            </w:r>
          </w:p>
        </w:tc>
      </w:tr>
      <w:tr w:rsidR="00940226" w:rsidRPr="00746786" w:rsidTr="00940226">
        <w:tc>
          <w:tcPr>
            <w:tcW w:w="734" w:type="dxa"/>
          </w:tcPr>
          <w:p w:rsidR="00940226" w:rsidRPr="00746786" w:rsidRDefault="00940226" w:rsidP="00940226"/>
        </w:tc>
        <w:tc>
          <w:tcPr>
            <w:tcW w:w="1393" w:type="dxa"/>
            <w:vMerge/>
          </w:tcPr>
          <w:p w:rsidR="00940226" w:rsidRPr="00746786" w:rsidRDefault="00940226" w:rsidP="00940226"/>
        </w:tc>
        <w:tc>
          <w:tcPr>
            <w:tcW w:w="1417" w:type="dxa"/>
            <w:vAlign w:val="center"/>
          </w:tcPr>
          <w:p w:rsidR="00940226" w:rsidRPr="00746786" w:rsidRDefault="00940226" w:rsidP="00940226">
            <w:r w:rsidRPr="00746786">
              <w:t>Математика без границ</w:t>
            </w:r>
          </w:p>
        </w:tc>
        <w:tc>
          <w:tcPr>
            <w:tcW w:w="1843" w:type="dxa"/>
          </w:tcPr>
          <w:p w:rsidR="00940226" w:rsidRPr="00746786" w:rsidRDefault="00940226" w:rsidP="00940226">
            <w:r w:rsidRPr="00746786">
              <w:t xml:space="preserve">Кружок </w:t>
            </w:r>
          </w:p>
        </w:tc>
        <w:tc>
          <w:tcPr>
            <w:tcW w:w="709" w:type="dxa"/>
            <w:vAlign w:val="center"/>
          </w:tcPr>
          <w:p w:rsidR="00940226" w:rsidRPr="00746786" w:rsidRDefault="00940226" w:rsidP="00940226">
            <w:pPr>
              <w:jc w:val="both"/>
            </w:pPr>
          </w:p>
        </w:tc>
        <w:tc>
          <w:tcPr>
            <w:tcW w:w="709" w:type="dxa"/>
            <w:vAlign w:val="center"/>
          </w:tcPr>
          <w:p w:rsidR="00940226" w:rsidRPr="00746786" w:rsidRDefault="00940226" w:rsidP="00940226">
            <w:r w:rsidRPr="00746786">
              <w:t>34</w:t>
            </w:r>
          </w:p>
        </w:tc>
        <w:tc>
          <w:tcPr>
            <w:tcW w:w="709" w:type="dxa"/>
            <w:vAlign w:val="center"/>
          </w:tcPr>
          <w:p w:rsidR="00940226" w:rsidRPr="00746786" w:rsidRDefault="00940226" w:rsidP="00940226"/>
        </w:tc>
        <w:tc>
          <w:tcPr>
            <w:tcW w:w="709" w:type="dxa"/>
          </w:tcPr>
          <w:p w:rsidR="00940226" w:rsidRPr="00746786" w:rsidRDefault="00940226" w:rsidP="00940226"/>
        </w:tc>
        <w:tc>
          <w:tcPr>
            <w:tcW w:w="709" w:type="dxa"/>
          </w:tcPr>
          <w:p w:rsidR="00940226" w:rsidRPr="00746786" w:rsidRDefault="00940226" w:rsidP="00940226">
            <w:r w:rsidRPr="00746786">
              <w:t>34</w:t>
            </w:r>
          </w:p>
        </w:tc>
        <w:tc>
          <w:tcPr>
            <w:tcW w:w="709" w:type="dxa"/>
            <w:vAlign w:val="center"/>
          </w:tcPr>
          <w:p w:rsidR="00940226" w:rsidRPr="00746786" w:rsidRDefault="00940226" w:rsidP="00940226">
            <w:r w:rsidRPr="00746786">
              <w:t>68</w:t>
            </w:r>
          </w:p>
        </w:tc>
        <w:tc>
          <w:tcPr>
            <w:tcW w:w="1132" w:type="dxa"/>
          </w:tcPr>
          <w:p w:rsidR="00940226" w:rsidRPr="00746786" w:rsidRDefault="00940226" w:rsidP="00940226">
            <w:r w:rsidRPr="00746786">
              <w:t xml:space="preserve">Зачет </w:t>
            </w:r>
          </w:p>
        </w:tc>
      </w:tr>
      <w:tr w:rsidR="00940226" w:rsidRPr="00746786" w:rsidTr="00940226">
        <w:tc>
          <w:tcPr>
            <w:tcW w:w="734" w:type="dxa"/>
          </w:tcPr>
          <w:p w:rsidR="00940226" w:rsidRPr="00746786" w:rsidRDefault="00940226" w:rsidP="00940226"/>
        </w:tc>
        <w:tc>
          <w:tcPr>
            <w:tcW w:w="1393" w:type="dxa"/>
            <w:vMerge/>
          </w:tcPr>
          <w:p w:rsidR="00940226" w:rsidRPr="00746786" w:rsidRDefault="00940226" w:rsidP="00940226"/>
        </w:tc>
        <w:tc>
          <w:tcPr>
            <w:tcW w:w="1417" w:type="dxa"/>
            <w:vAlign w:val="center"/>
          </w:tcPr>
          <w:p w:rsidR="00940226" w:rsidRPr="00746786" w:rsidRDefault="00940226" w:rsidP="00940226">
            <w:r w:rsidRPr="00746786">
              <w:t>Я- исследователь</w:t>
            </w:r>
          </w:p>
        </w:tc>
        <w:tc>
          <w:tcPr>
            <w:tcW w:w="1843" w:type="dxa"/>
          </w:tcPr>
          <w:p w:rsidR="00940226" w:rsidRPr="00746786" w:rsidRDefault="00940226" w:rsidP="00940226">
            <w:r w:rsidRPr="00746786">
              <w:t>Поисковые и научные исследования</w:t>
            </w:r>
          </w:p>
        </w:tc>
        <w:tc>
          <w:tcPr>
            <w:tcW w:w="709" w:type="dxa"/>
            <w:vAlign w:val="center"/>
          </w:tcPr>
          <w:p w:rsidR="00940226" w:rsidRPr="00746786" w:rsidRDefault="00940226" w:rsidP="00940226">
            <w:pPr>
              <w:jc w:val="both"/>
            </w:pPr>
            <w:r w:rsidRPr="00746786">
              <w:t>34</w:t>
            </w:r>
          </w:p>
        </w:tc>
        <w:tc>
          <w:tcPr>
            <w:tcW w:w="709" w:type="dxa"/>
            <w:vAlign w:val="center"/>
          </w:tcPr>
          <w:p w:rsidR="00940226" w:rsidRPr="00746786" w:rsidRDefault="00940226" w:rsidP="00940226">
            <w:r w:rsidRPr="00746786">
              <w:t>34</w:t>
            </w:r>
          </w:p>
        </w:tc>
        <w:tc>
          <w:tcPr>
            <w:tcW w:w="709" w:type="dxa"/>
            <w:vAlign w:val="center"/>
          </w:tcPr>
          <w:p w:rsidR="00940226" w:rsidRPr="00746786" w:rsidRDefault="00940226" w:rsidP="00940226">
            <w:r w:rsidRPr="00746786">
              <w:t>24</w:t>
            </w:r>
          </w:p>
        </w:tc>
        <w:tc>
          <w:tcPr>
            <w:tcW w:w="709" w:type="dxa"/>
          </w:tcPr>
          <w:p w:rsidR="00940226" w:rsidRPr="00746786" w:rsidRDefault="00940226" w:rsidP="00940226">
            <w:r w:rsidRPr="00746786">
              <w:t>34</w:t>
            </w:r>
          </w:p>
        </w:tc>
        <w:tc>
          <w:tcPr>
            <w:tcW w:w="709" w:type="dxa"/>
          </w:tcPr>
          <w:p w:rsidR="00940226" w:rsidRPr="00746786" w:rsidRDefault="00940226" w:rsidP="00940226">
            <w:r w:rsidRPr="00746786">
              <w:t>34</w:t>
            </w:r>
          </w:p>
        </w:tc>
        <w:tc>
          <w:tcPr>
            <w:tcW w:w="709" w:type="dxa"/>
            <w:vAlign w:val="center"/>
          </w:tcPr>
          <w:p w:rsidR="00940226" w:rsidRPr="00746786" w:rsidRDefault="00940226" w:rsidP="00940226">
            <w:r w:rsidRPr="00746786">
              <w:t>160</w:t>
            </w:r>
          </w:p>
        </w:tc>
        <w:tc>
          <w:tcPr>
            <w:tcW w:w="1132" w:type="dxa"/>
          </w:tcPr>
          <w:p w:rsidR="00940226" w:rsidRPr="00746786" w:rsidRDefault="00940226" w:rsidP="00940226">
            <w:r w:rsidRPr="00746786">
              <w:t xml:space="preserve">Проект </w:t>
            </w:r>
          </w:p>
        </w:tc>
      </w:tr>
      <w:tr w:rsidR="00940226" w:rsidRPr="00746786" w:rsidTr="00940226">
        <w:tc>
          <w:tcPr>
            <w:tcW w:w="734" w:type="dxa"/>
          </w:tcPr>
          <w:p w:rsidR="00940226" w:rsidRPr="00746786" w:rsidRDefault="00940226" w:rsidP="00940226"/>
        </w:tc>
        <w:tc>
          <w:tcPr>
            <w:tcW w:w="1393" w:type="dxa"/>
            <w:vMerge/>
          </w:tcPr>
          <w:p w:rsidR="00940226" w:rsidRPr="00746786" w:rsidRDefault="00940226" w:rsidP="00940226"/>
        </w:tc>
        <w:tc>
          <w:tcPr>
            <w:tcW w:w="1417" w:type="dxa"/>
            <w:vAlign w:val="center"/>
          </w:tcPr>
          <w:p w:rsidR="00940226" w:rsidRPr="00746786" w:rsidRDefault="00940226" w:rsidP="00940226">
            <w:r w:rsidRPr="00746786">
              <w:rPr>
                <w:rFonts w:eastAsia="DejaVu Sans"/>
              </w:rPr>
              <w:t>Кладовая Буквоеда</w:t>
            </w:r>
          </w:p>
        </w:tc>
        <w:tc>
          <w:tcPr>
            <w:tcW w:w="1843" w:type="dxa"/>
          </w:tcPr>
          <w:p w:rsidR="00940226" w:rsidRPr="00746786" w:rsidRDefault="00940226" w:rsidP="00940226">
            <w:r w:rsidRPr="00746786">
              <w:t>Кружок , библиотечные уроки</w:t>
            </w:r>
          </w:p>
        </w:tc>
        <w:tc>
          <w:tcPr>
            <w:tcW w:w="709" w:type="dxa"/>
            <w:vAlign w:val="center"/>
          </w:tcPr>
          <w:p w:rsidR="00940226" w:rsidRPr="00746786" w:rsidRDefault="00940226" w:rsidP="00940226">
            <w:pPr>
              <w:jc w:val="both"/>
            </w:pPr>
          </w:p>
        </w:tc>
        <w:tc>
          <w:tcPr>
            <w:tcW w:w="709" w:type="dxa"/>
            <w:vAlign w:val="center"/>
          </w:tcPr>
          <w:p w:rsidR="00940226" w:rsidRPr="00746786" w:rsidRDefault="00940226" w:rsidP="00940226"/>
        </w:tc>
        <w:tc>
          <w:tcPr>
            <w:tcW w:w="709" w:type="dxa"/>
            <w:vAlign w:val="center"/>
          </w:tcPr>
          <w:p w:rsidR="00940226" w:rsidRPr="00746786" w:rsidRDefault="00940226" w:rsidP="00940226">
            <w:r w:rsidRPr="00746786">
              <w:t>34</w:t>
            </w:r>
          </w:p>
        </w:tc>
        <w:tc>
          <w:tcPr>
            <w:tcW w:w="709" w:type="dxa"/>
          </w:tcPr>
          <w:p w:rsidR="00940226" w:rsidRPr="00746786" w:rsidRDefault="00940226" w:rsidP="00940226"/>
        </w:tc>
        <w:tc>
          <w:tcPr>
            <w:tcW w:w="709" w:type="dxa"/>
          </w:tcPr>
          <w:p w:rsidR="00940226" w:rsidRPr="00746786" w:rsidRDefault="00940226" w:rsidP="00940226"/>
        </w:tc>
        <w:tc>
          <w:tcPr>
            <w:tcW w:w="709" w:type="dxa"/>
            <w:vAlign w:val="center"/>
          </w:tcPr>
          <w:p w:rsidR="00940226" w:rsidRPr="00746786" w:rsidRDefault="00940226" w:rsidP="00940226">
            <w:r w:rsidRPr="00746786">
              <w:t>34</w:t>
            </w:r>
          </w:p>
        </w:tc>
        <w:tc>
          <w:tcPr>
            <w:tcW w:w="1132" w:type="dxa"/>
          </w:tcPr>
          <w:p w:rsidR="00940226" w:rsidRPr="00746786" w:rsidRDefault="00940226" w:rsidP="00940226">
            <w:r w:rsidRPr="00746786">
              <w:t xml:space="preserve">Зачет </w:t>
            </w:r>
          </w:p>
        </w:tc>
      </w:tr>
      <w:tr w:rsidR="00940226" w:rsidRPr="00746786" w:rsidTr="00940226">
        <w:tc>
          <w:tcPr>
            <w:tcW w:w="734" w:type="dxa"/>
          </w:tcPr>
          <w:p w:rsidR="00940226" w:rsidRPr="00746786" w:rsidRDefault="00940226" w:rsidP="00940226"/>
        </w:tc>
        <w:tc>
          <w:tcPr>
            <w:tcW w:w="1393" w:type="dxa"/>
            <w:vMerge/>
          </w:tcPr>
          <w:p w:rsidR="00940226" w:rsidRPr="00746786" w:rsidRDefault="00940226" w:rsidP="00940226"/>
        </w:tc>
        <w:tc>
          <w:tcPr>
            <w:tcW w:w="1417" w:type="dxa"/>
            <w:vAlign w:val="center"/>
          </w:tcPr>
          <w:p w:rsidR="00940226" w:rsidRPr="00746786" w:rsidRDefault="00940226" w:rsidP="00940226">
            <w:r w:rsidRPr="00746786">
              <w:t>Читательск</w:t>
            </w:r>
            <w:r w:rsidRPr="00746786">
              <w:lastRenderedPageBreak/>
              <w:t>ая грамотность учащихся на предметах гуманитарного цикла</w:t>
            </w:r>
          </w:p>
        </w:tc>
        <w:tc>
          <w:tcPr>
            <w:tcW w:w="1843" w:type="dxa"/>
          </w:tcPr>
          <w:p w:rsidR="00940226" w:rsidRPr="00746786" w:rsidRDefault="00940226" w:rsidP="00940226">
            <w:r w:rsidRPr="00746786">
              <w:lastRenderedPageBreak/>
              <w:t xml:space="preserve">Кружок , </w:t>
            </w:r>
            <w:r w:rsidRPr="00746786">
              <w:lastRenderedPageBreak/>
              <w:t>библиотечные уроки</w:t>
            </w:r>
          </w:p>
        </w:tc>
        <w:tc>
          <w:tcPr>
            <w:tcW w:w="709" w:type="dxa"/>
            <w:vAlign w:val="center"/>
          </w:tcPr>
          <w:p w:rsidR="00940226" w:rsidRPr="00746786" w:rsidRDefault="00940226" w:rsidP="00940226">
            <w:pPr>
              <w:jc w:val="both"/>
            </w:pPr>
            <w:r w:rsidRPr="00746786">
              <w:lastRenderedPageBreak/>
              <w:t>34</w:t>
            </w:r>
          </w:p>
        </w:tc>
        <w:tc>
          <w:tcPr>
            <w:tcW w:w="709" w:type="dxa"/>
            <w:vAlign w:val="center"/>
          </w:tcPr>
          <w:p w:rsidR="00940226" w:rsidRPr="00746786" w:rsidRDefault="00940226" w:rsidP="00940226"/>
        </w:tc>
        <w:tc>
          <w:tcPr>
            <w:tcW w:w="709" w:type="dxa"/>
            <w:vAlign w:val="center"/>
          </w:tcPr>
          <w:p w:rsidR="00940226" w:rsidRPr="00746786" w:rsidRDefault="00940226" w:rsidP="00940226">
            <w:r w:rsidRPr="00746786">
              <w:t>34</w:t>
            </w:r>
          </w:p>
        </w:tc>
        <w:tc>
          <w:tcPr>
            <w:tcW w:w="709" w:type="dxa"/>
          </w:tcPr>
          <w:p w:rsidR="00940226" w:rsidRPr="00746786" w:rsidRDefault="00940226" w:rsidP="00940226">
            <w:r w:rsidRPr="00746786">
              <w:t>34</w:t>
            </w:r>
          </w:p>
        </w:tc>
        <w:tc>
          <w:tcPr>
            <w:tcW w:w="709" w:type="dxa"/>
          </w:tcPr>
          <w:p w:rsidR="00940226" w:rsidRPr="00746786" w:rsidRDefault="00940226" w:rsidP="00940226"/>
        </w:tc>
        <w:tc>
          <w:tcPr>
            <w:tcW w:w="709" w:type="dxa"/>
            <w:vAlign w:val="center"/>
          </w:tcPr>
          <w:p w:rsidR="00940226" w:rsidRPr="00746786" w:rsidRDefault="00940226" w:rsidP="00940226">
            <w:r w:rsidRPr="00746786">
              <w:t>102</w:t>
            </w:r>
          </w:p>
        </w:tc>
        <w:tc>
          <w:tcPr>
            <w:tcW w:w="1132" w:type="dxa"/>
          </w:tcPr>
          <w:p w:rsidR="00940226" w:rsidRPr="00746786" w:rsidRDefault="00940226" w:rsidP="00940226">
            <w:r w:rsidRPr="00746786">
              <w:t xml:space="preserve">Зачет </w:t>
            </w:r>
          </w:p>
        </w:tc>
      </w:tr>
      <w:tr w:rsidR="00940226" w:rsidRPr="00746786" w:rsidTr="00940226">
        <w:tc>
          <w:tcPr>
            <w:tcW w:w="734" w:type="dxa"/>
          </w:tcPr>
          <w:p w:rsidR="00940226" w:rsidRPr="00746786" w:rsidRDefault="00940226" w:rsidP="00940226"/>
        </w:tc>
        <w:tc>
          <w:tcPr>
            <w:tcW w:w="1393" w:type="dxa"/>
            <w:vMerge/>
          </w:tcPr>
          <w:p w:rsidR="00940226" w:rsidRPr="00746786" w:rsidRDefault="00940226" w:rsidP="00940226"/>
        </w:tc>
        <w:tc>
          <w:tcPr>
            <w:tcW w:w="1417" w:type="dxa"/>
            <w:vAlign w:val="center"/>
          </w:tcPr>
          <w:p w:rsidR="00940226" w:rsidRPr="00746786" w:rsidRDefault="00940226" w:rsidP="00940226">
            <w:r w:rsidRPr="00746786">
              <w:t>Занимательная физика</w:t>
            </w:r>
          </w:p>
        </w:tc>
        <w:tc>
          <w:tcPr>
            <w:tcW w:w="1843" w:type="dxa"/>
          </w:tcPr>
          <w:p w:rsidR="00940226" w:rsidRPr="00746786" w:rsidRDefault="00940226" w:rsidP="00940226">
            <w:r w:rsidRPr="00746786">
              <w:t>Поисковые и научные исследования</w:t>
            </w:r>
          </w:p>
        </w:tc>
        <w:tc>
          <w:tcPr>
            <w:tcW w:w="709" w:type="dxa"/>
            <w:vAlign w:val="center"/>
          </w:tcPr>
          <w:p w:rsidR="00940226" w:rsidRPr="00746786" w:rsidRDefault="00940226" w:rsidP="00940226">
            <w:pPr>
              <w:jc w:val="both"/>
            </w:pPr>
          </w:p>
        </w:tc>
        <w:tc>
          <w:tcPr>
            <w:tcW w:w="709" w:type="dxa"/>
            <w:vAlign w:val="center"/>
          </w:tcPr>
          <w:p w:rsidR="00940226" w:rsidRPr="00746786" w:rsidRDefault="00940226" w:rsidP="00940226"/>
        </w:tc>
        <w:tc>
          <w:tcPr>
            <w:tcW w:w="709" w:type="dxa"/>
            <w:vAlign w:val="center"/>
          </w:tcPr>
          <w:p w:rsidR="00940226" w:rsidRPr="00746786" w:rsidRDefault="00940226" w:rsidP="00940226">
            <w:r w:rsidRPr="00746786">
              <w:t>34</w:t>
            </w:r>
          </w:p>
        </w:tc>
        <w:tc>
          <w:tcPr>
            <w:tcW w:w="709" w:type="dxa"/>
          </w:tcPr>
          <w:p w:rsidR="00940226" w:rsidRPr="00746786" w:rsidRDefault="00940226" w:rsidP="00940226"/>
        </w:tc>
        <w:tc>
          <w:tcPr>
            <w:tcW w:w="709" w:type="dxa"/>
          </w:tcPr>
          <w:p w:rsidR="00940226" w:rsidRPr="00746786" w:rsidRDefault="00940226" w:rsidP="00940226"/>
        </w:tc>
        <w:tc>
          <w:tcPr>
            <w:tcW w:w="709" w:type="dxa"/>
            <w:vAlign w:val="center"/>
          </w:tcPr>
          <w:p w:rsidR="00940226" w:rsidRPr="00746786" w:rsidRDefault="00940226" w:rsidP="00940226">
            <w:r w:rsidRPr="00746786">
              <w:t>34</w:t>
            </w:r>
          </w:p>
        </w:tc>
        <w:tc>
          <w:tcPr>
            <w:tcW w:w="1132" w:type="dxa"/>
          </w:tcPr>
          <w:p w:rsidR="00940226" w:rsidRPr="00746786" w:rsidRDefault="00940226" w:rsidP="00940226">
            <w:r w:rsidRPr="00746786">
              <w:t xml:space="preserve">Проект </w:t>
            </w:r>
          </w:p>
        </w:tc>
      </w:tr>
      <w:tr w:rsidR="00940226" w:rsidRPr="00746786" w:rsidTr="00940226">
        <w:tc>
          <w:tcPr>
            <w:tcW w:w="734" w:type="dxa"/>
          </w:tcPr>
          <w:p w:rsidR="00940226" w:rsidRPr="00746786" w:rsidRDefault="00940226" w:rsidP="00940226"/>
        </w:tc>
        <w:tc>
          <w:tcPr>
            <w:tcW w:w="1393" w:type="dxa"/>
            <w:vMerge/>
          </w:tcPr>
          <w:p w:rsidR="00940226" w:rsidRPr="00746786" w:rsidRDefault="00940226" w:rsidP="00940226"/>
        </w:tc>
        <w:tc>
          <w:tcPr>
            <w:tcW w:w="1417" w:type="dxa"/>
            <w:vAlign w:val="center"/>
          </w:tcPr>
          <w:p w:rsidR="00940226" w:rsidRPr="00746786" w:rsidRDefault="00940226" w:rsidP="00940226">
            <w:r w:rsidRPr="00746786">
              <w:rPr>
                <w:bCs/>
              </w:rPr>
              <w:t>Грамматика английского языка для подготовки к ОГЭ</w:t>
            </w:r>
          </w:p>
        </w:tc>
        <w:tc>
          <w:tcPr>
            <w:tcW w:w="1843" w:type="dxa"/>
          </w:tcPr>
          <w:p w:rsidR="00940226" w:rsidRPr="00746786" w:rsidRDefault="00940226" w:rsidP="00940226">
            <w:r w:rsidRPr="00746786">
              <w:t>Филологическая студия</w:t>
            </w:r>
          </w:p>
        </w:tc>
        <w:tc>
          <w:tcPr>
            <w:tcW w:w="709" w:type="dxa"/>
            <w:vAlign w:val="center"/>
          </w:tcPr>
          <w:p w:rsidR="00940226" w:rsidRPr="00746786" w:rsidRDefault="00940226" w:rsidP="00940226">
            <w:pPr>
              <w:jc w:val="both"/>
            </w:pPr>
          </w:p>
        </w:tc>
        <w:tc>
          <w:tcPr>
            <w:tcW w:w="709" w:type="dxa"/>
          </w:tcPr>
          <w:p w:rsidR="00940226" w:rsidRPr="00746786" w:rsidRDefault="00940226" w:rsidP="00940226"/>
        </w:tc>
        <w:tc>
          <w:tcPr>
            <w:tcW w:w="709" w:type="dxa"/>
            <w:vAlign w:val="center"/>
          </w:tcPr>
          <w:p w:rsidR="00940226" w:rsidRPr="00746786" w:rsidRDefault="00940226" w:rsidP="00940226">
            <w:r w:rsidRPr="00746786">
              <w:t>34</w:t>
            </w:r>
          </w:p>
        </w:tc>
        <w:tc>
          <w:tcPr>
            <w:tcW w:w="709" w:type="dxa"/>
          </w:tcPr>
          <w:p w:rsidR="00940226" w:rsidRPr="00746786" w:rsidRDefault="00940226" w:rsidP="00940226">
            <w:r w:rsidRPr="00746786">
              <w:t>34</w:t>
            </w:r>
          </w:p>
        </w:tc>
        <w:tc>
          <w:tcPr>
            <w:tcW w:w="709" w:type="dxa"/>
          </w:tcPr>
          <w:p w:rsidR="00940226" w:rsidRPr="00746786" w:rsidRDefault="00940226" w:rsidP="00940226">
            <w:r w:rsidRPr="00746786">
              <w:t>34</w:t>
            </w:r>
          </w:p>
        </w:tc>
        <w:tc>
          <w:tcPr>
            <w:tcW w:w="709" w:type="dxa"/>
            <w:vAlign w:val="center"/>
          </w:tcPr>
          <w:p w:rsidR="00940226" w:rsidRPr="00746786" w:rsidRDefault="00940226" w:rsidP="00940226">
            <w:r w:rsidRPr="00746786">
              <w:t>102</w:t>
            </w:r>
          </w:p>
        </w:tc>
        <w:tc>
          <w:tcPr>
            <w:tcW w:w="1132" w:type="dxa"/>
          </w:tcPr>
          <w:p w:rsidR="00940226" w:rsidRPr="00746786" w:rsidRDefault="00940226" w:rsidP="00940226">
            <w:r w:rsidRPr="00746786">
              <w:t xml:space="preserve">Зачет </w:t>
            </w:r>
          </w:p>
        </w:tc>
      </w:tr>
      <w:tr w:rsidR="00940226" w:rsidRPr="00746786" w:rsidTr="00940226">
        <w:tc>
          <w:tcPr>
            <w:tcW w:w="734" w:type="dxa"/>
          </w:tcPr>
          <w:p w:rsidR="00940226" w:rsidRPr="00746786" w:rsidRDefault="00940226" w:rsidP="00940226">
            <w:r w:rsidRPr="00746786">
              <w:t>4</w:t>
            </w:r>
          </w:p>
        </w:tc>
        <w:tc>
          <w:tcPr>
            <w:tcW w:w="1393" w:type="dxa"/>
            <w:vMerge w:val="restart"/>
          </w:tcPr>
          <w:p w:rsidR="00940226" w:rsidRPr="00746786" w:rsidRDefault="00940226" w:rsidP="00940226">
            <w:r w:rsidRPr="00746786">
              <w:t>Духовно-нравственное</w:t>
            </w:r>
          </w:p>
        </w:tc>
        <w:tc>
          <w:tcPr>
            <w:tcW w:w="1417" w:type="dxa"/>
          </w:tcPr>
          <w:p w:rsidR="00940226" w:rsidRPr="00746786" w:rsidRDefault="00940226" w:rsidP="00940226"/>
        </w:tc>
        <w:tc>
          <w:tcPr>
            <w:tcW w:w="1843" w:type="dxa"/>
          </w:tcPr>
          <w:p w:rsidR="00940226" w:rsidRPr="00746786" w:rsidRDefault="00940226" w:rsidP="00940226"/>
        </w:tc>
        <w:tc>
          <w:tcPr>
            <w:tcW w:w="709" w:type="dxa"/>
            <w:vAlign w:val="center"/>
          </w:tcPr>
          <w:p w:rsidR="00940226" w:rsidRPr="00746786" w:rsidRDefault="00940226" w:rsidP="00940226">
            <w:pPr>
              <w:jc w:val="both"/>
            </w:pPr>
          </w:p>
        </w:tc>
        <w:tc>
          <w:tcPr>
            <w:tcW w:w="709" w:type="dxa"/>
          </w:tcPr>
          <w:p w:rsidR="00940226" w:rsidRPr="00746786" w:rsidRDefault="00940226" w:rsidP="00940226"/>
        </w:tc>
        <w:tc>
          <w:tcPr>
            <w:tcW w:w="709" w:type="dxa"/>
            <w:vAlign w:val="center"/>
          </w:tcPr>
          <w:p w:rsidR="00940226" w:rsidRPr="00746786" w:rsidRDefault="00940226" w:rsidP="00940226"/>
        </w:tc>
        <w:tc>
          <w:tcPr>
            <w:tcW w:w="709" w:type="dxa"/>
          </w:tcPr>
          <w:p w:rsidR="00940226" w:rsidRPr="00746786" w:rsidRDefault="00940226" w:rsidP="00940226"/>
        </w:tc>
        <w:tc>
          <w:tcPr>
            <w:tcW w:w="709" w:type="dxa"/>
          </w:tcPr>
          <w:p w:rsidR="00940226" w:rsidRPr="00746786" w:rsidRDefault="00940226" w:rsidP="00940226"/>
        </w:tc>
        <w:tc>
          <w:tcPr>
            <w:tcW w:w="709" w:type="dxa"/>
          </w:tcPr>
          <w:p w:rsidR="00940226" w:rsidRPr="00746786" w:rsidRDefault="00940226" w:rsidP="00940226"/>
        </w:tc>
        <w:tc>
          <w:tcPr>
            <w:tcW w:w="1132" w:type="dxa"/>
          </w:tcPr>
          <w:p w:rsidR="00940226" w:rsidRPr="00746786" w:rsidRDefault="00940226" w:rsidP="00940226"/>
        </w:tc>
      </w:tr>
      <w:tr w:rsidR="00940226" w:rsidRPr="00746786" w:rsidTr="00940226">
        <w:tc>
          <w:tcPr>
            <w:tcW w:w="734" w:type="dxa"/>
          </w:tcPr>
          <w:p w:rsidR="00940226" w:rsidRPr="00746786" w:rsidRDefault="00940226" w:rsidP="00940226"/>
        </w:tc>
        <w:tc>
          <w:tcPr>
            <w:tcW w:w="1393" w:type="dxa"/>
            <w:vMerge/>
          </w:tcPr>
          <w:p w:rsidR="00940226" w:rsidRPr="00746786" w:rsidRDefault="00940226" w:rsidP="00940226"/>
        </w:tc>
        <w:tc>
          <w:tcPr>
            <w:tcW w:w="1417" w:type="dxa"/>
            <w:vAlign w:val="center"/>
          </w:tcPr>
          <w:p w:rsidR="00940226" w:rsidRPr="00746786" w:rsidRDefault="00940226" w:rsidP="00940226">
            <w:r w:rsidRPr="00746786">
              <w:t>ОДНРК</w:t>
            </w:r>
          </w:p>
        </w:tc>
        <w:tc>
          <w:tcPr>
            <w:tcW w:w="1843" w:type="dxa"/>
          </w:tcPr>
          <w:p w:rsidR="00940226" w:rsidRPr="00746786" w:rsidRDefault="00940226" w:rsidP="00940226">
            <w:r w:rsidRPr="00746786">
              <w:t xml:space="preserve">Кружок </w:t>
            </w:r>
          </w:p>
        </w:tc>
        <w:tc>
          <w:tcPr>
            <w:tcW w:w="709" w:type="dxa"/>
            <w:vAlign w:val="center"/>
          </w:tcPr>
          <w:p w:rsidR="00940226" w:rsidRPr="00746786" w:rsidRDefault="00940226" w:rsidP="00940226">
            <w:pPr>
              <w:jc w:val="both"/>
            </w:pPr>
          </w:p>
        </w:tc>
        <w:tc>
          <w:tcPr>
            <w:tcW w:w="709" w:type="dxa"/>
            <w:vAlign w:val="center"/>
          </w:tcPr>
          <w:p w:rsidR="00940226" w:rsidRPr="00746786" w:rsidRDefault="00940226" w:rsidP="00940226">
            <w:r w:rsidRPr="00746786">
              <w:t>34</w:t>
            </w:r>
          </w:p>
        </w:tc>
        <w:tc>
          <w:tcPr>
            <w:tcW w:w="709" w:type="dxa"/>
            <w:vAlign w:val="center"/>
          </w:tcPr>
          <w:p w:rsidR="00940226" w:rsidRPr="00746786" w:rsidRDefault="00940226" w:rsidP="00940226">
            <w:r w:rsidRPr="00746786">
              <w:t>34</w:t>
            </w:r>
          </w:p>
        </w:tc>
        <w:tc>
          <w:tcPr>
            <w:tcW w:w="709" w:type="dxa"/>
          </w:tcPr>
          <w:p w:rsidR="00940226" w:rsidRPr="00746786" w:rsidRDefault="00940226" w:rsidP="00940226">
            <w:r w:rsidRPr="00746786">
              <w:t>34</w:t>
            </w:r>
          </w:p>
        </w:tc>
        <w:tc>
          <w:tcPr>
            <w:tcW w:w="709" w:type="dxa"/>
          </w:tcPr>
          <w:p w:rsidR="00940226" w:rsidRPr="00746786" w:rsidRDefault="00940226" w:rsidP="00940226">
            <w:r w:rsidRPr="00746786">
              <w:t>34</w:t>
            </w:r>
          </w:p>
        </w:tc>
        <w:tc>
          <w:tcPr>
            <w:tcW w:w="709" w:type="dxa"/>
            <w:vAlign w:val="center"/>
          </w:tcPr>
          <w:p w:rsidR="00940226" w:rsidRPr="00746786" w:rsidRDefault="00940226" w:rsidP="00940226">
            <w:r w:rsidRPr="00746786">
              <w:t>136</w:t>
            </w:r>
          </w:p>
        </w:tc>
        <w:tc>
          <w:tcPr>
            <w:tcW w:w="1132" w:type="dxa"/>
          </w:tcPr>
          <w:p w:rsidR="00940226" w:rsidRPr="00746786" w:rsidRDefault="00940226" w:rsidP="00940226">
            <w:r w:rsidRPr="00746786">
              <w:t xml:space="preserve">Зачет </w:t>
            </w:r>
          </w:p>
        </w:tc>
      </w:tr>
      <w:tr w:rsidR="00940226" w:rsidRPr="00746786" w:rsidTr="00940226">
        <w:tc>
          <w:tcPr>
            <w:tcW w:w="734" w:type="dxa"/>
          </w:tcPr>
          <w:p w:rsidR="00940226" w:rsidRPr="00746786" w:rsidRDefault="00940226" w:rsidP="00940226"/>
        </w:tc>
        <w:tc>
          <w:tcPr>
            <w:tcW w:w="1393" w:type="dxa"/>
            <w:vMerge/>
          </w:tcPr>
          <w:p w:rsidR="00940226" w:rsidRPr="00746786" w:rsidRDefault="00940226" w:rsidP="00940226"/>
        </w:tc>
        <w:tc>
          <w:tcPr>
            <w:tcW w:w="1417" w:type="dxa"/>
          </w:tcPr>
          <w:p w:rsidR="00940226" w:rsidRPr="00746786" w:rsidRDefault="00940226" w:rsidP="00940226">
            <w:r w:rsidRPr="00746786">
              <w:t>Уроки нравственности</w:t>
            </w:r>
          </w:p>
        </w:tc>
        <w:tc>
          <w:tcPr>
            <w:tcW w:w="1843" w:type="dxa"/>
          </w:tcPr>
          <w:p w:rsidR="00940226" w:rsidRPr="00746786" w:rsidRDefault="00940226" w:rsidP="00940226">
            <w:r w:rsidRPr="00746786">
              <w:t>Круглый стол, беседы</w:t>
            </w:r>
          </w:p>
        </w:tc>
        <w:tc>
          <w:tcPr>
            <w:tcW w:w="709" w:type="dxa"/>
            <w:vAlign w:val="center"/>
          </w:tcPr>
          <w:p w:rsidR="00940226" w:rsidRPr="00746786" w:rsidRDefault="00940226" w:rsidP="00940226">
            <w:pPr>
              <w:jc w:val="both"/>
            </w:pPr>
            <w:r w:rsidRPr="00746786">
              <w:t>34</w:t>
            </w:r>
          </w:p>
        </w:tc>
        <w:tc>
          <w:tcPr>
            <w:tcW w:w="709" w:type="dxa"/>
          </w:tcPr>
          <w:p w:rsidR="00940226" w:rsidRPr="00746786" w:rsidRDefault="00940226" w:rsidP="00940226">
            <w:r w:rsidRPr="00746786">
              <w:t>10</w:t>
            </w:r>
          </w:p>
        </w:tc>
        <w:tc>
          <w:tcPr>
            <w:tcW w:w="709" w:type="dxa"/>
            <w:vAlign w:val="center"/>
          </w:tcPr>
          <w:p w:rsidR="00940226" w:rsidRPr="00746786" w:rsidRDefault="00940226" w:rsidP="00940226">
            <w:r w:rsidRPr="00746786">
              <w:t>8</w:t>
            </w:r>
          </w:p>
        </w:tc>
        <w:tc>
          <w:tcPr>
            <w:tcW w:w="709" w:type="dxa"/>
          </w:tcPr>
          <w:p w:rsidR="00940226" w:rsidRPr="00746786" w:rsidRDefault="00940226" w:rsidP="00940226">
            <w:r w:rsidRPr="00746786">
              <w:t>8</w:t>
            </w:r>
          </w:p>
        </w:tc>
        <w:tc>
          <w:tcPr>
            <w:tcW w:w="709" w:type="dxa"/>
          </w:tcPr>
          <w:p w:rsidR="00940226" w:rsidRPr="00746786" w:rsidRDefault="00940226" w:rsidP="00940226">
            <w:r w:rsidRPr="00746786">
              <w:t>8</w:t>
            </w:r>
          </w:p>
        </w:tc>
        <w:tc>
          <w:tcPr>
            <w:tcW w:w="709" w:type="dxa"/>
          </w:tcPr>
          <w:p w:rsidR="00940226" w:rsidRPr="00746786" w:rsidRDefault="00940226" w:rsidP="00940226"/>
        </w:tc>
        <w:tc>
          <w:tcPr>
            <w:tcW w:w="1132" w:type="dxa"/>
          </w:tcPr>
          <w:p w:rsidR="00940226" w:rsidRPr="00746786" w:rsidRDefault="00940226" w:rsidP="00940226">
            <w:r w:rsidRPr="00746786">
              <w:t xml:space="preserve">Зачет </w:t>
            </w:r>
          </w:p>
        </w:tc>
      </w:tr>
      <w:tr w:rsidR="00940226" w:rsidRPr="00746786" w:rsidTr="00940226">
        <w:tc>
          <w:tcPr>
            <w:tcW w:w="734" w:type="dxa"/>
          </w:tcPr>
          <w:p w:rsidR="00940226" w:rsidRPr="00746786" w:rsidRDefault="00940226" w:rsidP="00940226">
            <w:r w:rsidRPr="00746786">
              <w:t>5</w:t>
            </w:r>
          </w:p>
        </w:tc>
        <w:tc>
          <w:tcPr>
            <w:tcW w:w="1393" w:type="dxa"/>
            <w:vMerge w:val="restart"/>
          </w:tcPr>
          <w:p w:rsidR="00940226" w:rsidRPr="00746786" w:rsidRDefault="00940226" w:rsidP="00940226">
            <w:r w:rsidRPr="00746786">
              <w:t>Социальное</w:t>
            </w:r>
          </w:p>
        </w:tc>
        <w:tc>
          <w:tcPr>
            <w:tcW w:w="1417" w:type="dxa"/>
          </w:tcPr>
          <w:p w:rsidR="00940226" w:rsidRPr="00746786" w:rsidRDefault="00940226" w:rsidP="00940226">
            <w:r w:rsidRPr="00746786">
              <w:t>Бессмертный полк</w:t>
            </w:r>
          </w:p>
        </w:tc>
        <w:tc>
          <w:tcPr>
            <w:tcW w:w="1843" w:type="dxa"/>
          </w:tcPr>
          <w:p w:rsidR="00940226" w:rsidRPr="00746786" w:rsidRDefault="00940226" w:rsidP="00940226">
            <w:r w:rsidRPr="00746786">
              <w:t xml:space="preserve">Акция </w:t>
            </w:r>
          </w:p>
        </w:tc>
        <w:tc>
          <w:tcPr>
            <w:tcW w:w="709" w:type="dxa"/>
            <w:vAlign w:val="center"/>
          </w:tcPr>
          <w:p w:rsidR="00940226" w:rsidRPr="00746786" w:rsidRDefault="00940226" w:rsidP="00940226">
            <w:pPr>
              <w:jc w:val="both"/>
            </w:pPr>
            <w:r w:rsidRPr="00746786">
              <w:t>2</w:t>
            </w:r>
          </w:p>
        </w:tc>
        <w:tc>
          <w:tcPr>
            <w:tcW w:w="709" w:type="dxa"/>
          </w:tcPr>
          <w:p w:rsidR="00940226" w:rsidRPr="00746786" w:rsidRDefault="00940226" w:rsidP="00940226">
            <w:r w:rsidRPr="00746786">
              <w:t>2</w:t>
            </w:r>
          </w:p>
        </w:tc>
        <w:tc>
          <w:tcPr>
            <w:tcW w:w="709" w:type="dxa"/>
            <w:vAlign w:val="center"/>
          </w:tcPr>
          <w:p w:rsidR="00940226" w:rsidRPr="00746786" w:rsidRDefault="00940226" w:rsidP="00940226">
            <w:r w:rsidRPr="00746786">
              <w:t>2</w:t>
            </w:r>
          </w:p>
        </w:tc>
        <w:tc>
          <w:tcPr>
            <w:tcW w:w="709" w:type="dxa"/>
          </w:tcPr>
          <w:p w:rsidR="00940226" w:rsidRPr="00746786" w:rsidRDefault="00940226" w:rsidP="00940226">
            <w:r w:rsidRPr="00746786">
              <w:t>2</w:t>
            </w:r>
          </w:p>
        </w:tc>
        <w:tc>
          <w:tcPr>
            <w:tcW w:w="709" w:type="dxa"/>
          </w:tcPr>
          <w:p w:rsidR="00940226" w:rsidRPr="00746786" w:rsidRDefault="00940226" w:rsidP="00940226">
            <w:r w:rsidRPr="00746786">
              <w:t>2</w:t>
            </w:r>
          </w:p>
        </w:tc>
        <w:tc>
          <w:tcPr>
            <w:tcW w:w="709" w:type="dxa"/>
          </w:tcPr>
          <w:p w:rsidR="00940226" w:rsidRPr="00746786" w:rsidRDefault="00940226" w:rsidP="00940226">
            <w:r w:rsidRPr="00746786">
              <w:t>10</w:t>
            </w:r>
          </w:p>
        </w:tc>
        <w:tc>
          <w:tcPr>
            <w:tcW w:w="1132" w:type="dxa"/>
          </w:tcPr>
          <w:p w:rsidR="00940226" w:rsidRPr="00746786" w:rsidRDefault="00940226" w:rsidP="00940226">
            <w:r w:rsidRPr="00746786">
              <w:t xml:space="preserve">Зачет </w:t>
            </w:r>
          </w:p>
        </w:tc>
      </w:tr>
      <w:tr w:rsidR="00940226" w:rsidRPr="00746786" w:rsidTr="00940226">
        <w:tc>
          <w:tcPr>
            <w:tcW w:w="734" w:type="dxa"/>
          </w:tcPr>
          <w:p w:rsidR="00940226" w:rsidRPr="00746786" w:rsidRDefault="00940226" w:rsidP="00940226"/>
        </w:tc>
        <w:tc>
          <w:tcPr>
            <w:tcW w:w="1393" w:type="dxa"/>
            <w:vMerge/>
          </w:tcPr>
          <w:p w:rsidR="00940226" w:rsidRPr="00746786" w:rsidRDefault="00940226" w:rsidP="00940226"/>
        </w:tc>
        <w:tc>
          <w:tcPr>
            <w:tcW w:w="1417" w:type="dxa"/>
          </w:tcPr>
          <w:p w:rsidR="00940226" w:rsidRPr="00746786" w:rsidRDefault="00940226" w:rsidP="00940226">
            <w:r w:rsidRPr="00746786">
              <w:t>Творческая мастерская</w:t>
            </w:r>
          </w:p>
        </w:tc>
        <w:tc>
          <w:tcPr>
            <w:tcW w:w="1843" w:type="dxa"/>
          </w:tcPr>
          <w:p w:rsidR="00940226" w:rsidRPr="00746786" w:rsidRDefault="00940226" w:rsidP="00940226">
            <w:r w:rsidRPr="00746786">
              <w:t xml:space="preserve">Студия </w:t>
            </w:r>
          </w:p>
        </w:tc>
        <w:tc>
          <w:tcPr>
            <w:tcW w:w="709" w:type="dxa"/>
            <w:vAlign w:val="center"/>
          </w:tcPr>
          <w:p w:rsidR="00940226" w:rsidRPr="00746786" w:rsidRDefault="00940226" w:rsidP="00940226">
            <w:pPr>
              <w:jc w:val="both"/>
            </w:pPr>
            <w:r w:rsidRPr="00746786">
              <w:t>8</w:t>
            </w:r>
          </w:p>
        </w:tc>
        <w:tc>
          <w:tcPr>
            <w:tcW w:w="709" w:type="dxa"/>
          </w:tcPr>
          <w:p w:rsidR="00940226" w:rsidRPr="00746786" w:rsidRDefault="00940226" w:rsidP="00940226">
            <w:r w:rsidRPr="00746786">
              <w:t>8</w:t>
            </w:r>
          </w:p>
        </w:tc>
        <w:tc>
          <w:tcPr>
            <w:tcW w:w="709" w:type="dxa"/>
            <w:vAlign w:val="center"/>
          </w:tcPr>
          <w:p w:rsidR="00940226" w:rsidRPr="00746786" w:rsidRDefault="00940226" w:rsidP="00940226">
            <w:r w:rsidRPr="00746786">
              <w:t>8</w:t>
            </w:r>
          </w:p>
        </w:tc>
        <w:tc>
          <w:tcPr>
            <w:tcW w:w="709" w:type="dxa"/>
          </w:tcPr>
          <w:p w:rsidR="00940226" w:rsidRPr="00746786" w:rsidRDefault="00940226" w:rsidP="00940226">
            <w:r w:rsidRPr="00746786">
              <w:t>34</w:t>
            </w:r>
          </w:p>
        </w:tc>
        <w:tc>
          <w:tcPr>
            <w:tcW w:w="709" w:type="dxa"/>
          </w:tcPr>
          <w:p w:rsidR="00940226" w:rsidRPr="00746786" w:rsidRDefault="00940226" w:rsidP="00940226">
            <w:r w:rsidRPr="00746786">
              <w:t>34</w:t>
            </w:r>
          </w:p>
        </w:tc>
        <w:tc>
          <w:tcPr>
            <w:tcW w:w="709" w:type="dxa"/>
          </w:tcPr>
          <w:p w:rsidR="00940226" w:rsidRPr="00746786" w:rsidRDefault="00940226" w:rsidP="00940226">
            <w:r w:rsidRPr="00746786">
              <w:t>170</w:t>
            </w:r>
          </w:p>
        </w:tc>
        <w:tc>
          <w:tcPr>
            <w:tcW w:w="1132" w:type="dxa"/>
          </w:tcPr>
          <w:p w:rsidR="00940226" w:rsidRPr="00746786" w:rsidRDefault="00940226" w:rsidP="00940226">
            <w:r w:rsidRPr="00746786">
              <w:t>Выставка работ</w:t>
            </w:r>
          </w:p>
        </w:tc>
      </w:tr>
      <w:tr w:rsidR="00940226" w:rsidRPr="00746786" w:rsidTr="00940226">
        <w:tc>
          <w:tcPr>
            <w:tcW w:w="734" w:type="dxa"/>
          </w:tcPr>
          <w:p w:rsidR="00940226" w:rsidRPr="00746786" w:rsidRDefault="00940226" w:rsidP="00940226"/>
        </w:tc>
        <w:tc>
          <w:tcPr>
            <w:tcW w:w="1393" w:type="dxa"/>
          </w:tcPr>
          <w:p w:rsidR="00940226" w:rsidRPr="00746786" w:rsidRDefault="00940226" w:rsidP="00940226"/>
        </w:tc>
        <w:tc>
          <w:tcPr>
            <w:tcW w:w="1417" w:type="dxa"/>
          </w:tcPr>
          <w:p w:rsidR="00940226" w:rsidRPr="00746786" w:rsidRDefault="00940226" w:rsidP="00940226"/>
        </w:tc>
        <w:tc>
          <w:tcPr>
            <w:tcW w:w="1843" w:type="dxa"/>
          </w:tcPr>
          <w:p w:rsidR="00940226" w:rsidRPr="00746786" w:rsidRDefault="00940226" w:rsidP="00940226"/>
        </w:tc>
        <w:tc>
          <w:tcPr>
            <w:tcW w:w="709" w:type="dxa"/>
            <w:vAlign w:val="center"/>
          </w:tcPr>
          <w:p w:rsidR="00940226" w:rsidRPr="00746786" w:rsidRDefault="00940226" w:rsidP="00940226">
            <w:pPr>
              <w:jc w:val="both"/>
            </w:pPr>
            <w:r w:rsidRPr="00746786">
              <w:t xml:space="preserve">350 </w:t>
            </w:r>
          </w:p>
        </w:tc>
        <w:tc>
          <w:tcPr>
            <w:tcW w:w="709" w:type="dxa"/>
          </w:tcPr>
          <w:p w:rsidR="00940226" w:rsidRPr="00746786" w:rsidRDefault="00940226" w:rsidP="00940226">
            <w:r w:rsidRPr="00746786">
              <w:t>350</w:t>
            </w:r>
          </w:p>
        </w:tc>
        <w:tc>
          <w:tcPr>
            <w:tcW w:w="709" w:type="dxa"/>
            <w:vAlign w:val="center"/>
          </w:tcPr>
          <w:p w:rsidR="00940226" w:rsidRPr="00746786" w:rsidRDefault="00940226" w:rsidP="00940226">
            <w:r w:rsidRPr="00746786">
              <w:t>350</w:t>
            </w:r>
          </w:p>
        </w:tc>
        <w:tc>
          <w:tcPr>
            <w:tcW w:w="709" w:type="dxa"/>
          </w:tcPr>
          <w:p w:rsidR="00940226" w:rsidRPr="00746786" w:rsidRDefault="00940226" w:rsidP="00940226">
            <w:r w:rsidRPr="00746786">
              <w:t>350</w:t>
            </w:r>
          </w:p>
        </w:tc>
        <w:tc>
          <w:tcPr>
            <w:tcW w:w="709" w:type="dxa"/>
          </w:tcPr>
          <w:p w:rsidR="00940226" w:rsidRPr="00746786" w:rsidRDefault="00940226" w:rsidP="00940226">
            <w:r w:rsidRPr="00746786">
              <w:t>350</w:t>
            </w:r>
          </w:p>
        </w:tc>
        <w:tc>
          <w:tcPr>
            <w:tcW w:w="709" w:type="dxa"/>
          </w:tcPr>
          <w:p w:rsidR="00940226" w:rsidRPr="00746786" w:rsidRDefault="00940226" w:rsidP="00940226">
            <w:r w:rsidRPr="00746786">
              <w:t>1750</w:t>
            </w:r>
          </w:p>
        </w:tc>
        <w:tc>
          <w:tcPr>
            <w:tcW w:w="1132" w:type="dxa"/>
          </w:tcPr>
          <w:p w:rsidR="00940226" w:rsidRPr="00746786" w:rsidRDefault="00940226" w:rsidP="00940226"/>
        </w:tc>
      </w:tr>
    </w:tbl>
    <w:p w:rsidR="00940226" w:rsidRPr="00746786" w:rsidRDefault="00940226" w:rsidP="00940226">
      <w:pPr>
        <w:jc w:val="center"/>
        <w:rPr>
          <w:rFonts w:eastAsiaTheme="minorHAnsi"/>
          <w:b/>
          <w:lang w:eastAsia="en-US"/>
        </w:rPr>
      </w:pPr>
    </w:p>
    <w:p w:rsidR="00940226" w:rsidRPr="00746786" w:rsidRDefault="00940226" w:rsidP="00940226">
      <w:pPr>
        <w:pStyle w:val="dash041e0431044b0447043d044b0439"/>
        <w:rPr>
          <w:rStyle w:val="dash041e0431044b0447043d044b0439char1"/>
          <w:highlight w:val="yellow"/>
        </w:rPr>
      </w:pPr>
    </w:p>
    <w:p w:rsidR="00940226" w:rsidRPr="00746786" w:rsidRDefault="00940226" w:rsidP="00940226">
      <w:pPr>
        <w:pStyle w:val="dash041e0431044b0447043d044b0439"/>
        <w:rPr>
          <w:rStyle w:val="dash041e0431044b0447043d044b0439char1"/>
          <w:highlight w:val="yellow"/>
        </w:rPr>
      </w:pPr>
    </w:p>
    <w:p w:rsidR="00940226" w:rsidRPr="00746786" w:rsidRDefault="00940226" w:rsidP="00940226">
      <w:pPr>
        <w:rPr>
          <w:b/>
        </w:rPr>
      </w:pPr>
      <w:r w:rsidRPr="00746786">
        <w:rPr>
          <w:b/>
        </w:rPr>
        <w:t xml:space="preserve">3.4.Система условий реализации основной  образовательной  программы  </w:t>
      </w:r>
    </w:p>
    <w:p w:rsidR="00940226" w:rsidRPr="00746786" w:rsidRDefault="00940226" w:rsidP="00940226">
      <w:pPr>
        <w:jc w:val="both"/>
        <w:rPr>
          <w:b/>
        </w:rPr>
      </w:pPr>
    </w:p>
    <w:p w:rsidR="00470112" w:rsidRPr="00746786" w:rsidRDefault="00940226" w:rsidP="00940226">
      <w:pPr>
        <w:jc w:val="both"/>
        <w:rPr>
          <w:b/>
          <w:lang w:eastAsia="ru-RU"/>
        </w:rPr>
      </w:pPr>
      <w:r w:rsidRPr="00746786">
        <w:rPr>
          <w:b/>
        </w:rPr>
        <w:t>3.4.1.</w:t>
      </w:r>
      <w:r w:rsidR="00470112" w:rsidRPr="00746786">
        <w:rPr>
          <w:lang w:eastAsia="ru-RU"/>
        </w:rPr>
        <w:t xml:space="preserve"> </w:t>
      </w:r>
      <w:r w:rsidR="00470112" w:rsidRPr="00746786">
        <w:rPr>
          <w:b/>
          <w:lang w:eastAsia="ru-RU"/>
        </w:rPr>
        <w:t>Кадровые условия реализации основной образовательной программы основного общего образования</w:t>
      </w:r>
    </w:p>
    <w:p w:rsidR="00470112" w:rsidRPr="00746786" w:rsidRDefault="00470112" w:rsidP="00470112">
      <w:pPr>
        <w:pStyle w:val="af"/>
        <w:ind w:firstLine="567"/>
        <w:jc w:val="both"/>
        <w:rPr>
          <w:sz w:val="24"/>
          <w:szCs w:val="24"/>
        </w:rPr>
      </w:pPr>
      <w:r w:rsidRPr="00746786">
        <w:rPr>
          <w:b/>
          <w:sz w:val="24"/>
          <w:szCs w:val="24"/>
          <w:lang w:eastAsia="ru-RU"/>
        </w:rPr>
        <w:tab/>
      </w:r>
      <w:r w:rsidRPr="00746786">
        <w:rPr>
          <w:sz w:val="24"/>
          <w:szCs w:val="24"/>
        </w:rPr>
        <w:t>Кадровая политика ОУ направлена на гуманизацию и демократизацию образовательного процесса, повышение уровня профессионализма учителей.</w:t>
      </w:r>
    </w:p>
    <w:p w:rsidR="00470112" w:rsidRPr="00746786" w:rsidRDefault="00470112" w:rsidP="00470112">
      <w:pPr>
        <w:ind w:firstLine="567"/>
      </w:pPr>
      <w:r w:rsidRPr="00746786">
        <w:t>ОУ укомплектовано кадрами полностью, в нем работает стабильный коллектив учителей, обладающих высоким уровнем профессионализма и квалификации.  В педагогическом коллективе есть все необходимые специалисты: учителя-предметники, педагог- психолог, социальный педагог, педагог- организатор, педагог- организатор по физической культуре, библиотекарь, педагоги дополнительного образования.</w:t>
      </w:r>
    </w:p>
    <w:p w:rsidR="00470112" w:rsidRPr="00746786" w:rsidRDefault="00470112" w:rsidP="00470112">
      <w:pPr>
        <w:jc w:val="both"/>
      </w:pPr>
      <w:r w:rsidRPr="00746786">
        <w:t>Уровень квалификации педагогов, их готовность участвовать  в реализуемых в щколе программах, профессиональное самосовершенствование являются одним из важнейших условий  успешной реализации основной  образовательной  программы.</w:t>
      </w:r>
    </w:p>
    <w:p w:rsidR="00470112" w:rsidRPr="00746786" w:rsidRDefault="00470112" w:rsidP="00940226">
      <w:pPr>
        <w:jc w:val="both"/>
        <w:rPr>
          <w:b/>
        </w:rPr>
      </w:pPr>
    </w:p>
    <w:p w:rsidR="00940226" w:rsidRPr="00746786" w:rsidRDefault="00940226" w:rsidP="00940226">
      <w:pPr>
        <w:jc w:val="both"/>
        <w:rPr>
          <w:b/>
        </w:rPr>
      </w:pPr>
      <w:r w:rsidRPr="00746786">
        <w:rPr>
          <w:b/>
        </w:rPr>
        <w:t>Образование педагогических кадров</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14"/>
        <w:gridCol w:w="3197"/>
        <w:gridCol w:w="3750"/>
        <w:gridCol w:w="2260"/>
      </w:tblGrid>
      <w:tr w:rsidR="00940226" w:rsidRPr="00746786" w:rsidTr="00940226">
        <w:tc>
          <w:tcPr>
            <w:tcW w:w="0" w:type="auto"/>
            <w:tcBorders>
              <w:bottom w:val="single" w:sz="8" w:space="0" w:color="auto"/>
            </w:tcBorders>
            <w:shd w:val="clear" w:color="auto" w:fill="auto"/>
          </w:tcPr>
          <w:p w:rsidR="00940226" w:rsidRPr="00746786" w:rsidRDefault="00940226" w:rsidP="00940226">
            <w:pPr>
              <w:spacing w:line="276" w:lineRule="auto"/>
              <w:jc w:val="center"/>
              <w:rPr>
                <w:b/>
                <w:bCs/>
              </w:rPr>
            </w:pPr>
            <w:r w:rsidRPr="00746786">
              <w:rPr>
                <w:b/>
                <w:bCs/>
              </w:rPr>
              <w:t>Всего</w:t>
            </w:r>
          </w:p>
          <w:p w:rsidR="00940226" w:rsidRPr="00746786" w:rsidRDefault="00940226" w:rsidP="00940226">
            <w:pPr>
              <w:jc w:val="center"/>
              <w:rPr>
                <w:b/>
                <w:bCs/>
              </w:rPr>
            </w:pPr>
            <w:r w:rsidRPr="00746786">
              <w:rPr>
                <w:b/>
                <w:bCs/>
              </w:rPr>
              <w:t>учителей</w:t>
            </w:r>
          </w:p>
        </w:tc>
        <w:tc>
          <w:tcPr>
            <w:tcW w:w="0" w:type="auto"/>
            <w:tcBorders>
              <w:bottom w:val="single" w:sz="8" w:space="0" w:color="auto"/>
            </w:tcBorders>
            <w:shd w:val="clear" w:color="auto" w:fill="auto"/>
          </w:tcPr>
          <w:p w:rsidR="00940226" w:rsidRPr="00746786" w:rsidRDefault="00940226" w:rsidP="00940226">
            <w:pPr>
              <w:spacing w:line="276" w:lineRule="auto"/>
              <w:jc w:val="center"/>
              <w:rPr>
                <w:b/>
                <w:bCs/>
              </w:rPr>
            </w:pPr>
            <w:r w:rsidRPr="00746786">
              <w:rPr>
                <w:b/>
                <w:bCs/>
              </w:rPr>
              <w:t>Имеют высшее образование</w:t>
            </w:r>
          </w:p>
        </w:tc>
        <w:tc>
          <w:tcPr>
            <w:tcW w:w="0" w:type="auto"/>
            <w:tcBorders>
              <w:bottom w:val="single" w:sz="8" w:space="0" w:color="auto"/>
            </w:tcBorders>
            <w:shd w:val="clear" w:color="auto" w:fill="auto"/>
          </w:tcPr>
          <w:p w:rsidR="00940226" w:rsidRPr="00746786" w:rsidRDefault="00940226" w:rsidP="00940226">
            <w:pPr>
              <w:spacing w:line="276" w:lineRule="auto"/>
              <w:jc w:val="center"/>
              <w:rPr>
                <w:b/>
                <w:bCs/>
              </w:rPr>
            </w:pPr>
            <w:r w:rsidRPr="00746786">
              <w:rPr>
                <w:b/>
                <w:bCs/>
              </w:rPr>
              <w:t>Средне-специальное образование</w:t>
            </w:r>
          </w:p>
        </w:tc>
        <w:tc>
          <w:tcPr>
            <w:tcW w:w="0" w:type="auto"/>
            <w:tcBorders>
              <w:bottom w:val="single" w:sz="8" w:space="0" w:color="auto"/>
            </w:tcBorders>
            <w:shd w:val="clear" w:color="auto" w:fill="auto"/>
          </w:tcPr>
          <w:p w:rsidR="00940226" w:rsidRPr="00746786" w:rsidRDefault="00940226" w:rsidP="00940226">
            <w:pPr>
              <w:spacing w:line="276" w:lineRule="auto"/>
              <w:jc w:val="center"/>
              <w:rPr>
                <w:b/>
                <w:bCs/>
              </w:rPr>
            </w:pPr>
            <w:r w:rsidRPr="00746786">
              <w:rPr>
                <w:b/>
                <w:bCs/>
              </w:rPr>
              <w:t>Продолжают учебу</w:t>
            </w:r>
          </w:p>
        </w:tc>
      </w:tr>
      <w:tr w:rsidR="00940226" w:rsidRPr="00746786" w:rsidTr="00940226">
        <w:tc>
          <w:tcPr>
            <w:tcW w:w="0" w:type="auto"/>
            <w:shd w:val="clear" w:color="auto" w:fill="FFFFFF" w:themeFill="background1"/>
          </w:tcPr>
          <w:p w:rsidR="00940226" w:rsidRPr="00746786" w:rsidRDefault="00940226" w:rsidP="00940226">
            <w:pPr>
              <w:jc w:val="center"/>
              <w:rPr>
                <w:b/>
              </w:rPr>
            </w:pPr>
            <w:r w:rsidRPr="00746786">
              <w:rPr>
                <w:b/>
              </w:rPr>
              <w:t>45</w:t>
            </w:r>
          </w:p>
        </w:tc>
        <w:tc>
          <w:tcPr>
            <w:tcW w:w="0" w:type="auto"/>
            <w:shd w:val="clear" w:color="auto" w:fill="FFFFFF" w:themeFill="background1"/>
          </w:tcPr>
          <w:p w:rsidR="00940226" w:rsidRPr="00746786" w:rsidRDefault="00940226" w:rsidP="00940226">
            <w:pPr>
              <w:spacing w:line="276" w:lineRule="auto"/>
              <w:jc w:val="center"/>
              <w:rPr>
                <w:b/>
              </w:rPr>
            </w:pPr>
            <w:r w:rsidRPr="00746786">
              <w:rPr>
                <w:b/>
              </w:rPr>
              <w:t>39</w:t>
            </w:r>
          </w:p>
          <w:p w:rsidR="00940226" w:rsidRPr="00746786" w:rsidRDefault="00940226" w:rsidP="00940226">
            <w:pPr>
              <w:spacing w:line="276" w:lineRule="auto"/>
              <w:jc w:val="center"/>
              <w:rPr>
                <w:b/>
              </w:rPr>
            </w:pPr>
            <w:r w:rsidRPr="00746786">
              <w:rPr>
                <w:b/>
              </w:rPr>
              <w:t>87%</w:t>
            </w:r>
          </w:p>
        </w:tc>
        <w:tc>
          <w:tcPr>
            <w:tcW w:w="0" w:type="auto"/>
            <w:shd w:val="clear" w:color="auto" w:fill="FFFFFF" w:themeFill="background1"/>
          </w:tcPr>
          <w:p w:rsidR="00940226" w:rsidRPr="00746786" w:rsidRDefault="00940226" w:rsidP="00940226">
            <w:pPr>
              <w:spacing w:line="276" w:lineRule="auto"/>
              <w:jc w:val="center"/>
              <w:rPr>
                <w:b/>
              </w:rPr>
            </w:pPr>
            <w:r w:rsidRPr="00746786">
              <w:rPr>
                <w:b/>
              </w:rPr>
              <w:t>6</w:t>
            </w:r>
          </w:p>
          <w:p w:rsidR="00940226" w:rsidRPr="00746786" w:rsidRDefault="00940226" w:rsidP="00940226">
            <w:pPr>
              <w:spacing w:line="276" w:lineRule="auto"/>
              <w:jc w:val="center"/>
              <w:rPr>
                <w:b/>
              </w:rPr>
            </w:pPr>
            <w:r w:rsidRPr="00746786">
              <w:rPr>
                <w:b/>
              </w:rPr>
              <w:t>13%</w:t>
            </w:r>
          </w:p>
        </w:tc>
        <w:tc>
          <w:tcPr>
            <w:tcW w:w="0" w:type="auto"/>
            <w:shd w:val="clear" w:color="auto" w:fill="FFFFFF" w:themeFill="background1"/>
          </w:tcPr>
          <w:p w:rsidR="00940226" w:rsidRPr="00746786" w:rsidRDefault="008C193A" w:rsidP="00940226">
            <w:pPr>
              <w:spacing w:line="276" w:lineRule="auto"/>
              <w:jc w:val="center"/>
              <w:rPr>
                <w:b/>
              </w:rPr>
            </w:pPr>
            <w:r w:rsidRPr="00746786">
              <w:rPr>
                <w:b/>
              </w:rPr>
              <w:t>2</w:t>
            </w:r>
          </w:p>
          <w:p w:rsidR="00940226" w:rsidRPr="00746786" w:rsidRDefault="008C193A" w:rsidP="00940226">
            <w:pPr>
              <w:spacing w:line="276" w:lineRule="auto"/>
              <w:jc w:val="center"/>
              <w:rPr>
                <w:b/>
              </w:rPr>
            </w:pPr>
            <w:r w:rsidRPr="00746786">
              <w:rPr>
                <w:b/>
              </w:rPr>
              <w:t>4</w:t>
            </w:r>
            <w:r w:rsidR="00940226" w:rsidRPr="00746786">
              <w:rPr>
                <w:b/>
              </w:rPr>
              <w:t>%</w:t>
            </w:r>
          </w:p>
        </w:tc>
      </w:tr>
    </w:tbl>
    <w:p w:rsidR="00940226" w:rsidRPr="00746786" w:rsidRDefault="00940226" w:rsidP="00940226">
      <w:pPr>
        <w:jc w:val="both"/>
        <w:rPr>
          <w:b/>
        </w:rPr>
      </w:pPr>
    </w:p>
    <w:p w:rsidR="00940226" w:rsidRPr="00746786" w:rsidRDefault="00940226" w:rsidP="00940226">
      <w:pPr>
        <w:jc w:val="both"/>
      </w:pPr>
      <w:r w:rsidRPr="00746786">
        <w:lastRenderedPageBreak/>
        <w:t xml:space="preserve">Все педагоги школы (45 человек), кроме молодых специалистов (3 учителя) прошли курсовую подготовку. </w:t>
      </w:r>
    </w:p>
    <w:p w:rsidR="00940226" w:rsidRPr="00746786" w:rsidRDefault="00940226" w:rsidP="00940226">
      <w:pPr>
        <w:jc w:val="both"/>
      </w:pPr>
    </w:p>
    <w:p w:rsidR="00940226" w:rsidRPr="00746786" w:rsidRDefault="00940226" w:rsidP="00940226">
      <w:pPr>
        <w:jc w:val="both"/>
      </w:pPr>
      <w:r w:rsidRPr="00746786">
        <w:rPr>
          <w:b/>
          <w:bCs/>
        </w:rPr>
        <w:t>Ожидаемый результат повышения квалификации и аттестации – профессиональная готовность работников образования к реализации ФГОС:</w:t>
      </w:r>
    </w:p>
    <w:p w:rsidR="00940226" w:rsidRPr="00746786" w:rsidRDefault="00940226" w:rsidP="00460116">
      <w:pPr>
        <w:pStyle w:val="a4"/>
        <w:numPr>
          <w:ilvl w:val="0"/>
          <w:numId w:val="69"/>
        </w:numPr>
        <w:suppressAutoHyphens w:val="0"/>
        <w:contextualSpacing/>
        <w:jc w:val="both"/>
      </w:pPr>
      <w:r w:rsidRPr="00746786">
        <w:rPr>
          <w:b/>
          <w:bCs/>
        </w:rPr>
        <w:t>обеспечение</w:t>
      </w:r>
      <w:r w:rsidRPr="00746786">
        <w:t xml:space="preserve"> оптимального вхождения работников образования в систему ценностей современного образования;</w:t>
      </w:r>
    </w:p>
    <w:p w:rsidR="00940226" w:rsidRPr="00746786" w:rsidRDefault="00940226" w:rsidP="00460116">
      <w:pPr>
        <w:pStyle w:val="a4"/>
        <w:numPr>
          <w:ilvl w:val="0"/>
          <w:numId w:val="69"/>
        </w:numPr>
        <w:suppressAutoHyphens w:val="0"/>
        <w:contextualSpacing/>
        <w:jc w:val="both"/>
      </w:pPr>
      <w:r w:rsidRPr="00746786">
        <w:rPr>
          <w:b/>
          <w:bCs/>
        </w:rPr>
        <w:t xml:space="preserve">принятие </w:t>
      </w:r>
      <w:r w:rsidRPr="00746786">
        <w:t>идеологии ФГОС общего образования;</w:t>
      </w:r>
    </w:p>
    <w:p w:rsidR="00940226" w:rsidRPr="00746786" w:rsidRDefault="00940226" w:rsidP="00460116">
      <w:pPr>
        <w:pStyle w:val="a4"/>
        <w:numPr>
          <w:ilvl w:val="0"/>
          <w:numId w:val="69"/>
        </w:numPr>
        <w:suppressAutoHyphens w:val="0"/>
        <w:contextualSpacing/>
        <w:jc w:val="both"/>
      </w:pPr>
      <w:r w:rsidRPr="00746786">
        <w:rPr>
          <w:b/>
          <w:bCs/>
        </w:rPr>
        <w:t>освоение</w:t>
      </w:r>
      <w:r w:rsidRPr="00746786">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940226" w:rsidRPr="00746786" w:rsidRDefault="00940226" w:rsidP="00460116">
      <w:pPr>
        <w:pStyle w:val="a4"/>
        <w:numPr>
          <w:ilvl w:val="0"/>
          <w:numId w:val="69"/>
        </w:numPr>
        <w:suppressAutoHyphens w:val="0"/>
        <w:contextualSpacing/>
        <w:jc w:val="both"/>
      </w:pPr>
      <w:r w:rsidRPr="00746786">
        <w:rPr>
          <w:b/>
          <w:bCs/>
        </w:rPr>
        <w:t>овладение</w:t>
      </w:r>
      <w:r w:rsidRPr="00746786">
        <w:t xml:space="preserve"> учебно-методическими и информационно-методическими ресурсами, необходимыми для успешного решения задач ФГОС.</w:t>
      </w:r>
    </w:p>
    <w:p w:rsidR="00940226" w:rsidRPr="00746786" w:rsidRDefault="00940226" w:rsidP="00940226">
      <w:pPr>
        <w:tabs>
          <w:tab w:val="left" w:pos="720"/>
        </w:tabs>
        <w:ind w:left="360"/>
        <w:jc w:val="both"/>
      </w:pPr>
      <w:r w:rsidRPr="00746786">
        <w:t xml:space="preserve">Одним из условий готовности образовательного учреждения к введению ФГОС основного общего образования является создание </w:t>
      </w:r>
      <w:r w:rsidRPr="00746786">
        <w:rPr>
          <w:b/>
        </w:rPr>
        <w:t xml:space="preserve">системы методической работы, </w:t>
      </w:r>
      <w:r w:rsidRPr="00746786">
        <w:t>обеспечивающей сопровождение деятельности педагогов на всех этапах реализации требований ФГОС.</w:t>
      </w:r>
    </w:p>
    <w:p w:rsidR="00940226" w:rsidRPr="00746786" w:rsidRDefault="00940226" w:rsidP="00940226">
      <w:pPr>
        <w:tabs>
          <w:tab w:val="left" w:pos="720"/>
        </w:tabs>
        <w:ind w:left="360"/>
        <w:jc w:val="both"/>
      </w:pPr>
      <w:r w:rsidRPr="00746786">
        <w:t>Каждый учитель школы, осуществляющий педагогическую деятельность,  сформулировал тему по самообразованию,  наглядно отражающую суть происходящих сегодня  в обществе и образовательном процессе перемен.</w:t>
      </w:r>
    </w:p>
    <w:p w:rsidR="00402C38" w:rsidRPr="00746786" w:rsidRDefault="00402C38" w:rsidP="00402C38">
      <w:pPr>
        <w:tabs>
          <w:tab w:val="num" w:pos="720"/>
        </w:tabs>
        <w:jc w:val="both"/>
        <w:rPr>
          <w:b/>
          <w:i/>
        </w:rPr>
      </w:pPr>
      <w:r w:rsidRPr="00746786">
        <w:t xml:space="preserve">На сегодняшний день школа укомплектована кадрами на 100%. Работу с детьми осуществляет квалифицированный коллектив, состоящий из педагогических работников. </w:t>
      </w:r>
    </w:p>
    <w:p w:rsidR="00402C38" w:rsidRPr="00746786" w:rsidRDefault="00402C38" w:rsidP="00402C38">
      <w:pPr>
        <w:ind w:firstLine="709"/>
        <w:jc w:val="both"/>
      </w:pPr>
      <w:r w:rsidRPr="00746786">
        <w:t>Учителя постоянно работают над повышением своего профессионального уровня. На начало 2020-2021 учебного года 100% педагогических работников своевременно прошли курсы повышения квалификации.</w:t>
      </w:r>
    </w:p>
    <w:p w:rsidR="00402C38" w:rsidRPr="00746786" w:rsidRDefault="00402C38" w:rsidP="00402C38">
      <w:pPr>
        <w:ind w:firstLine="709"/>
        <w:jc w:val="both"/>
      </w:pPr>
      <w:r w:rsidRPr="00746786">
        <w:t>В 2020 - 2025 учебном году будет продолжена работа по повышению квалификации учителей через систему курсов повышения квалификации (как очных, так и дистанционных), и других форм повышения квалификации, конкурсов профессионального мастерства.</w:t>
      </w:r>
    </w:p>
    <w:p w:rsidR="00402C38" w:rsidRPr="00746786" w:rsidRDefault="00402C38" w:rsidP="00402C38">
      <w:pPr>
        <w:ind w:firstLine="709"/>
        <w:jc w:val="both"/>
      </w:pPr>
      <w:r w:rsidRPr="00746786">
        <w:t>Квалификация учителей, готовность к постоянному профессиональному росту позволяют  ставить перед коллективом и успешно решать любые образовательные задачи.</w:t>
      </w:r>
    </w:p>
    <w:p w:rsidR="00940226" w:rsidRPr="00746786" w:rsidRDefault="00402C38" w:rsidP="00402C38">
      <w:pPr>
        <w:jc w:val="both"/>
      </w:pPr>
      <w:r w:rsidRPr="00746786">
        <w:t>Практически весь педагогический персонал прошел курсовую подготовку по использованию компьютерных программ при организации процесса обучения. Директор, заместители директора прошли курсовую подготовку по программе «Менеджмент организации». Все учителя школы прошли курсовую подготовку по внедрению новых образовательных стандартов.</w:t>
      </w:r>
    </w:p>
    <w:p w:rsidR="00940226" w:rsidRPr="00746786" w:rsidRDefault="00940226" w:rsidP="00940226">
      <w:pPr>
        <w:ind w:firstLine="567"/>
        <w:jc w:val="both"/>
      </w:pPr>
    </w:p>
    <w:p w:rsidR="00940226" w:rsidRPr="00746786" w:rsidRDefault="00940226" w:rsidP="00940226">
      <w:pPr>
        <w:pStyle w:val="dash041e005f0431005f044b005f0447005f043d005f044b005f0439"/>
        <w:ind w:firstLine="709"/>
        <w:jc w:val="both"/>
      </w:pPr>
      <w:r w:rsidRPr="00746786">
        <w:rPr>
          <w:b/>
          <w:lang w:eastAsia="en-US"/>
        </w:rPr>
        <w:t>3.4.2 Психолого-педагогические условия реализации ООП в школе.</w:t>
      </w:r>
    </w:p>
    <w:p w:rsidR="00940226" w:rsidRPr="00746786" w:rsidRDefault="00940226" w:rsidP="00940226">
      <w:pPr>
        <w:pStyle w:val="dash041e005f0431005f044b005f0447005f043d005f044b005f0439"/>
        <w:ind w:firstLine="709"/>
        <w:jc w:val="both"/>
      </w:pPr>
    </w:p>
    <w:p w:rsidR="00940226" w:rsidRPr="00746786" w:rsidRDefault="00940226" w:rsidP="00940226">
      <w:pPr>
        <w:pStyle w:val="dash041e005f0431005f044b005f0447005f043d005f044b005f0439"/>
        <w:ind w:firstLine="709"/>
        <w:jc w:val="both"/>
      </w:pPr>
      <w:r w:rsidRPr="00746786">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940226" w:rsidRPr="00746786" w:rsidRDefault="00940226" w:rsidP="00460116">
      <w:pPr>
        <w:pStyle w:val="dash041e005f0431005f044b005f0447005f043d005f044b005f0439"/>
        <w:numPr>
          <w:ilvl w:val="1"/>
          <w:numId w:val="76"/>
        </w:numPr>
        <w:jc w:val="both"/>
      </w:pPr>
      <w:r w:rsidRPr="00746786">
        <w:t xml:space="preserve">обеспечение </w:t>
      </w:r>
      <w:r w:rsidRPr="00746786">
        <w:rPr>
          <w:rStyle w:val="dash041e005f0431005f044b005f0447005f043d005f044b005f0439005f005fchar1char1"/>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940226" w:rsidRPr="00746786" w:rsidRDefault="00940226" w:rsidP="00460116">
      <w:pPr>
        <w:pStyle w:val="dash041e005f0431005f044b005f0447005f043d005f044b005f0439"/>
        <w:numPr>
          <w:ilvl w:val="1"/>
          <w:numId w:val="76"/>
        </w:numPr>
        <w:jc w:val="both"/>
        <w:rPr>
          <w:rStyle w:val="dash041e005f0431005f044b005f0447005f043d005f044b005f0439005f005fchar1char1"/>
        </w:rPr>
      </w:pPr>
      <w:r w:rsidRPr="00746786">
        <w:rPr>
          <w:rStyle w:val="dash041e005f0431005f044b005f0447005f043d005f044b005f0439005f005fchar1char1"/>
        </w:rPr>
        <w:t>формирование и развитие психолого-педагогической компетентности участников образовательного процесса;</w:t>
      </w:r>
    </w:p>
    <w:p w:rsidR="00940226" w:rsidRPr="00746786" w:rsidRDefault="00940226" w:rsidP="00460116">
      <w:pPr>
        <w:pStyle w:val="dash041e005f0431005f044b005f0447005f043d005f044b005f0439"/>
        <w:numPr>
          <w:ilvl w:val="1"/>
          <w:numId w:val="76"/>
        </w:numPr>
        <w:jc w:val="both"/>
        <w:rPr>
          <w:rStyle w:val="dash041e005f0431005f044b005f0447005f043d005f044b005f0439005f005fchar1char1"/>
        </w:rPr>
      </w:pPr>
      <w:r w:rsidRPr="00746786">
        <w:rPr>
          <w:rStyle w:val="dash041e005f0431005f044b005f0447005f043d005f044b005f0439005f005fchar1char1"/>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940226" w:rsidRPr="00746786" w:rsidRDefault="00940226" w:rsidP="00940226">
      <w:pPr>
        <w:ind w:firstLine="720"/>
        <w:jc w:val="both"/>
      </w:pPr>
      <w:r w:rsidRPr="00746786">
        <w:t>ООП основного  общего образования, прежде всего, должна учитывать возрастные особенности  подросткового  возраста  и обеспечивать  достижение образовательных результатов основной школы через  два ее последовательных этапа  реализации:</w:t>
      </w:r>
    </w:p>
    <w:p w:rsidR="00940226" w:rsidRPr="00746786" w:rsidRDefault="00940226" w:rsidP="00940226">
      <w:pPr>
        <w:ind w:firstLine="720"/>
        <w:jc w:val="both"/>
      </w:pPr>
      <w:r w:rsidRPr="00746786">
        <w:rPr>
          <w:b/>
          <w:i/>
        </w:rPr>
        <w:t>Этап 5-6 классы – образовательный переход из младшего  школьного  возраста в подростковый.</w:t>
      </w:r>
      <w:r w:rsidRPr="00746786">
        <w:t xml:space="preserve"> На данном этапе образования ООП ООО   обеспечивает:</w:t>
      </w:r>
    </w:p>
    <w:p w:rsidR="00940226" w:rsidRPr="00746786" w:rsidRDefault="00940226" w:rsidP="00460116">
      <w:pPr>
        <w:pStyle w:val="a4"/>
        <w:numPr>
          <w:ilvl w:val="0"/>
          <w:numId w:val="70"/>
        </w:numPr>
        <w:suppressAutoHyphens w:val="0"/>
        <w:autoSpaceDE w:val="0"/>
        <w:autoSpaceDN w:val="0"/>
        <w:adjustRightInd w:val="0"/>
        <w:contextualSpacing/>
        <w:jc w:val="both"/>
      </w:pPr>
      <w:r w:rsidRPr="00746786">
        <w:lastRenderedPageBreak/>
        <w:t xml:space="preserve">организацию сотрудничества между младшими подростками и подростками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 </w:t>
      </w:r>
    </w:p>
    <w:p w:rsidR="00940226" w:rsidRPr="00746786" w:rsidRDefault="00940226" w:rsidP="00460116">
      <w:pPr>
        <w:pStyle w:val="a4"/>
        <w:numPr>
          <w:ilvl w:val="0"/>
          <w:numId w:val="70"/>
        </w:numPr>
        <w:suppressAutoHyphens w:val="0"/>
        <w:autoSpaceDE w:val="0"/>
        <w:autoSpaceDN w:val="0"/>
        <w:adjustRightInd w:val="0"/>
        <w:contextualSpacing/>
        <w:jc w:val="both"/>
      </w:pPr>
      <w:r w:rsidRPr="00746786">
        <w:t>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5-6-х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  траектории);</w:t>
      </w:r>
    </w:p>
    <w:p w:rsidR="00940226" w:rsidRPr="00746786" w:rsidRDefault="00940226" w:rsidP="00460116">
      <w:pPr>
        <w:pStyle w:val="a4"/>
        <w:numPr>
          <w:ilvl w:val="0"/>
          <w:numId w:val="70"/>
        </w:numPr>
        <w:suppressAutoHyphens w:val="0"/>
        <w:autoSpaceDE w:val="0"/>
        <w:autoSpaceDN w:val="0"/>
        <w:adjustRightInd w:val="0"/>
        <w:contextualSpacing/>
        <w:jc w:val="both"/>
      </w:pPr>
      <w:r w:rsidRPr="00746786">
        <w:t>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w:t>
      </w:r>
    </w:p>
    <w:p w:rsidR="00940226" w:rsidRPr="00746786" w:rsidRDefault="00940226" w:rsidP="00460116">
      <w:pPr>
        <w:pStyle w:val="a4"/>
        <w:numPr>
          <w:ilvl w:val="0"/>
          <w:numId w:val="70"/>
        </w:numPr>
        <w:suppressAutoHyphens w:val="0"/>
        <w:autoSpaceDE w:val="0"/>
        <w:autoSpaceDN w:val="0"/>
        <w:adjustRightInd w:val="0"/>
        <w:contextualSpacing/>
        <w:jc w:val="both"/>
      </w:pPr>
      <w:r w:rsidRPr="00746786">
        <w:t>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w:t>
      </w:r>
    </w:p>
    <w:p w:rsidR="00940226" w:rsidRPr="00746786" w:rsidRDefault="00940226" w:rsidP="00460116">
      <w:pPr>
        <w:pStyle w:val="a4"/>
        <w:numPr>
          <w:ilvl w:val="0"/>
          <w:numId w:val="70"/>
        </w:numPr>
        <w:suppressAutoHyphens w:val="0"/>
        <w:autoSpaceDE w:val="0"/>
        <w:autoSpaceDN w:val="0"/>
        <w:adjustRightInd w:val="0"/>
        <w:contextualSpacing/>
        <w:jc w:val="both"/>
      </w:pPr>
      <w:r w:rsidRPr="00746786">
        <w:t>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w:t>
      </w:r>
    </w:p>
    <w:p w:rsidR="00940226" w:rsidRPr="00746786" w:rsidRDefault="00940226" w:rsidP="00460116">
      <w:pPr>
        <w:pStyle w:val="a4"/>
        <w:numPr>
          <w:ilvl w:val="0"/>
          <w:numId w:val="70"/>
        </w:numPr>
        <w:suppressAutoHyphens w:val="0"/>
        <w:autoSpaceDE w:val="0"/>
        <w:autoSpaceDN w:val="0"/>
        <w:adjustRightInd w:val="0"/>
        <w:contextualSpacing/>
        <w:jc w:val="both"/>
      </w:pPr>
      <w:r w:rsidRPr="00746786">
        <w:t>организацию взаимодействия между учащимися, между учащимися и учителем в образовательном процессе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w:t>
      </w:r>
    </w:p>
    <w:p w:rsidR="00940226" w:rsidRPr="00746786" w:rsidRDefault="00940226" w:rsidP="00940226">
      <w:pPr>
        <w:ind w:firstLine="720"/>
        <w:jc w:val="both"/>
      </w:pPr>
    </w:p>
    <w:p w:rsidR="00940226" w:rsidRPr="00746786" w:rsidRDefault="00940226" w:rsidP="00940226">
      <w:pPr>
        <w:ind w:firstLine="720"/>
        <w:jc w:val="both"/>
      </w:pPr>
    </w:p>
    <w:p w:rsidR="00940226" w:rsidRPr="00746786" w:rsidRDefault="00940226" w:rsidP="00940226">
      <w:pPr>
        <w:ind w:firstLine="720"/>
        <w:jc w:val="both"/>
      </w:pPr>
      <w:r w:rsidRPr="00746786">
        <w:rPr>
          <w:b/>
          <w:i/>
        </w:rPr>
        <w:t>Этап 7-9 классы – этап  самоопределения и индивидуализации</w:t>
      </w:r>
      <w:r w:rsidRPr="00746786">
        <w:t xml:space="preserve">.     </w:t>
      </w:r>
    </w:p>
    <w:p w:rsidR="00940226" w:rsidRPr="00746786" w:rsidRDefault="00940226" w:rsidP="00940226">
      <w:pPr>
        <w:ind w:firstLine="720"/>
        <w:jc w:val="both"/>
      </w:pPr>
      <w:r w:rsidRPr="00746786">
        <w:t>На данном этапе образования ООП  основного  общего  образования содержание  обеспечивает:</w:t>
      </w:r>
    </w:p>
    <w:p w:rsidR="00940226" w:rsidRPr="00746786" w:rsidRDefault="00940226" w:rsidP="00460116">
      <w:pPr>
        <w:pStyle w:val="a4"/>
        <w:numPr>
          <w:ilvl w:val="0"/>
          <w:numId w:val="71"/>
        </w:numPr>
        <w:suppressAutoHyphens w:val="0"/>
        <w:autoSpaceDE w:val="0"/>
        <w:autoSpaceDN w:val="0"/>
        <w:adjustRightInd w:val="0"/>
        <w:contextualSpacing/>
        <w:jc w:val="both"/>
      </w:pPr>
      <w:r w:rsidRPr="00746786">
        <w:t>наличие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обучающихся осуществлять выбор уровня и характера самостоятельной работы;</w:t>
      </w:r>
    </w:p>
    <w:p w:rsidR="00940226" w:rsidRPr="00746786" w:rsidRDefault="00940226" w:rsidP="00460116">
      <w:pPr>
        <w:pStyle w:val="a4"/>
        <w:numPr>
          <w:ilvl w:val="0"/>
          <w:numId w:val="71"/>
        </w:numPr>
        <w:suppressAutoHyphens w:val="0"/>
        <w:autoSpaceDE w:val="0"/>
        <w:autoSpaceDN w:val="0"/>
        <w:adjustRightInd w:val="0"/>
        <w:contextualSpacing/>
        <w:jc w:val="both"/>
      </w:pPr>
      <w:r w:rsidRPr="00746786">
        <w:t>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w:t>
      </w:r>
    </w:p>
    <w:p w:rsidR="00940226" w:rsidRPr="00746786" w:rsidRDefault="00940226" w:rsidP="00460116">
      <w:pPr>
        <w:pStyle w:val="a4"/>
        <w:numPr>
          <w:ilvl w:val="0"/>
          <w:numId w:val="71"/>
        </w:numPr>
        <w:suppressAutoHyphens w:val="0"/>
        <w:autoSpaceDE w:val="0"/>
        <w:autoSpaceDN w:val="0"/>
        <w:adjustRightInd w:val="0"/>
        <w:contextualSpacing/>
        <w:jc w:val="both"/>
      </w:pPr>
      <w:r w:rsidRPr="00746786">
        <w:t>выбор  и реализацию индивидуальных образовательных траекторий в заданной учебной предметной программой области самостоятельности.</w:t>
      </w:r>
    </w:p>
    <w:p w:rsidR="00940226" w:rsidRPr="00746786" w:rsidRDefault="00940226" w:rsidP="00460116">
      <w:pPr>
        <w:pStyle w:val="a4"/>
        <w:numPr>
          <w:ilvl w:val="0"/>
          <w:numId w:val="71"/>
        </w:numPr>
        <w:suppressAutoHyphens w:val="0"/>
        <w:autoSpaceDE w:val="0"/>
        <w:autoSpaceDN w:val="0"/>
        <w:adjustRightInd w:val="0"/>
        <w:contextualSpacing/>
        <w:jc w:val="both"/>
      </w:pPr>
      <w:r w:rsidRPr="00746786">
        <w:t>организацию системы социальной жизнедеятельности и группового  проектирования социальных событий, предоставление обучающимся поля  для самопрезентации и самовыражения в группах сверстников и разновозрастных группах;</w:t>
      </w:r>
    </w:p>
    <w:p w:rsidR="00940226" w:rsidRPr="00746786" w:rsidRDefault="00940226" w:rsidP="00460116">
      <w:pPr>
        <w:pStyle w:val="a4"/>
        <w:numPr>
          <w:ilvl w:val="0"/>
          <w:numId w:val="71"/>
        </w:numPr>
        <w:suppressAutoHyphens w:val="0"/>
        <w:autoSpaceDE w:val="0"/>
        <w:autoSpaceDN w:val="0"/>
        <w:adjustRightInd w:val="0"/>
        <w:contextualSpacing/>
        <w:jc w:val="both"/>
      </w:pPr>
      <w:r w:rsidRPr="00746786">
        <w:t>создание пространств для реализации разнообразных  творческих  замыслов обучающихся, проявление инициативных  действий.</w:t>
      </w:r>
    </w:p>
    <w:p w:rsidR="00940226" w:rsidRPr="00746786" w:rsidRDefault="00940226" w:rsidP="00940226">
      <w:pPr>
        <w:shd w:val="clear" w:color="auto" w:fill="FFFFFF"/>
        <w:ind w:firstLine="709"/>
        <w:jc w:val="both"/>
      </w:pPr>
      <w:r w:rsidRPr="00746786">
        <w:t>Результатом реализации указанных требований является комфортная развивающая образовательная  среда основного общего образования как базового  условия:</w:t>
      </w:r>
    </w:p>
    <w:p w:rsidR="00940226" w:rsidRPr="00746786" w:rsidRDefault="00940226" w:rsidP="00460116">
      <w:pPr>
        <w:pStyle w:val="a4"/>
        <w:numPr>
          <w:ilvl w:val="0"/>
          <w:numId w:val="72"/>
        </w:numPr>
        <w:shd w:val="clear" w:color="auto" w:fill="FFFFFF"/>
        <w:suppressAutoHyphens w:val="0"/>
        <w:contextualSpacing/>
        <w:jc w:val="both"/>
      </w:pPr>
      <w:r w:rsidRPr="00746786">
        <w:t>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rsidR="00940226" w:rsidRPr="00746786" w:rsidRDefault="00940226" w:rsidP="00460116">
      <w:pPr>
        <w:pStyle w:val="a4"/>
        <w:numPr>
          <w:ilvl w:val="0"/>
          <w:numId w:val="72"/>
        </w:numPr>
        <w:shd w:val="clear" w:color="auto" w:fill="FFFFFF"/>
        <w:suppressAutoHyphens w:val="0"/>
        <w:contextualSpacing/>
        <w:jc w:val="both"/>
      </w:pPr>
      <w:r w:rsidRPr="00746786">
        <w:rPr>
          <w:spacing w:val="-3"/>
        </w:rPr>
        <w:lastRenderedPageBreak/>
        <w:t>гарантирующего</w:t>
      </w:r>
      <w:r w:rsidRPr="00746786">
        <w:t xml:space="preserve"> охрану и </w:t>
      </w:r>
      <w:r w:rsidRPr="00746786">
        <w:rPr>
          <w:spacing w:val="-3"/>
        </w:rPr>
        <w:t xml:space="preserve">укрепление физического, </w:t>
      </w:r>
      <w:r w:rsidRPr="00746786">
        <w:t>психологического и социального здоровья обучающихся;</w:t>
      </w:r>
    </w:p>
    <w:p w:rsidR="00940226" w:rsidRPr="00746786" w:rsidRDefault="00940226" w:rsidP="00460116">
      <w:pPr>
        <w:pStyle w:val="a4"/>
        <w:numPr>
          <w:ilvl w:val="0"/>
          <w:numId w:val="72"/>
        </w:numPr>
        <w:shd w:val="clear" w:color="auto" w:fill="FFFFFF"/>
        <w:suppressAutoHyphens w:val="0"/>
        <w:autoSpaceDE w:val="0"/>
        <w:autoSpaceDN w:val="0"/>
        <w:adjustRightInd w:val="0"/>
        <w:contextualSpacing/>
        <w:jc w:val="both"/>
      </w:pPr>
      <w:r w:rsidRPr="00746786">
        <w:t>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 общего образования.</w:t>
      </w:r>
    </w:p>
    <w:p w:rsidR="00940226" w:rsidRPr="00746786" w:rsidRDefault="00940226" w:rsidP="00940226">
      <w:pPr>
        <w:ind w:firstLine="709"/>
        <w:jc w:val="both"/>
      </w:pPr>
      <w:r w:rsidRPr="00746786">
        <w:t>Удерживает  все эти особенности и возможности ООП  образовательная  среда школы.</w:t>
      </w:r>
    </w:p>
    <w:p w:rsidR="00940226" w:rsidRPr="00746786" w:rsidRDefault="00940226" w:rsidP="00940226">
      <w:pPr>
        <w:ind w:firstLine="709"/>
        <w:jc w:val="both"/>
      </w:pPr>
      <w:r w:rsidRPr="00746786">
        <w:rPr>
          <w:b/>
          <w:i/>
        </w:rPr>
        <w:t>Образовательная  среда</w:t>
      </w:r>
      <w:r w:rsidRPr="00746786">
        <w:t xml:space="preserve"> – целостная качественная характеристика внутренней жизни школы, которая </w:t>
      </w:r>
      <w:r w:rsidRPr="00746786">
        <w:rPr>
          <w:i/>
        </w:rPr>
        <w:t>определяется теми конкретными задачами,</w:t>
      </w:r>
      <w:r w:rsidRPr="00746786">
        <w:t xml:space="preserve"> которые ОУ ставит и реально решает в своей  деятельности; </w:t>
      </w:r>
      <w:r w:rsidRPr="00746786">
        <w:rPr>
          <w:i/>
        </w:rPr>
        <w:t>проявляется в выборе средств, с помощью которых эти задачи решаются</w:t>
      </w:r>
      <w:r w:rsidRPr="00746786">
        <w:t xml:space="preserve"> (к средствам относятся выбираемые ОУ учебный план,  учебные программы, расписание  учебных и внеучебных занятий, организация работы на уроках, тип взаимодействия педагогов с обучающимися, качество оценок, стиль неформальных отношений  между детьми, организация внеучебной школьной жизни,  материально-техническое оснащение, оформление  классов и коридоров и т.п.);</w:t>
      </w:r>
      <w:r w:rsidRPr="00746786">
        <w:rPr>
          <w:i/>
        </w:rPr>
        <w:t xml:space="preserve">содержательно оценивается по тому эффекту в личностном </w:t>
      </w:r>
      <w:r w:rsidRPr="00746786">
        <w:t xml:space="preserve">(самооценка, уровень притязаний, тревожность, преобладающая мотивация), </w:t>
      </w:r>
      <w:r w:rsidRPr="00746786">
        <w:rPr>
          <w:i/>
        </w:rPr>
        <w:t xml:space="preserve">социальном </w:t>
      </w:r>
      <w:r w:rsidRPr="00746786">
        <w:t xml:space="preserve"> (компетентность в общении, статус в классе, поведение в конфликте и т.п.), </w:t>
      </w:r>
      <w:r w:rsidRPr="00746786">
        <w:rPr>
          <w:i/>
        </w:rPr>
        <w:t>интеллектуальном развитии детей,</w:t>
      </w:r>
      <w:r w:rsidRPr="00746786">
        <w:t xml:space="preserve"> которого  она  позволяет достичь.</w:t>
      </w:r>
    </w:p>
    <w:p w:rsidR="00940226" w:rsidRPr="00746786" w:rsidRDefault="00940226" w:rsidP="00940226">
      <w:pPr>
        <w:ind w:firstLine="709"/>
        <w:jc w:val="both"/>
      </w:pPr>
    </w:p>
    <w:p w:rsidR="00940226" w:rsidRPr="00746786" w:rsidRDefault="00940226" w:rsidP="00940226">
      <w:pPr>
        <w:tabs>
          <w:tab w:val="left" w:pos="720"/>
        </w:tabs>
        <w:ind w:firstLine="567"/>
        <w:jc w:val="both"/>
      </w:pPr>
      <w:r w:rsidRPr="00746786">
        <w:tab/>
      </w:r>
      <w:r w:rsidRPr="00746786">
        <w:rPr>
          <w:b/>
        </w:rPr>
        <w:t>Главными показателями эффективности образовательной среды учебного заведения являются</w:t>
      </w:r>
      <w:r w:rsidRPr="00746786">
        <w:t xml:space="preserve">: </w:t>
      </w:r>
    </w:p>
    <w:p w:rsidR="00940226" w:rsidRPr="00746786" w:rsidRDefault="00940226" w:rsidP="00460116">
      <w:pPr>
        <w:pStyle w:val="a4"/>
        <w:numPr>
          <w:ilvl w:val="0"/>
          <w:numId w:val="73"/>
        </w:numPr>
        <w:tabs>
          <w:tab w:val="left" w:pos="720"/>
        </w:tabs>
        <w:suppressAutoHyphens w:val="0"/>
        <w:contextualSpacing/>
        <w:jc w:val="both"/>
      </w:pPr>
      <w:r w:rsidRPr="00746786">
        <w:t xml:space="preserve">полноценное развитие способностей обучающихся; </w:t>
      </w:r>
    </w:p>
    <w:p w:rsidR="00940226" w:rsidRPr="00746786" w:rsidRDefault="00940226" w:rsidP="00460116">
      <w:pPr>
        <w:pStyle w:val="a4"/>
        <w:numPr>
          <w:ilvl w:val="0"/>
          <w:numId w:val="73"/>
        </w:numPr>
        <w:tabs>
          <w:tab w:val="left" w:pos="720"/>
        </w:tabs>
        <w:suppressAutoHyphens w:val="0"/>
        <w:contextualSpacing/>
        <w:jc w:val="both"/>
      </w:pPr>
      <w:r w:rsidRPr="00746786">
        <w:t xml:space="preserve">формирование у них побуждающих к деятельности мотивов; </w:t>
      </w:r>
    </w:p>
    <w:p w:rsidR="00940226" w:rsidRPr="00746786" w:rsidRDefault="00940226" w:rsidP="00460116">
      <w:pPr>
        <w:pStyle w:val="a4"/>
        <w:numPr>
          <w:ilvl w:val="0"/>
          <w:numId w:val="73"/>
        </w:numPr>
        <w:tabs>
          <w:tab w:val="left" w:pos="720"/>
        </w:tabs>
        <w:suppressAutoHyphens w:val="0"/>
        <w:contextualSpacing/>
        <w:jc w:val="both"/>
      </w:pPr>
      <w:r w:rsidRPr="00746786">
        <w:t>обеспечение инициативы детей самим  включаться в ту или иную деятельность и проявлять  собственную активность.</w:t>
      </w:r>
    </w:p>
    <w:p w:rsidR="00940226" w:rsidRPr="00746786" w:rsidRDefault="00940226" w:rsidP="00940226">
      <w:pPr>
        <w:ind w:firstLine="720"/>
        <w:jc w:val="both"/>
      </w:pPr>
      <w:r w:rsidRPr="00746786">
        <w:t>Таким образом, при выборе форм, способов и методов обучения и воспитания (образовательных технологий) на этапе основного  общего образования школа руководствуется возрастными особенностями и возможностями обучающихся и  обеспечивает результативность образования с учетом этих факторов:</w:t>
      </w:r>
    </w:p>
    <w:p w:rsidR="00940226" w:rsidRPr="00746786" w:rsidRDefault="00940226" w:rsidP="00460116">
      <w:pPr>
        <w:pStyle w:val="af5"/>
        <w:numPr>
          <w:ilvl w:val="0"/>
          <w:numId w:val="74"/>
        </w:numPr>
        <w:suppressAutoHyphens w:val="0"/>
        <w:spacing w:after="0"/>
        <w:jc w:val="both"/>
      </w:pPr>
      <w:r w:rsidRPr="00746786">
        <w:rPr>
          <w:b/>
        </w:rPr>
        <w:t>расширение деятельностных форм обучения</w:t>
      </w:r>
      <w:r w:rsidRPr="00746786">
        <w:t>, предполагающих приоритетное развитие творческой и поисковой активности в учебной и во всех остальных сферах школьной жизни;</w:t>
      </w:r>
    </w:p>
    <w:p w:rsidR="00940226" w:rsidRPr="00746786" w:rsidRDefault="00940226" w:rsidP="00460116">
      <w:pPr>
        <w:pStyle w:val="af5"/>
        <w:numPr>
          <w:ilvl w:val="0"/>
          <w:numId w:val="74"/>
        </w:numPr>
        <w:suppressAutoHyphens w:val="0"/>
        <w:spacing w:after="0"/>
        <w:jc w:val="both"/>
      </w:pPr>
      <w:r w:rsidRPr="00746786">
        <w:rPr>
          <w:b/>
        </w:rPr>
        <w:t>организацию образовательного процесса с использованием технологий учебного сотрудничества</w:t>
      </w:r>
      <w:r w:rsidRPr="00746786">
        <w:t>,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от устных видов коммуникации к письменным, в том числе с использованием возможностей информационных и коммуникативных технологий;</w:t>
      </w:r>
    </w:p>
    <w:p w:rsidR="00940226" w:rsidRPr="00746786" w:rsidRDefault="00940226" w:rsidP="00460116">
      <w:pPr>
        <w:pStyle w:val="af5"/>
        <w:numPr>
          <w:ilvl w:val="0"/>
          <w:numId w:val="74"/>
        </w:numPr>
        <w:suppressAutoHyphens w:val="0"/>
        <w:spacing w:after="0"/>
        <w:jc w:val="both"/>
      </w:pPr>
      <w:r w:rsidRPr="00746786">
        <w:rPr>
          <w:b/>
        </w:rPr>
        <w:t>использование проектной деятельности</w:t>
      </w:r>
      <w:r w:rsidRPr="00746786">
        <w:t>, проектных форм учебной деятельности, способствующих решению основных учебных задач на уроке;</w:t>
      </w:r>
    </w:p>
    <w:p w:rsidR="00940226" w:rsidRPr="00746786" w:rsidRDefault="00940226" w:rsidP="00460116">
      <w:pPr>
        <w:pStyle w:val="af5"/>
        <w:numPr>
          <w:ilvl w:val="0"/>
          <w:numId w:val="74"/>
        </w:numPr>
        <w:suppressAutoHyphens w:val="0"/>
        <w:spacing w:after="0"/>
        <w:jc w:val="both"/>
      </w:pPr>
      <w:r w:rsidRPr="00746786">
        <w:rPr>
          <w:b/>
        </w:rPr>
        <w:t>использование во всех классах (годах обучения) основной школы оценочной системы, ориентированной на обучение детей само- и взаимооцениванию</w:t>
      </w:r>
      <w:r w:rsidRPr="00746786">
        <w:t xml:space="preserve"> (выбор конкретной технологии оценивания осуществляется ОУ).</w:t>
      </w:r>
    </w:p>
    <w:p w:rsidR="00940226" w:rsidRPr="00746786" w:rsidRDefault="00940226" w:rsidP="00940226">
      <w:pPr>
        <w:ind w:firstLine="709"/>
        <w:jc w:val="both"/>
      </w:pPr>
      <w:r w:rsidRPr="00746786">
        <w:t>При выборе применяемых  образовательных технологий необходимо учитывать, что все технологии, используемые в школьном образовании, должны решать задачи образования данной возрастной группы учащихся и обеспечивать преемственность и плавность перехода учащихся от одной ступени образования к другой.</w:t>
      </w:r>
    </w:p>
    <w:p w:rsidR="00940226" w:rsidRPr="00746786" w:rsidRDefault="00940226" w:rsidP="00940226">
      <w:pPr>
        <w:ind w:firstLine="709"/>
        <w:jc w:val="both"/>
      </w:pPr>
      <w:r w:rsidRPr="00746786">
        <w:rPr>
          <w:iCs/>
        </w:rPr>
        <w:t>Реализация системно-деятельностного подхода должна предусматривать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основной ступени образования.</w:t>
      </w:r>
    </w:p>
    <w:p w:rsidR="00940226" w:rsidRPr="00746786" w:rsidRDefault="00940226" w:rsidP="00940226">
      <w:pPr>
        <w:ind w:firstLine="709"/>
        <w:jc w:val="both"/>
      </w:pPr>
      <w:r w:rsidRPr="00746786">
        <w:lastRenderedPageBreak/>
        <w:t>Главным требованием к информационным и коммуникационным технологиям при реализации ООП ООО является их адекватность:</w:t>
      </w:r>
    </w:p>
    <w:p w:rsidR="00940226" w:rsidRPr="00746786" w:rsidRDefault="00940226" w:rsidP="00460116">
      <w:pPr>
        <w:numPr>
          <w:ilvl w:val="0"/>
          <w:numId w:val="75"/>
        </w:numPr>
        <w:tabs>
          <w:tab w:val="left" w:pos="1080"/>
        </w:tabs>
        <w:suppressAutoHyphens w:val="0"/>
        <w:jc w:val="both"/>
      </w:pPr>
      <w:r w:rsidRPr="00746786">
        <w:t>возрастным особенностям детей основной ступени образования;</w:t>
      </w:r>
    </w:p>
    <w:p w:rsidR="00940226" w:rsidRPr="00746786" w:rsidRDefault="00940226" w:rsidP="00460116">
      <w:pPr>
        <w:numPr>
          <w:ilvl w:val="0"/>
          <w:numId w:val="75"/>
        </w:numPr>
        <w:tabs>
          <w:tab w:val="left" w:pos="1080"/>
        </w:tabs>
        <w:suppressAutoHyphens w:val="0"/>
        <w:jc w:val="both"/>
      </w:pPr>
      <w:r w:rsidRPr="00746786">
        <w:t>определяемым этими особенностями содержательным задачам основного  общего образования, а также обеспечение возможностей применения ИКТ во всех элементах учебного процесса, где такое применение уместно и соответствует дидактическим задачам, решаемым в данном элементе. Средства ИКТ используются также в компенсирующей и коррекционной образовательной деятельности, позволяя учащимся, не справляющимся с освоением материала использовать средства ИКТ как вспомогательные инструменты работы.</w:t>
      </w:r>
    </w:p>
    <w:p w:rsidR="00940226" w:rsidRPr="00746786" w:rsidRDefault="00940226" w:rsidP="00940226">
      <w:pPr>
        <w:ind w:firstLine="567"/>
        <w:jc w:val="both"/>
      </w:pPr>
      <w:r w:rsidRPr="00746786">
        <w:t>Информационные технологии должны быть ориентированы на поддержку поисковой деятельности, проверку гипотез, моделирование, а также контроль и оценку учебных действий обучающихся.</w:t>
      </w:r>
    </w:p>
    <w:p w:rsidR="00940226" w:rsidRPr="00746786" w:rsidRDefault="00940226" w:rsidP="00940226">
      <w:pPr>
        <w:ind w:firstLine="567"/>
        <w:jc w:val="both"/>
      </w:pPr>
    </w:p>
    <w:p w:rsidR="00940226" w:rsidRPr="00746786" w:rsidRDefault="00940226" w:rsidP="00940226">
      <w:pPr>
        <w:jc w:val="both"/>
        <w:rPr>
          <w:b/>
          <w:lang w:eastAsia="en-US"/>
        </w:rPr>
      </w:pPr>
      <w:r w:rsidRPr="00746786">
        <w:rPr>
          <w:b/>
          <w:lang w:eastAsia="en-US"/>
        </w:rPr>
        <w:t>3.4.3. Финансовое обеспечение реализации ООП ООО.</w:t>
      </w:r>
    </w:p>
    <w:p w:rsidR="00940226" w:rsidRPr="00746786" w:rsidRDefault="00940226" w:rsidP="00940226">
      <w:pPr>
        <w:jc w:val="both"/>
      </w:pPr>
    </w:p>
    <w:p w:rsidR="00940226" w:rsidRPr="00746786" w:rsidRDefault="00940226" w:rsidP="00940226">
      <w:pPr>
        <w:ind w:firstLine="709"/>
        <w:jc w:val="both"/>
      </w:pPr>
      <w:r w:rsidRPr="00746786">
        <w:t>Финансирование МБОУ «Тасеевская СОШ№2» в  части оплаты труда и учебных расходов осуществляется в расчете на одного ученика по нормативу. В структуру норматива включено обеспечение создания условий для реализации ФГОС ООО. Финансовое обеспечение ОУ на содержание недвижимого имущества и особо ценного движимого имущества осуществляется согласно нормативу, принятому на уровне муниципалитета.</w:t>
      </w:r>
    </w:p>
    <w:p w:rsidR="00940226" w:rsidRPr="00746786" w:rsidRDefault="00940226" w:rsidP="00940226">
      <w:pPr>
        <w:ind w:firstLine="709"/>
        <w:jc w:val="both"/>
        <w:rPr>
          <w:bCs/>
        </w:rPr>
      </w:pPr>
      <w:r w:rsidRPr="00746786">
        <w:rPr>
          <w:bCs/>
        </w:rPr>
        <w:t xml:space="preserve">Для достижения  результатов ООП в ходе ее реализации  предполагается </w:t>
      </w:r>
      <w:r w:rsidRPr="00746786">
        <w:rPr>
          <w:b/>
          <w:bCs/>
        </w:rPr>
        <w:t xml:space="preserve">оценка  качества  работы  учителя и других специалистов основной школы </w:t>
      </w:r>
      <w:r w:rsidRPr="00746786">
        <w:rPr>
          <w:bCs/>
        </w:rPr>
        <w:t>с целью коррекции их деятельности, а также определения стимулирующей части фонда оплаты труда.</w:t>
      </w:r>
    </w:p>
    <w:p w:rsidR="00940226" w:rsidRPr="00746786" w:rsidRDefault="00940226" w:rsidP="00940226">
      <w:pPr>
        <w:ind w:firstLine="709"/>
        <w:jc w:val="both"/>
      </w:pPr>
      <w:r w:rsidRPr="00746786">
        <w:t>Принципом совершенствования экономических механизмов в сфере образования является построение эффективных способов и механизмов  реализации поставленных задач, направленных на повышение качественных  результатов деятельности  школы и педагогов.</w:t>
      </w:r>
    </w:p>
    <w:p w:rsidR="00940226" w:rsidRPr="00746786" w:rsidRDefault="00940226" w:rsidP="00940226">
      <w:pPr>
        <w:ind w:firstLine="709"/>
        <w:jc w:val="both"/>
      </w:pPr>
      <w:r w:rsidRPr="00746786">
        <w:t>Основанием для осуществления стимулирующих выплат являются, прежде всего, результаты, а также показатели качества обучения  и воспитания учащихся, выраженные в их образовательных достижениях и сформированных  компетентностях.</w:t>
      </w:r>
    </w:p>
    <w:p w:rsidR="00940226" w:rsidRPr="00746786" w:rsidRDefault="00940226" w:rsidP="00940226">
      <w:pPr>
        <w:ind w:firstLine="709"/>
        <w:jc w:val="both"/>
      </w:pPr>
      <w:r w:rsidRPr="00746786">
        <w:t>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w:t>
      </w:r>
    </w:p>
    <w:p w:rsidR="00940226" w:rsidRPr="00746786" w:rsidRDefault="00940226" w:rsidP="00940226">
      <w:pPr>
        <w:ind w:firstLine="709"/>
        <w:jc w:val="both"/>
      </w:pPr>
    </w:p>
    <w:p w:rsidR="00940226" w:rsidRPr="00746786" w:rsidRDefault="00940226" w:rsidP="00940226">
      <w:pPr>
        <w:ind w:firstLine="709"/>
        <w:jc w:val="both"/>
      </w:pPr>
    </w:p>
    <w:p w:rsidR="00940226" w:rsidRPr="00746786" w:rsidRDefault="00940226" w:rsidP="00940226">
      <w:pPr>
        <w:ind w:firstLine="709"/>
        <w:jc w:val="both"/>
        <w:rPr>
          <w:b/>
          <w:lang w:eastAsia="en-US"/>
        </w:rPr>
      </w:pPr>
      <w:r w:rsidRPr="00746786">
        <w:rPr>
          <w:b/>
          <w:lang w:eastAsia="en-US"/>
        </w:rPr>
        <w:t>3.4.4. Материально-технические и информационные условия реализации ООП</w:t>
      </w:r>
    </w:p>
    <w:p w:rsidR="00940226" w:rsidRPr="00746786" w:rsidRDefault="00940226" w:rsidP="00940226">
      <w:pPr>
        <w:ind w:firstLine="709"/>
        <w:jc w:val="both"/>
      </w:pPr>
    </w:p>
    <w:p w:rsidR="00940226" w:rsidRPr="00746786" w:rsidRDefault="00940226" w:rsidP="00940226">
      <w:pPr>
        <w:tabs>
          <w:tab w:val="left" w:pos="1134"/>
        </w:tabs>
        <w:ind w:firstLine="720"/>
        <w:jc w:val="both"/>
      </w:pPr>
      <w:r w:rsidRPr="00746786">
        <w:rPr>
          <w:b/>
          <w:i/>
        </w:rPr>
        <w:t>Материально-техническое обеспечение</w:t>
      </w:r>
      <w:r w:rsidRPr="00746786">
        <w:t xml:space="preserve"> образовательного процесса – обоснованность использования  помещений и оборудования  для  реализации ООП.</w:t>
      </w:r>
    </w:p>
    <w:p w:rsidR="00940226" w:rsidRPr="00746786" w:rsidRDefault="00940226" w:rsidP="00940226">
      <w:pPr>
        <w:tabs>
          <w:tab w:val="left" w:pos="1134"/>
        </w:tabs>
        <w:ind w:firstLine="720"/>
        <w:jc w:val="both"/>
        <w:rPr>
          <w:b/>
          <w:i/>
        </w:rPr>
      </w:pPr>
    </w:p>
    <w:p w:rsidR="00940226" w:rsidRPr="00746786" w:rsidRDefault="00940226" w:rsidP="00940226">
      <w:pPr>
        <w:tabs>
          <w:tab w:val="left" w:pos="1134"/>
        </w:tabs>
        <w:ind w:firstLine="720"/>
        <w:jc w:val="both"/>
      </w:pPr>
      <w:r w:rsidRPr="00746786">
        <w:rPr>
          <w:b/>
          <w:i/>
        </w:rPr>
        <w:t>Информационно-техническое обеспече</w:t>
      </w:r>
      <w:r w:rsidRPr="00746786">
        <w:t>ние образовательного процесса – обоснованное и эффективное  использование информационной среды (локальной среды, сайта, цифровых образовательных ресурсов, мобильных компьютерных классов, владение  ИКТ-технологиями  педагогами) в образовательном процессе.</w:t>
      </w:r>
    </w:p>
    <w:p w:rsidR="00940226" w:rsidRPr="00746786" w:rsidRDefault="00940226" w:rsidP="00940226"/>
    <w:p w:rsidR="00940226" w:rsidRPr="00746786" w:rsidRDefault="00940226" w:rsidP="00940226"/>
    <w:p w:rsidR="00940226" w:rsidRPr="00746786" w:rsidRDefault="00940226" w:rsidP="00940226"/>
    <w:p w:rsidR="00940226" w:rsidRPr="00746786" w:rsidRDefault="00940226" w:rsidP="00940226"/>
    <w:p w:rsidR="00940226" w:rsidRPr="00746786" w:rsidRDefault="00940226" w:rsidP="00940226"/>
    <w:p w:rsidR="00940226" w:rsidRPr="00746786" w:rsidRDefault="00940226" w:rsidP="00940226"/>
    <w:p w:rsidR="00940226" w:rsidRPr="00746786" w:rsidRDefault="00940226" w:rsidP="00940226">
      <w:r w:rsidRPr="00746786">
        <w:rPr>
          <w:noProof/>
          <w:lang w:eastAsia="ru-RU"/>
        </w:rPr>
        <mc:AlternateContent>
          <mc:Choice Requires="wps">
            <w:drawing>
              <wp:anchor distT="0" distB="0" distL="114300" distR="114300" simplePos="0" relativeHeight="251691008" behindDoc="0" locked="0" layoutInCell="1" allowOverlap="1" wp14:anchorId="2CD83BD7" wp14:editId="7E7C745A">
                <wp:simplePos x="0" y="0"/>
                <wp:positionH relativeFrom="column">
                  <wp:posOffset>457200</wp:posOffset>
                </wp:positionH>
                <wp:positionV relativeFrom="paragraph">
                  <wp:posOffset>-140970</wp:posOffset>
                </wp:positionV>
                <wp:extent cx="4463415" cy="708660"/>
                <wp:effectExtent l="19050" t="19050" r="32385" b="53340"/>
                <wp:wrapNone/>
                <wp:docPr id="35" name="Скругленный 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3415" cy="70866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1E7D28" w:rsidRPr="00AF6254" w:rsidRDefault="001E7D28" w:rsidP="00940226">
                            <w:pPr>
                              <w:jc w:val="center"/>
                              <w:rPr>
                                <w:b/>
                              </w:rPr>
                            </w:pPr>
                            <w:r w:rsidRPr="00AF6254">
                              <w:rPr>
                                <w:b/>
                              </w:rPr>
                              <w:t>Усилены требования к школьной инфраструктуре, оборудованию, информационной образовательной среде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5" o:spid="_x0000_s1035" style="position:absolute;margin-left:36pt;margin-top:-11.1pt;width:351.45pt;height:55.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" fillcolor="#9bbb59" strokecolor="#f2f2f2" strokeweight="3pt">
                <v:shadow on="t" color="#4e6128" opacity=".5" offset="1pt"/>
                <v:textbox>
                  <w:txbxContent>
                    <w:p w:rsidR="001E7D28" w:rsidRPr="00AF6254" w:rsidRDefault="001E7D28" w:rsidP="00940226">
                      <w:pPr>
                        <w:jc w:val="center"/>
                        <w:rPr>
                          <w:b/>
                        </w:rPr>
                      </w:pPr>
                      <w:r w:rsidRPr="00AF6254">
                        <w:rPr>
                          <w:b/>
                        </w:rPr>
                        <w:t>Усилены требования к школьной инфраструктуре, оборудованию, информационной образовательной среде</w:t>
                      </w:r>
                    </w:p>
                  </w:txbxContent>
                </v:textbox>
              </v:roundrect>
            </w:pict>
          </mc:Fallback>
        </mc:AlternateContent>
      </w:r>
    </w:p>
    <w:p w:rsidR="00940226" w:rsidRPr="00746786" w:rsidRDefault="00940226" w:rsidP="00940226"/>
    <w:p w:rsidR="00940226" w:rsidRPr="00746786" w:rsidRDefault="00940226" w:rsidP="00940226"/>
    <w:p w:rsidR="00940226" w:rsidRPr="00746786" w:rsidRDefault="00940226" w:rsidP="00940226"/>
    <w:p w:rsidR="00940226" w:rsidRPr="00746786" w:rsidRDefault="00940226" w:rsidP="00940226"/>
    <w:p w:rsidR="00940226" w:rsidRPr="00746786" w:rsidRDefault="00940226" w:rsidP="00940226"/>
    <w:p w:rsidR="00940226" w:rsidRPr="00746786" w:rsidRDefault="00940226" w:rsidP="00940226">
      <w:r w:rsidRPr="00746786">
        <w:rPr>
          <w:noProof/>
          <w:lang w:eastAsia="ru-RU"/>
        </w:rPr>
        <mc:AlternateContent>
          <mc:Choice Requires="wps">
            <w:drawing>
              <wp:anchor distT="0" distB="0" distL="114300" distR="114300" simplePos="0" relativeHeight="251675648" behindDoc="0" locked="0" layoutInCell="1" allowOverlap="1" wp14:anchorId="0788AB51" wp14:editId="2120F767">
                <wp:simplePos x="0" y="0"/>
                <wp:positionH relativeFrom="column">
                  <wp:posOffset>910590</wp:posOffset>
                </wp:positionH>
                <wp:positionV relativeFrom="paragraph">
                  <wp:posOffset>102870</wp:posOffset>
                </wp:positionV>
                <wp:extent cx="1028700" cy="392430"/>
                <wp:effectExtent l="19050" t="19050" r="38100" b="64770"/>
                <wp:wrapNone/>
                <wp:docPr id="34" name="Скругленный 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92430"/>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1E7D28" w:rsidRPr="00834C6F" w:rsidRDefault="001E7D28" w:rsidP="00940226">
                            <w:pPr>
                              <w:jc w:val="center"/>
                              <w:rPr>
                                <w:sz w:val="18"/>
                                <w:szCs w:val="18"/>
                              </w:rPr>
                            </w:pPr>
                            <w:r w:rsidRPr="00834C6F">
                              <w:rPr>
                                <w:sz w:val="18"/>
                                <w:szCs w:val="18"/>
                              </w:rPr>
                              <w:t>ОУ должны иметь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4" o:spid="_x0000_s1036" style="position:absolute;margin-left:71.7pt;margin-top:8.1pt;width:81pt;height:30.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" fillcolor="#f79646" strokecolor="#f2f2f2" strokeweight="3pt">
                <v:shadow on="t" color="#974706" opacity=".5" offset="1pt"/>
                <v:textbox>
                  <w:txbxContent>
                    <w:p w:rsidR="001E7D28" w:rsidRPr="00834C6F" w:rsidRDefault="001E7D28" w:rsidP="00940226">
                      <w:pPr>
                        <w:jc w:val="center"/>
                        <w:rPr>
                          <w:sz w:val="18"/>
                          <w:szCs w:val="18"/>
                        </w:rPr>
                      </w:pPr>
                      <w:r w:rsidRPr="00834C6F">
                        <w:rPr>
                          <w:sz w:val="18"/>
                          <w:szCs w:val="18"/>
                        </w:rPr>
                        <w:t>ОУ должны иметь</w:t>
                      </w:r>
                    </w:p>
                  </w:txbxContent>
                </v:textbox>
              </v:roundrect>
            </w:pict>
          </mc:Fallback>
        </mc:AlternateContent>
      </w:r>
      <w:r w:rsidRPr="00746786">
        <w:rPr>
          <w:noProof/>
          <w:lang w:eastAsia="ru-RU"/>
        </w:rPr>
        <mc:AlternateContent>
          <mc:Choice Requires="wps">
            <w:drawing>
              <wp:anchor distT="0" distB="0" distL="114300" distR="114300" simplePos="0" relativeHeight="251676672" behindDoc="0" locked="0" layoutInCell="1" allowOverlap="1" wp14:anchorId="08BFEE02" wp14:editId="461A700F">
                <wp:simplePos x="0" y="0"/>
                <wp:positionH relativeFrom="column">
                  <wp:posOffset>3429000</wp:posOffset>
                </wp:positionH>
                <wp:positionV relativeFrom="paragraph">
                  <wp:posOffset>102870</wp:posOffset>
                </wp:positionV>
                <wp:extent cx="1143000" cy="468630"/>
                <wp:effectExtent l="19050" t="19050" r="38100" b="64770"/>
                <wp:wrapNone/>
                <wp:docPr id="33" name="Скругленный 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68630"/>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1E7D28" w:rsidRPr="00834C6F" w:rsidRDefault="001E7D28" w:rsidP="00940226">
                            <w:pPr>
                              <w:jc w:val="center"/>
                              <w:rPr>
                                <w:sz w:val="18"/>
                                <w:szCs w:val="18"/>
                              </w:rPr>
                            </w:pPr>
                            <w:r w:rsidRPr="00834C6F">
                              <w:rPr>
                                <w:sz w:val="18"/>
                                <w:szCs w:val="18"/>
                              </w:rPr>
                              <w:t>условия должны обеспечивать возможность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3" o:spid="_x0000_s1037" style="position:absolute;margin-left:270pt;margin-top:8.1pt;width:90pt;height:3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" fillcolor="#f79646" strokecolor="#f2f2f2" strokeweight="3pt">
                <v:shadow on="t" color="#974706" opacity=".5" offset="1pt"/>
                <v:textbox>
                  <w:txbxContent>
                    <w:p w:rsidR="001E7D28" w:rsidRPr="00834C6F" w:rsidRDefault="001E7D28" w:rsidP="00940226">
                      <w:pPr>
                        <w:jc w:val="center"/>
                        <w:rPr>
                          <w:sz w:val="18"/>
                          <w:szCs w:val="18"/>
                        </w:rPr>
                      </w:pPr>
                      <w:r w:rsidRPr="00834C6F">
                        <w:rPr>
                          <w:sz w:val="18"/>
                          <w:szCs w:val="18"/>
                        </w:rPr>
                        <w:t>условия должны обеспечивать возможность</w:t>
                      </w:r>
                    </w:p>
                  </w:txbxContent>
                </v:textbox>
              </v:roundrect>
            </w:pict>
          </mc:Fallback>
        </mc:AlternateContent>
      </w:r>
    </w:p>
    <w:p w:rsidR="00940226" w:rsidRPr="00746786" w:rsidRDefault="00940226" w:rsidP="00940226"/>
    <w:p w:rsidR="00940226" w:rsidRPr="00746786" w:rsidRDefault="00940226" w:rsidP="00940226"/>
    <w:p w:rsidR="00940226" w:rsidRPr="00746786" w:rsidRDefault="00940226" w:rsidP="00940226">
      <w:r w:rsidRPr="00746786">
        <w:rPr>
          <w:noProof/>
          <w:lang w:eastAsia="ru-RU"/>
        </w:rPr>
        <mc:AlternateContent>
          <mc:Choice Requires="wps">
            <w:drawing>
              <wp:anchor distT="0" distB="0" distL="114300" distR="114300" simplePos="0" relativeHeight="251686912" behindDoc="0" locked="0" layoutInCell="1" allowOverlap="1" wp14:anchorId="7F49C52A" wp14:editId="4C1DD4AB">
                <wp:simplePos x="0" y="0"/>
                <wp:positionH relativeFrom="column">
                  <wp:posOffset>1337945</wp:posOffset>
                </wp:positionH>
                <wp:positionV relativeFrom="paragraph">
                  <wp:posOffset>63500</wp:posOffset>
                </wp:positionV>
                <wp:extent cx="200025" cy="324485"/>
                <wp:effectExtent l="128270" t="24130" r="4445" b="61595"/>
                <wp:wrapNone/>
                <wp:docPr id="32" name="Штриховая стрелка вправо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0025" cy="324485"/>
                        </a:xfrm>
                        <a:prstGeom prst="stripedRightArrow">
                          <a:avLst>
                            <a:gd name="adj1" fmla="val 50000"/>
                            <a:gd name="adj2" fmla="val 25000"/>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32" o:spid="_x0000_s1026" type="#_x0000_t93" style="position:absolute;margin-left:105.35pt;margin-top:5pt;width:15.75pt;height:25.5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" fillcolor="#c0504d" strokecolor="#f2f2f2" strokeweight="3pt">
                <v:shadow on="t" color="#622423" opacity=".5" offset="1pt"/>
              </v:shape>
            </w:pict>
          </mc:Fallback>
        </mc:AlternateContent>
      </w:r>
      <w:r w:rsidRPr="00746786">
        <w:rPr>
          <w:noProof/>
          <w:lang w:eastAsia="ru-RU"/>
        </w:rPr>
        <mc:AlternateContent>
          <mc:Choice Requires="wps">
            <w:drawing>
              <wp:anchor distT="0" distB="0" distL="114300" distR="114300" simplePos="0" relativeHeight="251687936" behindDoc="0" locked="0" layoutInCell="1" allowOverlap="1" wp14:anchorId="2F747A11" wp14:editId="227B9EC4">
                <wp:simplePos x="0" y="0"/>
                <wp:positionH relativeFrom="column">
                  <wp:posOffset>3857625</wp:posOffset>
                </wp:positionH>
                <wp:positionV relativeFrom="paragraph">
                  <wp:posOffset>123190</wp:posOffset>
                </wp:positionV>
                <wp:extent cx="403225" cy="324485"/>
                <wp:effectExtent l="96520" t="17780" r="93345" b="55245"/>
                <wp:wrapNone/>
                <wp:docPr id="31" name="Штриховая стрелка вправо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3225" cy="324485"/>
                        </a:xfrm>
                        <a:prstGeom prst="stripedRightArrow">
                          <a:avLst>
                            <a:gd name="adj1" fmla="val 50000"/>
                            <a:gd name="adj2" fmla="val 25000"/>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Штриховая стрелка вправо 31" o:spid="_x0000_s1026" type="#_x0000_t93" style="position:absolute;margin-left:303.75pt;margin-top:9.7pt;width:31.75pt;height:25.5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" adj="17254" fillcolor="#8064a2" strokecolor="#f2f2f2" strokeweight="3pt">
                <v:shadow on="t" color="#3f3151" opacity=".5" offset="1pt"/>
              </v:shape>
            </w:pict>
          </mc:Fallback>
        </mc:AlternateContent>
      </w:r>
    </w:p>
    <w:p w:rsidR="00940226" w:rsidRPr="00746786" w:rsidRDefault="00940226" w:rsidP="00940226"/>
    <w:p w:rsidR="00940226" w:rsidRPr="00746786" w:rsidRDefault="00940226" w:rsidP="00940226">
      <w:r w:rsidRPr="00746786">
        <w:rPr>
          <w:noProof/>
          <w:lang w:eastAsia="ru-RU"/>
        </w:rPr>
        <mc:AlternateContent>
          <mc:Choice Requires="wps">
            <w:drawing>
              <wp:anchor distT="0" distB="0" distL="114300" distR="114300" simplePos="0" relativeHeight="251693056" behindDoc="0" locked="0" layoutInCell="1" allowOverlap="1" wp14:anchorId="7B868EB4" wp14:editId="741D96DC">
                <wp:simplePos x="0" y="0"/>
                <wp:positionH relativeFrom="column">
                  <wp:posOffset>1343025</wp:posOffset>
                </wp:positionH>
                <wp:positionV relativeFrom="paragraph">
                  <wp:posOffset>76200</wp:posOffset>
                </wp:positionV>
                <wp:extent cx="1371600" cy="848360"/>
                <wp:effectExtent l="19050" t="19050" r="38100" b="66040"/>
                <wp:wrapNone/>
                <wp:docPr id="18" name="Скругленный 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4836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1E7D28" w:rsidRPr="00AF6254" w:rsidRDefault="001E7D28" w:rsidP="00940226">
                            <w:pPr>
                              <w:jc w:val="center"/>
                              <w:rPr>
                                <w:sz w:val="16"/>
                                <w:szCs w:val="16"/>
                              </w:rPr>
                            </w:pPr>
                            <w:r w:rsidRPr="00AF6254">
                              <w:rPr>
                                <w:sz w:val="16"/>
                                <w:szCs w:val="16"/>
                              </w:rPr>
                              <w:t>Учебные кабинеты с АРМ учителя и ученика и помещения для внеурочной деяте</w:t>
                            </w:r>
                            <w:r w:rsidRPr="006315C6">
                              <w:rPr>
                                <w:b/>
                                <w:sz w:val="16"/>
                                <w:szCs w:val="16"/>
                              </w:rPr>
                              <w:t>л</w:t>
                            </w:r>
                            <w:r w:rsidRPr="00AF6254">
                              <w:rPr>
                                <w:sz w:val="16"/>
                                <w:szCs w:val="16"/>
                              </w:rPr>
                              <w:t>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8" o:spid="_x0000_s1038" style="position:absolute;margin-left:105.75pt;margin-top:6pt;width:108pt;height:66.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" fillcolor="#c0504d" strokecolor="#f2f2f2" strokeweight="3pt">
                <v:shadow on="t" color="#622423" opacity=".5" offset="1pt"/>
                <v:textbox>
                  <w:txbxContent>
                    <w:p w:rsidR="001E7D28" w:rsidRPr="00AF6254" w:rsidRDefault="001E7D28" w:rsidP="00940226">
                      <w:pPr>
                        <w:jc w:val="center"/>
                        <w:rPr>
                          <w:sz w:val="16"/>
                          <w:szCs w:val="16"/>
                        </w:rPr>
                      </w:pPr>
                      <w:r w:rsidRPr="00AF6254">
                        <w:rPr>
                          <w:sz w:val="16"/>
                          <w:szCs w:val="16"/>
                        </w:rPr>
                        <w:t>Учебные кабинеты с АРМ учителя и ученика и помещения для внеурочной деяте</w:t>
                      </w:r>
                      <w:r w:rsidRPr="006315C6">
                        <w:rPr>
                          <w:b/>
                          <w:sz w:val="16"/>
                          <w:szCs w:val="16"/>
                        </w:rPr>
                        <w:t>л</w:t>
                      </w:r>
                      <w:r w:rsidRPr="00AF6254">
                        <w:rPr>
                          <w:sz w:val="16"/>
                          <w:szCs w:val="16"/>
                        </w:rPr>
                        <w:t>ьности</w:t>
                      </w:r>
                    </w:p>
                  </w:txbxContent>
                </v:textbox>
              </v:roundrect>
            </w:pict>
          </mc:Fallback>
        </mc:AlternateContent>
      </w:r>
      <w:r w:rsidRPr="00746786">
        <w:rPr>
          <w:noProof/>
          <w:lang w:eastAsia="ru-RU"/>
        </w:rPr>
        <mc:AlternateContent>
          <mc:Choice Requires="wps">
            <w:drawing>
              <wp:anchor distT="0" distB="0" distL="114300" distR="114300" simplePos="0" relativeHeight="251692032" behindDoc="0" locked="0" layoutInCell="1" allowOverlap="1" wp14:anchorId="2E315F59" wp14:editId="3723A2B0">
                <wp:simplePos x="0" y="0"/>
                <wp:positionH relativeFrom="column">
                  <wp:posOffset>154305</wp:posOffset>
                </wp:positionH>
                <wp:positionV relativeFrom="paragraph">
                  <wp:posOffset>136525</wp:posOffset>
                </wp:positionV>
                <wp:extent cx="1051560" cy="788035"/>
                <wp:effectExtent l="19050" t="19050" r="34290" b="50165"/>
                <wp:wrapNone/>
                <wp:docPr id="15" name="Скругленный 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1560" cy="78803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1E7D28" w:rsidRPr="00834C6F" w:rsidRDefault="001E7D28" w:rsidP="00940226">
                            <w:pPr>
                              <w:jc w:val="center"/>
                              <w:rPr>
                                <w:sz w:val="16"/>
                                <w:szCs w:val="16"/>
                              </w:rPr>
                            </w:pPr>
                            <w:r w:rsidRPr="00834C6F">
                              <w:rPr>
                                <w:sz w:val="16"/>
                                <w:szCs w:val="16"/>
                              </w:rPr>
                              <w:t>Информационно-библиотечные центры с ме</w:t>
                            </w:r>
                            <w:r>
                              <w:rPr>
                                <w:sz w:val="16"/>
                                <w:szCs w:val="16"/>
                              </w:rPr>
                              <w:t>д</w:t>
                            </w:r>
                            <w:r w:rsidRPr="00834C6F">
                              <w:rPr>
                                <w:sz w:val="16"/>
                                <w:szCs w:val="16"/>
                              </w:rPr>
                              <w:t>иатекой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5" o:spid="_x0000_s1039" style="position:absolute;margin-left:12.15pt;margin-top:10.75pt;width:82.8pt;height:62.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" fillcolor="#c0504d" strokecolor="#f2f2f2" strokeweight="3pt">
                <v:shadow on="t" color="#622423" opacity=".5" offset="1pt"/>
                <v:textbox>
                  <w:txbxContent>
                    <w:p w:rsidR="001E7D28" w:rsidRPr="00834C6F" w:rsidRDefault="001E7D28" w:rsidP="00940226">
                      <w:pPr>
                        <w:jc w:val="center"/>
                        <w:rPr>
                          <w:sz w:val="16"/>
                          <w:szCs w:val="16"/>
                        </w:rPr>
                      </w:pPr>
                      <w:r w:rsidRPr="00834C6F">
                        <w:rPr>
                          <w:sz w:val="16"/>
                          <w:szCs w:val="16"/>
                        </w:rPr>
                        <w:t>Информационно-библиотечные центры с ме</w:t>
                      </w:r>
                      <w:r>
                        <w:rPr>
                          <w:sz w:val="16"/>
                          <w:szCs w:val="16"/>
                        </w:rPr>
                        <w:t>д</w:t>
                      </w:r>
                      <w:r w:rsidRPr="00834C6F">
                        <w:rPr>
                          <w:sz w:val="16"/>
                          <w:szCs w:val="16"/>
                        </w:rPr>
                        <w:t>иатекой</w:t>
                      </w:r>
                    </w:p>
                  </w:txbxContent>
                </v:textbox>
              </v:roundrect>
            </w:pict>
          </mc:Fallback>
        </mc:AlternateContent>
      </w:r>
    </w:p>
    <w:p w:rsidR="00940226" w:rsidRPr="00746786" w:rsidRDefault="00940226" w:rsidP="00940226"/>
    <w:p w:rsidR="00940226" w:rsidRPr="00746786" w:rsidRDefault="00940226" w:rsidP="00940226">
      <w:r w:rsidRPr="00746786">
        <w:rPr>
          <w:noProof/>
          <w:lang w:eastAsia="ru-RU"/>
        </w:rPr>
        <mc:AlternateContent>
          <mc:Choice Requires="wps">
            <w:drawing>
              <wp:anchor distT="0" distB="0" distL="114300" distR="114300" simplePos="0" relativeHeight="251677696" behindDoc="0" locked="0" layoutInCell="1" allowOverlap="1" wp14:anchorId="6D250D1B" wp14:editId="4174B67A">
                <wp:simplePos x="0" y="0"/>
                <wp:positionH relativeFrom="column">
                  <wp:posOffset>3375660</wp:posOffset>
                </wp:positionH>
                <wp:positionV relativeFrom="paragraph">
                  <wp:posOffset>116840</wp:posOffset>
                </wp:positionV>
                <wp:extent cx="1371600" cy="378460"/>
                <wp:effectExtent l="19050" t="19050" r="38100" b="59690"/>
                <wp:wrapNone/>
                <wp:docPr id="14" name="Скругленный 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78460"/>
                        </a:xfrm>
                        <a:prstGeom prst="roundRect">
                          <a:avLst>
                            <a:gd name="adj" fmla="val 16667"/>
                          </a:avLst>
                        </a:prstGeom>
                        <a:solidFill>
                          <a:srgbClr val="8064A2"/>
                        </a:solidFill>
                        <a:ln w="38100">
                          <a:solidFill>
                            <a:srgbClr val="F2F2F2"/>
                          </a:solidFill>
                          <a:round/>
                          <a:headEnd/>
                          <a:tailEnd/>
                        </a:ln>
                        <a:effectLst>
                          <a:outerShdw dist="28398" dir="3806097" algn="ctr" rotWithShape="0">
                            <a:srgbClr val="3F3151">
                              <a:alpha val="50000"/>
                            </a:srgbClr>
                          </a:outerShdw>
                        </a:effectLst>
                      </wps:spPr>
                      <wps:txbx>
                        <w:txbxContent>
                          <w:p w:rsidR="001E7D28" w:rsidRDefault="001E7D28" w:rsidP="00940226">
                            <w:pPr>
                              <w:jc w:val="center"/>
                              <w:rPr>
                                <w:sz w:val="16"/>
                                <w:szCs w:val="16"/>
                              </w:rPr>
                            </w:pPr>
                            <w:r>
                              <w:rPr>
                                <w:sz w:val="16"/>
                                <w:szCs w:val="16"/>
                              </w:rPr>
                              <w:t>Реализация ООП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 o:spid="_x0000_s1040" style="position:absolute;margin-left:265.8pt;margin-top:9.2pt;width:108pt;height:29.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" fillcolor="#8064a2" strokecolor="#f2f2f2" strokeweight="3pt">
                <v:shadow on="t" color="#3f3151" opacity=".5" offset="1pt"/>
                <v:textbox>
                  <w:txbxContent>
                    <w:p w:rsidR="001E7D28" w:rsidRDefault="001E7D28" w:rsidP="00940226">
                      <w:pPr>
                        <w:jc w:val="center"/>
                        <w:rPr>
                          <w:sz w:val="16"/>
                          <w:szCs w:val="16"/>
                        </w:rPr>
                      </w:pPr>
                      <w:r>
                        <w:rPr>
                          <w:sz w:val="16"/>
                          <w:szCs w:val="16"/>
                        </w:rPr>
                        <w:t>Реализация ООП</w:t>
                      </w:r>
                    </w:p>
                  </w:txbxContent>
                </v:textbox>
              </v:roundrect>
            </w:pict>
          </mc:Fallback>
        </mc:AlternateContent>
      </w:r>
    </w:p>
    <w:p w:rsidR="00940226" w:rsidRPr="00746786" w:rsidRDefault="00940226" w:rsidP="00940226"/>
    <w:p w:rsidR="00940226" w:rsidRPr="00746786" w:rsidRDefault="00940226" w:rsidP="00940226"/>
    <w:p w:rsidR="00940226" w:rsidRPr="00746786" w:rsidRDefault="00940226" w:rsidP="00940226"/>
    <w:p w:rsidR="00940226" w:rsidRPr="00746786" w:rsidRDefault="00940226" w:rsidP="00940226">
      <w:r w:rsidRPr="00746786">
        <w:rPr>
          <w:noProof/>
          <w:lang w:eastAsia="ru-RU"/>
        </w:rPr>
        <mc:AlternateContent>
          <mc:Choice Requires="wps">
            <w:drawing>
              <wp:anchor distT="0" distB="0" distL="114300" distR="114300" simplePos="0" relativeHeight="251678720" behindDoc="0" locked="0" layoutInCell="1" allowOverlap="1" wp14:anchorId="35892EED" wp14:editId="6ADA144F">
                <wp:simplePos x="0" y="0"/>
                <wp:positionH relativeFrom="column">
                  <wp:posOffset>3429000</wp:posOffset>
                </wp:positionH>
                <wp:positionV relativeFrom="paragraph">
                  <wp:posOffset>144780</wp:posOffset>
                </wp:positionV>
                <wp:extent cx="1257300" cy="567690"/>
                <wp:effectExtent l="19050" t="19050" r="38100" b="60960"/>
                <wp:wrapNone/>
                <wp:docPr id="13"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67690"/>
                        </a:xfrm>
                        <a:prstGeom prst="roundRect">
                          <a:avLst>
                            <a:gd name="adj" fmla="val 16667"/>
                          </a:avLst>
                        </a:prstGeom>
                        <a:solidFill>
                          <a:srgbClr val="8064A2"/>
                        </a:solidFill>
                        <a:ln w="38100">
                          <a:solidFill>
                            <a:srgbClr val="F2F2F2"/>
                          </a:solidFill>
                          <a:round/>
                          <a:headEnd/>
                          <a:tailEnd/>
                        </a:ln>
                        <a:effectLst>
                          <a:outerShdw dist="28398" dir="3806097" algn="ctr" rotWithShape="0">
                            <a:srgbClr val="3F3151">
                              <a:alpha val="50000"/>
                            </a:srgbClr>
                          </a:outerShdw>
                        </a:effectLst>
                      </wps:spPr>
                      <wps:txbx>
                        <w:txbxContent>
                          <w:p w:rsidR="001E7D28" w:rsidRPr="00834C6F" w:rsidRDefault="001E7D28" w:rsidP="00940226">
                            <w:pPr>
                              <w:jc w:val="center"/>
                              <w:rPr>
                                <w:sz w:val="16"/>
                                <w:szCs w:val="16"/>
                              </w:rPr>
                            </w:pPr>
                            <w:r>
                              <w:rPr>
                                <w:sz w:val="16"/>
                                <w:szCs w:val="16"/>
                              </w:rPr>
                              <w:t>Достижения требований к результатам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 o:spid="_x0000_s1041" style="position:absolute;margin-left:270pt;margin-top:11.4pt;width:99pt;height:44.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" fillcolor="#8064a2" strokecolor="#f2f2f2" strokeweight="3pt">
                <v:shadow on="t" color="#3f3151" opacity=".5" offset="1pt"/>
                <v:textbox>
                  <w:txbxContent>
                    <w:p w:rsidR="001E7D28" w:rsidRPr="00834C6F" w:rsidRDefault="001E7D28" w:rsidP="00940226">
                      <w:pPr>
                        <w:jc w:val="center"/>
                        <w:rPr>
                          <w:sz w:val="16"/>
                          <w:szCs w:val="16"/>
                        </w:rPr>
                      </w:pPr>
                      <w:r>
                        <w:rPr>
                          <w:sz w:val="16"/>
                          <w:szCs w:val="16"/>
                        </w:rPr>
                        <w:t>Достижения требований к результатам</w:t>
                      </w:r>
                    </w:p>
                  </w:txbxContent>
                </v:textbox>
              </v:roundrect>
            </w:pict>
          </mc:Fallback>
        </mc:AlternateContent>
      </w:r>
    </w:p>
    <w:p w:rsidR="00940226" w:rsidRPr="00746786" w:rsidRDefault="00940226" w:rsidP="00940226">
      <w:pPr>
        <w:tabs>
          <w:tab w:val="left" w:pos="7572"/>
        </w:tabs>
      </w:pPr>
      <w:r w:rsidRPr="00746786">
        <w:rPr>
          <w:noProof/>
          <w:lang w:eastAsia="ru-RU"/>
        </w:rPr>
        <mc:AlternateContent>
          <mc:Choice Requires="wps">
            <w:drawing>
              <wp:anchor distT="0" distB="0" distL="114300" distR="114300" simplePos="0" relativeHeight="251688960" behindDoc="0" locked="0" layoutInCell="1" allowOverlap="1" wp14:anchorId="4B4A0F36" wp14:editId="733675D6">
                <wp:simplePos x="0" y="0"/>
                <wp:positionH relativeFrom="column">
                  <wp:posOffset>1337945</wp:posOffset>
                </wp:positionH>
                <wp:positionV relativeFrom="paragraph">
                  <wp:posOffset>-635</wp:posOffset>
                </wp:positionV>
                <wp:extent cx="200025" cy="324485"/>
                <wp:effectExtent l="128270" t="24130" r="4445" b="61595"/>
                <wp:wrapNone/>
                <wp:docPr id="12" name="Штриховая стрелка вправо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0025" cy="324485"/>
                        </a:xfrm>
                        <a:prstGeom prst="stripedRightArrow">
                          <a:avLst>
                            <a:gd name="adj1" fmla="val 50000"/>
                            <a:gd name="adj2" fmla="val 25000"/>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Штриховая стрелка вправо 12" o:spid="_x0000_s1026" type="#_x0000_t93" style="position:absolute;margin-left:105.35pt;margin-top:-.05pt;width:15.75pt;height:25.5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" fillcolor="#c0504d" strokecolor="#f2f2f2" strokeweight="3pt">
                <v:shadow on="t" color="#622423" opacity=".5" offset="1pt"/>
              </v:shape>
            </w:pict>
          </mc:Fallback>
        </mc:AlternateContent>
      </w:r>
      <w:r w:rsidRPr="00746786">
        <w:tab/>
      </w:r>
    </w:p>
    <w:p w:rsidR="00940226" w:rsidRPr="00746786" w:rsidRDefault="00940226" w:rsidP="00940226">
      <w:pPr>
        <w:tabs>
          <w:tab w:val="left" w:pos="7572"/>
        </w:tabs>
      </w:pPr>
    </w:p>
    <w:p w:rsidR="00940226" w:rsidRPr="00746786" w:rsidRDefault="00940226" w:rsidP="00940226">
      <w:pPr>
        <w:tabs>
          <w:tab w:val="left" w:pos="7572"/>
        </w:tabs>
      </w:pPr>
    </w:p>
    <w:p w:rsidR="00940226" w:rsidRPr="00746786" w:rsidRDefault="00940226" w:rsidP="00940226">
      <w:pPr>
        <w:tabs>
          <w:tab w:val="left" w:pos="7572"/>
        </w:tabs>
      </w:pPr>
      <w:r w:rsidRPr="00746786">
        <w:rPr>
          <w:noProof/>
          <w:lang w:eastAsia="ru-RU"/>
        </w:rPr>
        <mc:AlternateContent>
          <mc:Choice Requires="wps">
            <w:drawing>
              <wp:anchor distT="0" distB="0" distL="114300" distR="114300" simplePos="0" relativeHeight="251681792" behindDoc="0" locked="0" layoutInCell="1" allowOverlap="1" wp14:anchorId="0B53902D" wp14:editId="1FCEC486">
                <wp:simplePos x="0" y="0"/>
                <wp:positionH relativeFrom="column">
                  <wp:posOffset>457200</wp:posOffset>
                </wp:positionH>
                <wp:positionV relativeFrom="paragraph">
                  <wp:posOffset>158750</wp:posOffset>
                </wp:positionV>
                <wp:extent cx="2057400" cy="760095"/>
                <wp:effectExtent l="19050" t="19050" r="38100" b="59055"/>
                <wp:wrapNone/>
                <wp:docPr id="16" name="Скругленный 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76009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1E7D28" w:rsidRPr="00AF6254" w:rsidRDefault="001E7D28" w:rsidP="00940226">
                            <w:pPr>
                              <w:jc w:val="center"/>
                              <w:rPr>
                                <w:sz w:val="16"/>
                                <w:szCs w:val="16"/>
                              </w:rPr>
                            </w:pPr>
                            <w:r w:rsidRPr="00AF6254">
                              <w:rPr>
                                <w:sz w:val="16"/>
                                <w:szCs w:val="16"/>
                              </w:rPr>
                              <w:t>Полные комплекты технического оснащения и оборудования всех предметных областей и внеурочной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 o:spid="_x0000_s1042" style="position:absolute;margin-left:36pt;margin-top:12.5pt;width:162pt;height:59.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" fillcolor="#c0504d" strokecolor="#f2f2f2" strokeweight="3pt">
                <v:shadow on="t" color="#622423" opacity=".5" offset="1pt"/>
                <v:textbox>
                  <w:txbxContent>
                    <w:p w:rsidR="001E7D28" w:rsidRPr="00AF6254" w:rsidRDefault="001E7D28" w:rsidP="00940226">
                      <w:pPr>
                        <w:jc w:val="center"/>
                        <w:rPr>
                          <w:sz w:val="16"/>
                          <w:szCs w:val="16"/>
                        </w:rPr>
                      </w:pPr>
                      <w:r w:rsidRPr="00AF6254">
                        <w:rPr>
                          <w:sz w:val="16"/>
                          <w:szCs w:val="16"/>
                        </w:rPr>
                        <w:t>Полные комплекты технического оснащения и оборудования всех предметных областей и внеурочной деятельности</w:t>
                      </w:r>
                    </w:p>
                  </w:txbxContent>
                </v:textbox>
              </v:roundrect>
            </w:pict>
          </mc:Fallback>
        </mc:AlternateContent>
      </w:r>
    </w:p>
    <w:p w:rsidR="00940226" w:rsidRPr="00746786" w:rsidRDefault="00940226" w:rsidP="00940226"/>
    <w:p w:rsidR="00940226" w:rsidRPr="00746786" w:rsidRDefault="00940226" w:rsidP="00940226">
      <w:r w:rsidRPr="00746786">
        <w:rPr>
          <w:noProof/>
          <w:lang w:eastAsia="ru-RU"/>
        </w:rPr>
        <mc:AlternateContent>
          <mc:Choice Requires="wps">
            <w:drawing>
              <wp:anchor distT="0" distB="0" distL="114300" distR="114300" simplePos="0" relativeHeight="251679744" behindDoc="0" locked="0" layoutInCell="1" allowOverlap="1" wp14:anchorId="5A5608AB" wp14:editId="3197669B">
                <wp:simplePos x="0" y="0"/>
                <wp:positionH relativeFrom="column">
                  <wp:posOffset>3375660</wp:posOffset>
                </wp:positionH>
                <wp:positionV relativeFrom="paragraph">
                  <wp:posOffset>80645</wp:posOffset>
                </wp:positionV>
                <wp:extent cx="1371600" cy="899160"/>
                <wp:effectExtent l="19050" t="19050" r="38100" b="53340"/>
                <wp:wrapNone/>
                <wp:docPr id="10"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99160"/>
                        </a:xfrm>
                        <a:prstGeom prst="roundRect">
                          <a:avLst>
                            <a:gd name="adj" fmla="val 16667"/>
                          </a:avLst>
                        </a:prstGeom>
                        <a:solidFill>
                          <a:srgbClr val="8064A2"/>
                        </a:solidFill>
                        <a:ln w="38100">
                          <a:solidFill>
                            <a:srgbClr val="F2F2F2"/>
                          </a:solidFill>
                          <a:round/>
                          <a:headEnd/>
                          <a:tailEnd/>
                        </a:ln>
                        <a:effectLst>
                          <a:outerShdw dist="28398" dir="3806097" algn="ctr" rotWithShape="0">
                            <a:srgbClr val="3F3151">
                              <a:alpha val="50000"/>
                            </a:srgbClr>
                          </a:outerShdw>
                        </a:effectLst>
                      </wps:spPr>
                      <wps:txbx>
                        <w:txbxContent>
                          <w:p w:rsidR="001E7D28" w:rsidRPr="00AF6254" w:rsidRDefault="001E7D28" w:rsidP="00940226">
                            <w:pPr>
                              <w:jc w:val="center"/>
                              <w:rPr>
                                <w:sz w:val="16"/>
                                <w:szCs w:val="16"/>
                              </w:rPr>
                            </w:pPr>
                            <w:r w:rsidRPr="00AF6254">
                              <w:rPr>
                                <w:sz w:val="16"/>
                                <w:szCs w:val="16"/>
                              </w:rPr>
                              <w:t>Осуществления управления: взаимодействие, мониторинги, анализ, планирование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 o:spid="_x0000_s1043" style="position:absolute;margin-left:265.8pt;margin-top:6.35pt;width:108pt;height:7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" fillcolor="#8064a2" strokecolor="#f2f2f2" strokeweight="3pt">
                <v:shadow on="t" color="#3f3151" opacity=".5" offset="1pt"/>
                <v:textbox>
                  <w:txbxContent>
                    <w:p w:rsidR="001E7D28" w:rsidRPr="00AF6254" w:rsidRDefault="001E7D28" w:rsidP="00940226">
                      <w:pPr>
                        <w:jc w:val="center"/>
                        <w:rPr>
                          <w:sz w:val="16"/>
                          <w:szCs w:val="16"/>
                        </w:rPr>
                      </w:pPr>
                      <w:r w:rsidRPr="00AF6254">
                        <w:rPr>
                          <w:sz w:val="16"/>
                          <w:szCs w:val="16"/>
                        </w:rPr>
                        <w:t>Осуществления управления: взаимодействие, мониторинги, анализ, планирование</w:t>
                      </w:r>
                    </w:p>
                  </w:txbxContent>
                </v:textbox>
              </v:roundrect>
            </w:pict>
          </mc:Fallback>
        </mc:AlternateContent>
      </w:r>
    </w:p>
    <w:p w:rsidR="00940226" w:rsidRPr="00746786" w:rsidRDefault="00940226" w:rsidP="00940226"/>
    <w:p w:rsidR="00940226" w:rsidRPr="00746786" w:rsidRDefault="00940226" w:rsidP="00940226"/>
    <w:p w:rsidR="00940226" w:rsidRPr="00746786" w:rsidRDefault="00940226" w:rsidP="00940226">
      <w:r w:rsidRPr="00746786">
        <w:rPr>
          <w:noProof/>
          <w:lang w:eastAsia="ru-RU"/>
        </w:rPr>
        <mc:AlternateContent>
          <mc:Choice Requires="wps">
            <w:drawing>
              <wp:anchor distT="0" distB="0" distL="114300" distR="114300" simplePos="0" relativeHeight="251689984" behindDoc="0" locked="0" layoutInCell="1" allowOverlap="1" wp14:anchorId="18482406" wp14:editId="229ABA3F">
                <wp:simplePos x="0" y="0"/>
                <wp:positionH relativeFrom="column">
                  <wp:posOffset>1337945</wp:posOffset>
                </wp:positionH>
                <wp:positionV relativeFrom="paragraph">
                  <wp:posOffset>54610</wp:posOffset>
                </wp:positionV>
                <wp:extent cx="200025" cy="324485"/>
                <wp:effectExtent l="128270" t="24130" r="4445" b="61595"/>
                <wp:wrapNone/>
                <wp:docPr id="11" name="Штриховая стрелка вправо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0025" cy="324485"/>
                        </a:xfrm>
                        <a:prstGeom prst="stripedRightArrow">
                          <a:avLst>
                            <a:gd name="adj1" fmla="val 50000"/>
                            <a:gd name="adj2" fmla="val 25000"/>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Штриховая стрелка вправо 11" o:spid="_x0000_s1026" type="#_x0000_t93" style="position:absolute;margin-left:105.35pt;margin-top:4.3pt;width:15.75pt;height:25.5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" fillcolor="#c0504d" strokecolor="#f2f2f2" strokeweight="3pt">
                <v:shadow on="t" color="#622423" opacity=".5" offset="1pt"/>
              </v:shape>
            </w:pict>
          </mc:Fallback>
        </mc:AlternateContent>
      </w:r>
    </w:p>
    <w:p w:rsidR="00940226" w:rsidRPr="00746786" w:rsidRDefault="00940226" w:rsidP="00940226"/>
    <w:p w:rsidR="00940226" w:rsidRPr="00746786" w:rsidRDefault="00940226" w:rsidP="00940226"/>
    <w:p w:rsidR="00940226" w:rsidRPr="00746786" w:rsidRDefault="00940226" w:rsidP="00940226"/>
    <w:p w:rsidR="00940226" w:rsidRPr="00746786" w:rsidRDefault="00940226" w:rsidP="00940226">
      <w:r w:rsidRPr="00746786">
        <w:rPr>
          <w:noProof/>
          <w:lang w:eastAsia="ru-RU"/>
        </w:rPr>
        <mc:AlternateContent>
          <mc:Choice Requires="wps">
            <w:drawing>
              <wp:anchor distT="0" distB="0" distL="114300" distR="114300" simplePos="0" relativeHeight="251680768" behindDoc="0" locked="0" layoutInCell="1" allowOverlap="1" wp14:anchorId="24E7C1FA" wp14:editId="6A096B69">
                <wp:simplePos x="0" y="0"/>
                <wp:positionH relativeFrom="column">
                  <wp:posOffset>3429000</wp:posOffset>
                </wp:positionH>
                <wp:positionV relativeFrom="paragraph">
                  <wp:posOffset>156845</wp:posOffset>
                </wp:positionV>
                <wp:extent cx="1257300" cy="403860"/>
                <wp:effectExtent l="19050" t="19050" r="38100" b="53340"/>
                <wp:wrapNone/>
                <wp:docPr id="9" name="Скругленный 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03860"/>
                        </a:xfrm>
                        <a:prstGeom prst="roundRect">
                          <a:avLst>
                            <a:gd name="adj" fmla="val 16667"/>
                          </a:avLst>
                        </a:prstGeom>
                        <a:solidFill>
                          <a:srgbClr val="8064A2"/>
                        </a:solidFill>
                        <a:ln w="38100">
                          <a:solidFill>
                            <a:srgbClr val="F2F2F2"/>
                          </a:solidFill>
                          <a:round/>
                          <a:headEnd/>
                          <a:tailEnd/>
                        </a:ln>
                        <a:effectLst>
                          <a:outerShdw dist="28398" dir="3806097" algn="ctr" rotWithShape="0">
                            <a:srgbClr val="3F3151">
                              <a:alpha val="50000"/>
                            </a:srgbClr>
                          </a:outerShdw>
                        </a:effectLst>
                      </wps:spPr>
                      <wps:txbx>
                        <w:txbxContent>
                          <w:p w:rsidR="001E7D28" w:rsidRPr="00834C6F" w:rsidRDefault="001E7D28" w:rsidP="00940226">
                            <w:pPr>
                              <w:jc w:val="center"/>
                              <w:rPr>
                                <w:sz w:val="16"/>
                                <w:szCs w:val="16"/>
                              </w:rPr>
                            </w:pPr>
                            <w:r>
                              <w:rPr>
                                <w:sz w:val="16"/>
                                <w:szCs w:val="16"/>
                              </w:rPr>
                              <w:t>Выполнения СанПиН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 o:spid="_x0000_s1044" style="position:absolute;margin-left:270pt;margin-top:12.35pt;width:99pt;height:3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" fillcolor="#8064a2" strokecolor="#f2f2f2" strokeweight="3pt">
                <v:shadow on="t" color="#3f3151" opacity=".5" offset="1pt"/>
                <v:textbox>
                  <w:txbxContent>
                    <w:p w:rsidR="001E7D28" w:rsidRPr="00834C6F" w:rsidRDefault="001E7D28" w:rsidP="00940226">
                      <w:pPr>
                        <w:jc w:val="center"/>
                        <w:rPr>
                          <w:sz w:val="16"/>
                          <w:szCs w:val="16"/>
                        </w:rPr>
                      </w:pPr>
                      <w:r>
                        <w:rPr>
                          <w:sz w:val="16"/>
                          <w:szCs w:val="16"/>
                        </w:rPr>
                        <w:t>Выполнения СанПиН</w:t>
                      </w:r>
                    </w:p>
                  </w:txbxContent>
                </v:textbox>
              </v:roundrect>
            </w:pict>
          </mc:Fallback>
        </mc:AlternateContent>
      </w:r>
      <w:r w:rsidRPr="00746786">
        <w:rPr>
          <w:noProof/>
          <w:lang w:eastAsia="ru-RU"/>
        </w:rPr>
        <mc:AlternateContent>
          <mc:Choice Requires="wps">
            <w:drawing>
              <wp:anchor distT="0" distB="0" distL="114300" distR="114300" simplePos="0" relativeHeight="251682816" behindDoc="0" locked="0" layoutInCell="1" allowOverlap="1" wp14:anchorId="066A81F3" wp14:editId="3F0802D9">
                <wp:simplePos x="0" y="0"/>
                <wp:positionH relativeFrom="column">
                  <wp:posOffset>457200</wp:posOffset>
                </wp:positionH>
                <wp:positionV relativeFrom="paragraph">
                  <wp:posOffset>17780</wp:posOffset>
                </wp:positionV>
                <wp:extent cx="2057400" cy="603885"/>
                <wp:effectExtent l="19050" t="19050" r="38100" b="62865"/>
                <wp:wrapNone/>
                <wp:docPr id="17" name="Скругленный 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60388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1E7D28" w:rsidRPr="00AF6254" w:rsidRDefault="001E7D28" w:rsidP="00940226">
                            <w:pPr>
                              <w:jc w:val="center"/>
                              <w:rPr>
                                <w:sz w:val="16"/>
                                <w:szCs w:val="16"/>
                              </w:rPr>
                            </w:pPr>
                            <w:r w:rsidRPr="00AF6254">
                              <w:rPr>
                                <w:sz w:val="16"/>
                                <w:szCs w:val="16"/>
                              </w:rPr>
                              <w:t>Цифровые образовательные ресурсы, ИКТ оборудование, коммуникационные каналы, технологии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7" o:spid="_x0000_s1045" style="position:absolute;margin-left:36pt;margin-top:1.4pt;width:162pt;height:47.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" fillcolor="#c0504d" strokecolor="#f2f2f2" strokeweight="3pt">
                <v:shadow on="t" color="#622423" opacity=".5" offset="1pt"/>
                <v:textbox>
                  <w:txbxContent>
                    <w:p w:rsidR="001E7D28" w:rsidRPr="00AF6254" w:rsidRDefault="001E7D28" w:rsidP="00940226">
                      <w:pPr>
                        <w:jc w:val="center"/>
                        <w:rPr>
                          <w:sz w:val="16"/>
                          <w:szCs w:val="16"/>
                        </w:rPr>
                      </w:pPr>
                      <w:r w:rsidRPr="00AF6254">
                        <w:rPr>
                          <w:sz w:val="16"/>
                          <w:szCs w:val="16"/>
                        </w:rPr>
                        <w:t>Цифровые образовательные ресурсы, ИКТ оборудование, коммуникационные каналы, технологии</w:t>
                      </w:r>
                    </w:p>
                  </w:txbxContent>
                </v:textbox>
              </v:roundrect>
            </w:pict>
          </mc:Fallback>
        </mc:AlternateContent>
      </w:r>
    </w:p>
    <w:p w:rsidR="00940226" w:rsidRPr="00746786" w:rsidRDefault="00940226" w:rsidP="00940226"/>
    <w:p w:rsidR="00940226" w:rsidRPr="00746786" w:rsidRDefault="00940226" w:rsidP="00940226"/>
    <w:p w:rsidR="00940226" w:rsidRPr="00746786" w:rsidRDefault="00940226" w:rsidP="00940226"/>
    <w:p w:rsidR="00940226" w:rsidRPr="00746786" w:rsidRDefault="00940226" w:rsidP="00940226"/>
    <w:p w:rsidR="00940226" w:rsidRPr="00746786" w:rsidRDefault="00940226" w:rsidP="00940226"/>
    <w:p w:rsidR="00940226" w:rsidRPr="00746786" w:rsidRDefault="00940226" w:rsidP="00940226"/>
    <w:p w:rsidR="00940226" w:rsidRPr="00746786" w:rsidRDefault="00940226" w:rsidP="00940226">
      <w:r w:rsidRPr="00746786">
        <w:rPr>
          <w:noProof/>
          <w:lang w:eastAsia="ru-RU"/>
        </w:rPr>
        <mc:AlternateContent>
          <mc:Choice Requires="wps">
            <w:drawing>
              <wp:anchor distT="0" distB="0" distL="114300" distR="114300" simplePos="0" relativeHeight="251684864" behindDoc="0" locked="0" layoutInCell="1" allowOverlap="1" wp14:anchorId="316201D2" wp14:editId="17EC979A">
                <wp:simplePos x="0" y="0"/>
                <wp:positionH relativeFrom="column">
                  <wp:posOffset>1600200</wp:posOffset>
                </wp:positionH>
                <wp:positionV relativeFrom="paragraph">
                  <wp:posOffset>25400</wp:posOffset>
                </wp:positionV>
                <wp:extent cx="1600200" cy="685800"/>
                <wp:effectExtent l="19050" t="19050" r="38100" b="57150"/>
                <wp:wrapNone/>
                <wp:docPr id="8" name="Скругленный 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8580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1E7D28" w:rsidRPr="00977A92" w:rsidRDefault="001E7D28" w:rsidP="00940226">
                            <w:pPr>
                              <w:jc w:val="center"/>
                              <w:rPr>
                                <w:b/>
                              </w:rPr>
                            </w:pPr>
                            <w:r w:rsidRPr="00977A92">
                              <w:rPr>
                                <w:b/>
                              </w:rPr>
                              <w:t xml:space="preserve">формирование ИКТ-компетентности,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 o:spid="_x0000_s1046" style="position:absolute;margin-left:126pt;margin-top:2pt;width:126pt;height: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" fillcolor="#9bbb59" strokecolor="#f2f2f2" strokeweight="3pt">
                <v:shadow on="t" color="#4e6128" opacity=".5" offset="1pt"/>
                <v:textbox>
                  <w:txbxContent>
                    <w:p w:rsidR="001E7D28" w:rsidRPr="00977A92" w:rsidRDefault="001E7D28" w:rsidP="00940226">
                      <w:pPr>
                        <w:jc w:val="center"/>
                        <w:rPr>
                          <w:b/>
                        </w:rPr>
                      </w:pPr>
                      <w:r w:rsidRPr="00977A92">
                        <w:rPr>
                          <w:b/>
                        </w:rPr>
                        <w:t xml:space="preserve">формирование ИКТ-компетентности, </w:t>
                      </w:r>
                    </w:p>
                  </w:txbxContent>
                </v:textbox>
              </v:roundrect>
            </w:pict>
          </mc:Fallback>
        </mc:AlternateContent>
      </w:r>
      <w:r w:rsidRPr="00746786">
        <w:rPr>
          <w:noProof/>
          <w:lang w:eastAsia="ru-RU"/>
        </w:rPr>
        <mc:AlternateContent>
          <mc:Choice Requires="wps">
            <w:drawing>
              <wp:anchor distT="0" distB="0" distL="114300" distR="114300" simplePos="0" relativeHeight="251683840" behindDoc="0" locked="0" layoutInCell="1" allowOverlap="1" wp14:anchorId="6A80BF44" wp14:editId="6836891D">
                <wp:simplePos x="0" y="0"/>
                <wp:positionH relativeFrom="column">
                  <wp:posOffset>114300</wp:posOffset>
                </wp:positionH>
                <wp:positionV relativeFrom="paragraph">
                  <wp:posOffset>25400</wp:posOffset>
                </wp:positionV>
                <wp:extent cx="1485900" cy="685800"/>
                <wp:effectExtent l="19050" t="19050" r="38100" b="57150"/>
                <wp:wrapNone/>
                <wp:docPr id="6" name="Скругленный 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1E7D28" w:rsidRPr="00977A92" w:rsidRDefault="001E7D28" w:rsidP="00940226">
                            <w:pPr>
                              <w:jc w:val="center"/>
                              <w:rPr>
                                <w:b/>
                              </w:rPr>
                            </w:pPr>
                            <w:r w:rsidRPr="00977A92">
                              <w:rPr>
                                <w:b/>
                              </w:rPr>
                              <w:t xml:space="preserve">Ориентиры, развитие: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 o:spid="_x0000_s1047" style="position:absolute;margin-left:9pt;margin-top:2pt;width:117pt;height: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" fillcolor="#9bbb59" strokecolor="#f2f2f2" strokeweight="3pt">
                <v:shadow on="t" color="#4e6128" opacity=".5" offset="1pt"/>
                <v:textbox>
                  <w:txbxContent>
                    <w:p w:rsidR="001E7D28" w:rsidRPr="00977A92" w:rsidRDefault="001E7D28" w:rsidP="00940226">
                      <w:pPr>
                        <w:jc w:val="center"/>
                        <w:rPr>
                          <w:b/>
                        </w:rPr>
                      </w:pPr>
                      <w:r w:rsidRPr="00977A92">
                        <w:rPr>
                          <w:b/>
                        </w:rPr>
                        <w:t xml:space="preserve">Ориентиры, развитие: </w:t>
                      </w:r>
                    </w:p>
                  </w:txbxContent>
                </v:textbox>
              </v:roundrect>
            </w:pict>
          </mc:Fallback>
        </mc:AlternateContent>
      </w:r>
      <w:r w:rsidRPr="00746786">
        <w:rPr>
          <w:noProof/>
          <w:lang w:eastAsia="ru-RU"/>
        </w:rPr>
        <mc:AlternateContent>
          <mc:Choice Requires="wps">
            <w:drawing>
              <wp:anchor distT="0" distB="0" distL="114300" distR="114300" simplePos="0" relativeHeight="251685888" behindDoc="0" locked="0" layoutInCell="1" allowOverlap="1" wp14:anchorId="0F370F94" wp14:editId="4E5D65C6">
                <wp:simplePos x="0" y="0"/>
                <wp:positionH relativeFrom="column">
                  <wp:posOffset>3200400</wp:posOffset>
                </wp:positionH>
                <wp:positionV relativeFrom="paragraph">
                  <wp:posOffset>25400</wp:posOffset>
                </wp:positionV>
                <wp:extent cx="2057400" cy="685800"/>
                <wp:effectExtent l="19050" t="19050" r="38100" b="57150"/>
                <wp:wrapNone/>
                <wp:docPr id="3" name="Скругленный 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68580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1E7D28" w:rsidRPr="00977A92" w:rsidRDefault="001E7D28" w:rsidP="00940226">
                            <w:pPr>
                              <w:jc w:val="center"/>
                              <w:rPr>
                                <w:b/>
                              </w:rPr>
                            </w:pPr>
                            <w:r w:rsidRPr="00977A92">
                              <w:rPr>
                                <w:b/>
                              </w:rPr>
                              <w:t>подготовка к профильному обучению, профориентация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 o:spid="_x0000_s1048" style="position:absolute;margin-left:252pt;margin-top:2pt;width:162pt;height:5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" fillcolor="#9bbb59" strokecolor="#f2f2f2" strokeweight="3pt">
                <v:shadow on="t" color="#4e6128" opacity=".5" offset="1pt"/>
                <v:textbox>
                  <w:txbxContent>
                    <w:p w:rsidR="001E7D28" w:rsidRPr="00977A92" w:rsidRDefault="001E7D28" w:rsidP="00940226">
                      <w:pPr>
                        <w:jc w:val="center"/>
                        <w:rPr>
                          <w:b/>
                        </w:rPr>
                      </w:pPr>
                      <w:r w:rsidRPr="00977A92">
                        <w:rPr>
                          <w:b/>
                        </w:rPr>
                        <w:t>подготовка к профильному обучению, профориентация</w:t>
                      </w:r>
                    </w:p>
                  </w:txbxContent>
                </v:textbox>
              </v:roundrect>
            </w:pict>
          </mc:Fallback>
        </mc:AlternateContent>
      </w:r>
    </w:p>
    <w:p w:rsidR="00940226" w:rsidRPr="00746786" w:rsidRDefault="00940226" w:rsidP="00940226"/>
    <w:p w:rsidR="00940226" w:rsidRPr="00746786" w:rsidRDefault="00940226" w:rsidP="00940226"/>
    <w:p w:rsidR="00940226" w:rsidRPr="00746786" w:rsidRDefault="00940226" w:rsidP="00940226"/>
    <w:p w:rsidR="00940226" w:rsidRPr="00746786" w:rsidRDefault="00940226" w:rsidP="00940226">
      <w:pPr>
        <w:tabs>
          <w:tab w:val="left" w:pos="2175"/>
        </w:tabs>
      </w:pPr>
    </w:p>
    <w:p w:rsidR="00940226" w:rsidRPr="00746786" w:rsidRDefault="00940226" w:rsidP="00940226">
      <w:pPr>
        <w:tabs>
          <w:tab w:val="left" w:pos="1134"/>
        </w:tabs>
        <w:ind w:firstLine="720"/>
        <w:jc w:val="center"/>
        <w:rPr>
          <w:b/>
        </w:rPr>
      </w:pPr>
    </w:p>
    <w:p w:rsidR="00940226" w:rsidRPr="00746786" w:rsidRDefault="00940226" w:rsidP="00940226">
      <w:pPr>
        <w:tabs>
          <w:tab w:val="left" w:pos="1134"/>
        </w:tabs>
        <w:ind w:firstLine="720"/>
        <w:jc w:val="center"/>
        <w:rPr>
          <w:b/>
        </w:rPr>
      </w:pPr>
    </w:p>
    <w:p w:rsidR="00940226" w:rsidRPr="00746786" w:rsidRDefault="00940226" w:rsidP="00940226">
      <w:pPr>
        <w:tabs>
          <w:tab w:val="left" w:pos="1134"/>
        </w:tabs>
        <w:ind w:firstLine="720"/>
        <w:jc w:val="center"/>
        <w:rPr>
          <w:b/>
        </w:rPr>
      </w:pPr>
    </w:p>
    <w:p w:rsidR="00940226" w:rsidRPr="00746786" w:rsidRDefault="00940226" w:rsidP="00940226">
      <w:pPr>
        <w:tabs>
          <w:tab w:val="left" w:pos="1134"/>
        </w:tabs>
        <w:ind w:firstLine="720"/>
        <w:jc w:val="center"/>
        <w:rPr>
          <w:b/>
        </w:rPr>
      </w:pPr>
      <w:r w:rsidRPr="00746786">
        <w:rPr>
          <w:b/>
        </w:rPr>
        <w:t xml:space="preserve"> Особенности требований к материально-техническим и информационным условиям</w:t>
      </w:r>
    </w:p>
    <w:p w:rsidR="00940226" w:rsidRPr="00746786" w:rsidRDefault="00940226" w:rsidP="00940226">
      <w:pPr>
        <w:ind w:firstLine="709"/>
        <w:jc w:val="both"/>
      </w:pPr>
    </w:p>
    <w:p w:rsidR="00940226" w:rsidRPr="00746786" w:rsidRDefault="00940226" w:rsidP="00940226">
      <w:pPr>
        <w:ind w:firstLine="709"/>
        <w:jc w:val="both"/>
      </w:pPr>
      <w:r w:rsidRPr="00746786">
        <w:t>Материально-техническая база образовательного учреждения должна быть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940226" w:rsidRPr="00746786" w:rsidRDefault="00940226" w:rsidP="00940226">
      <w:pPr>
        <w:jc w:val="both"/>
      </w:pPr>
    </w:p>
    <w:p w:rsidR="00940226" w:rsidRPr="00746786" w:rsidRDefault="00940226" w:rsidP="00940226">
      <w:pPr>
        <w:ind w:firstLine="709"/>
        <w:jc w:val="both"/>
      </w:pPr>
      <w:r w:rsidRPr="00746786">
        <w:t>Для этого школа  разрабатывает и закрепляет локальным актом перечни оснащения и оборудования образовательного учреждения.</w:t>
      </w:r>
    </w:p>
    <w:p w:rsidR="00940226" w:rsidRPr="00746786" w:rsidRDefault="00940226" w:rsidP="00940226">
      <w:pPr>
        <w:ind w:firstLine="709"/>
        <w:jc w:val="both"/>
      </w:pPr>
      <w:r w:rsidRPr="00746786">
        <w:lastRenderedPageBreak/>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746786">
          <w:t>2009 г</w:t>
        </w:r>
      </w:smartTag>
      <w:r w:rsidRPr="00746786">
        <w:t>. № 277, а также соответствующие методические рекомендации, в том числе:</w:t>
      </w:r>
    </w:p>
    <w:p w:rsidR="00940226" w:rsidRPr="00746786" w:rsidRDefault="00940226" w:rsidP="00460116">
      <w:pPr>
        <w:pStyle w:val="a4"/>
        <w:numPr>
          <w:ilvl w:val="0"/>
          <w:numId w:val="77"/>
        </w:numPr>
        <w:suppressAutoHyphens w:val="0"/>
        <w:contextualSpacing/>
        <w:jc w:val="both"/>
      </w:pPr>
      <w:r w:rsidRPr="00746786">
        <w:t xml:space="preserve">письмо Департамента государственной политики в сфере образования Минобранауки России от 1 апреля </w:t>
      </w:r>
      <w:smartTag w:uri="urn:schemas-microsoft-com:office:smarttags" w:element="metricconverter">
        <w:smartTagPr>
          <w:attr w:name="ProductID" w:val="2005 г"/>
        </w:smartTagPr>
        <w:r w:rsidRPr="00746786">
          <w:t>2005 г</w:t>
        </w:r>
      </w:smartTag>
      <w:r w:rsidRPr="00746786">
        <w:t>. № 03-417 «О Перечне учебного и компьютерного оборудования для оснащения общеобразовательных учреждений»;</w:t>
      </w:r>
    </w:p>
    <w:p w:rsidR="00940226" w:rsidRPr="00746786" w:rsidRDefault="00940226" w:rsidP="00460116">
      <w:pPr>
        <w:pStyle w:val="a4"/>
        <w:numPr>
          <w:ilvl w:val="0"/>
          <w:numId w:val="77"/>
        </w:numPr>
        <w:suppressAutoHyphens w:val="0"/>
        <w:contextualSpacing/>
        <w:jc w:val="both"/>
      </w:pPr>
      <w:r w:rsidRPr="00746786">
        <w:t>перечни рекомендуемой учебной литературы и цифровых образовательных ресурсов;</w:t>
      </w:r>
    </w:p>
    <w:p w:rsidR="00940226" w:rsidRPr="00746786" w:rsidRDefault="00940226" w:rsidP="00940226">
      <w:pPr>
        <w:jc w:val="both"/>
        <w:rPr>
          <w:rStyle w:val="default005f005fchar1char1"/>
        </w:rPr>
      </w:pPr>
      <w:r w:rsidRPr="00746786">
        <w:t xml:space="preserve">            - локальными актами образовательного учреждения, разработанными с учётом особенностей реализации основной образовательной программы в  школе.  </w:t>
      </w:r>
      <w:r w:rsidRPr="00746786">
        <w:rPr>
          <w:rStyle w:val="default005f005fchar1char1"/>
        </w:rPr>
        <w:t>В соответствии с требованиями ФГОС в школе, реализующей основную образовательную программу основного общего образования, должны быть оборудованы:</w:t>
      </w:r>
    </w:p>
    <w:p w:rsidR="00940226" w:rsidRPr="00746786" w:rsidRDefault="00940226" w:rsidP="00460116">
      <w:pPr>
        <w:pStyle w:val="default"/>
        <w:numPr>
          <w:ilvl w:val="1"/>
          <w:numId w:val="78"/>
        </w:numPr>
        <w:jc w:val="both"/>
        <w:rPr>
          <w:rStyle w:val="default005f005fchar1char1"/>
        </w:rPr>
      </w:pPr>
      <w:r w:rsidRPr="00746786">
        <w:rPr>
          <w:rStyle w:val="default005f005fchar1char1"/>
        </w:rPr>
        <w:t>учебные кабинеты с автоматизированными рабочими местами обучающихся и педагогических работников;</w:t>
      </w:r>
    </w:p>
    <w:p w:rsidR="00940226" w:rsidRPr="00746786" w:rsidRDefault="00940226" w:rsidP="00460116">
      <w:pPr>
        <w:pStyle w:val="default"/>
        <w:numPr>
          <w:ilvl w:val="1"/>
          <w:numId w:val="78"/>
        </w:numPr>
        <w:jc w:val="both"/>
        <w:rPr>
          <w:rStyle w:val="default005f005fchar1char1"/>
        </w:rPr>
      </w:pPr>
      <w:r w:rsidRPr="00746786">
        <w:rPr>
          <w:rStyle w:val="default005f005fchar1char1"/>
        </w:rPr>
        <w:t>лекционные аудитории;</w:t>
      </w:r>
    </w:p>
    <w:p w:rsidR="00940226" w:rsidRPr="00746786" w:rsidRDefault="00940226" w:rsidP="00460116">
      <w:pPr>
        <w:pStyle w:val="default"/>
        <w:numPr>
          <w:ilvl w:val="1"/>
          <w:numId w:val="78"/>
        </w:numPr>
        <w:jc w:val="both"/>
        <w:rPr>
          <w:rStyle w:val="default005f005fchar1char1"/>
        </w:rPr>
      </w:pPr>
      <w:r w:rsidRPr="00746786">
        <w:rPr>
          <w:rStyle w:val="default005f005fchar1char1"/>
        </w:rPr>
        <w:t>помещения для занятий учебно-исследовательской и проектной деятельностью, моделированием и техническим творчеством;</w:t>
      </w:r>
    </w:p>
    <w:p w:rsidR="00940226" w:rsidRPr="00746786" w:rsidRDefault="00940226" w:rsidP="00460116">
      <w:pPr>
        <w:pStyle w:val="default"/>
        <w:numPr>
          <w:ilvl w:val="1"/>
          <w:numId w:val="78"/>
        </w:numPr>
        <w:jc w:val="both"/>
        <w:rPr>
          <w:rStyle w:val="default005f005fchar1char1"/>
        </w:rPr>
      </w:pPr>
      <w:r w:rsidRPr="00746786">
        <w:rPr>
          <w:rStyle w:val="default005f005fchar1char1"/>
        </w:rPr>
        <w:t>необходимые для реализации учебной и внеурочной деятельности лаборатории и мастерские;</w:t>
      </w:r>
    </w:p>
    <w:p w:rsidR="00940226" w:rsidRPr="00746786" w:rsidRDefault="00940226" w:rsidP="00460116">
      <w:pPr>
        <w:pStyle w:val="default"/>
        <w:numPr>
          <w:ilvl w:val="1"/>
          <w:numId w:val="78"/>
        </w:numPr>
        <w:jc w:val="both"/>
        <w:rPr>
          <w:rStyle w:val="default005f005fchar1char1"/>
        </w:rPr>
      </w:pPr>
      <w:r w:rsidRPr="00746786">
        <w:rPr>
          <w:rStyle w:val="default005f005fchar1char1"/>
        </w:rPr>
        <w:t>помещения (кабинеты, мастерские, студии) для занятий музыкой, хореографией и изобразительным искусством;</w:t>
      </w:r>
    </w:p>
    <w:p w:rsidR="00940226" w:rsidRPr="00746786" w:rsidRDefault="00940226" w:rsidP="00460116">
      <w:pPr>
        <w:pStyle w:val="default"/>
        <w:numPr>
          <w:ilvl w:val="1"/>
          <w:numId w:val="78"/>
        </w:numPr>
        <w:jc w:val="both"/>
        <w:rPr>
          <w:rStyle w:val="default005f005fchar1char1"/>
        </w:rPr>
      </w:pPr>
      <w:r w:rsidRPr="00746786">
        <w:rPr>
          <w:rStyle w:val="default005f005fchar1char1"/>
        </w:rPr>
        <w:t>лингафонные кабинеты;</w:t>
      </w:r>
    </w:p>
    <w:p w:rsidR="00940226" w:rsidRPr="00746786" w:rsidRDefault="00940226" w:rsidP="00460116">
      <w:pPr>
        <w:pStyle w:val="default"/>
        <w:numPr>
          <w:ilvl w:val="1"/>
          <w:numId w:val="78"/>
        </w:numPr>
        <w:jc w:val="both"/>
        <w:rPr>
          <w:rStyle w:val="default005f005fchar1char1"/>
        </w:rPr>
      </w:pPr>
      <w:r w:rsidRPr="00746786">
        <w:rPr>
          <w:rStyle w:val="default005f005fchar1char1"/>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940226" w:rsidRPr="00746786" w:rsidRDefault="00940226" w:rsidP="00460116">
      <w:pPr>
        <w:pStyle w:val="default"/>
        <w:numPr>
          <w:ilvl w:val="1"/>
          <w:numId w:val="78"/>
        </w:numPr>
        <w:jc w:val="both"/>
        <w:rPr>
          <w:rStyle w:val="default005f005fchar1char1"/>
        </w:rPr>
      </w:pPr>
      <w:r w:rsidRPr="00746786">
        <w:rPr>
          <w:rStyle w:val="default005f005fchar1char1"/>
        </w:rPr>
        <w:t>актовые и хореографические залы;</w:t>
      </w:r>
    </w:p>
    <w:p w:rsidR="00940226" w:rsidRPr="00746786" w:rsidRDefault="00940226" w:rsidP="00460116">
      <w:pPr>
        <w:pStyle w:val="default"/>
        <w:numPr>
          <w:ilvl w:val="1"/>
          <w:numId w:val="78"/>
        </w:numPr>
        <w:jc w:val="both"/>
        <w:rPr>
          <w:rStyle w:val="default005f005fchar1char1"/>
        </w:rPr>
      </w:pPr>
      <w:r w:rsidRPr="00746786">
        <w:rPr>
          <w:rStyle w:val="default005f005fchar1char1"/>
        </w:rPr>
        <w:t>спортивные комплексы, залы, бассейны, стадионы, спортивные площадки, тиры, оснащённые игровым, спортивным оборудованием и инвентарём;</w:t>
      </w:r>
    </w:p>
    <w:p w:rsidR="00940226" w:rsidRPr="00746786" w:rsidRDefault="00940226" w:rsidP="00460116">
      <w:pPr>
        <w:pStyle w:val="default"/>
        <w:numPr>
          <w:ilvl w:val="1"/>
          <w:numId w:val="78"/>
        </w:numPr>
        <w:jc w:val="both"/>
        <w:rPr>
          <w:rStyle w:val="default005f005fchar1char1"/>
        </w:rPr>
      </w:pPr>
      <w:r w:rsidRPr="00746786">
        <w:rPr>
          <w:rStyle w:val="default005f005fchar1char1"/>
        </w:rPr>
        <w:t>автогородки;</w:t>
      </w:r>
    </w:p>
    <w:p w:rsidR="00940226" w:rsidRPr="00746786" w:rsidRDefault="00940226" w:rsidP="00460116">
      <w:pPr>
        <w:pStyle w:val="default"/>
        <w:numPr>
          <w:ilvl w:val="1"/>
          <w:numId w:val="78"/>
        </w:numPr>
        <w:jc w:val="both"/>
        <w:rPr>
          <w:rStyle w:val="default005f005fchar1char1"/>
        </w:rPr>
      </w:pPr>
      <w:r w:rsidRPr="00746786">
        <w:rPr>
          <w:rStyle w:val="default005f005fchar1char1"/>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940226" w:rsidRPr="00746786" w:rsidRDefault="00940226" w:rsidP="00460116">
      <w:pPr>
        <w:pStyle w:val="default"/>
        <w:numPr>
          <w:ilvl w:val="1"/>
          <w:numId w:val="78"/>
        </w:numPr>
        <w:jc w:val="both"/>
        <w:rPr>
          <w:rStyle w:val="default005f005fchar1char1"/>
        </w:rPr>
      </w:pPr>
      <w:r w:rsidRPr="00746786">
        <w:rPr>
          <w:rStyle w:val="default005f005fchar1char1"/>
        </w:rPr>
        <w:t>помещения для медицинского персонала;</w:t>
      </w:r>
    </w:p>
    <w:p w:rsidR="00940226" w:rsidRPr="00746786" w:rsidRDefault="00940226" w:rsidP="00460116">
      <w:pPr>
        <w:pStyle w:val="default"/>
        <w:numPr>
          <w:ilvl w:val="1"/>
          <w:numId w:val="78"/>
        </w:numPr>
        <w:jc w:val="both"/>
      </w:pPr>
      <w:r w:rsidRPr="00746786">
        <w:rPr>
          <w:rStyle w:val="default005f005fchar1char1"/>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940226" w:rsidRPr="00746786" w:rsidRDefault="00940226" w:rsidP="00460116">
      <w:pPr>
        <w:pStyle w:val="dash041e005f0431005f044b005f0447005f043d005f044b005f0439"/>
        <w:numPr>
          <w:ilvl w:val="1"/>
          <w:numId w:val="78"/>
        </w:numPr>
        <w:jc w:val="both"/>
        <w:rPr>
          <w:rStyle w:val="dash041e005f0431005f044b005f0447005f043d005f044b005f0439005f005fchar1char1"/>
        </w:rPr>
      </w:pPr>
      <w:r w:rsidRPr="00746786">
        <w:rPr>
          <w:rStyle w:val="dash041e005f0431005f044b005f0447005f043d005f044b005f0439005f005fchar1char1"/>
        </w:rPr>
        <w:t>гардеробы, санузлы, места личной гигиены;</w:t>
      </w:r>
    </w:p>
    <w:p w:rsidR="00940226" w:rsidRPr="00746786" w:rsidRDefault="00940226" w:rsidP="00460116">
      <w:pPr>
        <w:pStyle w:val="default"/>
        <w:numPr>
          <w:ilvl w:val="1"/>
          <w:numId w:val="78"/>
        </w:numPr>
        <w:jc w:val="both"/>
      </w:pPr>
      <w:r w:rsidRPr="00746786">
        <w:rPr>
          <w:rStyle w:val="default005f005fchar1char1"/>
        </w:rPr>
        <w:t>участок (территория) с необходимым набором оснащённых зон.</w:t>
      </w:r>
    </w:p>
    <w:p w:rsidR="00940226" w:rsidRPr="00746786" w:rsidRDefault="00940226" w:rsidP="00940226">
      <w:pPr>
        <w:pStyle w:val="default"/>
        <w:tabs>
          <w:tab w:val="left" w:pos="720"/>
        </w:tabs>
        <w:ind w:firstLine="709"/>
        <w:jc w:val="both"/>
        <w:rPr>
          <w:rFonts w:eastAsia="Calibri"/>
        </w:rPr>
      </w:pPr>
      <w:r w:rsidRPr="00746786">
        <w:rPr>
          <w:rStyle w:val="default005f005fchar1char1"/>
        </w:rPr>
        <w:t>Все помещения должны быть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p w:rsidR="00940226" w:rsidRPr="00746786" w:rsidRDefault="00940226" w:rsidP="00940226">
      <w:pPr>
        <w:pStyle w:val="af1"/>
        <w:ind w:firstLine="317"/>
        <w:rPr>
          <w:rFonts w:ascii="Times New Roman" w:hAnsi="Times New Roman"/>
          <w:sz w:val="24"/>
          <w:szCs w:val="24"/>
        </w:rPr>
      </w:pPr>
      <w:r w:rsidRPr="00746786">
        <w:rPr>
          <w:rFonts w:ascii="Times New Roman" w:hAnsi="Times New Roman"/>
          <w:sz w:val="24"/>
          <w:szCs w:val="24"/>
        </w:rPr>
        <w:t>На текущий момент в школе имеется доступ в Интернет со скоростью 15 Мб/сек, необходимый минимум мультимедийного оборудования, медиатека, достаточное количество художественной, справочной литературы и дидактического материала. 98% учащихся обеспечены учебно-методическим комплектом. В достаточном количестве имеются спортивное оборудование и инвентарь. Большинство кабинетов оснащены современной мебелью. Учебно-воспитательный процесс соответствует действующим санитарно-гигиеническим, противопожарным правилам и нормам.</w:t>
      </w:r>
    </w:p>
    <w:p w:rsidR="00940226" w:rsidRPr="00746786" w:rsidRDefault="00940226" w:rsidP="00940226">
      <w:pPr>
        <w:pStyle w:val="af1"/>
        <w:ind w:firstLine="317"/>
        <w:rPr>
          <w:rStyle w:val="default005f005fchar1char1"/>
        </w:rPr>
      </w:pPr>
      <w:r w:rsidRPr="00746786">
        <w:rPr>
          <w:rFonts w:ascii="Times New Roman" w:hAnsi="Times New Roman"/>
          <w:sz w:val="24"/>
          <w:szCs w:val="24"/>
        </w:rPr>
        <w:t>Педагогический коллектив работает в соответствии с нормами охраны труда.</w:t>
      </w:r>
    </w:p>
    <w:p w:rsidR="00940226" w:rsidRPr="00746786" w:rsidRDefault="00940226" w:rsidP="00940226">
      <w:pPr>
        <w:pStyle w:val="default"/>
        <w:tabs>
          <w:tab w:val="left" w:pos="720"/>
        </w:tabs>
        <w:ind w:firstLine="709"/>
        <w:jc w:val="both"/>
        <w:rPr>
          <w:rStyle w:val="default005f005fchar1char1"/>
        </w:rPr>
      </w:pPr>
      <w:r w:rsidRPr="00746786">
        <w:rPr>
          <w:rStyle w:val="default005f005fchar1char1"/>
        </w:rPr>
        <w:lastRenderedPageBreak/>
        <w:t>Оценка материально-технических условий реализации основной образовательной программы в гимназии осуществлена по следующей форме:</w:t>
      </w:r>
    </w:p>
    <w:p w:rsidR="00940226" w:rsidRPr="00746786" w:rsidRDefault="00940226" w:rsidP="00940226">
      <w:pPr>
        <w:ind w:firstLine="709"/>
        <w:jc w:val="center"/>
        <w:rPr>
          <w:b/>
        </w:rPr>
      </w:pPr>
    </w:p>
    <w:p w:rsidR="00940226" w:rsidRPr="00746786" w:rsidRDefault="00940226" w:rsidP="00940226">
      <w:pPr>
        <w:ind w:firstLine="709"/>
        <w:jc w:val="center"/>
        <w:rPr>
          <w:b/>
        </w:rPr>
      </w:pPr>
      <w:r w:rsidRPr="00746786">
        <w:rPr>
          <w:b/>
        </w:rPr>
        <w:t xml:space="preserve">Оценка материально-технических условий реализации </w:t>
      </w:r>
    </w:p>
    <w:p w:rsidR="00940226" w:rsidRPr="00746786" w:rsidRDefault="00940226" w:rsidP="00940226">
      <w:pPr>
        <w:ind w:firstLine="709"/>
        <w:jc w:val="center"/>
        <w:rPr>
          <w:b/>
        </w:rPr>
      </w:pPr>
      <w:r w:rsidRPr="00746786">
        <w:rPr>
          <w:b/>
        </w:rPr>
        <w:t>основной образовательной программы</w:t>
      </w:r>
    </w:p>
    <w:p w:rsidR="00940226" w:rsidRPr="00746786" w:rsidRDefault="00940226" w:rsidP="00940226">
      <w:pPr>
        <w:ind w:firstLine="709"/>
        <w:jc w:val="center"/>
        <w:rPr>
          <w:b/>
        </w:rPr>
      </w:pPr>
    </w:p>
    <w:tbl>
      <w:tblPr>
        <w:tblW w:w="935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568"/>
        <w:gridCol w:w="6378"/>
        <w:gridCol w:w="2410"/>
      </w:tblGrid>
      <w:tr w:rsidR="00940226" w:rsidRPr="00746786" w:rsidTr="00940226">
        <w:tc>
          <w:tcPr>
            <w:tcW w:w="568" w:type="dxa"/>
            <w:shd w:val="clear" w:color="auto" w:fill="auto"/>
          </w:tcPr>
          <w:p w:rsidR="00940226" w:rsidRPr="00746786" w:rsidRDefault="00940226" w:rsidP="00940226">
            <w:pPr>
              <w:jc w:val="center"/>
              <w:rPr>
                <w:b/>
                <w:bCs/>
              </w:rPr>
            </w:pPr>
            <w:r w:rsidRPr="00746786">
              <w:rPr>
                <w:b/>
                <w:bCs/>
              </w:rPr>
              <w:t>№ п/п</w:t>
            </w:r>
          </w:p>
        </w:tc>
        <w:tc>
          <w:tcPr>
            <w:tcW w:w="6378" w:type="dxa"/>
            <w:shd w:val="clear" w:color="auto" w:fill="auto"/>
          </w:tcPr>
          <w:p w:rsidR="00940226" w:rsidRPr="00746786" w:rsidRDefault="00940226" w:rsidP="00940226">
            <w:pPr>
              <w:jc w:val="center"/>
              <w:rPr>
                <w:b/>
                <w:bCs/>
              </w:rPr>
            </w:pPr>
            <w:r w:rsidRPr="00746786">
              <w:rPr>
                <w:b/>
                <w:bCs/>
              </w:rPr>
              <w:t>Требования ФГОС, нормативных и локальных актов</w:t>
            </w:r>
          </w:p>
        </w:tc>
        <w:tc>
          <w:tcPr>
            <w:tcW w:w="2410" w:type="dxa"/>
            <w:shd w:val="clear" w:color="auto" w:fill="auto"/>
          </w:tcPr>
          <w:p w:rsidR="00940226" w:rsidRPr="00746786" w:rsidRDefault="00940226" w:rsidP="00940226">
            <w:pPr>
              <w:rPr>
                <w:b/>
                <w:bCs/>
              </w:rPr>
            </w:pPr>
            <w:r w:rsidRPr="00746786">
              <w:rPr>
                <w:b/>
                <w:bCs/>
              </w:rPr>
              <w:t>Имеются в наличии</w:t>
            </w:r>
          </w:p>
        </w:tc>
      </w:tr>
      <w:tr w:rsidR="00940226" w:rsidRPr="00746786" w:rsidTr="00940226">
        <w:tc>
          <w:tcPr>
            <w:tcW w:w="568" w:type="dxa"/>
            <w:shd w:val="clear" w:color="auto" w:fill="auto"/>
          </w:tcPr>
          <w:p w:rsidR="00940226" w:rsidRPr="00746786" w:rsidRDefault="00940226" w:rsidP="00940226">
            <w:pPr>
              <w:jc w:val="both"/>
              <w:rPr>
                <w:b/>
                <w:bCs/>
              </w:rPr>
            </w:pPr>
            <w:r w:rsidRPr="00746786">
              <w:rPr>
                <w:b/>
                <w:bCs/>
              </w:rPr>
              <w:t>1</w:t>
            </w:r>
          </w:p>
        </w:tc>
        <w:tc>
          <w:tcPr>
            <w:tcW w:w="6378" w:type="dxa"/>
            <w:shd w:val="clear" w:color="auto" w:fill="auto"/>
          </w:tcPr>
          <w:p w:rsidR="00940226" w:rsidRPr="00746786" w:rsidRDefault="00940226" w:rsidP="00940226">
            <w:pPr>
              <w:pStyle w:val="default"/>
              <w:jc w:val="both"/>
              <w:rPr>
                <w:rFonts w:eastAsia="Calibri"/>
              </w:rPr>
            </w:pPr>
            <w:r w:rsidRPr="00746786">
              <w:rPr>
                <w:rStyle w:val="default005f005fchar1char1"/>
                <w:rFonts w:eastAsia="Calibri"/>
              </w:rPr>
              <w:t>Учебные кабинеты с автоматизированными рабочими местами обучающихся и педагогических работников</w:t>
            </w:r>
          </w:p>
        </w:tc>
        <w:tc>
          <w:tcPr>
            <w:tcW w:w="2410" w:type="dxa"/>
            <w:shd w:val="clear" w:color="auto" w:fill="auto"/>
          </w:tcPr>
          <w:p w:rsidR="00940226" w:rsidRPr="00746786" w:rsidRDefault="00940226" w:rsidP="00940226">
            <w:pPr>
              <w:jc w:val="center"/>
              <w:rPr>
                <w:b/>
                <w:bCs/>
              </w:rPr>
            </w:pPr>
            <w:r w:rsidRPr="00746786">
              <w:rPr>
                <w:bCs/>
              </w:rPr>
              <w:t>2</w:t>
            </w:r>
          </w:p>
        </w:tc>
      </w:tr>
      <w:tr w:rsidR="00940226" w:rsidRPr="00746786" w:rsidTr="00940226">
        <w:tc>
          <w:tcPr>
            <w:tcW w:w="568" w:type="dxa"/>
            <w:shd w:val="clear" w:color="auto" w:fill="auto"/>
          </w:tcPr>
          <w:p w:rsidR="00940226" w:rsidRPr="00746786" w:rsidRDefault="00940226" w:rsidP="00940226">
            <w:pPr>
              <w:jc w:val="both"/>
              <w:rPr>
                <w:b/>
                <w:bCs/>
              </w:rPr>
            </w:pPr>
            <w:r w:rsidRPr="00746786">
              <w:rPr>
                <w:b/>
                <w:bCs/>
              </w:rPr>
              <w:t>2</w:t>
            </w:r>
          </w:p>
        </w:tc>
        <w:tc>
          <w:tcPr>
            <w:tcW w:w="6378" w:type="dxa"/>
            <w:shd w:val="clear" w:color="auto" w:fill="auto"/>
          </w:tcPr>
          <w:p w:rsidR="00940226" w:rsidRPr="00746786" w:rsidRDefault="00940226" w:rsidP="00940226">
            <w:pPr>
              <w:pStyle w:val="default"/>
              <w:jc w:val="both"/>
              <w:rPr>
                <w:rFonts w:eastAsia="Calibri"/>
              </w:rPr>
            </w:pPr>
            <w:r w:rsidRPr="00746786">
              <w:rPr>
                <w:rStyle w:val="default005f005fchar1char1"/>
                <w:rFonts w:eastAsia="Calibri"/>
              </w:rPr>
              <w:t>Лекционные аудитории</w:t>
            </w:r>
          </w:p>
        </w:tc>
        <w:tc>
          <w:tcPr>
            <w:tcW w:w="2410" w:type="dxa"/>
            <w:shd w:val="clear" w:color="auto" w:fill="auto"/>
          </w:tcPr>
          <w:p w:rsidR="00940226" w:rsidRPr="00746786" w:rsidRDefault="00940226" w:rsidP="00940226">
            <w:pPr>
              <w:jc w:val="center"/>
              <w:rPr>
                <w:b/>
                <w:bCs/>
              </w:rPr>
            </w:pPr>
            <w:r w:rsidRPr="00746786">
              <w:rPr>
                <w:bCs/>
              </w:rPr>
              <w:t>1</w:t>
            </w:r>
          </w:p>
        </w:tc>
      </w:tr>
      <w:tr w:rsidR="00940226" w:rsidRPr="00746786" w:rsidTr="00940226">
        <w:tc>
          <w:tcPr>
            <w:tcW w:w="568" w:type="dxa"/>
            <w:shd w:val="clear" w:color="auto" w:fill="auto"/>
          </w:tcPr>
          <w:p w:rsidR="00940226" w:rsidRPr="00746786" w:rsidRDefault="00940226" w:rsidP="00940226">
            <w:pPr>
              <w:jc w:val="both"/>
              <w:rPr>
                <w:b/>
                <w:bCs/>
              </w:rPr>
            </w:pPr>
            <w:r w:rsidRPr="00746786">
              <w:rPr>
                <w:b/>
                <w:bCs/>
              </w:rPr>
              <w:t>3</w:t>
            </w:r>
          </w:p>
        </w:tc>
        <w:tc>
          <w:tcPr>
            <w:tcW w:w="6378" w:type="dxa"/>
            <w:shd w:val="clear" w:color="auto" w:fill="auto"/>
          </w:tcPr>
          <w:p w:rsidR="00940226" w:rsidRPr="00746786" w:rsidRDefault="00940226" w:rsidP="00940226">
            <w:pPr>
              <w:pStyle w:val="default"/>
              <w:jc w:val="both"/>
              <w:rPr>
                <w:rFonts w:eastAsia="Calibri"/>
              </w:rPr>
            </w:pPr>
            <w:r w:rsidRPr="00746786">
              <w:rPr>
                <w:rStyle w:val="default005f005fchar1char1"/>
                <w:rFonts w:eastAsia="Calibri"/>
              </w:rPr>
              <w:t>Помещения, имеющие оборудование для занятий учебно-исследовательской и проектной деятельностью, моделированием и техническим творчеством</w:t>
            </w:r>
          </w:p>
        </w:tc>
        <w:tc>
          <w:tcPr>
            <w:tcW w:w="2410" w:type="dxa"/>
            <w:shd w:val="clear" w:color="auto" w:fill="auto"/>
          </w:tcPr>
          <w:p w:rsidR="00940226" w:rsidRPr="00746786" w:rsidRDefault="00940226" w:rsidP="00940226">
            <w:pPr>
              <w:jc w:val="center"/>
              <w:rPr>
                <w:b/>
                <w:bCs/>
              </w:rPr>
            </w:pPr>
            <w:r w:rsidRPr="00746786">
              <w:rPr>
                <w:bCs/>
              </w:rPr>
              <w:t>2</w:t>
            </w:r>
          </w:p>
        </w:tc>
      </w:tr>
      <w:tr w:rsidR="00940226" w:rsidRPr="00746786" w:rsidTr="00940226">
        <w:tc>
          <w:tcPr>
            <w:tcW w:w="568" w:type="dxa"/>
            <w:shd w:val="clear" w:color="auto" w:fill="auto"/>
          </w:tcPr>
          <w:p w:rsidR="00940226" w:rsidRPr="00746786" w:rsidRDefault="00940226" w:rsidP="00940226">
            <w:pPr>
              <w:jc w:val="both"/>
              <w:rPr>
                <w:b/>
                <w:bCs/>
              </w:rPr>
            </w:pPr>
            <w:r w:rsidRPr="00746786">
              <w:rPr>
                <w:b/>
                <w:bCs/>
              </w:rPr>
              <w:t>4</w:t>
            </w:r>
          </w:p>
        </w:tc>
        <w:tc>
          <w:tcPr>
            <w:tcW w:w="6378" w:type="dxa"/>
            <w:shd w:val="clear" w:color="auto" w:fill="auto"/>
          </w:tcPr>
          <w:p w:rsidR="00940226" w:rsidRPr="00746786" w:rsidRDefault="00940226" w:rsidP="00940226">
            <w:pPr>
              <w:pStyle w:val="default"/>
              <w:jc w:val="both"/>
              <w:rPr>
                <w:b/>
                <w:bCs/>
              </w:rPr>
            </w:pPr>
            <w:r w:rsidRPr="00746786">
              <w:rPr>
                <w:rStyle w:val="default005f005fchar1char1"/>
                <w:rFonts w:eastAsia="Calibri"/>
                <w:bCs/>
              </w:rPr>
              <w:t>Необходимые для реализации учебной и внеурочной деятельности лаборатории, студии и др.</w:t>
            </w:r>
          </w:p>
        </w:tc>
        <w:tc>
          <w:tcPr>
            <w:tcW w:w="2410" w:type="dxa"/>
            <w:shd w:val="clear" w:color="auto" w:fill="auto"/>
          </w:tcPr>
          <w:p w:rsidR="00940226" w:rsidRPr="00746786" w:rsidRDefault="00940226" w:rsidP="00940226">
            <w:pPr>
              <w:jc w:val="center"/>
              <w:rPr>
                <w:b/>
                <w:bCs/>
              </w:rPr>
            </w:pPr>
            <w:r w:rsidRPr="00746786">
              <w:rPr>
                <w:bCs/>
              </w:rPr>
              <w:t>1</w:t>
            </w:r>
          </w:p>
        </w:tc>
      </w:tr>
    </w:tbl>
    <w:p w:rsidR="00940226" w:rsidRPr="00746786" w:rsidRDefault="00940226" w:rsidP="00940226">
      <w:pPr>
        <w:pStyle w:val="af5"/>
        <w:spacing w:after="0"/>
        <w:ind w:left="284"/>
        <w:jc w:val="both"/>
        <w:rPr>
          <w:b/>
        </w:rPr>
      </w:pPr>
    </w:p>
    <w:p w:rsidR="00940226" w:rsidRPr="00746786" w:rsidRDefault="00940226" w:rsidP="00940226">
      <w:pPr>
        <w:pStyle w:val="af5"/>
        <w:spacing w:after="0"/>
        <w:ind w:left="284"/>
        <w:jc w:val="both"/>
        <w:rPr>
          <w:b/>
        </w:rPr>
      </w:pPr>
      <w:r w:rsidRPr="00746786">
        <w:rPr>
          <w:b/>
        </w:rPr>
        <w:t>3.4.5. Информационно методические условия реализации ФГОС.</w:t>
      </w:r>
    </w:p>
    <w:p w:rsidR="00940226" w:rsidRPr="00746786" w:rsidRDefault="00940226" w:rsidP="00940226">
      <w:pPr>
        <w:jc w:val="center"/>
      </w:pPr>
    </w:p>
    <w:p w:rsidR="00940226" w:rsidRPr="00746786" w:rsidRDefault="00940226" w:rsidP="00940226">
      <w:pPr>
        <w:ind w:firstLine="709"/>
        <w:jc w:val="both"/>
        <w:rPr>
          <w:b/>
          <w:i/>
        </w:rPr>
      </w:pPr>
      <w:r w:rsidRPr="00746786">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940226" w:rsidRPr="00746786" w:rsidRDefault="00940226" w:rsidP="00940226">
      <w:pPr>
        <w:ind w:firstLine="709"/>
        <w:jc w:val="both"/>
      </w:pPr>
      <w:r w:rsidRPr="00746786">
        <w:rPr>
          <w:b/>
        </w:rPr>
        <w:t>Под информационно-образовательной средой (или ИОС)</w:t>
      </w:r>
      <w:r w:rsidRPr="00746786">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940226" w:rsidRPr="00746786" w:rsidRDefault="00940226" w:rsidP="00940226">
      <w:pPr>
        <w:ind w:firstLine="709"/>
        <w:jc w:val="both"/>
        <w:rPr>
          <w:b/>
          <w:bCs/>
          <w:i/>
        </w:rPr>
      </w:pPr>
      <w:r w:rsidRPr="00746786">
        <w:rPr>
          <w:b/>
          <w:bCs/>
          <w:i/>
        </w:rPr>
        <w:t>Создаваемая в школе ИОС строится в соответствии со следующей иерархией:</w:t>
      </w:r>
    </w:p>
    <w:p w:rsidR="00940226" w:rsidRPr="00746786" w:rsidRDefault="00940226" w:rsidP="00460116">
      <w:pPr>
        <w:pStyle w:val="a4"/>
        <w:numPr>
          <w:ilvl w:val="0"/>
          <w:numId w:val="79"/>
        </w:numPr>
        <w:suppressAutoHyphens w:val="0"/>
        <w:contextualSpacing/>
        <w:jc w:val="both"/>
        <w:rPr>
          <w:bCs/>
        </w:rPr>
      </w:pPr>
      <w:r w:rsidRPr="00746786">
        <w:rPr>
          <w:bCs/>
        </w:rPr>
        <w:t>единая информационно-образовательная среда страны;</w:t>
      </w:r>
    </w:p>
    <w:p w:rsidR="00940226" w:rsidRPr="00746786" w:rsidRDefault="00940226" w:rsidP="00460116">
      <w:pPr>
        <w:pStyle w:val="a4"/>
        <w:numPr>
          <w:ilvl w:val="0"/>
          <w:numId w:val="79"/>
        </w:numPr>
        <w:suppressAutoHyphens w:val="0"/>
        <w:contextualSpacing/>
        <w:jc w:val="both"/>
      </w:pPr>
      <w:r w:rsidRPr="00746786">
        <w:rPr>
          <w:bCs/>
        </w:rPr>
        <w:t>единая информационно-образовательная среда региона;</w:t>
      </w:r>
    </w:p>
    <w:p w:rsidR="00940226" w:rsidRPr="00746786" w:rsidRDefault="00940226" w:rsidP="00460116">
      <w:pPr>
        <w:pStyle w:val="a4"/>
        <w:numPr>
          <w:ilvl w:val="0"/>
          <w:numId w:val="79"/>
        </w:numPr>
        <w:suppressAutoHyphens w:val="0"/>
        <w:contextualSpacing/>
        <w:jc w:val="both"/>
        <w:rPr>
          <w:bCs/>
        </w:rPr>
      </w:pPr>
      <w:r w:rsidRPr="00746786">
        <w:rPr>
          <w:bCs/>
        </w:rPr>
        <w:t>информационно-образовательная среда образовательного учреждения;</w:t>
      </w:r>
    </w:p>
    <w:p w:rsidR="00940226" w:rsidRPr="00746786" w:rsidRDefault="00940226" w:rsidP="00460116">
      <w:pPr>
        <w:pStyle w:val="a4"/>
        <w:numPr>
          <w:ilvl w:val="0"/>
          <w:numId w:val="79"/>
        </w:numPr>
        <w:suppressAutoHyphens w:val="0"/>
        <w:contextualSpacing/>
        <w:jc w:val="both"/>
        <w:rPr>
          <w:bCs/>
        </w:rPr>
      </w:pPr>
      <w:r w:rsidRPr="00746786">
        <w:rPr>
          <w:bCs/>
        </w:rPr>
        <w:t>предметная информационно-образовательная среда;</w:t>
      </w:r>
    </w:p>
    <w:p w:rsidR="00940226" w:rsidRPr="00746786" w:rsidRDefault="00940226" w:rsidP="00460116">
      <w:pPr>
        <w:pStyle w:val="a4"/>
        <w:numPr>
          <w:ilvl w:val="0"/>
          <w:numId w:val="79"/>
        </w:numPr>
        <w:suppressAutoHyphens w:val="0"/>
        <w:contextualSpacing/>
        <w:jc w:val="both"/>
        <w:rPr>
          <w:bCs/>
        </w:rPr>
      </w:pPr>
      <w:r w:rsidRPr="00746786">
        <w:rPr>
          <w:bCs/>
        </w:rPr>
        <w:t>информационно-образовательная среда УМК;</w:t>
      </w:r>
    </w:p>
    <w:p w:rsidR="00940226" w:rsidRPr="00746786" w:rsidRDefault="00940226" w:rsidP="00460116">
      <w:pPr>
        <w:pStyle w:val="a4"/>
        <w:numPr>
          <w:ilvl w:val="0"/>
          <w:numId w:val="79"/>
        </w:numPr>
        <w:suppressAutoHyphens w:val="0"/>
        <w:contextualSpacing/>
        <w:jc w:val="both"/>
        <w:rPr>
          <w:bCs/>
        </w:rPr>
      </w:pPr>
      <w:r w:rsidRPr="00746786">
        <w:rPr>
          <w:bCs/>
        </w:rPr>
        <w:t>информационно-образовательная среда компонентов УМК.</w:t>
      </w:r>
    </w:p>
    <w:p w:rsidR="00940226" w:rsidRPr="00746786" w:rsidRDefault="00940226" w:rsidP="00940226">
      <w:pPr>
        <w:ind w:firstLine="709"/>
        <w:jc w:val="both"/>
        <w:rPr>
          <w:b/>
          <w:i/>
        </w:rPr>
      </w:pPr>
      <w:r w:rsidRPr="00746786">
        <w:rPr>
          <w:b/>
          <w:i/>
        </w:rPr>
        <w:t>Основными элементами ИОС являются:</w:t>
      </w:r>
    </w:p>
    <w:p w:rsidR="00940226" w:rsidRPr="00746786" w:rsidRDefault="00940226" w:rsidP="00460116">
      <w:pPr>
        <w:pStyle w:val="a4"/>
        <w:numPr>
          <w:ilvl w:val="0"/>
          <w:numId w:val="80"/>
        </w:numPr>
        <w:suppressAutoHyphens w:val="0"/>
        <w:contextualSpacing/>
        <w:jc w:val="both"/>
      </w:pPr>
      <w:r w:rsidRPr="00746786">
        <w:t>информационно-образовательные ресурсы в виде печатной продукции;</w:t>
      </w:r>
    </w:p>
    <w:p w:rsidR="00940226" w:rsidRPr="00746786" w:rsidRDefault="00940226" w:rsidP="00460116">
      <w:pPr>
        <w:pStyle w:val="a4"/>
        <w:numPr>
          <w:ilvl w:val="0"/>
          <w:numId w:val="80"/>
        </w:numPr>
        <w:suppressAutoHyphens w:val="0"/>
        <w:contextualSpacing/>
        <w:jc w:val="both"/>
      </w:pPr>
      <w:r w:rsidRPr="00746786">
        <w:t>информационно-образовательные ресурсы на сменных оптических носителях;</w:t>
      </w:r>
    </w:p>
    <w:p w:rsidR="00940226" w:rsidRPr="00746786" w:rsidRDefault="00940226" w:rsidP="00460116">
      <w:pPr>
        <w:pStyle w:val="a4"/>
        <w:numPr>
          <w:ilvl w:val="0"/>
          <w:numId w:val="80"/>
        </w:numPr>
        <w:suppressAutoHyphens w:val="0"/>
        <w:contextualSpacing/>
        <w:jc w:val="both"/>
      </w:pPr>
      <w:r w:rsidRPr="00746786">
        <w:t>информационно-образовательные ресурсы Интернета;</w:t>
      </w:r>
    </w:p>
    <w:p w:rsidR="00940226" w:rsidRPr="00746786" w:rsidRDefault="00940226" w:rsidP="00460116">
      <w:pPr>
        <w:pStyle w:val="a4"/>
        <w:numPr>
          <w:ilvl w:val="0"/>
          <w:numId w:val="80"/>
        </w:numPr>
        <w:suppressAutoHyphens w:val="0"/>
        <w:contextualSpacing/>
        <w:jc w:val="both"/>
      </w:pPr>
      <w:r w:rsidRPr="00746786">
        <w:t>вычислительная и информационно-телекоммуникационная инфраструктура.</w:t>
      </w:r>
    </w:p>
    <w:p w:rsidR="00940226" w:rsidRPr="00746786" w:rsidRDefault="00940226" w:rsidP="00940226">
      <w:pPr>
        <w:ind w:firstLine="709"/>
        <w:jc w:val="both"/>
        <w:rPr>
          <w:bCs/>
        </w:rPr>
      </w:pPr>
      <w:r w:rsidRPr="00746786">
        <w:rPr>
          <w:b/>
          <w:bCs/>
          <w:i/>
        </w:rPr>
        <w:t>Необходимое для использования ИКТ оборудование</w:t>
      </w:r>
      <w:r w:rsidRPr="00746786">
        <w:rPr>
          <w:bCs/>
        </w:rPr>
        <w:t xml:space="preserve"> должно отвечать современным требованиям и обеспечивать использование ИКТ:</w:t>
      </w:r>
    </w:p>
    <w:p w:rsidR="00940226" w:rsidRPr="00746786" w:rsidRDefault="00940226" w:rsidP="00460116">
      <w:pPr>
        <w:pStyle w:val="a4"/>
        <w:numPr>
          <w:ilvl w:val="0"/>
          <w:numId w:val="81"/>
        </w:numPr>
        <w:suppressAutoHyphens w:val="0"/>
        <w:contextualSpacing/>
        <w:jc w:val="both"/>
      </w:pPr>
      <w:r w:rsidRPr="00746786">
        <w:t>в учебной деятельности;</w:t>
      </w:r>
    </w:p>
    <w:p w:rsidR="00940226" w:rsidRPr="00746786" w:rsidRDefault="00940226" w:rsidP="00460116">
      <w:pPr>
        <w:pStyle w:val="a4"/>
        <w:numPr>
          <w:ilvl w:val="0"/>
          <w:numId w:val="81"/>
        </w:numPr>
        <w:suppressAutoHyphens w:val="0"/>
        <w:contextualSpacing/>
        <w:jc w:val="both"/>
      </w:pPr>
      <w:r w:rsidRPr="00746786">
        <w:t>во внеурочной деятельности;</w:t>
      </w:r>
    </w:p>
    <w:p w:rsidR="00940226" w:rsidRPr="00746786" w:rsidRDefault="00940226" w:rsidP="00460116">
      <w:pPr>
        <w:pStyle w:val="a4"/>
        <w:numPr>
          <w:ilvl w:val="0"/>
          <w:numId w:val="81"/>
        </w:numPr>
        <w:suppressAutoHyphens w:val="0"/>
        <w:contextualSpacing/>
        <w:jc w:val="both"/>
      </w:pPr>
      <w:r w:rsidRPr="00746786">
        <w:t>в исследовательской и проектной деятельности;</w:t>
      </w:r>
    </w:p>
    <w:p w:rsidR="00940226" w:rsidRPr="00746786" w:rsidRDefault="00940226" w:rsidP="00460116">
      <w:pPr>
        <w:pStyle w:val="a4"/>
        <w:numPr>
          <w:ilvl w:val="0"/>
          <w:numId w:val="81"/>
        </w:numPr>
        <w:suppressAutoHyphens w:val="0"/>
        <w:contextualSpacing/>
        <w:jc w:val="both"/>
      </w:pPr>
      <w:r w:rsidRPr="00746786">
        <w:t>при измерении, контроле и оценке результатов образования;</w:t>
      </w:r>
    </w:p>
    <w:p w:rsidR="00940226" w:rsidRPr="00746786" w:rsidRDefault="00940226" w:rsidP="00460116">
      <w:pPr>
        <w:pStyle w:val="a4"/>
        <w:numPr>
          <w:ilvl w:val="0"/>
          <w:numId w:val="81"/>
        </w:numPr>
        <w:suppressAutoHyphens w:val="0"/>
        <w:contextualSpacing/>
        <w:jc w:val="both"/>
        <w:rPr>
          <w:bCs/>
        </w:rPr>
      </w:pPr>
      <w:r w:rsidRPr="00746786">
        <w:t xml:space="preserve">в административной деятельности, включая </w:t>
      </w:r>
      <w:r w:rsidRPr="00746786">
        <w:rPr>
          <w:rStyle w:val="dash041e005f0431005f044b005f0447005f043d005f044b005f0439005f005fchar1char1"/>
        </w:rPr>
        <w:t xml:space="preserve">дистанционное взаимодействие всех участников образовательного процесса, в том числе в рамках дистанционного </w:t>
      </w:r>
      <w:r w:rsidRPr="00746786">
        <w:rPr>
          <w:rStyle w:val="dash041e005f0431005f044b005f0447005f043d005f044b005f0439005f005fchar1char1"/>
        </w:rPr>
        <w:lastRenderedPageBreak/>
        <w:t xml:space="preserve">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940226" w:rsidRPr="00746786" w:rsidRDefault="00940226" w:rsidP="00940226">
      <w:pPr>
        <w:ind w:firstLine="709"/>
        <w:jc w:val="both"/>
      </w:pPr>
      <w:r w:rsidRPr="00746786">
        <w:rPr>
          <w:b/>
        </w:rPr>
        <w:t>Технические средства:</w:t>
      </w:r>
      <w:r w:rsidRPr="00746786">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оборудование компьютерной сети; конструктор, позволяющий создавать компьютерно-управляемые движущиеся модели с обратной связью; цифровой микроскоп; доска со средствами, обеспечивающими обратную связь.</w:t>
      </w:r>
    </w:p>
    <w:p w:rsidR="00940226" w:rsidRPr="00746786" w:rsidRDefault="00940226" w:rsidP="00940226">
      <w:pPr>
        <w:ind w:firstLine="709"/>
        <w:jc w:val="both"/>
      </w:pPr>
      <w:r w:rsidRPr="00746786">
        <w:rPr>
          <w:b/>
        </w:rPr>
        <w:t>Программные инструменты:</w:t>
      </w:r>
      <w:r w:rsidRPr="00746786">
        <w:t xml:space="preserve">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редактор интернет-сайтов; редактор для совместного удалённого редактирования сообщений.</w:t>
      </w:r>
    </w:p>
    <w:p w:rsidR="00940226" w:rsidRPr="00746786" w:rsidRDefault="00940226" w:rsidP="00940226">
      <w:pPr>
        <w:ind w:firstLine="709"/>
        <w:jc w:val="both"/>
      </w:pPr>
      <w:r w:rsidRPr="00746786">
        <w:rPr>
          <w:b/>
        </w:rPr>
        <w:t xml:space="preserve">Обеспечение технической, методической и организационной поддержки: </w:t>
      </w:r>
      <w:r w:rsidRPr="00746786">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rsidR="00940226" w:rsidRPr="00746786" w:rsidRDefault="00940226" w:rsidP="00940226">
      <w:pPr>
        <w:jc w:val="center"/>
        <w:rPr>
          <w:b/>
          <w:lang w:eastAsia="en-US"/>
        </w:rPr>
      </w:pPr>
      <w:r w:rsidRPr="00746786">
        <w:rPr>
          <w:b/>
          <w:lang w:eastAsia="en-US"/>
        </w:rPr>
        <w:t>3.4.6. Модель сетевого графика по формированию необходимой системы условий реализации ООП ООО</w:t>
      </w:r>
    </w:p>
    <w:p w:rsidR="00940226" w:rsidRPr="00746786" w:rsidRDefault="00940226" w:rsidP="00940226">
      <w:pPr>
        <w:pStyle w:val="3"/>
        <w:keepNext w:val="0"/>
        <w:suppressAutoHyphens w:val="0"/>
        <w:spacing w:before="0" w:line="360" w:lineRule="auto"/>
        <w:ind w:left="709"/>
        <w:rPr>
          <w:rFonts w:ascii="Times New Roman" w:hAnsi="Times New Roman" w:cs="Times New Roman"/>
        </w:rPr>
      </w:pPr>
      <w:bookmarkStart w:id="1213" w:name="_Toc414553292"/>
      <w:r w:rsidRPr="00746786">
        <w:rPr>
          <w:rFonts w:ascii="Times New Roman" w:hAnsi="Times New Roman" w:cs="Times New Roman"/>
        </w:rPr>
        <w:t xml:space="preserve"> Сетевой график (дорожная карта) по формированию необходимой</w:t>
      </w:r>
      <w:bookmarkStart w:id="1214" w:name="_Toc410654087"/>
      <w:r w:rsidRPr="00746786">
        <w:rPr>
          <w:rFonts w:ascii="Times New Roman" w:hAnsi="Times New Roman" w:cs="Times New Roman"/>
        </w:rPr>
        <w:t xml:space="preserve"> системы условий</w:t>
      </w:r>
      <w:bookmarkEnd w:id="1213"/>
      <w:bookmarkEnd w:id="1214"/>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940226" w:rsidRPr="00746786" w:rsidTr="00940226">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40226" w:rsidRPr="00746786" w:rsidRDefault="00940226" w:rsidP="00940226">
            <w:pPr>
              <w:tabs>
                <w:tab w:val="left" w:pos="4500"/>
                <w:tab w:val="left" w:pos="9180"/>
                <w:tab w:val="left" w:pos="9360"/>
              </w:tabs>
              <w:spacing w:line="288" w:lineRule="auto"/>
              <w:ind w:firstLine="52"/>
              <w:jc w:val="center"/>
              <w:textAlignment w:val="center"/>
              <w:rPr>
                <w:rFonts w:eastAsia="MS Mincho"/>
                <w:b/>
                <w:bCs/>
              </w:rPr>
            </w:pPr>
            <w:r w:rsidRPr="00746786">
              <w:rPr>
                <w:rFonts w:eastAsia="MS Mincho"/>
                <w:b/>
                <w:bCs/>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40226" w:rsidRPr="00746786" w:rsidRDefault="00940226" w:rsidP="00940226">
            <w:pPr>
              <w:tabs>
                <w:tab w:val="left" w:pos="4500"/>
                <w:tab w:val="left" w:pos="9180"/>
                <w:tab w:val="left" w:pos="9360"/>
              </w:tabs>
              <w:spacing w:line="288" w:lineRule="auto"/>
              <w:ind w:firstLine="52"/>
              <w:jc w:val="center"/>
              <w:textAlignment w:val="center"/>
              <w:rPr>
                <w:rFonts w:eastAsia="MS Mincho"/>
                <w:b/>
                <w:bCs/>
              </w:rPr>
            </w:pPr>
            <w:r w:rsidRPr="00746786">
              <w:rPr>
                <w:rFonts w:eastAsia="MS Mincho"/>
                <w:b/>
                <w:bCs/>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40226" w:rsidRPr="00746786" w:rsidRDefault="00940226" w:rsidP="00940226">
            <w:pPr>
              <w:tabs>
                <w:tab w:val="left" w:pos="4500"/>
                <w:tab w:val="left" w:pos="9180"/>
                <w:tab w:val="left" w:pos="9360"/>
              </w:tabs>
              <w:spacing w:line="288" w:lineRule="auto"/>
              <w:ind w:firstLine="52"/>
              <w:jc w:val="center"/>
              <w:textAlignment w:val="center"/>
              <w:rPr>
                <w:rFonts w:eastAsia="MS Mincho"/>
                <w:b/>
                <w:bCs/>
              </w:rPr>
            </w:pPr>
            <w:r w:rsidRPr="00746786">
              <w:rPr>
                <w:rFonts w:eastAsia="MS Mincho"/>
                <w:b/>
                <w:bCs/>
              </w:rPr>
              <w:t>Сроки реализации</w:t>
            </w:r>
          </w:p>
        </w:tc>
      </w:tr>
      <w:tr w:rsidR="00940226" w:rsidRPr="00746786" w:rsidTr="00940226">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40226" w:rsidRPr="00746786" w:rsidRDefault="00940226" w:rsidP="00940226">
            <w:pPr>
              <w:tabs>
                <w:tab w:val="left" w:pos="4500"/>
                <w:tab w:val="left" w:pos="9180"/>
                <w:tab w:val="left" w:pos="9360"/>
              </w:tabs>
              <w:spacing w:line="288" w:lineRule="auto"/>
              <w:ind w:firstLine="52"/>
              <w:textAlignment w:val="center"/>
              <w:rPr>
                <w:rFonts w:eastAsia="MS Mincho"/>
              </w:rPr>
            </w:pPr>
            <w:r w:rsidRPr="00746786">
              <w:rPr>
                <w:rFonts w:eastAsia="MS Mincho"/>
              </w:rPr>
              <w:t>I.</w:t>
            </w:r>
            <w:r w:rsidRPr="00746786">
              <w:rPr>
                <w:rFonts w:eastAsia="MS Mincho"/>
              </w:rPr>
              <w:t> </w:t>
            </w:r>
            <w:r w:rsidRPr="00746786">
              <w:rPr>
                <w:rFonts w:eastAsia="MS Mincho"/>
              </w:rPr>
              <w:t>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40226" w:rsidRPr="00746786" w:rsidRDefault="00940226" w:rsidP="00940226">
            <w:pPr>
              <w:tabs>
                <w:tab w:val="left" w:pos="4500"/>
                <w:tab w:val="left" w:pos="9180"/>
                <w:tab w:val="left" w:pos="9360"/>
              </w:tabs>
              <w:spacing w:line="288" w:lineRule="auto"/>
              <w:ind w:firstLine="52"/>
              <w:textAlignment w:val="center"/>
              <w:rPr>
                <w:rFonts w:eastAsia="MS Mincho"/>
              </w:rPr>
            </w:pPr>
            <w:r w:rsidRPr="00746786">
              <w:rPr>
                <w:rFonts w:eastAsia="MS Mincho"/>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40226" w:rsidRPr="00746786" w:rsidRDefault="00940226" w:rsidP="00940226">
            <w:pPr>
              <w:spacing w:line="288" w:lineRule="auto"/>
              <w:ind w:firstLine="52"/>
              <w:rPr>
                <w:rFonts w:eastAsia="MS Mincho"/>
              </w:rPr>
            </w:pPr>
          </w:p>
        </w:tc>
      </w:tr>
      <w:tr w:rsidR="00940226" w:rsidRPr="00746786" w:rsidTr="00940226">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40226" w:rsidRPr="00746786" w:rsidRDefault="00940226" w:rsidP="00940226">
            <w:pPr>
              <w:tabs>
                <w:tab w:val="left" w:pos="4500"/>
                <w:tab w:val="left" w:pos="9180"/>
                <w:tab w:val="left" w:pos="9360"/>
              </w:tabs>
              <w:spacing w:line="288" w:lineRule="auto"/>
              <w:ind w:firstLine="52"/>
              <w:textAlignment w:val="center"/>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40226" w:rsidRPr="00746786" w:rsidRDefault="00940226" w:rsidP="00940226">
            <w:pPr>
              <w:spacing w:line="288" w:lineRule="auto"/>
              <w:ind w:firstLine="52"/>
              <w:rPr>
                <w:rFonts w:eastAsia="MS Mincho"/>
              </w:rPr>
            </w:pPr>
            <w:r w:rsidRPr="00746786">
              <w:rPr>
                <w:rFonts w:eastAsia="MS Mincho"/>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40226" w:rsidRPr="00746786" w:rsidRDefault="00940226" w:rsidP="00940226">
            <w:pPr>
              <w:spacing w:line="288" w:lineRule="auto"/>
              <w:ind w:firstLine="52"/>
              <w:rPr>
                <w:rFonts w:eastAsia="MS Mincho"/>
              </w:rPr>
            </w:pPr>
          </w:p>
        </w:tc>
      </w:tr>
      <w:tr w:rsidR="00940226" w:rsidRPr="00746786" w:rsidTr="00940226">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40226" w:rsidRPr="00746786" w:rsidRDefault="00940226" w:rsidP="00940226">
            <w:pPr>
              <w:tabs>
                <w:tab w:val="left" w:pos="4500"/>
                <w:tab w:val="left" w:pos="9180"/>
                <w:tab w:val="left" w:pos="9360"/>
              </w:tabs>
              <w:spacing w:line="288" w:lineRule="auto"/>
              <w:ind w:firstLine="52"/>
              <w:textAlignment w:val="center"/>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40226" w:rsidRPr="00746786" w:rsidRDefault="00940226" w:rsidP="00940226">
            <w:pPr>
              <w:spacing w:line="288" w:lineRule="auto"/>
              <w:ind w:firstLine="52"/>
              <w:rPr>
                <w:rFonts w:eastAsia="MS Mincho"/>
              </w:rPr>
            </w:pPr>
            <w:r w:rsidRPr="00746786">
              <w:rPr>
                <w:rFonts w:eastAsia="MS Mincho"/>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40226" w:rsidRPr="00746786" w:rsidRDefault="00940226" w:rsidP="00940226">
            <w:pPr>
              <w:spacing w:line="288" w:lineRule="auto"/>
              <w:ind w:firstLine="52"/>
              <w:rPr>
                <w:rFonts w:eastAsia="MS Mincho"/>
              </w:rPr>
            </w:pPr>
          </w:p>
        </w:tc>
      </w:tr>
      <w:tr w:rsidR="00940226" w:rsidRPr="00746786" w:rsidTr="00940226">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940226" w:rsidRPr="00746786" w:rsidRDefault="00940226" w:rsidP="00940226">
            <w:pPr>
              <w:spacing w:line="288" w:lineRule="auto"/>
              <w:ind w:firstLine="52"/>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40226" w:rsidRPr="00746786" w:rsidRDefault="00940226" w:rsidP="00940226">
            <w:pPr>
              <w:tabs>
                <w:tab w:val="left" w:pos="4500"/>
                <w:tab w:val="left" w:pos="9180"/>
                <w:tab w:val="left" w:pos="9360"/>
              </w:tabs>
              <w:spacing w:line="288" w:lineRule="auto"/>
              <w:ind w:firstLine="52"/>
              <w:textAlignment w:val="center"/>
              <w:rPr>
                <w:rFonts w:eastAsia="MS Mincho"/>
                <w:strike/>
              </w:rPr>
            </w:pPr>
            <w:r w:rsidRPr="00746786">
              <w:rPr>
                <w:rFonts w:eastAsia="MS Mincho"/>
              </w:rPr>
              <w:t>4.</w:t>
            </w:r>
            <w:r w:rsidRPr="00746786">
              <w:rPr>
                <w:rFonts w:eastAsia="MS Mincho"/>
              </w:rPr>
              <w:t> </w:t>
            </w:r>
            <w:r w:rsidRPr="00746786">
              <w:rPr>
                <w:rFonts w:eastAsia="MS Mincho"/>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40226" w:rsidRPr="00746786" w:rsidRDefault="00940226" w:rsidP="00940226">
            <w:pPr>
              <w:spacing w:line="288" w:lineRule="auto"/>
              <w:ind w:firstLine="52"/>
              <w:rPr>
                <w:rFonts w:eastAsia="MS Mincho"/>
              </w:rPr>
            </w:pPr>
          </w:p>
        </w:tc>
      </w:tr>
      <w:tr w:rsidR="00940226" w:rsidRPr="00746786" w:rsidTr="00940226">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940226" w:rsidRPr="00746786" w:rsidRDefault="00940226" w:rsidP="00940226">
            <w:pPr>
              <w:spacing w:line="288" w:lineRule="auto"/>
              <w:ind w:firstLine="52"/>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40226" w:rsidRPr="00746786" w:rsidRDefault="00940226" w:rsidP="00940226">
            <w:pPr>
              <w:tabs>
                <w:tab w:val="left" w:pos="4500"/>
                <w:tab w:val="left" w:pos="9180"/>
                <w:tab w:val="left" w:pos="9360"/>
              </w:tabs>
              <w:spacing w:line="288" w:lineRule="auto"/>
              <w:ind w:firstLine="52"/>
              <w:textAlignment w:val="center"/>
              <w:rPr>
                <w:rFonts w:eastAsia="MS Mincho"/>
              </w:rPr>
            </w:pPr>
            <w:r w:rsidRPr="00746786">
              <w:rPr>
                <w:rFonts w:eastAsia="MS Mincho"/>
              </w:rPr>
              <w:t>5.</w:t>
            </w:r>
            <w:r w:rsidRPr="00746786">
              <w:rPr>
                <w:rFonts w:eastAsia="MS Mincho"/>
              </w:rPr>
              <w:t> </w:t>
            </w:r>
            <w:r w:rsidRPr="00746786">
              <w:rPr>
                <w:rFonts w:eastAsia="MS Mincho"/>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40226" w:rsidRPr="00746786" w:rsidRDefault="00940226" w:rsidP="00940226">
            <w:pPr>
              <w:spacing w:line="288" w:lineRule="auto"/>
              <w:ind w:firstLine="52"/>
              <w:rPr>
                <w:rFonts w:eastAsia="MS Mincho"/>
              </w:rPr>
            </w:pPr>
          </w:p>
        </w:tc>
      </w:tr>
      <w:tr w:rsidR="00940226" w:rsidRPr="00746786" w:rsidTr="00940226">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40226" w:rsidRPr="00746786" w:rsidRDefault="00940226" w:rsidP="00940226">
            <w:pPr>
              <w:spacing w:line="288" w:lineRule="auto"/>
              <w:ind w:firstLine="52"/>
              <w:rPr>
                <w:rFonts w:eastAsia="MS Mincho"/>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940226" w:rsidRPr="00746786" w:rsidRDefault="00940226" w:rsidP="00940226">
            <w:pPr>
              <w:tabs>
                <w:tab w:val="left" w:pos="4500"/>
                <w:tab w:val="left" w:pos="9180"/>
                <w:tab w:val="left" w:pos="9360"/>
              </w:tabs>
              <w:spacing w:line="288" w:lineRule="auto"/>
              <w:ind w:firstLine="52"/>
              <w:textAlignment w:val="center"/>
              <w:rPr>
                <w:rFonts w:eastAsia="MS Mincho"/>
              </w:rPr>
            </w:pPr>
            <w:r w:rsidRPr="00746786">
              <w:rPr>
                <w:rFonts w:eastAsia="MS Mincho"/>
              </w:rPr>
              <w:t>6.</w:t>
            </w:r>
            <w:r w:rsidRPr="00746786">
              <w:rPr>
                <w:rFonts w:eastAsia="MS Mincho"/>
              </w:rPr>
              <w:t> </w:t>
            </w:r>
            <w:r w:rsidRPr="00746786">
              <w:rPr>
                <w:rFonts w:eastAsia="MS Mincho"/>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940226" w:rsidRPr="00746786" w:rsidRDefault="00940226" w:rsidP="00940226">
            <w:pPr>
              <w:spacing w:line="288" w:lineRule="auto"/>
              <w:ind w:firstLine="52"/>
              <w:rPr>
                <w:rFonts w:eastAsia="MS Mincho"/>
              </w:rPr>
            </w:pPr>
          </w:p>
        </w:tc>
      </w:tr>
      <w:tr w:rsidR="00940226" w:rsidRPr="00746786" w:rsidTr="00940226">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940226" w:rsidRPr="00746786" w:rsidRDefault="00940226" w:rsidP="00940226">
            <w:pPr>
              <w:spacing w:line="288" w:lineRule="auto"/>
              <w:ind w:firstLine="52"/>
              <w:rPr>
                <w:rFonts w:eastAsia="MS Mincho"/>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940226" w:rsidRPr="00746786" w:rsidRDefault="00940226" w:rsidP="00940226">
            <w:pPr>
              <w:tabs>
                <w:tab w:val="left" w:pos="4500"/>
                <w:tab w:val="left" w:pos="9180"/>
                <w:tab w:val="left" w:pos="9360"/>
              </w:tabs>
              <w:spacing w:line="288" w:lineRule="auto"/>
              <w:ind w:firstLine="52"/>
              <w:textAlignment w:val="center"/>
              <w:rPr>
                <w:rFonts w:eastAsia="MS Mincho"/>
              </w:rPr>
            </w:pPr>
            <w:r w:rsidRPr="00746786">
              <w:rPr>
                <w:rFonts w:eastAsia="MS Mincho"/>
              </w:rPr>
              <w:t>7.</w:t>
            </w:r>
            <w:r w:rsidRPr="00746786">
              <w:rPr>
                <w:rFonts w:eastAsia="MS Mincho"/>
              </w:rPr>
              <w:t> </w:t>
            </w:r>
            <w:r w:rsidRPr="00746786">
              <w:rPr>
                <w:rFonts w:eastAsia="MS Mincho"/>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940226" w:rsidRPr="00746786" w:rsidRDefault="00940226" w:rsidP="00940226">
            <w:pPr>
              <w:spacing w:line="288" w:lineRule="auto"/>
              <w:ind w:firstLine="52"/>
              <w:rPr>
                <w:rFonts w:eastAsia="MS Mincho"/>
              </w:rPr>
            </w:pPr>
          </w:p>
        </w:tc>
      </w:tr>
      <w:tr w:rsidR="00940226" w:rsidRPr="00746786" w:rsidTr="00940226">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940226" w:rsidRPr="00746786" w:rsidRDefault="00940226" w:rsidP="00940226">
            <w:pPr>
              <w:spacing w:line="288" w:lineRule="auto"/>
              <w:ind w:firstLine="52"/>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40226" w:rsidRPr="00746786" w:rsidRDefault="00940226" w:rsidP="00940226">
            <w:pPr>
              <w:snapToGrid w:val="0"/>
              <w:spacing w:line="288" w:lineRule="auto"/>
              <w:ind w:firstLine="52"/>
              <w:rPr>
                <w:rFonts w:eastAsia="MS Mincho"/>
                <w:strike/>
              </w:rPr>
            </w:pPr>
            <w:r w:rsidRPr="00746786">
              <w:t>8.</w:t>
            </w:r>
            <w:r w:rsidRPr="00746786">
              <w:t> </w:t>
            </w:r>
            <w:r w:rsidRPr="00746786">
              <w:rPr>
                <w:rFonts w:eastAsia="MS Mincho"/>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40226" w:rsidRPr="00746786" w:rsidRDefault="00940226" w:rsidP="00940226">
            <w:pPr>
              <w:spacing w:line="288" w:lineRule="auto"/>
              <w:ind w:firstLine="52"/>
              <w:rPr>
                <w:rFonts w:eastAsia="MS Mincho"/>
              </w:rPr>
            </w:pPr>
          </w:p>
        </w:tc>
      </w:tr>
      <w:tr w:rsidR="00940226" w:rsidRPr="00746786" w:rsidTr="00940226">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940226" w:rsidRPr="00746786" w:rsidRDefault="00940226" w:rsidP="00940226">
            <w:pPr>
              <w:spacing w:line="288" w:lineRule="auto"/>
              <w:ind w:firstLine="52"/>
              <w:rPr>
                <w:rFonts w:eastAsia="MS Mincho"/>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940226" w:rsidRPr="00746786" w:rsidRDefault="00940226" w:rsidP="00940226">
            <w:pPr>
              <w:tabs>
                <w:tab w:val="left" w:pos="4500"/>
                <w:tab w:val="left" w:pos="9180"/>
                <w:tab w:val="left" w:pos="9360"/>
              </w:tabs>
              <w:spacing w:line="288" w:lineRule="auto"/>
              <w:ind w:firstLine="52"/>
              <w:textAlignment w:val="center"/>
              <w:rPr>
                <w:rFonts w:eastAsia="MS Mincho"/>
                <w:strike/>
              </w:rPr>
            </w:pPr>
            <w:r w:rsidRPr="00746786">
              <w:rPr>
                <w:rFonts w:eastAsia="MS Mincho"/>
              </w:rPr>
              <w:t>9.</w:t>
            </w:r>
            <w:r w:rsidRPr="00746786">
              <w:rPr>
                <w:rFonts w:eastAsia="MS Mincho"/>
              </w:rPr>
              <w:t> </w:t>
            </w:r>
            <w:r w:rsidRPr="00746786">
              <w:rPr>
                <w:rFonts w:eastAsia="MS Mincho"/>
              </w:rPr>
              <w:t xml:space="preserve"> Доработка:</w:t>
            </w:r>
          </w:p>
          <w:p w:rsidR="00940226" w:rsidRPr="00746786" w:rsidRDefault="00940226" w:rsidP="00940226">
            <w:pPr>
              <w:tabs>
                <w:tab w:val="left" w:pos="4500"/>
                <w:tab w:val="left" w:pos="9180"/>
                <w:tab w:val="left" w:pos="9360"/>
              </w:tabs>
              <w:spacing w:line="288" w:lineRule="auto"/>
              <w:ind w:firstLine="52"/>
              <w:textAlignment w:val="center"/>
              <w:rPr>
                <w:rFonts w:eastAsia="MS Mincho"/>
              </w:rPr>
            </w:pPr>
            <w:r w:rsidRPr="00746786">
              <w:rPr>
                <w:b/>
                <w:bCs/>
              </w:rPr>
              <w:t>–</w:t>
            </w:r>
            <w:r w:rsidRPr="00746786">
              <w:rPr>
                <w:rFonts w:eastAsia="MS Mincho"/>
              </w:rPr>
              <w:t> </w:t>
            </w:r>
            <w:r w:rsidRPr="00746786">
              <w:rPr>
                <w:rFonts w:eastAsia="MS Mincho"/>
              </w:rPr>
              <w:t>образовательных программ (индивидуальных и</w:t>
            </w:r>
            <w:r w:rsidRPr="00746786">
              <w:rPr>
                <w:rFonts w:eastAsia="MS Mincho"/>
              </w:rPr>
              <w:t> </w:t>
            </w:r>
            <w:r w:rsidRPr="00746786">
              <w:rPr>
                <w:rFonts w:eastAsia="MS Mincho"/>
              </w:rPr>
              <w:t>др.);</w:t>
            </w:r>
          </w:p>
          <w:p w:rsidR="00940226" w:rsidRPr="00746786" w:rsidRDefault="00940226" w:rsidP="00940226">
            <w:pPr>
              <w:tabs>
                <w:tab w:val="left" w:pos="4500"/>
                <w:tab w:val="left" w:pos="9180"/>
                <w:tab w:val="left" w:pos="9360"/>
              </w:tabs>
              <w:spacing w:line="288" w:lineRule="auto"/>
              <w:ind w:firstLine="52"/>
              <w:textAlignment w:val="center"/>
              <w:rPr>
                <w:rFonts w:eastAsia="MS Mincho"/>
              </w:rPr>
            </w:pPr>
            <w:r w:rsidRPr="00746786">
              <w:rPr>
                <w:b/>
                <w:bCs/>
              </w:rPr>
              <w:t>–</w:t>
            </w:r>
            <w:r w:rsidRPr="00746786">
              <w:rPr>
                <w:rFonts w:eastAsia="MS Mincho"/>
              </w:rPr>
              <w:t> </w:t>
            </w:r>
            <w:r w:rsidRPr="00746786">
              <w:rPr>
                <w:rFonts w:eastAsia="MS Mincho"/>
              </w:rPr>
              <w:t>учебного плана;</w:t>
            </w:r>
          </w:p>
          <w:p w:rsidR="00940226" w:rsidRPr="00746786" w:rsidRDefault="00940226" w:rsidP="00940226">
            <w:pPr>
              <w:tabs>
                <w:tab w:val="left" w:pos="4500"/>
                <w:tab w:val="left" w:pos="9180"/>
                <w:tab w:val="left" w:pos="9360"/>
              </w:tabs>
              <w:spacing w:line="288" w:lineRule="auto"/>
              <w:ind w:firstLine="52"/>
              <w:textAlignment w:val="center"/>
              <w:rPr>
                <w:rFonts w:eastAsia="MS Mincho"/>
              </w:rPr>
            </w:pPr>
            <w:r w:rsidRPr="00746786">
              <w:rPr>
                <w:b/>
                <w:bCs/>
              </w:rPr>
              <w:t>–</w:t>
            </w:r>
            <w:r w:rsidRPr="00746786">
              <w:rPr>
                <w:rFonts w:eastAsia="MS Mincho"/>
              </w:rPr>
              <w:t> </w:t>
            </w:r>
            <w:r w:rsidRPr="00746786">
              <w:rPr>
                <w:rFonts w:eastAsia="MS Mincho"/>
              </w:rPr>
              <w:t>рабочих программ учебных предметов, курсов, дисциплин, модулей;</w:t>
            </w:r>
          </w:p>
          <w:p w:rsidR="00940226" w:rsidRPr="00746786" w:rsidRDefault="00940226" w:rsidP="00940226">
            <w:pPr>
              <w:tabs>
                <w:tab w:val="left" w:pos="4500"/>
                <w:tab w:val="left" w:pos="9180"/>
                <w:tab w:val="left" w:pos="9360"/>
              </w:tabs>
              <w:spacing w:line="288" w:lineRule="auto"/>
              <w:ind w:firstLine="52"/>
              <w:textAlignment w:val="center"/>
              <w:rPr>
                <w:rFonts w:eastAsia="MS Mincho"/>
              </w:rPr>
            </w:pPr>
            <w:r w:rsidRPr="00746786">
              <w:rPr>
                <w:b/>
                <w:bCs/>
              </w:rPr>
              <w:t>–</w:t>
            </w:r>
            <w:r w:rsidRPr="00746786">
              <w:rPr>
                <w:rFonts w:eastAsia="MS Mincho"/>
              </w:rPr>
              <w:t> </w:t>
            </w:r>
            <w:r w:rsidRPr="00746786">
              <w:rPr>
                <w:rFonts w:eastAsia="MS Mincho"/>
              </w:rPr>
              <w:t>годового календарного учебного графика;</w:t>
            </w:r>
          </w:p>
          <w:p w:rsidR="00940226" w:rsidRPr="00746786" w:rsidRDefault="00940226" w:rsidP="00940226">
            <w:pPr>
              <w:spacing w:line="288" w:lineRule="auto"/>
              <w:ind w:firstLine="52"/>
            </w:pPr>
            <w:r w:rsidRPr="00746786">
              <w:rPr>
                <w:b/>
                <w:bCs/>
              </w:rPr>
              <w:t>–</w:t>
            </w:r>
            <w:r w:rsidRPr="00746786">
              <w:t> положений о внеурочной деятельности обучающихся;</w:t>
            </w:r>
          </w:p>
          <w:p w:rsidR="00940226" w:rsidRPr="00746786" w:rsidRDefault="00940226" w:rsidP="00940226">
            <w:pPr>
              <w:spacing w:line="288" w:lineRule="auto"/>
              <w:ind w:firstLine="52"/>
            </w:pPr>
            <w:r w:rsidRPr="00746786">
              <w:rPr>
                <w:b/>
                <w:bCs/>
              </w:rPr>
              <w:t>–</w:t>
            </w:r>
            <w:r w:rsidRPr="00746786">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940226" w:rsidRPr="00746786" w:rsidRDefault="00940226" w:rsidP="00940226">
            <w:pPr>
              <w:spacing w:line="288" w:lineRule="auto"/>
              <w:ind w:firstLine="52"/>
            </w:pPr>
            <w:r w:rsidRPr="00746786">
              <w:rPr>
                <w:b/>
                <w:bCs/>
              </w:rPr>
              <w:t>–</w:t>
            </w:r>
            <w:r w:rsidRPr="00746786">
              <w:t> положения об организации домашней работы обучающихся;</w:t>
            </w:r>
          </w:p>
          <w:p w:rsidR="00940226" w:rsidRPr="00746786" w:rsidRDefault="00940226" w:rsidP="00940226">
            <w:pPr>
              <w:tabs>
                <w:tab w:val="left" w:pos="4500"/>
                <w:tab w:val="left" w:pos="9180"/>
                <w:tab w:val="left" w:pos="9360"/>
              </w:tabs>
              <w:spacing w:line="288" w:lineRule="auto"/>
              <w:ind w:firstLine="52"/>
              <w:textAlignment w:val="center"/>
              <w:rPr>
                <w:rFonts w:eastAsia="MS Mincho"/>
              </w:rPr>
            </w:pPr>
            <w:r w:rsidRPr="00746786">
              <w:rPr>
                <w:b/>
                <w:bCs/>
              </w:rPr>
              <w:t>–</w:t>
            </w:r>
            <w:r w:rsidRPr="00746786">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940226" w:rsidRPr="00746786" w:rsidRDefault="00940226" w:rsidP="00940226">
            <w:pPr>
              <w:spacing w:line="288" w:lineRule="auto"/>
              <w:ind w:firstLine="52"/>
              <w:rPr>
                <w:rFonts w:eastAsia="MS Mincho"/>
              </w:rPr>
            </w:pPr>
          </w:p>
        </w:tc>
      </w:tr>
      <w:tr w:rsidR="00940226" w:rsidRPr="00746786" w:rsidTr="00940226">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40226" w:rsidRPr="00746786" w:rsidRDefault="00940226" w:rsidP="00940226">
            <w:pPr>
              <w:tabs>
                <w:tab w:val="left" w:pos="4500"/>
                <w:tab w:val="left" w:pos="9180"/>
                <w:tab w:val="left" w:pos="9360"/>
              </w:tabs>
              <w:spacing w:line="288" w:lineRule="auto"/>
              <w:ind w:firstLine="52"/>
              <w:textAlignment w:val="center"/>
              <w:rPr>
                <w:rFonts w:eastAsia="MS Mincho"/>
              </w:rPr>
            </w:pPr>
            <w:r w:rsidRPr="00746786">
              <w:rPr>
                <w:rFonts w:eastAsia="MS Mincho"/>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40226" w:rsidRPr="00746786" w:rsidRDefault="00940226" w:rsidP="00940226">
            <w:pPr>
              <w:tabs>
                <w:tab w:val="left" w:pos="4500"/>
                <w:tab w:val="left" w:pos="9180"/>
                <w:tab w:val="left" w:pos="9360"/>
              </w:tabs>
              <w:spacing w:line="288" w:lineRule="auto"/>
              <w:ind w:firstLine="52"/>
              <w:jc w:val="both"/>
              <w:textAlignment w:val="center"/>
              <w:rPr>
                <w:rFonts w:eastAsia="MS Mincho"/>
              </w:rPr>
            </w:pPr>
            <w:r w:rsidRPr="00746786">
              <w:rPr>
                <w:rFonts w:eastAsia="MS Mincho"/>
              </w:rPr>
              <w:t>1.</w:t>
            </w:r>
            <w:r w:rsidRPr="00746786">
              <w:rPr>
                <w:rFonts w:eastAsia="MS Mincho"/>
              </w:rPr>
              <w:t> </w:t>
            </w:r>
            <w:r w:rsidRPr="00746786">
              <w:rPr>
                <w:rFonts w:eastAsia="MS Mincho"/>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40226" w:rsidRPr="00746786" w:rsidRDefault="00940226" w:rsidP="00940226">
            <w:pPr>
              <w:spacing w:line="288" w:lineRule="auto"/>
              <w:ind w:firstLine="52"/>
              <w:rPr>
                <w:rFonts w:eastAsia="MS Mincho"/>
              </w:rPr>
            </w:pPr>
          </w:p>
        </w:tc>
      </w:tr>
      <w:tr w:rsidR="00940226" w:rsidRPr="00746786" w:rsidTr="00940226">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940226" w:rsidRPr="00746786" w:rsidRDefault="00940226" w:rsidP="00940226">
            <w:pPr>
              <w:spacing w:line="288" w:lineRule="auto"/>
              <w:ind w:firstLine="52"/>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40226" w:rsidRPr="00746786" w:rsidRDefault="00940226" w:rsidP="00940226">
            <w:pPr>
              <w:tabs>
                <w:tab w:val="left" w:pos="4500"/>
                <w:tab w:val="left" w:pos="9180"/>
                <w:tab w:val="left" w:pos="9360"/>
              </w:tabs>
              <w:spacing w:line="288" w:lineRule="auto"/>
              <w:ind w:firstLine="52"/>
              <w:jc w:val="both"/>
              <w:textAlignment w:val="center"/>
              <w:rPr>
                <w:rFonts w:eastAsia="MS Mincho"/>
              </w:rPr>
            </w:pPr>
            <w:r w:rsidRPr="00746786">
              <w:rPr>
                <w:rFonts w:eastAsia="MS Mincho"/>
              </w:rPr>
              <w:t>2.</w:t>
            </w:r>
            <w:r w:rsidRPr="00746786">
              <w:rPr>
                <w:rFonts w:eastAsia="MS Mincho"/>
              </w:rPr>
              <w:t> </w:t>
            </w:r>
            <w:r w:rsidRPr="00746786">
              <w:rPr>
                <w:rFonts w:eastAsia="MS Mincho"/>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40226" w:rsidRPr="00746786" w:rsidRDefault="00940226" w:rsidP="00940226">
            <w:pPr>
              <w:spacing w:line="288" w:lineRule="auto"/>
              <w:ind w:firstLine="52"/>
              <w:rPr>
                <w:rFonts w:eastAsia="MS Mincho"/>
              </w:rPr>
            </w:pPr>
          </w:p>
        </w:tc>
      </w:tr>
      <w:tr w:rsidR="00940226" w:rsidRPr="00746786" w:rsidTr="00940226">
        <w:trPr>
          <w:trHeight w:val="1042"/>
        </w:trPr>
        <w:tc>
          <w:tcPr>
            <w:tcW w:w="2835" w:type="dxa"/>
            <w:vMerge/>
            <w:tcBorders>
              <w:top w:val="single" w:sz="4" w:space="0" w:color="000000"/>
              <w:left w:val="single" w:sz="4" w:space="0" w:color="000000"/>
              <w:bottom w:val="single" w:sz="4" w:space="0" w:color="000000"/>
              <w:right w:val="single" w:sz="4" w:space="0" w:color="000000"/>
            </w:tcBorders>
          </w:tcPr>
          <w:p w:rsidR="00940226" w:rsidRPr="00746786" w:rsidRDefault="00940226" w:rsidP="00940226">
            <w:pPr>
              <w:spacing w:line="288" w:lineRule="auto"/>
              <w:ind w:firstLine="52"/>
              <w:rPr>
                <w:rFonts w:eastAsia="MS Mincho"/>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940226" w:rsidRPr="00746786" w:rsidRDefault="00940226" w:rsidP="00940226">
            <w:pPr>
              <w:tabs>
                <w:tab w:val="left" w:pos="4500"/>
                <w:tab w:val="left" w:pos="9180"/>
                <w:tab w:val="left" w:pos="9360"/>
              </w:tabs>
              <w:spacing w:line="288" w:lineRule="auto"/>
              <w:ind w:firstLine="52"/>
              <w:textAlignment w:val="center"/>
              <w:rPr>
                <w:rFonts w:eastAsia="MS Mincho"/>
              </w:rPr>
            </w:pPr>
            <w:r w:rsidRPr="00746786">
              <w:rPr>
                <w:rFonts w:eastAsia="MS Mincho"/>
              </w:rPr>
              <w:t>3.</w:t>
            </w:r>
            <w:r w:rsidRPr="00746786">
              <w:rPr>
                <w:rFonts w:eastAsia="MS Mincho"/>
              </w:rPr>
              <w:t> </w:t>
            </w:r>
            <w:r w:rsidRPr="00746786">
              <w:rPr>
                <w:rFonts w:eastAsia="MS Mincho"/>
              </w:rPr>
              <w:t>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940226" w:rsidRPr="00746786" w:rsidRDefault="00940226" w:rsidP="00940226">
            <w:pPr>
              <w:spacing w:line="288" w:lineRule="auto"/>
              <w:ind w:firstLine="52"/>
              <w:rPr>
                <w:rFonts w:eastAsia="MS Mincho"/>
              </w:rPr>
            </w:pPr>
          </w:p>
        </w:tc>
      </w:tr>
      <w:tr w:rsidR="00940226" w:rsidRPr="00746786" w:rsidTr="00940226">
        <w:trPr>
          <w:trHeight w:val="146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40226" w:rsidRPr="00746786" w:rsidRDefault="00940226" w:rsidP="00940226">
            <w:pPr>
              <w:tabs>
                <w:tab w:val="left" w:pos="4500"/>
                <w:tab w:val="left" w:pos="9180"/>
                <w:tab w:val="left" w:pos="9360"/>
              </w:tabs>
              <w:spacing w:line="288" w:lineRule="auto"/>
              <w:ind w:firstLine="52"/>
              <w:textAlignment w:val="center"/>
              <w:rPr>
                <w:rFonts w:eastAsia="MS Mincho"/>
              </w:rPr>
            </w:pPr>
            <w:r w:rsidRPr="00746786">
              <w:rPr>
                <w:rFonts w:eastAsia="MS Mincho"/>
              </w:rPr>
              <w:lastRenderedPageBreak/>
              <w:t>III.</w:t>
            </w:r>
            <w:r w:rsidRPr="00746786">
              <w:rPr>
                <w:rFonts w:eastAsia="MS Mincho"/>
              </w:rPr>
              <w:t> </w:t>
            </w:r>
            <w:r w:rsidRPr="00746786">
              <w:rPr>
                <w:rFonts w:eastAsia="MS Mincho"/>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940226" w:rsidRPr="00746786" w:rsidRDefault="00940226" w:rsidP="00940226">
            <w:pPr>
              <w:tabs>
                <w:tab w:val="left" w:pos="4500"/>
                <w:tab w:val="left" w:pos="9180"/>
                <w:tab w:val="left" w:pos="9360"/>
              </w:tabs>
              <w:spacing w:line="288" w:lineRule="auto"/>
              <w:ind w:firstLine="52"/>
              <w:textAlignment w:val="center"/>
              <w:rPr>
                <w:rFonts w:eastAsia="MS Mincho"/>
              </w:rPr>
            </w:pPr>
            <w:r w:rsidRPr="00746786">
              <w:rPr>
                <w:rFonts w:eastAsia="MS Mincho"/>
              </w:rPr>
              <w:t>1.</w:t>
            </w:r>
            <w:r w:rsidRPr="00746786">
              <w:rPr>
                <w:rFonts w:eastAsia="MS Mincho"/>
              </w:rPr>
              <w:t> </w:t>
            </w:r>
            <w:r w:rsidRPr="00746786">
              <w:rPr>
                <w:rFonts w:eastAsia="MS Mincho"/>
              </w:rPr>
              <w:t>Обеспечение координации взаимодействия участников образоательных отношенийпо  организации введения ФГОС ООО</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940226" w:rsidRPr="00746786" w:rsidRDefault="00940226" w:rsidP="00940226">
            <w:pPr>
              <w:spacing w:line="288" w:lineRule="auto"/>
              <w:ind w:firstLine="52"/>
              <w:rPr>
                <w:rFonts w:eastAsia="MS Mincho"/>
              </w:rPr>
            </w:pPr>
          </w:p>
        </w:tc>
      </w:tr>
      <w:tr w:rsidR="00940226" w:rsidRPr="00746786" w:rsidTr="00940226">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940226" w:rsidRPr="00746786" w:rsidRDefault="00940226" w:rsidP="00940226">
            <w:pPr>
              <w:spacing w:line="288" w:lineRule="auto"/>
              <w:ind w:firstLine="52"/>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40226" w:rsidRPr="00746786" w:rsidRDefault="00940226" w:rsidP="00940226">
            <w:pPr>
              <w:tabs>
                <w:tab w:val="left" w:pos="4500"/>
                <w:tab w:val="left" w:pos="9180"/>
                <w:tab w:val="left" w:pos="9360"/>
              </w:tabs>
              <w:spacing w:line="288" w:lineRule="auto"/>
              <w:ind w:firstLine="52"/>
              <w:textAlignment w:val="center"/>
              <w:rPr>
                <w:rFonts w:eastAsia="MS Mincho"/>
              </w:rPr>
            </w:pPr>
            <w:r w:rsidRPr="00746786">
              <w:rPr>
                <w:rFonts w:eastAsia="MS Mincho"/>
              </w:rPr>
              <w:t>2.</w:t>
            </w:r>
            <w:r w:rsidRPr="00746786">
              <w:rPr>
                <w:rFonts w:eastAsia="MS Mincho"/>
              </w:rPr>
              <w:t> </w:t>
            </w:r>
            <w:r w:rsidRPr="00746786">
              <w:rPr>
                <w:rFonts w:eastAsia="MS Mincho"/>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40226" w:rsidRPr="00746786" w:rsidRDefault="00940226" w:rsidP="00940226">
            <w:pPr>
              <w:spacing w:line="288" w:lineRule="auto"/>
              <w:ind w:firstLine="52"/>
              <w:rPr>
                <w:rFonts w:eastAsia="MS Mincho"/>
              </w:rPr>
            </w:pPr>
          </w:p>
        </w:tc>
      </w:tr>
      <w:tr w:rsidR="00940226" w:rsidRPr="00746786" w:rsidTr="00940226">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940226" w:rsidRPr="00746786" w:rsidRDefault="00940226" w:rsidP="00940226">
            <w:pPr>
              <w:spacing w:line="288" w:lineRule="auto"/>
              <w:ind w:firstLine="52"/>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40226" w:rsidRPr="00746786" w:rsidRDefault="00940226" w:rsidP="00940226">
            <w:pPr>
              <w:tabs>
                <w:tab w:val="left" w:pos="4500"/>
                <w:tab w:val="left" w:pos="9180"/>
                <w:tab w:val="left" w:pos="9360"/>
              </w:tabs>
              <w:spacing w:line="288" w:lineRule="auto"/>
              <w:ind w:firstLine="52"/>
              <w:textAlignment w:val="center"/>
              <w:rPr>
                <w:rFonts w:eastAsia="MS Mincho"/>
              </w:rPr>
            </w:pPr>
            <w:r w:rsidRPr="00746786">
              <w:rPr>
                <w:rFonts w:eastAsia="MS Mincho"/>
              </w:rPr>
              <w:t>3.</w:t>
            </w:r>
            <w:r w:rsidRPr="00746786">
              <w:rPr>
                <w:rFonts w:eastAsia="MS Mincho"/>
              </w:rPr>
              <w:t> </w:t>
            </w:r>
            <w:r w:rsidRPr="00746786">
              <w:rPr>
                <w:rFonts w:eastAsia="MS Mincho"/>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40226" w:rsidRPr="00746786" w:rsidRDefault="00940226" w:rsidP="00940226">
            <w:pPr>
              <w:spacing w:line="288" w:lineRule="auto"/>
              <w:ind w:firstLine="52"/>
              <w:rPr>
                <w:rFonts w:eastAsia="MS Mincho"/>
              </w:rPr>
            </w:pPr>
          </w:p>
        </w:tc>
      </w:tr>
      <w:tr w:rsidR="00940226" w:rsidRPr="00746786" w:rsidTr="00940226">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940226" w:rsidRPr="00746786" w:rsidRDefault="00940226" w:rsidP="00940226">
            <w:pPr>
              <w:spacing w:line="288" w:lineRule="auto"/>
              <w:ind w:firstLine="52"/>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40226" w:rsidRPr="00746786" w:rsidRDefault="00940226" w:rsidP="00940226">
            <w:pPr>
              <w:tabs>
                <w:tab w:val="left" w:pos="4500"/>
                <w:tab w:val="left" w:pos="9180"/>
                <w:tab w:val="left" w:pos="9360"/>
              </w:tabs>
              <w:spacing w:line="288" w:lineRule="auto"/>
              <w:ind w:firstLine="52"/>
              <w:textAlignment w:val="center"/>
              <w:rPr>
                <w:rFonts w:eastAsia="MS Mincho"/>
              </w:rPr>
            </w:pPr>
            <w:r w:rsidRPr="00746786">
              <w:rPr>
                <w:rFonts w:eastAsia="MS Mincho"/>
              </w:rPr>
              <w:t>4.</w:t>
            </w:r>
            <w:r w:rsidRPr="00746786">
              <w:rPr>
                <w:rFonts w:eastAsia="MS Mincho"/>
              </w:rPr>
              <w:t> </w:t>
            </w:r>
            <w:r w:rsidRPr="00746786">
              <w:rPr>
                <w:rFonts w:eastAsia="MS Mincho"/>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40226" w:rsidRPr="00746786" w:rsidRDefault="00940226" w:rsidP="00940226">
            <w:pPr>
              <w:spacing w:line="288" w:lineRule="auto"/>
              <w:ind w:firstLine="52"/>
              <w:rPr>
                <w:rFonts w:eastAsia="MS Mincho"/>
              </w:rPr>
            </w:pPr>
          </w:p>
        </w:tc>
      </w:tr>
      <w:tr w:rsidR="00940226" w:rsidRPr="00746786" w:rsidTr="00940226">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40226" w:rsidRPr="00746786" w:rsidRDefault="00940226" w:rsidP="00940226">
            <w:pPr>
              <w:tabs>
                <w:tab w:val="left" w:pos="4500"/>
                <w:tab w:val="left" w:pos="9180"/>
                <w:tab w:val="left" w:pos="9360"/>
              </w:tabs>
              <w:spacing w:line="288" w:lineRule="auto"/>
              <w:ind w:firstLine="52"/>
              <w:textAlignment w:val="center"/>
              <w:rPr>
                <w:rFonts w:eastAsia="MS Mincho"/>
              </w:rPr>
            </w:pPr>
            <w:r w:rsidRPr="00746786">
              <w:rPr>
                <w:rFonts w:eastAsia="MS Mincho"/>
              </w:rPr>
              <w:t>IV.</w:t>
            </w:r>
            <w:r w:rsidRPr="00746786">
              <w:rPr>
                <w:rFonts w:eastAsia="MS Mincho"/>
              </w:rPr>
              <w:t> </w:t>
            </w:r>
            <w:r w:rsidRPr="00746786">
              <w:rPr>
                <w:rFonts w:eastAsia="MS Mincho"/>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40226" w:rsidRPr="00746786" w:rsidRDefault="00940226" w:rsidP="00940226">
            <w:pPr>
              <w:tabs>
                <w:tab w:val="left" w:pos="4500"/>
                <w:tab w:val="left" w:pos="9180"/>
                <w:tab w:val="left" w:pos="9360"/>
              </w:tabs>
              <w:spacing w:line="288" w:lineRule="auto"/>
              <w:ind w:firstLine="52"/>
              <w:textAlignment w:val="center"/>
              <w:rPr>
                <w:rFonts w:eastAsia="MS Mincho"/>
              </w:rPr>
            </w:pPr>
            <w:r w:rsidRPr="00746786">
              <w:rPr>
                <w:rFonts w:eastAsia="MS Mincho"/>
              </w:rPr>
              <w:t>1.Анализ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40226" w:rsidRPr="00746786" w:rsidRDefault="00940226" w:rsidP="00940226">
            <w:pPr>
              <w:spacing w:line="288" w:lineRule="auto"/>
              <w:ind w:firstLine="52"/>
              <w:rPr>
                <w:rFonts w:eastAsia="MS Mincho"/>
              </w:rPr>
            </w:pPr>
          </w:p>
        </w:tc>
      </w:tr>
      <w:tr w:rsidR="00940226" w:rsidRPr="00746786" w:rsidTr="00940226">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940226" w:rsidRPr="00746786" w:rsidRDefault="00940226" w:rsidP="00940226">
            <w:pPr>
              <w:spacing w:line="288" w:lineRule="auto"/>
              <w:ind w:firstLine="52"/>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40226" w:rsidRPr="00746786" w:rsidRDefault="00940226" w:rsidP="00940226">
            <w:pPr>
              <w:tabs>
                <w:tab w:val="left" w:pos="4500"/>
                <w:tab w:val="left" w:pos="9180"/>
                <w:tab w:val="left" w:pos="9360"/>
              </w:tabs>
              <w:spacing w:line="288" w:lineRule="auto"/>
              <w:ind w:firstLine="52"/>
              <w:textAlignment w:val="center"/>
              <w:rPr>
                <w:rFonts w:eastAsia="MS Mincho"/>
              </w:rPr>
            </w:pPr>
            <w:r w:rsidRPr="00746786">
              <w:rPr>
                <w:rFonts w:eastAsia="MS Mincho"/>
              </w:rPr>
              <w:t>2.</w:t>
            </w:r>
            <w:r w:rsidRPr="00746786">
              <w:rPr>
                <w:rFonts w:eastAsia="MS Mincho"/>
              </w:rPr>
              <w:t> </w:t>
            </w:r>
            <w:r w:rsidRPr="00746786">
              <w:rPr>
                <w:rFonts w:eastAsia="MS Mincho"/>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40226" w:rsidRPr="00746786" w:rsidRDefault="00940226" w:rsidP="00940226">
            <w:pPr>
              <w:spacing w:line="288" w:lineRule="auto"/>
              <w:ind w:firstLine="52"/>
              <w:rPr>
                <w:rFonts w:eastAsia="MS Mincho"/>
              </w:rPr>
            </w:pPr>
          </w:p>
        </w:tc>
      </w:tr>
      <w:tr w:rsidR="00940226" w:rsidRPr="00746786" w:rsidTr="00940226">
        <w:trPr>
          <w:trHeight w:val="2061"/>
        </w:trPr>
        <w:tc>
          <w:tcPr>
            <w:tcW w:w="2835" w:type="dxa"/>
            <w:vMerge/>
            <w:tcBorders>
              <w:top w:val="single" w:sz="4" w:space="0" w:color="000000"/>
              <w:left w:val="single" w:sz="4" w:space="0" w:color="000000"/>
              <w:bottom w:val="single" w:sz="4" w:space="0" w:color="000000"/>
              <w:right w:val="single" w:sz="4" w:space="0" w:color="000000"/>
            </w:tcBorders>
          </w:tcPr>
          <w:p w:rsidR="00940226" w:rsidRPr="00746786" w:rsidRDefault="00940226" w:rsidP="00940226">
            <w:pPr>
              <w:spacing w:line="288" w:lineRule="auto"/>
              <w:ind w:firstLine="52"/>
              <w:rPr>
                <w:rFonts w:eastAsia="MS Mincho"/>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940226" w:rsidRPr="00746786" w:rsidRDefault="00940226" w:rsidP="00940226">
            <w:pPr>
              <w:tabs>
                <w:tab w:val="left" w:pos="4500"/>
                <w:tab w:val="left" w:pos="9180"/>
                <w:tab w:val="left" w:pos="9360"/>
              </w:tabs>
              <w:spacing w:line="288" w:lineRule="auto"/>
              <w:ind w:firstLine="52"/>
              <w:textAlignment w:val="center"/>
              <w:rPr>
                <w:rFonts w:eastAsia="MS Mincho"/>
              </w:rPr>
            </w:pPr>
            <w:r w:rsidRPr="00746786">
              <w:rPr>
                <w:rFonts w:eastAsia="MS Mincho"/>
              </w:rPr>
              <w:t>3.</w:t>
            </w:r>
            <w:r w:rsidRPr="00746786">
              <w:rPr>
                <w:rFonts w:eastAsia="MS Mincho"/>
              </w:rPr>
              <w:t> </w:t>
            </w:r>
            <w:r w:rsidRPr="00746786">
              <w:rPr>
                <w:rFonts w:eastAsia="MS Mincho"/>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940226" w:rsidRPr="00746786" w:rsidRDefault="00940226" w:rsidP="00940226">
            <w:pPr>
              <w:spacing w:line="288" w:lineRule="auto"/>
              <w:ind w:firstLine="52"/>
              <w:rPr>
                <w:rFonts w:eastAsia="MS Mincho"/>
              </w:rPr>
            </w:pPr>
          </w:p>
        </w:tc>
      </w:tr>
      <w:tr w:rsidR="00940226" w:rsidRPr="00746786" w:rsidTr="00940226">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40226" w:rsidRPr="00746786" w:rsidRDefault="00940226" w:rsidP="00940226">
            <w:pPr>
              <w:tabs>
                <w:tab w:val="left" w:pos="4500"/>
                <w:tab w:val="left" w:pos="9180"/>
                <w:tab w:val="left" w:pos="9360"/>
              </w:tabs>
              <w:spacing w:line="288" w:lineRule="auto"/>
              <w:ind w:firstLine="52"/>
              <w:textAlignment w:val="center"/>
              <w:rPr>
                <w:rFonts w:eastAsia="MS Mincho"/>
              </w:rPr>
            </w:pPr>
            <w:r w:rsidRPr="00746786">
              <w:rPr>
                <w:rFonts w:eastAsia="MS Mincho"/>
              </w:rPr>
              <w:lastRenderedPageBreak/>
              <w:t>V.</w:t>
            </w:r>
            <w:r w:rsidRPr="00746786">
              <w:rPr>
                <w:rFonts w:eastAsia="MS Mincho"/>
              </w:rPr>
              <w:t> </w:t>
            </w:r>
            <w:r w:rsidRPr="00746786">
              <w:rPr>
                <w:rFonts w:eastAsia="MS Mincho"/>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40226" w:rsidRPr="00746786" w:rsidRDefault="00940226" w:rsidP="00940226">
            <w:pPr>
              <w:tabs>
                <w:tab w:val="left" w:pos="4500"/>
                <w:tab w:val="left" w:pos="9180"/>
                <w:tab w:val="left" w:pos="9360"/>
              </w:tabs>
              <w:spacing w:line="288" w:lineRule="auto"/>
              <w:ind w:firstLine="52"/>
              <w:textAlignment w:val="center"/>
              <w:rPr>
                <w:rFonts w:eastAsia="MS Mincho"/>
              </w:rPr>
            </w:pPr>
            <w:r w:rsidRPr="00746786">
              <w:rPr>
                <w:rFonts w:eastAsia="MS Mincho"/>
              </w:rPr>
              <w:t>1.</w:t>
            </w:r>
            <w:r w:rsidRPr="00746786">
              <w:rPr>
                <w:rFonts w:eastAsia="MS Mincho"/>
              </w:rPr>
              <w:t> </w:t>
            </w:r>
            <w:r w:rsidRPr="00746786">
              <w:rPr>
                <w:rFonts w:eastAsia="MS Mincho"/>
              </w:rPr>
              <w:t>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40226" w:rsidRPr="00746786" w:rsidRDefault="00940226" w:rsidP="00940226">
            <w:pPr>
              <w:spacing w:line="288" w:lineRule="auto"/>
              <w:ind w:firstLine="52"/>
              <w:rPr>
                <w:rFonts w:eastAsia="MS Mincho"/>
              </w:rPr>
            </w:pPr>
          </w:p>
        </w:tc>
      </w:tr>
      <w:tr w:rsidR="00940226" w:rsidRPr="00746786" w:rsidTr="00940226">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940226" w:rsidRPr="00746786" w:rsidRDefault="00940226" w:rsidP="00940226">
            <w:pPr>
              <w:spacing w:line="288" w:lineRule="auto"/>
              <w:ind w:firstLine="52"/>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40226" w:rsidRPr="00746786" w:rsidRDefault="00940226" w:rsidP="00940226">
            <w:pPr>
              <w:tabs>
                <w:tab w:val="left" w:pos="4500"/>
                <w:tab w:val="left" w:pos="9180"/>
                <w:tab w:val="left" w:pos="9360"/>
              </w:tabs>
              <w:spacing w:line="288" w:lineRule="auto"/>
              <w:ind w:firstLine="52"/>
              <w:textAlignment w:val="center"/>
              <w:rPr>
                <w:rFonts w:eastAsia="MS Mincho"/>
                <w:strike/>
              </w:rPr>
            </w:pPr>
            <w:r w:rsidRPr="00746786">
              <w:rPr>
                <w:rFonts w:eastAsia="MS Mincho"/>
              </w:rPr>
              <w:t>2.</w:t>
            </w:r>
            <w:r w:rsidRPr="00746786">
              <w:rPr>
                <w:rFonts w:eastAsia="MS Mincho"/>
              </w:rPr>
              <w:t> </w:t>
            </w:r>
            <w:r w:rsidRPr="00746786">
              <w:rPr>
                <w:rFonts w:eastAsia="MS Mincho"/>
              </w:rPr>
              <w:t xml:space="preserve"> Широкое информирование родительской общественности о введении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40226" w:rsidRPr="00746786" w:rsidRDefault="00940226" w:rsidP="00940226">
            <w:pPr>
              <w:spacing w:line="288" w:lineRule="auto"/>
              <w:ind w:firstLine="52"/>
              <w:rPr>
                <w:rFonts w:eastAsia="MS Mincho"/>
              </w:rPr>
            </w:pPr>
          </w:p>
        </w:tc>
      </w:tr>
      <w:tr w:rsidR="00940226" w:rsidRPr="00746786" w:rsidTr="00940226">
        <w:trPr>
          <w:trHeight w:val="1374"/>
        </w:trPr>
        <w:tc>
          <w:tcPr>
            <w:tcW w:w="2835" w:type="dxa"/>
            <w:vMerge/>
            <w:tcBorders>
              <w:top w:val="single" w:sz="4" w:space="0" w:color="000000"/>
              <w:left w:val="single" w:sz="4" w:space="0" w:color="000000"/>
              <w:bottom w:val="single" w:sz="4" w:space="0" w:color="000000"/>
              <w:right w:val="single" w:sz="4" w:space="0" w:color="000000"/>
            </w:tcBorders>
          </w:tcPr>
          <w:p w:rsidR="00940226" w:rsidRPr="00746786" w:rsidRDefault="00940226" w:rsidP="00940226">
            <w:pPr>
              <w:spacing w:line="288" w:lineRule="auto"/>
              <w:ind w:firstLine="52"/>
              <w:rPr>
                <w:rFonts w:eastAsia="MS Mincho"/>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940226" w:rsidRPr="00746786" w:rsidRDefault="00940226" w:rsidP="00940226">
            <w:pPr>
              <w:tabs>
                <w:tab w:val="left" w:pos="4500"/>
                <w:tab w:val="left" w:pos="9180"/>
                <w:tab w:val="left" w:pos="9360"/>
              </w:tabs>
              <w:spacing w:line="288" w:lineRule="auto"/>
              <w:ind w:firstLine="52"/>
              <w:textAlignment w:val="center"/>
              <w:rPr>
                <w:rFonts w:eastAsia="MS Mincho"/>
              </w:rPr>
            </w:pPr>
            <w:r w:rsidRPr="00746786">
              <w:rPr>
                <w:rFonts w:eastAsia="MS Mincho"/>
              </w:rPr>
              <w:t>3.</w:t>
            </w:r>
            <w:r w:rsidRPr="00746786">
              <w:rPr>
                <w:rFonts w:eastAsia="MS Mincho"/>
              </w:rPr>
              <w:t> </w:t>
            </w:r>
            <w:r w:rsidRPr="00746786">
              <w:rPr>
                <w:rFonts w:eastAsia="MS Mincho"/>
              </w:rPr>
              <w:t>Организация изучения общественного мнения по вопросам реализации ФГОС и внесения возможных дополнений в содержание ООП ООО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940226" w:rsidRPr="00746786" w:rsidRDefault="00940226" w:rsidP="00940226">
            <w:pPr>
              <w:spacing w:line="288" w:lineRule="auto"/>
              <w:ind w:firstLine="52"/>
              <w:rPr>
                <w:rFonts w:eastAsia="MS Mincho"/>
              </w:rPr>
            </w:pPr>
          </w:p>
        </w:tc>
      </w:tr>
      <w:tr w:rsidR="00940226" w:rsidRPr="00746786" w:rsidTr="00940226">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940226" w:rsidRPr="00746786" w:rsidRDefault="00940226" w:rsidP="00940226">
            <w:pPr>
              <w:spacing w:line="288" w:lineRule="auto"/>
              <w:ind w:firstLine="52"/>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40226" w:rsidRPr="00746786" w:rsidRDefault="00940226" w:rsidP="00940226">
            <w:pPr>
              <w:tabs>
                <w:tab w:val="left" w:pos="4500"/>
                <w:tab w:val="left" w:pos="9180"/>
                <w:tab w:val="left" w:pos="9360"/>
              </w:tabs>
              <w:spacing w:line="288" w:lineRule="auto"/>
              <w:ind w:firstLine="52"/>
              <w:textAlignment w:val="center"/>
              <w:rPr>
                <w:rFonts w:eastAsia="MS Mincho"/>
              </w:rPr>
            </w:pPr>
            <w:r w:rsidRPr="00746786">
              <w:rPr>
                <w:rFonts w:eastAsia="MS Mincho"/>
              </w:rPr>
              <w:t>4.</w:t>
            </w:r>
            <w:r w:rsidRPr="00746786">
              <w:rPr>
                <w:rFonts w:eastAsia="MS Mincho"/>
              </w:rPr>
              <w:t> </w:t>
            </w:r>
            <w:r w:rsidRPr="00746786">
              <w:rPr>
                <w:rFonts w:eastAsia="MS Mincho"/>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40226" w:rsidRPr="00746786" w:rsidRDefault="00940226" w:rsidP="00940226">
            <w:pPr>
              <w:spacing w:line="288" w:lineRule="auto"/>
              <w:ind w:firstLine="52"/>
              <w:rPr>
                <w:rFonts w:eastAsia="MS Mincho"/>
              </w:rPr>
            </w:pPr>
          </w:p>
        </w:tc>
      </w:tr>
      <w:tr w:rsidR="00940226" w:rsidRPr="00746786" w:rsidTr="00940226">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40226" w:rsidRPr="00746786" w:rsidRDefault="00940226" w:rsidP="00940226">
            <w:pPr>
              <w:tabs>
                <w:tab w:val="left" w:pos="4500"/>
                <w:tab w:val="left" w:pos="9180"/>
                <w:tab w:val="left" w:pos="9360"/>
              </w:tabs>
              <w:spacing w:line="288" w:lineRule="auto"/>
              <w:ind w:firstLine="52"/>
              <w:textAlignment w:val="center"/>
              <w:rPr>
                <w:rFonts w:eastAsia="MS Mincho"/>
              </w:rPr>
            </w:pPr>
            <w:r w:rsidRPr="00746786">
              <w:rPr>
                <w:rFonts w:eastAsia="MS Mincho"/>
              </w:rPr>
              <w:t>VI.</w:t>
            </w:r>
            <w:r w:rsidRPr="00746786">
              <w:rPr>
                <w:rFonts w:eastAsia="MS Mincho"/>
              </w:rPr>
              <w:t> </w:t>
            </w:r>
            <w:r w:rsidRPr="00746786">
              <w:rPr>
                <w:rFonts w:eastAsia="MS Mincho"/>
              </w:rPr>
              <w:t>Материально­</w:t>
            </w:r>
          </w:p>
          <w:p w:rsidR="00940226" w:rsidRPr="00746786" w:rsidRDefault="00940226" w:rsidP="00940226">
            <w:pPr>
              <w:tabs>
                <w:tab w:val="left" w:pos="4500"/>
                <w:tab w:val="left" w:pos="9180"/>
                <w:tab w:val="left" w:pos="9360"/>
              </w:tabs>
              <w:spacing w:line="288" w:lineRule="auto"/>
              <w:ind w:firstLine="52"/>
              <w:textAlignment w:val="center"/>
              <w:rPr>
                <w:rFonts w:eastAsia="MS Mincho"/>
              </w:rPr>
            </w:pPr>
            <w:r w:rsidRPr="00746786">
              <w:rPr>
                <w:rFonts w:eastAsia="MS Mincho"/>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40226" w:rsidRPr="00746786" w:rsidRDefault="00940226" w:rsidP="00940226">
            <w:pPr>
              <w:tabs>
                <w:tab w:val="left" w:pos="4500"/>
                <w:tab w:val="left" w:pos="9180"/>
                <w:tab w:val="left" w:pos="9360"/>
              </w:tabs>
              <w:spacing w:line="288" w:lineRule="auto"/>
              <w:ind w:firstLine="52"/>
              <w:textAlignment w:val="center"/>
              <w:rPr>
                <w:rFonts w:eastAsia="MS Mincho"/>
              </w:rPr>
            </w:pPr>
            <w:r w:rsidRPr="00746786">
              <w:rPr>
                <w:rFonts w:eastAsia="MS Mincho"/>
              </w:rPr>
              <w:t>1.</w:t>
            </w:r>
            <w:r w:rsidRPr="00746786">
              <w:rPr>
                <w:rFonts w:eastAsia="MS Mincho"/>
              </w:rPr>
              <w:t> </w:t>
            </w:r>
            <w:r w:rsidRPr="00746786">
              <w:rPr>
                <w:rFonts w:eastAsia="MS Mincho"/>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40226" w:rsidRPr="00746786" w:rsidRDefault="00940226" w:rsidP="00940226">
            <w:pPr>
              <w:spacing w:line="288" w:lineRule="auto"/>
              <w:ind w:firstLine="52"/>
              <w:rPr>
                <w:rFonts w:eastAsia="MS Mincho"/>
              </w:rPr>
            </w:pPr>
          </w:p>
        </w:tc>
      </w:tr>
      <w:tr w:rsidR="00940226" w:rsidRPr="00746786" w:rsidTr="00940226">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940226" w:rsidRPr="00746786" w:rsidRDefault="00940226" w:rsidP="00940226">
            <w:pPr>
              <w:spacing w:line="288" w:lineRule="auto"/>
              <w:ind w:firstLine="52"/>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40226" w:rsidRPr="00746786" w:rsidRDefault="00940226" w:rsidP="00940226">
            <w:pPr>
              <w:tabs>
                <w:tab w:val="left" w:pos="4500"/>
                <w:tab w:val="left" w:pos="9180"/>
                <w:tab w:val="left" w:pos="9360"/>
              </w:tabs>
              <w:spacing w:line="288" w:lineRule="auto"/>
              <w:ind w:firstLine="52"/>
              <w:textAlignment w:val="center"/>
              <w:rPr>
                <w:rFonts w:eastAsia="MS Mincho"/>
              </w:rPr>
            </w:pPr>
            <w:r w:rsidRPr="00746786">
              <w:rPr>
                <w:rFonts w:eastAsia="MS Mincho"/>
              </w:rPr>
              <w:t>2.</w:t>
            </w:r>
            <w:r w:rsidRPr="00746786">
              <w:rPr>
                <w:rFonts w:eastAsia="MS Mincho"/>
              </w:rPr>
              <w:t> </w:t>
            </w:r>
            <w:r w:rsidRPr="00746786">
              <w:rPr>
                <w:rFonts w:eastAsia="MS Mincho"/>
              </w:rPr>
              <w:t>Обеспечение соответствия материально­технической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40226" w:rsidRPr="00746786" w:rsidRDefault="00940226" w:rsidP="00940226">
            <w:pPr>
              <w:spacing w:line="288" w:lineRule="auto"/>
              <w:ind w:firstLine="52"/>
              <w:rPr>
                <w:rFonts w:eastAsia="MS Mincho"/>
              </w:rPr>
            </w:pPr>
          </w:p>
        </w:tc>
      </w:tr>
      <w:tr w:rsidR="00940226" w:rsidRPr="00746786" w:rsidTr="00940226">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40226" w:rsidRPr="00746786" w:rsidRDefault="00940226" w:rsidP="00940226">
            <w:pPr>
              <w:spacing w:line="288" w:lineRule="auto"/>
              <w:ind w:firstLine="52"/>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40226" w:rsidRPr="00746786" w:rsidRDefault="00940226" w:rsidP="00940226">
            <w:pPr>
              <w:tabs>
                <w:tab w:val="left" w:pos="4500"/>
                <w:tab w:val="left" w:pos="9180"/>
                <w:tab w:val="left" w:pos="9360"/>
              </w:tabs>
              <w:spacing w:line="288" w:lineRule="auto"/>
              <w:ind w:firstLine="52"/>
              <w:textAlignment w:val="center"/>
              <w:rPr>
                <w:rFonts w:eastAsia="MS Mincho"/>
              </w:rPr>
            </w:pPr>
            <w:r w:rsidRPr="00746786">
              <w:rPr>
                <w:rFonts w:eastAsia="MS Mincho"/>
              </w:rPr>
              <w:t>3.</w:t>
            </w:r>
            <w:r w:rsidRPr="00746786">
              <w:rPr>
                <w:rFonts w:eastAsia="MS Mincho"/>
              </w:rPr>
              <w:t> </w:t>
            </w:r>
            <w:r w:rsidRPr="00746786">
              <w:rPr>
                <w:rFonts w:eastAsia="MS Mincho"/>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40226" w:rsidRPr="00746786" w:rsidRDefault="00940226" w:rsidP="00940226">
            <w:pPr>
              <w:spacing w:line="288" w:lineRule="auto"/>
              <w:ind w:firstLine="52"/>
              <w:rPr>
                <w:rFonts w:eastAsia="MS Mincho"/>
              </w:rPr>
            </w:pPr>
          </w:p>
        </w:tc>
      </w:tr>
      <w:tr w:rsidR="00940226" w:rsidRPr="00746786" w:rsidTr="00940226">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940226" w:rsidRPr="00746786" w:rsidRDefault="00940226" w:rsidP="00940226">
            <w:pPr>
              <w:spacing w:line="288" w:lineRule="auto"/>
              <w:ind w:firstLine="52"/>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40226" w:rsidRPr="00746786" w:rsidRDefault="00940226" w:rsidP="00940226">
            <w:pPr>
              <w:tabs>
                <w:tab w:val="left" w:pos="4500"/>
                <w:tab w:val="left" w:pos="9180"/>
                <w:tab w:val="left" w:pos="9360"/>
              </w:tabs>
              <w:spacing w:line="288" w:lineRule="auto"/>
              <w:ind w:firstLine="52"/>
              <w:textAlignment w:val="center"/>
              <w:rPr>
                <w:rFonts w:eastAsia="MS Mincho"/>
              </w:rPr>
            </w:pPr>
            <w:r w:rsidRPr="00746786">
              <w:rPr>
                <w:rFonts w:eastAsia="MS Mincho"/>
              </w:rPr>
              <w:t>4.</w:t>
            </w:r>
            <w:r w:rsidRPr="00746786">
              <w:rPr>
                <w:rFonts w:eastAsia="MS Mincho"/>
              </w:rPr>
              <w:t> </w:t>
            </w:r>
            <w:r w:rsidRPr="00746786">
              <w:rPr>
                <w:rFonts w:eastAsia="MS Mincho"/>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40226" w:rsidRPr="00746786" w:rsidRDefault="00940226" w:rsidP="00940226">
            <w:pPr>
              <w:spacing w:line="288" w:lineRule="auto"/>
              <w:ind w:firstLine="52"/>
              <w:rPr>
                <w:rFonts w:eastAsia="MS Mincho"/>
              </w:rPr>
            </w:pPr>
          </w:p>
        </w:tc>
      </w:tr>
      <w:tr w:rsidR="00940226" w:rsidRPr="00746786" w:rsidTr="00940226">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940226" w:rsidRPr="00746786" w:rsidRDefault="00940226" w:rsidP="00940226">
            <w:pPr>
              <w:spacing w:line="288" w:lineRule="auto"/>
              <w:ind w:firstLine="52"/>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40226" w:rsidRPr="00746786" w:rsidRDefault="00940226" w:rsidP="00940226">
            <w:pPr>
              <w:tabs>
                <w:tab w:val="left" w:pos="4500"/>
                <w:tab w:val="left" w:pos="9180"/>
                <w:tab w:val="left" w:pos="9360"/>
              </w:tabs>
              <w:spacing w:line="288" w:lineRule="auto"/>
              <w:ind w:firstLine="52"/>
              <w:textAlignment w:val="center"/>
              <w:rPr>
                <w:rFonts w:eastAsia="MS Mincho"/>
              </w:rPr>
            </w:pPr>
            <w:r w:rsidRPr="00746786">
              <w:rPr>
                <w:rFonts w:eastAsia="MS Mincho"/>
              </w:rPr>
              <w:t>5.</w:t>
            </w:r>
            <w:r w:rsidRPr="00746786">
              <w:rPr>
                <w:rFonts w:eastAsia="MS Mincho"/>
              </w:rPr>
              <w:t> </w:t>
            </w:r>
            <w:r w:rsidRPr="00746786">
              <w:rPr>
                <w:rFonts w:eastAsia="MS Mincho"/>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40226" w:rsidRPr="00746786" w:rsidRDefault="00940226" w:rsidP="00940226">
            <w:pPr>
              <w:spacing w:line="288" w:lineRule="auto"/>
              <w:ind w:firstLine="52"/>
              <w:rPr>
                <w:rFonts w:eastAsia="MS Mincho"/>
              </w:rPr>
            </w:pPr>
          </w:p>
        </w:tc>
      </w:tr>
      <w:tr w:rsidR="00940226" w:rsidRPr="00746786" w:rsidTr="00940226">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940226" w:rsidRPr="00746786" w:rsidRDefault="00940226" w:rsidP="00940226">
            <w:pPr>
              <w:spacing w:line="288" w:lineRule="auto"/>
              <w:ind w:firstLine="52"/>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40226" w:rsidRPr="00746786" w:rsidRDefault="00940226" w:rsidP="00940226">
            <w:pPr>
              <w:tabs>
                <w:tab w:val="left" w:pos="4500"/>
                <w:tab w:val="left" w:pos="9180"/>
                <w:tab w:val="left" w:pos="9360"/>
              </w:tabs>
              <w:spacing w:line="288" w:lineRule="auto"/>
              <w:ind w:firstLine="52"/>
              <w:textAlignment w:val="center"/>
              <w:rPr>
                <w:rFonts w:eastAsia="MS Mincho"/>
              </w:rPr>
            </w:pPr>
            <w:r w:rsidRPr="00746786">
              <w:rPr>
                <w:rFonts w:eastAsia="MS Mincho"/>
              </w:rPr>
              <w:t>6.</w:t>
            </w:r>
            <w:r w:rsidRPr="00746786">
              <w:rPr>
                <w:rFonts w:eastAsia="MS Mincho"/>
              </w:rPr>
              <w:t> </w:t>
            </w:r>
            <w:r w:rsidRPr="00746786">
              <w:rPr>
                <w:rFonts w:eastAsia="MS Mincho"/>
              </w:rPr>
              <w:t xml:space="preserve">Обеспечение укомплектованности библиотечно­информационного центра </w:t>
            </w:r>
            <w:r w:rsidRPr="00746786">
              <w:rPr>
                <w:rFonts w:eastAsia="MS Mincho"/>
              </w:rPr>
              <w:lastRenderedPageBreak/>
              <w:t>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40226" w:rsidRPr="00746786" w:rsidRDefault="00940226" w:rsidP="00940226">
            <w:pPr>
              <w:spacing w:line="288" w:lineRule="auto"/>
              <w:ind w:firstLine="52"/>
              <w:rPr>
                <w:rFonts w:eastAsia="MS Mincho"/>
              </w:rPr>
            </w:pPr>
          </w:p>
        </w:tc>
      </w:tr>
      <w:tr w:rsidR="00940226" w:rsidRPr="00746786" w:rsidTr="00940226">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940226" w:rsidRPr="00746786" w:rsidRDefault="00940226" w:rsidP="00940226">
            <w:pPr>
              <w:spacing w:line="288" w:lineRule="auto"/>
              <w:ind w:firstLine="52"/>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40226" w:rsidRPr="00746786" w:rsidRDefault="00940226" w:rsidP="00940226">
            <w:pPr>
              <w:tabs>
                <w:tab w:val="left" w:pos="4500"/>
                <w:tab w:val="left" w:pos="9180"/>
                <w:tab w:val="left" w:pos="9360"/>
              </w:tabs>
              <w:spacing w:line="288" w:lineRule="auto"/>
              <w:ind w:firstLine="52"/>
              <w:textAlignment w:val="center"/>
              <w:rPr>
                <w:rFonts w:eastAsia="MS Mincho"/>
              </w:rPr>
            </w:pPr>
            <w:r w:rsidRPr="00746786">
              <w:rPr>
                <w:rFonts w:eastAsia="MS Mincho"/>
              </w:rPr>
              <w:t>7.</w:t>
            </w:r>
            <w:r w:rsidRPr="00746786">
              <w:rPr>
                <w:rFonts w:eastAsia="MS Mincho"/>
              </w:rPr>
              <w:t> </w:t>
            </w:r>
            <w:r w:rsidRPr="00746786">
              <w:rPr>
                <w:rFonts w:eastAsia="MS Mincho"/>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40226" w:rsidRPr="00746786" w:rsidRDefault="00940226" w:rsidP="00940226">
            <w:pPr>
              <w:spacing w:line="288" w:lineRule="auto"/>
              <w:ind w:firstLine="52"/>
              <w:rPr>
                <w:rFonts w:eastAsia="MS Mincho"/>
              </w:rPr>
            </w:pPr>
          </w:p>
        </w:tc>
      </w:tr>
      <w:tr w:rsidR="00940226" w:rsidRPr="00746786" w:rsidTr="00940226">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940226" w:rsidRPr="00746786" w:rsidRDefault="00940226" w:rsidP="00940226">
            <w:pPr>
              <w:spacing w:line="288" w:lineRule="auto"/>
              <w:ind w:firstLine="52"/>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40226" w:rsidRPr="00746786" w:rsidRDefault="00940226" w:rsidP="00940226">
            <w:pPr>
              <w:tabs>
                <w:tab w:val="left" w:pos="4500"/>
                <w:tab w:val="left" w:pos="9180"/>
                <w:tab w:val="left" w:pos="9360"/>
              </w:tabs>
              <w:spacing w:line="288" w:lineRule="auto"/>
              <w:ind w:firstLine="52"/>
              <w:textAlignment w:val="center"/>
              <w:rPr>
                <w:rFonts w:eastAsia="MS Mincho"/>
              </w:rPr>
            </w:pPr>
            <w:r w:rsidRPr="00746786">
              <w:rPr>
                <w:rFonts w:eastAsia="MS Mincho"/>
              </w:rPr>
              <w:t>8.</w:t>
            </w:r>
            <w:r w:rsidRPr="00746786">
              <w:rPr>
                <w:rFonts w:eastAsia="MS Mincho"/>
              </w:rPr>
              <w:t> </w:t>
            </w:r>
            <w:r w:rsidRPr="00746786">
              <w:rPr>
                <w:rFonts w:eastAsia="MS Mincho"/>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40226" w:rsidRPr="00746786" w:rsidRDefault="00940226" w:rsidP="00940226">
            <w:pPr>
              <w:spacing w:line="288" w:lineRule="auto"/>
              <w:ind w:firstLine="52"/>
              <w:rPr>
                <w:rFonts w:eastAsia="MS Mincho"/>
              </w:rPr>
            </w:pPr>
          </w:p>
        </w:tc>
      </w:tr>
    </w:tbl>
    <w:p w:rsidR="00940226" w:rsidRPr="00746786" w:rsidRDefault="00940226" w:rsidP="00940226">
      <w:pPr>
        <w:jc w:val="center"/>
        <w:rPr>
          <w:b/>
          <w:lang w:eastAsia="en-US"/>
        </w:rPr>
      </w:pPr>
    </w:p>
    <w:p w:rsidR="00910255" w:rsidRPr="00746786" w:rsidRDefault="00910255" w:rsidP="00910255">
      <w:pPr>
        <w:pStyle w:val="3"/>
        <w:ind w:left="709"/>
        <w:rPr>
          <w:rFonts w:ascii="Times New Roman" w:hAnsi="Times New Roman" w:cs="Times New Roman"/>
        </w:rPr>
      </w:pPr>
      <w:r w:rsidRPr="00746786">
        <w:rPr>
          <w:rFonts w:ascii="Times New Roman" w:hAnsi="Times New Roman" w:cs="Times New Roman"/>
        </w:rPr>
        <w:t>3.4. Управление реализацией образовательной программы</w:t>
      </w:r>
    </w:p>
    <w:p w:rsidR="00910255" w:rsidRPr="00746786" w:rsidRDefault="00910255" w:rsidP="00910255">
      <w:pPr>
        <w:ind w:left="360"/>
        <w:jc w:val="center"/>
        <w:rPr>
          <w:b/>
        </w:rPr>
      </w:pPr>
    </w:p>
    <w:p w:rsidR="00910255" w:rsidRPr="00746786" w:rsidRDefault="00910255" w:rsidP="00910255">
      <w:pPr>
        <w:pStyle w:val="ad"/>
        <w:spacing w:after="0"/>
        <w:ind w:firstLine="709"/>
        <w:jc w:val="both"/>
      </w:pPr>
      <w:r w:rsidRPr="00746786">
        <w:t>Управление является тем рычагом, который нацелен на активизацию человека путем создания всех необходимых условий для проявления и развития его творческого потенциала. Само управление как процесс нуждается в организации, однако необходимо учитывать общие организационные принципы на которых должна быть построена управляющая система. Такими принципами могут являться следующие:</w:t>
      </w:r>
    </w:p>
    <w:p w:rsidR="00910255" w:rsidRPr="00746786" w:rsidRDefault="00910255" w:rsidP="00460116">
      <w:pPr>
        <w:numPr>
          <w:ilvl w:val="0"/>
          <w:numId w:val="151"/>
        </w:numPr>
        <w:suppressAutoHyphens w:val="0"/>
        <w:jc w:val="both"/>
        <w:rPr>
          <w:i/>
        </w:rPr>
      </w:pPr>
      <w:r w:rsidRPr="00746786">
        <w:rPr>
          <w:i/>
        </w:rPr>
        <w:t>Оптимального соотношения централизации и децентрализации в управлении.</w:t>
      </w:r>
    </w:p>
    <w:p w:rsidR="00910255" w:rsidRPr="00746786" w:rsidRDefault="00910255" w:rsidP="00460116">
      <w:pPr>
        <w:numPr>
          <w:ilvl w:val="0"/>
          <w:numId w:val="151"/>
        </w:numPr>
        <w:suppressAutoHyphens w:val="0"/>
        <w:jc w:val="both"/>
        <w:rPr>
          <w:i/>
        </w:rPr>
      </w:pPr>
      <w:r w:rsidRPr="00746786">
        <w:rPr>
          <w:i/>
        </w:rPr>
        <w:t>Единства единоначалия и коллегиальности.</w:t>
      </w:r>
    </w:p>
    <w:p w:rsidR="00910255" w:rsidRPr="00746786" w:rsidRDefault="00910255" w:rsidP="00460116">
      <w:pPr>
        <w:numPr>
          <w:ilvl w:val="0"/>
          <w:numId w:val="151"/>
        </w:numPr>
        <w:suppressAutoHyphens w:val="0"/>
        <w:jc w:val="both"/>
        <w:rPr>
          <w:i/>
        </w:rPr>
      </w:pPr>
      <w:r w:rsidRPr="00746786">
        <w:rPr>
          <w:i/>
        </w:rPr>
        <w:t>Рационального сочетания прав, обязанностей и ответственности в управлении.</w:t>
      </w:r>
    </w:p>
    <w:p w:rsidR="00910255" w:rsidRPr="00746786" w:rsidRDefault="00910255" w:rsidP="00460116">
      <w:pPr>
        <w:numPr>
          <w:ilvl w:val="0"/>
          <w:numId w:val="151"/>
        </w:numPr>
        <w:suppressAutoHyphens w:val="0"/>
        <w:jc w:val="both"/>
        <w:rPr>
          <w:i/>
        </w:rPr>
      </w:pPr>
      <w:r w:rsidRPr="00746786">
        <w:rPr>
          <w:i/>
        </w:rPr>
        <w:t xml:space="preserve"> Признания непрерывного развития коллектива основной целью управленческо-педагогической деятельности.</w:t>
      </w:r>
    </w:p>
    <w:p w:rsidR="00910255" w:rsidRPr="00746786" w:rsidRDefault="00910255" w:rsidP="00460116">
      <w:pPr>
        <w:numPr>
          <w:ilvl w:val="0"/>
          <w:numId w:val="151"/>
        </w:numPr>
        <w:suppressAutoHyphens w:val="0"/>
        <w:jc w:val="both"/>
        <w:rPr>
          <w:i/>
        </w:rPr>
      </w:pPr>
      <w:r w:rsidRPr="00746786">
        <w:rPr>
          <w:i/>
        </w:rPr>
        <w:t>Признания уникальности, неповторимости человек, его прав на саморазвитие, свободу, творчество.</w:t>
      </w:r>
    </w:p>
    <w:p w:rsidR="00910255" w:rsidRPr="00746786" w:rsidRDefault="00910255" w:rsidP="00460116">
      <w:pPr>
        <w:numPr>
          <w:ilvl w:val="0"/>
          <w:numId w:val="151"/>
        </w:numPr>
        <w:suppressAutoHyphens w:val="0"/>
        <w:jc w:val="both"/>
        <w:rPr>
          <w:i/>
        </w:rPr>
      </w:pPr>
      <w:r w:rsidRPr="00746786">
        <w:rPr>
          <w:i/>
        </w:rPr>
        <w:t>Направленности управления «снизу вверх» (принимают решение и берут на себя ответственность за него все члены коллектива).</w:t>
      </w:r>
    </w:p>
    <w:p w:rsidR="00910255" w:rsidRPr="00746786" w:rsidRDefault="00910255" w:rsidP="00460116">
      <w:pPr>
        <w:numPr>
          <w:ilvl w:val="0"/>
          <w:numId w:val="151"/>
        </w:numPr>
        <w:suppressAutoHyphens w:val="0"/>
        <w:jc w:val="both"/>
        <w:rPr>
          <w:i/>
        </w:rPr>
      </w:pPr>
      <w:r w:rsidRPr="00746786">
        <w:rPr>
          <w:i/>
        </w:rPr>
        <w:t>Ротации кадров.</w:t>
      </w:r>
    </w:p>
    <w:p w:rsidR="00910255" w:rsidRPr="00746786" w:rsidRDefault="00910255" w:rsidP="00460116">
      <w:pPr>
        <w:numPr>
          <w:ilvl w:val="0"/>
          <w:numId w:val="151"/>
        </w:numPr>
        <w:suppressAutoHyphens w:val="0"/>
        <w:jc w:val="both"/>
        <w:rPr>
          <w:i/>
        </w:rPr>
      </w:pPr>
      <w:r w:rsidRPr="00746786">
        <w:rPr>
          <w:i/>
        </w:rPr>
        <w:t>Достижение консенсуса в коллективной деятельности.</w:t>
      </w:r>
    </w:p>
    <w:p w:rsidR="00910255" w:rsidRPr="00746786" w:rsidRDefault="00910255" w:rsidP="00460116">
      <w:pPr>
        <w:numPr>
          <w:ilvl w:val="0"/>
          <w:numId w:val="151"/>
        </w:numPr>
        <w:suppressAutoHyphens w:val="0"/>
        <w:jc w:val="both"/>
        <w:rPr>
          <w:i/>
        </w:rPr>
      </w:pPr>
      <w:r w:rsidRPr="00746786">
        <w:rPr>
          <w:i/>
        </w:rPr>
        <w:t>Нравственного, экономического поощрения инициативы.</w:t>
      </w:r>
    </w:p>
    <w:p w:rsidR="00910255" w:rsidRPr="00746786" w:rsidRDefault="00910255" w:rsidP="00910255">
      <w:pPr>
        <w:suppressAutoHyphens w:val="0"/>
        <w:ind w:firstLine="708"/>
        <w:jc w:val="both"/>
        <w:rPr>
          <w:i/>
        </w:rPr>
      </w:pPr>
      <w:r w:rsidRPr="00746786">
        <w:t>Выбор оптимального сочетания и соотношения различных методов и средств управления необходимо осуществлять с учетом следующих факторов:</w:t>
      </w:r>
    </w:p>
    <w:p w:rsidR="00910255" w:rsidRPr="00746786" w:rsidRDefault="00910255" w:rsidP="00460116">
      <w:pPr>
        <w:numPr>
          <w:ilvl w:val="0"/>
          <w:numId w:val="152"/>
        </w:numPr>
        <w:suppressAutoHyphens w:val="0"/>
        <w:jc w:val="both"/>
      </w:pPr>
      <w:r w:rsidRPr="00746786">
        <w:t>Стратегические и тактические задачи.</w:t>
      </w:r>
    </w:p>
    <w:p w:rsidR="00910255" w:rsidRPr="00746786" w:rsidRDefault="00910255" w:rsidP="00460116">
      <w:pPr>
        <w:numPr>
          <w:ilvl w:val="0"/>
          <w:numId w:val="152"/>
        </w:numPr>
        <w:tabs>
          <w:tab w:val="clear" w:pos="720"/>
          <w:tab w:val="num" w:pos="0"/>
        </w:tabs>
        <w:suppressAutoHyphens w:val="0"/>
        <w:ind w:left="0" w:firstLine="360"/>
        <w:jc w:val="both"/>
      </w:pPr>
      <w:r w:rsidRPr="00746786">
        <w:t>Особенности людей (учителей, учащихся, родителей и др.) в отношении которых применяется управленческое воздействие.</w:t>
      </w:r>
    </w:p>
    <w:p w:rsidR="00910255" w:rsidRPr="00746786" w:rsidRDefault="00910255" w:rsidP="00460116">
      <w:pPr>
        <w:numPr>
          <w:ilvl w:val="0"/>
          <w:numId w:val="152"/>
        </w:numPr>
        <w:suppressAutoHyphens w:val="0"/>
        <w:jc w:val="both"/>
      </w:pPr>
      <w:r w:rsidRPr="00746786">
        <w:t>Сравнительную эффективность различных методов управления.</w:t>
      </w:r>
    </w:p>
    <w:p w:rsidR="00910255" w:rsidRPr="00746786" w:rsidRDefault="00910255" w:rsidP="00460116">
      <w:pPr>
        <w:numPr>
          <w:ilvl w:val="0"/>
          <w:numId w:val="152"/>
        </w:numPr>
        <w:suppressAutoHyphens w:val="0"/>
        <w:jc w:val="both"/>
      </w:pPr>
      <w:r w:rsidRPr="00746786">
        <w:t>Возможности каждого метода и последствия его применения.</w:t>
      </w:r>
    </w:p>
    <w:p w:rsidR="00910255" w:rsidRPr="00746786" w:rsidRDefault="00910255" w:rsidP="00460116">
      <w:pPr>
        <w:numPr>
          <w:ilvl w:val="0"/>
          <w:numId w:val="152"/>
        </w:numPr>
        <w:suppressAutoHyphens w:val="0"/>
        <w:jc w:val="both"/>
      </w:pPr>
      <w:r w:rsidRPr="00746786">
        <w:t>Меру в использовании тех или иных методов, их взаимосвязь.</w:t>
      </w:r>
    </w:p>
    <w:p w:rsidR="00910255" w:rsidRPr="00746786" w:rsidRDefault="00910255" w:rsidP="00460116">
      <w:pPr>
        <w:numPr>
          <w:ilvl w:val="0"/>
          <w:numId w:val="152"/>
        </w:numPr>
        <w:suppressAutoHyphens w:val="0"/>
        <w:jc w:val="both"/>
      </w:pPr>
      <w:r w:rsidRPr="00746786">
        <w:t>Особенности ситуации, исчерпанность других средств.</w:t>
      </w:r>
    </w:p>
    <w:p w:rsidR="00910255" w:rsidRPr="00746786" w:rsidRDefault="00910255" w:rsidP="00460116">
      <w:pPr>
        <w:numPr>
          <w:ilvl w:val="0"/>
          <w:numId w:val="152"/>
        </w:numPr>
        <w:suppressAutoHyphens w:val="0"/>
        <w:jc w:val="both"/>
      </w:pPr>
      <w:r w:rsidRPr="00746786">
        <w:t>Наличие времени для решения задачи именно выбранным комплексом средств управления.</w:t>
      </w:r>
    </w:p>
    <w:p w:rsidR="00910255" w:rsidRPr="00746786" w:rsidRDefault="00910255" w:rsidP="00460116">
      <w:pPr>
        <w:numPr>
          <w:ilvl w:val="0"/>
          <w:numId w:val="152"/>
        </w:numPr>
        <w:suppressAutoHyphens w:val="0"/>
        <w:jc w:val="both"/>
      </w:pPr>
      <w:r w:rsidRPr="00746786">
        <w:t>Морально-психологические, материальные и прочие условия.</w:t>
      </w:r>
    </w:p>
    <w:p w:rsidR="00910255" w:rsidRPr="00746786" w:rsidRDefault="00910255" w:rsidP="00460116">
      <w:pPr>
        <w:numPr>
          <w:ilvl w:val="0"/>
          <w:numId w:val="152"/>
        </w:numPr>
        <w:suppressAutoHyphens w:val="0"/>
        <w:jc w:val="both"/>
      </w:pPr>
      <w:r w:rsidRPr="00746786">
        <w:t>Возможности, умение подчиненных.</w:t>
      </w:r>
    </w:p>
    <w:p w:rsidR="00910255" w:rsidRPr="00746786" w:rsidRDefault="00910255" w:rsidP="00460116">
      <w:pPr>
        <w:numPr>
          <w:ilvl w:val="0"/>
          <w:numId w:val="152"/>
        </w:numPr>
        <w:suppressAutoHyphens w:val="0"/>
        <w:jc w:val="both"/>
      </w:pPr>
      <w:r w:rsidRPr="00746786">
        <w:lastRenderedPageBreak/>
        <w:t>Традиции, привычки коллектива, его приученность к тому или иному стилю управления.</w:t>
      </w:r>
    </w:p>
    <w:p w:rsidR="00910255" w:rsidRPr="00746786" w:rsidRDefault="00910255" w:rsidP="00910255">
      <w:pPr>
        <w:ind w:firstLine="709"/>
        <w:jc w:val="both"/>
      </w:pPr>
      <w:r w:rsidRPr="00746786">
        <w:t>Учитывая перечисленные принципы и разрешая встающие перед школой проблемы, основными задачами управления школой в период реализации программы развития школы являются:</w:t>
      </w:r>
    </w:p>
    <w:p w:rsidR="00910255" w:rsidRPr="00746786" w:rsidRDefault="00910255" w:rsidP="00460116">
      <w:pPr>
        <w:numPr>
          <w:ilvl w:val="0"/>
          <w:numId w:val="153"/>
        </w:numPr>
        <w:suppressAutoHyphens w:val="0"/>
        <w:jc w:val="both"/>
      </w:pPr>
      <w:r w:rsidRPr="00746786">
        <w:t>Подбор и расстановка кадров, и в первую очередь управленческих.</w:t>
      </w:r>
    </w:p>
    <w:p w:rsidR="00910255" w:rsidRPr="00746786" w:rsidRDefault="00910255" w:rsidP="00460116">
      <w:pPr>
        <w:numPr>
          <w:ilvl w:val="0"/>
          <w:numId w:val="153"/>
        </w:numPr>
        <w:tabs>
          <w:tab w:val="clear" w:pos="720"/>
        </w:tabs>
        <w:suppressAutoHyphens w:val="0"/>
        <w:ind w:left="0" w:firstLine="426"/>
        <w:jc w:val="both"/>
      </w:pPr>
      <w:r w:rsidRPr="00746786">
        <w:t>Своевременное информирование участников образовательного процесса о происходящих в школе изменениях.</w:t>
      </w:r>
    </w:p>
    <w:p w:rsidR="00910255" w:rsidRPr="00746786" w:rsidRDefault="00910255" w:rsidP="00460116">
      <w:pPr>
        <w:numPr>
          <w:ilvl w:val="0"/>
          <w:numId w:val="153"/>
        </w:numPr>
        <w:tabs>
          <w:tab w:val="clear" w:pos="720"/>
        </w:tabs>
        <w:suppressAutoHyphens w:val="0"/>
        <w:ind w:left="0" w:firstLine="426"/>
        <w:jc w:val="both"/>
      </w:pPr>
      <w:r w:rsidRPr="00746786">
        <w:t>Формирование и организация работы творческих групп, обеспечивающих внедрение программы развития школы.</w:t>
      </w:r>
    </w:p>
    <w:p w:rsidR="00910255" w:rsidRPr="00746786" w:rsidRDefault="00910255" w:rsidP="00460116">
      <w:pPr>
        <w:numPr>
          <w:ilvl w:val="0"/>
          <w:numId w:val="153"/>
        </w:numPr>
        <w:tabs>
          <w:tab w:val="clear" w:pos="720"/>
        </w:tabs>
        <w:suppressAutoHyphens w:val="0"/>
        <w:ind w:left="0" w:firstLine="426"/>
        <w:jc w:val="both"/>
      </w:pPr>
      <w:r w:rsidRPr="00746786">
        <w:t>Создание и своевременное изменение на основе анализа их работы, нормативно-правовых условий существования и функционирования внутришкольных структур обеспечивающих выполнение программы развития школы.</w:t>
      </w:r>
    </w:p>
    <w:p w:rsidR="00910255" w:rsidRPr="00746786" w:rsidRDefault="00910255" w:rsidP="00460116">
      <w:pPr>
        <w:numPr>
          <w:ilvl w:val="0"/>
          <w:numId w:val="153"/>
        </w:numPr>
        <w:tabs>
          <w:tab w:val="clear" w:pos="720"/>
        </w:tabs>
        <w:suppressAutoHyphens w:val="0"/>
        <w:ind w:left="0" w:firstLine="426"/>
        <w:jc w:val="both"/>
      </w:pPr>
      <w:r w:rsidRPr="00746786">
        <w:t>Контроль и координации работы данных структур.</w:t>
      </w:r>
    </w:p>
    <w:p w:rsidR="00910255" w:rsidRPr="00746786" w:rsidRDefault="00910255" w:rsidP="00460116">
      <w:pPr>
        <w:numPr>
          <w:ilvl w:val="0"/>
          <w:numId w:val="153"/>
        </w:numPr>
        <w:tabs>
          <w:tab w:val="clear" w:pos="720"/>
        </w:tabs>
        <w:suppressAutoHyphens w:val="0"/>
        <w:ind w:left="0" w:firstLine="426"/>
        <w:jc w:val="both"/>
      </w:pPr>
      <w:r w:rsidRPr="00746786">
        <w:t xml:space="preserve">Поэтапный анализ реализации программы развития школы и корректировка, на его основе, деятельности внутришкольных структур обеспечивающих реализацию программы. </w:t>
      </w:r>
    </w:p>
    <w:p w:rsidR="00910255" w:rsidRPr="00746786" w:rsidRDefault="00910255" w:rsidP="00910255"/>
    <w:p w:rsidR="00910255" w:rsidRPr="00746786" w:rsidRDefault="00910255" w:rsidP="00910255">
      <w:pPr>
        <w:pStyle w:val="3"/>
        <w:rPr>
          <w:rFonts w:ascii="Times New Roman" w:hAnsi="Times New Roman" w:cs="Times New Roman"/>
          <w:spacing w:val="-2"/>
        </w:rPr>
      </w:pPr>
      <w:bookmarkStart w:id="1215" w:name="_Toc335489118"/>
      <w:r w:rsidRPr="00746786">
        <w:rPr>
          <w:rFonts w:ascii="Times New Roman" w:hAnsi="Times New Roman" w:cs="Times New Roman"/>
        </w:rPr>
        <w:t xml:space="preserve">3.5. Перспективы и ожидаемые результаты </w:t>
      </w:r>
      <w:r w:rsidRPr="00746786">
        <w:rPr>
          <w:rFonts w:ascii="Times New Roman" w:hAnsi="Times New Roman" w:cs="Times New Roman"/>
          <w:spacing w:val="-2"/>
        </w:rPr>
        <w:t>школы</w:t>
      </w:r>
      <w:bookmarkEnd w:id="1215"/>
    </w:p>
    <w:p w:rsidR="00910255" w:rsidRPr="00746786" w:rsidRDefault="00910255" w:rsidP="00910255">
      <w:pPr>
        <w:autoSpaceDE w:val="0"/>
        <w:autoSpaceDN w:val="0"/>
        <w:ind w:firstLine="709"/>
        <w:jc w:val="both"/>
        <w:rPr>
          <w:color w:val="000000"/>
        </w:rPr>
      </w:pPr>
    </w:p>
    <w:p w:rsidR="00910255" w:rsidRPr="00746786" w:rsidRDefault="00910255" w:rsidP="00910255">
      <w:pPr>
        <w:autoSpaceDE w:val="0"/>
        <w:autoSpaceDN w:val="0"/>
        <w:ind w:firstLine="709"/>
        <w:jc w:val="both"/>
      </w:pPr>
      <w:r w:rsidRPr="00746786">
        <w:rPr>
          <w:color w:val="000000"/>
        </w:rPr>
        <w:t>Достижение обязательного минимума содержания образования для каждого ученика.</w:t>
      </w:r>
    </w:p>
    <w:p w:rsidR="00910255" w:rsidRPr="00746786" w:rsidRDefault="00910255" w:rsidP="00910255">
      <w:pPr>
        <w:autoSpaceDE w:val="0"/>
        <w:autoSpaceDN w:val="0"/>
        <w:ind w:firstLine="709"/>
        <w:jc w:val="both"/>
      </w:pPr>
      <w:r w:rsidRPr="00746786">
        <w:rPr>
          <w:color w:val="000000"/>
        </w:rPr>
        <w:t>Усвоение учащимися учебных программ обеспечивающих полноценное развитие личности и возможности продолжения образования в профессиональной среде.</w:t>
      </w:r>
    </w:p>
    <w:p w:rsidR="00910255" w:rsidRPr="00746786" w:rsidRDefault="00910255" w:rsidP="00910255">
      <w:pPr>
        <w:autoSpaceDE w:val="0"/>
        <w:autoSpaceDN w:val="0"/>
        <w:ind w:left="709"/>
        <w:jc w:val="both"/>
      </w:pPr>
      <w:r w:rsidRPr="00746786">
        <w:rPr>
          <w:b/>
          <w:bCs/>
          <w:i/>
          <w:iCs/>
          <w:color w:val="000000"/>
        </w:rPr>
        <w:t>Выпускник школы</w:t>
      </w:r>
      <w:r w:rsidRPr="00746786">
        <w:rPr>
          <w:b/>
          <w:bCs/>
          <w:color w:val="000000"/>
        </w:rPr>
        <w:t>:</w:t>
      </w:r>
    </w:p>
    <w:p w:rsidR="00910255" w:rsidRPr="00746786" w:rsidRDefault="00910255" w:rsidP="00910255">
      <w:pPr>
        <w:autoSpaceDE w:val="0"/>
        <w:autoSpaceDN w:val="0"/>
        <w:ind w:firstLine="708"/>
        <w:jc w:val="both"/>
      </w:pPr>
      <w:r w:rsidRPr="00746786">
        <w:rPr>
          <w:color w:val="000000"/>
        </w:rPr>
        <w:t>Обладае тположительной жизненной установкой, активной гражданской позицией; обладает развитым интеллектом, дающим возможность самореализации как творческой личности; способен к дальнейшему продолжению образования; коммуникабелен, толерантен, умеет работать в коллективе; владеет умениями и навыками поддержки собственного здоровья; способен брать ответственность за свой выбор, в том числе и профессиональный; способен к успешной социализации в обществе и на рынке труда</w:t>
      </w:r>
    </w:p>
    <w:p w:rsidR="00910255" w:rsidRPr="00746786" w:rsidRDefault="00910255" w:rsidP="00910255">
      <w:pPr>
        <w:autoSpaceDE w:val="0"/>
        <w:autoSpaceDN w:val="0"/>
        <w:ind w:firstLine="708"/>
        <w:jc w:val="both"/>
      </w:pPr>
      <w:r w:rsidRPr="00746786">
        <w:rPr>
          <w:b/>
          <w:color w:val="000000"/>
        </w:rPr>
        <w:t>Учащиеся, получившие основное общее образование, должны</w:t>
      </w:r>
      <w:r w:rsidRPr="00746786">
        <w:rPr>
          <w:color w:val="000000"/>
        </w:rPr>
        <w:t>: освоить на уровне требований государственных программ учебный материал по всем предметам школьного учебного плана; приобрести необходимые знания и навыки жизни в обществе, профессиональной среде, овладеть средствами коммуникации; достигнуть  показателей развития интеллектуальной  сферы, достаточных для организации своей познавательной, проектировочной, оценочной деятельности; овладеть основами компьютерной грамотности; овладеть системой общеучебных умений (сравнение, обобщение, анализ, синтез, классификация, выделение главного); знать свои гражданские права и уметь их реализовывать; уважать свое и чужое достоинство; уважать собственный труд и труд других людей.</w:t>
      </w:r>
    </w:p>
    <w:p w:rsidR="00910255" w:rsidRPr="00746786" w:rsidRDefault="00910255" w:rsidP="00910255">
      <w:pPr>
        <w:autoSpaceDE w:val="0"/>
        <w:autoSpaceDN w:val="0"/>
        <w:ind w:firstLine="708"/>
        <w:jc w:val="both"/>
      </w:pPr>
      <w:r w:rsidRPr="00746786">
        <w:rPr>
          <w:i/>
          <w:iCs/>
          <w:color w:val="000000"/>
        </w:rPr>
        <w:t xml:space="preserve">Психолого-педагогическийпортрет: </w:t>
      </w:r>
      <w:r w:rsidRPr="00746786">
        <w:rPr>
          <w:color w:val="000000"/>
        </w:rPr>
        <w:t>аналитико-синтетическое восприятие, наблюдательность, регулируемая память, абстрактное мышление, целеобразование и планирование, способность рассуждать, интеллектуальная познавательная активность; креативность (способность к творчеству); чувства психологической защищенности.</w:t>
      </w:r>
    </w:p>
    <w:p w:rsidR="00910255" w:rsidRPr="00746786" w:rsidRDefault="00910255" w:rsidP="00910255">
      <w:pPr>
        <w:autoSpaceDE w:val="0"/>
        <w:autoSpaceDN w:val="0"/>
        <w:ind w:firstLine="708"/>
        <w:jc w:val="both"/>
        <w:rPr>
          <w:color w:val="000000"/>
        </w:rPr>
      </w:pPr>
      <w:r w:rsidRPr="00746786">
        <w:rPr>
          <w:i/>
          <w:iCs/>
          <w:color w:val="000000"/>
        </w:rPr>
        <w:t xml:space="preserve">Личностные качества: </w:t>
      </w:r>
      <w:r w:rsidRPr="00746786">
        <w:rPr>
          <w:color w:val="000000"/>
        </w:rPr>
        <w:t>социальная взрослость, ответственность за свои действия, мотивация общественно полезной деятельности (учебно-трудовой и т.д.), познавательные интересы, самосознание и адекватная самооценка, потребность в самопознании. Осознание собственной индивидуальности. Личностное самоопределение, стремление к самоутверждению, потребность в общественном признании, психосексуальная идентичность, удовлетворенность своим положением, нравственное осознание.</w:t>
      </w:r>
    </w:p>
    <w:p w:rsidR="00910255" w:rsidRPr="00746786" w:rsidRDefault="00910255" w:rsidP="00910255">
      <w:pPr>
        <w:autoSpaceDE w:val="0"/>
        <w:autoSpaceDN w:val="0"/>
        <w:ind w:firstLine="708"/>
        <w:jc w:val="both"/>
      </w:pPr>
      <w:r w:rsidRPr="00746786">
        <w:rPr>
          <w:u w:val="single"/>
        </w:rPr>
        <w:t>На основании вышеизложенного школа может:</w:t>
      </w:r>
    </w:p>
    <w:p w:rsidR="00910255" w:rsidRPr="00746786" w:rsidRDefault="00910255" w:rsidP="00910255">
      <w:pPr>
        <w:ind w:firstLine="708"/>
        <w:jc w:val="both"/>
      </w:pPr>
      <w:r w:rsidRPr="00746786">
        <w:t xml:space="preserve"> 1.Системно решать задачи по внедрению содержательных линий ФГОСа, прежде всего приоритетных содержательных линий школы, как в учебную так и во внеурочную деятельность субъектов образовательного процесса.</w:t>
      </w:r>
    </w:p>
    <w:p w:rsidR="00910255" w:rsidRPr="00746786" w:rsidRDefault="00910255" w:rsidP="00910255">
      <w:pPr>
        <w:ind w:firstLine="708"/>
        <w:jc w:val="both"/>
      </w:pPr>
      <w:r w:rsidRPr="00746786">
        <w:lastRenderedPageBreak/>
        <w:t>2.Создать условия для формирования у учащихся школы системы общечеловеческих ценностей (любовь к Родине, патриотизм, природоохранная деятельность, забота о сохранении собственного здоровья, понимание Прекрасного в окружающей нас жизни и т.д.), позволяющую человеку жить вместе с другими людьми и быть успешным в жизни.</w:t>
      </w:r>
    </w:p>
    <w:p w:rsidR="00910255" w:rsidRPr="00746786" w:rsidRDefault="00910255" w:rsidP="00910255">
      <w:pPr>
        <w:ind w:firstLine="708"/>
        <w:jc w:val="both"/>
      </w:pPr>
      <w:r w:rsidRPr="00746786">
        <w:t>3.Повысить качество образования в школе.</w:t>
      </w:r>
    </w:p>
    <w:p w:rsidR="00910255" w:rsidRPr="00746786" w:rsidRDefault="00910255" w:rsidP="00910255">
      <w:pPr>
        <w:ind w:firstLine="708"/>
        <w:jc w:val="both"/>
      </w:pPr>
      <w:r w:rsidRPr="00746786">
        <w:t>4.Создать базу для социального взаимодействия и партнерства субъектов образовательного процесса через совместную деятельность учителей, учащихся, родителей в ходе реализации данных блоков содержания.</w:t>
      </w:r>
    </w:p>
    <w:p w:rsidR="00910255" w:rsidRPr="00746786" w:rsidRDefault="00910255" w:rsidP="00910255">
      <w:pPr>
        <w:ind w:firstLine="708"/>
        <w:jc w:val="both"/>
      </w:pPr>
      <w:r w:rsidRPr="00746786">
        <w:t>5.Укрепить базу для межведомственного взаимодействия и сотрудничества между субъектами единого образовательного комплекса.</w:t>
      </w:r>
    </w:p>
    <w:p w:rsidR="00910255" w:rsidRPr="00746786" w:rsidRDefault="00910255" w:rsidP="00910255">
      <w:pPr>
        <w:pStyle w:val="3"/>
        <w:ind w:firstLine="708"/>
        <w:rPr>
          <w:rFonts w:ascii="Times New Roman" w:hAnsi="Times New Roman" w:cs="Times New Roman"/>
        </w:rPr>
      </w:pPr>
      <w:bookmarkStart w:id="1216" w:name="_Toc335489119"/>
      <w:r w:rsidRPr="00746786">
        <w:rPr>
          <w:rFonts w:ascii="Times New Roman" w:hAnsi="Times New Roman" w:cs="Times New Roman"/>
          <w:iCs/>
        </w:rPr>
        <w:t>3.6.</w:t>
      </w:r>
      <w:r w:rsidRPr="00746786">
        <w:rPr>
          <w:rFonts w:ascii="Times New Roman" w:hAnsi="Times New Roman" w:cs="Times New Roman"/>
        </w:rPr>
        <w:t xml:space="preserve"> Заключение</w:t>
      </w:r>
      <w:bookmarkEnd w:id="1216"/>
    </w:p>
    <w:p w:rsidR="00910255" w:rsidRPr="00746786" w:rsidRDefault="00910255" w:rsidP="00910255">
      <w:pPr>
        <w:pStyle w:val="af"/>
        <w:ind w:firstLine="708"/>
        <w:jc w:val="both"/>
        <w:rPr>
          <w:rFonts w:eastAsia="Calibri"/>
          <w:sz w:val="24"/>
          <w:szCs w:val="24"/>
        </w:rPr>
      </w:pPr>
      <w:r w:rsidRPr="00746786">
        <w:rPr>
          <w:rFonts w:eastAsia="Calibri"/>
          <w:sz w:val="24"/>
          <w:szCs w:val="24"/>
        </w:rPr>
        <w:t>Образовательная программа школы реализуется в учебно-воспитательном процессе как стратегия и тактика педагогической деятельности и, по необходимости, корректируется на диагностической основе с учетом интеллектуального потенциала детей, их интересов, склонностей, психофизического здоровья и социального заказа родителей, изменения парадигмы образования, требований к современной школе, профильному и дополнительному образованию, нормативных актов.</w:t>
      </w:r>
    </w:p>
    <w:p w:rsidR="00910255" w:rsidRPr="00746786" w:rsidRDefault="00910255" w:rsidP="00910255">
      <w:pPr>
        <w:pStyle w:val="af"/>
        <w:ind w:firstLine="708"/>
        <w:jc w:val="both"/>
        <w:rPr>
          <w:sz w:val="24"/>
          <w:szCs w:val="24"/>
        </w:rPr>
      </w:pPr>
      <w:r w:rsidRPr="00746786">
        <w:rPr>
          <w:sz w:val="24"/>
          <w:szCs w:val="24"/>
        </w:rPr>
        <w:t>Критериями реализации программы являются:</w:t>
      </w:r>
    </w:p>
    <w:p w:rsidR="00910255" w:rsidRPr="00746786" w:rsidRDefault="00910255" w:rsidP="00910255">
      <w:pPr>
        <w:pStyle w:val="af"/>
        <w:ind w:firstLine="708"/>
        <w:jc w:val="both"/>
        <w:rPr>
          <w:sz w:val="24"/>
          <w:szCs w:val="24"/>
        </w:rPr>
      </w:pPr>
      <w:r w:rsidRPr="00746786">
        <w:rPr>
          <w:sz w:val="24"/>
          <w:szCs w:val="24"/>
        </w:rPr>
        <w:t>- высокий уровень обученности и воспитанности учащихся;</w:t>
      </w:r>
    </w:p>
    <w:p w:rsidR="00910255" w:rsidRPr="00746786" w:rsidRDefault="00910255" w:rsidP="00910255">
      <w:pPr>
        <w:pStyle w:val="af"/>
        <w:ind w:firstLine="708"/>
        <w:jc w:val="both"/>
        <w:rPr>
          <w:sz w:val="24"/>
          <w:szCs w:val="24"/>
        </w:rPr>
      </w:pPr>
      <w:r w:rsidRPr="00746786">
        <w:rPr>
          <w:sz w:val="24"/>
          <w:szCs w:val="24"/>
        </w:rPr>
        <w:t>- стабильность педагогических кадров и их высокий уровень профессиональной компетенции;</w:t>
      </w:r>
    </w:p>
    <w:p w:rsidR="00910255" w:rsidRPr="00746786" w:rsidRDefault="00910255" w:rsidP="00910255">
      <w:pPr>
        <w:pStyle w:val="af"/>
        <w:ind w:firstLine="708"/>
        <w:jc w:val="both"/>
        <w:rPr>
          <w:sz w:val="24"/>
          <w:szCs w:val="24"/>
        </w:rPr>
      </w:pPr>
      <w:r w:rsidRPr="00746786">
        <w:rPr>
          <w:sz w:val="24"/>
          <w:szCs w:val="24"/>
        </w:rPr>
        <w:t>- высокий социальный статус школы.</w:t>
      </w:r>
    </w:p>
    <w:p w:rsidR="00910255" w:rsidRPr="00746786" w:rsidRDefault="00910255" w:rsidP="00910255">
      <w:pPr>
        <w:pStyle w:val="af"/>
        <w:ind w:firstLine="708"/>
        <w:jc w:val="both"/>
        <w:rPr>
          <w:sz w:val="24"/>
          <w:szCs w:val="24"/>
        </w:rPr>
      </w:pPr>
      <w:r w:rsidRPr="00746786">
        <w:rPr>
          <w:sz w:val="24"/>
          <w:szCs w:val="24"/>
        </w:rPr>
        <w:t>В основе управленческой деятельности реализацией образовательной программой лежат следующие подходы:</w:t>
      </w:r>
    </w:p>
    <w:p w:rsidR="00910255" w:rsidRPr="00746786" w:rsidRDefault="00910255" w:rsidP="00910255">
      <w:pPr>
        <w:pStyle w:val="af"/>
        <w:ind w:firstLine="708"/>
        <w:jc w:val="both"/>
        <w:rPr>
          <w:sz w:val="24"/>
          <w:szCs w:val="24"/>
        </w:rPr>
      </w:pPr>
      <w:r w:rsidRPr="00746786">
        <w:rPr>
          <w:sz w:val="24"/>
          <w:szCs w:val="24"/>
        </w:rPr>
        <w:t>- компетентностный;</w:t>
      </w:r>
    </w:p>
    <w:p w:rsidR="00910255" w:rsidRPr="00746786" w:rsidRDefault="00910255" w:rsidP="00910255">
      <w:pPr>
        <w:pStyle w:val="af"/>
        <w:ind w:firstLine="708"/>
        <w:jc w:val="both"/>
        <w:rPr>
          <w:sz w:val="24"/>
          <w:szCs w:val="24"/>
        </w:rPr>
      </w:pPr>
      <w:r w:rsidRPr="00746786">
        <w:rPr>
          <w:sz w:val="24"/>
          <w:szCs w:val="24"/>
        </w:rPr>
        <w:t>- системный.</w:t>
      </w:r>
    </w:p>
    <w:p w:rsidR="00910255" w:rsidRPr="00746786" w:rsidRDefault="00910255" w:rsidP="00910255">
      <w:pPr>
        <w:pStyle w:val="af"/>
        <w:ind w:firstLine="708"/>
        <w:jc w:val="both"/>
        <w:rPr>
          <w:sz w:val="24"/>
          <w:szCs w:val="24"/>
        </w:rPr>
      </w:pPr>
      <w:r w:rsidRPr="00746786">
        <w:rPr>
          <w:sz w:val="24"/>
          <w:szCs w:val="24"/>
        </w:rPr>
        <w:t>Данная Программа – необходимое условие для развития гибкого образовательного пространства, стабильного функционирования школы.</w:t>
      </w:r>
    </w:p>
    <w:p w:rsidR="00940226" w:rsidRPr="00746786" w:rsidRDefault="00940226" w:rsidP="00940226">
      <w:pPr>
        <w:jc w:val="center"/>
      </w:pPr>
    </w:p>
    <w:p w:rsidR="00940226" w:rsidRPr="00746786" w:rsidRDefault="00940226" w:rsidP="00940226">
      <w:pPr>
        <w:rPr>
          <w:spacing w:val="-2"/>
        </w:rPr>
      </w:pPr>
    </w:p>
    <w:p w:rsidR="00940226" w:rsidRPr="00746786" w:rsidRDefault="00940226" w:rsidP="00940226">
      <w:pPr>
        <w:jc w:val="center"/>
      </w:pPr>
      <w:r w:rsidRPr="00746786">
        <w:t>Диагностический инструментарий для мониторинга предметных   результатов обучения</w:t>
      </w:r>
    </w:p>
    <w:p w:rsidR="00940226" w:rsidRPr="00746786" w:rsidRDefault="00940226" w:rsidP="00940226">
      <w:pPr>
        <w:jc w:val="center"/>
      </w:pPr>
      <w:r w:rsidRPr="00746786">
        <w:rPr>
          <w:b/>
        </w:rPr>
        <w:t xml:space="preserve"> </w:t>
      </w:r>
    </w:p>
    <w:tbl>
      <w:tblPr>
        <w:tblStyle w:val="aff8"/>
        <w:tblW w:w="9213" w:type="dxa"/>
        <w:tblLook w:val="04A0" w:firstRow="1" w:lastRow="0" w:firstColumn="1" w:lastColumn="0" w:noHBand="0" w:noVBand="1"/>
      </w:tblPr>
      <w:tblGrid>
        <w:gridCol w:w="916"/>
        <w:gridCol w:w="2202"/>
        <w:gridCol w:w="6095"/>
      </w:tblGrid>
      <w:tr w:rsidR="00940226" w:rsidRPr="00746786" w:rsidTr="00940226">
        <w:tc>
          <w:tcPr>
            <w:tcW w:w="916" w:type="dxa"/>
          </w:tcPr>
          <w:p w:rsidR="00940226" w:rsidRPr="00746786" w:rsidRDefault="00940226" w:rsidP="00940226">
            <w:pPr>
              <w:jc w:val="center"/>
            </w:pPr>
            <w:r w:rsidRPr="00746786">
              <w:t>Класс</w:t>
            </w:r>
          </w:p>
        </w:tc>
        <w:tc>
          <w:tcPr>
            <w:tcW w:w="2202" w:type="dxa"/>
          </w:tcPr>
          <w:p w:rsidR="00940226" w:rsidRPr="00746786" w:rsidRDefault="00940226" w:rsidP="00940226">
            <w:pPr>
              <w:jc w:val="center"/>
            </w:pPr>
            <w:r w:rsidRPr="00746786">
              <w:t>Предмет</w:t>
            </w:r>
          </w:p>
        </w:tc>
        <w:tc>
          <w:tcPr>
            <w:tcW w:w="6095" w:type="dxa"/>
          </w:tcPr>
          <w:p w:rsidR="00940226" w:rsidRPr="00746786" w:rsidRDefault="00940226" w:rsidP="00940226">
            <w:pPr>
              <w:jc w:val="center"/>
            </w:pPr>
            <w:r w:rsidRPr="00746786">
              <w:t>Автор</w:t>
            </w:r>
          </w:p>
        </w:tc>
      </w:tr>
      <w:tr w:rsidR="00940226" w:rsidRPr="00746786" w:rsidTr="00940226">
        <w:tc>
          <w:tcPr>
            <w:tcW w:w="916" w:type="dxa"/>
          </w:tcPr>
          <w:p w:rsidR="00940226" w:rsidRPr="00746786" w:rsidRDefault="00940226" w:rsidP="00940226">
            <w:pPr>
              <w:jc w:val="center"/>
            </w:pPr>
            <w:r w:rsidRPr="00746786">
              <w:t>5</w:t>
            </w:r>
          </w:p>
        </w:tc>
        <w:tc>
          <w:tcPr>
            <w:tcW w:w="2202" w:type="dxa"/>
          </w:tcPr>
          <w:p w:rsidR="00940226" w:rsidRPr="00746786" w:rsidRDefault="00940226" w:rsidP="00940226">
            <w:pPr>
              <w:jc w:val="center"/>
            </w:pPr>
            <w:r w:rsidRPr="00746786">
              <w:t>Математика</w:t>
            </w:r>
          </w:p>
        </w:tc>
        <w:tc>
          <w:tcPr>
            <w:tcW w:w="6095" w:type="dxa"/>
          </w:tcPr>
          <w:p w:rsidR="00940226" w:rsidRPr="00746786" w:rsidRDefault="00940226" w:rsidP="00940226">
            <w:pPr>
              <w:pStyle w:val="1"/>
              <w:outlineLvl w:val="0"/>
              <w:rPr>
                <w:b/>
                <w:sz w:val="24"/>
              </w:rPr>
            </w:pPr>
            <w:r w:rsidRPr="00746786">
              <w:rPr>
                <w:sz w:val="24"/>
              </w:rPr>
              <w:t>Математика. 5 класс. Сборник задач и контрольных работ. Мерзляк А.Г., Полонский В.Б., Рабинович Е.М., Якир М.С.</w:t>
            </w:r>
          </w:p>
          <w:p w:rsidR="00940226" w:rsidRPr="00746786" w:rsidRDefault="00940226" w:rsidP="00940226">
            <w:pPr>
              <w:jc w:val="center"/>
              <w:rPr>
                <w:lang w:val="de-DE"/>
              </w:rPr>
            </w:pPr>
          </w:p>
        </w:tc>
      </w:tr>
      <w:tr w:rsidR="00940226" w:rsidRPr="00746786" w:rsidTr="00940226">
        <w:tc>
          <w:tcPr>
            <w:tcW w:w="916" w:type="dxa"/>
          </w:tcPr>
          <w:p w:rsidR="00940226" w:rsidRPr="00746786" w:rsidRDefault="00940226" w:rsidP="00940226">
            <w:pPr>
              <w:jc w:val="center"/>
            </w:pPr>
            <w:r w:rsidRPr="00746786">
              <w:t>5</w:t>
            </w:r>
          </w:p>
        </w:tc>
        <w:tc>
          <w:tcPr>
            <w:tcW w:w="2202" w:type="dxa"/>
          </w:tcPr>
          <w:p w:rsidR="00940226" w:rsidRPr="00746786" w:rsidRDefault="00940226" w:rsidP="00940226">
            <w:pPr>
              <w:jc w:val="center"/>
            </w:pPr>
            <w:r w:rsidRPr="00746786">
              <w:t>Русский язык</w:t>
            </w:r>
          </w:p>
        </w:tc>
        <w:tc>
          <w:tcPr>
            <w:tcW w:w="6095" w:type="dxa"/>
          </w:tcPr>
          <w:p w:rsidR="00940226" w:rsidRPr="00746786" w:rsidRDefault="00940226" w:rsidP="00460116">
            <w:pPr>
              <w:pStyle w:val="a4"/>
              <w:numPr>
                <w:ilvl w:val="0"/>
                <w:numId w:val="83"/>
              </w:numPr>
              <w:suppressAutoHyphens w:val="0"/>
              <w:spacing w:after="160" w:line="259" w:lineRule="auto"/>
              <w:contextualSpacing/>
            </w:pPr>
            <w:r w:rsidRPr="00746786">
              <w:t>Л.А. Аксенова «Контрольные и проверочные работы по русскому языку. 5 класс». Издательство «Экзамен», Москва, 2016.</w:t>
            </w:r>
          </w:p>
          <w:p w:rsidR="00940226" w:rsidRPr="00746786" w:rsidRDefault="00940226" w:rsidP="00460116">
            <w:pPr>
              <w:pStyle w:val="a4"/>
              <w:numPr>
                <w:ilvl w:val="0"/>
                <w:numId w:val="83"/>
              </w:numPr>
              <w:suppressAutoHyphens w:val="0"/>
              <w:spacing w:after="160" w:line="259" w:lineRule="auto"/>
              <w:contextualSpacing/>
            </w:pPr>
            <w:r w:rsidRPr="00746786">
              <w:t>А.Б. Малюшкин «Тестовые задания для проверки знаний учащихся по русскому языку. 5 класс». Издательство «ТЦ Сфера», 2014.</w:t>
            </w:r>
          </w:p>
          <w:p w:rsidR="00940226" w:rsidRPr="00746786" w:rsidRDefault="00940226" w:rsidP="00460116">
            <w:pPr>
              <w:pStyle w:val="a4"/>
              <w:numPr>
                <w:ilvl w:val="0"/>
                <w:numId w:val="83"/>
              </w:numPr>
              <w:suppressAutoHyphens w:val="0"/>
              <w:spacing w:after="160" w:line="259" w:lineRule="auto"/>
              <w:contextualSpacing/>
            </w:pPr>
            <w:r w:rsidRPr="00746786">
              <w:t>Г.А. Богданова «Тестовые задания по русскому языку. 5 класс.» Издательство «Просвещение», Москва, 2014</w:t>
            </w:r>
          </w:p>
          <w:p w:rsidR="00940226" w:rsidRPr="00746786" w:rsidRDefault="00940226" w:rsidP="00460116">
            <w:pPr>
              <w:pStyle w:val="a4"/>
              <w:numPr>
                <w:ilvl w:val="0"/>
                <w:numId w:val="83"/>
              </w:numPr>
              <w:suppressAutoHyphens w:val="0"/>
              <w:spacing w:after="160" w:line="259" w:lineRule="auto"/>
              <w:contextualSpacing/>
            </w:pPr>
            <w:r w:rsidRPr="00746786">
              <w:t>М.Ю. Дмитриева «Промежуточное тестирование. Русский язык 5 класс». Издательство «Экзамен», Москва, 2014.</w:t>
            </w:r>
          </w:p>
          <w:p w:rsidR="00940226" w:rsidRPr="00746786" w:rsidRDefault="00940226" w:rsidP="00460116">
            <w:pPr>
              <w:pStyle w:val="a4"/>
              <w:numPr>
                <w:ilvl w:val="0"/>
                <w:numId w:val="83"/>
              </w:numPr>
              <w:suppressAutoHyphens w:val="0"/>
              <w:spacing w:after="160" w:line="259" w:lineRule="auto"/>
              <w:contextualSpacing/>
            </w:pPr>
            <w:r w:rsidRPr="00746786">
              <w:t xml:space="preserve">И.П. Цыбулько. «Русский язык. Тематический </w:t>
            </w:r>
            <w:r w:rsidRPr="00746786">
              <w:lastRenderedPageBreak/>
              <w:t>контроль. 5 класс». Издательство «Национальное образование», Москва, 2014.</w:t>
            </w:r>
          </w:p>
          <w:p w:rsidR="00940226" w:rsidRPr="00746786" w:rsidRDefault="00940226" w:rsidP="00460116">
            <w:pPr>
              <w:pStyle w:val="a4"/>
              <w:numPr>
                <w:ilvl w:val="0"/>
                <w:numId w:val="83"/>
              </w:numPr>
              <w:suppressAutoHyphens w:val="0"/>
              <w:spacing w:after="160" w:line="259" w:lineRule="auto"/>
              <w:contextualSpacing/>
            </w:pPr>
            <w:r w:rsidRPr="00746786">
              <w:t>Е.В. Селезнева «Тесты по русскому языку. 6 класс». Издательство «Экзамен», Москва, 2016.</w:t>
            </w:r>
          </w:p>
          <w:p w:rsidR="00940226" w:rsidRPr="00746786" w:rsidRDefault="00940226" w:rsidP="00460116">
            <w:pPr>
              <w:pStyle w:val="a4"/>
              <w:numPr>
                <w:ilvl w:val="0"/>
                <w:numId w:val="83"/>
              </w:numPr>
              <w:suppressAutoHyphens w:val="0"/>
              <w:spacing w:after="160" w:line="259" w:lineRule="auto"/>
              <w:contextualSpacing/>
            </w:pPr>
            <w:r w:rsidRPr="00746786">
              <w:t>Н.Н. Соловьева «Русский язык. Диагностические работы. 5 класс». Издательство «Просвещение», Москва, 2016</w:t>
            </w:r>
          </w:p>
        </w:tc>
      </w:tr>
      <w:tr w:rsidR="00940226" w:rsidRPr="00746786" w:rsidTr="00940226">
        <w:tc>
          <w:tcPr>
            <w:tcW w:w="916" w:type="dxa"/>
          </w:tcPr>
          <w:p w:rsidR="00940226" w:rsidRPr="00746786" w:rsidRDefault="00940226" w:rsidP="00940226">
            <w:pPr>
              <w:jc w:val="center"/>
            </w:pPr>
            <w:r w:rsidRPr="00746786">
              <w:lastRenderedPageBreak/>
              <w:t>5</w:t>
            </w:r>
          </w:p>
        </w:tc>
        <w:tc>
          <w:tcPr>
            <w:tcW w:w="2202" w:type="dxa"/>
          </w:tcPr>
          <w:p w:rsidR="00940226" w:rsidRPr="00746786" w:rsidRDefault="00940226" w:rsidP="00940226">
            <w:pPr>
              <w:jc w:val="center"/>
            </w:pPr>
            <w:r w:rsidRPr="00746786">
              <w:t>Литература</w:t>
            </w:r>
          </w:p>
        </w:tc>
        <w:tc>
          <w:tcPr>
            <w:tcW w:w="6095" w:type="dxa"/>
          </w:tcPr>
          <w:p w:rsidR="00940226" w:rsidRPr="00746786" w:rsidRDefault="00940226" w:rsidP="00460116">
            <w:pPr>
              <w:pStyle w:val="a4"/>
              <w:numPr>
                <w:ilvl w:val="0"/>
                <w:numId w:val="85"/>
              </w:numPr>
              <w:suppressAutoHyphens w:val="0"/>
              <w:spacing w:after="160" w:line="259" w:lineRule="auto"/>
              <w:contextualSpacing/>
            </w:pPr>
            <w:r w:rsidRPr="00746786">
              <w:t>Л.В. Антонова «Контрольно-измерительные материалы. Литература. 5 класс. ФГОС". Издательство «ВАКО»</w:t>
            </w:r>
          </w:p>
          <w:p w:rsidR="00940226" w:rsidRPr="00746786" w:rsidRDefault="00940226" w:rsidP="00460116">
            <w:pPr>
              <w:pStyle w:val="a4"/>
              <w:numPr>
                <w:ilvl w:val="0"/>
                <w:numId w:val="85"/>
              </w:numPr>
              <w:suppressAutoHyphens w:val="0"/>
              <w:spacing w:after="160" w:line="259" w:lineRule="auto"/>
              <w:contextualSpacing/>
            </w:pPr>
            <w:r w:rsidRPr="00746786">
              <w:t>В.А.Скрипкина, «Контрольные и проверочные работы по литературе, 5-8 класс»</w:t>
            </w:r>
          </w:p>
        </w:tc>
      </w:tr>
      <w:tr w:rsidR="00940226" w:rsidRPr="00746786" w:rsidTr="00940226">
        <w:tc>
          <w:tcPr>
            <w:tcW w:w="916" w:type="dxa"/>
          </w:tcPr>
          <w:p w:rsidR="00940226" w:rsidRPr="00746786" w:rsidRDefault="00940226" w:rsidP="00940226">
            <w:pPr>
              <w:jc w:val="center"/>
            </w:pPr>
            <w:r w:rsidRPr="00746786">
              <w:t>6</w:t>
            </w:r>
          </w:p>
        </w:tc>
        <w:tc>
          <w:tcPr>
            <w:tcW w:w="2202" w:type="dxa"/>
          </w:tcPr>
          <w:p w:rsidR="00940226" w:rsidRPr="00746786" w:rsidRDefault="00940226" w:rsidP="00940226">
            <w:pPr>
              <w:jc w:val="center"/>
            </w:pPr>
            <w:r w:rsidRPr="00746786">
              <w:t>Русский язык</w:t>
            </w:r>
          </w:p>
        </w:tc>
        <w:tc>
          <w:tcPr>
            <w:tcW w:w="6095" w:type="dxa"/>
          </w:tcPr>
          <w:p w:rsidR="00940226" w:rsidRPr="00746786" w:rsidRDefault="00940226" w:rsidP="00460116">
            <w:pPr>
              <w:pStyle w:val="a4"/>
              <w:numPr>
                <w:ilvl w:val="0"/>
                <w:numId w:val="84"/>
              </w:numPr>
              <w:suppressAutoHyphens w:val="0"/>
              <w:spacing w:after="160" w:line="259" w:lineRule="auto"/>
              <w:contextualSpacing/>
            </w:pPr>
            <w:r w:rsidRPr="00746786">
              <w:t>И.П. Цыбулько. «Русский язык. Тематический контроль. 5 класс». Издательство «Национальное образование», Москва, 2017.</w:t>
            </w:r>
          </w:p>
          <w:p w:rsidR="00940226" w:rsidRPr="00746786" w:rsidRDefault="00940226" w:rsidP="00460116">
            <w:pPr>
              <w:pStyle w:val="a4"/>
              <w:numPr>
                <w:ilvl w:val="0"/>
                <w:numId w:val="84"/>
              </w:numPr>
              <w:suppressAutoHyphens w:val="0"/>
              <w:spacing w:after="160" w:line="259" w:lineRule="auto"/>
              <w:contextualSpacing/>
            </w:pPr>
            <w:r w:rsidRPr="00746786">
              <w:t>Л.А. Аксенова «Контрольные и проверочные работы по русскому языку. 6 класс». Издательство «Экзамен», Москва, 2016.</w:t>
            </w:r>
          </w:p>
          <w:p w:rsidR="00940226" w:rsidRPr="00746786" w:rsidRDefault="00940226" w:rsidP="00460116">
            <w:pPr>
              <w:pStyle w:val="a4"/>
              <w:numPr>
                <w:ilvl w:val="0"/>
                <w:numId w:val="83"/>
              </w:numPr>
              <w:suppressAutoHyphens w:val="0"/>
              <w:spacing w:after="160" w:line="259" w:lineRule="auto"/>
              <w:contextualSpacing/>
            </w:pPr>
            <w:r w:rsidRPr="00746786">
              <w:t>Е.В. Селезнева «Тесты по русскому языку. 6 класс». Издательство «Экзамен», Москва, 2016.</w:t>
            </w:r>
          </w:p>
          <w:p w:rsidR="00940226" w:rsidRPr="00746786" w:rsidRDefault="00940226" w:rsidP="00460116">
            <w:pPr>
              <w:pStyle w:val="a4"/>
              <w:numPr>
                <w:ilvl w:val="0"/>
                <w:numId w:val="83"/>
              </w:numPr>
              <w:suppressAutoHyphens w:val="0"/>
              <w:spacing w:after="160" w:line="259" w:lineRule="auto"/>
              <w:contextualSpacing/>
            </w:pPr>
            <w:r w:rsidRPr="00746786">
              <w:t>М.Ю. Дмитриева «Промежуточное тестирование. Русский язык 6 класс». Издательство «Экзамен», Москва, 2014.</w:t>
            </w:r>
          </w:p>
        </w:tc>
      </w:tr>
      <w:tr w:rsidR="00940226" w:rsidRPr="00746786" w:rsidTr="00940226">
        <w:tc>
          <w:tcPr>
            <w:tcW w:w="916" w:type="dxa"/>
          </w:tcPr>
          <w:p w:rsidR="00940226" w:rsidRPr="00746786" w:rsidRDefault="00940226" w:rsidP="00940226">
            <w:pPr>
              <w:jc w:val="center"/>
            </w:pPr>
            <w:r w:rsidRPr="00746786">
              <w:t>6</w:t>
            </w:r>
          </w:p>
        </w:tc>
        <w:tc>
          <w:tcPr>
            <w:tcW w:w="2202" w:type="dxa"/>
          </w:tcPr>
          <w:p w:rsidR="00940226" w:rsidRPr="00746786" w:rsidRDefault="00940226" w:rsidP="00940226">
            <w:pPr>
              <w:jc w:val="center"/>
            </w:pPr>
            <w:r w:rsidRPr="00746786">
              <w:t>Математика</w:t>
            </w:r>
          </w:p>
        </w:tc>
        <w:tc>
          <w:tcPr>
            <w:tcW w:w="6095" w:type="dxa"/>
          </w:tcPr>
          <w:p w:rsidR="00940226" w:rsidRPr="00746786" w:rsidRDefault="00940226" w:rsidP="00940226">
            <w:pPr>
              <w:pStyle w:val="1"/>
              <w:ind w:left="360" w:firstLine="0"/>
              <w:outlineLvl w:val="0"/>
              <w:rPr>
                <w:b/>
                <w:sz w:val="24"/>
              </w:rPr>
            </w:pPr>
            <w:r w:rsidRPr="00746786">
              <w:rPr>
                <w:sz w:val="24"/>
              </w:rPr>
              <w:t>Математика. 6 класс. Сборник задач и контрольных работ. Мерзляк А.Г., Полонский В.Б., Рабинович Е.М., Якир М.С.</w:t>
            </w:r>
          </w:p>
        </w:tc>
      </w:tr>
      <w:tr w:rsidR="00940226" w:rsidRPr="00746786" w:rsidTr="00940226">
        <w:tc>
          <w:tcPr>
            <w:tcW w:w="916" w:type="dxa"/>
          </w:tcPr>
          <w:p w:rsidR="00940226" w:rsidRPr="00746786" w:rsidRDefault="00940226" w:rsidP="00940226">
            <w:pPr>
              <w:jc w:val="center"/>
            </w:pPr>
            <w:r w:rsidRPr="00746786">
              <w:t>6</w:t>
            </w:r>
          </w:p>
        </w:tc>
        <w:tc>
          <w:tcPr>
            <w:tcW w:w="2202" w:type="dxa"/>
          </w:tcPr>
          <w:p w:rsidR="00940226" w:rsidRPr="00746786" w:rsidRDefault="00940226" w:rsidP="00940226">
            <w:pPr>
              <w:jc w:val="center"/>
            </w:pPr>
            <w:r w:rsidRPr="00746786">
              <w:t>Литература</w:t>
            </w:r>
          </w:p>
        </w:tc>
        <w:tc>
          <w:tcPr>
            <w:tcW w:w="6095" w:type="dxa"/>
          </w:tcPr>
          <w:p w:rsidR="00940226" w:rsidRPr="00746786" w:rsidRDefault="00940226" w:rsidP="00460116">
            <w:pPr>
              <w:pStyle w:val="a4"/>
              <w:numPr>
                <w:ilvl w:val="0"/>
                <w:numId w:val="85"/>
              </w:numPr>
              <w:suppressAutoHyphens w:val="0"/>
              <w:spacing w:after="160" w:line="259" w:lineRule="auto"/>
              <w:contextualSpacing/>
            </w:pPr>
            <w:r w:rsidRPr="00746786">
              <w:t>Л.В. Антонова «Контрольно-измерительные материалы. Литература. 6 класс. ФГОС". Издательство «ВАКО»</w:t>
            </w:r>
          </w:p>
          <w:p w:rsidR="00940226" w:rsidRPr="00746786" w:rsidRDefault="00940226" w:rsidP="00460116">
            <w:pPr>
              <w:pStyle w:val="a4"/>
              <w:numPr>
                <w:ilvl w:val="0"/>
                <w:numId w:val="85"/>
              </w:numPr>
              <w:suppressAutoHyphens w:val="0"/>
              <w:spacing w:after="160" w:line="259" w:lineRule="auto"/>
              <w:contextualSpacing/>
            </w:pPr>
            <w:r w:rsidRPr="00746786">
              <w:t>В.А.Скрипкина, «Контрольные и проверочные работы по литературе, 5-8 класс»</w:t>
            </w:r>
          </w:p>
        </w:tc>
      </w:tr>
      <w:tr w:rsidR="00940226" w:rsidRPr="00746786" w:rsidTr="00940226">
        <w:tc>
          <w:tcPr>
            <w:tcW w:w="916" w:type="dxa"/>
          </w:tcPr>
          <w:p w:rsidR="00940226" w:rsidRPr="00746786" w:rsidRDefault="00940226" w:rsidP="00940226">
            <w:pPr>
              <w:jc w:val="center"/>
            </w:pPr>
            <w:r w:rsidRPr="00746786">
              <w:t>7</w:t>
            </w:r>
          </w:p>
        </w:tc>
        <w:tc>
          <w:tcPr>
            <w:tcW w:w="2202" w:type="dxa"/>
          </w:tcPr>
          <w:p w:rsidR="00940226" w:rsidRPr="00746786" w:rsidRDefault="00940226" w:rsidP="00940226">
            <w:pPr>
              <w:jc w:val="center"/>
            </w:pPr>
            <w:r w:rsidRPr="00746786">
              <w:t>Алгебра</w:t>
            </w:r>
          </w:p>
        </w:tc>
        <w:tc>
          <w:tcPr>
            <w:tcW w:w="6095" w:type="dxa"/>
          </w:tcPr>
          <w:p w:rsidR="00940226" w:rsidRPr="00746786" w:rsidRDefault="00940226" w:rsidP="00940226">
            <w:pPr>
              <w:pStyle w:val="1"/>
              <w:outlineLvl w:val="0"/>
              <w:rPr>
                <w:b/>
                <w:sz w:val="24"/>
              </w:rPr>
            </w:pPr>
            <w:r w:rsidRPr="00746786">
              <w:rPr>
                <w:sz w:val="24"/>
              </w:rPr>
              <w:t>Математика. 7 класс. Сборник задач и контрольных работ. Мерзляк А.Г., Полонский В.Б., Рабинович Е.М., Якир М.С.</w:t>
            </w:r>
          </w:p>
          <w:p w:rsidR="00940226" w:rsidRPr="00746786" w:rsidRDefault="00940226" w:rsidP="00940226">
            <w:pPr>
              <w:jc w:val="center"/>
              <w:rPr>
                <w:lang w:val="de-DE"/>
              </w:rPr>
            </w:pPr>
          </w:p>
          <w:p w:rsidR="00940226" w:rsidRPr="00746786" w:rsidRDefault="00940226" w:rsidP="00940226">
            <w:pPr>
              <w:jc w:val="center"/>
            </w:pPr>
            <w:r w:rsidRPr="00746786">
              <w:t>Ю.П.Дудницин, В.П.Конгауз, Контрольные работы по алгебре, Рекомендовано Российской Академией Образования</w:t>
            </w:r>
          </w:p>
        </w:tc>
      </w:tr>
      <w:tr w:rsidR="00940226" w:rsidRPr="00746786" w:rsidTr="00940226">
        <w:tc>
          <w:tcPr>
            <w:tcW w:w="916" w:type="dxa"/>
          </w:tcPr>
          <w:p w:rsidR="00940226" w:rsidRPr="00746786" w:rsidRDefault="00940226" w:rsidP="00940226">
            <w:pPr>
              <w:jc w:val="center"/>
            </w:pPr>
            <w:r w:rsidRPr="00746786">
              <w:t>7</w:t>
            </w:r>
          </w:p>
        </w:tc>
        <w:tc>
          <w:tcPr>
            <w:tcW w:w="2202" w:type="dxa"/>
          </w:tcPr>
          <w:p w:rsidR="00940226" w:rsidRPr="00746786" w:rsidRDefault="00940226" w:rsidP="00940226">
            <w:pPr>
              <w:jc w:val="center"/>
            </w:pPr>
            <w:r w:rsidRPr="00746786">
              <w:t xml:space="preserve">Геометрия </w:t>
            </w:r>
          </w:p>
        </w:tc>
        <w:tc>
          <w:tcPr>
            <w:tcW w:w="6095" w:type="dxa"/>
          </w:tcPr>
          <w:p w:rsidR="00940226" w:rsidRPr="00746786" w:rsidRDefault="00940226" w:rsidP="00940226">
            <w:pPr>
              <w:jc w:val="center"/>
            </w:pPr>
            <w:r w:rsidRPr="00746786">
              <w:t>Геометрия 7, Сборник задач и контрольных работ для 7 класса, Мерзляк А.Г., Полонский Б.В., и др.</w:t>
            </w:r>
          </w:p>
        </w:tc>
      </w:tr>
      <w:tr w:rsidR="00940226" w:rsidRPr="00746786" w:rsidTr="00940226">
        <w:tc>
          <w:tcPr>
            <w:tcW w:w="916" w:type="dxa"/>
          </w:tcPr>
          <w:p w:rsidR="00940226" w:rsidRPr="00746786" w:rsidRDefault="00940226" w:rsidP="00940226">
            <w:pPr>
              <w:jc w:val="center"/>
            </w:pPr>
            <w:r w:rsidRPr="00746786">
              <w:t>7</w:t>
            </w:r>
          </w:p>
        </w:tc>
        <w:tc>
          <w:tcPr>
            <w:tcW w:w="2202" w:type="dxa"/>
          </w:tcPr>
          <w:p w:rsidR="00940226" w:rsidRPr="00746786" w:rsidRDefault="00940226" w:rsidP="00940226">
            <w:pPr>
              <w:jc w:val="center"/>
            </w:pPr>
            <w:r w:rsidRPr="00746786">
              <w:t>Русский язык</w:t>
            </w:r>
          </w:p>
        </w:tc>
        <w:tc>
          <w:tcPr>
            <w:tcW w:w="6095" w:type="dxa"/>
          </w:tcPr>
          <w:p w:rsidR="00940226" w:rsidRPr="00746786" w:rsidRDefault="00940226" w:rsidP="00460116">
            <w:pPr>
              <w:pStyle w:val="a4"/>
              <w:numPr>
                <w:ilvl w:val="0"/>
                <w:numId w:val="84"/>
              </w:numPr>
              <w:suppressAutoHyphens w:val="0"/>
              <w:spacing w:after="160" w:line="259" w:lineRule="auto"/>
              <w:contextualSpacing/>
            </w:pPr>
            <w:r w:rsidRPr="00746786">
              <w:t>В.В. Львов, Ю.Н. Гостева «Тесты по русскому языку. 7 класс» Издательство «Экзамен», Москва, 2014.</w:t>
            </w:r>
          </w:p>
          <w:p w:rsidR="00940226" w:rsidRPr="00746786" w:rsidRDefault="00940226" w:rsidP="00460116">
            <w:pPr>
              <w:pStyle w:val="a4"/>
              <w:numPr>
                <w:ilvl w:val="0"/>
                <w:numId w:val="84"/>
              </w:numPr>
              <w:suppressAutoHyphens w:val="0"/>
              <w:spacing w:after="160" w:line="259" w:lineRule="auto"/>
              <w:contextualSpacing/>
            </w:pPr>
            <w:r w:rsidRPr="00746786">
              <w:t>Т.И. Козлова «Промежуточное тестирование. Русский язык 7 класс». Издательство «Экзамен», Москва, 2014.</w:t>
            </w:r>
          </w:p>
          <w:p w:rsidR="00940226" w:rsidRPr="00746786" w:rsidRDefault="00940226" w:rsidP="00460116">
            <w:pPr>
              <w:pStyle w:val="a4"/>
              <w:numPr>
                <w:ilvl w:val="0"/>
                <w:numId w:val="84"/>
              </w:numPr>
              <w:suppressAutoHyphens w:val="0"/>
              <w:spacing w:after="160" w:line="259" w:lineRule="auto"/>
              <w:contextualSpacing/>
            </w:pPr>
            <w:r w:rsidRPr="00746786">
              <w:lastRenderedPageBreak/>
              <w:t>И.П. Цыбулько. «Русский язык. Тематический контроль. 7 класс». Издательство «Национальное образование», Москва, 2017.</w:t>
            </w:r>
          </w:p>
        </w:tc>
      </w:tr>
      <w:tr w:rsidR="00940226" w:rsidRPr="00746786" w:rsidTr="00940226">
        <w:tc>
          <w:tcPr>
            <w:tcW w:w="916" w:type="dxa"/>
          </w:tcPr>
          <w:p w:rsidR="00940226" w:rsidRPr="00746786" w:rsidRDefault="00940226" w:rsidP="00940226">
            <w:pPr>
              <w:jc w:val="center"/>
            </w:pPr>
            <w:r w:rsidRPr="00746786">
              <w:lastRenderedPageBreak/>
              <w:t>7</w:t>
            </w:r>
          </w:p>
        </w:tc>
        <w:tc>
          <w:tcPr>
            <w:tcW w:w="2202" w:type="dxa"/>
          </w:tcPr>
          <w:p w:rsidR="00940226" w:rsidRPr="00746786" w:rsidRDefault="00940226" w:rsidP="00940226">
            <w:pPr>
              <w:jc w:val="center"/>
            </w:pPr>
            <w:r w:rsidRPr="00746786">
              <w:t>Литература</w:t>
            </w:r>
          </w:p>
        </w:tc>
        <w:tc>
          <w:tcPr>
            <w:tcW w:w="6095" w:type="dxa"/>
          </w:tcPr>
          <w:p w:rsidR="00940226" w:rsidRPr="00746786" w:rsidRDefault="00940226" w:rsidP="00460116">
            <w:pPr>
              <w:pStyle w:val="a4"/>
              <w:numPr>
                <w:ilvl w:val="0"/>
                <w:numId w:val="85"/>
              </w:numPr>
              <w:suppressAutoHyphens w:val="0"/>
              <w:spacing w:after="160" w:line="259" w:lineRule="auto"/>
              <w:contextualSpacing/>
            </w:pPr>
            <w:r w:rsidRPr="00746786">
              <w:t>Л.В. Антонова «Контрольно-измерительные материалы. Литература. 7 класс. ФГОС". Издательство «ВАКО»</w:t>
            </w:r>
          </w:p>
        </w:tc>
      </w:tr>
      <w:tr w:rsidR="00940226" w:rsidRPr="00746786" w:rsidTr="00940226">
        <w:tc>
          <w:tcPr>
            <w:tcW w:w="916" w:type="dxa"/>
          </w:tcPr>
          <w:p w:rsidR="00940226" w:rsidRPr="00746786" w:rsidRDefault="00940226" w:rsidP="00940226">
            <w:pPr>
              <w:jc w:val="center"/>
            </w:pPr>
            <w:r w:rsidRPr="00746786">
              <w:t>7</w:t>
            </w:r>
          </w:p>
        </w:tc>
        <w:tc>
          <w:tcPr>
            <w:tcW w:w="2202" w:type="dxa"/>
          </w:tcPr>
          <w:p w:rsidR="00940226" w:rsidRPr="00746786" w:rsidRDefault="00940226" w:rsidP="00940226">
            <w:pPr>
              <w:jc w:val="center"/>
            </w:pPr>
            <w:r w:rsidRPr="00746786">
              <w:t>История</w:t>
            </w:r>
          </w:p>
        </w:tc>
        <w:tc>
          <w:tcPr>
            <w:tcW w:w="6095" w:type="dxa"/>
          </w:tcPr>
          <w:p w:rsidR="00940226" w:rsidRPr="00746786" w:rsidRDefault="00940226" w:rsidP="00460116">
            <w:pPr>
              <w:pStyle w:val="a4"/>
              <w:numPr>
                <w:ilvl w:val="0"/>
                <w:numId w:val="85"/>
              </w:numPr>
              <w:suppressAutoHyphens w:val="0"/>
              <w:spacing w:after="160" w:line="259" w:lineRule="auto"/>
              <w:contextualSpacing/>
            </w:pPr>
            <w:r w:rsidRPr="00746786">
              <w:t>Тесты и тренировочные задания по имсстории Нового времени. 7 класс. Юдовская А.Я., Ванюшкина Л.М.:2011-192 с.</w:t>
            </w:r>
          </w:p>
          <w:p w:rsidR="00940226" w:rsidRPr="00746786" w:rsidRDefault="00940226" w:rsidP="00460116">
            <w:pPr>
              <w:pStyle w:val="a4"/>
              <w:numPr>
                <w:ilvl w:val="0"/>
                <w:numId w:val="85"/>
              </w:numPr>
              <w:suppressAutoHyphens w:val="0"/>
              <w:spacing w:after="160" w:line="259" w:lineRule="auto"/>
              <w:contextualSpacing/>
            </w:pPr>
            <w:r w:rsidRPr="00746786">
              <w:t>История Нового времени. 7 класс, проверочные и контрольные работы. Варанов П.А., 3-е изд-М 2018-94с.</w:t>
            </w:r>
          </w:p>
          <w:p w:rsidR="00940226" w:rsidRPr="00746786" w:rsidRDefault="00940226" w:rsidP="00460116">
            <w:pPr>
              <w:pStyle w:val="a4"/>
              <w:numPr>
                <w:ilvl w:val="0"/>
                <w:numId w:val="85"/>
              </w:numPr>
              <w:suppressAutoHyphens w:val="0"/>
              <w:spacing w:after="160" w:line="259" w:lineRule="auto"/>
              <w:contextualSpacing/>
            </w:pPr>
            <w:r w:rsidRPr="00746786">
              <w:t>Тесты по истории России. 7 класс. В 2x/ К учебнику под ред. А.В. Торкунова-Воробъева С.Е. М.:2017.-Ч.1-80 с., Ч.2-80с.</w:t>
            </w:r>
          </w:p>
        </w:tc>
      </w:tr>
      <w:tr w:rsidR="00940226" w:rsidRPr="00746786" w:rsidTr="00940226">
        <w:tc>
          <w:tcPr>
            <w:tcW w:w="916" w:type="dxa"/>
          </w:tcPr>
          <w:p w:rsidR="00940226" w:rsidRPr="00746786" w:rsidRDefault="00940226" w:rsidP="00940226">
            <w:pPr>
              <w:jc w:val="center"/>
            </w:pPr>
            <w:r w:rsidRPr="00746786">
              <w:t>7</w:t>
            </w:r>
          </w:p>
        </w:tc>
        <w:tc>
          <w:tcPr>
            <w:tcW w:w="2202" w:type="dxa"/>
          </w:tcPr>
          <w:p w:rsidR="00940226" w:rsidRPr="00746786" w:rsidRDefault="00940226" w:rsidP="00940226">
            <w:pPr>
              <w:jc w:val="center"/>
            </w:pPr>
            <w:r w:rsidRPr="00746786">
              <w:t>Обществознание</w:t>
            </w:r>
          </w:p>
        </w:tc>
        <w:tc>
          <w:tcPr>
            <w:tcW w:w="6095" w:type="dxa"/>
          </w:tcPr>
          <w:p w:rsidR="00940226" w:rsidRPr="00746786" w:rsidRDefault="00940226" w:rsidP="00460116">
            <w:pPr>
              <w:pStyle w:val="a4"/>
              <w:numPr>
                <w:ilvl w:val="0"/>
                <w:numId w:val="85"/>
              </w:numPr>
              <w:suppressAutoHyphens w:val="0"/>
              <w:spacing w:after="160" w:line="259" w:lineRule="auto"/>
              <w:contextualSpacing/>
            </w:pPr>
            <w:r w:rsidRPr="00746786">
              <w:t>Тесты по обществознанию. 7 класс. К учебнику Л.Н.Боголюбова. Коваль Т.В., 2-е изд, перераб. И доп.-М, :2017.-96 с.</w:t>
            </w:r>
          </w:p>
        </w:tc>
      </w:tr>
    </w:tbl>
    <w:p w:rsidR="00940226" w:rsidRPr="00746786" w:rsidRDefault="00940226" w:rsidP="00940226">
      <w:pPr>
        <w:rPr>
          <w:spacing w:val="-2"/>
        </w:rPr>
      </w:pPr>
      <w:r w:rsidRPr="00746786">
        <w:rPr>
          <w:spacing w:val="-2"/>
        </w:rPr>
        <w:t>Психологический мониторинг уровня развития УУД у обучающихся 5-9 классов, Издательство «Учитель», г.Волгоград, 2012г</w:t>
      </w:r>
    </w:p>
    <w:p w:rsidR="00D21C38" w:rsidRPr="00746786" w:rsidRDefault="00D21C38" w:rsidP="00D21C38">
      <w:pPr>
        <w:ind w:left="567" w:right="283" w:firstLine="709"/>
      </w:pPr>
    </w:p>
    <w:p w:rsidR="00D21C38" w:rsidRPr="00746786" w:rsidRDefault="00D21C38" w:rsidP="00D21C38">
      <w:pPr>
        <w:ind w:firstLine="709"/>
        <w:jc w:val="both"/>
      </w:pPr>
    </w:p>
    <w:p w:rsidR="004F4C13" w:rsidRPr="00746786" w:rsidRDefault="004F4C13" w:rsidP="004F4C13">
      <w:pPr>
        <w:spacing w:line="276" w:lineRule="auto"/>
        <w:ind w:right="390"/>
        <w:jc w:val="both"/>
        <w:rPr>
          <w:b/>
          <w:color w:val="000000"/>
        </w:rPr>
      </w:pPr>
    </w:p>
    <w:p w:rsidR="004F4C13" w:rsidRPr="00746786" w:rsidRDefault="004F4C13" w:rsidP="004F4C13">
      <w:pPr>
        <w:jc w:val="both"/>
        <w:rPr>
          <w:b/>
        </w:rPr>
      </w:pPr>
    </w:p>
    <w:p w:rsidR="004F4C13" w:rsidRPr="00746786" w:rsidRDefault="004F4C13" w:rsidP="006334FD">
      <w:pPr>
        <w:pStyle w:val="af1"/>
        <w:rPr>
          <w:rFonts w:ascii="Times New Roman" w:hAnsi="Times New Roman"/>
          <w:sz w:val="24"/>
          <w:szCs w:val="24"/>
        </w:rPr>
      </w:pPr>
    </w:p>
    <w:p w:rsidR="0071574F" w:rsidRPr="00746786" w:rsidRDefault="0071574F" w:rsidP="0071574F">
      <w:pPr>
        <w:jc w:val="both"/>
        <w:rPr>
          <w:b/>
        </w:rPr>
      </w:pPr>
    </w:p>
    <w:p w:rsidR="0001629B" w:rsidRPr="00746786" w:rsidRDefault="0001629B" w:rsidP="0001629B">
      <w:pPr>
        <w:jc w:val="both"/>
        <w:rPr>
          <w:b/>
        </w:rPr>
      </w:pPr>
    </w:p>
    <w:p w:rsidR="00360AD3" w:rsidRPr="00746786" w:rsidRDefault="00360AD3" w:rsidP="007832C9">
      <w:pPr>
        <w:spacing w:line="276" w:lineRule="auto"/>
        <w:ind w:firstLine="709"/>
        <w:jc w:val="both"/>
      </w:pPr>
    </w:p>
    <w:p w:rsidR="00F22162" w:rsidRPr="00746786" w:rsidRDefault="00F22162" w:rsidP="00F22162">
      <w:pPr>
        <w:widowControl w:val="0"/>
        <w:shd w:val="clear" w:color="auto" w:fill="FFFFFF"/>
        <w:tabs>
          <w:tab w:val="left" w:pos="722"/>
        </w:tabs>
        <w:autoSpaceDE w:val="0"/>
        <w:spacing w:before="14"/>
        <w:ind w:left="379"/>
        <w:jc w:val="both"/>
      </w:pPr>
    </w:p>
    <w:sectPr w:rsidR="00F22162" w:rsidRPr="00746786" w:rsidSect="0001629B">
      <w:footerReference w:type="default" r:id="rId24"/>
      <w:pgSz w:w="11906" w:h="16838"/>
      <w:pgMar w:top="1134" w:right="850"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D28" w:rsidRDefault="001E7D28" w:rsidP="0001629B">
      <w:r>
        <w:separator/>
      </w:r>
    </w:p>
  </w:endnote>
  <w:endnote w:type="continuationSeparator" w:id="0">
    <w:p w:rsidR="001E7D28" w:rsidRDefault="001E7D28" w:rsidP="00016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C">
    <w:panose1 w:val="00000000000000000000"/>
    <w:charset w:val="00"/>
    <w:family w:val="decorative"/>
    <w:notTrueType/>
    <w:pitch w:val="variable"/>
    <w:sig w:usb0="00000203" w:usb1="00000000" w:usb2="00000000" w:usb3="00000000" w:csb0="00000005" w:csb1="00000000"/>
  </w:font>
  <w:font w:name="Mangal">
    <w:panose1 w:val="02040503050203030202"/>
    <w:charset w:val="00"/>
    <w:family w:val="roman"/>
    <w:pitch w:val="variable"/>
    <w:sig w:usb0="00008003" w:usb1="00000000" w:usb2="00000000" w:usb3="00000000" w:csb0="00000001" w:csb1="00000000"/>
  </w:font>
  <w:font w:name="Liberation Serif">
    <w:altName w:val="MS PMincho"/>
    <w:panose1 w:val="00000000000000000000"/>
    <w:charset w:val="80"/>
    <w:family w:val="roman"/>
    <w:notTrueType/>
    <w:pitch w:val="variable"/>
    <w:sig w:usb0="00000001" w:usb1="08070000" w:usb2="00000010" w:usb3="00000000" w:csb0="00020000" w:csb1="00000000"/>
  </w:font>
  <w:font w:name="DejaVu Sans">
    <w:panose1 w:val="020B0603030804020204"/>
    <w:charset w:val="CC"/>
    <w:family w:val="swiss"/>
    <w:pitch w:val="variable"/>
    <w:sig w:usb0="E7002EFF" w:usb1="D200FDFF" w:usb2="0A042029" w:usb3="00000000" w:csb0="800001FF" w:csb1="00000000"/>
  </w:font>
  <w:font w:name="FuturisC">
    <w:altName w:val="Courier New"/>
    <w:panose1 w:val="00000000000000000000"/>
    <w:charset w:val="00"/>
    <w:family w:val="decorative"/>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Lohit Hindi">
    <w:altName w:val="MS Mincho"/>
    <w:charset w:val="8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CC"/>
    <w:family w:val="swiss"/>
    <w:pitch w:val="variable"/>
    <w:sig w:usb0="E1002AFF" w:usb1="C0000002" w:usb2="00000008" w:usb3="00000000" w:csb0="000101FF" w:csb1="00000000"/>
  </w:font>
  <w:font w:name="Franklin Gothic Heavy">
    <w:altName w:val="Arial"/>
    <w:panose1 w:val="020B09030201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TimesNewRomanPSMT">
    <w:altName w:val="Times New Roman"/>
    <w:charset w:val="CC"/>
    <w:family w:val="roman"/>
    <w:pitch w:val="default"/>
  </w:font>
  <w:font w:name="NSimSun">
    <w:panose1 w:val="02010609030101010101"/>
    <w:charset w:val="86"/>
    <w:family w:val="modern"/>
    <w:pitch w:val="fixed"/>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PragmaticaCondC">
    <w:altName w:val="MS Mincho"/>
    <w:charset w:val="80"/>
    <w:family w:val="decorative"/>
    <w:pitch w:val="variable"/>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900747"/>
      <w:docPartObj>
        <w:docPartGallery w:val="Page Numbers (Bottom of Page)"/>
        <w:docPartUnique/>
      </w:docPartObj>
    </w:sdtPr>
    <w:sdtContent>
      <w:p w:rsidR="001E7D28" w:rsidRDefault="001E7D28">
        <w:pPr>
          <w:pStyle w:val="af7"/>
          <w:jc w:val="center"/>
        </w:pPr>
        <w:r>
          <w:fldChar w:fldCharType="begin"/>
        </w:r>
        <w:r>
          <w:instrText xml:space="preserve"> PAGE   \* MERGEFORMAT </w:instrText>
        </w:r>
        <w:r>
          <w:fldChar w:fldCharType="separate"/>
        </w:r>
        <w:r w:rsidR="00460116">
          <w:rPr>
            <w:noProof/>
          </w:rPr>
          <w:t>403</w:t>
        </w:r>
        <w:r>
          <w:rPr>
            <w:noProof/>
          </w:rPr>
          <w:fldChar w:fldCharType="end"/>
        </w:r>
      </w:p>
    </w:sdtContent>
  </w:sdt>
  <w:p w:rsidR="001E7D28" w:rsidRDefault="001E7D28">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D28" w:rsidRDefault="001E7D28" w:rsidP="0001629B">
      <w:r>
        <w:separator/>
      </w:r>
    </w:p>
  </w:footnote>
  <w:footnote w:type="continuationSeparator" w:id="0">
    <w:p w:rsidR="001E7D28" w:rsidRDefault="001E7D28" w:rsidP="0001629B">
      <w:r>
        <w:continuationSeparator/>
      </w:r>
    </w:p>
  </w:footnote>
  <w:footnote w:id="1">
    <w:p w:rsidR="001E7D28" w:rsidRPr="008651FF" w:rsidRDefault="001E7D28" w:rsidP="0001629B">
      <w:pPr>
        <w:pStyle w:val="aff3"/>
      </w:pPr>
      <w:r w:rsidRPr="00BF55F7">
        <w:rPr>
          <w:rStyle w:val="aff0"/>
          <w:rFonts w:eastAsia="Calibri"/>
        </w:rPr>
        <w:footnoteRef/>
      </w:r>
      <w:r w:rsidRPr="004D0E51">
        <w:t xml:space="preserve">К.Н. Поливанова Проектная деятельность школьников. </w:t>
      </w:r>
      <w:r w:rsidRPr="008651FF">
        <w:t>М., Просвещение, 2008.- 192с.</w:t>
      </w:r>
    </w:p>
  </w:footnote>
  <w:footnote w:id="2">
    <w:p w:rsidR="001E7D28" w:rsidRPr="004B2004" w:rsidRDefault="001E7D28" w:rsidP="0001629B">
      <w:pPr>
        <w:pStyle w:val="aff3"/>
      </w:pPr>
      <w:r w:rsidRPr="002C1D2C">
        <w:rPr>
          <w:rStyle w:val="aff0"/>
          <w:rFonts w:eastAsia="Calibri"/>
        </w:rPr>
        <w:footnoteRef/>
      </w:r>
      <w:r w:rsidRPr="004B2004">
        <w:t>Материалы проекта «Информатизация  системы образования», 2008.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D5082412"/>
    <w:lvl w:ilvl="0">
      <w:numFmt w:val="bullet"/>
      <w:lvlText w:val="*"/>
      <w:lvlJc w:val="left"/>
      <w:pPr>
        <w:ind w:left="0" w:firstLine="0"/>
      </w:pPr>
    </w:lvl>
  </w:abstractNum>
  <w:abstractNum w:abstractNumId="2">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2"/>
    <w:multiLevelType w:val="singleLevel"/>
    <w:tmpl w:val="00000002"/>
    <w:name w:val="WW8Num3"/>
    <w:lvl w:ilvl="0">
      <w:start w:val="1"/>
      <w:numFmt w:val="decimal"/>
      <w:lvlText w:val="%1)"/>
      <w:lvlJc w:val="left"/>
      <w:pPr>
        <w:tabs>
          <w:tab w:val="num" w:pos="360"/>
        </w:tabs>
        <w:ind w:left="360" w:hanging="360"/>
      </w:pPr>
      <w:rPr>
        <w:b w:val="0"/>
      </w:rPr>
    </w:lvl>
  </w:abstractNum>
  <w:abstractNum w:abstractNumId="4">
    <w:nsid w:val="00000006"/>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12"/>
    <w:multiLevelType w:val="singleLevel"/>
    <w:tmpl w:val="00000012"/>
    <w:lvl w:ilvl="0">
      <w:numFmt w:val="bullet"/>
      <w:lvlText w:val="•"/>
      <w:lvlJc w:val="left"/>
      <w:pPr>
        <w:tabs>
          <w:tab w:val="num" w:pos="0"/>
        </w:tabs>
        <w:ind w:left="0" w:firstLine="0"/>
      </w:pPr>
      <w:rPr>
        <w:rFonts w:ascii="Times New Roman" w:hAnsi="Times New Roman" w:cs="Times New Roman"/>
      </w:rPr>
    </w:lvl>
  </w:abstractNum>
  <w:abstractNum w:abstractNumId="8">
    <w:nsid w:val="00000013"/>
    <w:multiLevelType w:val="singleLevel"/>
    <w:tmpl w:val="00000013"/>
    <w:lvl w:ilvl="0">
      <w:numFmt w:val="bullet"/>
      <w:lvlText w:val="•"/>
      <w:lvlJc w:val="left"/>
      <w:pPr>
        <w:tabs>
          <w:tab w:val="num" w:pos="0"/>
        </w:tabs>
        <w:ind w:left="0" w:firstLine="0"/>
      </w:pPr>
      <w:rPr>
        <w:rFonts w:ascii="Times New Roman" w:hAnsi="Times New Roman" w:cs="Times New Roman"/>
      </w:rPr>
    </w:lvl>
  </w:abstractNum>
  <w:abstractNum w:abstractNumId="9">
    <w:nsid w:val="0000491C"/>
    <w:multiLevelType w:val="hybridMultilevel"/>
    <w:tmpl w:val="00004D06"/>
    <w:lvl w:ilvl="0" w:tplc="00004DB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0166615F"/>
    <w:multiLevelType w:val="hybridMultilevel"/>
    <w:tmpl w:val="A176A010"/>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27204A5"/>
    <w:multiLevelType w:val="hybridMultilevel"/>
    <w:tmpl w:val="D5FA74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2D265AC"/>
    <w:multiLevelType w:val="hybridMultilevel"/>
    <w:tmpl w:val="68F4D0C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224C4A"/>
    <w:multiLevelType w:val="multilevel"/>
    <w:tmpl w:val="D8327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3D76C0A"/>
    <w:multiLevelType w:val="multilevel"/>
    <w:tmpl w:val="0F42C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48F0CBB"/>
    <w:multiLevelType w:val="multilevel"/>
    <w:tmpl w:val="2FCCF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4FD0AFA"/>
    <w:multiLevelType w:val="multilevel"/>
    <w:tmpl w:val="7D442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5152AFC"/>
    <w:multiLevelType w:val="multilevel"/>
    <w:tmpl w:val="8F040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5901645"/>
    <w:multiLevelType w:val="multilevel"/>
    <w:tmpl w:val="26B2F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076447B7"/>
    <w:multiLevelType w:val="multilevel"/>
    <w:tmpl w:val="F440BF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7742C01"/>
    <w:multiLevelType w:val="hybridMultilevel"/>
    <w:tmpl w:val="AC1A1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7796794"/>
    <w:multiLevelType w:val="multilevel"/>
    <w:tmpl w:val="D8AA8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7A56D0E"/>
    <w:multiLevelType w:val="hybridMultilevel"/>
    <w:tmpl w:val="E7008D2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7A9145E"/>
    <w:multiLevelType w:val="hybridMultilevel"/>
    <w:tmpl w:val="0DDAE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80E2D39"/>
    <w:multiLevelType w:val="multilevel"/>
    <w:tmpl w:val="41FA7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87D6051"/>
    <w:multiLevelType w:val="hybridMultilevel"/>
    <w:tmpl w:val="805487BE"/>
    <w:lvl w:ilvl="0" w:tplc="6E30C050">
      <w:start w:val="1"/>
      <w:numFmt w:val="bullet"/>
      <w:lvlText w:val=""/>
      <w:lvlJc w:val="left"/>
      <w:pPr>
        <w:ind w:left="1070" w:hanging="360"/>
      </w:pPr>
      <w:rPr>
        <w:rFonts w:ascii="Symbol" w:hAnsi="Symbol" w:hint="default"/>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27">
    <w:nsid w:val="09104E6E"/>
    <w:multiLevelType w:val="hybridMultilevel"/>
    <w:tmpl w:val="52B43620"/>
    <w:lvl w:ilvl="0" w:tplc="C044816A">
      <w:start w:val="8"/>
      <w:numFmt w:val="decimal"/>
      <w:lvlText w:val="%1"/>
      <w:lvlJc w:val="left"/>
      <w:pPr>
        <w:ind w:left="8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00EAAB6">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998C128">
      <w:start w:val="1"/>
      <w:numFmt w:val="bullet"/>
      <w:lvlText w:val="▪"/>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D261DE6">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D8DDB4">
      <w:start w:val="1"/>
      <w:numFmt w:val="bullet"/>
      <w:lvlText w:val="o"/>
      <w:lvlJc w:val="left"/>
      <w:pPr>
        <w:ind w:left="3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29A2534">
      <w:start w:val="1"/>
      <w:numFmt w:val="bullet"/>
      <w:lvlText w:val="▪"/>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2FE3F1E">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62A33E">
      <w:start w:val="1"/>
      <w:numFmt w:val="bullet"/>
      <w:lvlText w:val="o"/>
      <w:lvlJc w:val="left"/>
      <w:pPr>
        <w:ind w:left="5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18AE4EC">
      <w:start w:val="1"/>
      <w:numFmt w:val="bullet"/>
      <w:lvlText w:val="▪"/>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nsid w:val="099F4D80"/>
    <w:multiLevelType w:val="hybridMultilevel"/>
    <w:tmpl w:val="DC1CA1C6"/>
    <w:lvl w:ilvl="0" w:tplc="D89688E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9E5398">
      <w:start w:val="1"/>
      <w:numFmt w:val="bullet"/>
      <w:lvlText w:val="o"/>
      <w:lvlJc w:val="left"/>
      <w:pPr>
        <w:ind w:left="1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AEA5AF6">
      <w:start w:val="1"/>
      <w:numFmt w:val="bullet"/>
      <w:lvlText w:val="▪"/>
      <w:lvlJc w:val="left"/>
      <w:pPr>
        <w:ind w:left="24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A2D302">
      <w:start w:val="1"/>
      <w:numFmt w:val="bullet"/>
      <w:lvlText w:val="•"/>
      <w:lvlJc w:val="left"/>
      <w:pPr>
        <w:ind w:left="31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9E3642">
      <w:start w:val="1"/>
      <w:numFmt w:val="bullet"/>
      <w:lvlText w:val="o"/>
      <w:lvlJc w:val="left"/>
      <w:pPr>
        <w:ind w:left="38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3E6DCAE">
      <w:start w:val="1"/>
      <w:numFmt w:val="bullet"/>
      <w:lvlText w:val="▪"/>
      <w:lvlJc w:val="left"/>
      <w:pPr>
        <w:ind w:left="45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488A8A">
      <w:start w:val="1"/>
      <w:numFmt w:val="bullet"/>
      <w:lvlText w:val="•"/>
      <w:lvlJc w:val="left"/>
      <w:pPr>
        <w:ind w:left="52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8A7F06">
      <w:start w:val="1"/>
      <w:numFmt w:val="bullet"/>
      <w:lvlText w:val="o"/>
      <w:lvlJc w:val="left"/>
      <w:pPr>
        <w:ind w:left="60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42DB82">
      <w:start w:val="1"/>
      <w:numFmt w:val="bullet"/>
      <w:lvlText w:val="▪"/>
      <w:lvlJc w:val="left"/>
      <w:pPr>
        <w:ind w:left="67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A1875B0"/>
    <w:multiLevelType w:val="hybridMultilevel"/>
    <w:tmpl w:val="82547176"/>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A1E616F"/>
    <w:multiLevelType w:val="hybridMultilevel"/>
    <w:tmpl w:val="67F8211C"/>
    <w:lvl w:ilvl="0" w:tplc="5A4A592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0B0A3519"/>
    <w:multiLevelType w:val="hybridMultilevel"/>
    <w:tmpl w:val="7ECE19EA"/>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33">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0C6F2239"/>
    <w:multiLevelType w:val="multilevel"/>
    <w:tmpl w:val="30C8B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D7867A8"/>
    <w:multiLevelType w:val="hybridMultilevel"/>
    <w:tmpl w:val="ED14DE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DD41E7F"/>
    <w:multiLevelType w:val="hybridMultilevel"/>
    <w:tmpl w:val="4628F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DFB0753"/>
    <w:multiLevelType w:val="multilevel"/>
    <w:tmpl w:val="691E1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0E2E23A7"/>
    <w:multiLevelType w:val="hybridMultilevel"/>
    <w:tmpl w:val="E03E6A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EC30830"/>
    <w:multiLevelType w:val="hybridMultilevel"/>
    <w:tmpl w:val="705E35EE"/>
    <w:lvl w:ilvl="0" w:tplc="0566820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12279FC"/>
    <w:multiLevelType w:val="multilevel"/>
    <w:tmpl w:val="21284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32516B7"/>
    <w:multiLevelType w:val="multilevel"/>
    <w:tmpl w:val="449EE3AE"/>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132C20BF"/>
    <w:multiLevelType w:val="hybridMultilevel"/>
    <w:tmpl w:val="077A1980"/>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4">
    <w:nsid w:val="134B4E1E"/>
    <w:multiLevelType w:val="multilevel"/>
    <w:tmpl w:val="919CB014"/>
    <w:lvl w:ilvl="0">
      <w:start w:val="1"/>
      <w:numFmt w:val="decimal"/>
      <w:lvlText w:val="%1."/>
      <w:lvlJc w:val="left"/>
      <w:pPr>
        <w:ind w:left="360" w:hanging="360"/>
      </w:pPr>
      <w:rPr>
        <w:rFonts w:hint="default"/>
        <w:b w:val="0"/>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nsid w:val="13F837FC"/>
    <w:multiLevelType w:val="hybridMultilevel"/>
    <w:tmpl w:val="06485E5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4F47C2B"/>
    <w:multiLevelType w:val="multilevel"/>
    <w:tmpl w:val="ACC241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158E0AFD"/>
    <w:multiLevelType w:val="multilevel"/>
    <w:tmpl w:val="8D98A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6BF420A"/>
    <w:multiLevelType w:val="hybridMultilevel"/>
    <w:tmpl w:val="5F7C765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928"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71414ED"/>
    <w:multiLevelType w:val="multilevel"/>
    <w:tmpl w:val="1528E5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72E7165"/>
    <w:multiLevelType w:val="hybridMultilevel"/>
    <w:tmpl w:val="F43AE66E"/>
    <w:lvl w:ilvl="0" w:tplc="BFCA35D4">
      <w:start w:val="5"/>
      <w:numFmt w:val="decimal"/>
      <w:lvlText w:val="%1"/>
      <w:lvlJc w:val="left"/>
      <w:pPr>
        <w:ind w:left="8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A36054A">
      <w:start w:val="1"/>
      <w:numFmt w:val="lowerLetter"/>
      <w:lvlText w:val="%2"/>
      <w:lvlJc w:val="left"/>
      <w:pPr>
        <w:ind w:left="13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D786E3C">
      <w:start w:val="1"/>
      <w:numFmt w:val="lowerRoman"/>
      <w:lvlText w:val="%3"/>
      <w:lvlJc w:val="left"/>
      <w:pPr>
        <w:ind w:left="20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31AA728">
      <w:start w:val="1"/>
      <w:numFmt w:val="decimal"/>
      <w:lvlText w:val="%4"/>
      <w:lvlJc w:val="left"/>
      <w:pPr>
        <w:ind w:left="27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8885786">
      <w:start w:val="1"/>
      <w:numFmt w:val="lowerLetter"/>
      <w:lvlText w:val="%5"/>
      <w:lvlJc w:val="left"/>
      <w:pPr>
        <w:ind w:left="347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C9C6F3E">
      <w:start w:val="1"/>
      <w:numFmt w:val="lowerRoman"/>
      <w:lvlText w:val="%6"/>
      <w:lvlJc w:val="left"/>
      <w:pPr>
        <w:ind w:left="41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97E9BF4">
      <w:start w:val="1"/>
      <w:numFmt w:val="decimal"/>
      <w:lvlText w:val="%7"/>
      <w:lvlJc w:val="left"/>
      <w:pPr>
        <w:ind w:left="49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2442E6A">
      <w:start w:val="1"/>
      <w:numFmt w:val="lowerLetter"/>
      <w:lvlText w:val="%8"/>
      <w:lvlJc w:val="left"/>
      <w:pPr>
        <w:ind w:left="56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EBC99AC">
      <w:start w:val="1"/>
      <w:numFmt w:val="lowerRoman"/>
      <w:lvlText w:val="%9"/>
      <w:lvlJc w:val="left"/>
      <w:pPr>
        <w:ind w:left="63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1">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A724EDD"/>
    <w:multiLevelType w:val="hybridMultilevel"/>
    <w:tmpl w:val="7E3EA0C6"/>
    <w:lvl w:ilvl="0" w:tplc="A470EB0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3">
    <w:nsid w:val="1CCF6867"/>
    <w:multiLevelType w:val="hybridMultilevel"/>
    <w:tmpl w:val="28F49CF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D004BB9"/>
    <w:multiLevelType w:val="hybridMultilevel"/>
    <w:tmpl w:val="6F360214"/>
    <w:lvl w:ilvl="0" w:tplc="FBBCEFD4">
      <w:start w:val="1"/>
      <w:numFmt w:val="bullet"/>
      <w:lvlText w:val="•"/>
      <w:lvlJc w:val="left"/>
      <w:pPr>
        <w:tabs>
          <w:tab w:val="num" w:pos="720"/>
        </w:tabs>
        <w:ind w:left="720" w:hanging="360"/>
      </w:pPr>
      <w:rPr>
        <w:rFonts w:ascii="Times New Roman" w:hAnsi="Times New Roman" w:hint="default"/>
      </w:rPr>
    </w:lvl>
    <w:lvl w:ilvl="1" w:tplc="23804C18" w:tentative="1">
      <w:start w:val="1"/>
      <w:numFmt w:val="bullet"/>
      <w:lvlText w:val="•"/>
      <w:lvlJc w:val="left"/>
      <w:pPr>
        <w:tabs>
          <w:tab w:val="num" w:pos="1440"/>
        </w:tabs>
        <w:ind w:left="1440" w:hanging="360"/>
      </w:pPr>
      <w:rPr>
        <w:rFonts w:ascii="Times New Roman" w:hAnsi="Times New Roman" w:hint="default"/>
      </w:rPr>
    </w:lvl>
    <w:lvl w:ilvl="2" w:tplc="8728B096" w:tentative="1">
      <w:start w:val="1"/>
      <w:numFmt w:val="bullet"/>
      <w:lvlText w:val="•"/>
      <w:lvlJc w:val="left"/>
      <w:pPr>
        <w:tabs>
          <w:tab w:val="num" w:pos="2160"/>
        </w:tabs>
        <w:ind w:left="2160" w:hanging="360"/>
      </w:pPr>
      <w:rPr>
        <w:rFonts w:ascii="Times New Roman" w:hAnsi="Times New Roman" w:hint="default"/>
      </w:rPr>
    </w:lvl>
    <w:lvl w:ilvl="3" w:tplc="01660220" w:tentative="1">
      <w:start w:val="1"/>
      <w:numFmt w:val="bullet"/>
      <w:lvlText w:val="•"/>
      <w:lvlJc w:val="left"/>
      <w:pPr>
        <w:tabs>
          <w:tab w:val="num" w:pos="2880"/>
        </w:tabs>
        <w:ind w:left="2880" w:hanging="360"/>
      </w:pPr>
      <w:rPr>
        <w:rFonts w:ascii="Times New Roman" w:hAnsi="Times New Roman" w:hint="default"/>
      </w:rPr>
    </w:lvl>
    <w:lvl w:ilvl="4" w:tplc="C1881F86" w:tentative="1">
      <w:start w:val="1"/>
      <w:numFmt w:val="bullet"/>
      <w:lvlText w:val="•"/>
      <w:lvlJc w:val="left"/>
      <w:pPr>
        <w:tabs>
          <w:tab w:val="num" w:pos="3600"/>
        </w:tabs>
        <w:ind w:left="3600" w:hanging="360"/>
      </w:pPr>
      <w:rPr>
        <w:rFonts w:ascii="Times New Roman" w:hAnsi="Times New Roman" w:hint="default"/>
      </w:rPr>
    </w:lvl>
    <w:lvl w:ilvl="5" w:tplc="C450AE20" w:tentative="1">
      <w:start w:val="1"/>
      <w:numFmt w:val="bullet"/>
      <w:lvlText w:val="•"/>
      <w:lvlJc w:val="left"/>
      <w:pPr>
        <w:tabs>
          <w:tab w:val="num" w:pos="4320"/>
        </w:tabs>
        <w:ind w:left="4320" w:hanging="360"/>
      </w:pPr>
      <w:rPr>
        <w:rFonts w:ascii="Times New Roman" w:hAnsi="Times New Roman" w:hint="default"/>
      </w:rPr>
    </w:lvl>
    <w:lvl w:ilvl="6" w:tplc="89C0F4CC" w:tentative="1">
      <w:start w:val="1"/>
      <w:numFmt w:val="bullet"/>
      <w:lvlText w:val="•"/>
      <w:lvlJc w:val="left"/>
      <w:pPr>
        <w:tabs>
          <w:tab w:val="num" w:pos="5040"/>
        </w:tabs>
        <w:ind w:left="5040" w:hanging="360"/>
      </w:pPr>
      <w:rPr>
        <w:rFonts w:ascii="Times New Roman" w:hAnsi="Times New Roman" w:hint="default"/>
      </w:rPr>
    </w:lvl>
    <w:lvl w:ilvl="7" w:tplc="DCEE575C" w:tentative="1">
      <w:start w:val="1"/>
      <w:numFmt w:val="bullet"/>
      <w:lvlText w:val="•"/>
      <w:lvlJc w:val="left"/>
      <w:pPr>
        <w:tabs>
          <w:tab w:val="num" w:pos="5760"/>
        </w:tabs>
        <w:ind w:left="5760" w:hanging="360"/>
      </w:pPr>
      <w:rPr>
        <w:rFonts w:ascii="Times New Roman" w:hAnsi="Times New Roman" w:hint="default"/>
      </w:rPr>
    </w:lvl>
    <w:lvl w:ilvl="8" w:tplc="DA384AD4" w:tentative="1">
      <w:start w:val="1"/>
      <w:numFmt w:val="bullet"/>
      <w:lvlText w:val="•"/>
      <w:lvlJc w:val="left"/>
      <w:pPr>
        <w:tabs>
          <w:tab w:val="num" w:pos="6480"/>
        </w:tabs>
        <w:ind w:left="6480" w:hanging="360"/>
      </w:pPr>
      <w:rPr>
        <w:rFonts w:ascii="Times New Roman" w:hAnsi="Times New Roman" w:hint="default"/>
      </w:rPr>
    </w:lvl>
  </w:abstractNum>
  <w:abstractNum w:abstractNumId="55">
    <w:nsid w:val="1D004E76"/>
    <w:multiLevelType w:val="multilevel"/>
    <w:tmpl w:val="B1129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D39531F"/>
    <w:multiLevelType w:val="hybridMultilevel"/>
    <w:tmpl w:val="C06C777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57">
    <w:nsid w:val="1D767A41"/>
    <w:multiLevelType w:val="hybridMultilevel"/>
    <w:tmpl w:val="BE6CBFC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1DA61545"/>
    <w:multiLevelType w:val="hybridMultilevel"/>
    <w:tmpl w:val="5B0894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EB54ADD"/>
    <w:multiLevelType w:val="hybridMultilevel"/>
    <w:tmpl w:val="8650302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928"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1F17780D"/>
    <w:multiLevelType w:val="hybridMultilevel"/>
    <w:tmpl w:val="D5FA80C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1F7F10D2"/>
    <w:multiLevelType w:val="hybridMultilevel"/>
    <w:tmpl w:val="D542BFE2"/>
    <w:lvl w:ilvl="0" w:tplc="F288112C">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EA2240">
      <w:start w:val="1"/>
      <w:numFmt w:val="bullet"/>
      <w:lvlRestart w:val="0"/>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C2ECEA">
      <w:start w:val="1"/>
      <w:numFmt w:val="bullet"/>
      <w:lvlText w:val="▪"/>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023E52">
      <w:start w:val="1"/>
      <w:numFmt w:val="bullet"/>
      <w:lvlText w:val="•"/>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74F3BA">
      <w:start w:val="1"/>
      <w:numFmt w:val="bullet"/>
      <w:lvlText w:val="o"/>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56ED00">
      <w:start w:val="1"/>
      <w:numFmt w:val="bullet"/>
      <w:lvlText w:val="▪"/>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6A089C">
      <w:start w:val="1"/>
      <w:numFmt w:val="bullet"/>
      <w:lvlText w:val="•"/>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9E003C">
      <w:start w:val="1"/>
      <w:numFmt w:val="bullet"/>
      <w:lvlText w:val="o"/>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0E9650">
      <w:start w:val="1"/>
      <w:numFmt w:val="bullet"/>
      <w:lvlText w:val="▪"/>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1FF52B37"/>
    <w:multiLevelType w:val="hybridMultilevel"/>
    <w:tmpl w:val="4BE854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23150696"/>
    <w:multiLevelType w:val="multilevel"/>
    <w:tmpl w:val="B4C68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4017546"/>
    <w:multiLevelType w:val="hybridMultilevel"/>
    <w:tmpl w:val="8AAC8BAA"/>
    <w:lvl w:ilvl="0" w:tplc="7E46C4B0">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222D9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C8BAD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3CFEE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F4D12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D80F9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C03CD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2AFCB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842BA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249116C9"/>
    <w:multiLevelType w:val="multilevel"/>
    <w:tmpl w:val="8F4CC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24DB18EB"/>
    <w:multiLevelType w:val="multilevel"/>
    <w:tmpl w:val="25405B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259C7D6F"/>
    <w:multiLevelType w:val="multilevel"/>
    <w:tmpl w:val="CFC40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5A90A09"/>
    <w:multiLevelType w:val="hybridMultilevel"/>
    <w:tmpl w:val="5EF0A61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5CD6427"/>
    <w:multiLevelType w:val="hybridMultilevel"/>
    <w:tmpl w:val="EA8A3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664106C"/>
    <w:multiLevelType w:val="hybridMultilevel"/>
    <w:tmpl w:val="F21010B0"/>
    <w:lvl w:ilvl="0" w:tplc="81AC0A6E">
      <w:start w:val="1"/>
      <w:numFmt w:val="bullet"/>
      <w:pStyle w:val="a"/>
      <w:lvlText w:val="–"/>
      <w:lvlJc w:val="left"/>
      <w:pPr>
        <w:ind w:left="502"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69977CE"/>
    <w:multiLevelType w:val="multilevel"/>
    <w:tmpl w:val="BF84C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6AF41B0"/>
    <w:multiLevelType w:val="hybridMultilevel"/>
    <w:tmpl w:val="97B8FA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76910A7"/>
    <w:multiLevelType w:val="hybridMultilevel"/>
    <w:tmpl w:val="F1141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7BC0EDF"/>
    <w:multiLevelType w:val="hybridMultilevel"/>
    <w:tmpl w:val="87D0D468"/>
    <w:lvl w:ilvl="0" w:tplc="0419000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7">
    <w:nsid w:val="27C14D72"/>
    <w:multiLevelType w:val="multilevel"/>
    <w:tmpl w:val="8BEA1144"/>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nsid w:val="2808774B"/>
    <w:multiLevelType w:val="hybridMultilevel"/>
    <w:tmpl w:val="DE921E22"/>
    <w:lvl w:ilvl="0" w:tplc="E38C0562">
      <w:start w:val="6"/>
      <w:numFmt w:val="decimal"/>
      <w:lvlText w:val="%1"/>
      <w:lvlJc w:val="left"/>
      <w:pPr>
        <w:ind w:left="645" w:hanging="360"/>
      </w:pPr>
      <w:rPr>
        <w:rFonts w:eastAsia="Times New Roman"/>
        <w:color w:val="000000"/>
      </w:rPr>
    </w:lvl>
    <w:lvl w:ilvl="1" w:tplc="04190019">
      <w:start w:val="1"/>
      <w:numFmt w:val="lowerLetter"/>
      <w:lvlText w:val="%2."/>
      <w:lvlJc w:val="left"/>
      <w:pPr>
        <w:ind w:left="1365" w:hanging="360"/>
      </w:pPr>
    </w:lvl>
    <w:lvl w:ilvl="2" w:tplc="0419001B">
      <w:start w:val="1"/>
      <w:numFmt w:val="lowerRoman"/>
      <w:lvlText w:val="%3."/>
      <w:lvlJc w:val="right"/>
      <w:pPr>
        <w:ind w:left="2085" w:hanging="180"/>
      </w:pPr>
    </w:lvl>
    <w:lvl w:ilvl="3" w:tplc="0419000F">
      <w:start w:val="1"/>
      <w:numFmt w:val="decimal"/>
      <w:lvlText w:val="%4."/>
      <w:lvlJc w:val="left"/>
      <w:pPr>
        <w:ind w:left="2805" w:hanging="360"/>
      </w:pPr>
    </w:lvl>
    <w:lvl w:ilvl="4" w:tplc="04190019">
      <w:start w:val="1"/>
      <w:numFmt w:val="lowerLetter"/>
      <w:lvlText w:val="%5."/>
      <w:lvlJc w:val="left"/>
      <w:pPr>
        <w:ind w:left="3525" w:hanging="360"/>
      </w:pPr>
    </w:lvl>
    <w:lvl w:ilvl="5" w:tplc="0419001B">
      <w:start w:val="1"/>
      <w:numFmt w:val="lowerRoman"/>
      <w:lvlText w:val="%6."/>
      <w:lvlJc w:val="right"/>
      <w:pPr>
        <w:ind w:left="4245" w:hanging="180"/>
      </w:pPr>
    </w:lvl>
    <w:lvl w:ilvl="6" w:tplc="0419000F">
      <w:start w:val="1"/>
      <w:numFmt w:val="decimal"/>
      <w:lvlText w:val="%7."/>
      <w:lvlJc w:val="left"/>
      <w:pPr>
        <w:ind w:left="4965" w:hanging="360"/>
      </w:pPr>
    </w:lvl>
    <w:lvl w:ilvl="7" w:tplc="04190019">
      <w:start w:val="1"/>
      <w:numFmt w:val="lowerLetter"/>
      <w:lvlText w:val="%8."/>
      <w:lvlJc w:val="left"/>
      <w:pPr>
        <w:ind w:left="5685" w:hanging="360"/>
      </w:pPr>
    </w:lvl>
    <w:lvl w:ilvl="8" w:tplc="0419001B">
      <w:start w:val="1"/>
      <w:numFmt w:val="lowerRoman"/>
      <w:lvlText w:val="%9."/>
      <w:lvlJc w:val="right"/>
      <w:pPr>
        <w:ind w:left="6405" w:hanging="180"/>
      </w:pPr>
    </w:lvl>
  </w:abstractNum>
  <w:abstractNum w:abstractNumId="79">
    <w:nsid w:val="281329CB"/>
    <w:multiLevelType w:val="hybridMultilevel"/>
    <w:tmpl w:val="111EF63A"/>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292F1D68"/>
    <w:multiLevelType w:val="hybridMultilevel"/>
    <w:tmpl w:val="9DB242C6"/>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1">
    <w:nsid w:val="29A25D9D"/>
    <w:multiLevelType w:val="hybridMultilevel"/>
    <w:tmpl w:val="21BEC7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A704E3F"/>
    <w:multiLevelType w:val="multilevel"/>
    <w:tmpl w:val="38E03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2A7577C5"/>
    <w:multiLevelType w:val="multilevel"/>
    <w:tmpl w:val="15CEC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2B05116C"/>
    <w:multiLevelType w:val="hybridMultilevel"/>
    <w:tmpl w:val="12D86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B4104B9"/>
    <w:multiLevelType w:val="hybridMultilevel"/>
    <w:tmpl w:val="AC0E20CC"/>
    <w:lvl w:ilvl="0" w:tplc="A470EB0A">
      <w:start w:val="1"/>
      <w:numFmt w:val="bullet"/>
      <w:lvlText w:val=""/>
      <w:lvlJc w:val="left"/>
      <w:pPr>
        <w:ind w:left="1429" w:hanging="360"/>
      </w:pPr>
      <w:rPr>
        <w:rFonts w:ascii="Symbol" w:hAnsi="Symbol" w:hint="default"/>
      </w:rPr>
    </w:lvl>
    <w:lvl w:ilvl="1" w:tplc="A470EB0A">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2B9067B7"/>
    <w:multiLevelType w:val="hybridMultilevel"/>
    <w:tmpl w:val="5A2EFE2E"/>
    <w:lvl w:ilvl="0" w:tplc="DC0C59F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6286D8">
      <w:start w:val="1"/>
      <w:numFmt w:val="bullet"/>
      <w:lvlText w:val="o"/>
      <w:lvlJc w:val="left"/>
      <w:pPr>
        <w:ind w:left="1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9CAF28">
      <w:start w:val="1"/>
      <w:numFmt w:val="bullet"/>
      <w:lvlText w:val="▪"/>
      <w:lvlJc w:val="left"/>
      <w:pPr>
        <w:ind w:left="2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1CC342">
      <w:start w:val="1"/>
      <w:numFmt w:val="bullet"/>
      <w:lvlText w:val="•"/>
      <w:lvlJc w:val="left"/>
      <w:pPr>
        <w:ind w:left="3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BE6604">
      <w:start w:val="1"/>
      <w:numFmt w:val="bullet"/>
      <w:lvlText w:val="o"/>
      <w:lvlJc w:val="left"/>
      <w:pPr>
        <w:ind w:left="3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8E7030">
      <w:start w:val="1"/>
      <w:numFmt w:val="bullet"/>
      <w:lvlText w:val="▪"/>
      <w:lvlJc w:val="left"/>
      <w:pPr>
        <w:ind w:left="4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6AEB62">
      <w:start w:val="1"/>
      <w:numFmt w:val="bullet"/>
      <w:lvlText w:val="•"/>
      <w:lvlJc w:val="left"/>
      <w:pPr>
        <w:ind w:left="5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0EE05A">
      <w:start w:val="1"/>
      <w:numFmt w:val="bullet"/>
      <w:lvlText w:val="o"/>
      <w:lvlJc w:val="left"/>
      <w:pPr>
        <w:ind w:left="6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326CD4">
      <w:start w:val="1"/>
      <w:numFmt w:val="bullet"/>
      <w:lvlText w:val="▪"/>
      <w:lvlJc w:val="left"/>
      <w:pPr>
        <w:ind w:left="6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9">
    <w:nsid w:val="2D6E1A07"/>
    <w:multiLevelType w:val="hybridMultilevel"/>
    <w:tmpl w:val="60F4F7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E7C046A"/>
    <w:multiLevelType w:val="hybridMultilevel"/>
    <w:tmpl w:val="7466E6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91">
    <w:nsid w:val="2EDE29FD"/>
    <w:multiLevelType w:val="hybridMultilevel"/>
    <w:tmpl w:val="F4D4FB1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2">
    <w:nsid w:val="2F2F4D98"/>
    <w:multiLevelType w:val="multilevel"/>
    <w:tmpl w:val="2F2F4D98"/>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3">
    <w:nsid w:val="2FA878AF"/>
    <w:multiLevelType w:val="multilevel"/>
    <w:tmpl w:val="64D80F52"/>
    <w:lvl w:ilvl="0">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nsid w:val="301F55D5"/>
    <w:multiLevelType w:val="multilevel"/>
    <w:tmpl w:val="3F200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312A63B1"/>
    <w:multiLevelType w:val="multilevel"/>
    <w:tmpl w:val="73AE57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33D775ED"/>
    <w:multiLevelType w:val="multilevel"/>
    <w:tmpl w:val="9030F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4277758"/>
    <w:multiLevelType w:val="multilevel"/>
    <w:tmpl w:val="9552E8E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4D05C92"/>
    <w:multiLevelType w:val="multilevel"/>
    <w:tmpl w:val="0BD2B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4F84B0E"/>
    <w:multiLevelType w:val="hybridMultilevel"/>
    <w:tmpl w:val="430462DE"/>
    <w:lvl w:ilvl="0" w:tplc="91AA8C44">
      <w:start w:val="1"/>
      <w:numFmt w:val="bullet"/>
      <w:lvlText w:val="•"/>
      <w:lvlJc w:val="left"/>
      <w:pPr>
        <w:tabs>
          <w:tab w:val="num" w:pos="1429"/>
        </w:tabs>
        <w:ind w:left="1429" w:hanging="360"/>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1">
    <w:nsid w:val="35C61AAE"/>
    <w:multiLevelType w:val="hybridMultilevel"/>
    <w:tmpl w:val="793C9230"/>
    <w:lvl w:ilvl="0" w:tplc="A470EB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36C84E37"/>
    <w:multiLevelType w:val="hybridMultilevel"/>
    <w:tmpl w:val="CB7E3D78"/>
    <w:lvl w:ilvl="0" w:tplc="04190011">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3752095D"/>
    <w:multiLevelType w:val="hybridMultilevel"/>
    <w:tmpl w:val="3F7E48DE"/>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1">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38957D6E"/>
    <w:multiLevelType w:val="multilevel"/>
    <w:tmpl w:val="85B4CBE0"/>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nsid w:val="38AA0828"/>
    <w:multiLevelType w:val="multilevel"/>
    <w:tmpl w:val="304AE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38D57482"/>
    <w:multiLevelType w:val="singleLevel"/>
    <w:tmpl w:val="00F64D4C"/>
    <w:lvl w:ilvl="0">
      <w:start w:val="1"/>
      <w:numFmt w:val="decimal"/>
      <w:lvlText w:val="%1)"/>
      <w:lvlJc w:val="left"/>
      <w:pPr>
        <w:tabs>
          <w:tab w:val="num" w:pos="390"/>
        </w:tabs>
        <w:ind w:left="390" w:hanging="390"/>
      </w:pPr>
      <w:rPr>
        <w:rFonts w:hint="default"/>
      </w:rPr>
    </w:lvl>
  </w:abstractNum>
  <w:abstractNum w:abstractNumId="107">
    <w:nsid w:val="390E124A"/>
    <w:multiLevelType w:val="hybridMultilevel"/>
    <w:tmpl w:val="95C642A8"/>
    <w:lvl w:ilvl="0" w:tplc="A470EB0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08">
    <w:nsid w:val="39232810"/>
    <w:multiLevelType w:val="hybridMultilevel"/>
    <w:tmpl w:val="4F12C6C4"/>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39A072C9"/>
    <w:multiLevelType w:val="multilevel"/>
    <w:tmpl w:val="A8D20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AB3310C"/>
    <w:multiLevelType w:val="multilevel"/>
    <w:tmpl w:val="CF1E5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3B003694"/>
    <w:multiLevelType w:val="multilevel"/>
    <w:tmpl w:val="F61E8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3BE04CDB"/>
    <w:multiLevelType w:val="multilevel"/>
    <w:tmpl w:val="880CD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3DC14464"/>
    <w:multiLevelType w:val="hybridMultilevel"/>
    <w:tmpl w:val="E894375E"/>
    <w:lvl w:ilvl="0" w:tplc="A470EB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3E0E60C7"/>
    <w:multiLevelType w:val="hybridMultilevel"/>
    <w:tmpl w:val="F7F075C8"/>
    <w:lvl w:ilvl="0" w:tplc="F89E4FC0">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BBEB87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634532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762B1B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2AA6FF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AF4803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8D4083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A829CA0">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B108A7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6">
    <w:nsid w:val="3E1323B3"/>
    <w:multiLevelType w:val="hybridMultilevel"/>
    <w:tmpl w:val="94ECC25E"/>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7">
    <w:nsid w:val="3E6E3CDF"/>
    <w:multiLevelType w:val="multilevel"/>
    <w:tmpl w:val="ED0A2568"/>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F026BFE"/>
    <w:multiLevelType w:val="multilevel"/>
    <w:tmpl w:val="73F87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3F141202"/>
    <w:multiLevelType w:val="multilevel"/>
    <w:tmpl w:val="36F82F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3F321F4B"/>
    <w:multiLevelType w:val="multilevel"/>
    <w:tmpl w:val="5B4CC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3F98706A"/>
    <w:multiLevelType w:val="hybridMultilevel"/>
    <w:tmpl w:val="09881112"/>
    <w:lvl w:ilvl="0" w:tplc="9F94791E">
      <w:start w:val="3"/>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23">
    <w:nsid w:val="40CB746B"/>
    <w:multiLevelType w:val="hybridMultilevel"/>
    <w:tmpl w:val="DC540E62"/>
    <w:lvl w:ilvl="0" w:tplc="A470EB0A">
      <w:start w:val="1"/>
      <w:numFmt w:val="bullet"/>
      <w:lvlText w:val=""/>
      <w:lvlJc w:val="left"/>
      <w:pPr>
        <w:tabs>
          <w:tab w:val="num" w:pos="927"/>
        </w:tabs>
        <w:ind w:left="927"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4">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2BF4ED6"/>
    <w:multiLevelType w:val="multilevel"/>
    <w:tmpl w:val="4B3A8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42DD4C8F"/>
    <w:multiLevelType w:val="multilevel"/>
    <w:tmpl w:val="920A0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443865B9"/>
    <w:multiLevelType w:val="hybridMultilevel"/>
    <w:tmpl w:val="712E5448"/>
    <w:lvl w:ilvl="0" w:tplc="CBD4248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40CE26">
      <w:start w:val="1"/>
      <w:numFmt w:val="bullet"/>
      <w:lvlText w:val="o"/>
      <w:lvlJc w:val="left"/>
      <w:pPr>
        <w:ind w:left="1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26592E">
      <w:start w:val="1"/>
      <w:numFmt w:val="bullet"/>
      <w:lvlText w:val="▪"/>
      <w:lvlJc w:val="left"/>
      <w:pPr>
        <w:ind w:left="2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68524A">
      <w:start w:val="1"/>
      <w:numFmt w:val="bullet"/>
      <w:lvlText w:val="•"/>
      <w:lvlJc w:val="left"/>
      <w:pPr>
        <w:ind w:left="3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A86656">
      <w:start w:val="1"/>
      <w:numFmt w:val="bullet"/>
      <w:lvlText w:val="o"/>
      <w:lvlJc w:val="left"/>
      <w:pPr>
        <w:ind w:left="4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F8A4D4">
      <w:start w:val="1"/>
      <w:numFmt w:val="bullet"/>
      <w:lvlText w:val="▪"/>
      <w:lvlJc w:val="left"/>
      <w:pPr>
        <w:ind w:left="4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9017E8">
      <w:start w:val="1"/>
      <w:numFmt w:val="bullet"/>
      <w:lvlText w:val="•"/>
      <w:lvlJc w:val="left"/>
      <w:pPr>
        <w:ind w:left="5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9E89AE">
      <w:start w:val="1"/>
      <w:numFmt w:val="bullet"/>
      <w:lvlText w:val="o"/>
      <w:lvlJc w:val="left"/>
      <w:pPr>
        <w:ind w:left="6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E4C812">
      <w:start w:val="1"/>
      <w:numFmt w:val="bullet"/>
      <w:lvlText w:val="▪"/>
      <w:lvlJc w:val="left"/>
      <w:pPr>
        <w:ind w:left="6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9">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45715258"/>
    <w:multiLevelType w:val="hybridMultilevel"/>
    <w:tmpl w:val="8BDE3DC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31">
    <w:nsid w:val="46BE1EC4"/>
    <w:multiLevelType w:val="hybridMultilevel"/>
    <w:tmpl w:val="DB8ACE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7067412"/>
    <w:multiLevelType w:val="multilevel"/>
    <w:tmpl w:val="64AEB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482E607E"/>
    <w:multiLevelType w:val="multilevel"/>
    <w:tmpl w:val="2C70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48923EDE"/>
    <w:multiLevelType w:val="hybridMultilevel"/>
    <w:tmpl w:val="FA262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8DE4032"/>
    <w:multiLevelType w:val="hybridMultilevel"/>
    <w:tmpl w:val="E364230A"/>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1">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6">
    <w:nsid w:val="49E177EF"/>
    <w:multiLevelType w:val="hybridMultilevel"/>
    <w:tmpl w:val="A8BE31E6"/>
    <w:lvl w:ilvl="0" w:tplc="04190001">
      <w:start w:val="2"/>
      <w:numFmt w:val="decimal"/>
      <w:lvlText w:val="%1)"/>
      <w:lvlJc w:val="left"/>
      <w:pPr>
        <w:tabs>
          <w:tab w:val="num" w:pos="900"/>
        </w:tabs>
        <w:ind w:left="900" w:hanging="360"/>
      </w:pPr>
      <w:rPr>
        <w:rFonts w:hint="default"/>
      </w:rPr>
    </w:lvl>
    <w:lvl w:ilvl="1" w:tplc="5A4A5926">
      <w:start w:val="1"/>
      <w:numFmt w:val="bullet"/>
      <w:lvlText w:val=""/>
      <w:lvlJc w:val="left"/>
      <w:pPr>
        <w:tabs>
          <w:tab w:val="num" w:pos="1620"/>
        </w:tabs>
        <w:ind w:left="1620" w:hanging="360"/>
      </w:pPr>
      <w:rPr>
        <w:rFonts w:ascii="Symbol" w:hAnsi="Symbol" w:hint="default"/>
      </w:rPr>
    </w:lvl>
    <w:lvl w:ilvl="2" w:tplc="04190005" w:tentative="1">
      <w:start w:val="1"/>
      <w:numFmt w:val="lowerRoman"/>
      <w:lvlText w:val="%3."/>
      <w:lvlJc w:val="right"/>
      <w:pPr>
        <w:tabs>
          <w:tab w:val="num" w:pos="2340"/>
        </w:tabs>
        <w:ind w:left="2340" w:hanging="180"/>
      </w:pPr>
    </w:lvl>
    <w:lvl w:ilvl="3" w:tplc="04190001" w:tentative="1">
      <w:start w:val="1"/>
      <w:numFmt w:val="decimal"/>
      <w:lvlText w:val="%4."/>
      <w:lvlJc w:val="left"/>
      <w:pPr>
        <w:tabs>
          <w:tab w:val="num" w:pos="3060"/>
        </w:tabs>
        <w:ind w:left="3060" w:hanging="360"/>
      </w:pPr>
    </w:lvl>
    <w:lvl w:ilvl="4" w:tplc="04190003" w:tentative="1">
      <w:start w:val="1"/>
      <w:numFmt w:val="lowerLetter"/>
      <w:lvlText w:val="%5."/>
      <w:lvlJc w:val="left"/>
      <w:pPr>
        <w:tabs>
          <w:tab w:val="num" w:pos="3780"/>
        </w:tabs>
        <w:ind w:left="3780" w:hanging="360"/>
      </w:pPr>
    </w:lvl>
    <w:lvl w:ilvl="5" w:tplc="04190005" w:tentative="1">
      <w:start w:val="1"/>
      <w:numFmt w:val="lowerRoman"/>
      <w:lvlText w:val="%6."/>
      <w:lvlJc w:val="right"/>
      <w:pPr>
        <w:tabs>
          <w:tab w:val="num" w:pos="4500"/>
        </w:tabs>
        <w:ind w:left="4500" w:hanging="180"/>
      </w:pPr>
    </w:lvl>
    <w:lvl w:ilvl="6" w:tplc="04190001" w:tentative="1">
      <w:start w:val="1"/>
      <w:numFmt w:val="decimal"/>
      <w:lvlText w:val="%7."/>
      <w:lvlJc w:val="left"/>
      <w:pPr>
        <w:tabs>
          <w:tab w:val="num" w:pos="5220"/>
        </w:tabs>
        <w:ind w:left="5220" w:hanging="360"/>
      </w:pPr>
    </w:lvl>
    <w:lvl w:ilvl="7" w:tplc="04190003" w:tentative="1">
      <w:start w:val="1"/>
      <w:numFmt w:val="lowerLetter"/>
      <w:lvlText w:val="%8."/>
      <w:lvlJc w:val="left"/>
      <w:pPr>
        <w:tabs>
          <w:tab w:val="num" w:pos="5940"/>
        </w:tabs>
        <w:ind w:left="5940" w:hanging="360"/>
      </w:pPr>
    </w:lvl>
    <w:lvl w:ilvl="8" w:tplc="04190005" w:tentative="1">
      <w:start w:val="1"/>
      <w:numFmt w:val="lowerRoman"/>
      <w:lvlText w:val="%9."/>
      <w:lvlJc w:val="right"/>
      <w:pPr>
        <w:tabs>
          <w:tab w:val="num" w:pos="6660"/>
        </w:tabs>
        <w:ind w:left="6660" w:hanging="180"/>
      </w:pPr>
    </w:lvl>
  </w:abstractNum>
  <w:abstractNum w:abstractNumId="137">
    <w:nsid w:val="4AD33DFC"/>
    <w:multiLevelType w:val="hybridMultilevel"/>
    <w:tmpl w:val="56B61D80"/>
    <w:lvl w:ilvl="0" w:tplc="6E30C050">
      <w:start w:val="1"/>
      <w:numFmt w:val="bullet"/>
      <w:lvlText w:val=""/>
      <w:lvlJc w:val="left"/>
      <w:pPr>
        <w:tabs>
          <w:tab w:val="num" w:pos="928"/>
        </w:tabs>
        <w:ind w:left="928" w:hanging="360"/>
      </w:pPr>
      <w:rPr>
        <w:rFonts w:ascii="Symbol" w:hAnsi="Symbol" w:hint="default"/>
      </w:rPr>
    </w:lvl>
    <w:lvl w:ilvl="1" w:tplc="356CBA5E" w:tentative="1">
      <w:start w:val="1"/>
      <w:numFmt w:val="bullet"/>
      <w:lvlText w:val=""/>
      <w:lvlJc w:val="left"/>
      <w:pPr>
        <w:tabs>
          <w:tab w:val="num" w:pos="1648"/>
        </w:tabs>
        <w:ind w:left="1648" w:hanging="360"/>
      </w:pPr>
      <w:rPr>
        <w:rFonts w:ascii="Wingdings 3" w:hAnsi="Wingdings 3" w:hint="default"/>
      </w:rPr>
    </w:lvl>
    <w:lvl w:ilvl="2" w:tplc="1FF0B7DE" w:tentative="1">
      <w:start w:val="1"/>
      <w:numFmt w:val="bullet"/>
      <w:lvlText w:val=""/>
      <w:lvlJc w:val="left"/>
      <w:pPr>
        <w:tabs>
          <w:tab w:val="num" w:pos="2368"/>
        </w:tabs>
        <w:ind w:left="2368" w:hanging="360"/>
      </w:pPr>
      <w:rPr>
        <w:rFonts w:ascii="Wingdings 3" w:hAnsi="Wingdings 3" w:hint="default"/>
      </w:rPr>
    </w:lvl>
    <w:lvl w:ilvl="3" w:tplc="78DACD42" w:tentative="1">
      <w:start w:val="1"/>
      <w:numFmt w:val="bullet"/>
      <w:lvlText w:val=""/>
      <w:lvlJc w:val="left"/>
      <w:pPr>
        <w:tabs>
          <w:tab w:val="num" w:pos="3088"/>
        </w:tabs>
        <w:ind w:left="3088" w:hanging="360"/>
      </w:pPr>
      <w:rPr>
        <w:rFonts w:ascii="Wingdings 3" w:hAnsi="Wingdings 3" w:hint="default"/>
      </w:rPr>
    </w:lvl>
    <w:lvl w:ilvl="4" w:tplc="0024CC1A" w:tentative="1">
      <w:start w:val="1"/>
      <w:numFmt w:val="bullet"/>
      <w:lvlText w:val=""/>
      <w:lvlJc w:val="left"/>
      <w:pPr>
        <w:tabs>
          <w:tab w:val="num" w:pos="3808"/>
        </w:tabs>
        <w:ind w:left="3808" w:hanging="360"/>
      </w:pPr>
      <w:rPr>
        <w:rFonts w:ascii="Wingdings 3" w:hAnsi="Wingdings 3" w:hint="default"/>
      </w:rPr>
    </w:lvl>
    <w:lvl w:ilvl="5" w:tplc="83B2D722" w:tentative="1">
      <w:start w:val="1"/>
      <w:numFmt w:val="bullet"/>
      <w:lvlText w:val=""/>
      <w:lvlJc w:val="left"/>
      <w:pPr>
        <w:tabs>
          <w:tab w:val="num" w:pos="4528"/>
        </w:tabs>
        <w:ind w:left="4528" w:hanging="360"/>
      </w:pPr>
      <w:rPr>
        <w:rFonts w:ascii="Wingdings 3" w:hAnsi="Wingdings 3" w:hint="default"/>
      </w:rPr>
    </w:lvl>
    <w:lvl w:ilvl="6" w:tplc="D5F48BA0" w:tentative="1">
      <w:start w:val="1"/>
      <w:numFmt w:val="bullet"/>
      <w:lvlText w:val=""/>
      <w:lvlJc w:val="left"/>
      <w:pPr>
        <w:tabs>
          <w:tab w:val="num" w:pos="5248"/>
        </w:tabs>
        <w:ind w:left="5248" w:hanging="360"/>
      </w:pPr>
      <w:rPr>
        <w:rFonts w:ascii="Wingdings 3" w:hAnsi="Wingdings 3" w:hint="default"/>
      </w:rPr>
    </w:lvl>
    <w:lvl w:ilvl="7" w:tplc="F1DACF46" w:tentative="1">
      <w:start w:val="1"/>
      <w:numFmt w:val="bullet"/>
      <w:lvlText w:val=""/>
      <w:lvlJc w:val="left"/>
      <w:pPr>
        <w:tabs>
          <w:tab w:val="num" w:pos="5968"/>
        </w:tabs>
        <w:ind w:left="5968" w:hanging="360"/>
      </w:pPr>
      <w:rPr>
        <w:rFonts w:ascii="Wingdings 3" w:hAnsi="Wingdings 3" w:hint="default"/>
      </w:rPr>
    </w:lvl>
    <w:lvl w:ilvl="8" w:tplc="64965ABC" w:tentative="1">
      <w:start w:val="1"/>
      <w:numFmt w:val="bullet"/>
      <w:lvlText w:val=""/>
      <w:lvlJc w:val="left"/>
      <w:pPr>
        <w:tabs>
          <w:tab w:val="num" w:pos="6688"/>
        </w:tabs>
        <w:ind w:left="6688" w:hanging="360"/>
      </w:pPr>
      <w:rPr>
        <w:rFonts w:ascii="Wingdings 3" w:hAnsi="Wingdings 3" w:hint="default"/>
      </w:rPr>
    </w:lvl>
  </w:abstractNum>
  <w:abstractNum w:abstractNumId="138">
    <w:nsid w:val="4B0F4946"/>
    <w:multiLevelType w:val="multilevel"/>
    <w:tmpl w:val="845AF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4B814986"/>
    <w:multiLevelType w:val="hybridMultilevel"/>
    <w:tmpl w:val="5E0A3052"/>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140">
    <w:nsid w:val="4BF54370"/>
    <w:multiLevelType w:val="multilevel"/>
    <w:tmpl w:val="ADEE3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4D0D3980"/>
    <w:multiLevelType w:val="hybridMultilevel"/>
    <w:tmpl w:val="301C0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4D532C06"/>
    <w:multiLevelType w:val="hybridMultilevel"/>
    <w:tmpl w:val="35B608B0"/>
    <w:lvl w:ilvl="0" w:tplc="A470EB0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5">
    <w:nsid w:val="4E665713"/>
    <w:multiLevelType w:val="hybridMultilevel"/>
    <w:tmpl w:val="8B7A4D56"/>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4F1E7175"/>
    <w:multiLevelType w:val="hybridMultilevel"/>
    <w:tmpl w:val="CAC8D0B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7">
    <w:nsid w:val="4F2B67FB"/>
    <w:multiLevelType w:val="multilevel"/>
    <w:tmpl w:val="BC0A487E"/>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8">
    <w:nsid w:val="4FB46E58"/>
    <w:multiLevelType w:val="hybridMultilevel"/>
    <w:tmpl w:val="D30C247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FE83B1D"/>
    <w:multiLevelType w:val="multilevel"/>
    <w:tmpl w:val="04C43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503A15EB"/>
    <w:multiLevelType w:val="hybridMultilevel"/>
    <w:tmpl w:val="F772993E"/>
    <w:lvl w:ilvl="0" w:tplc="6E30C050">
      <w:start w:val="1"/>
      <w:numFmt w:val="bullet"/>
      <w:lvlText w:val=""/>
      <w:lvlJc w:val="left"/>
      <w:pPr>
        <w:ind w:left="1070" w:hanging="360"/>
      </w:pPr>
      <w:rPr>
        <w:rFonts w:ascii="Symbol" w:hAnsi="Symbol" w:hint="default"/>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151">
    <w:nsid w:val="50800C75"/>
    <w:multiLevelType w:val="multilevel"/>
    <w:tmpl w:val="4586B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50F34CB6"/>
    <w:multiLevelType w:val="hybridMultilevel"/>
    <w:tmpl w:val="304C1BEC"/>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3">
    <w:nsid w:val="517F42B9"/>
    <w:multiLevelType w:val="hybridMultilevel"/>
    <w:tmpl w:val="C6F8C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1852F1E"/>
    <w:multiLevelType w:val="multilevel"/>
    <w:tmpl w:val="51852F1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5">
    <w:nsid w:val="519204CE"/>
    <w:multiLevelType w:val="hybridMultilevel"/>
    <w:tmpl w:val="D488E51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51E8078F"/>
    <w:multiLevelType w:val="hybridMultilevel"/>
    <w:tmpl w:val="4E44F358"/>
    <w:lvl w:ilvl="0" w:tplc="26BA2CC4">
      <w:start w:val="5"/>
      <w:numFmt w:val="decimal"/>
      <w:lvlText w:val="%1"/>
      <w:lvlJc w:val="left"/>
      <w:pPr>
        <w:ind w:left="14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2BE7CA0">
      <w:start w:val="1"/>
      <w:numFmt w:val="lowerLetter"/>
      <w:lvlText w:val="%2"/>
      <w:lvlJc w:val="left"/>
      <w:pPr>
        <w:ind w:left="28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CF845A0">
      <w:start w:val="1"/>
      <w:numFmt w:val="lowerRoman"/>
      <w:lvlText w:val="%3"/>
      <w:lvlJc w:val="left"/>
      <w:pPr>
        <w:ind w:left="35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69CCAB8">
      <w:start w:val="1"/>
      <w:numFmt w:val="decimal"/>
      <w:lvlText w:val="%4"/>
      <w:lvlJc w:val="left"/>
      <w:pPr>
        <w:ind w:left="43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DACCB68">
      <w:start w:val="1"/>
      <w:numFmt w:val="lowerLetter"/>
      <w:lvlText w:val="%5"/>
      <w:lvlJc w:val="left"/>
      <w:pPr>
        <w:ind w:left="50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82614CA">
      <w:start w:val="1"/>
      <w:numFmt w:val="lowerRoman"/>
      <w:lvlText w:val="%6"/>
      <w:lvlJc w:val="left"/>
      <w:pPr>
        <w:ind w:left="57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24AF59E">
      <w:start w:val="1"/>
      <w:numFmt w:val="decimal"/>
      <w:lvlText w:val="%7"/>
      <w:lvlJc w:val="left"/>
      <w:pPr>
        <w:ind w:left="64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59A733A">
      <w:start w:val="1"/>
      <w:numFmt w:val="lowerLetter"/>
      <w:lvlText w:val="%8"/>
      <w:lvlJc w:val="left"/>
      <w:pPr>
        <w:ind w:left="71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1B685B4">
      <w:start w:val="1"/>
      <w:numFmt w:val="lowerRoman"/>
      <w:lvlText w:val="%9"/>
      <w:lvlJc w:val="left"/>
      <w:pPr>
        <w:ind w:left="79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7">
    <w:nsid w:val="526D70EF"/>
    <w:multiLevelType w:val="hybridMultilevel"/>
    <w:tmpl w:val="9B5A5F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4657D5E"/>
    <w:multiLevelType w:val="multilevel"/>
    <w:tmpl w:val="B3C4E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53E7CD9"/>
    <w:multiLevelType w:val="hybridMultilevel"/>
    <w:tmpl w:val="E41E170C"/>
    <w:lvl w:ilvl="0" w:tplc="A470EB0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0">
    <w:nsid w:val="557118BD"/>
    <w:multiLevelType w:val="hybridMultilevel"/>
    <w:tmpl w:val="5EA8CC66"/>
    <w:lvl w:ilvl="0" w:tplc="6E30C050">
      <w:start w:val="1"/>
      <w:numFmt w:val="bullet"/>
      <w:lvlText w:val=""/>
      <w:lvlJc w:val="left"/>
      <w:pPr>
        <w:tabs>
          <w:tab w:val="num" w:pos="1070"/>
        </w:tabs>
        <w:ind w:left="1070" w:hanging="360"/>
      </w:pPr>
      <w:rPr>
        <w:rFonts w:ascii="Symbol" w:hAnsi="Symbol" w:hint="default"/>
      </w:rPr>
    </w:lvl>
    <w:lvl w:ilvl="1" w:tplc="F3A6C2F4" w:tentative="1">
      <w:start w:val="1"/>
      <w:numFmt w:val="bullet"/>
      <w:lvlText w:val=""/>
      <w:lvlJc w:val="left"/>
      <w:pPr>
        <w:tabs>
          <w:tab w:val="num" w:pos="1790"/>
        </w:tabs>
        <w:ind w:left="1790" w:hanging="360"/>
      </w:pPr>
      <w:rPr>
        <w:rFonts w:ascii="Wingdings 3" w:hAnsi="Wingdings 3" w:hint="default"/>
      </w:rPr>
    </w:lvl>
    <w:lvl w:ilvl="2" w:tplc="9346558E" w:tentative="1">
      <w:start w:val="1"/>
      <w:numFmt w:val="bullet"/>
      <w:lvlText w:val=""/>
      <w:lvlJc w:val="left"/>
      <w:pPr>
        <w:tabs>
          <w:tab w:val="num" w:pos="2510"/>
        </w:tabs>
        <w:ind w:left="2510" w:hanging="360"/>
      </w:pPr>
      <w:rPr>
        <w:rFonts w:ascii="Wingdings 3" w:hAnsi="Wingdings 3" w:hint="default"/>
      </w:rPr>
    </w:lvl>
    <w:lvl w:ilvl="3" w:tplc="A178EF34" w:tentative="1">
      <w:start w:val="1"/>
      <w:numFmt w:val="bullet"/>
      <w:lvlText w:val=""/>
      <w:lvlJc w:val="left"/>
      <w:pPr>
        <w:tabs>
          <w:tab w:val="num" w:pos="3230"/>
        </w:tabs>
        <w:ind w:left="3230" w:hanging="360"/>
      </w:pPr>
      <w:rPr>
        <w:rFonts w:ascii="Wingdings 3" w:hAnsi="Wingdings 3" w:hint="default"/>
      </w:rPr>
    </w:lvl>
    <w:lvl w:ilvl="4" w:tplc="28AA6144" w:tentative="1">
      <w:start w:val="1"/>
      <w:numFmt w:val="bullet"/>
      <w:lvlText w:val=""/>
      <w:lvlJc w:val="left"/>
      <w:pPr>
        <w:tabs>
          <w:tab w:val="num" w:pos="3950"/>
        </w:tabs>
        <w:ind w:left="3950" w:hanging="360"/>
      </w:pPr>
      <w:rPr>
        <w:rFonts w:ascii="Wingdings 3" w:hAnsi="Wingdings 3" w:hint="default"/>
      </w:rPr>
    </w:lvl>
    <w:lvl w:ilvl="5" w:tplc="E494A1C4" w:tentative="1">
      <w:start w:val="1"/>
      <w:numFmt w:val="bullet"/>
      <w:lvlText w:val=""/>
      <w:lvlJc w:val="left"/>
      <w:pPr>
        <w:tabs>
          <w:tab w:val="num" w:pos="4670"/>
        </w:tabs>
        <w:ind w:left="4670" w:hanging="360"/>
      </w:pPr>
      <w:rPr>
        <w:rFonts w:ascii="Wingdings 3" w:hAnsi="Wingdings 3" w:hint="default"/>
      </w:rPr>
    </w:lvl>
    <w:lvl w:ilvl="6" w:tplc="8F3A0ED4" w:tentative="1">
      <w:start w:val="1"/>
      <w:numFmt w:val="bullet"/>
      <w:lvlText w:val=""/>
      <w:lvlJc w:val="left"/>
      <w:pPr>
        <w:tabs>
          <w:tab w:val="num" w:pos="5390"/>
        </w:tabs>
        <w:ind w:left="5390" w:hanging="360"/>
      </w:pPr>
      <w:rPr>
        <w:rFonts w:ascii="Wingdings 3" w:hAnsi="Wingdings 3" w:hint="default"/>
      </w:rPr>
    </w:lvl>
    <w:lvl w:ilvl="7" w:tplc="5ED8E34A" w:tentative="1">
      <w:start w:val="1"/>
      <w:numFmt w:val="bullet"/>
      <w:lvlText w:val=""/>
      <w:lvlJc w:val="left"/>
      <w:pPr>
        <w:tabs>
          <w:tab w:val="num" w:pos="6110"/>
        </w:tabs>
        <w:ind w:left="6110" w:hanging="360"/>
      </w:pPr>
      <w:rPr>
        <w:rFonts w:ascii="Wingdings 3" w:hAnsi="Wingdings 3" w:hint="default"/>
      </w:rPr>
    </w:lvl>
    <w:lvl w:ilvl="8" w:tplc="4BBA6B6E" w:tentative="1">
      <w:start w:val="1"/>
      <w:numFmt w:val="bullet"/>
      <w:lvlText w:val=""/>
      <w:lvlJc w:val="left"/>
      <w:pPr>
        <w:tabs>
          <w:tab w:val="num" w:pos="6830"/>
        </w:tabs>
        <w:ind w:left="6830" w:hanging="360"/>
      </w:pPr>
      <w:rPr>
        <w:rFonts w:ascii="Wingdings 3" w:hAnsi="Wingdings 3" w:hint="default"/>
      </w:rPr>
    </w:lvl>
  </w:abstractNum>
  <w:abstractNum w:abstractNumId="161">
    <w:nsid w:val="557D5FAA"/>
    <w:multiLevelType w:val="hybridMultilevel"/>
    <w:tmpl w:val="A040447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2">
    <w:nsid w:val="563906E2"/>
    <w:multiLevelType w:val="multilevel"/>
    <w:tmpl w:val="563906E2"/>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3">
    <w:nsid w:val="569C79C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4">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5">
    <w:nsid w:val="572B5814"/>
    <w:multiLevelType w:val="multilevel"/>
    <w:tmpl w:val="6674D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57BF7F7D"/>
    <w:multiLevelType w:val="multilevel"/>
    <w:tmpl w:val="858E2C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nsid w:val="57F05958"/>
    <w:multiLevelType w:val="hybridMultilevel"/>
    <w:tmpl w:val="79CCEB44"/>
    <w:lvl w:ilvl="0" w:tplc="A470EB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586E2FCD"/>
    <w:multiLevelType w:val="hybridMultilevel"/>
    <w:tmpl w:val="FCA6351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90B3D97"/>
    <w:multiLevelType w:val="multilevel"/>
    <w:tmpl w:val="392EF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5A930C38"/>
    <w:multiLevelType w:val="multilevel"/>
    <w:tmpl w:val="33F8FBD2"/>
    <w:lvl w:ilvl="0">
      <w:start w:val="1"/>
      <w:numFmt w:val="decimal"/>
      <w:lvlText w:val="%1."/>
      <w:lvlJc w:val="left"/>
      <w:pPr>
        <w:ind w:left="1069" w:hanging="360"/>
      </w:pPr>
      <w:rPr>
        <w:rFonts w:cs="Times New Roman" w:hint="default"/>
      </w:rPr>
    </w:lvl>
    <w:lvl w:ilvl="1">
      <w:start w:val="2"/>
      <w:numFmt w:val="decimal"/>
      <w:isLgl/>
      <w:lvlText w:val="%1.%2."/>
      <w:lvlJc w:val="left"/>
      <w:pPr>
        <w:ind w:left="1429" w:hanging="720"/>
      </w:pPr>
      <w:rPr>
        <w:rFonts w:cs="Times New Roman" w:hint="default"/>
      </w:rPr>
    </w:lvl>
    <w:lvl w:ilvl="2">
      <w:start w:val="4"/>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71">
    <w:nsid w:val="5BBB5FC6"/>
    <w:multiLevelType w:val="multilevel"/>
    <w:tmpl w:val="E4760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5C171CB8"/>
    <w:multiLevelType w:val="multilevel"/>
    <w:tmpl w:val="DE7CB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5CCB2C7D"/>
    <w:multiLevelType w:val="hybridMultilevel"/>
    <w:tmpl w:val="C0F27422"/>
    <w:lvl w:ilvl="0" w:tplc="04190001">
      <w:start w:val="1"/>
      <w:numFmt w:val="bullet"/>
      <w:lvlText w:val=""/>
      <w:lvlJc w:val="left"/>
      <w:pPr>
        <w:ind w:left="1056" w:hanging="360"/>
      </w:pPr>
      <w:rPr>
        <w:rFonts w:ascii="Symbol" w:hAnsi="Symbol" w:hint="default"/>
      </w:rPr>
    </w:lvl>
    <w:lvl w:ilvl="1" w:tplc="04190003">
      <w:start w:val="1"/>
      <w:numFmt w:val="bullet"/>
      <w:lvlText w:val="o"/>
      <w:lvlJc w:val="left"/>
      <w:pPr>
        <w:ind w:left="1776" w:hanging="360"/>
      </w:pPr>
      <w:rPr>
        <w:rFonts w:ascii="Courier New" w:hAnsi="Courier New" w:cs="Courier New" w:hint="default"/>
      </w:rPr>
    </w:lvl>
    <w:lvl w:ilvl="2" w:tplc="04190005">
      <w:start w:val="1"/>
      <w:numFmt w:val="bullet"/>
      <w:lvlText w:val=""/>
      <w:lvlJc w:val="left"/>
      <w:pPr>
        <w:ind w:left="2496" w:hanging="360"/>
      </w:pPr>
      <w:rPr>
        <w:rFonts w:ascii="Wingdings" w:hAnsi="Wingdings" w:hint="default"/>
      </w:rPr>
    </w:lvl>
    <w:lvl w:ilvl="3" w:tplc="04190001">
      <w:start w:val="1"/>
      <w:numFmt w:val="bullet"/>
      <w:lvlText w:val=""/>
      <w:lvlJc w:val="left"/>
      <w:pPr>
        <w:ind w:left="3216" w:hanging="360"/>
      </w:pPr>
      <w:rPr>
        <w:rFonts w:ascii="Symbol" w:hAnsi="Symbol" w:hint="default"/>
      </w:rPr>
    </w:lvl>
    <w:lvl w:ilvl="4" w:tplc="04190003">
      <w:start w:val="1"/>
      <w:numFmt w:val="bullet"/>
      <w:lvlText w:val="o"/>
      <w:lvlJc w:val="left"/>
      <w:pPr>
        <w:ind w:left="3936" w:hanging="360"/>
      </w:pPr>
      <w:rPr>
        <w:rFonts w:ascii="Courier New" w:hAnsi="Courier New" w:cs="Courier New" w:hint="default"/>
      </w:rPr>
    </w:lvl>
    <w:lvl w:ilvl="5" w:tplc="04190005">
      <w:start w:val="1"/>
      <w:numFmt w:val="bullet"/>
      <w:lvlText w:val=""/>
      <w:lvlJc w:val="left"/>
      <w:pPr>
        <w:ind w:left="4656" w:hanging="360"/>
      </w:pPr>
      <w:rPr>
        <w:rFonts w:ascii="Wingdings" w:hAnsi="Wingdings" w:hint="default"/>
      </w:rPr>
    </w:lvl>
    <w:lvl w:ilvl="6" w:tplc="04190001">
      <w:start w:val="1"/>
      <w:numFmt w:val="bullet"/>
      <w:lvlText w:val=""/>
      <w:lvlJc w:val="left"/>
      <w:pPr>
        <w:ind w:left="5376" w:hanging="360"/>
      </w:pPr>
      <w:rPr>
        <w:rFonts w:ascii="Symbol" w:hAnsi="Symbol" w:hint="default"/>
      </w:rPr>
    </w:lvl>
    <w:lvl w:ilvl="7" w:tplc="04190003">
      <w:start w:val="1"/>
      <w:numFmt w:val="bullet"/>
      <w:lvlText w:val="o"/>
      <w:lvlJc w:val="left"/>
      <w:pPr>
        <w:ind w:left="6096" w:hanging="360"/>
      </w:pPr>
      <w:rPr>
        <w:rFonts w:ascii="Courier New" w:hAnsi="Courier New" w:cs="Courier New" w:hint="default"/>
      </w:rPr>
    </w:lvl>
    <w:lvl w:ilvl="8" w:tplc="04190005">
      <w:start w:val="1"/>
      <w:numFmt w:val="bullet"/>
      <w:lvlText w:val=""/>
      <w:lvlJc w:val="left"/>
      <w:pPr>
        <w:ind w:left="6816" w:hanging="360"/>
      </w:pPr>
      <w:rPr>
        <w:rFonts w:ascii="Wingdings" w:hAnsi="Wingdings" w:hint="default"/>
      </w:rPr>
    </w:lvl>
  </w:abstractNum>
  <w:abstractNum w:abstractNumId="174">
    <w:nsid w:val="5DA30111"/>
    <w:multiLevelType w:val="hybridMultilevel"/>
    <w:tmpl w:val="39F27B54"/>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5">
    <w:nsid w:val="5E022E0E"/>
    <w:multiLevelType w:val="multilevel"/>
    <w:tmpl w:val="2864F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5F587F85"/>
    <w:multiLevelType w:val="hybridMultilevel"/>
    <w:tmpl w:val="DC4259D0"/>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5F5F7A10"/>
    <w:multiLevelType w:val="multilevel"/>
    <w:tmpl w:val="0FF46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607073CA"/>
    <w:multiLevelType w:val="multilevel"/>
    <w:tmpl w:val="B08A4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17523DF"/>
    <w:multiLevelType w:val="multilevel"/>
    <w:tmpl w:val="B874D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61FE13EE"/>
    <w:multiLevelType w:val="hybridMultilevel"/>
    <w:tmpl w:val="761EF68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20524B4"/>
    <w:multiLevelType w:val="multilevel"/>
    <w:tmpl w:val="AD5E9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62C85E4D"/>
    <w:multiLevelType w:val="multilevel"/>
    <w:tmpl w:val="DFBA7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nsid w:val="632B3BAA"/>
    <w:multiLevelType w:val="hybridMultilevel"/>
    <w:tmpl w:val="45DED25E"/>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928"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639757E4"/>
    <w:multiLevelType w:val="hybridMultilevel"/>
    <w:tmpl w:val="6480FF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6">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65D56954"/>
    <w:multiLevelType w:val="multilevel"/>
    <w:tmpl w:val="16C87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668A0F9D"/>
    <w:multiLevelType w:val="multilevel"/>
    <w:tmpl w:val="7A6E3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669C4690"/>
    <w:multiLevelType w:val="hybridMultilevel"/>
    <w:tmpl w:val="6B46FD70"/>
    <w:lvl w:ilvl="0" w:tplc="6DE2FFC6">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38499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3E997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D4925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808EE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B7610E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27872B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CED28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A850B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0">
    <w:nsid w:val="681B2D57"/>
    <w:multiLevelType w:val="multilevel"/>
    <w:tmpl w:val="448AE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nsid w:val="6885154B"/>
    <w:multiLevelType w:val="hybridMultilevel"/>
    <w:tmpl w:val="466C2B22"/>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92">
    <w:nsid w:val="694A1095"/>
    <w:multiLevelType w:val="multilevel"/>
    <w:tmpl w:val="CD0E3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6A2B389C"/>
    <w:multiLevelType w:val="hybridMultilevel"/>
    <w:tmpl w:val="EF704B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4">
    <w:nsid w:val="6A307951"/>
    <w:multiLevelType w:val="hybridMultilevel"/>
    <w:tmpl w:val="E7AC79B0"/>
    <w:lvl w:ilvl="0" w:tplc="A470EB0A">
      <w:start w:val="1"/>
      <w:numFmt w:val="bullet"/>
      <w:lvlText w:val=""/>
      <w:lvlJc w:val="left"/>
      <w:pPr>
        <w:ind w:left="1429" w:hanging="360"/>
      </w:pPr>
      <w:rPr>
        <w:rFonts w:ascii="Symbol" w:hAnsi="Symbol" w:hint="default"/>
      </w:rPr>
    </w:lvl>
    <w:lvl w:ilvl="1" w:tplc="A470EB0A">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6A8828C2"/>
    <w:multiLevelType w:val="hybridMultilevel"/>
    <w:tmpl w:val="AD0EA0F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6">
    <w:nsid w:val="6B014E3F"/>
    <w:multiLevelType w:val="multilevel"/>
    <w:tmpl w:val="13ECC46E"/>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7">
    <w:nsid w:val="6B06237B"/>
    <w:multiLevelType w:val="hybridMultilevel"/>
    <w:tmpl w:val="6B7A90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CD03190"/>
    <w:multiLevelType w:val="hybridMultilevel"/>
    <w:tmpl w:val="27184CD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9">
    <w:nsid w:val="6CD33121"/>
    <w:multiLevelType w:val="hybridMultilevel"/>
    <w:tmpl w:val="0FC8B3AA"/>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6CFB1B35"/>
    <w:multiLevelType w:val="multilevel"/>
    <w:tmpl w:val="C8527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6ED10BB3"/>
    <w:multiLevelType w:val="hybridMultilevel"/>
    <w:tmpl w:val="53183E98"/>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1">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2">
    <w:nsid w:val="6F902E85"/>
    <w:multiLevelType w:val="hybridMultilevel"/>
    <w:tmpl w:val="E4C635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3">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709E2E4C"/>
    <w:multiLevelType w:val="hybridMultilevel"/>
    <w:tmpl w:val="C65EB11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70DA3AE9"/>
    <w:multiLevelType w:val="hybridMultilevel"/>
    <w:tmpl w:val="5C6E4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0FE1CB0"/>
    <w:multiLevelType w:val="hybridMultilevel"/>
    <w:tmpl w:val="84E6FB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7">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737D450D"/>
    <w:multiLevelType w:val="hybridMultilevel"/>
    <w:tmpl w:val="73145824"/>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09">
    <w:nsid w:val="74F6547C"/>
    <w:multiLevelType w:val="hybridMultilevel"/>
    <w:tmpl w:val="DD86D7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0">
    <w:nsid w:val="75340D38"/>
    <w:multiLevelType w:val="hybridMultilevel"/>
    <w:tmpl w:val="FA94C1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1">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5EC2220"/>
    <w:multiLevelType w:val="hybridMultilevel"/>
    <w:tmpl w:val="C7BE5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62F3F77"/>
    <w:multiLevelType w:val="multilevel"/>
    <w:tmpl w:val="F9A86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772519FA"/>
    <w:multiLevelType w:val="hybridMultilevel"/>
    <w:tmpl w:val="9B06B6A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5">
    <w:nsid w:val="77EA24A1"/>
    <w:multiLevelType w:val="hybridMultilevel"/>
    <w:tmpl w:val="FF68E6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78E66CC8"/>
    <w:multiLevelType w:val="hybridMultilevel"/>
    <w:tmpl w:val="19E4C446"/>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17">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7A0F57FF"/>
    <w:multiLevelType w:val="hybridMultilevel"/>
    <w:tmpl w:val="3C7E0486"/>
    <w:lvl w:ilvl="0" w:tplc="A470EB0A">
      <w:start w:val="1"/>
      <w:numFmt w:val="bullet"/>
      <w:lvlText w:val=""/>
      <w:lvlJc w:val="left"/>
      <w:pPr>
        <w:tabs>
          <w:tab w:val="num" w:pos="1070"/>
        </w:tabs>
        <w:ind w:left="1070" w:hanging="360"/>
      </w:pPr>
      <w:rPr>
        <w:rFonts w:ascii="Symbol" w:hAnsi="Symbol" w:hint="default"/>
        <w:color w:val="auto"/>
      </w:rPr>
    </w:lvl>
    <w:lvl w:ilvl="1" w:tplc="04190003">
      <w:start w:val="1"/>
      <w:numFmt w:val="decimal"/>
      <w:lvlText w:val="%2."/>
      <w:lvlJc w:val="left"/>
      <w:pPr>
        <w:tabs>
          <w:tab w:val="num" w:pos="1442"/>
        </w:tabs>
        <w:ind w:left="1442" w:hanging="360"/>
      </w:pPr>
    </w:lvl>
    <w:lvl w:ilvl="2" w:tplc="04190005">
      <w:start w:val="1"/>
      <w:numFmt w:val="decimal"/>
      <w:lvlText w:val="%3."/>
      <w:lvlJc w:val="left"/>
      <w:pPr>
        <w:tabs>
          <w:tab w:val="num" w:pos="2162"/>
        </w:tabs>
        <w:ind w:left="2162" w:hanging="360"/>
      </w:pPr>
    </w:lvl>
    <w:lvl w:ilvl="3" w:tplc="04190001">
      <w:start w:val="1"/>
      <w:numFmt w:val="decimal"/>
      <w:lvlText w:val="%4."/>
      <w:lvlJc w:val="left"/>
      <w:pPr>
        <w:tabs>
          <w:tab w:val="num" w:pos="2882"/>
        </w:tabs>
        <w:ind w:left="2882" w:hanging="360"/>
      </w:pPr>
    </w:lvl>
    <w:lvl w:ilvl="4" w:tplc="04190003">
      <w:start w:val="1"/>
      <w:numFmt w:val="decimal"/>
      <w:lvlText w:val="%5."/>
      <w:lvlJc w:val="left"/>
      <w:pPr>
        <w:tabs>
          <w:tab w:val="num" w:pos="3602"/>
        </w:tabs>
        <w:ind w:left="3602" w:hanging="360"/>
      </w:pPr>
    </w:lvl>
    <w:lvl w:ilvl="5" w:tplc="04190005">
      <w:start w:val="1"/>
      <w:numFmt w:val="decimal"/>
      <w:lvlText w:val="%6."/>
      <w:lvlJc w:val="left"/>
      <w:pPr>
        <w:tabs>
          <w:tab w:val="num" w:pos="4322"/>
        </w:tabs>
        <w:ind w:left="4322" w:hanging="360"/>
      </w:pPr>
    </w:lvl>
    <w:lvl w:ilvl="6" w:tplc="04190001">
      <w:start w:val="1"/>
      <w:numFmt w:val="decimal"/>
      <w:lvlText w:val="%7."/>
      <w:lvlJc w:val="left"/>
      <w:pPr>
        <w:tabs>
          <w:tab w:val="num" w:pos="5042"/>
        </w:tabs>
        <w:ind w:left="5042" w:hanging="360"/>
      </w:pPr>
    </w:lvl>
    <w:lvl w:ilvl="7" w:tplc="04190003">
      <w:start w:val="1"/>
      <w:numFmt w:val="decimal"/>
      <w:lvlText w:val="%8."/>
      <w:lvlJc w:val="left"/>
      <w:pPr>
        <w:tabs>
          <w:tab w:val="num" w:pos="5762"/>
        </w:tabs>
        <w:ind w:left="5762" w:hanging="360"/>
      </w:pPr>
    </w:lvl>
    <w:lvl w:ilvl="8" w:tplc="04190005">
      <w:start w:val="1"/>
      <w:numFmt w:val="decimal"/>
      <w:lvlText w:val="%9."/>
      <w:lvlJc w:val="left"/>
      <w:pPr>
        <w:tabs>
          <w:tab w:val="num" w:pos="6482"/>
        </w:tabs>
        <w:ind w:left="6482" w:hanging="360"/>
      </w:pPr>
    </w:lvl>
  </w:abstractNum>
  <w:abstractNum w:abstractNumId="219">
    <w:nsid w:val="7A3F0A3D"/>
    <w:multiLevelType w:val="multilevel"/>
    <w:tmpl w:val="D3980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7B9562D5"/>
    <w:multiLevelType w:val="multilevel"/>
    <w:tmpl w:val="C0E47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7BE01399"/>
    <w:multiLevelType w:val="hybridMultilevel"/>
    <w:tmpl w:val="1A405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BEE2FA8"/>
    <w:multiLevelType w:val="hybridMultilevel"/>
    <w:tmpl w:val="A2D427E2"/>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1">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3">
    <w:nsid w:val="7BFC3F9A"/>
    <w:multiLevelType w:val="multilevel"/>
    <w:tmpl w:val="7D8E472A"/>
    <w:lvl w:ilvl="0">
      <w:start w:val="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4">
    <w:nsid w:val="7C970808"/>
    <w:multiLevelType w:val="hybridMultilevel"/>
    <w:tmpl w:val="E2E89A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5">
    <w:nsid w:val="7CB03A0E"/>
    <w:multiLevelType w:val="multilevel"/>
    <w:tmpl w:val="B8949F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nsid w:val="7D462D6C"/>
    <w:multiLevelType w:val="hybridMultilevel"/>
    <w:tmpl w:val="646ACA3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27">
    <w:nsid w:val="7E1F4862"/>
    <w:multiLevelType w:val="multilevel"/>
    <w:tmpl w:val="1CBCA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nsid w:val="7E973F97"/>
    <w:multiLevelType w:val="hybridMultilevel"/>
    <w:tmpl w:val="73EA7416"/>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num w:numId="1">
    <w:abstractNumId w:val="2"/>
  </w:num>
  <w:num w:numId="2">
    <w:abstractNumId w:val="7"/>
  </w:num>
  <w:num w:numId="3">
    <w:abstractNumId w:val="8"/>
  </w:num>
  <w:num w:numId="4">
    <w:abstractNumId w:val="100"/>
  </w:num>
  <w:num w:numId="5">
    <w:abstractNumId w:val="71"/>
  </w:num>
  <w:num w:numId="6">
    <w:abstractNumId w:val="59"/>
  </w:num>
  <w:num w:numId="7">
    <w:abstractNumId w:val="82"/>
  </w:num>
  <w:num w:numId="8">
    <w:abstractNumId w:val="56"/>
  </w:num>
  <w:num w:numId="9">
    <w:abstractNumId w:val="226"/>
  </w:num>
  <w:num w:numId="10">
    <w:abstractNumId w:val="179"/>
  </w:num>
  <w:num w:numId="11">
    <w:abstractNumId w:val="141"/>
  </w:num>
  <w:num w:numId="12">
    <w:abstractNumId w:val="211"/>
  </w:num>
  <w:num w:numId="13">
    <w:abstractNumId w:val="29"/>
  </w:num>
  <w:num w:numId="14">
    <w:abstractNumId w:val="32"/>
  </w:num>
  <w:num w:numId="15">
    <w:abstractNumId w:val="131"/>
  </w:num>
  <w:num w:numId="16">
    <w:abstractNumId w:val="212"/>
  </w:num>
  <w:num w:numId="17">
    <w:abstractNumId w:val="214"/>
  </w:num>
  <w:num w:numId="18">
    <w:abstractNumId w:val="31"/>
  </w:num>
  <w:num w:numId="19">
    <w:abstractNumId w:val="216"/>
  </w:num>
  <w:num w:numId="20">
    <w:abstractNumId w:val="160"/>
  </w:num>
  <w:num w:numId="21">
    <w:abstractNumId w:val="61"/>
  </w:num>
  <w:num w:numId="22">
    <w:abstractNumId w:val="108"/>
  </w:num>
  <w:num w:numId="2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6"/>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49"/>
  </w:num>
  <w:num w:numId="27">
    <w:abstractNumId w:val="208"/>
  </w:num>
  <w:num w:numId="28">
    <w:abstractNumId w:val="43"/>
  </w:num>
  <w:num w:numId="29">
    <w:abstractNumId w:val="228"/>
  </w:num>
  <w:num w:numId="30">
    <w:abstractNumId w:val="137"/>
  </w:num>
  <w:num w:numId="31">
    <w:abstractNumId w:val="197"/>
  </w:num>
  <w:num w:numId="32">
    <w:abstractNumId w:val="24"/>
  </w:num>
  <w:num w:numId="33">
    <w:abstractNumId w:val="33"/>
  </w:num>
  <w:num w:numId="34">
    <w:abstractNumId w:val="0"/>
  </w:num>
  <w:num w:numId="35">
    <w:abstractNumId w:val="51"/>
  </w:num>
  <w:num w:numId="36">
    <w:abstractNumId w:val="79"/>
  </w:num>
  <w:num w:numId="37">
    <w:abstractNumId w:val="48"/>
  </w:num>
  <w:num w:numId="38">
    <w:abstractNumId w:val="184"/>
  </w:num>
  <w:num w:numId="39">
    <w:abstractNumId w:val="30"/>
  </w:num>
  <w:num w:numId="40">
    <w:abstractNumId w:val="91"/>
  </w:num>
  <w:num w:numId="41">
    <w:abstractNumId w:val="80"/>
  </w:num>
  <w:num w:numId="42">
    <w:abstractNumId w:val="116"/>
  </w:num>
  <w:num w:numId="43">
    <w:abstractNumId w:val="150"/>
  </w:num>
  <w:num w:numId="44">
    <w:abstractNumId w:val="26"/>
  </w:num>
  <w:num w:numId="45">
    <w:abstractNumId w:val="106"/>
  </w:num>
  <w:num w:numId="46">
    <w:abstractNumId w:val="174"/>
  </w:num>
  <w:num w:numId="47">
    <w:abstractNumId w:val="90"/>
  </w:num>
  <w:num w:numId="48">
    <w:abstractNumId w:val="191"/>
  </w:num>
  <w:num w:numId="49">
    <w:abstractNumId w:val="203"/>
  </w:num>
  <w:num w:numId="50">
    <w:abstractNumId w:val="113"/>
  </w:num>
  <w:num w:numId="51">
    <w:abstractNumId w:val="217"/>
  </w:num>
  <w:num w:numId="52">
    <w:abstractNumId w:val="74"/>
  </w:num>
  <w:num w:numId="53">
    <w:abstractNumId w:val="186"/>
  </w:num>
  <w:num w:numId="54">
    <w:abstractNumId w:val="57"/>
  </w:num>
  <w:num w:numId="55">
    <w:abstractNumId w:val="204"/>
  </w:num>
  <w:num w:numId="56">
    <w:abstractNumId w:val="60"/>
  </w:num>
  <w:num w:numId="57">
    <w:abstractNumId w:val="145"/>
  </w:num>
  <w:num w:numId="58">
    <w:abstractNumId w:val="199"/>
  </w:num>
  <w:num w:numId="59">
    <w:abstractNumId w:val="143"/>
  </w:num>
  <w:num w:numId="60">
    <w:abstractNumId w:val="181"/>
  </w:num>
  <w:num w:numId="61">
    <w:abstractNumId w:val="207"/>
  </w:num>
  <w:num w:numId="62">
    <w:abstractNumId w:val="129"/>
  </w:num>
  <w:num w:numId="63">
    <w:abstractNumId w:val="112"/>
  </w:num>
  <w:num w:numId="64">
    <w:abstractNumId w:val="54"/>
  </w:num>
  <w:num w:numId="65">
    <w:abstractNumId w:val="163"/>
  </w:num>
  <w:num w:numId="66">
    <w:abstractNumId w:val="36"/>
  </w:num>
  <w:num w:numId="67">
    <w:abstractNumId w:val="130"/>
  </w:num>
  <w:num w:numId="68">
    <w:abstractNumId w:val="21"/>
  </w:num>
  <w:num w:numId="69">
    <w:abstractNumId w:val="39"/>
  </w:num>
  <w:num w:numId="70">
    <w:abstractNumId w:val="159"/>
  </w:num>
  <w:num w:numId="71">
    <w:abstractNumId w:val="107"/>
  </w:num>
  <w:num w:numId="72">
    <w:abstractNumId w:val="52"/>
  </w:num>
  <w:num w:numId="73">
    <w:abstractNumId w:val="209"/>
  </w:num>
  <w:num w:numId="74">
    <w:abstractNumId w:val="218"/>
  </w:num>
  <w:num w:numId="75">
    <w:abstractNumId w:val="123"/>
  </w:num>
  <w:num w:numId="76">
    <w:abstractNumId w:val="194"/>
  </w:num>
  <w:num w:numId="77">
    <w:abstractNumId w:val="144"/>
  </w:num>
  <w:num w:numId="78">
    <w:abstractNumId w:val="86"/>
  </w:num>
  <w:num w:numId="79">
    <w:abstractNumId w:val="167"/>
  </w:num>
  <w:num w:numId="80">
    <w:abstractNumId w:val="101"/>
  </w:num>
  <w:num w:numId="81">
    <w:abstractNumId w:val="114"/>
  </w:num>
  <w:num w:numId="82">
    <w:abstractNumId w:val="155"/>
  </w:num>
  <w:num w:numId="83">
    <w:abstractNumId w:val="134"/>
  </w:num>
  <w:num w:numId="84">
    <w:abstractNumId w:val="89"/>
  </w:num>
  <w:num w:numId="85">
    <w:abstractNumId w:val="85"/>
  </w:num>
  <w:num w:numId="86">
    <w:abstractNumId w:val="10"/>
  </w:num>
  <w:num w:numId="87">
    <w:abstractNumId w:val="28"/>
  </w:num>
  <w:num w:numId="88">
    <w:abstractNumId w:val="156"/>
  </w:num>
  <w:num w:numId="89">
    <w:abstractNumId w:val="135"/>
  </w:num>
  <w:num w:numId="90">
    <w:abstractNumId w:val="222"/>
  </w:num>
  <w:num w:numId="91">
    <w:abstractNumId w:val="81"/>
  </w:num>
  <w:num w:numId="92">
    <w:abstractNumId w:val="139"/>
  </w:num>
  <w:num w:numId="93">
    <w:abstractNumId w:val="201"/>
  </w:num>
  <w:num w:numId="94">
    <w:abstractNumId w:val="202"/>
  </w:num>
  <w:num w:numId="95">
    <w:abstractNumId w:val="103"/>
  </w:num>
  <w:num w:numId="96">
    <w:abstractNumId w:val="206"/>
  </w:num>
  <w:num w:numId="97">
    <w:abstractNumId w:val="63"/>
  </w:num>
  <w:num w:numId="98">
    <w:abstractNumId w:val="193"/>
  </w:num>
  <w:num w:numId="99">
    <w:abstractNumId w:val="70"/>
  </w:num>
  <w:num w:numId="100">
    <w:abstractNumId w:val="35"/>
  </w:num>
  <w:num w:numId="101">
    <w:abstractNumId w:val="72"/>
  </w:num>
  <w:num w:numId="102">
    <w:abstractNumId w:val="15"/>
  </w:num>
  <w:num w:numId="103">
    <w:abstractNumId w:val="213"/>
  </w:num>
  <w:num w:numId="104">
    <w:abstractNumId w:val="187"/>
  </w:num>
  <w:num w:numId="105">
    <w:abstractNumId w:val="180"/>
  </w:num>
  <w:num w:numId="106">
    <w:abstractNumId w:val="219"/>
  </w:num>
  <w:num w:numId="107">
    <w:abstractNumId w:val="149"/>
  </w:num>
  <w:num w:numId="108">
    <w:abstractNumId w:val="200"/>
  </w:num>
  <w:num w:numId="109">
    <w:abstractNumId w:val="83"/>
  </w:num>
  <w:num w:numId="110">
    <w:abstractNumId w:val="17"/>
  </w:num>
  <w:num w:numId="111">
    <w:abstractNumId w:val="73"/>
  </w:num>
  <w:num w:numId="112">
    <w:abstractNumId w:val="195"/>
  </w:num>
  <w:num w:numId="113">
    <w:abstractNumId w:val="221"/>
  </w:num>
  <w:num w:numId="114">
    <w:abstractNumId w:val="153"/>
  </w:num>
  <w:num w:numId="115">
    <w:abstractNumId w:val="75"/>
  </w:num>
  <w:num w:numId="116">
    <w:abstractNumId w:val="88"/>
  </w:num>
  <w:num w:numId="117">
    <w:abstractNumId w:val="164"/>
  </w:num>
  <w:num w:numId="118">
    <w:abstractNumId w:val="98"/>
  </w:num>
  <w:num w:numId="119">
    <w:abstractNumId w:val="124"/>
  </w:num>
  <w:num w:numId="120">
    <w:abstractNumId w:val="125"/>
  </w:num>
  <w:num w:numId="121">
    <w:abstractNumId w:val="40"/>
  </w:num>
  <w:num w:numId="122">
    <w:abstractNumId w:val="118"/>
  </w:num>
  <w:num w:numId="123">
    <w:abstractNumId w:val="119"/>
  </w:num>
  <w:num w:numId="124">
    <w:abstractNumId w:val="175"/>
  </w:num>
  <w:num w:numId="125">
    <w:abstractNumId w:val="111"/>
  </w:num>
  <w:num w:numId="126">
    <w:abstractNumId w:val="151"/>
  </w:num>
  <w:num w:numId="127">
    <w:abstractNumId w:val="177"/>
  </w:num>
  <w:num w:numId="128">
    <w:abstractNumId w:val="55"/>
  </w:num>
  <w:num w:numId="129">
    <w:abstractNumId w:val="220"/>
  </w:num>
  <w:num w:numId="130">
    <w:abstractNumId w:val="22"/>
  </w:num>
  <w:num w:numId="131">
    <w:abstractNumId w:val="9"/>
  </w:num>
  <w:num w:numId="132">
    <w:abstractNumId w:val="170"/>
  </w:num>
  <w:num w:numId="133">
    <w:abstractNumId w:val="161"/>
  </w:num>
  <w:num w:numId="134">
    <w:abstractNumId w:val="76"/>
  </w:num>
  <w:num w:numId="135">
    <w:abstractNumId w:val="198"/>
  </w:num>
  <w:num w:numId="136">
    <w:abstractNumId w:val="87"/>
  </w:num>
  <w:num w:numId="137">
    <w:abstractNumId w:val="128"/>
  </w:num>
  <w:num w:numId="138">
    <w:abstractNumId w:val="189"/>
  </w:num>
  <w:num w:numId="139">
    <w:abstractNumId w:val="115"/>
  </w:num>
  <w:num w:numId="140">
    <w:abstractNumId w:val="65"/>
  </w:num>
  <w:num w:numId="141">
    <w:abstractNumId w:val="50"/>
  </w:num>
  <w:num w:numId="142">
    <w:abstractNumId w:val="205"/>
  </w:num>
  <w:num w:numId="143">
    <w:abstractNumId w:val="168"/>
  </w:num>
  <w:num w:numId="144">
    <w:abstractNumId w:val="152"/>
  </w:num>
  <w:num w:numId="145">
    <w:abstractNumId w:val="13"/>
  </w:num>
  <w:num w:numId="146">
    <w:abstractNumId w:val="157"/>
  </w:num>
  <w:num w:numId="147">
    <w:abstractNumId w:val="38"/>
  </w:num>
  <w:num w:numId="148">
    <w:abstractNumId w:val="142"/>
  </w:num>
  <w:num w:numId="149">
    <w:abstractNumId w:val="12"/>
  </w:num>
  <w:num w:numId="150">
    <w:abstractNumId w:val="62"/>
  </w:num>
  <w:num w:numId="151">
    <w:abstractNumId w:val="210"/>
  </w:num>
  <w:num w:numId="152">
    <w:abstractNumId w:val="224"/>
  </w:num>
  <w:num w:numId="153">
    <w:abstractNumId w:val="185"/>
  </w:num>
  <w:num w:numId="154">
    <w:abstractNumId w:val="102"/>
  </w:num>
  <w:num w:numId="155">
    <w:abstractNumId w:val="11"/>
  </w:num>
  <w:num w:numId="156">
    <w:abstractNumId w:val="176"/>
  </w:num>
  <w:num w:numId="157">
    <w:abstractNumId w:val="53"/>
  </w:num>
  <w:num w:numId="158">
    <w:abstractNumId w:val="69"/>
  </w:num>
  <w:num w:numId="159">
    <w:abstractNumId w:val="58"/>
  </w:num>
  <w:num w:numId="160">
    <w:abstractNumId w:val="23"/>
  </w:num>
  <w:num w:numId="161">
    <w:abstractNumId w:val="45"/>
  </w:num>
  <w:num w:numId="162">
    <w:abstractNumId w:val="146"/>
  </w:num>
  <w:num w:numId="163">
    <w:abstractNumId w:val="215"/>
  </w:num>
  <w:num w:numId="164">
    <w:abstractNumId w:val="148"/>
  </w:num>
  <w:num w:numId="165">
    <w:abstractNumId w:val="4"/>
  </w:num>
  <w:num w:numId="166">
    <w:abstractNumId w:val="183"/>
  </w:num>
  <w:num w:numId="167">
    <w:abstractNumId w:val="110"/>
  </w:num>
  <w:num w:numId="168">
    <w:abstractNumId w:val="46"/>
  </w:num>
  <w:num w:numId="169">
    <w:abstractNumId w:val="68"/>
  </w:num>
  <w:num w:numId="170">
    <w:abstractNumId w:val="166"/>
  </w:num>
  <w:num w:numId="171">
    <w:abstractNumId w:val="192"/>
  </w:num>
  <w:num w:numId="172">
    <w:abstractNumId w:val="20"/>
  </w:num>
  <w:num w:numId="173">
    <w:abstractNumId w:val="140"/>
  </w:num>
  <w:num w:numId="174">
    <w:abstractNumId w:val="225"/>
  </w:num>
  <w:num w:numId="175">
    <w:abstractNumId w:val="158"/>
  </w:num>
  <w:num w:numId="176">
    <w:abstractNumId w:val="109"/>
  </w:num>
  <w:num w:numId="177">
    <w:abstractNumId w:val="14"/>
  </w:num>
  <w:num w:numId="178">
    <w:abstractNumId w:val="64"/>
  </w:num>
  <w:num w:numId="179">
    <w:abstractNumId w:val="132"/>
  </w:num>
  <w:num w:numId="180">
    <w:abstractNumId w:val="16"/>
  </w:num>
  <w:num w:numId="181">
    <w:abstractNumId w:val="67"/>
  </w:num>
  <w:num w:numId="182">
    <w:abstractNumId w:val="182"/>
  </w:num>
  <w:num w:numId="183">
    <w:abstractNumId w:val="95"/>
  </w:num>
  <w:num w:numId="184">
    <w:abstractNumId w:val="188"/>
  </w:num>
  <w:num w:numId="185">
    <w:abstractNumId w:val="97"/>
  </w:num>
  <w:num w:numId="186">
    <w:abstractNumId w:val="138"/>
  </w:num>
  <w:num w:numId="187">
    <w:abstractNumId w:val="120"/>
  </w:num>
  <w:num w:numId="188">
    <w:abstractNumId w:val="84"/>
  </w:num>
  <w:num w:numId="189">
    <w:abstractNumId w:val="66"/>
  </w:num>
  <w:num w:numId="190">
    <w:abstractNumId w:val="127"/>
  </w:num>
  <w:num w:numId="191">
    <w:abstractNumId w:val="19"/>
  </w:num>
  <w:num w:numId="192">
    <w:abstractNumId w:val="178"/>
  </w:num>
  <w:num w:numId="193">
    <w:abstractNumId w:val="169"/>
  </w:num>
  <w:num w:numId="194">
    <w:abstractNumId w:val="41"/>
  </w:num>
  <w:num w:numId="195">
    <w:abstractNumId w:val="172"/>
  </w:num>
  <w:num w:numId="196">
    <w:abstractNumId w:val="171"/>
  </w:num>
  <w:num w:numId="197">
    <w:abstractNumId w:val="99"/>
  </w:num>
  <w:num w:numId="198">
    <w:abstractNumId w:val="96"/>
  </w:num>
  <w:num w:numId="199">
    <w:abstractNumId w:val="126"/>
  </w:num>
  <w:num w:numId="200">
    <w:abstractNumId w:val="18"/>
  </w:num>
  <w:num w:numId="201">
    <w:abstractNumId w:val="133"/>
  </w:num>
  <w:num w:numId="202">
    <w:abstractNumId w:val="121"/>
  </w:num>
  <w:num w:numId="203">
    <w:abstractNumId w:val="94"/>
  </w:num>
  <w:num w:numId="204">
    <w:abstractNumId w:val="34"/>
  </w:num>
  <w:num w:numId="205">
    <w:abstractNumId w:val="47"/>
  </w:num>
  <w:num w:numId="206">
    <w:abstractNumId w:val="37"/>
  </w:num>
  <w:num w:numId="207">
    <w:abstractNumId w:val="227"/>
  </w:num>
  <w:num w:numId="208">
    <w:abstractNumId w:val="190"/>
  </w:num>
  <w:num w:numId="209">
    <w:abstractNumId w:val="105"/>
  </w:num>
  <w:num w:numId="210">
    <w:abstractNumId w:val="165"/>
  </w:num>
  <w:num w:numId="211">
    <w:abstractNumId w:val="1"/>
    <w:lvlOverride w:ilvl="0">
      <w:lvl w:ilvl="0">
        <w:numFmt w:val="bullet"/>
        <w:lvlText w:val="•"/>
        <w:legacy w:legacy="1" w:legacySpace="0" w:legacyIndent="254"/>
        <w:lvlJc w:val="left"/>
        <w:pPr>
          <w:ind w:left="0" w:firstLine="0"/>
        </w:pPr>
        <w:rPr>
          <w:rFonts w:ascii="Times New Roman" w:hAnsi="Times New Roman" w:cs="Times New Roman" w:hint="default"/>
        </w:rPr>
      </w:lvl>
    </w:lvlOverride>
  </w:num>
  <w:num w:numId="212">
    <w:abstractNumId w:val="1"/>
    <w:lvlOverride w:ilvl="0">
      <w:lvl w:ilvl="0">
        <w:numFmt w:val="bullet"/>
        <w:lvlText w:val="•"/>
        <w:legacy w:legacy="1" w:legacySpace="0" w:legacyIndent="264"/>
        <w:lvlJc w:val="left"/>
        <w:pPr>
          <w:ind w:left="0" w:firstLine="0"/>
        </w:pPr>
        <w:rPr>
          <w:rFonts w:ascii="Times New Roman" w:hAnsi="Times New Roman" w:cs="Times New Roman" w:hint="default"/>
        </w:rPr>
      </w:lvl>
    </w:lvlOverride>
  </w:num>
  <w:num w:numId="213">
    <w:abstractNumId w:val="1"/>
    <w:lvlOverride w:ilvl="0">
      <w:lvl w:ilvl="0">
        <w:numFmt w:val="bullet"/>
        <w:lvlText w:val="•"/>
        <w:legacy w:legacy="1" w:legacySpace="0" w:legacyIndent="269"/>
        <w:lvlJc w:val="left"/>
        <w:pPr>
          <w:ind w:left="0" w:firstLine="0"/>
        </w:pPr>
        <w:rPr>
          <w:rFonts w:ascii="Times New Roman" w:hAnsi="Times New Roman" w:cs="Times New Roman" w:hint="default"/>
        </w:rPr>
      </w:lvl>
    </w:lvlOverride>
  </w:num>
  <w:num w:numId="214">
    <w:abstractNumId w:val="1"/>
    <w:lvlOverride w:ilvl="0">
      <w:lvl w:ilvl="0">
        <w:numFmt w:val="bullet"/>
        <w:lvlText w:val="•"/>
        <w:legacy w:legacy="1" w:legacySpace="0" w:legacyIndent="259"/>
        <w:lvlJc w:val="left"/>
        <w:pPr>
          <w:ind w:left="0" w:firstLine="0"/>
        </w:pPr>
        <w:rPr>
          <w:rFonts w:ascii="Times New Roman" w:hAnsi="Times New Roman" w:cs="Times New Roman" w:hint="default"/>
        </w:rPr>
      </w:lvl>
    </w:lvlOverride>
  </w:num>
  <w:num w:numId="215">
    <w:abstractNumId w:val="173"/>
  </w:num>
  <w:num w:numId="216">
    <w:abstractNumId w:val="7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62"/>
  </w:num>
  <w:num w:numId="219">
    <w:abstractNumId w:val="154"/>
  </w:num>
  <w:num w:numId="220">
    <w:abstractNumId w:val="92"/>
  </w:num>
  <w:num w:numId="2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4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0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7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9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22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9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27"/>
    <w:lvlOverride w:ilvl="0">
      <w:startOverride w:val="8"/>
    </w:lvlOverride>
    <w:lvlOverride w:ilvl="1"/>
    <w:lvlOverride w:ilvl="2"/>
    <w:lvlOverride w:ilvl="3"/>
    <w:lvlOverride w:ilvl="4"/>
    <w:lvlOverride w:ilvl="5"/>
    <w:lvlOverride w:ilvl="6"/>
    <w:lvlOverride w:ilvl="7"/>
    <w:lvlOverride w:ilvl="8"/>
  </w:num>
  <w:numIdMacAtCleanup w:val="2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2BD"/>
    <w:rsid w:val="0001629B"/>
    <w:rsid w:val="00026407"/>
    <w:rsid w:val="00026FE0"/>
    <w:rsid w:val="00054230"/>
    <w:rsid w:val="0006314F"/>
    <w:rsid w:val="0006743A"/>
    <w:rsid w:val="0006762F"/>
    <w:rsid w:val="000876C5"/>
    <w:rsid w:val="00087D1A"/>
    <w:rsid w:val="000947C1"/>
    <w:rsid w:val="000B1824"/>
    <w:rsid w:val="000B565E"/>
    <w:rsid w:val="000E65EA"/>
    <w:rsid w:val="001349BD"/>
    <w:rsid w:val="001915F3"/>
    <w:rsid w:val="0019564D"/>
    <w:rsid w:val="001964EB"/>
    <w:rsid w:val="001D3A77"/>
    <w:rsid w:val="001E23D1"/>
    <w:rsid w:val="001E5C81"/>
    <w:rsid w:val="001E7D28"/>
    <w:rsid w:val="002229BB"/>
    <w:rsid w:val="00222F6F"/>
    <w:rsid w:val="0023265C"/>
    <w:rsid w:val="002352BC"/>
    <w:rsid w:val="00243036"/>
    <w:rsid w:val="002568D9"/>
    <w:rsid w:val="002573DF"/>
    <w:rsid w:val="002A3F98"/>
    <w:rsid w:val="002C1185"/>
    <w:rsid w:val="002D2617"/>
    <w:rsid w:val="002F0980"/>
    <w:rsid w:val="003175D3"/>
    <w:rsid w:val="0032735A"/>
    <w:rsid w:val="00343D8E"/>
    <w:rsid w:val="00353424"/>
    <w:rsid w:val="00360AD3"/>
    <w:rsid w:val="00380863"/>
    <w:rsid w:val="003A0243"/>
    <w:rsid w:val="003D314E"/>
    <w:rsid w:val="00402C38"/>
    <w:rsid w:val="00430501"/>
    <w:rsid w:val="004331F9"/>
    <w:rsid w:val="00460116"/>
    <w:rsid w:val="004620A4"/>
    <w:rsid w:val="00470112"/>
    <w:rsid w:val="004A144B"/>
    <w:rsid w:val="004A586C"/>
    <w:rsid w:val="004F22BD"/>
    <w:rsid w:val="004F4C13"/>
    <w:rsid w:val="004F5D22"/>
    <w:rsid w:val="0050566A"/>
    <w:rsid w:val="00555643"/>
    <w:rsid w:val="00561274"/>
    <w:rsid w:val="005657D5"/>
    <w:rsid w:val="005822B3"/>
    <w:rsid w:val="005A1157"/>
    <w:rsid w:val="005D00CD"/>
    <w:rsid w:val="005F3AD4"/>
    <w:rsid w:val="006238A0"/>
    <w:rsid w:val="006334FD"/>
    <w:rsid w:val="00673DBA"/>
    <w:rsid w:val="00676336"/>
    <w:rsid w:val="006842B3"/>
    <w:rsid w:val="00684C6B"/>
    <w:rsid w:val="006B7ADB"/>
    <w:rsid w:val="006D7098"/>
    <w:rsid w:val="006E3C3C"/>
    <w:rsid w:val="006F7DCB"/>
    <w:rsid w:val="0071574F"/>
    <w:rsid w:val="00746786"/>
    <w:rsid w:val="00751330"/>
    <w:rsid w:val="007832C9"/>
    <w:rsid w:val="007B5226"/>
    <w:rsid w:val="0081742A"/>
    <w:rsid w:val="008209AD"/>
    <w:rsid w:val="008400EE"/>
    <w:rsid w:val="008453AC"/>
    <w:rsid w:val="00864A8D"/>
    <w:rsid w:val="008802F8"/>
    <w:rsid w:val="008870D6"/>
    <w:rsid w:val="008B0E1D"/>
    <w:rsid w:val="008B1CB0"/>
    <w:rsid w:val="008C193A"/>
    <w:rsid w:val="008D014D"/>
    <w:rsid w:val="009044AE"/>
    <w:rsid w:val="00910155"/>
    <w:rsid w:val="00910255"/>
    <w:rsid w:val="009115A9"/>
    <w:rsid w:val="00920608"/>
    <w:rsid w:val="00940226"/>
    <w:rsid w:val="00946073"/>
    <w:rsid w:val="00963A58"/>
    <w:rsid w:val="0098766E"/>
    <w:rsid w:val="009A400C"/>
    <w:rsid w:val="00A51DE5"/>
    <w:rsid w:val="00A63A4F"/>
    <w:rsid w:val="00AB0ABC"/>
    <w:rsid w:val="00AB2251"/>
    <w:rsid w:val="00B06E26"/>
    <w:rsid w:val="00B11CF7"/>
    <w:rsid w:val="00B41F7E"/>
    <w:rsid w:val="00B46E84"/>
    <w:rsid w:val="00B50BD5"/>
    <w:rsid w:val="00B678AA"/>
    <w:rsid w:val="00B7612F"/>
    <w:rsid w:val="00B97969"/>
    <w:rsid w:val="00BA094F"/>
    <w:rsid w:val="00BA0AC6"/>
    <w:rsid w:val="00BD3684"/>
    <w:rsid w:val="00BF207B"/>
    <w:rsid w:val="00BF444C"/>
    <w:rsid w:val="00C01BCE"/>
    <w:rsid w:val="00C02303"/>
    <w:rsid w:val="00C304E0"/>
    <w:rsid w:val="00C42CD0"/>
    <w:rsid w:val="00C77009"/>
    <w:rsid w:val="00C83222"/>
    <w:rsid w:val="00C86C36"/>
    <w:rsid w:val="00C94F9E"/>
    <w:rsid w:val="00CA5B06"/>
    <w:rsid w:val="00CB089D"/>
    <w:rsid w:val="00CF6A23"/>
    <w:rsid w:val="00D03F78"/>
    <w:rsid w:val="00D04CB2"/>
    <w:rsid w:val="00D16794"/>
    <w:rsid w:val="00D21C38"/>
    <w:rsid w:val="00D227AC"/>
    <w:rsid w:val="00D27086"/>
    <w:rsid w:val="00D57007"/>
    <w:rsid w:val="00D6760C"/>
    <w:rsid w:val="00D95C0F"/>
    <w:rsid w:val="00DA337F"/>
    <w:rsid w:val="00DD41F6"/>
    <w:rsid w:val="00DE4F3C"/>
    <w:rsid w:val="00E023ED"/>
    <w:rsid w:val="00E06E5A"/>
    <w:rsid w:val="00E13BFB"/>
    <w:rsid w:val="00E15C68"/>
    <w:rsid w:val="00E72133"/>
    <w:rsid w:val="00E93DB3"/>
    <w:rsid w:val="00EE2C96"/>
    <w:rsid w:val="00EF6E03"/>
    <w:rsid w:val="00F109A1"/>
    <w:rsid w:val="00F14507"/>
    <w:rsid w:val="00F22162"/>
    <w:rsid w:val="00F41C64"/>
    <w:rsid w:val="00F762D5"/>
    <w:rsid w:val="00F82A06"/>
    <w:rsid w:val="00F861BE"/>
    <w:rsid w:val="00FC7816"/>
    <w:rsid w:val="00FC79AB"/>
    <w:rsid w:val="00FE77AF"/>
    <w:rsid w:val="00FE77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er" w:qFormat="1"/>
    <w:lsdException w:name="caption" w:uiPriority="0" w:qFormat="1"/>
    <w:lsdException w:name="page number" w:uiPriority="0"/>
    <w:lsdException w:name="endnote reference" w:uiPriority="0"/>
    <w:lsdException w:name="endnote text" w:uiPriority="0"/>
    <w:lsdException w:name="toa heading"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qFormat="1"/>
    <w:lsdException w:name="Subtitle" w:semiHidden="0" w:uiPriority="0" w:unhideWhenUsed="0" w:qFormat="1"/>
    <w:lsdException w:name="Body Text 2" w:uiPriority="0"/>
    <w:lsdException w:name="Body Text 3" w:uiPriority="0"/>
    <w:lsdException w:name="Body Text Indent 2" w:uiPriority="0" w:qFormat="1"/>
    <w:lsdException w:name="Body Text Indent 3" w:uiPriority="0"/>
    <w:lsdException w:name="Block Text" w:uiPriority="0"/>
    <w:lsdException w:name="Strong" w:semiHidden="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qFormat="1"/>
    <w:lsdException w:name="HTML Preformatted"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0">
    <w:name w:val="Normal"/>
    <w:qFormat/>
    <w:rsid w:val="001349BD"/>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0"/>
    <w:next w:val="a0"/>
    <w:link w:val="11"/>
    <w:qFormat/>
    <w:rsid w:val="001349BD"/>
    <w:pPr>
      <w:keepNext/>
      <w:tabs>
        <w:tab w:val="num" w:pos="432"/>
      </w:tabs>
      <w:ind w:left="432" w:hanging="432"/>
      <w:jc w:val="center"/>
      <w:outlineLvl w:val="0"/>
    </w:pPr>
    <w:rPr>
      <w:sz w:val="32"/>
    </w:rPr>
  </w:style>
  <w:style w:type="paragraph" w:styleId="2">
    <w:name w:val="heading 2"/>
    <w:basedOn w:val="a0"/>
    <w:next w:val="a0"/>
    <w:link w:val="210"/>
    <w:qFormat/>
    <w:rsid w:val="001349BD"/>
    <w:pPr>
      <w:keepNext/>
      <w:tabs>
        <w:tab w:val="num" w:pos="576"/>
      </w:tabs>
      <w:ind w:left="576" w:hanging="576"/>
      <w:jc w:val="both"/>
      <w:outlineLvl w:val="1"/>
    </w:pPr>
    <w:rPr>
      <w:sz w:val="28"/>
    </w:rPr>
  </w:style>
  <w:style w:type="paragraph" w:styleId="3">
    <w:name w:val="heading 3"/>
    <w:basedOn w:val="a0"/>
    <w:next w:val="a0"/>
    <w:link w:val="30"/>
    <w:unhideWhenUsed/>
    <w:qFormat/>
    <w:rsid w:val="0081742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nhideWhenUsed/>
    <w:qFormat/>
    <w:rsid w:val="0081742A"/>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qFormat/>
    <w:rsid w:val="0081742A"/>
    <w:pPr>
      <w:keepNext/>
      <w:tabs>
        <w:tab w:val="num" w:pos="1008"/>
      </w:tabs>
      <w:ind w:left="1008" w:hanging="1008"/>
      <w:outlineLvl w:val="4"/>
    </w:pPr>
    <w:rPr>
      <w:sz w:val="28"/>
    </w:rPr>
  </w:style>
  <w:style w:type="paragraph" w:styleId="6">
    <w:name w:val="heading 6"/>
    <w:basedOn w:val="a0"/>
    <w:next w:val="a0"/>
    <w:link w:val="60"/>
    <w:unhideWhenUsed/>
    <w:qFormat/>
    <w:rsid w:val="0081742A"/>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qFormat/>
    <w:rsid w:val="0081742A"/>
    <w:pPr>
      <w:keepNext/>
      <w:tabs>
        <w:tab w:val="num" w:pos="1296"/>
      </w:tabs>
      <w:ind w:left="1296" w:hanging="1296"/>
      <w:jc w:val="both"/>
      <w:outlineLvl w:val="6"/>
    </w:pPr>
    <w:rPr>
      <w:bCs/>
      <w:i/>
      <w:sz w:val="16"/>
    </w:rPr>
  </w:style>
  <w:style w:type="paragraph" w:styleId="8">
    <w:name w:val="heading 8"/>
    <w:basedOn w:val="a0"/>
    <w:next w:val="a0"/>
    <w:link w:val="80"/>
    <w:qFormat/>
    <w:rsid w:val="0081742A"/>
    <w:pPr>
      <w:tabs>
        <w:tab w:val="num" w:pos="1440"/>
      </w:tabs>
      <w:spacing w:before="240" w:after="60"/>
      <w:ind w:left="1440" w:hanging="1440"/>
      <w:outlineLvl w:val="7"/>
    </w:pPr>
    <w:rPr>
      <w:i/>
      <w:iCs/>
    </w:rPr>
  </w:style>
  <w:style w:type="paragraph" w:styleId="9">
    <w:name w:val="heading 9"/>
    <w:basedOn w:val="a0"/>
    <w:next w:val="a0"/>
    <w:link w:val="90"/>
    <w:qFormat/>
    <w:rsid w:val="0081742A"/>
    <w:pPr>
      <w:suppressAutoHyphens w:val="0"/>
      <w:spacing w:before="240" w:after="60"/>
      <w:ind w:firstLine="709"/>
      <w:jc w:val="both"/>
      <w:outlineLvl w:val="8"/>
    </w:pPr>
    <w:rPr>
      <w:rFonts w:ascii="Arial" w:hAnsi="Arial"/>
      <w:sz w:val="22"/>
      <w:szCs w:val="22"/>
      <w:lang w:eastAsia="en-US"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qFormat/>
    <w:rsid w:val="001349BD"/>
    <w:rPr>
      <w:rFonts w:asciiTheme="majorHAnsi" w:eastAsiaTheme="majorEastAsia" w:hAnsiTheme="majorHAnsi" w:cstheme="majorBidi"/>
      <w:b/>
      <w:bCs/>
      <w:color w:val="365F91" w:themeColor="accent1" w:themeShade="BF"/>
      <w:sz w:val="28"/>
      <w:szCs w:val="28"/>
      <w:lang w:eastAsia="ar-SA"/>
    </w:rPr>
  </w:style>
  <w:style w:type="character" w:customStyle="1" w:styleId="20">
    <w:name w:val="Заголовок 2 Знак"/>
    <w:basedOn w:val="a1"/>
    <w:rsid w:val="001349BD"/>
    <w:rPr>
      <w:rFonts w:asciiTheme="majorHAnsi" w:eastAsiaTheme="majorEastAsia" w:hAnsiTheme="majorHAnsi" w:cstheme="majorBidi"/>
      <w:b/>
      <w:bCs/>
      <w:color w:val="4F81BD" w:themeColor="accent1"/>
      <w:sz w:val="26"/>
      <w:szCs w:val="26"/>
      <w:lang w:eastAsia="ar-SA"/>
    </w:rPr>
  </w:style>
  <w:style w:type="paragraph" w:styleId="a4">
    <w:name w:val="List Paragraph"/>
    <w:basedOn w:val="a0"/>
    <w:link w:val="a5"/>
    <w:qFormat/>
    <w:rsid w:val="001349BD"/>
    <w:pPr>
      <w:ind w:left="708"/>
    </w:pPr>
  </w:style>
  <w:style w:type="character" w:customStyle="1" w:styleId="11">
    <w:name w:val="Заголовок 1 Знак1"/>
    <w:link w:val="1"/>
    <w:rsid w:val="001349BD"/>
    <w:rPr>
      <w:rFonts w:ascii="Times New Roman" w:eastAsia="Times New Roman" w:hAnsi="Times New Roman" w:cs="Times New Roman"/>
      <w:sz w:val="32"/>
      <w:szCs w:val="24"/>
      <w:lang w:eastAsia="ar-SA"/>
    </w:rPr>
  </w:style>
  <w:style w:type="character" w:customStyle="1" w:styleId="210">
    <w:name w:val="Заголовок 2 Знак1"/>
    <w:link w:val="2"/>
    <w:rsid w:val="001349BD"/>
    <w:rPr>
      <w:rFonts w:ascii="Times New Roman" w:eastAsia="Times New Roman" w:hAnsi="Times New Roman" w:cs="Times New Roman"/>
      <w:sz w:val="28"/>
      <w:szCs w:val="24"/>
      <w:lang w:eastAsia="ar-SA"/>
    </w:rPr>
  </w:style>
  <w:style w:type="character" w:customStyle="1" w:styleId="a5">
    <w:name w:val="Абзац списка Знак"/>
    <w:link w:val="a4"/>
    <w:locked/>
    <w:rsid w:val="001349BD"/>
    <w:rPr>
      <w:rFonts w:ascii="Times New Roman" w:eastAsia="Times New Roman" w:hAnsi="Times New Roman" w:cs="Times New Roman"/>
      <w:sz w:val="24"/>
      <w:szCs w:val="24"/>
      <w:lang w:eastAsia="ar-SA"/>
    </w:rPr>
  </w:style>
  <w:style w:type="character" w:customStyle="1" w:styleId="30">
    <w:name w:val="Заголовок 3 Знак"/>
    <w:basedOn w:val="a1"/>
    <w:link w:val="3"/>
    <w:rsid w:val="0081742A"/>
    <w:rPr>
      <w:rFonts w:asciiTheme="majorHAnsi" w:eastAsiaTheme="majorEastAsia" w:hAnsiTheme="majorHAnsi" w:cstheme="majorBidi"/>
      <w:b/>
      <w:bCs/>
      <w:color w:val="4F81BD" w:themeColor="accent1"/>
      <w:sz w:val="24"/>
      <w:szCs w:val="24"/>
      <w:lang w:eastAsia="ar-SA"/>
    </w:rPr>
  </w:style>
  <w:style w:type="character" w:customStyle="1" w:styleId="40">
    <w:name w:val="Заголовок 4 Знак"/>
    <w:basedOn w:val="a1"/>
    <w:link w:val="4"/>
    <w:rsid w:val="0081742A"/>
    <w:rPr>
      <w:rFonts w:asciiTheme="majorHAnsi" w:eastAsiaTheme="majorEastAsia" w:hAnsiTheme="majorHAnsi" w:cstheme="majorBidi"/>
      <w:b/>
      <w:bCs/>
      <w:i/>
      <w:iCs/>
      <w:color w:val="4F81BD" w:themeColor="accent1"/>
      <w:sz w:val="24"/>
      <w:szCs w:val="24"/>
      <w:lang w:eastAsia="ar-SA"/>
    </w:rPr>
  </w:style>
  <w:style w:type="character" w:customStyle="1" w:styleId="60">
    <w:name w:val="Заголовок 6 Знак"/>
    <w:basedOn w:val="a1"/>
    <w:link w:val="6"/>
    <w:rsid w:val="0081742A"/>
    <w:rPr>
      <w:rFonts w:asciiTheme="majorHAnsi" w:eastAsiaTheme="majorEastAsia" w:hAnsiTheme="majorHAnsi" w:cstheme="majorBidi"/>
      <w:i/>
      <w:iCs/>
      <w:color w:val="243F60" w:themeColor="accent1" w:themeShade="7F"/>
      <w:sz w:val="24"/>
      <w:szCs w:val="24"/>
      <w:lang w:eastAsia="ar-SA"/>
    </w:rPr>
  </w:style>
  <w:style w:type="character" w:customStyle="1" w:styleId="50">
    <w:name w:val="Заголовок 5 Знак"/>
    <w:basedOn w:val="a1"/>
    <w:link w:val="5"/>
    <w:rsid w:val="0081742A"/>
    <w:rPr>
      <w:rFonts w:ascii="Times New Roman" w:eastAsia="Times New Roman" w:hAnsi="Times New Roman" w:cs="Times New Roman"/>
      <w:sz w:val="28"/>
      <w:szCs w:val="24"/>
      <w:lang w:eastAsia="ar-SA"/>
    </w:rPr>
  </w:style>
  <w:style w:type="character" w:customStyle="1" w:styleId="70">
    <w:name w:val="Заголовок 7 Знак"/>
    <w:basedOn w:val="a1"/>
    <w:link w:val="7"/>
    <w:rsid w:val="0081742A"/>
    <w:rPr>
      <w:rFonts w:ascii="Times New Roman" w:eastAsia="Times New Roman" w:hAnsi="Times New Roman" w:cs="Times New Roman"/>
      <w:bCs/>
      <w:i/>
      <w:sz w:val="16"/>
      <w:szCs w:val="24"/>
      <w:lang w:eastAsia="ar-SA"/>
    </w:rPr>
  </w:style>
  <w:style w:type="character" w:customStyle="1" w:styleId="80">
    <w:name w:val="Заголовок 8 Знак"/>
    <w:basedOn w:val="a1"/>
    <w:link w:val="8"/>
    <w:rsid w:val="0081742A"/>
    <w:rPr>
      <w:rFonts w:ascii="Times New Roman" w:eastAsia="Times New Roman" w:hAnsi="Times New Roman" w:cs="Times New Roman"/>
      <w:i/>
      <w:iCs/>
      <w:sz w:val="24"/>
      <w:szCs w:val="24"/>
      <w:lang w:eastAsia="ar-SA"/>
    </w:rPr>
  </w:style>
  <w:style w:type="character" w:customStyle="1" w:styleId="90">
    <w:name w:val="Заголовок 9 Знак"/>
    <w:basedOn w:val="a1"/>
    <w:link w:val="9"/>
    <w:rsid w:val="0081742A"/>
    <w:rPr>
      <w:rFonts w:ascii="Arial" w:eastAsia="Times New Roman" w:hAnsi="Arial" w:cs="Times New Roman"/>
      <w:lang w:bidi="en-US"/>
    </w:rPr>
  </w:style>
  <w:style w:type="character" w:customStyle="1" w:styleId="WW8Num2z0">
    <w:name w:val="WW8Num2z0"/>
    <w:rsid w:val="0081742A"/>
    <w:rPr>
      <w:rFonts w:ascii="Symbol" w:hAnsi="Symbol"/>
    </w:rPr>
  </w:style>
  <w:style w:type="character" w:customStyle="1" w:styleId="WW8Num2z1">
    <w:name w:val="WW8Num2z1"/>
    <w:rsid w:val="0081742A"/>
    <w:rPr>
      <w:rFonts w:ascii="Courier New" w:hAnsi="Courier New"/>
    </w:rPr>
  </w:style>
  <w:style w:type="character" w:customStyle="1" w:styleId="WW8Num2z2">
    <w:name w:val="WW8Num2z2"/>
    <w:rsid w:val="0081742A"/>
    <w:rPr>
      <w:rFonts w:ascii="Wingdings" w:hAnsi="Wingdings"/>
    </w:rPr>
  </w:style>
  <w:style w:type="character" w:customStyle="1" w:styleId="WW8Num3z0">
    <w:name w:val="WW8Num3z0"/>
    <w:rsid w:val="0081742A"/>
    <w:rPr>
      <w:b w:val="0"/>
    </w:rPr>
  </w:style>
  <w:style w:type="character" w:customStyle="1" w:styleId="WW8Num5z0">
    <w:name w:val="WW8Num5z0"/>
    <w:rsid w:val="0081742A"/>
    <w:rPr>
      <w:rFonts w:ascii="Symbol" w:hAnsi="Symbol"/>
    </w:rPr>
  </w:style>
  <w:style w:type="character" w:customStyle="1" w:styleId="WW8Num5z1">
    <w:name w:val="WW8Num5z1"/>
    <w:rsid w:val="0081742A"/>
    <w:rPr>
      <w:rFonts w:ascii="Courier New" w:hAnsi="Courier New" w:cs="Courier New"/>
    </w:rPr>
  </w:style>
  <w:style w:type="character" w:customStyle="1" w:styleId="WW8Num5z2">
    <w:name w:val="WW8Num5z2"/>
    <w:rsid w:val="0081742A"/>
    <w:rPr>
      <w:rFonts w:ascii="Wingdings" w:hAnsi="Wingdings"/>
    </w:rPr>
  </w:style>
  <w:style w:type="character" w:customStyle="1" w:styleId="WW8Num6z0">
    <w:name w:val="WW8Num6z0"/>
    <w:rsid w:val="0081742A"/>
    <w:rPr>
      <w:rFonts w:ascii="Symbol" w:hAnsi="Symbol"/>
    </w:rPr>
  </w:style>
  <w:style w:type="character" w:customStyle="1" w:styleId="WW8Num6z1">
    <w:name w:val="WW8Num6z1"/>
    <w:rsid w:val="0081742A"/>
    <w:rPr>
      <w:rFonts w:ascii="Courier New" w:hAnsi="Courier New" w:cs="Courier New"/>
    </w:rPr>
  </w:style>
  <w:style w:type="character" w:customStyle="1" w:styleId="WW8Num6z2">
    <w:name w:val="WW8Num6z2"/>
    <w:rsid w:val="0081742A"/>
    <w:rPr>
      <w:rFonts w:ascii="Wingdings" w:hAnsi="Wingdings"/>
    </w:rPr>
  </w:style>
  <w:style w:type="character" w:customStyle="1" w:styleId="WW8Num7z0">
    <w:name w:val="WW8Num7z0"/>
    <w:rsid w:val="0081742A"/>
    <w:rPr>
      <w:b w:val="0"/>
    </w:rPr>
  </w:style>
  <w:style w:type="character" w:customStyle="1" w:styleId="WW8Num8z0">
    <w:name w:val="WW8Num8z0"/>
    <w:rsid w:val="0081742A"/>
    <w:rPr>
      <w:rFonts w:ascii="Symbol" w:hAnsi="Symbol"/>
    </w:rPr>
  </w:style>
  <w:style w:type="character" w:customStyle="1" w:styleId="WW8Num8z2">
    <w:name w:val="WW8Num8z2"/>
    <w:rsid w:val="0081742A"/>
    <w:rPr>
      <w:rFonts w:ascii="Wingdings" w:hAnsi="Wingdings"/>
    </w:rPr>
  </w:style>
  <w:style w:type="character" w:customStyle="1" w:styleId="WW8Num8z4">
    <w:name w:val="WW8Num8z4"/>
    <w:rsid w:val="0081742A"/>
    <w:rPr>
      <w:rFonts w:ascii="Courier New" w:hAnsi="Courier New" w:cs="Courier New"/>
    </w:rPr>
  </w:style>
  <w:style w:type="character" w:customStyle="1" w:styleId="WW8Num9z0">
    <w:name w:val="WW8Num9z0"/>
    <w:rsid w:val="0081742A"/>
    <w:rPr>
      <w:rFonts w:ascii="Symbol" w:hAnsi="Symbol"/>
    </w:rPr>
  </w:style>
  <w:style w:type="character" w:customStyle="1" w:styleId="WW8Num9z1">
    <w:name w:val="WW8Num9z1"/>
    <w:rsid w:val="0081742A"/>
    <w:rPr>
      <w:rFonts w:ascii="Courier New" w:hAnsi="Courier New" w:cs="Courier New"/>
    </w:rPr>
  </w:style>
  <w:style w:type="character" w:customStyle="1" w:styleId="WW8Num9z2">
    <w:name w:val="WW8Num9z2"/>
    <w:rsid w:val="0081742A"/>
    <w:rPr>
      <w:rFonts w:ascii="Wingdings" w:hAnsi="Wingdings"/>
    </w:rPr>
  </w:style>
  <w:style w:type="character" w:customStyle="1" w:styleId="WW8Num11z0">
    <w:name w:val="WW8Num11z0"/>
    <w:rsid w:val="0081742A"/>
    <w:rPr>
      <w:rFonts w:ascii="Symbol" w:hAnsi="Symbol"/>
    </w:rPr>
  </w:style>
  <w:style w:type="character" w:customStyle="1" w:styleId="WW8Num11z1">
    <w:name w:val="WW8Num11z1"/>
    <w:rsid w:val="0081742A"/>
    <w:rPr>
      <w:rFonts w:ascii="Courier New" w:hAnsi="Courier New"/>
    </w:rPr>
  </w:style>
  <w:style w:type="character" w:customStyle="1" w:styleId="WW8Num11z2">
    <w:name w:val="WW8Num11z2"/>
    <w:rsid w:val="0081742A"/>
    <w:rPr>
      <w:rFonts w:ascii="Wingdings" w:hAnsi="Wingdings"/>
    </w:rPr>
  </w:style>
  <w:style w:type="character" w:customStyle="1" w:styleId="WW8Num12z0">
    <w:name w:val="WW8Num12z0"/>
    <w:rsid w:val="0081742A"/>
    <w:rPr>
      <w:rFonts w:ascii="Symbol" w:hAnsi="Symbol"/>
    </w:rPr>
  </w:style>
  <w:style w:type="character" w:customStyle="1" w:styleId="WW8Num13z0">
    <w:name w:val="WW8Num13z0"/>
    <w:rsid w:val="0081742A"/>
    <w:rPr>
      <w:rFonts w:ascii="Symbol" w:hAnsi="Symbol"/>
      <w:sz w:val="12"/>
    </w:rPr>
  </w:style>
  <w:style w:type="character" w:customStyle="1" w:styleId="WW8Num13z1">
    <w:name w:val="WW8Num13z1"/>
    <w:rsid w:val="0081742A"/>
    <w:rPr>
      <w:rFonts w:ascii="Courier New" w:hAnsi="Courier New" w:cs="Courier New"/>
    </w:rPr>
  </w:style>
  <w:style w:type="character" w:customStyle="1" w:styleId="WW8Num13z2">
    <w:name w:val="WW8Num13z2"/>
    <w:rsid w:val="0081742A"/>
    <w:rPr>
      <w:rFonts w:ascii="Wingdings" w:hAnsi="Wingdings"/>
    </w:rPr>
  </w:style>
  <w:style w:type="character" w:customStyle="1" w:styleId="WW8Num13z3">
    <w:name w:val="WW8Num13z3"/>
    <w:rsid w:val="0081742A"/>
    <w:rPr>
      <w:rFonts w:ascii="Symbol" w:hAnsi="Symbol"/>
    </w:rPr>
  </w:style>
  <w:style w:type="character" w:customStyle="1" w:styleId="WW8Num14z0">
    <w:name w:val="WW8Num14z0"/>
    <w:rsid w:val="0081742A"/>
    <w:rPr>
      <w:rFonts w:ascii="Symbol" w:hAnsi="Symbol"/>
    </w:rPr>
  </w:style>
  <w:style w:type="character" w:customStyle="1" w:styleId="WW8Num15z0">
    <w:name w:val="WW8Num15z0"/>
    <w:rsid w:val="0081742A"/>
    <w:rPr>
      <w:rFonts w:ascii="Symbol" w:hAnsi="Symbol"/>
    </w:rPr>
  </w:style>
  <w:style w:type="character" w:customStyle="1" w:styleId="WW8Num15z1">
    <w:name w:val="WW8Num15z1"/>
    <w:rsid w:val="0081742A"/>
    <w:rPr>
      <w:rFonts w:ascii="Courier New" w:hAnsi="Courier New" w:cs="Courier New"/>
    </w:rPr>
  </w:style>
  <w:style w:type="character" w:customStyle="1" w:styleId="WW8Num15z2">
    <w:name w:val="WW8Num15z2"/>
    <w:rsid w:val="0081742A"/>
    <w:rPr>
      <w:rFonts w:ascii="Wingdings" w:hAnsi="Wingdings"/>
    </w:rPr>
  </w:style>
  <w:style w:type="character" w:customStyle="1" w:styleId="WW8Num16z0">
    <w:name w:val="WW8Num16z0"/>
    <w:rsid w:val="0081742A"/>
    <w:rPr>
      <w:rFonts w:ascii="Symbol" w:hAnsi="Symbol"/>
    </w:rPr>
  </w:style>
  <w:style w:type="character" w:customStyle="1" w:styleId="WW8Num16z1">
    <w:name w:val="WW8Num16z1"/>
    <w:rsid w:val="0081742A"/>
    <w:rPr>
      <w:rFonts w:ascii="Courier New" w:hAnsi="Courier New" w:cs="Courier New"/>
    </w:rPr>
  </w:style>
  <w:style w:type="character" w:customStyle="1" w:styleId="WW8Num16z2">
    <w:name w:val="WW8Num16z2"/>
    <w:rsid w:val="0081742A"/>
    <w:rPr>
      <w:rFonts w:ascii="Wingdings" w:hAnsi="Wingdings"/>
    </w:rPr>
  </w:style>
  <w:style w:type="character" w:customStyle="1" w:styleId="WW8Num17z0">
    <w:name w:val="WW8Num17z0"/>
    <w:rsid w:val="0081742A"/>
    <w:rPr>
      <w:rFonts w:ascii="Wingdings" w:hAnsi="Wingdings"/>
      <w:b w:val="0"/>
      <w:i w:val="0"/>
      <w:color w:val="999999"/>
    </w:rPr>
  </w:style>
  <w:style w:type="character" w:customStyle="1" w:styleId="WW8Num18z0">
    <w:name w:val="WW8Num18z0"/>
    <w:rsid w:val="0081742A"/>
    <w:rPr>
      <w:sz w:val="28"/>
    </w:rPr>
  </w:style>
  <w:style w:type="character" w:customStyle="1" w:styleId="WW8Num19z0">
    <w:name w:val="WW8Num19z0"/>
    <w:rsid w:val="0081742A"/>
    <w:rPr>
      <w:rFonts w:ascii="Symbol" w:hAnsi="Symbol"/>
    </w:rPr>
  </w:style>
  <w:style w:type="character" w:customStyle="1" w:styleId="WW8Num19z1">
    <w:name w:val="WW8Num19z1"/>
    <w:rsid w:val="0081742A"/>
    <w:rPr>
      <w:rFonts w:ascii="Courier New" w:hAnsi="Courier New" w:cs="Courier New"/>
    </w:rPr>
  </w:style>
  <w:style w:type="character" w:customStyle="1" w:styleId="WW8Num19z2">
    <w:name w:val="WW8Num19z2"/>
    <w:rsid w:val="0081742A"/>
    <w:rPr>
      <w:rFonts w:ascii="Wingdings" w:hAnsi="Wingdings"/>
    </w:rPr>
  </w:style>
  <w:style w:type="character" w:customStyle="1" w:styleId="WW8Num21z0">
    <w:name w:val="WW8Num21z0"/>
    <w:rsid w:val="0081742A"/>
    <w:rPr>
      <w:rFonts w:ascii="Symbol" w:hAnsi="Symbol"/>
      <w:sz w:val="20"/>
    </w:rPr>
  </w:style>
  <w:style w:type="character" w:customStyle="1" w:styleId="WW8Num23z0">
    <w:name w:val="WW8Num23z0"/>
    <w:rsid w:val="0081742A"/>
    <w:rPr>
      <w:rFonts w:ascii="Symbol" w:hAnsi="Symbol"/>
    </w:rPr>
  </w:style>
  <w:style w:type="character" w:customStyle="1" w:styleId="WW8Num23z1">
    <w:name w:val="WW8Num23z1"/>
    <w:rsid w:val="0081742A"/>
    <w:rPr>
      <w:rFonts w:ascii="Courier New" w:hAnsi="Courier New"/>
    </w:rPr>
  </w:style>
  <w:style w:type="character" w:customStyle="1" w:styleId="WW8Num23z2">
    <w:name w:val="WW8Num23z2"/>
    <w:rsid w:val="0081742A"/>
    <w:rPr>
      <w:rFonts w:ascii="Wingdings" w:hAnsi="Wingdings"/>
    </w:rPr>
  </w:style>
  <w:style w:type="character" w:customStyle="1" w:styleId="WW8Num24z0">
    <w:name w:val="WW8Num24z0"/>
    <w:rsid w:val="0081742A"/>
    <w:rPr>
      <w:rFonts w:ascii="Symbol" w:hAnsi="Symbol" w:cs="Symbol"/>
      <w:sz w:val="24"/>
      <w:szCs w:val="24"/>
    </w:rPr>
  </w:style>
  <w:style w:type="character" w:customStyle="1" w:styleId="WW8Num25z0">
    <w:name w:val="WW8Num25z0"/>
    <w:rsid w:val="0081742A"/>
    <w:rPr>
      <w:rFonts w:ascii="Symbol" w:hAnsi="Symbol"/>
    </w:rPr>
  </w:style>
  <w:style w:type="character" w:customStyle="1" w:styleId="WW8Num25z1">
    <w:name w:val="WW8Num25z1"/>
    <w:rsid w:val="0081742A"/>
    <w:rPr>
      <w:rFonts w:ascii="Courier New" w:hAnsi="Courier New"/>
    </w:rPr>
  </w:style>
  <w:style w:type="character" w:customStyle="1" w:styleId="WW8Num25z2">
    <w:name w:val="WW8Num25z2"/>
    <w:rsid w:val="0081742A"/>
    <w:rPr>
      <w:rFonts w:ascii="Wingdings" w:hAnsi="Wingdings"/>
    </w:rPr>
  </w:style>
  <w:style w:type="character" w:customStyle="1" w:styleId="WW8Num26z0">
    <w:name w:val="WW8Num26z0"/>
    <w:rsid w:val="0081742A"/>
    <w:rPr>
      <w:rFonts w:ascii="Symbol" w:hAnsi="Symbol"/>
    </w:rPr>
  </w:style>
  <w:style w:type="character" w:customStyle="1" w:styleId="WW8Num26z1">
    <w:name w:val="WW8Num26z1"/>
    <w:rsid w:val="0081742A"/>
    <w:rPr>
      <w:rFonts w:ascii="Courier New" w:hAnsi="Courier New"/>
    </w:rPr>
  </w:style>
  <w:style w:type="character" w:customStyle="1" w:styleId="WW8Num26z2">
    <w:name w:val="WW8Num26z2"/>
    <w:rsid w:val="0081742A"/>
    <w:rPr>
      <w:rFonts w:ascii="Wingdings" w:hAnsi="Wingdings"/>
    </w:rPr>
  </w:style>
  <w:style w:type="character" w:customStyle="1" w:styleId="WW8Num27z0">
    <w:name w:val="WW8Num27z0"/>
    <w:rsid w:val="0081742A"/>
    <w:rPr>
      <w:rFonts w:ascii="Symbol" w:hAnsi="Symbol"/>
    </w:rPr>
  </w:style>
  <w:style w:type="character" w:customStyle="1" w:styleId="WW8Num27z1">
    <w:name w:val="WW8Num27z1"/>
    <w:rsid w:val="0081742A"/>
    <w:rPr>
      <w:rFonts w:ascii="Courier New" w:hAnsi="Courier New"/>
    </w:rPr>
  </w:style>
  <w:style w:type="character" w:customStyle="1" w:styleId="WW8Num27z2">
    <w:name w:val="WW8Num27z2"/>
    <w:rsid w:val="0081742A"/>
    <w:rPr>
      <w:rFonts w:ascii="Wingdings" w:hAnsi="Wingdings"/>
    </w:rPr>
  </w:style>
  <w:style w:type="character" w:customStyle="1" w:styleId="WW8Num30z0">
    <w:name w:val="WW8Num30z0"/>
    <w:rsid w:val="0081742A"/>
    <w:rPr>
      <w:rFonts w:ascii="Symbol" w:hAnsi="Symbol"/>
    </w:rPr>
  </w:style>
  <w:style w:type="character" w:customStyle="1" w:styleId="WW8Num30z1">
    <w:name w:val="WW8Num30z1"/>
    <w:rsid w:val="0081742A"/>
    <w:rPr>
      <w:rFonts w:ascii="Courier New" w:hAnsi="Courier New" w:cs="Courier New"/>
    </w:rPr>
  </w:style>
  <w:style w:type="character" w:customStyle="1" w:styleId="WW8Num30z2">
    <w:name w:val="WW8Num30z2"/>
    <w:rsid w:val="0081742A"/>
    <w:rPr>
      <w:rFonts w:ascii="Wingdings" w:hAnsi="Wingdings"/>
    </w:rPr>
  </w:style>
  <w:style w:type="character" w:customStyle="1" w:styleId="WW8Num31z0">
    <w:name w:val="WW8Num31z0"/>
    <w:rsid w:val="0081742A"/>
    <w:rPr>
      <w:rFonts w:ascii="Symbol" w:hAnsi="Symbol"/>
    </w:rPr>
  </w:style>
  <w:style w:type="character" w:customStyle="1" w:styleId="WW8Num31z1">
    <w:name w:val="WW8Num31z1"/>
    <w:rsid w:val="0081742A"/>
    <w:rPr>
      <w:rFonts w:ascii="Courier New" w:hAnsi="Courier New" w:cs="Courier New"/>
    </w:rPr>
  </w:style>
  <w:style w:type="character" w:customStyle="1" w:styleId="WW8Num31z2">
    <w:name w:val="WW8Num31z2"/>
    <w:rsid w:val="0081742A"/>
    <w:rPr>
      <w:rFonts w:ascii="Wingdings" w:hAnsi="Wingdings"/>
    </w:rPr>
  </w:style>
  <w:style w:type="character" w:customStyle="1" w:styleId="WW8Num33z0">
    <w:name w:val="WW8Num33z0"/>
    <w:rsid w:val="0081742A"/>
    <w:rPr>
      <w:rFonts w:ascii="Symbol" w:hAnsi="Symbol"/>
    </w:rPr>
  </w:style>
  <w:style w:type="character" w:customStyle="1" w:styleId="WW8Num33z1">
    <w:name w:val="WW8Num33z1"/>
    <w:rsid w:val="0081742A"/>
    <w:rPr>
      <w:rFonts w:ascii="Courier New" w:hAnsi="Courier New"/>
    </w:rPr>
  </w:style>
  <w:style w:type="character" w:customStyle="1" w:styleId="WW8Num33z2">
    <w:name w:val="WW8Num33z2"/>
    <w:rsid w:val="0081742A"/>
    <w:rPr>
      <w:rFonts w:ascii="Wingdings" w:hAnsi="Wingdings"/>
    </w:rPr>
  </w:style>
  <w:style w:type="character" w:customStyle="1" w:styleId="WW8Num34z0">
    <w:name w:val="WW8Num34z0"/>
    <w:rsid w:val="0081742A"/>
    <w:rPr>
      <w:rFonts w:ascii="Symbol" w:hAnsi="Symbol"/>
    </w:rPr>
  </w:style>
  <w:style w:type="character" w:customStyle="1" w:styleId="WW8Num34z1">
    <w:name w:val="WW8Num34z1"/>
    <w:rsid w:val="0081742A"/>
    <w:rPr>
      <w:rFonts w:ascii="Courier New" w:hAnsi="Courier New"/>
    </w:rPr>
  </w:style>
  <w:style w:type="character" w:customStyle="1" w:styleId="WW8Num34z2">
    <w:name w:val="WW8Num34z2"/>
    <w:rsid w:val="0081742A"/>
    <w:rPr>
      <w:rFonts w:ascii="Wingdings" w:hAnsi="Wingdings"/>
    </w:rPr>
  </w:style>
  <w:style w:type="character" w:customStyle="1" w:styleId="WW8Num35z0">
    <w:name w:val="WW8Num35z0"/>
    <w:rsid w:val="0081742A"/>
    <w:rPr>
      <w:rFonts w:ascii="Symbol" w:hAnsi="Symbol"/>
    </w:rPr>
  </w:style>
  <w:style w:type="character" w:customStyle="1" w:styleId="WW8Num35z1">
    <w:name w:val="WW8Num35z1"/>
    <w:rsid w:val="0081742A"/>
    <w:rPr>
      <w:rFonts w:ascii="Courier New" w:hAnsi="Courier New" w:cs="Courier New"/>
    </w:rPr>
  </w:style>
  <w:style w:type="character" w:customStyle="1" w:styleId="WW8Num35z2">
    <w:name w:val="WW8Num35z2"/>
    <w:rsid w:val="0081742A"/>
    <w:rPr>
      <w:rFonts w:ascii="Wingdings" w:hAnsi="Wingdings"/>
    </w:rPr>
  </w:style>
  <w:style w:type="character" w:customStyle="1" w:styleId="WW8Num36z0">
    <w:name w:val="WW8Num36z0"/>
    <w:rsid w:val="0081742A"/>
    <w:rPr>
      <w:rFonts w:ascii="Times New Roman" w:eastAsia="Times New Roman" w:hAnsi="Times New Roman" w:cs="Times New Roman"/>
    </w:rPr>
  </w:style>
  <w:style w:type="character" w:customStyle="1" w:styleId="WW8Num36z1">
    <w:name w:val="WW8Num36z1"/>
    <w:rsid w:val="0081742A"/>
    <w:rPr>
      <w:rFonts w:ascii="Courier New" w:hAnsi="Courier New"/>
    </w:rPr>
  </w:style>
  <w:style w:type="character" w:customStyle="1" w:styleId="WW8Num36z2">
    <w:name w:val="WW8Num36z2"/>
    <w:rsid w:val="0081742A"/>
    <w:rPr>
      <w:rFonts w:ascii="Wingdings" w:hAnsi="Wingdings"/>
    </w:rPr>
  </w:style>
  <w:style w:type="character" w:customStyle="1" w:styleId="WW8Num36z3">
    <w:name w:val="WW8Num36z3"/>
    <w:rsid w:val="0081742A"/>
    <w:rPr>
      <w:rFonts w:ascii="Symbol" w:hAnsi="Symbol"/>
    </w:rPr>
  </w:style>
  <w:style w:type="character" w:customStyle="1" w:styleId="WW8Num38z0">
    <w:name w:val="WW8Num38z0"/>
    <w:rsid w:val="0081742A"/>
    <w:rPr>
      <w:rFonts w:ascii="Symbol" w:hAnsi="Symbol"/>
    </w:rPr>
  </w:style>
  <w:style w:type="character" w:customStyle="1" w:styleId="WW8Num38z1">
    <w:name w:val="WW8Num38z1"/>
    <w:rsid w:val="0081742A"/>
    <w:rPr>
      <w:rFonts w:ascii="Courier New" w:hAnsi="Courier New" w:cs="Courier New"/>
    </w:rPr>
  </w:style>
  <w:style w:type="character" w:customStyle="1" w:styleId="WW8Num38z2">
    <w:name w:val="WW8Num38z2"/>
    <w:rsid w:val="0081742A"/>
    <w:rPr>
      <w:rFonts w:ascii="Wingdings" w:hAnsi="Wingdings"/>
    </w:rPr>
  </w:style>
  <w:style w:type="character" w:customStyle="1" w:styleId="WW8Num40z0">
    <w:name w:val="WW8Num40z0"/>
    <w:rsid w:val="0081742A"/>
    <w:rPr>
      <w:rFonts w:ascii="Symbol" w:hAnsi="Symbol"/>
    </w:rPr>
  </w:style>
  <w:style w:type="character" w:customStyle="1" w:styleId="WW8Num40z1">
    <w:name w:val="WW8Num40z1"/>
    <w:rsid w:val="0081742A"/>
    <w:rPr>
      <w:rFonts w:ascii="Courier New" w:hAnsi="Courier New" w:cs="Courier New"/>
    </w:rPr>
  </w:style>
  <w:style w:type="character" w:customStyle="1" w:styleId="WW8Num40z2">
    <w:name w:val="WW8Num40z2"/>
    <w:rsid w:val="0081742A"/>
    <w:rPr>
      <w:rFonts w:ascii="Wingdings" w:hAnsi="Wingdings"/>
    </w:rPr>
  </w:style>
  <w:style w:type="character" w:customStyle="1" w:styleId="WW8Num41z0">
    <w:name w:val="WW8Num41z0"/>
    <w:rsid w:val="0081742A"/>
    <w:rPr>
      <w:rFonts w:ascii="Symbol" w:hAnsi="Symbol"/>
    </w:rPr>
  </w:style>
  <w:style w:type="character" w:customStyle="1" w:styleId="WW8Num41z2">
    <w:name w:val="WW8Num41z2"/>
    <w:rsid w:val="0081742A"/>
    <w:rPr>
      <w:rFonts w:ascii="Wingdings" w:hAnsi="Wingdings"/>
    </w:rPr>
  </w:style>
  <w:style w:type="character" w:customStyle="1" w:styleId="WW8Num41z4">
    <w:name w:val="WW8Num41z4"/>
    <w:rsid w:val="0081742A"/>
    <w:rPr>
      <w:rFonts w:ascii="Courier New" w:hAnsi="Courier New" w:cs="Courier New"/>
    </w:rPr>
  </w:style>
  <w:style w:type="character" w:customStyle="1" w:styleId="WW8Num42z0">
    <w:name w:val="WW8Num42z0"/>
    <w:rsid w:val="0081742A"/>
    <w:rPr>
      <w:rFonts w:ascii="Symbol" w:hAnsi="Symbol"/>
    </w:rPr>
  </w:style>
  <w:style w:type="character" w:customStyle="1" w:styleId="WW8Num42z1">
    <w:name w:val="WW8Num42z1"/>
    <w:rsid w:val="0081742A"/>
    <w:rPr>
      <w:rFonts w:ascii="Courier New" w:hAnsi="Courier New" w:cs="Courier New"/>
    </w:rPr>
  </w:style>
  <w:style w:type="character" w:customStyle="1" w:styleId="WW8Num42z2">
    <w:name w:val="WW8Num42z2"/>
    <w:rsid w:val="0081742A"/>
    <w:rPr>
      <w:rFonts w:ascii="Wingdings" w:hAnsi="Wingdings"/>
    </w:rPr>
  </w:style>
  <w:style w:type="character" w:customStyle="1" w:styleId="WW8Num44z0">
    <w:name w:val="WW8Num44z0"/>
    <w:rsid w:val="0081742A"/>
    <w:rPr>
      <w:rFonts w:ascii="Symbol" w:hAnsi="Symbol"/>
    </w:rPr>
  </w:style>
  <w:style w:type="character" w:customStyle="1" w:styleId="WW8Num44z1">
    <w:name w:val="WW8Num44z1"/>
    <w:rsid w:val="0081742A"/>
    <w:rPr>
      <w:rFonts w:ascii="Courier New" w:hAnsi="Courier New"/>
    </w:rPr>
  </w:style>
  <w:style w:type="character" w:customStyle="1" w:styleId="WW8Num44z2">
    <w:name w:val="WW8Num44z2"/>
    <w:rsid w:val="0081742A"/>
    <w:rPr>
      <w:rFonts w:ascii="Wingdings" w:hAnsi="Wingdings"/>
    </w:rPr>
  </w:style>
  <w:style w:type="character" w:customStyle="1" w:styleId="WW8Num45z0">
    <w:name w:val="WW8Num45z0"/>
    <w:rsid w:val="0081742A"/>
    <w:rPr>
      <w:rFonts w:ascii="Symbol" w:hAnsi="Symbol"/>
    </w:rPr>
  </w:style>
  <w:style w:type="character" w:customStyle="1" w:styleId="WW8Num45z1">
    <w:name w:val="WW8Num45z1"/>
    <w:rsid w:val="0081742A"/>
    <w:rPr>
      <w:rFonts w:ascii="Courier New" w:hAnsi="Courier New"/>
    </w:rPr>
  </w:style>
  <w:style w:type="character" w:customStyle="1" w:styleId="WW8Num45z2">
    <w:name w:val="WW8Num45z2"/>
    <w:rsid w:val="0081742A"/>
    <w:rPr>
      <w:rFonts w:ascii="Wingdings" w:hAnsi="Wingdings"/>
    </w:rPr>
  </w:style>
  <w:style w:type="character" w:customStyle="1" w:styleId="WW8Num46z0">
    <w:name w:val="WW8Num46z0"/>
    <w:rsid w:val="0081742A"/>
    <w:rPr>
      <w:rFonts w:ascii="Symbol" w:hAnsi="Symbol"/>
    </w:rPr>
  </w:style>
  <w:style w:type="character" w:customStyle="1" w:styleId="WW8Num46z1">
    <w:name w:val="WW8Num46z1"/>
    <w:rsid w:val="0081742A"/>
    <w:rPr>
      <w:rFonts w:ascii="Courier New" w:hAnsi="Courier New" w:cs="Courier New"/>
    </w:rPr>
  </w:style>
  <w:style w:type="character" w:customStyle="1" w:styleId="WW8Num46z2">
    <w:name w:val="WW8Num46z2"/>
    <w:rsid w:val="0081742A"/>
    <w:rPr>
      <w:rFonts w:ascii="Wingdings" w:hAnsi="Wingdings"/>
    </w:rPr>
  </w:style>
  <w:style w:type="character" w:customStyle="1" w:styleId="WW8Num47z0">
    <w:name w:val="WW8Num47z0"/>
    <w:rsid w:val="0081742A"/>
    <w:rPr>
      <w:rFonts w:ascii="Symbol" w:hAnsi="Symbol"/>
    </w:rPr>
  </w:style>
  <w:style w:type="character" w:customStyle="1" w:styleId="WW8Num47z1">
    <w:name w:val="WW8Num47z1"/>
    <w:rsid w:val="0081742A"/>
    <w:rPr>
      <w:rFonts w:ascii="Times New Roman" w:eastAsia="Times New Roman" w:hAnsi="Times New Roman" w:cs="Times New Roman"/>
    </w:rPr>
  </w:style>
  <w:style w:type="character" w:customStyle="1" w:styleId="WW8Num48z0">
    <w:name w:val="WW8Num48z0"/>
    <w:rsid w:val="0081742A"/>
    <w:rPr>
      <w:b w:val="0"/>
    </w:rPr>
  </w:style>
  <w:style w:type="character" w:customStyle="1" w:styleId="WW8Num49z0">
    <w:name w:val="WW8Num49z0"/>
    <w:rsid w:val="0081742A"/>
    <w:rPr>
      <w:rFonts w:ascii="Symbol" w:hAnsi="Symbol"/>
    </w:rPr>
  </w:style>
  <w:style w:type="character" w:customStyle="1" w:styleId="WW8Num49z1">
    <w:name w:val="WW8Num49z1"/>
    <w:rsid w:val="0081742A"/>
    <w:rPr>
      <w:rFonts w:ascii="Courier New" w:hAnsi="Courier New" w:cs="Courier New"/>
    </w:rPr>
  </w:style>
  <w:style w:type="character" w:customStyle="1" w:styleId="WW8Num49z2">
    <w:name w:val="WW8Num49z2"/>
    <w:rsid w:val="0081742A"/>
    <w:rPr>
      <w:rFonts w:ascii="Wingdings" w:hAnsi="Wingdings"/>
    </w:rPr>
  </w:style>
  <w:style w:type="character" w:customStyle="1" w:styleId="WW8NumSt34z0">
    <w:name w:val="WW8NumSt34z0"/>
    <w:rsid w:val="0081742A"/>
    <w:rPr>
      <w:rFonts w:ascii="Times New Roman" w:hAnsi="Times New Roman" w:cs="Times New Roman"/>
    </w:rPr>
  </w:style>
  <w:style w:type="character" w:customStyle="1" w:styleId="12">
    <w:name w:val="Основной шрифт абзаца1"/>
    <w:rsid w:val="0081742A"/>
  </w:style>
  <w:style w:type="character" w:styleId="a6">
    <w:name w:val="Hyperlink"/>
    <w:uiPriority w:val="99"/>
    <w:rsid w:val="0081742A"/>
    <w:rPr>
      <w:color w:val="0000FF"/>
      <w:u w:val="single"/>
    </w:rPr>
  </w:style>
  <w:style w:type="character" w:styleId="a7">
    <w:name w:val="Strong"/>
    <w:uiPriority w:val="99"/>
    <w:qFormat/>
    <w:rsid w:val="0081742A"/>
    <w:rPr>
      <w:b/>
      <w:bCs/>
    </w:rPr>
  </w:style>
  <w:style w:type="character" w:styleId="a8">
    <w:name w:val="page number"/>
    <w:basedOn w:val="12"/>
    <w:rsid w:val="0081742A"/>
  </w:style>
  <w:style w:type="character" w:customStyle="1" w:styleId="a9">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rsid w:val="0081742A"/>
    <w:rPr>
      <w:sz w:val="24"/>
      <w:szCs w:val="24"/>
    </w:rPr>
  </w:style>
  <w:style w:type="character" w:customStyle="1" w:styleId="aa">
    <w:name w:val="Красная строка Знак"/>
    <w:basedOn w:val="a9"/>
    <w:rsid w:val="0081742A"/>
    <w:rPr>
      <w:sz w:val="24"/>
      <w:szCs w:val="24"/>
    </w:rPr>
  </w:style>
  <w:style w:type="character" w:customStyle="1" w:styleId="FontStyle11">
    <w:name w:val="Font Style11"/>
    <w:rsid w:val="0081742A"/>
    <w:rPr>
      <w:rFonts w:ascii="Calibri" w:hAnsi="Calibri" w:cs="Calibri"/>
      <w:sz w:val="28"/>
      <w:szCs w:val="28"/>
    </w:rPr>
  </w:style>
  <w:style w:type="character" w:styleId="ab">
    <w:name w:val="Emphasis"/>
    <w:qFormat/>
    <w:rsid w:val="0081742A"/>
    <w:rPr>
      <w:i/>
      <w:iCs/>
    </w:rPr>
  </w:style>
  <w:style w:type="character" w:customStyle="1" w:styleId="ac">
    <w:name w:val="Название Знак"/>
    <w:uiPriority w:val="10"/>
    <w:rsid w:val="0081742A"/>
    <w:rPr>
      <w:sz w:val="24"/>
    </w:rPr>
  </w:style>
  <w:style w:type="character" w:customStyle="1" w:styleId="WW8NumSt12z0">
    <w:name w:val="WW8NumSt12z0"/>
    <w:rsid w:val="0081742A"/>
    <w:rPr>
      <w:rFonts w:ascii="Times New Roman" w:hAnsi="Times New Roman" w:cs="Times New Roman"/>
    </w:rPr>
  </w:style>
  <w:style w:type="character" w:customStyle="1" w:styleId="WW8NumSt10z0">
    <w:name w:val="WW8NumSt10z0"/>
    <w:rsid w:val="0081742A"/>
    <w:rPr>
      <w:rFonts w:ascii="Times New Roman" w:hAnsi="Times New Roman" w:cs="Times New Roman"/>
    </w:rPr>
  </w:style>
  <w:style w:type="paragraph" w:customStyle="1" w:styleId="13">
    <w:name w:val="Заголовок1"/>
    <w:basedOn w:val="a0"/>
    <w:next w:val="ad"/>
    <w:rsid w:val="0081742A"/>
    <w:pPr>
      <w:keepNext/>
      <w:spacing w:before="240" w:after="120"/>
    </w:pPr>
    <w:rPr>
      <w:rFonts w:ascii="Arial" w:eastAsia="Arial" w:hAnsi="Arial" w:cs="Tahoma"/>
      <w:sz w:val="28"/>
      <w:szCs w:val="28"/>
    </w:rPr>
  </w:style>
  <w:style w:type="paragraph" w:styleId="ad">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14"/>
    <w:rsid w:val="0081742A"/>
    <w:pPr>
      <w:spacing w:after="120"/>
    </w:pPr>
  </w:style>
  <w:style w:type="character" w:customStyle="1" w:styleId="14">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basedOn w:val="a1"/>
    <w:link w:val="ad"/>
    <w:rsid w:val="0081742A"/>
    <w:rPr>
      <w:rFonts w:ascii="Times New Roman" w:eastAsia="Times New Roman" w:hAnsi="Times New Roman" w:cs="Times New Roman"/>
      <w:sz w:val="24"/>
      <w:szCs w:val="24"/>
      <w:lang w:eastAsia="ar-SA"/>
    </w:rPr>
  </w:style>
  <w:style w:type="paragraph" w:styleId="ae">
    <w:name w:val="List"/>
    <w:basedOn w:val="ad"/>
    <w:rsid w:val="0081742A"/>
    <w:rPr>
      <w:rFonts w:cs="Tahoma"/>
    </w:rPr>
  </w:style>
  <w:style w:type="paragraph" w:customStyle="1" w:styleId="15">
    <w:name w:val="Название1"/>
    <w:basedOn w:val="a0"/>
    <w:rsid w:val="0081742A"/>
    <w:pPr>
      <w:suppressLineNumbers/>
      <w:spacing w:before="120" w:after="120"/>
    </w:pPr>
    <w:rPr>
      <w:rFonts w:cs="Tahoma"/>
      <w:i/>
      <w:iCs/>
    </w:rPr>
  </w:style>
  <w:style w:type="paragraph" w:customStyle="1" w:styleId="16">
    <w:name w:val="Указатель1"/>
    <w:basedOn w:val="a0"/>
    <w:rsid w:val="0081742A"/>
    <w:pPr>
      <w:suppressLineNumbers/>
    </w:pPr>
    <w:rPr>
      <w:rFonts w:cs="Tahoma"/>
    </w:rPr>
  </w:style>
  <w:style w:type="paragraph" w:customStyle="1" w:styleId="17">
    <w:name w:val="Схема документа1"/>
    <w:basedOn w:val="a0"/>
    <w:rsid w:val="0081742A"/>
    <w:pPr>
      <w:shd w:val="clear" w:color="auto" w:fill="000080"/>
    </w:pPr>
    <w:rPr>
      <w:rFonts w:ascii="Tahoma" w:hAnsi="Tahoma" w:cs="Tahoma"/>
      <w:sz w:val="20"/>
      <w:szCs w:val="20"/>
    </w:rPr>
  </w:style>
  <w:style w:type="paragraph" w:styleId="af">
    <w:name w:val="Normal (Web)"/>
    <w:aliases w:val="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0"/>
    <w:uiPriority w:val="99"/>
    <w:qFormat/>
    <w:rsid w:val="0081742A"/>
    <w:rPr>
      <w:sz w:val="17"/>
      <w:szCs w:val="17"/>
    </w:rPr>
  </w:style>
  <w:style w:type="paragraph" w:styleId="af1">
    <w:name w:val="No Spacing"/>
    <w:qFormat/>
    <w:rsid w:val="0081742A"/>
    <w:pPr>
      <w:suppressAutoHyphens/>
      <w:spacing w:after="0" w:line="240" w:lineRule="auto"/>
    </w:pPr>
    <w:rPr>
      <w:rFonts w:ascii="Calibri" w:eastAsia="Calibri" w:hAnsi="Calibri" w:cs="Times New Roman"/>
      <w:lang w:eastAsia="ar-SA"/>
    </w:rPr>
  </w:style>
  <w:style w:type="paragraph" w:styleId="af2">
    <w:name w:val="Title"/>
    <w:basedOn w:val="a0"/>
    <w:next w:val="af3"/>
    <w:link w:val="18"/>
    <w:qFormat/>
    <w:rsid w:val="0081742A"/>
    <w:pPr>
      <w:jc w:val="center"/>
    </w:pPr>
    <w:rPr>
      <w:szCs w:val="20"/>
    </w:rPr>
  </w:style>
  <w:style w:type="character" w:customStyle="1" w:styleId="18">
    <w:name w:val="Название Знак1"/>
    <w:basedOn w:val="a1"/>
    <w:link w:val="af2"/>
    <w:rsid w:val="0081742A"/>
    <w:rPr>
      <w:rFonts w:ascii="Times New Roman" w:eastAsia="Times New Roman" w:hAnsi="Times New Roman" w:cs="Times New Roman"/>
      <w:sz w:val="24"/>
      <w:szCs w:val="20"/>
      <w:lang w:eastAsia="ar-SA"/>
    </w:rPr>
  </w:style>
  <w:style w:type="paragraph" w:styleId="af3">
    <w:name w:val="Subtitle"/>
    <w:basedOn w:val="13"/>
    <w:next w:val="ad"/>
    <w:link w:val="19"/>
    <w:qFormat/>
    <w:rsid w:val="0081742A"/>
    <w:pPr>
      <w:jc w:val="center"/>
    </w:pPr>
    <w:rPr>
      <w:rFonts w:cs="Times New Roman"/>
      <w:i/>
      <w:iCs/>
    </w:rPr>
  </w:style>
  <w:style w:type="character" w:customStyle="1" w:styleId="af4">
    <w:name w:val="Подзаголовок Знак"/>
    <w:basedOn w:val="a1"/>
    <w:rsid w:val="0081742A"/>
    <w:rPr>
      <w:rFonts w:asciiTheme="majorHAnsi" w:eastAsiaTheme="majorEastAsia" w:hAnsiTheme="majorHAnsi" w:cstheme="majorBidi"/>
      <w:i/>
      <w:iCs/>
      <w:color w:val="4F81BD" w:themeColor="accent1"/>
      <w:spacing w:val="15"/>
      <w:sz w:val="24"/>
      <w:szCs w:val="24"/>
      <w:lang w:eastAsia="ar-SA"/>
    </w:rPr>
  </w:style>
  <w:style w:type="paragraph" w:styleId="af5">
    <w:name w:val="Body Text Indent"/>
    <w:basedOn w:val="a0"/>
    <w:link w:val="1a"/>
    <w:uiPriority w:val="99"/>
    <w:qFormat/>
    <w:rsid w:val="0081742A"/>
    <w:pPr>
      <w:spacing w:after="120"/>
      <w:ind w:left="283"/>
    </w:pPr>
  </w:style>
  <w:style w:type="character" w:customStyle="1" w:styleId="af6">
    <w:name w:val="Основной текст с отступом Знак"/>
    <w:basedOn w:val="a1"/>
    <w:uiPriority w:val="99"/>
    <w:qFormat/>
    <w:rsid w:val="0081742A"/>
    <w:rPr>
      <w:rFonts w:ascii="Times New Roman" w:eastAsia="Times New Roman" w:hAnsi="Times New Roman" w:cs="Times New Roman"/>
      <w:sz w:val="24"/>
      <w:szCs w:val="24"/>
      <w:lang w:eastAsia="ar-SA"/>
    </w:rPr>
  </w:style>
  <w:style w:type="paragraph" w:styleId="HTML">
    <w:name w:val="HTML Preformatted"/>
    <w:basedOn w:val="a0"/>
    <w:link w:val="HTML0"/>
    <w:rsid w:val="00817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16"/>
      <w:szCs w:val="16"/>
    </w:rPr>
  </w:style>
  <w:style w:type="character" w:customStyle="1" w:styleId="HTML0">
    <w:name w:val="Стандартный HTML Знак"/>
    <w:basedOn w:val="a1"/>
    <w:link w:val="HTML"/>
    <w:rsid w:val="0081742A"/>
    <w:rPr>
      <w:rFonts w:ascii="Courier New" w:eastAsia="Times New Roman" w:hAnsi="Courier New" w:cs="Times New Roman"/>
      <w:sz w:val="16"/>
      <w:szCs w:val="16"/>
      <w:lang w:eastAsia="ar-SA"/>
    </w:rPr>
  </w:style>
  <w:style w:type="paragraph" w:customStyle="1" w:styleId="ConsNormal">
    <w:name w:val="ConsNormal"/>
    <w:rsid w:val="0081742A"/>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ConsNonformat">
    <w:name w:val="ConsNonformat"/>
    <w:rsid w:val="0081742A"/>
    <w:pPr>
      <w:widowControl w:val="0"/>
      <w:suppressAutoHyphens/>
      <w:autoSpaceDE w:val="0"/>
      <w:spacing w:after="0" w:line="240" w:lineRule="auto"/>
      <w:ind w:right="19772"/>
    </w:pPr>
    <w:rPr>
      <w:rFonts w:ascii="Courier New" w:eastAsia="Arial" w:hAnsi="Courier New" w:cs="Courier New"/>
      <w:sz w:val="20"/>
      <w:szCs w:val="20"/>
      <w:lang w:eastAsia="ar-SA"/>
    </w:rPr>
  </w:style>
  <w:style w:type="paragraph" w:customStyle="1" w:styleId="ConsCell">
    <w:name w:val="ConsCell"/>
    <w:rsid w:val="0081742A"/>
    <w:pPr>
      <w:widowControl w:val="0"/>
      <w:suppressAutoHyphens/>
      <w:autoSpaceDE w:val="0"/>
      <w:spacing w:after="0" w:line="240" w:lineRule="auto"/>
      <w:ind w:right="19772"/>
    </w:pPr>
    <w:rPr>
      <w:rFonts w:ascii="Arial" w:eastAsia="Arial" w:hAnsi="Arial" w:cs="Arial"/>
      <w:sz w:val="20"/>
      <w:szCs w:val="20"/>
      <w:lang w:eastAsia="ar-SA"/>
    </w:rPr>
  </w:style>
  <w:style w:type="paragraph" w:customStyle="1" w:styleId="31">
    <w:name w:val="Основной текст 31"/>
    <w:basedOn w:val="a0"/>
    <w:rsid w:val="0081742A"/>
    <w:pPr>
      <w:spacing w:after="120"/>
    </w:pPr>
    <w:rPr>
      <w:sz w:val="16"/>
      <w:szCs w:val="16"/>
    </w:rPr>
  </w:style>
  <w:style w:type="paragraph" w:customStyle="1" w:styleId="211">
    <w:name w:val="Основной текст 21"/>
    <w:basedOn w:val="a0"/>
    <w:rsid w:val="0081742A"/>
    <w:pPr>
      <w:jc w:val="both"/>
    </w:pPr>
    <w:rPr>
      <w:rFonts w:ascii="Courier New" w:hAnsi="Courier New" w:cs="Courier New"/>
      <w:sz w:val="20"/>
    </w:rPr>
  </w:style>
  <w:style w:type="paragraph" w:customStyle="1" w:styleId="212">
    <w:name w:val="Основной текст с отступом 21"/>
    <w:basedOn w:val="a0"/>
    <w:rsid w:val="0081742A"/>
    <w:pPr>
      <w:ind w:firstLine="708"/>
      <w:jc w:val="both"/>
    </w:pPr>
    <w:rPr>
      <w:sz w:val="28"/>
    </w:rPr>
  </w:style>
  <w:style w:type="paragraph" w:styleId="af7">
    <w:name w:val="footer"/>
    <w:basedOn w:val="a0"/>
    <w:link w:val="1b"/>
    <w:uiPriority w:val="99"/>
    <w:qFormat/>
    <w:rsid w:val="0081742A"/>
    <w:pPr>
      <w:tabs>
        <w:tab w:val="center" w:pos="4677"/>
        <w:tab w:val="right" w:pos="9355"/>
      </w:tabs>
    </w:pPr>
  </w:style>
  <w:style w:type="character" w:customStyle="1" w:styleId="af8">
    <w:name w:val="Нижний колонтитул Знак"/>
    <w:basedOn w:val="a1"/>
    <w:uiPriority w:val="99"/>
    <w:rsid w:val="0081742A"/>
    <w:rPr>
      <w:rFonts w:ascii="Times New Roman" w:eastAsia="Times New Roman" w:hAnsi="Times New Roman" w:cs="Times New Roman"/>
      <w:sz w:val="24"/>
      <w:szCs w:val="24"/>
      <w:lang w:eastAsia="ar-SA"/>
    </w:rPr>
  </w:style>
  <w:style w:type="paragraph" w:styleId="af9">
    <w:name w:val="header"/>
    <w:basedOn w:val="a0"/>
    <w:link w:val="afa"/>
    <w:uiPriority w:val="99"/>
    <w:rsid w:val="0081742A"/>
    <w:pPr>
      <w:tabs>
        <w:tab w:val="center" w:pos="4677"/>
        <w:tab w:val="right" w:pos="9355"/>
      </w:tabs>
    </w:pPr>
  </w:style>
  <w:style w:type="character" w:customStyle="1" w:styleId="afa">
    <w:name w:val="Верхний колонтитул Знак"/>
    <w:basedOn w:val="a1"/>
    <w:link w:val="af9"/>
    <w:uiPriority w:val="99"/>
    <w:rsid w:val="0081742A"/>
    <w:rPr>
      <w:rFonts w:ascii="Times New Roman" w:eastAsia="Times New Roman" w:hAnsi="Times New Roman" w:cs="Times New Roman"/>
      <w:sz w:val="24"/>
      <w:szCs w:val="24"/>
      <w:lang w:eastAsia="ar-SA"/>
    </w:rPr>
  </w:style>
  <w:style w:type="paragraph" w:customStyle="1" w:styleId="ConsPlusNormal">
    <w:name w:val="ConsPlusNormal"/>
    <w:uiPriority w:val="99"/>
    <w:rsid w:val="0081742A"/>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1c">
    <w:name w:val="Красная строка1"/>
    <w:basedOn w:val="ad"/>
    <w:rsid w:val="0081742A"/>
    <w:pPr>
      <w:ind w:firstLine="210"/>
    </w:pPr>
  </w:style>
  <w:style w:type="paragraph" w:customStyle="1" w:styleId="afb">
    <w:name w:val="Содержимое таблицы"/>
    <w:basedOn w:val="a0"/>
    <w:rsid w:val="0081742A"/>
    <w:pPr>
      <w:suppressLineNumbers/>
    </w:pPr>
  </w:style>
  <w:style w:type="paragraph" w:customStyle="1" w:styleId="afc">
    <w:name w:val="Заголовок таблицы"/>
    <w:basedOn w:val="afb"/>
    <w:rsid w:val="0081742A"/>
    <w:pPr>
      <w:jc w:val="center"/>
    </w:pPr>
    <w:rPr>
      <w:b/>
      <w:bCs/>
    </w:rPr>
  </w:style>
  <w:style w:type="paragraph" w:customStyle="1" w:styleId="afd">
    <w:name w:val="Содержимое врезки"/>
    <w:basedOn w:val="ad"/>
    <w:rsid w:val="0081742A"/>
  </w:style>
  <w:style w:type="character" w:customStyle="1" w:styleId="Zag11">
    <w:name w:val="Zag_11"/>
    <w:rsid w:val="0081742A"/>
  </w:style>
  <w:style w:type="paragraph" w:customStyle="1" w:styleId="afe">
    <w:name w:val="А_осн"/>
    <w:basedOn w:val="a0"/>
    <w:link w:val="aff"/>
    <w:qFormat/>
    <w:rsid w:val="0081742A"/>
    <w:pPr>
      <w:widowControl w:val="0"/>
      <w:suppressAutoHyphens w:val="0"/>
      <w:autoSpaceDE w:val="0"/>
      <w:autoSpaceDN w:val="0"/>
      <w:adjustRightInd w:val="0"/>
      <w:spacing w:line="360" w:lineRule="auto"/>
      <w:ind w:firstLine="454"/>
      <w:jc w:val="both"/>
    </w:pPr>
    <w:rPr>
      <w:rFonts w:eastAsia="@Arial Unicode MS"/>
      <w:sz w:val="28"/>
      <w:szCs w:val="28"/>
    </w:rPr>
  </w:style>
  <w:style w:type="character" w:customStyle="1" w:styleId="aff">
    <w:name w:val="А_осн Знак"/>
    <w:link w:val="afe"/>
    <w:rsid w:val="0081742A"/>
    <w:rPr>
      <w:rFonts w:ascii="Times New Roman" w:eastAsia="@Arial Unicode MS" w:hAnsi="Times New Roman" w:cs="Times New Roman"/>
      <w:sz w:val="28"/>
      <w:szCs w:val="28"/>
      <w:lang w:eastAsia="ar-SA"/>
    </w:rPr>
  </w:style>
  <w:style w:type="numbering" w:customStyle="1" w:styleId="1d">
    <w:name w:val="Нет списка1"/>
    <w:next w:val="a3"/>
    <w:uiPriority w:val="99"/>
    <w:semiHidden/>
    <w:rsid w:val="0081742A"/>
  </w:style>
  <w:style w:type="character" w:customStyle="1" w:styleId="310">
    <w:name w:val="Заголовок 3 Знак1"/>
    <w:rsid w:val="0081742A"/>
    <w:rPr>
      <w:b/>
      <w:bCs/>
      <w:sz w:val="28"/>
      <w:szCs w:val="24"/>
      <w:lang w:eastAsia="ar-SA"/>
    </w:rPr>
  </w:style>
  <w:style w:type="character" w:styleId="aff0">
    <w:name w:val="footnote reference"/>
    <w:uiPriority w:val="99"/>
    <w:rsid w:val="0081742A"/>
  </w:style>
  <w:style w:type="paragraph" w:customStyle="1" w:styleId="Zag1">
    <w:name w:val="Zag_1"/>
    <w:basedOn w:val="a0"/>
    <w:rsid w:val="0081742A"/>
    <w:pPr>
      <w:widowControl w:val="0"/>
      <w:suppressAutoHyphens w:val="0"/>
      <w:autoSpaceDE w:val="0"/>
      <w:autoSpaceDN w:val="0"/>
      <w:adjustRightInd w:val="0"/>
      <w:spacing w:after="337" w:line="302" w:lineRule="exact"/>
      <w:jc w:val="center"/>
    </w:pPr>
    <w:rPr>
      <w:rFonts w:eastAsia="Calibri"/>
      <w:b/>
      <w:bCs/>
      <w:color w:val="000000"/>
      <w:lang w:val="en-US" w:eastAsia="ru-RU"/>
    </w:rPr>
  </w:style>
  <w:style w:type="paragraph" w:customStyle="1" w:styleId="Osnova">
    <w:name w:val="Osnova"/>
    <w:basedOn w:val="a0"/>
    <w:rsid w:val="0081742A"/>
    <w:pPr>
      <w:widowControl w:val="0"/>
      <w:suppressAutoHyphens w:val="0"/>
      <w:autoSpaceDE w:val="0"/>
      <w:autoSpaceDN w:val="0"/>
      <w:adjustRightInd w:val="0"/>
      <w:spacing w:line="213" w:lineRule="exact"/>
      <w:ind w:firstLine="339"/>
      <w:jc w:val="both"/>
    </w:pPr>
    <w:rPr>
      <w:rFonts w:ascii="NewtonCSanPin" w:eastAsia="Calibri" w:hAnsi="NewtonCSanPin" w:cs="NewtonCSanPin"/>
      <w:color w:val="000000"/>
      <w:sz w:val="21"/>
      <w:szCs w:val="21"/>
      <w:lang w:val="en-US" w:eastAsia="ru-RU"/>
    </w:rPr>
  </w:style>
  <w:style w:type="character" w:customStyle="1" w:styleId="Osnova1">
    <w:name w:val="Osnova1"/>
    <w:rsid w:val="0081742A"/>
  </w:style>
  <w:style w:type="paragraph" w:customStyle="1" w:styleId="Zag2">
    <w:name w:val="Zag_2"/>
    <w:basedOn w:val="a0"/>
    <w:rsid w:val="0081742A"/>
    <w:pPr>
      <w:widowControl w:val="0"/>
      <w:suppressAutoHyphens w:val="0"/>
      <w:autoSpaceDE w:val="0"/>
      <w:autoSpaceDN w:val="0"/>
      <w:adjustRightInd w:val="0"/>
      <w:spacing w:after="129" w:line="291" w:lineRule="exact"/>
      <w:jc w:val="center"/>
    </w:pPr>
    <w:rPr>
      <w:rFonts w:eastAsia="Calibri"/>
      <w:b/>
      <w:bCs/>
      <w:color w:val="000000"/>
      <w:lang w:val="en-US" w:eastAsia="ru-RU"/>
    </w:rPr>
  </w:style>
  <w:style w:type="character" w:customStyle="1" w:styleId="Zag21">
    <w:name w:val="Zag_21"/>
    <w:rsid w:val="0081742A"/>
  </w:style>
  <w:style w:type="paragraph" w:customStyle="1" w:styleId="Zag3">
    <w:name w:val="Zag_3"/>
    <w:basedOn w:val="a0"/>
    <w:rsid w:val="0081742A"/>
    <w:pPr>
      <w:widowControl w:val="0"/>
      <w:suppressAutoHyphens w:val="0"/>
      <w:autoSpaceDE w:val="0"/>
      <w:autoSpaceDN w:val="0"/>
      <w:adjustRightInd w:val="0"/>
      <w:spacing w:after="68" w:line="282" w:lineRule="exact"/>
      <w:jc w:val="center"/>
    </w:pPr>
    <w:rPr>
      <w:rFonts w:eastAsia="Calibri"/>
      <w:i/>
      <w:iCs/>
      <w:color w:val="000000"/>
      <w:lang w:val="en-US" w:eastAsia="ru-RU"/>
    </w:rPr>
  </w:style>
  <w:style w:type="character" w:customStyle="1" w:styleId="Zag31">
    <w:name w:val="Zag_31"/>
    <w:rsid w:val="0081742A"/>
  </w:style>
  <w:style w:type="paragraph" w:customStyle="1" w:styleId="aff1">
    <w:name w:val="Ξαϋχνϋι"/>
    <w:basedOn w:val="a0"/>
    <w:rsid w:val="0081742A"/>
    <w:pPr>
      <w:widowControl w:val="0"/>
      <w:suppressAutoHyphens w:val="0"/>
      <w:autoSpaceDE w:val="0"/>
      <w:autoSpaceDN w:val="0"/>
      <w:adjustRightInd w:val="0"/>
    </w:pPr>
    <w:rPr>
      <w:rFonts w:eastAsia="Calibri"/>
      <w:color w:val="000000"/>
      <w:lang w:val="en-US" w:eastAsia="ru-RU"/>
    </w:rPr>
  </w:style>
  <w:style w:type="paragraph" w:customStyle="1" w:styleId="aff2">
    <w:name w:val="Νξβϋι"/>
    <w:basedOn w:val="a0"/>
    <w:rsid w:val="0081742A"/>
    <w:pPr>
      <w:widowControl w:val="0"/>
      <w:suppressAutoHyphens w:val="0"/>
      <w:autoSpaceDE w:val="0"/>
      <w:autoSpaceDN w:val="0"/>
      <w:adjustRightInd w:val="0"/>
    </w:pPr>
    <w:rPr>
      <w:rFonts w:eastAsia="Calibri"/>
      <w:color w:val="000000"/>
      <w:lang w:val="en-US" w:eastAsia="ru-RU"/>
    </w:rPr>
  </w:style>
  <w:style w:type="character" w:customStyle="1" w:styleId="1b">
    <w:name w:val="Нижний колонтитул Знак1"/>
    <w:link w:val="af7"/>
    <w:uiPriority w:val="99"/>
    <w:locked/>
    <w:rsid w:val="0081742A"/>
    <w:rPr>
      <w:rFonts w:ascii="Times New Roman" w:eastAsia="Times New Roman" w:hAnsi="Times New Roman" w:cs="Times New Roman"/>
      <w:sz w:val="24"/>
      <w:szCs w:val="24"/>
      <w:lang w:eastAsia="ar-SA"/>
    </w:rPr>
  </w:style>
  <w:style w:type="paragraph" w:customStyle="1" w:styleId="zag4">
    <w:name w:val="zag_4"/>
    <w:basedOn w:val="a0"/>
    <w:rsid w:val="0081742A"/>
    <w:pPr>
      <w:widowControl w:val="0"/>
      <w:suppressAutoHyphens w:val="0"/>
      <w:autoSpaceDE w:val="0"/>
      <w:autoSpaceDN w:val="0"/>
      <w:adjustRightInd w:val="0"/>
      <w:spacing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0"/>
    <w:rsid w:val="0081742A"/>
    <w:pPr>
      <w:widowControl w:val="0"/>
      <w:suppressAutoHyphens w:val="0"/>
      <w:autoSpaceDE w:val="0"/>
      <w:autoSpaceDN w:val="0"/>
      <w:adjustRightInd w:val="0"/>
    </w:pPr>
    <w:rPr>
      <w:rFonts w:ascii="Arial" w:eastAsia="Calibri" w:hAnsi="Arial" w:cs="Arial"/>
      <w:color w:val="000000"/>
      <w:lang w:val="en-US" w:eastAsia="ru-RU"/>
    </w:rPr>
  </w:style>
  <w:style w:type="paragraph" w:customStyle="1" w:styleId="text2">
    <w:name w:val="text2"/>
    <w:basedOn w:val="a0"/>
    <w:rsid w:val="0081742A"/>
    <w:pPr>
      <w:widowControl w:val="0"/>
      <w:suppressAutoHyphens w:val="0"/>
      <w:autoSpaceDE w:val="0"/>
      <w:autoSpaceDN w:val="0"/>
      <w:adjustRightInd w:val="0"/>
      <w:ind w:left="566" w:right="793"/>
      <w:jc w:val="both"/>
    </w:pPr>
    <w:rPr>
      <w:rFonts w:eastAsia="Calibri"/>
      <w:color w:val="000000"/>
      <w:lang w:val="en-US" w:eastAsia="ru-RU"/>
    </w:rPr>
  </w:style>
  <w:style w:type="character" w:customStyle="1" w:styleId="1a">
    <w:name w:val="Основной текст с отступом Знак1"/>
    <w:link w:val="af5"/>
    <w:uiPriority w:val="99"/>
    <w:rsid w:val="0081742A"/>
    <w:rPr>
      <w:rFonts w:ascii="Times New Roman" w:eastAsia="Times New Roman" w:hAnsi="Times New Roman" w:cs="Times New Roman"/>
      <w:sz w:val="24"/>
      <w:szCs w:val="24"/>
      <w:lang w:eastAsia="ar-SA"/>
    </w:rPr>
  </w:style>
  <w:style w:type="paragraph" w:styleId="22">
    <w:name w:val="Body Text 2"/>
    <w:basedOn w:val="a0"/>
    <w:link w:val="23"/>
    <w:rsid w:val="0081742A"/>
    <w:pPr>
      <w:suppressAutoHyphens w:val="0"/>
      <w:spacing w:after="120" w:line="480" w:lineRule="auto"/>
    </w:pPr>
  </w:style>
  <w:style w:type="character" w:customStyle="1" w:styleId="23">
    <w:name w:val="Основной текст 2 Знак"/>
    <w:basedOn w:val="a1"/>
    <w:link w:val="22"/>
    <w:rsid w:val="0081742A"/>
    <w:rPr>
      <w:rFonts w:ascii="Times New Roman" w:eastAsia="Times New Roman" w:hAnsi="Times New Roman" w:cs="Times New Roman"/>
      <w:sz w:val="24"/>
      <w:szCs w:val="24"/>
      <w:lang w:eastAsia="ar-SA"/>
    </w:rPr>
  </w:style>
  <w:style w:type="paragraph" w:styleId="aff3">
    <w:name w:val="footnote text"/>
    <w:aliases w:val="Знак6,F1"/>
    <w:basedOn w:val="a0"/>
    <w:link w:val="aff4"/>
    <w:uiPriority w:val="99"/>
    <w:unhideWhenUsed/>
    <w:rsid w:val="0081742A"/>
    <w:pPr>
      <w:widowControl w:val="0"/>
      <w:suppressAutoHyphens w:val="0"/>
      <w:ind w:firstLine="400"/>
      <w:jc w:val="both"/>
    </w:pPr>
  </w:style>
  <w:style w:type="character" w:customStyle="1" w:styleId="aff4">
    <w:name w:val="Текст сноски Знак"/>
    <w:aliases w:val="Знак6 Знак,F1 Знак"/>
    <w:basedOn w:val="a1"/>
    <w:link w:val="aff3"/>
    <w:uiPriority w:val="99"/>
    <w:rsid w:val="0081742A"/>
    <w:rPr>
      <w:rFonts w:ascii="Times New Roman" w:eastAsia="Times New Roman" w:hAnsi="Times New Roman" w:cs="Times New Roman"/>
      <w:sz w:val="24"/>
      <w:szCs w:val="24"/>
      <w:lang w:eastAsia="ar-SA"/>
    </w:rPr>
  </w:style>
  <w:style w:type="paragraph" w:customStyle="1" w:styleId="1e">
    <w:name w:val="Знак Знак1 Знак Знак Знак"/>
    <w:basedOn w:val="a0"/>
    <w:rsid w:val="0081742A"/>
    <w:pPr>
      <w:suppressAutoHyphens w:val="0"/>
      <w:spacing w:after="160" w:line="240" w:lineRule="exact"/>
    </w:pPr>
    <w:rPr>
      <w:rFonts w:ascii="Verdana" w:hAnsi="Verdana"/>
      <w:sz w:val="20"/>
      <w:szCs w:val="20"/>
      <w:lang w:val="en-US" w:eastAsia="en-US"/>
    </w:rPr>
  </w:style>
  <w:style w:type="paragraph" w:customStyle="1" w:styleId="aff5">
    <w:name w:val="Знак Знак Знак Знак Знак"/>
    <w:basedOn w:val="a0"/>
    <w:rsid w:val="0081742A"/>
    <w:pPr>
      <w:suppressAutoHyphens w:val="0"/>
      <w:spacing w:after="160" w:line="240" w:lineRule="exact"/>
    </w:pPr>
    <w:rPr>
      <w:rFonts w:ascii="Verdana" w:hAnsi="Verdana"/>
      <w:sz w:val="20"/>
      <w:szCs w:val="20"/>
      <w:lang w:val="en-US" w:eastAsia="en-US"/>
    </w:rPr>
  </w:style>
  <w:style w:type="paragraph" w:styleId="24">
    <w:name w:val="Body Text Indent 2"/>
    <w:basedOn w:val="a0"/>
    <w:link w:val="25"/>
    <w:qFormat/>
    <w:rsid w:val="0081742A"/>
    <w:pPr>
      <w:suppressAutoHyphens w:val="0"/>
      <w:spacing w:after="120" w:line="480" w:lineRule="auto"/>
      <w:ind w:left="283"/>
    </w:pPr>
  </w:style>
  <w:style w:type="character" w:customStyle="1" w:styleId="25">
    <w:name w:val="Основной текст с отступом 2 Знак"/>
    <w:basedOn w:val="a1"/>
    <w:link w:val="24"/>
    <w:rsid w:val="0081742A"/>
    <w:rPr>
      <w:rFonts w:ascii="Times New Roman" w:eastAsia="Times New Roman" w:hAnsi="Times New Roman" w:cs="Times New Roman"/>
      <w:sz w:val="24"/>
      <w:szCs w:val="24"/>
      <w:lang w:eastAsia="ar-SA"/>
    </w:rPr>
  </w:style>
  <w:style w:type="paragraph" w:styleId="32">
    <w:name w:val="Body Text Indent 3"/>
    <w:basedOn w:val="a0"/>
    <w:link w:val="33"/>
    <w:rsid w:val="0081742A"/>
    <w:pPr>
      <w:suppressAutoHyphens w:val="0"/>
      <w:spacing w:after="120"/>
      <w:ind w:left="283"/>
    </w:pPr>
    <w:rPr>
      <w:sz w:val="16"/>
      <w:szCs w:val="16"/>
    </w:rPr>
  </w:style>
  <w:style w:type="character" w:customStyle="1" w:styleId="33">
    <w:name w:val="Основной текст с отступом 3 Знак"/>
    <w:basedOn w:val="a1"/>
    <w:link w:val="32"/>
    <w:rsid w:val="0081742A"/>
    <w:rPr>
      <w:rFonts w:ascii="Times New Roman" w:eastAsia="Times New Roman" w:hAnsi="Times New Roman" w:cs="Times New Roman"/>
      <w:sz w:val="16"/>
      <w:szCs w:val="16"/>
      <w:lang w:eastAsia="ar-SA"/>
    </w:rPr>
  </w:style>
  <w:style w:type="paragraph" w:customStyle="1" w:styleId="CharCharCarCharCarCharCarCharCarCharCharCharCarCharCharChar">
    <w:name w:val="Char Char Car Char Car Char Car Char Car Char Char Char Car Char Char Char"/>
    <w:basedOn w:val="a0"/>
    <w:rsid w:val="0081742A"/>
    <w:pPr>
      <w:suppressAutoHyphens w:val="0"/>
      <w:autoSpaceDE w:val="0"/>
      <w:autoSpaceDN w:val="0"/>
      <w:spacing w:after="160" w:line="240" w:lineRule="exact"/>
    </w:pPr>
    <w:rPr>
      <w:rFonts w:ascii="Arial" w:hAnsi="Arial" w:cs="Arial"/>
      <w:sz w:val="20"/>
      <w:szCs w:val="20"/>
      <w:lang w:val="en-US" w:eastAsia="en-US"/>
    </w:rPr>
  </w:style>
  <w:style w:type="paragraph" w:customStyle="1" w:styleId="aff6">
    <w:name w:val="Знак Знак"/>
    <w:basedOn w:val="a0"/>
    <w:rsid w:val="0081742A"/>
    <w:pPr>
      <w:suppressAutoHyphens w:val="0"/>
      <w:spacing w:after="160" w:line="240" w:lineRule="exact"/>
    </w:pPr>
    <w:rPr>
      <w:rFonts w:ascii="Verdana" w:hAnsi="Verdana"/>
      <w:sz w:val="20"/>
      <w:szCs w:val="20"/>
      <w:lang w:val="en-US" w:eastAsia="en-US"/>
    </w:rPr>
  </w:style>
  <w:style w:type="paragraph" w:customStyle="1" w:styleId="1f">
    <w:name w:val="Обычный1"/>
    <w:rsid w:val="0081742A"/>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spelle">
    <w:name w:val="spelle"/>
    <w:rsid w:val="0081742A"/>
  </w:style>
  <w:style w:type="character" w:customStyle="1" w:styleId="grame">
    <w:name w:val="grame"/>
    <w:rsid w:val="0081742A"/>
  </w:style>
  <w:style w:type="paragraph" w:customStyle="1" w:styleId="aff7">
    <w:name w:val="a"/>
    <w:basedOn w:val="a0"/>
    <w:rsid w:val="0081742A"/>
    <w:pPr>
      <w:suppressAutoHyphens w:val="0"/>
      <w:spacing w:before="100" w:beforeAutospacing="1" w:after="100" w:afterAutospacing="1"/>
    </w:pPr>
    <w:rPr>
      <w:lang w:eastAsia="ru-RU"/>
    </w:rPr>
  </w:style>
  <w:style w:type="paragraph" w:customStyle="1" w:styleId="Iauiue">
    <w:name w:val="Iau.iue"/>
    <w:basedOn w:val="a0"/>
    <w:next w:val="a0"/>
    <w:rsid w:val="0081742A"/>
    <w:pPr>
      <w:suppressAutoHyphens w:val="0"/>
      <w:autoSpaceDE w:val="0"/>
      <w:autoSpaceDN w:val="0"/>
      <w:adjustRightInd w:val="0"/>
    </w:pPr>
    <w:rPr>
      <w:lang w:eastAsia="ru-RU"/>
    </w:rPr>
  </w:style>
  <w:style w:type="table" w:styleId="aff8">
    <w:name w:val="Table Grid"/>
    <w:basedOn w:val="a2"/>
    <w:uiPriority w:val="59"/>
    <w:qFormat/>
    <w:rsid w:val="0081742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нак Знак Знак"/>
    <w:basedOn w:val="a0"/>
    <w:rsid w:val="0081742A"/>
    <w:pPr>
      <w:suppressAutoHyphens w:val="0"/>
      <w:spacing w:after="160" w:line="240" w:lineRule="exact"/>
    </w:pPr>
    <w:rPr>
      <w:rFonts w:ascii="Verdana" w:hAnsi="Verdana"/>
      <w:sz w:val="20"/>
      <w:szCs w:val="20"/>
      <w:lang w:val="en-US" w:eastAsia="en-US"/>
    </w:rPr>
  </w:style>
  <w:style w:type="character" w:customStyle="1" w:styleId="61">
    <w:name w:val="Знак6 Знак Знак1"/>
    <w:locked/>
    <w:rsid w:val="0081742A"/>
    <w:rPr>
      <w:lang w:val="ru-RU" w:eastAsia="ru-RU" w:bidi="ar-SA"/>
    </w:rPr>
  </w:style>
  <w:style w:type="character" w:customStyle="1" w:styleId="normalchar1">
    <w:name w:val="normal__char1"/>
    <w:rsid w:val="0081742A"/>
    <w:rPr>
      <w:rFonts w:ascii="Calibri" w:hAnsi="Calibri" w:hint="default"/>
      <w:sz w:val="22"/>
      <w:szCs w:val="22"/>
    </w:rPr>
  </w:style>
  <w:style w:type="paragraph" w:customStyle="1" w:styleId="1f0">
    <w:name w:val="Абзац списка1"/>
    <w:basedOn w:val="a0"/>
    <w:rsid w:val="0081742A"/>
    <w:pPr>
      <w:suppressAutoHyphens w:val="0"/>
      <w:ind w:left="720"/>
      <w:contextualSpacing/>
    </w:pPr>
    <w:rPr>
      <w:rFonts w:eastAsia="Calibri"/>
      <w:lang w:eastAsia="ru-RU"/>
    </w:rPr>
  </w:style>
  <w:style w:type="paragraph" w:customStyle="1" w:styleId="affa">
    <w:name w:val="Знак Знак Знак Знак"/>
    <w:basedOn w:val="a0"/>
    <w:rsid w:val="0081742A"/>
    <w:pPr>
      <w:suppressAutoHyphens w:val="0"/>
      <w:spacing w:before="100" w:beforeAutospacing="1" w:after="100" w:afterAutospacing="1"/>
    </w:pPr>
    <w:rPr>
      <w:color w:val="000000"/>
      <w:u w:color="000000"/>
      <w:lang w:val="en-US" w:eastAsia="en-US"/>
    </w:rPr>
  </w:style>
  <w:style w:type="paragraph" w:customStyle="1" w:styleId="1f1">
    <w:name w:val="Номер 1"/>
    <w:basedOn w:val="1"/>
    <w:qFormat/>
    <w:rsid w:val="0081742A"/>
    <w:pPr>
      <w:tabs>
        <w:tab w:val="clear" w:pos="432"/>
      </w:tabs>
      <w:autoSpaceDE w:val="0"/>
      <w:autoSpaceDN w:val="0"/>
      <w:adjustRightInd w:val="0"/>
      <w:spacing w:before="360" w:after="240" w:line="360" w:lineRule="auto"/>
      <w:ind w:left="0" w:firstLine="0"/>
    </w:pPr>
    <w:rPr>
      <w:b/>
      <w:sz w:val="28"/>
      <w:szCs w:val="20"/>
      <w:lang w:eastAsia="ru-RU"/>
    </w:rPr>
  </w:style>
  <w:style w:type="paragraph" w:customStyle="1" w:styleId="Iauiue0">
    <w:name w:val="Iau?iue"/>
    <w:rsid w:val="0081742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6">
    <w:name w:val="Номер 2"/>
    <w:basedOn w:val="3"/>
    <w:qFormat/>
    <w:rsid w:val="0081742A"/>
    <w:pPr>
      <w:keepLines w:val="0"/>
      <w:suppressAutoHyphens w:val="0"/>
      <w:spacing w:before="120" w:after="120" w:line="360" w:lineRule="auto"/>
      <w:jc w:val="center"/>
    </w:pPr>
    <w:rPr>
      <w:rFonts w:ascii="Times New Roman" w:eastAsia="Times New Roman" w:hAnsi="Times New Roman" w:cs="Arial"/>
      <w:color w:val="auto"/>
      <w:sz w:val="28"/>
      <w:szCs w:val="28"/>
      <w:lang w:eastAsia="ru-RU"/>
    </w:rPr>
  </w:style>
  <w:style w:type="paragraph" w:customStyle="1" w:styleId="220">
    <w:name w:val="Основной текст 22"/>
    <w:basedOn w:val="a0"/>
    <w:rsid w:val="0081742A"/>
    <w:pPr>
      <w:suppressAutoHyphens w:val="0"/>
      <w:ind w:firstLine="709"/>
      <w:jc w:val="both"/>
    </w:pPr>
    <w:rPr>
      <w:lang w:eastAsia="ru-RU"/>
    </w:rPr>
  </w:style>
  <w:style w:type="paragraph" w:customStyle="1" w:styleId="221">
    <w:name w:val="Основной текст с отступом 22"/>
    <w:basedOn w:val="a0"/>
    <w:rsid w:val="0081742A"/>
    <w:pPr>
      <w:suppressAutoHyphens w:val="0"/>
      <w:ind w:firstLine="709"/>
      <w:jc w:val="both"/>
    </w:pPr>
    <w:rPr>
      <w:sz w:val="22"/>
      <w:szCs w:val="20"/>
      <w:lang w:eastAsia="ru-RU"/>
    </w:rPr>
  </w:style>
  <w:style w:type="character" w:customStyle="1" w:styleId="FontStyle37">
    <w:name w:val="Font Style37"/>
    <w:rsid w:val="0081742A"/>
    <w:rPr>
      <w:rFonts w:ascii="Times New Roman" w:hAnsi="Times New Roman" w:cs="Times New Roman"/>
      <w:sz w:val="20"/>
      <w:szCs w:val="20"/>
    </w:rPr>
  </w:style>
  <w:style w:type="paragraph" w:customStyle="1" w:styleId="Style3">
    <w:name w:val="Style3"/>
    <w:basedOn w:val="a0"/>
    <w:uiPriority w:val="99"/>
    <w:rsid w:val="0081742A"/>
    <w:pPr>
      <w:widowControl w:val="0"/>
      <w:suppressAutoHyphens w:val="0"/>
      <w:autoSpaceDE w:val="0"/>
      <w:autoSpaceDN w:val="0"/>
      <w:adjustRightInd w:val="0"/>
      <w:spacing w:line="293" w:lineRule="exact"/>
      <w:ind w:firstLine="504"/>
      <w:jc w:val="both"/>
    </w:pPr>
    <w:rPr>
      <w:lang w:eastAsia="ru-RU"/>
    </w:rPr>
  </w:style>
  <w:style w:type="paragraph" w:customStyle="1" w:styleId="Style1">
    <w:name w:val="Style1"/>
    <w:basedOn w:val="a0"/>
    <w:uiPriority w:val="99"/>
    <w:rsid w:val="0081742A"/>
    <w:pPr>
      <w:widowControl w:val="0"/>
      <w:suppressAutoHyphens w:val="0"/>
      <w:autoSpaceDE w:val="0"/>
      <w:autoSpaceDN w:val="0"/>
      <w:adjustRightInd w:val="0"/>
      <w:spacing w:line="298" w:lineRule="exact"/>
      <w:ind w:firstLine="514"/>
      <w:jc w:val="both"/>
    </w:pPr>
    <w:rPr>
      <w:lang w:eastAsia="ru-RU"/>
    </w:rPr>
  </w:style>
  <w:style w:type="paragraph" w:customStyle="1" w:styleId="BodyText21">
    <w:name w:val="Body Text 21"/>
    <w:basedOn w:val="a0"/>
    <w:rsid w:val="0081742A"/>
    <w:pPr>
      <w:suppressAutoHyphens w:val="0"/>
      <w:ind w:firstLine="709"/>
      <w:jc w:val="both"/>
    </w:pPr>
    <w:rPr>
      <w:lang w:eastAsia="ru-RU"/>
    </w:rPr>
  </w:style>
  <w:style w:type="paragraph" w:styleId="34">
    <w:name w:val="Body Text 3"/>
    <w:basedOn w:val="a0"/>
    <w:link w:val="35"/>
    <w:rsid w:val="0081742A"/>
    <w:pPr>
      <w:suppressAutoHyphens w:val="0"/>
      <w:spacing w:after="120"/>
    </w:pPr>
    <w:rPr>
      <w:sz w:val="16"/>
      <w:szCs w:val="16"/>
      <w:lang w:val="de-DE"/>
    </w:rPr>
  </w:style>
  <w:style w:type="character" w:customStyle="1" w:styleId="35">
    <w:name w:val="Основной текст 3 Знак"/>
    <w:basedOn w:val="a1"/>
    <w:link w:val="34"/>
    <w:rsid w:val="0081742A"/>
    <w:rPr>
      <w:rFonts w:ascii="Times New Roman" w:eastAsia="Times New Roman" w:hAnsi="Times New Roman" w:cs="Times New Roman"/>
      <w:sz w:val="16"/>
      <w:szCs w:val="16"/>
      <w:lang w:val="de-DE" w:eastAsia="ar-SA"/>
    </w:rPr>
  </w:style>
  <w:style w:type="paragraph" w:styleId="affb">
    <w:name w:val="caption"/>
    <w:basedOn w:val="a0"/>
    <w:next w:val="a0"/>
    <w:qFormat/>
    <w:rsid w:val="0081742A"/>
    <w:pPr>
      <w:widowControl w:val="0"/>
      <w:shd w:val="clear" w:color="auto" w:fill="FFFFFF"/>
      <w:suppressAutoHyphens w:val="0"/>
      <w:spacing w:after="120" w:line="360" w:lineRule="auto"/>
      <w:ind w:right="398"/>
      <w:jc w:val="center"/>
    </w:pPr>
    <w:rPr>
      <w:b/>
      <w:color w:val="000000"/>
      <w:lang w:eastAsia="zh-CN"/>
    </w:rPr>
  </w:style>
  <w:style w:type="paragraph" w:customStyle="1" w:styleId="affc">
    <w:name w:val="Стиль"/>
    <w:rsid w:val="0081742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d">
    <w:name w:val="annotation reference"/>
    <w:uiPriority w:val="99"/>
    <w:rsid w:val="0081742A"/>
    <w:rPr>
      <w:sz w:val="16"/>
      <w:szCs w:val="16"/>
    </w:rPr>
  </w:style>
  <w:style w:type="paragraph" w:customStyle="1" w:styleId="Iniiaiieoaeno21">
    <w:name w:val="Iniiaiie oaeno 21"/>
    <w:basedOn w:val="a0"/>
    <w:rsid w:val="0081742A"/>
    <w:pPr>
      <w:widowControl w:val="0"/>
      <w:suppressAutoHyphens w:val="0"/>
      <w:autoSpaceDE w:val="0"/>
      <w:autoSpaceDN w:val="0"/>
      <w:spacing w:line="360" w:lineRule="auto"/>
      <w:jc w:val="both"/>
    </w:pPr>
    <w:rPr>
      <w:rFonts w:eastAsia="SimSun"/>
      <w:lang w:eastAsia="zh-CN"/>
    </w:rPr>
  </w:style>
  <w:style w:type="paragraph" w:customStyle="1" w:styleId="affe">
    <w:name w:val="Знак"/>
    <w:basedOn w:val="a0"/>
    <w:rsid w:val="0081742A"/>
    <w:pPr>
      <w:suppressAutoHyphens w:val="0"/>
      <w:spacing w:before="100" w:beforeAutospacing="1" w:after="100" w:afterAutospacing="1"/>
    </w:pPr>
    <w:rPr>
      <w:color w:val="000000"/>
      <w:u w:color="000000"/>
      <w:lang w:val="en-US" w:eastAsia="en-US"/>
    </w:rPr>
  </w:style>
  <w:style w:type="paragraph" w:customStyle="1" w:styleId="afff">
    <w:name w:val="Знак Знак Знак Знак Знак Знак Знак Знак Знак Знак Знак Знак Знак Знак Знак Знак"/>
    <w:basedOn w:val="a0"/>
    <w:rsid w:val="0081742A"/>
    <w:pPr>
      <w:suppressAutoHyphens w:val="0"/>
      <w:spacing w:after="160" w:line="240" w:lineRule="exact"/>
    </w:pPr>
    <w:rPr>
      <w:rFonts w:ascii="Verdana" w:hAnsi="Verdana"/>
      <w:sz w:val="20"/>
      <w:szCs w:val="20"/>
      <w:lang w:val="en-US" w:eastAsia="en-US"/>
    </w:rPr>
  </w:style>
  <w:style w:type="paragraph" w:customStyle="1" w:styleId="afff0">
    <w:name w:val="Новый"/>
    <w:basedOn w:val="a0"/>
    <w:rsid w:val="0081742A"/>
    <w:pPr>
      <w:suppressAutoHyphens w:val="0"/>
      <w:spacing w:line="360" w:lineRule="auto"/>
      <w:ind w:firstLine="454"/>
      <w:jc w:val="both"/>
    </w:pPr>
    <w:rPr>
      <w:sz w:val="28"/>
      <w:lang w:eastAsia="en-US" w:bidi="en-US"/>
    </w:rPr>
  </w:style>
  <w:style w:type="character" w:customStyle="1" w:styleId="afff1">
    <w:name w:val="Без интервала Знак"/>
    <w:uiPriority w:val="1"/>
    <w:rsid w:val="0081742A"/>
    <w:rPr>
      <w:sz w:val="24"/>
      <w:szCs w:val="32"/>
    </w:rPr>
  </w:style>
  <w:style w:type="paragraph" w:styleId="27">
    <w:name w:val="Quote"/>
    <w:basedOn w:val="a0"/>
    <w:next w:val="a0"/>
    <w:link w:val="28"/>
    <w:qFormat/>
    <w:rsid w:val="0081742A"/>
    <w:pPr>
      <w:suppressAutoHyphens w:val="0"/>
      <w:ind w:firstLine="709"/>
      <w:jc w:val="both"/>
    </w:pPr>
    <w:rPr>
      <w:i/>
      <w:lang w:eastAsia="en-US" w:bidi="en-US"/>
    </w:rPr>
  </w:style>
  <w:style w:type="character" w:customStyle="1" w:styleId="28">
    <w:name w:val="Цитата 2 Знак"/>
    <w:basedOn w:val="a1"/>
    <w:link w:val="27"/>
    <w:rsid w:val="0081742A"/>
    <w:rPr>
      <w:rFonts w:ascii="Times New Roman" w:eastAsia="Times New Roman" w:hAnsi="Times New Roman" w:cs="Times New Roman"/>
      <w:i/>
      <w:sz w:val="24"/>
      <w:szCs w:val="24"/>
      <w:lang w:bidi="en-US"/>
    </w:rPr>
  </w:style>
  <w:style w:type="paragraph" w:styleId="afff2">
    <w:name w:val="Intense Quote"/>
    <w:basedOn w:val="a0"/>
    <w:next w:val="a0"/>
    <w:link w:val="afff3"/>
    <w:qFormat/>
    <w:rsid w:val="0081742A"/>
    <w:pPr>
      <w:suppressAutoHyphens w:val="0"/>
      <w:ind w:left="720" w:right="720" w:firstLine="709"/>
      <w:jc w:val="both"/>
    </w:pPr>
    <w:rPr>
      <w:b/>
      <w:i/>
      <w:szCs w:val="22"/>
      <w:lang w:eastAsia="en-US" w:bidi="en-US"/>
    </w:rPr>
  </w:style>
  <w:style w:type="character" w:customStyle="1" w:styleId="afff3">
    <w:name w:val="Выделенная цитата Знак"/>
    <w:basedOn w:val="a1"/>
    <w:link w:val="afff2"/>
    <w:rsid w:val="0081742A"/>
    <w:rPr>
      <w:rFonts w:ascii="Times New Roman" w:eastAsia="Times New Roman" w:hAnsi="Times New Roman" w:cs="Times New Roman"/>
      <w:b/>
      <w:i/>
      <w:sz w:val="24"/>
      <w:lang w:bidi="en-US"/>
    </w:rPr>
  </w:style>
  <w:style w:type="character" w:styleId="afff4">
    <w:name w:val="Subtle Emphasis"/>
    <w:qFormat/>
    <w:rsid w:val="0081742A"/>
    <w:rPr>
      <w:i/>
      <w:color w:val="5A5A5A"/>
    </w:rPr>
  </w:style>
  <w:style w:type="character" w:styleId="afff5">
    <w:name w:val="Intense Emphasis"/>
    <w:qFormat/>
    <w:rsid w:val="0081742A"/>
    <w:rPr>
      <w:b/>
      <w:i/>
      <w:sz w:val="24"/>
      <w:szCs w:val="24"/>
      <w:u w:val="single"/>
    </w:rPr>
  </w:style>
  <w:style w:type="character" w:styleId="afff6">
    <w:name w:val="Subtle Reference"/>
    <w:qFormat/>
    <w:rsid w:val="0081742A"/>
    <w:rPr>
      <w:sz w:val="24"/>
      <w:szCs w:val="24"/>
      <w:u w:val="single"/>
    </w:rPr>
  </w:style>
  <w:style w:type="character" w:styleId="afff7">
    <w:name w:val="Intense Reference"/>
    <w:qFormat/>
    <w:rsid w:val="0081742A"/>
    <w:rPr>
      <w:b/>
      <w:sz w:val="24"/>
      <w:u w:val="single"/>
    </w:rPr>
  </w:style>
  <w:style w:type="character" w:styleId="afff8">
    <w:name w:val="Book Title"/>
    <w:qFormat/>
    <w:rsid w:val="0081742A"/>
    <w:rPr>
      <w:rFonts w:ascii="Arial" w:eastAsia="Times New Roman" w:hAnsi="Arial"/>
      <w:b/>
      <w:i/>
      <w:sz w:val="24"/>
      <w:szCs w:val="24"/>
    </w:rPr>
  </w:style>
  <w:style w:type="paragraph" w:styleId="afff9">
    <w:name w:val="TOC Heading"/>
    <w:basedOn w:val="1"/>
    <w:next w:val="a0"/>
    <w:uiPriority w:val="39"/>
    <w:qFormat/>
    <w:rsid w:val="0081742A"/>
    <w:pPr>
      <w:tabs>
        <w:tab w:val="clear" w:pos="432"/>
      </w:tabs>
      <w:suppressAutoHyphens w:val="0"/>
      <w:spacing w:before="240" w:after="60"/>
      <w:ind w:left="0" w:firstLine="0"/>
      <w:outlineLvl w:val="9"/>
    </w:pPr>
    <w:rPr>
      <w:rFonts w:ascii="Arial" w:hAnsi="Arial"/>
      <w:b/>
      <w:bCs/>
      <w:kern w:val="32"/>
      <w:szCs w:val="32"/>
      <w:lang w:eastAsia="en-US" w:bidi="en-US"/>
    </w:rPr>
  </w:style>
  <w:style w:type="character" w:customStyle="1" w:styleId="apple-style-span">
    <w:name w:val="apple-style-span"/>
    <w:rsid w:val="0081742A"/>
  </w:style>
  <w:style w:type="paragraph" w:customStyle="1" w:styleId="CompanyName">
    <w:name w:val="Company Name"/>
    <w:basedOn w:val="af1"/>
    <w:rsid w:val="0081742A"/>
    <w:pPr>
      <w:suppressAutoHyphens w:val="0"/>
      <w:ind w:left="634"/>
    </w:pPr>
    <w:rPr>
      <w:rFonts w:ascii="Cambria" w:eastAsia="Times New Roman" w:hAnsi="Cambria" w:cs="Cambria"/>
      <w:caps/>
      <w:spacing w:val="20"/>
      <w:sz w:val="18"/>
      <w:lang w:eastAsia="zh-TW"/>
    </w:rPr>
  </w:style>
  <w:style w:type="paragraph" w:customStyle="1" w:styleId="AuthorsName">
    <w:name w:val="Author's Name"/>
    <w:basedOn w:val="af1"/>
    <w:rsid w:val="0081742A"/>
    <w:pPr>
      <w:suppressAutoHyphens w:val="0"/>
      <w:ind w:left="634"/>
    </w:pPr>
    <w:rPr>
      <w:rFonts w:ascii="Cambria" w:eastAsia="Times New Roman" w:hAnsi="Cambria" w:cs="Cambria"/>
      <w:sz w:val="18"/>
      <w:lang w:eastAsia="zh-TW"/>
    </w:rPr>
  </w:style>
  <w:style w:type="paragraph" w:customStyle="1" w:styleId="DocumentDate">
    <w:name w:val="Document Date"/>
    <w:basedOn w:val="af1"/>
    <w:rsid w:val="0081742A"/>
    <w:pPr>
      <w:suppressAutoHyphens w:val="0"/>
      <w:ind w:left="634"/>
    </w:pPr>
    <w:rPr>
      <w:rFonts w:ascii="Cambria" w:eastAsia="Times New Roman" w:hAnsi="Cambria" w:cs="Cambria"/>
      <w:caps/>
      <w:color w:val="7F7F7F"/>
      <w:sz w:val="16"/>
      <w:lang w:eastAsia="zh-TW"/>
    </w:rPr>
  </w:style>
  <w:style w:type="paragraph" w:customStyle="1" w:styleId="Abstract">
    <w:name w:val="Abstract"/>
    <w:basedOn w:val="a0"/>
    <w:link w:val="Abstract0"/>
    <w:qFormat/>
    <w:rsid w:val="0081742A"/>
    <w:pPr>
      <w:widowControl w:val="0"/>
      <w:suppressAutoHyphens w:val="0"/>
      <w:autoSpaceDE w:val="0"/>
      <w:autoSpaceDN w:val="0"/>
      <w:adjustRightInd w:val="0"/>
      <w:spacing w:line="360" w:lineRule="auto"/>
      <w:ind w:firstLine="454"/>
      <w:jc w:val="both"/>
    </w:pPr>
    <w:rPr>
      <w:rFonts w:eastAsia="@Arial Unicode MS"/>
      <w:sz w:val="28"/>
      <w:szCs w:val="28"/>
    </w:rPr>
  </w:style>
  <w:style w:type="paragraph" w:customStyle="1" w:styleId="afffa">
    <w:name w:val="Аннотации"/>
    <w:basedOn w:val="a0"/>
    <w:rsid w:val="0081742A"/>
    <w:pPr>
      <w:suppressAutoHyphens w:val="0"/>
      <w:ind w:firstLine="284"/>
      <w:jc w:val="both"/>
    </w:pPr>
    <w:rPr>
      <w:sz w:val="22"/>
      <w:szCs w:val="20"/>
      <w:lang w:eastAsia="ru-RU"/>
    </w:rPr>
  </w:style>
  <w:style w:type="paragraph" w:styleId="afffb">
    <w:name w:val="Plain Text"/>
    <w:basedOn w:val="a0"/>
    <w:link w:val="afffc"/>
    <w:rsid w:val="0081742A"/>
    <w:pPr>
      <w:suppressAutoHyphens w:val="0"/>
    </w:pPr>
    <w:rPr>
      <w:rFonts w:ascii="Courier New" w:hAnsi="Courier New"/>
      <w:sz w:val="20"/>
      <w:szCs w:val="20"/>
    </w:rPr>
  </w:style>
  <w:style w:type="character" w:customStyle="1" w:styleId="afffc">
    <w:name w:val="Текст Знак"/>
    <w:basedOn w:val="a1"/>
    <w:link w:val="afffb"/>
    <w:rsid w:val="0081742A"/>
    <w:rPr>
      <w:rFonts w:ascii="Courier New" w:eastAsia="Times New Roman" w:hAnsi="Courier New" w:cs="Times New Roman"/>
      <w:sz w:val="20"/>
      <w:szCs w:val="20"/>
      <w:lang w:eastAsia="ar-SA"/>
    </w:rPr>
  </w:style>
  <w:style w:type="paragraph" w:customStyle="1" w:styleId="1f2">
    <w:name w:val="Стиль1"/>
    <w:qFormat/>
    <w:rsid w:val="0081742A"/>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d">
    <w:name w:val="Методика подзаголовок"/>
    <w:rsid w:val="0081742A"/>
    <w:rPr>
      <w:rFonts w:ascii="Times New Roman" w:hAnsi="Times New Roman"/>
      <w:b/>
      <w:bCs/>
      <w:spacing w:val="30"/>
    </w:rPr>
  </w:style>
  <w:style w:type="paragraph" w:customStyle="1" w:styleId="afffe">
    <w:name w:val="текст сноски"/>
    <w:basedOn w:val="a0"/>
    <w:rsid w:val="0081742A"/>
    <w:pPr>
      <w:widowControl w:val="0"/>
      <w:suppressAutoHyphens w:val="0"/>
    </w:pPr>
    <w:rPr>
      <w:rFonts w:ascii="Gelvetsky 12pt" w:hAnsi="Gelvetsky 12pt" w:cs="Gelvetsky 12pt"/>
      <w:lang w:val="en-US" w:eastAsia="ru-RU"/>
    </w:rPr>
  </w:style>
  <w:style w:type="character" w:customStyle="1" w:styleId="affff">
    <w:name w:val="Схема документа Знак"/>
    <w:link w:val="affff0"/>
    <w:rsid w:val="0081742A"/>
    <w:rPr>
      <w:rFonts w:ascii="Arial" w:hAnsi="Arial"/>
      <w:b/>
      <w:bCs/>
      <w:sz w:val="28"/>
      <w:szCs w:val="26"/>
    </w:rPr>
  </w:style>
  <w:style w:type="character" w:customStyle="1" w:styleId="180">
    <w:name w:val="Знак Знак18"/>
    <w:rsid w:val="0081742A"/>
    <w:rPr>
      <w:rFonts w:ascii="Arial" w:eastAsia="Times New Roman" w:hAnsi="Arial" w:cs="Times New Roman"/>
      <w:b/>
      <w:bCs/>
      <w:kern w:val="32"/>
      <w:sz w:val="32"/>
      <w:szCs w:val="32"/>
    </w:rPr>
  </w:style>
  <w:style w:type="character" w:customStyle="1" w:styleId="170">
    <w:name w:val="Знак Знак17"/>
    <w:rsid w:val="0081742A"/>
    <w:rPr>
      <w:rFonts w:ascii="Arial" w:eastAsia="Times New Roman" w:hAnsi="Arial" w:cs="Times New Roman"/>
      <w:b/>
      <w:bCs/>
      <w:iCs/>
      <w:sz w:val="28"/>
      <w:szCs w:val="28"/>
    </w:rPr>
  </w:style>
  <w:style w:type="character" w:customStyle="1" w:styleId="160">
    <w:name w:val="Знак Знак16"/>
    <w:rsid w:val="0081742A"/>
    <w:rPr>
      <w:rFonts w:ascii="Arial" w:eastAsia="Times New Roman" w:hAnsi="Arial" w:cs="Times New Roman"/>
      <w:b/>
      <w:bCs/>
      <w:sz w:val="24"/>
      <w:szCs w:val="26"/>
    </w:rPr>
  </w:style>
  <w:style w:type="character" w:customStyle="1" w:styleId="19">
    <w:name w:val="Подзаголовок Знак1"/>
    <w:link w:val="af3"/>
    <w:rsid w:val="0081742A"/>
    <w:rPr>
      <w:rFonts w:ascii="Arial" w:eastAsia="Arial" w:hAnsi="Arial" w:cs="Times New Roman"/>
      <w:i/>
      <w:iCs/>
      <w:sz w:val="28"/>
      <w:szCs w:val="28"/>
      <w:lang w:eastAsia="ar-SA"/>
    </w:rPr>
  </w:style>
  <w:style w:type="paragraph" w:styleId="affff0">
    <w:name w:val="Document Map"/>
    <w:basedOn w:val="a0"/>
    <w:link w:val="affff"/>
    <w:unhideWhenUsed/>
    <w:rsid w:val="0081742A"/>
    <w:pPr>
      <w:suppressAutoHyphens w:val="0"/>
      <w:ind w:firstLine="709"/>
      <w:jc w:val="both"/>
    </w:pPr>
    <w:rPr>
      <w:rFonts w:ascii="Arial" w:eastAsiaTheme="minorHAnsi" w:hAnsi="Arial" w:cstheme="minorBidi"/>
      <w:b/>
      <w:bCs/>
      <w:sz w:val="28"/>
      <w:szCs w:val="26"/>
      <w:lang w:eastAsia="en-US"/>
    </w:rPr>
  </w:style>
  <w:style w:type="character" w:customStyle="1" w:styleId="1f3">
    <w:name w:val="Схема документа Знак1"/>
    <w:basedOn w:val="a1"/>
    <w:rsid w:val="0081742A"/>
    <w:rPr>
      <w:rFonts w:ascii="Tahoma" w:eastAsia="Times New Roman" w:hAnsi="Tahoma" w:cs="Tahoma"/>
      <w:sz w:val="16"/>
      <w:szCs w:val="16"/>
      <w:lang w:eastAsia="ar-SA"/>
    </w:rPr>
  </w:style>
  <w:style w:type="paragraph" w:styleId="1f4">
    <w:name w:val="toc 1"/>
    <w:basedOn w:val="a0"/>
    <w:next w:val="a0"/>
    <w:autoRedefine/>
    <w:uiPriority w:val="39"/>
    <w:unhideWhenUsed/>
    <w:rsid w:val="0081742A"/>
    <w:pPr>
      <w:tabs>
        <w:tab w:val="right" w:leader="dot" w:pos="9345"/>
      </w:tabs>
      <w:suppressAutoHyphens w:val="0"/>
      <w:spacing w:before="120"/>
    </w:pPr>
    <w:rPr>
      <w:rFonts w:ascii="Arial" w:hAnsi="Arial"/>
      <w:b/>
      <w:caps/>
      <w:sz w:val="28"/>
      <w:lang w:eastAsia="en-US" w:bidi="en-US"/>
    </w:rPr>
  </w:style>
  <w:style w:type="paragraph" w:styleId="29">
    <w:name w:val="toc 2"/>
    <w:basedOn w:val="a0"/>
    <w:next w:val="a0"/>
    <w:autoRedefine/>
    <w:uiPriority w:val="39"/>
    <w:unhideWhenUsed/>
    <w:qFormat/>
    <w:rsid w:val="0081742A"/>
    <w:pPr>
      <w:tabs>
        <w:tab w:val="right" w:leader="dot" w:pos="9345"/>
      </w:tabs>
      <w:suppressAutoHyphens w:val="0"/>
      <w:spacing w:before="120"/>
      <w:ind w:left="238"/>
    </w:pPr>
    <w:rPr>
      <w:smallCaps/>
      <w:noProof/>
      <w:sz w:val="28"/>
      <w:lang w:eastAsia="en-US" w:bidi="en-US"/>
    </w:rPr>
  </w:style>
  <w:style w:type="paragraph" w:styleId="36">
    <w:name w:val="toc 3"/>
    <w:basedOn w:val="a0"/>
    <w:next w:val="a0"/>
    <w:autoRedefine/>
    <w:unhideWhenUsed/>
    <w:rsid w:val="0081742A"/>
    <w:pPr>
      <w:tabs>
        <w:tab w:val="right" w:leader="dot" w:pos="9345"/>
      </w:tabs>
      <w:suppressAutoHyphens w:val="0"/>
      <w:spacing w:after="100"/>
      <w:contextualSpacing/>
    </w:pPr>
    <w:rPr>
      <w:sz w:val="28"/>
      <w:lang w:eastAsia="en-US" w:bidi="en-US"/>
    </w:rPr>
  </w:style>
  <w:style w:type="paragraph" w:styleId="affff1">
    <w:name w:val="Balloon Text"/>
    <w:basedOn w:val="a0"/>
    <w:link w:val="affff2"/>
    <w:uiPriority w:val="99"/>
    <w:unhideWhenUsed/>
    <w:rsid w:val="0081742A"/>
    <w:pPr>
      <w:suppressAutoHyphens w:val="0"/>
      <w:ind w:firstLine="709"/>
      <w:jc w:val="both"/>
    </w:pPr>
    <w:rPr>
      <w:rFonts w:ascii="Tahoma" w:hAnsi="Tahoma" w:cs="Tahoma"/>
      <w:sz w:val="16"/>
      <w:szCs w:val="16"/>
      <w:lang w:eastAsia="en-US" w:bidi="en-US"/>
    </w:rPr>
  </w:style>
  <w:style w:type="character" w:customStyle="1" w:styleId="affff2">
    <w:name w:val="Текст выноски Знак"/>
    <w:basedOn w:val="a1"/>
    <w:link w:val="affff1"/>
    <w:uiPriority w:val="99"/>
    <w:rsid w:val="0081742A"/>
    <w:rPr>
      <w:rFonts w:ascii="Tahoma" w:eastAsia="Times New Roman" w:hAnsi="Tahoma" w:cs="Tahoma"/>
      <w:sz w:val="16"/>
      <w:szCs w:val="16"/>
      <w:lang w:bidi="en-US"/>
    </w:rPr>
  </w:style>
  <w:style w:type="paragraph" w:styleId="41">
    <w:name w:val="toc 4"/>
    <w:basedOn w:val="a0"/>
    <w:next w:val="a0"/>
    <w:link w:val="42"/>
    <w:autoRedefine/>
    <w:unhideWhenUsed/>
    <w:rsid w:val="0081742A"/>
    <w:pPr>
      <w:suppressAutoHyphens w:val="0"/>
      <w:spacing w:after="100" w:line="276" w:lineRule="auto"/>
      <w:ind w:left="660"/>
    </w:pPr>
    <w:rPr>
      <w:sz w:val="22"/>
      <w:szCs w:val="22"/>
      <w:lang w:eastAsia="ru-RU"/>
    </w:rPr>
  </w:style>
  <w:style w:type="paragraph" w:styleId="51">
    <w:name w:val="toc 5"/>
    <w:basedOn w:val="a0"/>
    <w:next w:val="a0"/>
    <w:autoRedefine/>
    <w:unhideWhenUsed/>
    <w:rsid w:val="0081742A"/>
    <w:pPr>
      <w:suppressAutoHyphens w:val="0"/>
      <w:spacing w:after="100" w:line="276" w:lineRule="auto"/>
      <w:ind w:left="880"/>
    </w:pPr>
    <w:rPr>
      <w:sz w:val="22"/>
      <w:szCs w:val="22"/>
      <w:lang w:eastAsia="ru-RU"/>
    </w:rPr>
  </w:style>
  <w:style w:type="paragraph" w:styleId="62">
    <w:name w:val="toc 6"/>
    <w:basedOn w:val="a0"/>
    <w:next w:val="a0"/>
    <w:autoRedefine/>
    <w:unhideWhenUsed/>
    <w:rsid w:val="0081742A"/>
    <w:pPr>
      <w:suppressAutoHyphens w:val="0"/>
      <w:spacing w:after="100" w:line="276" w:lineRule="auto"/>
      <w:ind w:left="1100"/>
    </w:pPr>
    <w:rPr>
      <w:sz w:val="22"/>
      <w:szCs w:val="22"/>
      <w:lang w:eastAsia="ru-RU"/>
    </w:rPr>
  </w:style>
  <w:style w:type="paragraph" w:styleId="71">
    <w:name w:val="toc 7"/>
    <w:basedOn w:val="a0"/>
    <w:next w:val="a0"/>
    <w:autoRedefine/>
    <w:unhideWhenUsed/>
    <w:rsid w:val="0081742A"/>
    <w:pPr>
      <w:suppressAutoHyphens w:val="0"/>
      <w:spacing w:after="100" w:line="276" w:lineRule="auto"/>
      <w:ind w:left="1320"/>
    </w:pPr>
    <w:rPr>
      <w:sz w:val="22"/>
      <w:szCs w:val="22"/>
      <w:lang w:eastAsia="ru-RU"/>
    </w:rPr>
  </w:style>
  <w:style w:type="paragraph" w:styleId="81">
    <w:name w:val="toc 8"/>
    <w:basedOn w:val="a0"/>
    <w:next w:val="a0"/>
    <w:autoRedefine/>
    <w:unhideWhenUsed/>
    <w:rsid w:val="0081742A"/>
    <w:pPr>
      <w:suppressAutoHyphens w:val="0"/>
      <w:spacing w:after="100" w:line="276" w:lineRule="auto"/>
      <w:ind w:left="1540"/>
    </w:pPr>
    <w:rPr>
      <w:sz w:val="22"/>
      <w:szCs w:val="22"/>
      <w:lang w:eastAsia="ru-RU"/>
    </w:rPr>
  </w:style>
  <w:style w:type="paragraph" w:styleId="91">
    <w:name w:val="toc 9"/>
    <w:basedOn w:val="a0"/>
    <w:next w:val="a0"/>
    <w:autoRedefine/>
    <w:unhideWhenUsed/>
    <w:rsid w:val="0081742A"/>
    <w:pPr>
      <w:suppressAutoHyphens w:val="0"/>
      <w:spacing w:after="100" w:line="276" w:lineRule="auto"/>
      <w:ind w:left="1760"/>
    </w:pPr>
    <w:rPr>
      <w:sz w:val="22"/>
      <w:szCs w:val="22"/>
      <w:lang w:eastAsia="ru-RU"/>
    </w:rPr>
  </w:style>
  <w:style w:type="numbering" w:customStyle="1" w:styleId="110">
    <w:name w:val="Нет списка11"/>
    <w:next w:val="a3"/>
    <w:semiHidden/>
    <w:unhideWhenUsed/>
    <w:rsid w:val="0081742A"/>
  </w:style>
  <w:style w:type="table" w:customStyle="1" w:styleId="B2ColorfulShadingAccent2">
    <w:name w:val="B2 Colorful Shading Accent 2"/>
    <w:basedOn w:val="a2"/>
    <w:rsid w:val="0081742A"/>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5">
    <w:name w:val="Сетка таблицы1"/>
    <w:basedOn w:val="a2"/>
    <w:next w:val="aff8"/>
    <w:uiPriority w:val="59"/>
    <w:rsid w:val="0081742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2"/>
    <w:next w:val="aff8"/>
    <w:rsid w:val="0081742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3">
    <w:name w:val="Block Text"/>
    <w:basedOn w:val="a0"/>
    <w:rsid w:val="0081742A"/>
    <w:pPr>
      <w:suppressAutoHyphens w:val="0"/>
      <w:ind w:left="57" w:right="57" w:firstLine="720"/>
      <w:jc w:val="both"/>
    </w:pPr>
    <w:rPr>
      <w:szCs w:val="20"/>
      <w:lang w:eastAsia="ru-RU"/>
    </w:rPr>
  </w:style>
  <w:style w:type="table" w:customStyle="1" w:styleId="37">
    <w:name w:val="Сетка таблицы3"/>
    <w:basedOn w:val="a2"/>
    <w:next w:val="aff8"/>
    <w:rsid w:val="0081742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81742A"/>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2"/>
    <w:next w:val="aff8"/>
    <w:rsid w:val="0081742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next w:val="aff8"/>
    <w:rsid w:val="0081742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tion">
    <w:name w:val="description"/>
    <w:basedOn w:val="a0"/>
    <w:rsid w:val="0081742A"/>
    <w:pPr>
      <w:suppressAutoHyphens w:val="0"/>
      <w:spacing w:before="100" w:beforeAutospacing="1" w:after="100" w:afterAutospacing="1"/>
    </w:pPr>
    <w:rPr>
      <w:lang w:eastAsia="ru-RU"/>
    </w:rPr>
  </w:style>
  <w:style w:type="character" w:customStyle="1" w:styleId="post-authorvcard">
    <w:name w:val="post-author vcard"/>
    <w:rsid w:val="0081742A"/>
  </w:style>
  <w:style w:type="character" w:customStyle="1" w:styleId="fn">
    <w:name w:val="fn"/>
    <w:rsid w:val="0081742A"/>
  </w:style>
  <w:style w:type="character" w:customStyle="1" w:styleId="post-timestamp2">
    <w:name w:val="post-timestamp2"/>
    <w:rsid w:val="0081742A"/>
    <w:rPr>
      <w:color w:val="999966"/>
    </w:rPr>
  </w:style>
  <w:style w:type="character" w:customStyle="1" w:styleId="post-comment-link">
    <w:name w:val="post-comment-link"/>
    <w:rsid w:val="0081742A"/>
  </w:style>
  <w:style w:type="character" w:customStyle="1" w:styleId="item-controlblog-adminpid-1744177254">
    <w:name w:val="item-control blog-admin pid-1744177254"/>
    <w:rsid w:val="0081742A"/>
  </w:style>
  <w:style w:type="character" w:customStyle="1" w:styleId="zippytoggle-open">
    <w:name w:val="zippy toggle-open"/>
    <w:rsid w:val="0081742A"/>
  </w:style>
  <w:style w:type="character" w:customStyle="1" w:styleId="post-count">
    <w:name w:val="post-count"/>
    <w:rsid w:val="0081742A"/>
  </w:style>
  <w:style w:type="character" w:customStyle="1" w:styleId="zippy">
    <w:name w:val="zippy"/>
    <w:rsid w:val="0081742A"/>
  </w:style>
  <w:style w:type="character" w:customStyle="1" w:styleId="item-controlblog-admin">
    <w:name w:val="item-control blog-admin"/>
    <w:rsid w:val="0081742A"/>
  </w:style>
  <w:style w:type="paragraph" w:customStyle="1" w:styleId="msonormalcxspmiddle">
    <w:name w:val="msonormalcxspmiddle"/>
    <w:basedOn w:val="a0"/>
    <w:rsid w:val="0081742A"/>
    <w:pPr>
      <w:widowControl w:val="0"/>
      <w:spacing w:before="280" w:after="280"/>
    </w:pPr>
    <w:rPr>
      <w:rFonts w:eastAsia="Arial Unicode MS" w:cs="Tahoma"/>
      <w:color w:val="000000"/>
      <w:lang w:val="en-US"/>
    </w:rPr>
  </w:style>
  <w:style w:type="paragraph" w:customStyle="1" w:styleId="1f6">
    <w:name w:val="Знак1"/>
    <w:basedOn w:val="a0"/>
    <w:rsid w:val="0081742A"/>
    <w:pPr>
      <w:suppressAutoHyphens w:val="0"/>
      <w:spacing w:before="100" w:beforeAutospacing="1" w:after="100" w:afterAutospacing="1"/>
    </w:pPr>
    <w:rPr>
      <w:color w:val="000000"/>
      <w:u w:color="000000"/>
      <w:lang w:val="en-US" w:eastAsia="en-US"/>
    </w:rPr>
  </w:style>
  <w:style w:type="paragraph" w:customStyle="1" w:styleId="msonormalcxspmiddlecxspmiddle">
    <w:name w:val="msonormalcxspmiddlecxspmiddle"/>
    <w:basedOn w:val="a0"/>
    <w:rsid w:val="0081742A"/>
    <w:pPr>
      <w:widowControl w:val="0"/>
      <w:spacing w:before="280" w:after="280"/>
    </w:pPr>
    <w:rPr>
      <w:rFonts w:eastAsia="Arial Unicode MS" w:cs="Tahoma"/>
      <w:color w:val="000000"/>
      <w:lang w:val="en-US"/>
    </w:rPr>
  </w:style>
  <w:style w:type="character" w:customStyle="1" w:styleId="BodyTextChar">
    <w:name w:val="Body Text Char"/>
    <w:aliases w:val="DTP Body Text Char,body text Char,Основной текст Знак1 Char,Основной текст Знак Знак Char,Основной текст отчета Char,Основной текст отчета Знак Char,Основной текст отчета Знак Знак Знак Char"/>
    <w:locked/>
    <w:rsid w:val="0081742A"/>
    <w:rPr>
      <w:sz w:val="24"/>
      <w:szCs w:val="24"/>
      <w:lang w:val="ru-RU" w:eastAsia="ru-RU" w:bidi="ar-SA"/>
    </w:rPr>
  </w:style>
  <w:style w:type="paragraph" w:customStyle="1" w:styleId="acknowledgment">
    <w:name w:val="acknowledgment"/>
    <w:basedOn w:val="a0"/>
    <w:next w:val="a0"/>
    <w:rsid w:val="0081742A"/>
    <w:pPr>
      <w:widowControl w:val="0"/>
      <w:suppressAutoHyphens w:val="0"/>
      <w:spacing w:before="480"/>
    </w:pPr>
    <w:rPr>
      <w:rFonts w:ascii="Arial" w:hAnsi="Arial"/>
      <w:vanish/>
      <w:sz w:val="18"/>
      <w:szCs w:val="20"/>
      <w:lang w:val="en-GB" w:eastAsia="en-US"/>
    </w:rPr>
  </w:style>
  <w:style w:type="character" w:customStyle="1" w:styleId="1f7">
    <w:name w:val="Знак Знак1"/>
    <w:locked/>
    <w:rsid w:val="0081742A"/>
    <w:rPr>
      <w:rFonts w:ascii="Arial" w:hAnsi="Arial" w:cs="Arial"/>
      <w:b/>
      <w:bCs/>
      <w:sz w:val="26"/>
      <w:szCs w:val="26"/>
      <w:lang w:val="ru-RU" w:eastAsia="ru-RU" w:bidi="ar-SA"/>
    </w:rPr>
  </w:style>
  <w:style w:type="paragraph" w:customStyle="1" w:styleId="western">
    <w:name w:val="western"/>
    <w:basedOn w:val="a0"/>
    <w:rsid w:val="0081742A"/>
    <w:pPr>
      <w:suppressAutoHyphens w:val="0"/>
      <w:spacing w:before="100" w:beforeAutospacing="1" w:after="115"/>
      <w:ind w:firstLine="706"/>
      <w:jc w:val="both"/>
    </w:pPr>
    <w:rPr>
      <w:color w:val="000000"/>
      <w:lang w:eastAsia="ru-RU"/>
    </w:rPr>
  </w:style>
  <w:style w:type="paragraph" w:customStyle="1" w:styleId="NR">
    <w:name w:val="NR"/>
    <w:basedOn w:val="a0"/>
    <w:rsid w:val="0081742A"/>
    <w:pPr>
      <w:suppressAutoHyphens w:val="0"/>
    </w:pPr>
    <w:rPr>
      <w:szCs w:val="20"/>
      <w:lang w:eastAsia="en-US"/>
    </w:rPr>
  </w:style>
  <w:style w:type="character" w:customStyle="1" w:styleId="63">
    <w:name w:val="Знак6 Знак Знак"/>
    <w:locked/>
    <w:rsid w:val="0081742A"/>
    <w:rPr>
      <w:lang w:val="ru-RU" w:eastAsia="ru-RU" w:bidi="ar-SA"/>
    </w:rPr>
  </w:style>
  <w:style w:type="paragraph" w:customStyle="1" w:styleId="2b">
    <w:name w:val="Знак Знак2 Знак"/>
    <w:basedOn w:val="a0"/>
    <w:rsid w:val="0081742A"/>
    <w:pPr>
      <w:suppressAutoHyphens w:val="0"/>
      <w:spacing w:after="160" w:line="240" w:lineRule="exact"/>
    </w:pPr>
    <w:rPr>
      <w:rFonts w:ascii="Verdana" w:hAnsi="Verdana"/>
      <w:sz w:val="20"/>
      <w:szCs w:val="20"/>
      <w:lang w:val="en-US" w:eastAsia="en-US"/>
    </w:rPr>
  </w:style>
  <w:style w:type="paragraph" w:styleId="2c">
    <w:name w:val="List Bullet 2"/>
    <w:basedOn w:val="a0"/>
    <w:autoRedefine/>
    <w:rsid w:val="0081742A"/>
    <w:pPr>
      <w:suppressAutoHyphens w:val="0"/>
      <w:spacing w:before="60" w:after="60"/>
      <w:ind w:firstLine="720"/>
      <w:jc w:val="both"/>
    </w:pPr>
    <w:rPr>
      <w:lang w:eastAsia="ru-RU"/>
    </w:rPr>
  </w:style>
  <w:style w:type="character" w:customStyle="1" w:styleId="Heading3Char">
    <w:name w:val="Heading 3 Char"/>
    <w:locked/>
    <w:rsid w:val="0081742A"/>
    <w:rPr>
      <w:rFonts w:ascii="Arial" w:hAnsi="Arial" w:cs="Arial"/>
      <w:b/>
      <w:bCs/>
      <w:sz w:val="26"/>
      <w:szCs w:val="26"/>
      <w:lang w:eastAsia="ru-RU"/>
    </w:rPr>
  </w:style>
  <w:style w:type="character" w:customStyle="1" w:styleId="list0020paragraphchar1">
    <w:name w:val="list_0020paragraph__char1"/>
    <w:rsid w:val="0081742A"/>
    <w:rPr>
      <w:rFonts w:ascii="Times New Roman" w:hAnsi="Times New Roman" w:cs="Times New Roman"/>
      <w:sz w:val="24"/>
      <w:szCs w:val="24"/>
    </w:rPr>
  </w:style>
  <w:style w:type="character" w:customStyle="1" w:styleId="affff4">
    <w:name w:val="Символ сноски"/>
    <w:rsid w:val="0081742A"/>
    <w:rPr>
      <w:vertAlign w:val="superscript"/>
    </w:rPr>
  </w:style>
  <w:style w:type="character" w:customStyle="1" w:styleId="dash0417043d0430043a00200441043d043e0441043a0438char">
    <w:name w:val="dash0417_043d_0430_043a_0020_0441_043d_043e_0441_043a_0438__char"/>
    <w:rsid w:val="0081742A"/>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81742A"/>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qFormat/>
    <w:rsid w:val="0081742A"/>
    <w:pPr>
      <w:suppressAutoHyphens w:val="0"/>
      <w:ind w:left="720" w:firstLine="700"/>
      <w:jc w:val="both"/>
    </w:pPr>
    <w:rPr>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81742A"/>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81742A"/>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81742A"/>
    <w:pPr>
      <w:suppressAutoHyphens w:val="0"/>
    </w:pPr>
    <w:rPr>
      <w:lang w:eastAsia="ru-RU"/>
    </w:rPr>
  </w:style>
  <w:style w:type="character" w:customStyle="1" w:styleId="dash041e005f0431005f044b005f0447005f043d005f044b005f0439005f005fchar1char1">
    <w:name w:val="dash041e_005f0431_005f044b_005f0447_005f043d_005f044b_005f0439_005f_005fchar1__char1"/>
    <w:rsid w:val="0081742A"/>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rsid w:val="0081742A"/>
    <w:pPr>
      <w:suppressAutoHyphens w:val="0"/>
    </w:pPr>
    <w:rPr>
      <w:lang w:eastAsia="ru-RU"/>
    </w:rPr>
  </w:style>
  <w:style w:type="paragraph" w:customStyle="1" w:styleId="affff5">
    <w:name w:val="#Текст_мой"/>
    <w:rsid w:val="0081742A"/>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6">
    <w:name w:val="Знак Знак Знак Знак Знак Знак Знак Знак Знак"/>
    <w:basedOn w:val="a0"/>
    <w:rsid w:val="0081742A"/>
    <w:pPr>
      <w:suppressAutoHyphens w:val="0"/>
      <w:spacing w:before="100" w:beforeAutospacing="1" w:after="100" w:afterAutospacing="1"/>
    </w:pPr>
    <w:rPr>
      <w:color w:val="000000"/>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1742A"/>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0"/>
    <w:qFormat/>
    <w:rsid w:val="0081742A"/>
    <w:pPr>
      <w:suppressAutoHyphens w:val="0"/>
      <w:spacing w:after="200"/>
      <w:ind w:left="720"/>
      <w:contextualSpacing/>
    </w:pPr>
    <w:rPr>
      <w:rFonts w:ascii="Cambria" w:eastAsia="Cambria" w:hAnsi="Cambria"/>
      <w:lang w:eastAsia="en-US"/>
    </w:rPr>
  </w:style>
  <w:style w:type="character" w:customStyle="1" w:styleId="dash041e005f0431005f044b005f0447005f043d005f044b005f0439char1">
    <w:name w:val="dash041e_005f0431_005f044b_005f0447_005f043d_005f044b_005f0439__char1"/>
    <w:rsid w:val="0081742A"/>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uiPriority w:val="99"/>
    <w:rsid w:val="0081742A"/>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81742A"/>
    <w:pPr>
      <w:suppressAutoHyphens w:val="0"/>
    </w:pPr>
    <w:rPr>
      <w:lang w:eastAsia="ru-RU"/>
    </w:rPr>
  </w:style>
  <w:style w:type="paragraph" w:customStyle="1" w:styleId="affff7">
    <w:name w:val="А_основной"/>
    <w:basedOn w:val="a0"/>
    <w:link w:val="affff8"/>
    <w:qFormat/>
    <w:rsid w:val="0081742A"/>
    <w:pPr>
      <w:suppressAutoHyphens w:val="0"/>
      <w:spacing w:line="360" w:lineRule="auto"/>
      <w:ind w:firstLine="454"/>
      <w:jc w:val="both"/>
    </w:pPr>
    <w:rPr>
      <w:rFonts w:eastAsia="Calibri"/>
      <w:sz w:val="28"/>
      <w:szCs w:val="28"/>
      <w:lang w:eastAsia="en-US"/>
    </w:rPr>
  </w:style>
  <w:style w:type="character" w:customStyle="1" w:styleId="affff8">
    <w:name w:val="А_основной Знак"/>
    <w:link w:val="affff7"/>
    <w:rsid w:val="0081742A"/>
    <w:rPr>
      <w:rFonts w:ascii="Times New Roman" w:eastAsia="Calibri" w:hAnsi="Times New Roman" w:cs="Times New Roman"/>
      <w:sz w:val="28"/>
      <w:szCs w:val="28"/>
    </w:rPr>
  </w:style>
  <w:style w:type="paragraph" w:styleId="affff9">
    <w:name w:val="annotation text"/>
    <w:basedOn w:val="a0"/>
    <w:link w:val="affffa"/>
    <w:uiPriority w:val="99"/>
    <w:rsid w:val="0081742A"/>
    <w:pPr>
      <w:suppressAutoHyphens w:val="0"/>
    </w:pPr>
    <w:rPr>
      <w:sz w:val="20"/>
      <w:szCs w:val="20"/>
      <w:lang w:eastAsia="ru-RU"/>
    </w:rPr>
  </w:style>
  <w:style w:type="character" w:customStyle="1" w:styleId="affffa">
    <w:name w:val="Текст примечания Знак"/>
    <w:basedOn w:val="a1"/>
    <w:link w:val="affff9"/>
    <w:uiPriority w:val="99"/>
    <w:rsid w:val="0081742A"/>
    <w:rPr>
      <w:rFonts w:ascii="Times New Roman" w:eastAsia="Times New Roman" w:hAnsi="Times New Roman" w:cs="Times New Roman"/>
      <w:sz w:val="20"/>
      <w:szCs w:val="20"/>
      <w:lang w:eastAsia="ru-RU"/>
    </w:rPr>
  </w:style>
  <w:style w:type="character" w:customStyle="1" w:styleId="maintext1">
    <w:name w:val="maintext1"/>
    <w:rsid w:val="0081742A"/>
    <w:rPr>
      <w:vanish w:val="0"/>
      <w:webHidden w:val="0"/>
      <w:sz w:val="24"/>
      <w:szCs w:val="24"/>
      <w:specVanish w:val="0"/>
    </w:rPr>
  </w:style>
  <w:style w:type="paragraph" w:customStyle="1" w:styleId="default">
    <w:name w:val="default"/>
    <w:basedOn w:val="a0"/>
    <w:rsid w:val="0081742A"/>
    <w:pPr>
      <w:suppressAutoHyphens w:val="0"/>
    </w:pPr>
    <w:rPr>
      <w:lang w:eastAsia="ru-RU"/>
    </w:rPr>
  </w:style>
  <w:style w:type="character" w:customStyle="1" w:styleId="default005f005fchar1char1">
    <w:name w:val="default_005f_005fchar1__char1"/>
    <w:rsid w:val="0081742A"/>
    <w:rPr>
      <w:rFonts w:ascii="Times New Roman" w:hAnsi="Times New Roman" w:cs="Times New Roman" w:hint="default"/>
      <w:strike w:val="0"/>
      <w:dstrike w:val="0"/>
      <w:sz w:val="24"/>
      <w:szCs w:val="24"/>
      <w:u w:val="none"/>
      <w:effect w:val="none"/>
    </w:rPr>
  </w:style>
  <w:style w:type="paragraph" w:customStyle="1" w:styleId="Default0">
    <w:name w:val="Default"/>
    <w:rsid w:val="0081742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bstract0">
    <w:name w:val="Abstract Знак"/>
    <w:link w:val="Abstract"/>
    <w:rsid w:val="0081742A"/>
    <w:rPr>
      <w:rFonts w:ascii="Times New Roman" w:eastAsia="@Arial Unicode MS" w:hAnsi="Times New Roman" w:cs="Times New Roman"/>
      <w:sz w:val="28"/>
      <w:szCs w:val="28"/>
      <w:lang w:eastAsia="ar-SA"/>
    </w:rPr>
  </w:style>
  <w:style w:type="paragraph" w:customStyle="1" w:styleId="affffb">
    <w:name w:val="А_сноска"/>
    <w:basedOn w:val="aff3"/>
    <w:link w:val="affffc"/>
    <w:qFormat/>
    <w:rsid w:val="0081742A"/>
  </w:style>
  <w:style w:type="character" w:customStyle="1" w:styleId="affffc">
    <w:name w:val="А_сноска Знак"/>
    <w:link w:val="affffb"/>
    <w:rsid w:val="0081742A"/>
    <w:rPr>
      <w:rFonts w:ascii="Times New Roman" w:eastAsia="Times New Roman" w:hAnsi="Times New Roman" w:cs="Times New Roman"/>
      <w:sz w:val="24"/>
      <w:szCs w:val="24"/>
      <w:lang w:eastAsia="ar-SA"/>
    </w:rPr>
  </w:style>
  <w:style w:type="numbering" w:customStyle="1" w:styleId="2d">
    <w:name w:val="Нет списка2"/>
    <w:next w:val="a3"/>
    <w:semiHidden/>
    <w:rsid w:val="0081742A"/>
  </w:style>
  <w:style w:type="numbering" w:customStyle="1" w:styleId="120">
    <w:name w:val="Нет списка12"/>
    <w:next w:val="a3"/>
    <w:semiHidden/>
    <w:unhideWhenUsed/>
    <w:rsid w:val="0081742A"/>
  </w:style>
  <w:style w:type="paragraph" w:customStyle="1" w:styleId="LTGliederung1">
    <w:name w:val="???????~LT~Gliederung 1"/>
    <w:rsid w:val="0081742A"/>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after="0" w:line="240" w:lineRule="auto"/>
    </w:pPr>
    <w:rPr>
      <w:rFonts w:ascii="Mangal" w:eastAsia="SimSun" w:hAnsi="Mangal" w:cs="Mangal"/>
      <w:color w:val="FFFFFF"/>
      <w:sz w:val="64"/>
      <w:szCs w:val="64"/>
      <w:lang w:eastAsia="ru-RU"/>
    </w:rPr>
  </w:style>
  <w:style w:type="paragraph" w:customStyle="1" w:styleId="affffd">
    <w:name w:val="???????"/>
    <w:rsid w:val="0081742A"/>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pPr>
    <w:rPr>
      <w:rFonts w:ascii="Mangal" w:eastAsia="SimSun" w:hAnsi="Mangal" w:cs="Mangal"/>
      <w:color w:val="000000"/>
      <w:sz w:val="36"/>
      <w:szCs w:val="36"/>
      <w:lang w:eastAsia="ru-RU"/>
    </w:rPr>
  </w:style>
  <w:style w:type="paragraph" w:customStyle="1" w:styleId="P26">
    <w:name w:val="P26"/>
    <w:basedOn w:val="a0"/>
    <w:hidden/>
    <w:rsid w:val="0081742A"/>
    <w:pPr>
      <w:widowControl w:val="0"/>
      <w:suppressAutoHyphens w:val="0"/>
      <w:adjustRightInd w:val="0"/>
      <w:jc w:val="center"/>
    </w:pPr>
    <w:rPr>
      <w:rFonts w:ascii="Liberation Serif" w:eastAsia="Liberation Serif" w:cs="Liberation Serif"/>
      <w:sz w:val="28"/>
      <w:szCs w:val="28"/>
      <w:lang w:eastAsia="ru-RU"/>
    </w:rPr>
  </w:style>
  <w:style w:type="paragraph" w:customStyle="1" w:styleId="1f8">
    <w:name w:val="Без интервала1"/>
    <w:rsid w:val="0081742A"/>
    <w:pPr>
      <w:spacing w:after="0" w:line="240" w:lineRule="auto"/>
    </w:pPr>
    <w:rPr>
      <w:rFonts w:ascii="Calibri" w:eastAsia="Times New Roman" w:hAnsi="Calibri" w:cs="Calibri"/>
    </w:rPr>
  </w:style>
  <w:style w:type="character" w:customStyle="1" w:styleId="highlight">
    <w:name w:val="highlight"/>
    <w:basedOn w:val="a1"/>
    <w:rsid w:val="0081742A"/>
  </w:style>
  <w:style w:type="character" w:customStyle="1" w:styleId="font01">
    <w:name w:val="font01"/>
    <w:rsid w:val="0081742A"/>
    <w:rPr>
      <w:rFonts w:ascii="Times New Roman" w:hAnsi="Times New Roman" w:cs="Times New Roman" w:hint="default"/>
      <w:sz w:val="10"/>
      <w:szCs w:val="10"/>
    </w:rPr>
  </w:style>
  <w:style w:type="character" w:customStyle="1" w:styleId="font11">
    <w:name w:val="font11"/>
    <w:rsid w:val="0081742A"/>
    <w:rPr>
      <w:rFonts w:ascii="Times New Roman" w:hAnsi="Times New Roman" w:cs="Times New Roman" w:hint="default"/>
      <w:sz w:val="30"/>
      <w:szCs w:val="30"/>
    </w:rPr>
  </w:style>
  <w:style w:type="paragraph" w:customStyle="1" w:styleId="ConsPlusCell">
    <w:name w:val="ConsPlusCell"/>
    <w:uiPriority w:val="99"/>
    <w:rsid w:val="0081742A"/>
    <w:pPr>
      <w:widowControl w:val="0"/>
      <w:autoSpaceDE w:val="0"/>
      <w:autoSpaceDN w:val="0"/>
      <w:adjustRightInd w:val="0"/>
      <w:spacing w:after="0" w:line="240" w:lineRule="auto"/>
    </w:pPr>
    <w:rPr>
      <w:rFonts w:ascii="Arial" w:eastAsia="Calibri" w:hAnsi="Arial" w:cs="Arial"/>
      <w:sz w:val="20"/>
      <w:szCs w:val="20"/>
      <w:lang w:eastAsia="ru-RU"/>
    </w:rPr>
  </w:style>
  <w:style w:type="paragraph" w:customStyle="1" w:styleId="ConsPlusNonformat">
    <w:name w:val="ConsPlusNonformat"/>
    <w:uiPriority w:val="99"/>
    <w:rsid w:val="0081742A"/>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character" w:customStyle="1" w:styleId="apple-converted-space">
    <w:name w:val="apple-converted-space"/>
    <w:basedOn w:val="a1"/>
    <w:rsid w:val="0081742A"/>
  </w:style>
  <w:style w:type="character" w:customStyle="1" w:styleId="c1">
    <w:name w:val="c1"/>
    <w:rsid w:val="0081742A"/>
  </w:style>
  <w:style w:type="table" w:customStyle="1" w:styleId="TableNormal">
    <w:name w:val="Table Normal"/>
    <w:uiPriority w:val="2"/>
    <w:semiHidden/>
    <w:qFormat/>
    <w:rsid w:val="0081742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2e">
    <w:name w:val="Обычный2"/>
    <w:rsid w:val="0081742A"/>
    <w:pPr>
      <w:widowControl w:val="0"/>
      <w:spacing w:after="0" w:line="240" w:lineRule="auto"/>
      <w:ind w:firstLine="360"/>
      <w:jc w:val="both"/>
    </w:pPr>
    <w:rPr>
      <w:rFonts w:ascii="Calibri" w:eastAsia="Times New Roman" w:hAnsi="Calibri" w:cs="Times New Roman"/>
      <w:lang w:eastAsia="ru-RU"/>
    </w:rPr>
  </w:style>
  <w:style w:type="paragraph" w:customStyle="1" w:styleId="2f">
    <w:name w:val="Абзац списка2"/>
    <w:basedOn w:val="a0"/>
    <w:rsid w:val="0081742A"/>
    <w:pPr>
      <w:suppressAutoHyphens w:val="0"/>
      <w:ind w:left="720" w:firstLine="360"/>
      <w:contextualSpacing/>
    </w:pPr>
    <w:rPr>
      <w:rFonts w:ascii="Calibri" w:hAnsi="Calibri"/>
      <w:sz w:val="22"/>
      <w:szCs w:val="22"/>
      <w:lang w:eastAsia="en-US" w:bidi="en-US"/>
    </w:rPr>
  </w:style>
  <w:style w:type="paragraph" w:customStyle="1" w:styleId="230">
    <w:name w:val="Основной текст 23"/>
    <w:basedOn w:val="a0"/>
    <w:rsid w:val="0081742A"/>
    <w:pPr>
      <w:suppressAutoHyphens w:val="0"/>
      <w:ind w:firstLine="709"/>
      <w:jc w:val="both"/>
    </w:pPr>
    <w:rPr>
      <w:rFonts w:ascii="Calibri" w:hAnsi="Calibri"/>
      <w:sz w:val="22"/>
      <w:szCs w:val="22"/>
      <w:lang w:eastAsia="en-US" w:bidi="en-US"/>
    </w:rPr>
  </w:style>
  <w:style w:type="paragraph" w:customStyle="1" w:styleId="231">
    <w:name w:val="Основной текст с отступом 23"/>
    <w:basedOn w:val="a0"/>
    <w:rsid w:val="0081742A"/>
    <w:pPr>
      <w:suppressAutoHyphens w:val="0"/>
      <w:ind w:firstLine="709"/>
      <w:jc w:val="both"/>
    </w:pPr>
    <w:rPr>
      <w:rFonts w:ascii="Calibri" w:hAnsi="Calibri"/>
      <w:sz w:val="22"/>
      <w:szCs w:val="20"/>
      <w:lang w:eastAsia="en-US" w:bidi="en-US"/>
    </w:rPr>
  </w:style>
  <w:style w:type="character" w:customStyle="1" w:styleId="222">
    <w:name w:val="Знак Знак22"/>
    <w:locked/>
    <w:rsid w:val="0081742A"/>
    <w:rPr>
      <w:rFonts w:ascii="Cambria" w:hAnsi="Cambria" w:cs="Times New Roman"/>
      <w:b/>
      <w:bCs/>
      <w:i/>
      <w:sz w:val="24"/>
      <w:szCs w:val="24"/>
      <w:lang w:eastAsia="ru-RU"/>
    </w:rPr>
  </w:style>
  <w:style w:type="character" w:customStyle="1" w:styleId="af0">
    <w:name w:val="Обычный (веб) Знак"/>
    <w:aliases w:val="Обычный (Web)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
    <w:uiPriority w:val="99"/>
    <w:locked/>
    <w:rsid w:val="0081742A"/>
    <w:rPr>
      <w:rFonts w:ascii="Times New Roman" w:eastAsia="Times New Roman" w:hAnsi="Times New Roman" w:cs="Times New Roman"/>
      <w:sz w:val="17"/>
      <w:szCs w:val="17"/>
      <w:lang w:eastAsia="ar-SA"/>
    </w:rPr>
  </w:style>
  <w:style w:type="paragraph" w:customStyle="1" w:styleId="112">
    <w:name w:val="Знак1 Знак Знак Знак1"/>
    <w:basedOn w:val="a0"/>
    <w:rsid w:val="0081742A"/>
    <w:pPr>
      <w:suppressAutoHyphens w:val="0"/>
      <w:spacing w:after="160" w:line="240" w:lineRule="exact"/>
    </w:pPr>
    <w:rPr>
      <w:rFonts w:ascii="Verdana" w:hAnsi="Verdana" w:cs="Verdana"/>
      <w:lang w:val="en-US" w:eastAsia="en-US"/>
    </w:rPr>
  </w:style>
  <w:style w:type="character" w:customStyle="1" w:styleId="2f0">
    <w:name w:val="Знак Знак2"/>
    <w:rsid w:val="0081742A"/>
    <w:rPr>
      <w:rFonts w:ascii="Courier New" w:hAnsi="Courier New" w:cs="Courier New"/>
      <w:lang w:val="ru-RU" w:eastAsia="ru-RU" w:bidi="ar-SA"/>
    </w:rPr>
  </w:style>
  <w:style w:type="character" w:customStyle="1" w:styleId="b-serp-urlitem1">
    <w:name w:val="b-serp-url__item1"/>
    <w:rsid w:val="0081742A"/>
    <w:rPr>
      <w:rFonts w:cs="Times New Roman"/>
    </w:rPr>
  </w:style>
  <w:style w:type="paragraph" w:customStyle="1" w:styleId="zag20">
    <w:name w:val="zag2"/>
    <w:basedOn w:val="a0"/>
    <w:rsid w:val="0081742A"/>
    <w:pPr>
      <w:suppressAutoHyphens w:val="0"/>
      <w:spacing w:before="100" w:beforeAutospacing="1" w:after="100" w:afterAutospacing="1"/>
    </w:pPr>
    <w:rPr>
      <w:lang w:eastAsia="ru-RU"/>
    </w:rPr>
  </w:style>
  <w:style w:type="character" w:customStyle="1" w:styleId="zag110">
    <w:name w:val="zag11"/>
    <w:rsid w:val="0081742A"/>
    <w:rPr>
      <w:rFonts w:cs="Times New Roman"/>
    </w:rPr>
  </w:style>
  <w:style w:type="paragraph" w:customStyle="1" w:styleId="zag30">
    <w:name w:val="zag3"/>
    <w:basedOn w:val="a0"/>
    <w:rsid w:val="0081742A"/>
    <w:pPr>
      <w:suppressAutoHyphens w:val="0"/>
      <w:spacing w:before="100" w:beforeAutospacing="1" w:after="100" w:afterAutospacing="1"/>
    </w:pPr>
    <w:rPr>
      <w:lang w:eastAsia="ru-RU"/>
    </w:rPr>
  </w:style>
  <w:style w:type="paragraph" w:customStyle="1" w:styleId="zag40">
    <w:name w:val="zag4"/>
    <w:basedOn w:val="a0"/>
    <w:rsid w:val="0081742A"/>
    <w:pPr>
      <w:suppressAutoHyphens w:val="0"/>
      <w:spacing w:before="100" w:beforeAutospacing="1" w:after="100" w:afterAutospacing="1"/>
    </w:pPr>
    <w:rPr>
      <w:lang w:eastAsia="ru-RU"/>
    </w:rPr>
  </w:style>
  <w:style w:type="paragraph" w:customStyle="1" w:styleId="osnova0">
    <w:name w:val="osnova"/>
    <w:basedOn w:val="a0"/>
    <w:rsid w:val="0081742A"/>
    <w:pPr>
      <w:suppressAutoHyphens w:val="0"/>
      <w:spacing w:before="100" w:beforeAutospacing="1" w:after="100" w:afterAutospacing="1"/>
    </w:pPr>
    <w:rPr>
      <w:lang w:eastAsia="ru-RU"/>
    </w:rPr>
  </w:style>
  <w:style w:type="character" w:customStyle="1" w:styleId="FontStyle12">
    <w:name w:val="Font Style12"/>
    <w:rsid w:val="0081742A"/>
    <w:rPr>
      <w:rFonts w:ascii="Times New Roman" w:hAnsi="Times New Roman" w:cs="Times New Roman"/>
      <w:sz w:val="18"/>
      <w:szCs w:val="18"/>
    </w:rPr>
  </w:style>
  <w:style w:type="paragraph" w:customStyle="1" w:styleId="affffe">
    <w:name w:val="Базовый"/>
    <w:rsid w:val="0081742A"/>
    <w:pPr>
      <w:tabs>
        <w:tab w:val="left" w:pos="709"/>
      </w:tabs>
      <w:suppressAutoHyphens/>
      <w:spacing w:after="0" w:line="200" w:lineRule="atLeast"/>
    </w:pPr>
    <w:rPr>
      <w:rFonts w:ascii="Liberation Serif" w:eastAsia="Liberation Serif" w:hAnsi="Times New Roman" w:cs="DejaVu Sans"/>
      <w:sz w:val="24"/>
      <w:szCs w:val="24"/>
      <w:lang w:eastAsia="ru-RU"/>
    </w:rPr>
  </w:style>
  <w:style w:type="character" w:customStyle="1" w:styleId="style741">
    <w:name w:val="style741"/>
    <w:rsid w:val="0081742A"/>
    <w:rPr>
      <w:rFonts w:cs="Times New Roman"/>
      <w:color w:val="800000"/>
    </w:rPr>
  </w:style>
  <w:style w:type="character" w:customStyle="1" w:styleId="FootnoteTextChar">
    <w:name w:val="Footnote Text Char"/>
    <w:aliases w:val="Знак6 Char,F1 Char"/>
    <w:locked/>
    <w:rsid w:val="0081742A"/>
    <w:rPr>
      <w:rFonts w:cs="Times New Roman"/>
      <w:sz w:val="24"/>
      <w:szCs w:val="24"/>
    </w:rPr>
  </w:style>
  <w:style w:type="character" w:styleId="afffff">
    <w:name w:val="FollowedHyperlink"/>
    <w:uiPriority w:val="99"/>
    <w:rsid w:val="0081742A"/>
    <w:rPr>
      <w:rFonts w:cs="Times New Roman"/>
      <w:color w:val="800080"/>
      <w:u w:val="single"/>
    </w:rPr>
  </w:style>
  <w:style w:type="character" w:customStyle="1" w:styleId="QuoteChar">
    <w:name w:val="Quote Char"/>
    <w:link w:val="214"/>
    <w:semiHidden/>
    <w:locked/>
    <w:rsid w:val="0081742A"/>
    <w:rPr>
      <w:i/>
      <w:sz w:val="24"/>
      <w:szCs w:val="24"/>
    </w:rPr>
  </w:style>
  <w:style w:type="paragraph" w:customStyle="1" w:styleId="214">
    <w:name w:val="Цитата 21"/>
    <w:basedOn w:val="a0"/>
    <w:next w:val="a0"/>
    <w:link w:val="QuoteChar"/>
    <w:semiHidden/>
    <w:rsid w:val="0081742A"/>
    <w:pPr>
      <w:suppressAutoHyphens w:val="0"/>
      <w:ind w:firstLine="709"/>
      <w:jc w:val="both"/>
    </w:pPr>
    <w:rPr>
      <w:rFonts w:asciiTheme="minorHAnsi" w:eastAsiaTheme="minorHAnsi" w:hAnsiTheme="minorHAnsi" w:cstheme="minorBidi"/>
      <w:i/>
      <w:lang w:eastAsia="en-US"/>
    </w:rPr>
  </w:style>
  <w:style w:type="character" w:customStyle="1" w:styleId="IntenseQuoteChar">
    <w:name w:val="Intense Quote Char"/>
    <w:link w:val="1f9"/>
    <w:semiHidden/>
    <w:locked/>
    <w:rsid w:val="0081742A"/>
    <w:rPr>
      <w:b/>
      <w:i/>
      <w:sz w:val="24"/>
    </w:rPr>
  </w:style>
  <w:style w:type="paragraph" w:customStyle="1" w:styleId="1f9">
    <w:name w:val="Выделенная цитата1"/>
    <w:basedOn w:val="a0"/>
    <w:next w:val="a0"/>
    <w:link w:val="IntenseQuoteChar"/>
    <w:semiHidden/>
    <w:rsid w:val="0081742A"/>
    <w:pPr>
      <w:suppressAutoHyphens w:val="0"/>
      <w:ind w:left="720" w:right="720" w:firstLine="709"/>
      <w:jc w:val="both"/>
    </w:pPr>
    <w:rPr>
      <w:rFonts w:asciiTheme="minorHAnsi" w:eastAsiaTheme="minorHAnsi" w:hAnsiTheme="minorHAnsi" w:cstheme="minorBidi"/>
      <w:b/>
      <w:i/>
      <w:szCs w:val="22"/>
      <w:lang w:eastAsia="en-US"/>
    </w:rPr>
  </w:style>
  <w:style w:type="character" w:customStyle="1" w:styleId="215">
    <w:name w:val="Знак Знак21"/>
    <w:locked/>
    <w:rsid w:val="0081742A"/>
    <w:rPr>
      <w:lang w:val="ru-RU" w:eastAsia="en-US"/>
    </w:rPr>
  </w:style>
  <w:style w:type="paragraph" w:styleId="afffff0">
    <w:name w:val="endnote text"/>
    <w:basedOn w:val="a0"/>
    <w:link w:val="afffff1"/>
    <w:rsid w:val="0081742A"/>
    <w:pPr>
      <w:widowControl w:val="0"/>
      <w:suppressAutoHyphens w:val="0"/>
      <w:autoSpaceDE w:val="0"/>
      <w:autoSpaceDN w:val="0"/>
      <w:adjustRightInd w:val="0"/>
    </w:pPr>
    <w:rPr>
      <w:sz w:val="20"/>
      <w:szCs w:val="20"/>
      <w:lang w:val="en-US" w:eastAsia="ru-RU"/>
    </w:rPr>
  </w:style>
  <w:style w:type="character" w:customStyle="1" w:styleId="afffff1">
    <w:name w:val="Текст концевой сноски Знак"/>
    <w:basedOn w:val="a1"/>
    <w:link w:val="afffff0"/>
    <w:rsid w:val="0081742A"/>
    <w:rPr>
      <w:rFonts w:ascii="Times New Roman" w:eastAsia="Times New Roman" w:hAnsi="Times New Roman" w:cs="Times New Roman"/>
      <w:sz w:val="20"/>
      <w:szCs w:val="20"/>
      <w:lang w:val="en-US" w:eastAsia="ru-RU"/>
    </w:rPr>
  </w:style>
  <w:style w:type="character" w:customStyle="1" w:styleId="1fa">
    <w:name w:val="Слабое выделение1"/>
    <w:rsid w:val="0081742A"/>
    <w:rPr>
      <w:i/>
      <w:color w:val="5A5A5A"/>
    </w:rPr>
  </w:style>
  <w:style w:type="character" w:customStyle="1" w:styleId="1fb">
    <w:name w:val="Сильное выделение1"/>
    <w:rsid w:val="0081742A"/>
    <w:rPr>
      <w:b/>
      <w:i/>
      <w:sz w:val="24"/>
      <w:u w:val="single"/>
    </w:rPr>
  </w:style>
  <w:style w:type="character" w:customStyle="1" w:styleId="1fc">
    <w:name w:val="Слабая ссылка1"/>
    <w:rsid w:val="0081742A"/>
    <w:rPr>
      <w:sz w:val="24"/>
      <w:u w:val="single"/>
    </w:rPr>
  </w:style>
  <w:style w:type="character" w:customStyle="1" w:styleId="1fd">
    <w:name w:val="Сильная ссылка1"/>
    <w:rsid w:val="0081742A"/>
    <w:rPr>
      <w:b/>
      <w:sz w:val="24"/>
      <w:u w:val="single"/>
    </w:rPr>
  </w:style>
  <w:style w:type="character" w:customStyle="1" w:styleId="1fe">
    <w:name w:val="Название книги1"/>
    <w:rsid w:val="0081742A"/>
    <w:rPr>
      <w:rFonts w:ascii="Arial" w:hAnsi="Arial"/>
      <w:b/>
      <w:i/>
      <w:sz w:val="24"/>
    </w:rPr>
  </w:style>
  <w:style w:type="paragraph" w:customStyle="1" w:styleId="Style2">
    <w:name w:val="Style2"/>
    <w:basedOn w:val="a0"/>
    <w:qFormat/>
    <w:rsid w:val="0081742A"/>
    <w:pPr>
      <w:widowControl w:val="0"/>
      <w:suppressAutoHyphens w:val="0"/>
      <w:autoSpaceDE w:val="0"/>
      <w:autoSpaceDN w:val="0"/>
      <w:adjustRightInd w:val="0"/>
    </w:pPr>
    <w:rPr>
      <w:rFonts w:ascii="Calibri" w:hAnsi="Calibri"/>
      <w:lang w:eastAsia="ru-RU"/>
    </w:rPr>
  </w:style>
  <w:style w:type="character" w:customStyle="1" w:styleId="FontStyle64">
    <w:name w:val="Font Style64"/>
    <w:rsid w:val="0081742A"/>
    <w:rPr>
      <w:rFonts w:ascii="Times New Roman" w:hAnsi="Times New Roman" w:cs="Times New Roman"/>
      <w:sz w:val="22"/>
      <w:szCs w:val="22"/>
    </w:rPr>
  </w:style>
  <w:style w:type="character" w:customStyle="1" w:styleId="dash0410043104370430044600200441043f04380441043a0430char1">
    <w:name w:val="dash0410_0431_0437_0430_0446_0020_0441_043f_0438_0441_043a_0430__char1"/>
    <w:rsid w:val="0081742A"/>
    <w:rPr>
      <w:rFonts w:ascii="Times New Roman" w:hAnsi="Times New Roman" w:cs="Times New Roman"/>
      <w:sz w:val="24"/>
      <w:szCs w:val="24"/>
      <w:u w:val="none"/>
      <w:effect w:val="none"/>
    </w:rPr>
  </w:style>
  <w:style w:type="paragraph" w:customStyle="1" w:styleId="dash0410043104370430044600200441043f04380441043a0430">
    <w:name w:val="dash0410_0431_0437_0430_0446_0020_0441_043f_0438_0441_043a_0430"/>
    <w:basedOn w:val="a0"/>
    <w:rsid w:val="0081742A"/>
    <w:pPr>
      <w:suppressAutoHyphens w:val="0"/>
      <w:ind w:left="720" w:firstLine="700"/>
      <w:jc w:val="both"/>
    </w:pPr>
    <w:rPr>
      <w:lang w:eastAsia="ru-RU"/>
    </w:rPr>
  </w:style>
  <w:style w:type="character" w:customStyle="1" w:styleId="FontStyle63">
    <w:name w:val="Font Style63"/>
    <w:rsid w:val="0081742A"/>
    <w:rPr>
      <w:rFonts w:ascii="Times New Roman" w:hAnsi="Times New Roman" w:cs="Times New Roman"/>
      <w:b/>
      <w:bCs/>
      <w:sz w:val="22"/>
      <w:szCs w:val="22"/>
    </w:rPr>
  </w:style>
  <w:style w:type="paragraph" w:customStyle="1" w:styleId="05ZagDOC">
    <w:name w:val="05Zag DOC"/>
    <w:basedOn w:val="a0"/>
    <w:rsid w:val="0081742A"/>
    <w:pPr>
      <w:suppressAutoHyphens w:val="0"/>
      <w:autoSpaceDE w:val="0"/>
      <w:autoSpaceDN w:val="0"/>
      <w:adjustRightInd w:val="0"/>
      <w:spacing w:after="113" w:line="240" w:lineRule="atLeast"/>
      <w:jc w:val="center"/>
      <w:textAlignment w:val="center"/>
    </w:pPr>
    <w:rPr>
      <w:rFonts w:ascii="FuturisC" w:eastAsia="Calibri" w:hAnsi="FuturisC" w:cs="FuturisC"/>
      <w:b/>
      <w:bCs/>
      <w:caps/>
      <w:color w:val="000000"/>
      <w:sz w:val="20"/>
      <w:szCs w:val="20"/>
      <w:lang w:eastAsia="en-US"/>
    </w:rPr>
  </w:style>
  <w:style w:type="paragraph" w:customStyle="1" w:styleId="11PismoPRIKAZ">
    <w:name w:val="11Pis'moPRIKAZ"/>
    <w:basedOn w:val="a0"/>
    <w:rsid w:val="0081742A"/>
    <w:pPr>
      <w:suppressAutoHyphens w:val="0"/>
      <w:autoSpaceDE w:val="0"/>
      <w:autoSpaceDN w:val="0"/>
      <w:adjustRightInd w:val="0"/>
      <w:spacing w:before="57" w:after="113" w:line="210" w:lineRule="atLeast"/>
      <w:jc w:val="center"/>
      <w:textAlignment w:val="center"/>
    </w:pPr>
    <w:rPr>
      <w:rFonts w:ascii="FuturisC" w:eastAsia="Calibri" w:hAnsi="FuturisC" w:cs="FuturisC"/>
      <w:color w:val="000000"/>
      <w:sz w:val="18"/>
      <w:szCs w:val="18"/>
      <w:lang w:eastAsia="en-US"/>
    </w:rPr>
  </w:style>
  <w:style w:type="character" w:customStyle="1" w:styleId="dash041704300433043e043b043e0432043e043a00201char1">
    <w:name w:val="dash0417_0430_0433_043e_043b_043e_0432_043e_043a_00201__char1"/>
    <w:rsid w:val="0081742A"/>
    <w:rPr>
      <w:rFonts w:ascii="Times New Roman" w:hAnsi="Times New Roman" w:cs="Times New Roman"/>
      <w:b/>
      <w:bCs/>
      <w:color w:val="000000"/>
      <w:sz w:val="48"/>
      <w:szCs w:val="48"/>
      <w:u w:val="none"/>
      <w:effect w:val="none"/>
    </w:rPr>
  </w:style>
  <w:style w:type="character" w:customStyle="1" w:styleId="b-serp-urlitem">
    <w:name w:val="b-serp-url__item"/>
    <w:rsid w:val="0081742A"/>
    <w:rPr>
      <w:rFonts w:cs="Times New Roman"/>
    </w:rPr>
  </w:style>
  <w:style w:type="paragraph" w:customStyle="1" w:styleId="style10">
    <w:name w:val="style1"/>
    <w:basedOn w:val="a0"/>
    <w:rsid w:val="0081742A"/>
    <w:pPr>
      <w:suppressAutoHyphens w:val="0"/>
      <w:spacing w:before="100" w:beforeAutospacing="1" w:after="100" w:afterAutospacing="1"/>
    </w:pPr>
    <w:rPr>
      <w:rFonts w:ascii="Verdana" w:hAnsi="Verdana"/>
      <w:sz w:val="18"/>
      <w:szCs w:val="18"/>
      <w:lang w:eastAsia="ru-RU"/>
    </w:rPr>
  </w:style>
  <w:style w:type="paragraph" w:customStyle="1" w:styleId="FR3">
    <w:name w:val="FR3"/>
    <w:rsid w:val="0081742A"/>
    <w:pPr>
      <w:widowControl w:val="0"/>
      <w:autoSpaceDE w:val="0"/>
      <w:autoSpaceDN w:val="0"/>
      <w:adjustRightInd w:val="0"/>
      <w:spacing w:after="0" w:line="300" w:lineRule="auto"/>
      <w:ind w:firstLine="720"/>
    </w:pPr>
    <w:rPr>
      <w:rFonts w:ascii="Times New Roman" w:eastAsia="Times New Roman" w:hAnsi="Times New Roman" w:cs="Times New Roman"/>
      <w:sz w:val="28"/>
      <w:szCs w:val="28"/>
    </w:rPr>
  </w:style>
  <w:style w:type="paragraph" w:customStyle="1" w:styleId="Style4">
    <w:name w:val="Style4"/>
    <w:basedOn w:val="a0"/>
    <w:qFormat/>
    <w:rsid w:val="0081742A"/>
    <w:pPr>
      <w:widowControl w:val="0"/>
      <w:suppressAutoHyphens w:val="0"/>
      <w:autoSpaceDE w:val="0"/>
      <w:autoSpaceDN w:val="0"/>
      <w:adjustRightInd w:val="0"/>
    </w:pPr>
    <w:rPr>
      <w:lang w:eastAsia="ru-RU"/>
    </w:rPr>
  </w:style>
  <w:style w:type="paragraph" w:customStyle="1" w:styleId="Style5">
    <w:name w:val="Style5"/>
    <w:basedOn w:val="a0"/>
    <w:rsid w:val="0081742A"/>
    <w:pPr>
      <w:widowControl w:val="0"/>
      <w:suppressAutoHyphens w:val="0"/>
      <w:autoSpaceDE w:val="0"/>
      <w:autoSpaceDN w:val="0"/>
      <w:adjustRightInd w:val="0"/>
    </w:pPr>
    <w:rPr>
      <w:lang w:eastAsia="ru-RU"/>
    </w:rPr>
  </w:style>
  <w:style w:type="paragraph" w:customStyle="1" w:styleId="IniiaiWeeoaeno2">
    <w:name w:val="IniiaiWee oaeno 2"/>
    <w:basedOn w:val="a0"/>
    <w:rsid w:val="0081742A"/>
    <w:pPr>
      <w:widowControl w:val="0"/>
      <w:suppressAutoHyphens w:val="0"/>
      <w:overflowPunct w:val="0"/>
      <w:autoSpaceDE w:val="0"/>
      <w:autoSpaceDN w:val="0"/>
      <w:adjustRightInd w:val="0"/>
      <w:ind w:firstLine="720"/>
      <w:jc w:val="both"/>
    </w:pPr>
    <w:rPr>
      <w:sz w:val="28"/>
      <w:szCs w:val="20"/>
      <w:lang w:eastAsia="ru-RU"/>
    </w:rPr>
  </w:style>
  <w:style w:type="character" w:customStyle="1" w:styleId="caps">
    <w:name w:val="caps"/>
    <w:rsid w:val="0081742A"/>
    <w:rPr>
      <w:rFonts w:cs="Times New Roman"/>
    </w:rPr>
  </w:style>
  <w:style w:type="character" w:customStyle="1" w:styleId="FontStyle13">
    <w:name w:val="Font Style13"/>
    <w:rsid w:val="0081742A"/>
    <w:rPr>
      <w:rFonts w:ascii="Arial Narrow" w:hAnsi="Arial Narrow" w:cs="Arial Narrow"/>
      <w:sz w:val="32"/>
      <w:szCs w:val="32"/>
    </w:rPr>
  </w:style>
  <w:style w:type="character" w:customStyle="1" w:styleId="FontStyle79">
    <w:name w:val="Font Style79"/>
    <w:rsid w:val="0081742A"/>
    <w:rPr>
      <w:rFonts w:ascii="Book Antiqua" w:hAnsi="Book Antiqua" w:cs="Book Antiqua"/>
      <w:sz w:val="22"/>
      <w:szCs w:val="22"/>
    </w:rPr>
  </w:style>
  <w:style w:type="character" w:customStyle="1" w:styleId="2f1">
    <w:name w:val="Обычный (веб) Знак2"/>
    <w:aliases w:val="Обычный (веб) Знак1 Знак1,Обычный (веб) Знак Знак Знак2,Обычный (веб) Знак Знак Знак Знак1,Обычный (веб) Знак Знак Знак Знак Знак Знак1,Обычный (веб) Знак Знак Знак Знак Знак Знак Знак Знак Знак Знак Знак Знак Знак1"/>
    <w:locked/>
    <w:rsid w:val="0081742A"/>
    <w:rPr>
      <w:rFonts w:ascii="Times New Roman" w:hAnsi="Times New Roman" w:cs="Times New Roman"/>
      <w:b/>
      <w:i/>
      <w:sz w:val="24"/>
    </w:rPr>
  </w:style>
  <w:style w:type="character" w:customStyle="1" w:styleId="216">
    <w:name w:val="Цитата 2 Знак1"/>
    <w:rsid w:val="0081742A"/>
    <w:rPr>
      <w:rFonts w:cs="Times New Roman"/>
      <w:i/>
      <w:iCs/>
      <w:color w:val="000000"/>
    </w:rPr>
  </w:style>
  <w:style w:type="character" w:customStyle="1" w:styleId="1ff">
    <w:name w:val="Выделенная цитата Знак1"/>
    <w:rsid w:val="0081742A"/>
    <w:rPr>
      <w:rFonts w:cs="Times New Roman"/>
      <w:b/>
      <w:bCs/>
      <w:i/>
      <w:iCs/>
      <w:color w:val="4F81BD"/>
      <w:sz w:val="22"/>
      <w:szCs w:val="22"/>
    </w:rPr>
  </w:style>
  <w:style w:type="character" w:customStyle="1" w:styleId="TitleChar">
    <w:name w:val="Title Char"/>
    <w:locked/>
    <w:rsid w:val="0081742A"/>
    <w:rPr>
      <w:rFonts w:ascii="Times New Roman" w:hAnsi="Times New Roman"/>
      <w:b/>
      <w:sz w:val="20"/>
      <w:lang w:eastAsia="ru-RU"/>
    </w:rPr>
  </w:style>
  <w:style w:type="character" w:customStyle="1" w:styleId="SubtitleChar">
    <w:name w:val="Subtitle Char"/>
    <w:locked/>
    <w:rsid w:val="0081742A"/>
    <w:rPr>
      <w:rFonts w:ascii="Arial" w:hAnsi="Arial"/>
      <w:sz w:val="24"/>
    </w:rPr>
  </w:style>
  <w:style w:type="character" w:customStyle="1" w:styleId="QuoteChar1">
    <w:name w:val="Quote Char1"/>
    <w:locked/>
    <w:rsid w:val="0081742A"/>
    <w:rPr>
      <w:rFonts w:ascii="Times New Roman" w:hAnsi="Times New Roman"/>
      <w:i/>
      <w:sz w:val="24"/>
    </w:rPr>
  </w:style>
  <w:style w:type="character" w:customStyle="1" w:styleId="IntenseQuoteChar1">
    <w:name w:val="Intense Quote Char1"/>
    <w:locked/>
    <w:rsid w:val="0081742A"/>
    <w:rPr>
      <w:rFonts w:ascii="Times New Roman" w:hAnsi="Times New Roman"/>
      <w:b/>
      <w:i/>
      <w:sz w:val="24"/>
    </w:rPr>
  </w:style>
  <w:style w:type="paragraph" w:customStyle="1" w:styleId="2f2">
    <w:name w:val="Без интервала2"/>
    <w:rsid w:val="0081742A"/>
    <w:pPr>
      <w:spacing w:after="0" w:line="240" w:lineRule="auto"/>
    </w:pPr>
    <w:rPr>
      <w:rFonts w:ascii="Times New Roman" w:eastAsia="Times New Roman" w:hAnsi="Times New Roman" w:cs="Times New Roman"/>
      <w:sz w:val="24"/>
      <w:szCs w:val="24"/>
      <w:lang w:eastAsia="ru-RU"/>
    </w:rPr>
  </w:style>
  <w:style w:type="character" w:customStyle="1" w:styleId="2f3">
    <w:name w:val="Слабое выделение2"/>
    <w:rsid w:val="0081742A"/>
    <w:rPr>
      <w:rFonts w:cs="Times New Roman"/>
      <w:i/>
      <w:color w:val="5A5A5A"/>
    </w:rPr>
  </w:style>
  <w:style w:type="character" w:customStyle="1" w:styleId="2f4">
    <w:name w:val="Сильное выделение2"/>
    <w:rsid w:val="0081742A"/>
    <w:rPr>
      <w:rFonts w:cs="Times New Roman"/>
      <w:b/>
      <w:i/>
      <w:sz w:val="24"/>
      <w:u w:val="single"/>
    </w:rPr>
  </w:style>
  <w:style w:type="character" w:customStyle="1" w:styleId="2f5">
    <w:name w:val="Слабая ссылка2"/>
    <w:rsid w:val="0081742A"/>
    <w:rPr>
      <w:rFonts w:cs="Times New Roman"/>
      <w:sz w:val="24"/>
      <w:u w:val="single"/>
    </w:rPr>
  </w:style>
  <w:style w:type="character" w:customStyle="1" w:styleId="2f6">
    <w:name w:val="Сильная ссылка2"/>
    <w:rsid w:val="0081742A"/>
    <w:rPr>
      <w:rFonts w:cs="Times New Roman"/>
      <w:b/>
      <w:sz w:val="24"/>
      <w:u w:val="single"/>
    </w:rPr>
  </w:style>
  <w:style w:type="character" w:customStyle="1" w:styleId="2f7">
    <w:name w:val="Название книги2"/>
    <w:rsid w:val="0081742A"/>
    <w:rPr>
      <w:rFonts w:ascii="Arial" w:hAnsi="Arial" w:cs="Times New Roman"/>
      <w:b/>
      <w:i/>
      <w:sz w:val="24"/>
    </w:rPr>
  </w:style>
  <w:style w:type="character" w:customStyle="1" w:styleId="TitleChar1">
    <w:name w:val="Title Char1"/>
    <w:locked/>
    <w:rsid w:val="0081742A"/>
    <w:rPr>
      <w:rFonts w:ascii="Cambria" w:hAnsi="Cambria" w:cs="Times New Roman"/>
      <w:b/>
      <w:bCs/>
      <w:kern w:val="28"/>
      <w:sz w:val="32"/>
      <w:szCs w:val="32"/>
    </w:rPr>
  </w:style>
  <w:style w:type="character" w:customStyle="1" w:styleId="SubtitleChar1">
    <w:name w:val="Subtitle Char1"/>
    <w:locked/>
    <w:rsid w:val="0081742A"/>
    <w:rPr>
      <w:rFonts w:ascii="Cambria" w:hAnsi="Cambria" w:cs="Times New Roman"/>
      <w:sz w:val="24"/>
      <w:szCs w:val="24"/>
    </w:rPr>
  </w:style>
  <w:style w:type="paragraph" w:customStyle="1" w:styleId="223">
    <w:name w:val="Цитата 22"/>
    <w:basedOn w:val="a0"/>
    <w:next w:val="a0"/>
    <w:link w:val="QuoteChar3"/>
    <w:rsid w:val="0081742A"/>
    <w:pPr>
      <w:suppressAutoHyphens w:val="0"/>
    </w:pPr>
    <w:rPr>
      <w:i/>
    </w:rPr>
  </w:style>
  <w:style w:type="character" w:customStyle="1" w:styleId="QuoteChar3">
    <w:name w:val="Quote Char3"/>
    <w:link w:val="223"/>
    <w:locked/>
    <w:rsid w:val="0081742A"/>
    <w:rPr>
      <w:rFonts w:ascii="Times New Roman" w:eastAsia="Times New Roman" w:hAnsi="Times New Roman" w:cs="Times New Roman"/>
      <w:i/>
      <w:sz w:val="24"/>
      <w:szCs w:val="24"/>
      <w:lang w:eastAsia="ar-SA"/>
    </w:rPr>
  </w:style>
  <w:style w:type="character" w:customStyle="1" w:styleId="QuoteChar2">
    <w:name w:val="Quote Char2"/>
    <w:locked/>
    <w:rsid w:val="0081742A"/>
    <w:rPr>
      <w:rFonts w:ascii="Times New Roman" w:hAnsi="Times New Roman" w:cs="Times New Roman"/>
      <w:i/>
      <w:iCs/>
      <w:color w:val="000000"/>
      <w:sz w:val="24"/>
      <w:szCs w:val="24"/>
    </w:rPr>
  </w:style>
  <w:style w:type="paragraph" w:customStyle="1" w:styleId="2f8">
    <w:name w:val="Выделенная цитата2"/>
    <w:basedOn w:val="a0"/>
    <w:next w:val="a0"/>
    <w:link w:val="IntenseQuoteChar3"/>
    <w:rsid w:val="0081742A"/>
    <w:pPr>
      <w:pBdr>
        <w:bottom w:val="single" w:sz="4" w:space="4" w:color="4F81BD"/>
      </w:pBdr>
      <w:suppressAutoHyphens w:val="0"/>
      <w:spacing w:before="200" w:after="280"/>
      <w:ind w:left="936" w:right="936"/>
    </w:pPr>
    <w:rPr>
      <w:b/>
      <w:i/>
      <w:szCs w:val="20"/>
    </w:rPr>
  </w:style>
  <w:style w:type="character" w:customStyle="1" w:styleId="IntenseQuoteChar3">
    <w:name w:val="Intense Quote Char3"/>
    <w:link w:val="2f8"/>
    <w:locked/>
    <w:rsid w:val="0081742A"/>
    <w:rPr>
      <w:rFonts w:ascii="Times New Roman" w:eastAsia="Times New Roman" w:hAnsi="Times New Roman" w:cs="Times New Roman"/>
      <w:b/>
      <w:i/>
      <w:sz w:val="24"/>
      <w:szCs w:val="20"/>
      <w:lang w:eastAsia="ar-SA"/>
    </w:rPr>
  </w:style>
  <w:style w:type="character" w:customStyle="1" w:styleId="IntenseQuoteChar2">
    <w:name w:val="Intense Quote Char2"/>
    <w:locked/>
    <w:rsid w:val="0081742A"/>
    <w:rPr>
      <w:rFonts w:ascii="Times New Roman" w:hAnsi="Times New Roman" w:cs="Times New Roman"/>
      <w:b/>
      <w:bCs/>
      <w:i/>
      <w:iCs/>
      <w:color w:val="4F81BD"/>
      <w:sz w:val="24"/>
      <w:szCs w:val="24"/>
    </w:rPr>
  </w:style>
  <w:style w:type="paragraph" w:customStyle="1" w:styleId="001-">
    <w:name w:val="001-З"/>
    <w:basedOn w:val="af"/>
    <w:rsid w:val="0081742A"/>
    <w:pPr>
      <w:keepNext/>
      <w:suppressAutoHyphens w:val="0"/>
      <w:spacing w:after="120"/>
      <w:jc w:val="center"/>
    </w:pPr>
    <w:rPr>
      <w:b/>
      <w:sz w:val="24"/>
      <w:szCs w:val="24"/>
      <w:lang w:eastAsia="ru-RU"/>
    </w:rPr>
  </w:style>
  <w:style w:type="paragraph" w:customStyle="1" w:styleId="002-">
    <w:name w:val="002-З"/>
    <w:basedOn w:val="001-"/>
    <w:rsid w:val="0081742A"/>
    <w:pPr>
      <w:spacing w:after="0"/>
      <w:jc w:val="left"/>
    </w:pPr>
    <w:rPr>
      <w:sz w:val="22"/>
    </w:rPr>
  </w:style>
  <w:style w:type="character" w:customStyle="1" w:styleId="sem">
    <w:name w:val="sem"/>
    <w:basedOn w:val="a1"/>
    <w:rsid w:val="0081742A"/>
  </w:style>
  <w:style w:type="paragraph" w:customStyle="1" w:styleId="1ff0">
    <w:name w:val="Знак Знак Знак Знак Знак Знак1"/>
    <w:basedOn w:val="a0"/>
    <w:rsid w:val="0081742A"/>
    <w:pPr>
      <w:suppressAutoHyphens w:val="0"/>
      <w:spacing w:after="160" w:line="240" w:lineRule="exact"/>
    </w:pPr>
    <w:rPr>
      <w:rFonts w:ascii="Verdana" w:hAnsi="Verdana"/>
      <w:sz w:val="20"/>
      <w:szCs w:val="20"/>
      <w:lang w:val="en-US" w:eastAsia="en-US"/>
    </w:rPr>
  </w:style>
  <w:style w:type="character" w:styleId="afffff2">
    <w:name w:val="line number"/>
    <w:basedOn w:val="a1"/>
    <w:uiPriority w:val="99"/>
    <w:semiHidden/>
    <w:unhideWhenUsed/>
    <w:rsid w:val="0081742A"/>
  </w:style>
  <w:style w:type="paragraph" w:customStyle="1" w:styleId="38">
    <w:name w:val="Без интервала3"/>
    <w:rsid w:val="0081742A"/>
    <w:pPr>
      <w:spacing w:after="0" w:line="240" w:lineRule="auto"/>
    </w:pPr>
    <w:rPr>
      <w:rFonts w:ascii="Calibri" w:eastAsia="Times New Roman" w:hAnsi="Calibri" w:cs="Calibri"/>
    </w:rPr>
  </w:style>
  <w:style w:type="paragraph" w:customStyle="1" w:styleId="1ff1">
    <w:name w:val="1"/>
    <w:basedOn w:val="a0"/>
    <w:rsid w:val="0081742A"/>
    <w:pPr>
      <w:suppressAutoHyphens w:val="0"/>
      <w:spacing w:before="27" w:after="27"/>
    </w:pPr>
    <w:rPr>
      <w:sz w:val="20"/>
      <w:szCs w:val="20"/>
      <w:lang w:eastAsia="ru-RU"/>
    </w:rPr>
  </w:style>
  <w:style w:type="paragraph" w:customStyle="1" w:styleId="FORMATTEXT">
    <w:name w:val=".FORMATTEXT"/>
    <w:rsid w:val="0081742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rsid w:val="0081742A"/>
    <w:pPr>
      <w:widowControl w:val="0"/>
      <w:autoSpaceDE w:val="0"/>
      <w:autoSpaceDN w:val="0"/>
      <w:adjustRightInd w:val="0"/>
      <w:spacing w:after="0" w:line="240" w:lineRule="auto"/>
    </w:pPr>
    <w:rPr>
      <w:rFonts w:ascii="Arial" w:eastAsia="Times New Roman" w:hAnsi="Arial" w:cs="Arial"/>
      <w:color w:val="2B4279"/>
      <w:lang w:eastAsia="ru-RU"/>
    </w:rPr>
  </w:style>
  <w:style w:type="character" w:customStyle="1" w:styleId="afffff3">
    <w:name w:val="Подпись к таблице_"/>
    <w:basedOn w:val="a1"/>
    <w:link w:val="afffff4"/>
    <w:rsid w:val="0081742A"/>
    <w:rPr>
      <w:b/>
      <w:bCs/>
      <w:shd w:val="clear" w:color="auto" w:fill="FFFFFF"/>
    </w:rPr>
  </w:style>
  <w:style w:type="character" w:customStyle="1" w:styleId="2f9">
    <w:name w:val="Основной текст (2)_"/>
    <w:basedOn w:val="a1"/>
    <w:link w:val="2fa"/>
    <w:rsid w:val="0081742A"/>
    <w:rPr>
      <w:shd w:val="clear" w:color="auto" w:fill="FFFFFF"/>
    </w:rPr>
  </w:style>
  <w:style w:type="character" w:customStyle="1" w:styleId="211pt">
    <w:name w:val="Основной текст (2) + 11 pt;Полужирный;Курсив"/>
    <w:basedOn w:val="2f9"/>
    <w:rsid w:val="0081742A"/>
    <w:rPr>
      <w:b/>
      <w:bCs/>
      <w:i/>
      <w:iCs/>
      <w:color w:val="000000"/>
      <w:spacing w:val="0"/>
      <w:w w:val="100"/>
      <w:position w:val="0"/>
      <w:sz w:val="22"/>
      <w:szCs w:val="22"/>
      <w:shd w:val="clear" w:color="auto" w:fill="FFFFFF"/>
      <w:lang w:val="ru-RU" w:eastAsia="ru-RU" w:bidi="ru-RU"/>
    </w:rPr>
  </w:style>
  <w:style w:type="character" w:customStyle="1" w:styleId="211pt0">
    <w:name w:val="Основной текст (2) + 11 pt"/>
    <w:basedOn w:val="2f9"/>
    <w:rsid w:val="0081742A"/>
    <w:rPr>
      <w:color w:val="000000"/>
      <w:spacing w:val="0"/>
      <w:w w:val="100"/>
      <w:position w:val="0"/>
      <w:sz w:val="22"/>
      <w:szCs w:val="22"/>
      <w:shd w:val="clear" w:color="auto" w:fill="FFFFFF"/>
      <w:lang w:val="ru-RU" w:eastAsia="ru-RU" w:bidi="ru-RU"/>
    </w:rPr>
  </w:style>
  <w:style w:type="character" w:customStyle="1" w:styleId="212pt">
    <w:name w:val="Основной текст (2) + 12 pt"/>
    <w:basedOn w:val="2f9"/>
    <w:rsid w:val="0081742A"/>
    <w:rPr>
      <w:color w:val="000000"/>
      <w:spacing w:val="0"/>
      <w:w w:val="100"/>
      <w:position w:val="0"/>
      <w:sz w:val="24"/>
      <w:szCs w:val="24"/>
      <w:shd w:val="clear" w:color="auto" w:fill="FFFFFF"/>
      <w:lang w:val="ru-RU" w:eastAsia="ru-RU" w:bidi="ru-RU"/>
    </w:rPr>
  </w:style>
  <w:style w:type="character" w:customStyle="1" w:styleId="2CenturyGothic11pt">
    <w:name w:val="Основной текст (2) + Century Gothic;11 pt"/>
    <w:basedOn w:val="2f9"/>
    <w:rsid w:val="0081742A"/>
    <w:rPr>
      <w:rFonts w:ascii="Century Gothic" w:eastAsia="Century Gothic" w:hAnsi="Century Gothic" w:cs="Century Gothic"/>
      <w:color w:val="000000"/>
      <w:spacing w:val="0"/>
      <w:w w:val="100"/>
      <w:position w:val="0"/>
      <w:sz w:val="22"/>
      <w:szCs w:val="22"/>
      <w:shd w:val="clear" w:color="auto" w:fill="FFFFFF"/>
      <w:lang w:val="ru-RU" w:eastAsia="ru-RU" w:bidi="ru-RU"/>
    </w:rPr>
  </w:style>
  <w:style w:type="character" w:customStyle="1" w:styleId="212pt0">
    <w:name w:val="Основной текст (2) + 12 pt;Полужирный"/>
    <w:basedOn w:val="2f9"/>
    <w:rsid w:val="0081742A"/>
    <w:rPr>
      <w:b/>
      <w:bCs/>
      <w:color w:val="000000"/>
      <w:spacing w:val="0"/>
      <w:w w:val="100"/>
      <w:position w:val="0"/>
      <w:sz w:val="24"/>
      <w:szCs w:val="24"/>
      <w:shd w:val="clear" w:color="auto" w:fill="FFFFFF"/>
      <w:lang w:val="ru-RU" w:eastAsia="ru-RU" w:bidi="ru-RU"/>
    </w:rPr>
  </w:style>
  <w:style w:type="paragraph" w:customStyle="1" w:styleId="afffff4">
    <w:name w:val="Подпись к таблице"/>
    <w:basedOn w:val="a0"/>
    <w:link w:val="afffff3"/>
    <w:rsid w:val="0081742A"/>
    <w:pPr>
      <w:widowControl w:val="0"/>
      <w:shd w:val="clear" w:color="auto" w:fill="FFFFFF"/>
      <w:suppressAutoHyphens w:val="0"/>
      <w:spacing w:line="0" w:lineRule="atLeast"/>
    </w:pPr>
    <w:rPr>
      <w:rFonts w:asciiTheme="minorHAnsi" w:eastAsiaTheme="minorHAnsi" w:hAnsiTheme="minorHAnsi" w:cstheme="minorBidi"/>
      <w:b/>
      <w:bCs/>
      <w:sz w:val="22"/>
      <w:szCs w:val="22"/>
      <w:lang w:eastAsia="en-US"/>
    </w:rPr>
  </w:style>
  <w:style w:type="paragraph" w:customStyle="1" w:styleId="2fa">
    <w:name w:val="Основной текст (2)"/>
    <w:basedOn w:val="a0"/>
    <w:link w:val="2f9"/>
    <w:qFormat/>
    <w:rsid w:val="0081742A"/>
    <w:pPr>
      <w:widowControl w:val="0"/>
      <w:shd w:val="clear" w:color="auto" w:fill="FFFFFF"/>
      <w:suppressAutoHyphens w:val="0"/>
    </w:pPr>
    <w:rPr>
      <w:rFonts w:asciiTheme="minorHAnsi" w:eastAsiaTheme="minorHAnsi" w:hAnsiTheme="minorHAnsi" w:cstheme="minorBidi"/>
      <w:sz w:val="22"/>
      <w:szCs w:val="22"/>
      <w:lang w:eastAsia="en-US"/>
    </w:rPr>
  </w:style>
  <w:style w:type="paragraph" w:customStyle="1" w:styleId="c23c0">
    <w:name w:val="c23 c0"/>
    <w:basedOn w:val="a0"/>
    <w:rsid w:val="0081742A"/>
    <w:pPr>
      <w:suppressAutoHyphens w:val="0"/>
      <w:spacing w:before="100" w:beforeAutospacing="1" w:after="100" w:afterAutospacing="1"/>
    </w:pPr>
    <w:rPr>
      <w:lang w:eastAsia="ru-RU"/>
    </w:rPr>
  </w:style>
  <w:style w:type="character" w:customStyle="1" w:styleId="c4c27">
    <w:name w:val="c4 c27"/>
    <w:basedOn w:val="a1"/>
    <w:rsid w:val="0081742A"/>
  </w:style>
  <w:style w:type="paragraph" w:customStyle="1" w:styleId="c0">
    <w:name w:val="c0"/>
    <w:basedOn w:val="a0"/>
    <w:rsid w:val="0081742A"/>
    <w:pPr>
      <w:suppressAutoHyphens w:val="0"/>
      <w:spacing w:before="100" w:beforeAutospacing="1" w:after="100" w:afterAutospacing="1"/>
    </w:pPr>
    <w:rPr>
      <w:lang w:eastAsia="ru-RU"/>
    </w:rPr>
  </w:style>
  <w:style w:type="character" w:customStyle="1" w:styleId="c4">
    <w:name w:val="c4"/>
    <w:basedOn w:val="a1"/>
    <w:rsid w:val="0081742A"/>
  </w:style>
  <w:style w:type="character" w:customStyle="1" w:styleId="submenu-table">
    <w:name w:val="submenu-table"/>
    <w:basedOn w:val="a1"/>
    <w:rsid w:val="0081742A"/>
  </w:style>
  <w:style w:type="paragraph" w:customStyle="1" w:styleId="a">
    <w:name w:val="Перечень"/>
    <w:basedOn w:val="a0"/>
    <w:next w:val="a0"/>
    <w:link w:val="afffff5"/>
    <w:qFormat/>
    <w:rsid w:val="0081742A"/>
    <w:pPr>
      <w:numPr>
        <w:numId w:val="5"/>
      </w:numPr>
      <w:spacing w:line="360" w:lineRule="auto"/>
      <w:ind w:left="0" w:firstLine="284"/>
      <w:jc w:val="both"/>
    </w:pPr>
    <w:rPr>
      <w:rFonts w:eastAsia="Calibri"/>
      <w:sz w:val="28"/>
      <w:szCs w:val="20"/>
      <w:u w:color="000000"/>
      <w:bdr w:val="nil"/>
      <w:lang w:eastAsia="ru-RU"/>
    </w:rPr>
  </w:style>
  <w:style w:type="character" w:customStyle="1" w:styleId="afffff5">
    <w:name w:val="Перечень Знак"/>
    <w:link w:val="a"/>
    <w:rsid w:val="0081742A"/>
    <w:rPr>
      <w:rFonts w:ascii="Times New Roman" w:eastAsia="Calibri" w:hAnsi="Times New Roman" w:cs="Times New Roman"/>
      <w:sz w:val="28"/>
      <w:szCs w:val="20"/>
      <w:u w:color="000000"/>
      <w:bdr w:val="nil"/>
      <w:lang w:eastAsia="ru-RU"/>
    </w:rPr>
  </w:style>
  <w:style w:type="character" w:customStyle="1" w:styleId="21Exact">
    <w:name w:val="Основной текст (21) Exact"/>
    <w:basedOn w:val="a1"/>
    <w:qFormat/>
    <w:rsid w:val="0081742A"/>
    <w:rPr>
      <w:rFonts w:ascii="Times New Roman" w:eastAsia="Times New Roman" w:hAnsi="Times New Roman" w:cs="Times New Roman"/>
      <w:sz w:val="20"/>
      <w:szCs w:val="20"/>
      <w:shd w:val="clear" w:color="auto" w:fill="FFFFFF"/>
    </w:rPr>
  </w:style>
  <w:style w:type="character" w:customStyle="1" w:styleId="82">
    <w:name w:val="Основной текст (8)_"/>
    <w:basedOn w:val="a1"/>
    <w:link w:val="83"/>
    <w:rsid w:val="007832C9"/>
    <w:rPr>
      <w:rFonts w:ascii="Times New Roman" w:eastAsia="Times New Roman" w:hAnsi="Times New Roman" w:cs="Times New Roman"/>
      <w:b/>
      <w:bCs/>
      <w:i/>
      <w:iCs/>
      <w:shd w:val="clear" w:color="auto" w:fill="FFFFFF"/>
    </w:rPr>
  </w:style>
  <w:style w:type="paragraph" w:customStyle="1" w:styleId="83">
    <w:name w:val="Основной текст (8)"/>
    <w:basedOn w:val="a0"/>
    <w:link w:val="82"/>
    <w:rsid w:val="007832C9"/>
    <w:pPr>
      <w:widowControl w:val="0"/>
      <w:shd w:val="clear" w:color="auto" w:fill="FFFFFF"/>
      <w:suppressAutoHyphens w:val="0"/>
      <w:spacing w:before="240" w:line="0" w:lineRule="atLeast"/>
      <w:ind w:firstLine="720"/>
      <w:jc w:val="both"/>
    </w:pPr>
    <w:rPr>
      <w:b/>
      <w:bCs/>
      <w:i/>
      <w:iCs/>
      <w:sz w:val="22"/>
      <w:szCs w:val="22"/>
      <w:lang w:eastAsia="en-US"/>
    </w:rPr>
  </w:style>
  <w:style w:type="character" w:customStyle="1" w:styleId="2Exact">
    <w:name w:val="Основной текст (2) Exact"/>
    <w:basedOn w:val="a1"/>
    <w:rsid w:val="007832C9"/>
    <w:rPr>
      <w:rFonts w:ascii="Times New Roman" w:eastAsia="Times New Roman" w:hAnsi="Times New Roman" w:cs="Times New Roman"/>
      <w:b w:val="0"/>
      <w:bCs w:val="0"/>
      <w:i w:val="0"/>
      <w:iCs w:val="0"/>
      <w:smallCaps w:val="0"/>
      <w:strike w:val="0"/>
      <w:u w:val="none"/>
    </w:rPr>
  </w:style>
  <w:style w:type="character" w:customStyle="1" w:styleId="WW8Num1z0">
    <w:name w:val="WW8Num1z0"/>
    <w:rsid w:val="00D16794"/>
    <w:rPr>
      <w:rFonts w:ascii="Symbol" w:hAnsi="Symbol" w:cs="Symbol"/>
      <w:color w:val="auto"/>
    </w:rPr>
  </w:style>
  <w:style w:type="character" w:customStyle="1" w:styleId="WW8Num1z1">
    <w:name w:val="WW8Num1z1"/>
    <w:rsid w:val="00D16794"/>
    <w:rPr>
      <w:rFonts w:ascii="Courier New" w:hAnsi="Courier New" w:cs="Courier New"/>
    </w:rPr>
  </w:style>
  <w:style w:type="character" w:customStyle="1" w:styleId="WW8Num1z2">
    <w:name w:val="WW8Num1z2"/>
    <w:rsid w:val="00D16794"/>
    <w:rPr>
      <w:rFonts w:ascii="Wingdings" w:hAnsi="Wingdings" w:cs="Wingdings"/>
    </w:rPr>
  </w:style>
  <w:style w:type="character" w:customStyle="1" w:styleId="WW8Num1z3">
    <w:name w:val="WW8Num1z3"/>
    <w:rsid w:val="00D16794"/>
    <w:rPr>
      <w:rFonts w:ascii="Symbol" w:hAnsi="Symbol" w:cs="Symbol"/>
    </w:rPr>
  </w:style>
  <w:style w:type="character" w:customStyle="1" w:styleId="WW8Num3z1">
    <w:name w:val="WW8Num3z1"/>
    <w:rsid w:val="00D16794"/>
    <w:rPr>
      <w:rFonts w:ascii="Courier New" w:hAnsi="Courier New" w:cs="Courier New"/>
    </w:rPr>
  </w:style>
  <w:style w:type="character" w:customStyle="1" w:styleId="WW8Num3z2">
    <w:name w:val="WW8Num3z2"/>
    <w:rsid w:val="00D16794"/>
    <w:rPr>
      <w:rFonts w:ascii="Wingdings" w:hAnsi="Wingdings" w:cs="Wingdings"/>
    </w:rPr>
  </w:style>
  <w:style w:type="character" w:customStyle="1" w:styleId="WW8Num4z0">
    <w:name w:val="WW8Num4z0"/>
    <w:rsid w:val="00D16794"/>
    <w:rPr>
      <w:rFonts w:ascii="Symbol" w:hAnsi="Symbol" w:cs="Symbol"/>
      <w:color w:val="auto"/>
    </w:rPr>
  </w:style>
  <w:style w:type="character" w:customStyle="1" w:styleId="WW8Num4z1">
    <w:name w:val="WW8Num4z1"/>
    <w:rsid w:val="00D16794"/>
    <w:rPr>
      <w:rFonts w:ascii="Courier New" w:hAnsi="Courier New" w:cs="Courier New"/>
    </w:rPr>
  </w:style>
  <w:style w:type="character" w:customStyle="1" w:styleId="WW8Num4z2">
    <w:name w:val="WW8Num4z2"/>
    <w:rsid w:val="00D16794"/>
    <w:rPr>
      <w:rFonts w:ascii="Wingdings" w:hAnsi="Wingdings" w:cs="Wingdings"/>
    </w:rPr>
  </w:style>
  <w:style w:type="character" w:customStyle="1" w:styleId="WW8Num4z3">
    <w:name w:val="WW8Num4z3"/>
    <w:rsid w:val="00D16794"/>
    <w:rPr>
      <w:rFonts w:ascii="Symbol" w:hAnsi="Symbol" w:cs="Symbol"/>
    </w:rPr>
  </w:style>
  <w:style w:type="character" w:customStyle="1" w:styleId="WW8Num5z3">
    <w:name w:val="WW8Num5z3"/>
    <w:rsid w:val="00D16794"/>
    <w:rPr>
      <w:rFonts w:ascii="Symbol" w:hAnsi="Symbol" w:cs="Symbol"/>
    </w:rPr>
  </w:style>
  <w:style w:type="character" w:customStyle="1" w:styleId="WW8Num7z1">
    <w:name w:val="WW8Num7z1"/>
    <w:rsid w:val="00D16794"/>
    <w:rPr>
      <w:rFonts w:ascii="Courier New" w:hAnsi="Courier New" w:cs="Courier New"/>
    </w:rPr>
  </w:style>
  <w:style w:type="character" w:customStyle="1" w:styleId="WW8Num7z2">
    <w:name w:val="WW8Num7z2"/>
    <w:rsid w:val="00D16794"/>
    <w:rPr>
      <w:rFonts w:ascii="Wingdings" w:hAnsi="Wingdings" w:cs="Wingdings"/>
    </w:rPr>
  </w:style>
  <w:style w:type="character" w:customStyle="1" w:styleId="WW8Num7z3">
    <w:name w:val="WW8Num7z3"/>
    <w:rsid w:val="00D16794"/>
    <w:rPr>
      <w:rFonts w:ascii="Symbol" w:hAnsi="Symbol" w:cs="Symbol"/>
    </w:rPr>
  </w:style>
  <w:style w:type="character" w:customStyle="1" w:styleId="WW8Num8z1">
    <w:name w:val="WW8Num8z1"/>
    <w:rsid w:val="00D16794"/>
    <w:rPr>
      <w:rFonts w:ascii="Courier New" w:hAnsi="Courier New" w:cs="Courier New"/>
    </w:rPr>
  </w:style>
  <w:style w:type="character" w:customStyle="1" w:styleId="WW8Num8z3">
    <w:name w:val="WW8Num8z3"/>
    <w:rsid w:val="00D16794"/>
    <w:rPr>
      <w:rFonts w:ascii="Symbol" w:hAnsi="Symbol" w:cs="Symbol"/>
    </w:rPr>
  </w:style>
  <w:style w:type="character" w:customStyle="1" w:styleId="WW8Num9z3">
    <w:name w:val="WW8Num9z3"/>
    <w:rsid w:val="00D16794"/>
    <w:rPr>
      <w:rFonts w:ascii="Symbol" w:hAnsi="Symbol" w:cs="Symbol"/>
    </w:rPr>
  </w:style>
  <w:style w:type="character" w:customStyle="1" w:styleId="WW8Num10z0">
    <w:name w:val="WW8Num10z0"/>
    <w:rsid w:val="00D16794"/>
    <w:rPr>
      <w:rFonts w:ascii="Symbol" w:hAnsi="Symbol" w:cs="Symbol"/>
      <w:color w:val="auto"/>
    </w:rPr>
  </w:style>
  <w:style w:type="character" w:customStyle="1" w:styleId="WW8Num10z1">
    <w:name w:val="WW8Num10z1"/>
    <w:rsid w:val="00D16794"/>
    <w:rPr>
      <w:rFonts w:ascii="Courier New" w:hAnsi="Courier New" w:cs="Courier New"/>
    </w:rPr>
  </w:style>
  <w:style w:type="character" w:customStyle="1" w:styleId="WW8Num10z2">
    <w:name w:val="WW8Num10z2"/>
    <w:rsid w:val="00D16794"/>
    <w:rPr>
      <w:rFonts w:ascii="Wingdings" w:hAnsi="Wingdings" w:cs="Wingdings"/>
    </w:rPr>
  </w:style>
  <w:style w:type="character" w:customStyle="1" w:styleId="WW8Num10z3">
    <w:name w:val="WW8Num10z3"/>
    <w:rsid w:val="00D16794"/>
    <w:rPr>
      <w:rFonts w:ascii="Symbol" w:hAnsi="Symbol" w:cs="Symbol"/>
    </w:rPr>
  </w:style>
  <w:style w:type="character" w:customStyle="1" w:styleId="WW8Num11z3">
    <w:name w:val="WW8Num11z3"/>
    <w:rsid w:val="00D16794"/>
    <w:rPr>
      <w:rFonts w:ascii="Symbol" w:hAnsi="Symbol" w:cs="Symbol"/>
    </w:rPr>
  </w:style>
  <w:style w:type="character" w:customStyle="1" w:styleId="WW8Num12z1">
    <w:name w:val="WW8Num12z1"/>
    <w:rsid w:val="00D16794"/>
    <w:rPr>
      <w:rFonts w:ascii="Courier New" w:hAnsi="Courier New" w:cs="Courier New"/>
    </w:rPr>
  </w:style>
  <w:style w:type="character" w:customStyle="1" w:styleId="WW8Num12z2">
    <w:name w:val="WW8Num12z2"/>
    <w:rsid w:val="00D16794"/>
    <w:rPr>
      <w:rFonts w:ascii="Wingdings" w:hAnsi="Wingdings" w:cs="Wingdings"/>
    </w:rPr>
  </w:style>
  <w:style w:type="character" w:customStyle="1" w:styleId="WW8Num12z3">
    <w:name w:val="WW8Num12z3"/>
    <w:rsid w:val="00D16794"/>
    <w:rPr>
      <w:rFonts w:ascii="Symbol" w:hAnsi="Symbol" w:cs="Symbol"/>
    </w:rPr>
  </w:style>
  <w:style w:type="character" w:customStyle="1" w:styleId="WW8Num14z1">
    <w:name w:val="WW8Num14z1"/>
    <w:rsid w:val="00D16794"/>
    <w:rPr>
      <w:rFonts w:ascii="Courier New" w:hAnsi="Courier New" w:cs="Courier New"/>
    </w:rPr>
  </w:style>
  <w:style w:type="character" w:customStyle="1" w:styleId="WW8Num14z2">
    <w:name w:val="WW8Num14z2"/>
    <w:rsid w:val="00D16794"/>
    <w:rPr>
      <w:rFonts w:ascii="Wingdings" w:hAnsi="Wingdings" w:cs="Wingdings"/>
    </w:rPr>
  </w:style>
  <w:style w:type="character" w:customStyle="1" w:styleId="WW8Num14z3">
    <w:name w:val="WW8Num14z3"/>
    <w:rsid w:val="00D16794"/>
    <w:rPr>
      <w:rFonts w:ascii="Symbol" w:hAnsi="Symbol" w:cs="Symbol"/>
    </w:rPr>
  </w:style>
  <w:style w:type="character" w:customStyle="1" w:styleId="WW8Num16z3">
    <w:name w:val="WW8Num16z3"/>
    <w:rsid w:val="00D16794"/>
    <w:rPr>
      <w:rFonts w:ascii="Symbol" w:hAnsi="Symbol" w:cs="Symbol"/>
    </w:rPr>
  </w:style>
  <w:style w:type="character" w:customStyle="1" w:styleId="WW8Num17z1">
    <w:name w:val="WW8Num17z1"/>
    <w:rsid w:val="00D16794"/>
    <w:rPr>
      <w:rFonts w:ascii="Courier New" w:hAnsi="Courier New" w:cs="Courier New"/>
    </w:rPr>
  </w:style>
  <w:style w:type="character" w:customStyle="1" w:styleId="WW8Num17z2">
    <w:name w:val="WW8Num17z2"/>
    <w:rsid w:val="00D16794"/>
    <w:rPr>
      <w:rFonts w:ascii="Wingdings" w:hAnsi="Wingdings" w:cs="Wingdings"/>
    </w:rPr>
  </w:style>
  <w:style w:type="character" w:customStyle="1" w:styleId="WW8Num17z3">
    <w:name w:val="WW8Num17z3"/>
    <w:rsid w:val="00D16794"/>
    <w:rPr>
      <w:rFonts w:ascii="Symbol" w:hAnsi="Symbol" w:cs="Symbol"/>
    </w:rPr>
  </w:style>
  <w:style w:type="character" w:customStyle="1" w:styleId="WW8Num18z1">
    <w:name w:val="WW8Num18z1"/>
    <w:rsid w:val="00D16794"/>
    <w:rPr>
      <w:rFonts w:ascii="Courier New" w:hAnsi="Courier New" w:cs="Courier New"/>
    </w:rPr>
  </w:style>
  <w:style w:type="character" w:customStyle="1" w:styleId="WW8Num18z2">
    <w:name w:val="WW8Num18z2"/>
    <w:rsid w:val="00D16794"/>
    <w:rPr>
      <w:rFonts w:ascii="Wingdings" w:hAnsi="Wingdings" w:cs="Wingdings"/>
    </w:rPr>
  </w:style>
  <w:style w:type="character" w:customStyle="1" w:styleId="WW8Num19z3">
    <w:name w:val="WW8Num19z3"/>
    <w:rsid w:val="00D16794"/>
    <w:rPr>
      <w:rFonts w:ascii="Symbol" w:hAnsi="Symbol" w:cs="Symbol"/>
    </w:rPr>
  </w:style>
  <w:style w:type="character" w:customStyle="1" w:styleId="WW8Num20z0">
    <w:name w:val="WW8Num20z0"/>
    <w:rsid w:val="00D16794"/>
    <w:rPr>
      <w:rFonts w:ascii="Symbol" w:hAnsi="Symbol" w:cs="Symbol"/>
      <w:color w:val="auto"/>
    </w:rPr>
  </w:style>
  <w:style w:type="character" w:customStyle="1" w:styleId="WW8Num20z1">
    <w:name w:val="WW8Num20z1"/>
    <w:rsid w:val="00D16794"/>
    <w:rPr>
      <w:rFonts w:ascii="Courier New" w:hAnsi="Courier New" w:cs="Courier New"/>
    </w:rPr>
  </w:style>
  <w:style w:type="character" w:customStyle="1" w:styleId="WW8Num20z2">
    <w:name w:val="WW8Num20z2"/>
    <w:rsid w:val="00D16794"/>
    <w:rPr>
      <w:rFonts w:ascii="Wingdings" w:hAnsi="Wingdings" w:cs="Wingdings"/>
    </w:rPr>
  </w:style>
  <w:style w:type="character" w:customStyle="1" w:styleId="WW8Num20z3">
    <w:name w:val="WW8Num20z3"/>
    <w:rsid w:val="00D16794"/>
    <w:rPr>
      <w:rFonts w:ascii="Symbol" w:hAnsi="Symbol" w:cs="Symbol"/>
    </w:rPr>
  </w:style>
  <w:style w:type="character" w:customStyle="1" w:styleId="WW8Num21z1">
    <w:name w:val="WW8Num21z1"/>
    <w:rsid w:val="00D16794"/>
    <w:rPr>
      <w:rFonts w:ascii="Courier New" w:hAnsi="Courier New" w:cs="Courier New"/>
    </w:rPr>
  </w:style>
  <w:style w:type="character" w:customStyle="1" w:styleId="WW8Num21z2">
    <w:name w:val="WW8Num21z2"/>
    <w:rsid w:val="00D16794"/>
    <w:rPr>
      <w:rFonts w:ascii="Wingdings" w:hAnsi="Wingdings" w:cs="Wingdings"/>
    </w:rPr>
  </w:style>
  <w:style w:type="character" w:customStyle="1" w:styleId="WW8Num21z3">
    <w:name w:val="WW8Num21z3"/>
    <w:rsid w:val="00D16794"/>
    <w:rPr>
      <w:rFonts w:ascii="Symbol" w:hAnsi="Symbol" w:cs="Symbol"/>
    </w:rPr>
  </w:style>
  <w:style w:type="character" w:customStyle="1" w:styleId="WW8Num22z0">
    <w:name w:val="WW8Num22z0"/>
    <w:rsid w:val="00D16794"/>
    <w:rPr>
      <w:rFonts w:ascii="Symbol" w:hAnsi="Symbol" w:cs="Symbol"/>
      <w:color w:val="auto"/>
    </w:rPr>
  </w:style>
  <w:style w:type="character" w:customStyle="1" w:styleId="WW8Num22z1">
    <w:name w:val="WW8Num22z1"/>
    <w:rsid w:val="00D16794"/>
    <w:rPr>
      <w:rFonts w:ascii="Courier New" w:hAnsi="Courier New" w:cs="Courier New"/>
    </w:rPr>
  </w:style>
  <w:style w:type="character" w:customStyle="1" w:styleId="WW8Num22z2">
    <w:name w:val="WW8Num22z2"/>
    <w:rsid w:val="00D16794"/>
    <w:rPr>
      <w:rFonts w:ascii="Wingdings" w:hAnsi="Wingdings" w:cs="Wingdings"/>
    </w:rPr>
  </w:style>
  <w:style w:type="character" w:customStyle="1" w:styleId="WW8Num22z3">
    <w:name w:val="WW8Num22z3"/>
    <w:rsid w:val="00D16794"/>
    <w:rPr>
      <w:rFonts w:ascii="Symbol" w:hAnsi="Symbol" w:cs="Symbol"/>
    </w:rPr>
  </w:style>
  <w:style w:type="character" w:customStyle="1" w:styleId="WW8Num23z3">
    <w:name w:val="WW8Num23z3"/>
    <w:rsid w:val="00D16794"/>
    <w:rPr>
      <w:rFonts w:ascii="Symbol" w:hAnsi="Symbol" w:cs="Symbol"/>
    </w:rPr>
  </w:style>
  <w:style w:type="character" w:customStyle="1" w:styleId="WW8Num24z1">
    <w:name w:val="WW8Num24z1"/>
    <w:rsid w:val="00D16794"/>
    <w:rPr>
      <w:rFonts w:ascii="Courier New" w:hAnsi="Courier New" w:cs="Courier New"/>
    </w:rPr>
  </w:style>
  <w:style w:type="character" w:customStyle="1" w:styleId="WW8Num24z2">
    <w:name w:val="WW8Num24z2"/>
    <w:rsid w:val="00D16794"/>
    <w:rPr>
      <w:rFonts w:ascii="Wingdings" w:hAnsi="Wingdings" w:cs="Wingdings"/>
    </w:rPr>
  </w:style>
  <w:style w:type="character" w:customStyle="1" w:styleId="WW8Num24z3">
    <w:name w:val="WW8Num24z3"/>
    <w:rsid w:val="00D16794"/>
    <w:rPr>
      <w:rFonts w:ascii="Symbol" w:hAnsi="Symbol" w:cs="Symbol"/>
    </w:rPr>
  </w:style>
  <w:style w:type="character" w:customStyle="1" w:styleId="WW8Num25z3">
    <w:name w:val="WW8Num25z3"/>
    <w:rsid w:val="00D16794"/>
    <w:rPr>
      <w:rFonts w:ascii="Symbol" w:hAnsi="Symbol" w:cs="Symbol"/>
    </w:rPr>
  </w:style>
  <w:style w:type="character" w:customStyle="1" w:styleId="WW8Num27z3">
    <w:name w:val="WW8Num27z3"/>
    <w:rsid w:val="00D16794"/>
    <w:rPr>
      <w:rFonts w:ascii="Symbol" w:hAnsi="Symbol" w:cs="Symbol"/>
    </w:rPr>
  </w:style>
  <w:style w:type="character" w:customStyle="1" w:styleId="WW8Num28z0">
    <w:name w:val="WW8Num28z0"/>
    <w:rsid w:val="00D16794"/>
    <w:rPr>
      <w:rFonts w:ascii="Symbol" w:hAnsi="Symbol" w:cs="Symbol"/>
      <w:color w:val="auto"/>
    </w:rPr>
  </w:style>
  <w:style w:type="character" w:customStyle="1" w:styleId="WW8Num28z1">
    <w:name w:val="WW8Num28z1"/>
    <w:rsid w:val="00D16794"/>
    <w:rPr>
      <w:rFonts w:ascii="Courier New" w:hAnsi="Courier New" w:cs="Courier New"/>
    </w:rPr>
  </w:style>
  <w:style w:type="character" w:customStyle="1" w:styleId="WW8Num28z2">
    <w:name w:val="WW8Num28z2"/>
    <w:rsid w:val="00D16794"/>
    <w:rPr>
      <w:rFonts w:ascii="Wingdings" w:hAnsi="Wingdings" w:cs="Wingdings"/>
    </w:rPr>
  </w:style>
  <w:style w:type="character" w:customStyle="1" w:styleId="WW8Num28z3">
    <w:name w:val="WW8Num28z3"/>
    <w:rsid w:val="00D16794"/>
    <w:rPr>
      <w:rFonts w:ascii="Symbol" w:hAnsi="Symbol" w:cs="Symbol"/>
    </w:rPr>
  </w:style>
  <w:style w:type="character" w:customStyle="1" w:styleId="WW8Num31z3">
    <w:name w:val="WW8Num31z3"/>
    <w:rsid w:val="00D16794"/>
    <w:rPr>
      <w:rFonts w:ascii="Symbol" w:hAnsi="Symbol" w:cs="Symbol"/>
    </w:rPr>
  </w:style>
  <w:style w:type="character" w:customStyle="1" w:styleId="WW8Num32z0">
    <w:name w:val="WW8Num32z0"/>
    <w:rsid w:val="00D16794"/>
    <w:rPr>
      <w:rFonts w:ascii="Symbol" w:hAnsi="Symbol" w:cs="Symbol"/>
    </w:rPr>
  </w:style>
  <w:style w:type="character" w:customStyle="1" w:styleId="WW8Num32z1">
    <w:name w:val="WW8Num32z1"/>
    <w:rsid w:val="00D16794"/>
    <w:rPr>
      <w:rFonts w:ascii="Courier New" w:hAnsi="Courier New" w:cs="Courier New"/>
    </w:rPr>
  </w:style>
  <w:style w:type="character" w:customStyle="1" w:styleId="WW8Num32z2">
    <w:name w:val="WW8Num32z2"/>
    <w:rsid w:val="00D16794"/>
    <w:rPr>
      <w:rFonts w:ascii="Wingdings" w:hAnsi="Wingdings" w:cs="Wingdings"/>
    </w:rPr>
  </w:style>
  <w:style w:type="character" w:customStyle="1" w:styleId="WW8Num34z4">
    <w:name w:val="WW8Num34z4"/>
    <w:rsid w:val="00D16794"/>
    <w:rPr>
      <w:rFonts w:ascii="Courier New" w:hAnsi="Courier New" w:cs="Courier New"/>
    </w:rPr>
  </w:style>
  <w:style w:type="character" w:customStyle="1" w:styleId="WW8Num35z3">
    <w:name w:val="WW8Num35z3"/>
    <w:rsid w:val="00D16794"/>
    <w:rPr>
      <w:rFonts w:ascii="Symbol" w:hAnsi="Symbol" w:cs="Symbol"/>
    </w:rPr>
  </w:style>
  <w:style w:type="character" w:customStyle="1" w:styleId="WW8Num37z0">
    <w:name w:val="WW8Num37z0"/>
    <w:rsid w:val="00D16794"/>
    <w:rPr>
      <w:rFonts w:ascii="Symbol" w:hAnsi="Symbol" w:cs="Symbol"/>
      <w:color w:val="auto"/>
    </w:rPr>
  </w:style>
  <w:style w:type="character" w:customStyle="1" w:styleId="WW8Num37z1">
    <w:name w:val="WW8Num37z1"/>
    <w:rsid w:val="00D16794"/>
    <w:rPr>
      <w:rFonts w:ascii="Courier New" w:hAnsi="Courier New" w:cs="Courier New"/>
    </w:rPr>
  </w:style>
  <w:style w:type="character" w:customStyle="1" w:styleId="WW8Num37z2">
    <w:name w:val="WW8Num37z2"/>
    <w:rsid w:val="00D16794"/>
    <w:rPr>
      <w:rFonts w:ascii="Wingdings" w:hAnsi="Wingdings" w:cs="Wingdings"/>
    </w:rPr>
  </w:style>
  <w:style w:type="character" w:customStyle="1" w:styleId="WW8Num37z3">
    <w:name w:val="WW8Num37z3"/>
    <w:rsid w:val="00D16794"/>
    <w:rPr>
      <w:rFonts w:ascii="Symbol" w:hAnsi="Symbol" w:cs="Symbol"/>
    </w:rPr>
  </w:style>
  <w:style w:type="character" w:customStyle="1" w:styleId="WW8Num38z3">
    <w:name w:val="WW8Num38z3"/>
    <w:rsid w:val="00D16794"/>
    <w:rPr>
      <w:rFonts w:ascii="Symbol" w:hAnsi="Symbol" w:cs="Symbol"/>
    </w:rPr>
  </w:style>
  <w:style w:type="character" w:customStyle="1" w:styleId="WW8Num39z0">
    <w:name w:val="WW8Num39z0"/>
    <w:rsid w:val="00D16794"/>
    <w:rPr>
      <w:rFonts w:ascii="Symbol" w:hAnsi="Symbol" w:cs="Symbol"/>
    </w:rPr>
  </w:style>
  <w:style w:type="character" w:customStyle="1" w:styleId="WW8Num39z1">
    <w:name w:val="WW8Num39z1"/>
    <w:rsid w:val="00D16794"/>
    <w:rPr>
      <w:rFonts w:ascii="Courier New" w:hAnsi="Courier New" w:cs="Courier New"/>
    </w:rPr>
  </w:style>
  <w:style w:type="character" w:customStyle="1" w:styleId="WW8Num39z2">
    <w:name w:val="WW8Num39z2"/>
    <w:rsid w:val="00D16794"/>
    <w:rPr>
      <w:rFonts w:ascii="Wingdings" w:hAnsi="Wingdings" w:cs="Wingdings"/>
    </w:rPr>
  </w:style>
  <w:style w:type="character" w:customStyle="1" w:styleId="WW8Num40z3">
    <w:name w:val="WW8Num40z3"/>
    <w:rsid w:val="00D16794"/>
    <w:rPr>
      <w:rFonts w:ascii="Symbol" w:hAnsi="Symbol" w:cs="Symbol"/>
    </w:rPr>
  </w:style>
  <w:style w:type="character" w:customStyle="1" w:styleId="WW8Num41z1">
    <w:name w:val="WW8Num41z1"/>
    <w:rsid w:val="00D16794"/>
    <w:rPr>
      <w:rFonts w:ascii="Courier New" w:hAnsi="Courier New" w:cs="Courier New"/>
    </w:rPr>
  </w:style>
  <w:style w:type="character" w:customStyle="1" w:styleId="WW8Num41z3">
    <w:name w:val="WW8Num41z3"/>
    <w:rsid w:val="00D16794"/>
    <w:rPr>
      <w:rFonts w:ascii="Times New Roman" w:hAnsi="Times New Roman" w:cs="Times New Roman"/>
      <w:color w:val="auto"/>
    </w:rPr>
  </w:style>
  <w:style w:type="character" w:customStyle="1" w:styleId="WW8Num41z6">
    <w:name w:val="WW8Num41z6"/>
    <w:rsid w:val="00D16794"/>
    <w:rPr>
      <w:rFonts w:ascii="Symbol" w:hAnsi="Symbol" w:cs="Symbol"/>
    </w:rPr>
  </w:style>
  <w:style w:type="character" w:customStyle="1" w:styleId="WW8Num42z3">
    <w:name w:val="WW8Num42z3"/>
    <w:rsid w:val="00D16794"/>
    <w:rPr>
      <w:rFonts w:ascii="Symbol" w:hAnsi="Symbol" w:cs="Symbol"/>
    </w:rPr>
  </w:style>
  <w:style w:type="character" w:customStyle="1" w:styleId="WW8Num43z0">
    <w:name w:val="WW8Num43z0"/>
    <w:rsid w:val="00D16794"/>
    <w:rPr>
      <w:rFonts w:ascii="Symbol" w:hAnsi="Symbol" w:cs="Symbol"/>
    </w:rPr>
  </w:style>
  <w:style w:type="character" w:customStyle="1" w:styleId="WW8Num44z3">
    <w:name w:val="WW8Num44z3"/>
    <w:rsid w:val="00D16794"/>
    <w:rPr>
      <w:rFonts w:ascii="Symbol" w:hAnsi="Symbol" w:cs="Symbol"/>
    </w:rPr>
  </w:style>
  <w:style w:type="character" w:customStyle="1" w:styleId="WW8Num45z3">
    <w:name w:val="WW8Num45z3"/>
    <w:rsid w:val="00D16794"/>
    <w:rPr>
      <w:rFonts w:ascii="Symbol" w:hAnsi="Symbol" w:cs="Symbol"/>
    </w:rPr>
  </w:style>
  <w:style w:type="character" w:customStyle="1" w:styleId="WW8Num46z3">
    <w:name w:val="WW8Num46z3"/>
    <w:rsid w:val="00D16794"/>
    <w:rPr>
      <w:rFonts w:ascii="Symbol" w:hAnsi="Symbol" w:cs="Symbol"/>
    </w:rPr>
  </w:style>
  <w:style w:type="character" w:customStyle="1" w:styleId="WW8Num47z2">
    <w:name w:val="WW8Num47z2"/>
    <w:rsid w:val="00D16794"/>
    <w:rPr>
      <w:rFonts w:ascii="Wingdings" w:hAnsi="Wingdings" w:cs="Wingdings"/>
    </w:rPr>
  </w:style>
  <w:style w:type="character" w:customStyle="1" w:styleId="WW8Num47z3">
    <w:name w:val="WW8Num47z3"/>
    <w:rsid w:val="00D16794"/>
    <w:rPr>
      <w:rFonts w:ascii="Symbol" w:hAnsi="Symbol" w:cs="Symbol"/>
    </w:rPr>
  </w:style>
  <w:style w:type="character" w:customStyle="1" w:styleId="WW8Num48z1">
    <w:name w:val="WW8Num48z1"/>
    <w:rsid w:val="00D16794"/>
    <w:rPr>
      <w:rFonts w:ascii="Courier New" w:hAnsi="Courier New" w:cs="Courier New"/>
    </w:rPr>
  </w:style>
  <w:style w:type="character" w:customStyle="1" w:styleId="WW8Num48z2">
    <w:name w:val="WW8Num48z2"/>
    <w:rsid w:val="00D16794"/>
    <w:rPr>
      <w:rFonts w:ascii="Wingdings" w:hAnsi="Wingdings" w:cs="Wingdings"/>
    </w:rPr>
  </w:style>
  <w:style w:type="character" w:customStyle="1" w:styleId="WW8Num48z3">
    <w:name w:val="WW8Num48z3"/>
    <w:rsid w:val="00D16794"/>
    <w:rPr>
      <w:rFonts w:ascii="Symbol" w:hAnsi="Symbol" w:cs="Symbol"/>
    </w:rPr>
  </w:style>
  <w:style w:type="character" w:customStyle="1" w:styleId="WW8Num50z0">
    <w:name w:val="WW8Num50z0"/>
    <w:rsid w:val="00D16794"/>
    <w:rPr>
      <w:rFonts w:ascii="Symbol" w:hAnsi="Symbol" w:cs="Symbol"/>
      <w:color w:val="auto"/>
    </w:rPr>
  </w:style>
  <w:style w:type="character" w:customStyle="1" w:styleId="WW8Num50z1">
    <w:name w:val="WW8Num50z1"/>
    <w:rsid w:val="00D16794"/>
    <w:rPr>
      <w:rFonts w:ascii="Courier New" w:hAnsi="Courier New" w:cs="Courier New"/>
    </w:rPr>
  </w:style>
  <w:style w:type="character" w:customStyle="1" w:styleId="WW8Num50z2">
    <w:name w:val="WW8Num50z2"/>
    <w:rsid w:val="00D16794"/>
    <w:rPr>
      <w:rFonts w:ascii="Wingdings" w:hAnsi="Wingdings" w:cs="Wingdings"/>
    </w:rPr>
  </w:style>
  <w:style w:type="character" w:customStyle="1" w:styleId="WW8Num50z3">
    <w:name w:val="WW8Num50z3"/>
    <w:rsid w:val="00D16794"/>
    <w:rPr>
      <w:rFonts w:ascii="Symbol" w:hAnsi="Symbol" w:cs="Symbol"/>
    </w:rPr>
  </w:style>
  <w:style w:type="character" w:customStyle="1" w:styleId="WW8Num51z0">
    <w:name w:val="WW8Num51z0"/>
    <w:rsid w:val="00D16794"/>
    <w:rPr>
      <w:rFonts w:ascii="Symbol" w:hAnsi="Symbol" w:cs="Symbol"/>
      <w:color w:val="auto"/>
    </w:rPr>
  </w:style>
  <w:style w:type="character" w:customStyle="1" w:styleId="WW8Num51z1">
    <w:name w:val="WW8Num51z1"/>
    <w:rsid w:val="00D16794"/>
    <w:rPr>
      <w:rFonts w:ascii="Courier New" w:hAnsi="Courier New" w:cs="Courier New"/>
    </w:rPr>
  </w:style>
  <w:style w:type="character" w:customStyle="1" w:styleId="WW8Num51z2">
    <w:name w:val="WW8Num51z2"/>
    <w:rsid w:val="00D16794"/>
    <w:rPr>
      <w:rFonts w:ascii="Wingdings" w:hAnsi="Wingdings" w:cs="Wingdings"/>
    </w:rPr>
  </w:style>
  <w:style w:type="character" w:customStyle="1" w:styleId="WW8Num51z3">
    <w:name w:val="WW8Num51z3"/>
    <w:rsid w:val="00D16794"/>
    <w:rPr>
      <w:rFonts w:ascii="Symbol" w:hAnsi="Symbol" w:cs="Symbol"/>
    </w:rPr>
  </w:style>
  <w:style w:type="character" w:customStyle="1" w:styleId="WW8Num52z0">
    <w:name w:val="WW8Num52z0"/>
    <w:rsid w:val="00D16794"/>
    <w:rPr>
      <w:rFonts w:ascii="Symbol" w:hAnsi="Symbol" w:cs="Symbol"/>
      <w:color w:val="auto"/>
    </w:rPr>
  </w:style>
  <w:style w:type="character" w:customStyle="1" w:styleId="WW8Num52z1">
    <w:name w:val="WW8Num52z1"/>
    <w:rsid w:val="00D16794"/>
    <w:rPr>
      <w:rFonts w:ascii="Courier New" w:hAnsi="Courier New" w:cs="Courier New"/>
    </w:rPr>
  </w:style>
  <w:style w:type="character" w:customStyle="1" w:styleId="WW8Num52z2">
    <w:name w:val="WW8Num52z2"/>
    <w:rsid w:val="00D16794"/>
    <w:rPr>
      <w:rFonts w:ascii="Wingdings" w:hAnsi="Wingdings" w:cs="Wingdings"/>
    </w:rPr>
  </w:style>
  <w:style w:type="character" w:customStyle="1" w:styleId="WW8Num52z3">
    <w:name w:val="WW8Num52z3"/>
    <w:rsid w:val="00D16794"/>
    <w:rPr>
      <w:rFonts w:ascii="Symbol" w:hAnsi="Symbol" w:cs="Symbol"/>
    </w:rPr>
  </w:style>
  <w:style w:type="character" w:customStyle="1" w:styleId="WW8Num53z0">
    <w:name w:val="WW8Num53z0"/>
    <w:rsid w:val="00D16794"/>
    <w:rPr>
      <w:rFonts w:ascii="Symbol" w:hAnsi="Symbol" w:cs="Symbol"/>
      <w:color w:val="auto"/>
    </w:rPr>
  </w:style>
  <w:style w:type="character" w:customStyle="1" w:styleId="WW8Num53z1">
    <w:name w:val="WW8Num53z1"/>
    <w:rsid w:val="00D16794"/>
    <w:rPr>
      <w:rFonts w:ascii="Courier New" w:hAnsi="Courier New" w:cs="Courier New"/>
    </w:rPr>
  </w:style>
  <w:style w:type="character" w:customStyle="1" w:styleId="WW8Num53z2">
    <w:name w:val="WW8Num53z2"/>
    <w:rsid w:val="00D16794"/>
    <w:rPr>
      <w:rFonts w:ascii="Wingdings" w:hAnsi="Wingdings" w:cs="Wingdings"/>
    </w:rPr>
  </w:style>
  <w:style w:type="character" w:customStyle="1" w:styleId="WW8Num53z3">
    <w:name w:val="WW8Num53z3"/>
    <w:rsid w:val="00D16794"/>
    <w:rPr>
      <w:rFonts w:ascii="Symbol" w:hAnsi="Symbol" w:cs="Symbol"/>
    </w:rPr>
  </w:style>
  <w:style w:type="character" w:customStyle="1" w:styleId="WW8Num54z0">
    <w:name w:val="WW8Num54z0"/>
    <w:rsid w:val="00D16794"/>
    <w:rPr>
      <w:rFonts w:ascii="Symbol" w:hAnsi="Symbol" w:cs="Symbol"/>
      <w:color w:val="auto"/>
    </w:rPr>
  </w:style>
  <w:style w:type="character" w:customStyle="1" w:styleId="WW8Num54z1">
    <w:name w:val="WW8Num54z1"/>
    <w:rsid w:val="00D16794"/>
    <w:rPr>
      <w:rFonts w:ascii="Courier New" w:hAnsi="Courier New" w:cs="Courier New"/>
    </w:rPr>
  </w:style>
  <w:style w:type="character" w:customStyle="1" w:styleId="WW8Num54z2">
    <w:name w:val="WW8Num54z2"/>
    <w:rsid w:val="00D16794"/>
    <w:rPr>
      <w:rFonts w:ascii="Wingdings" w:hAnsi="Wingdings" w:cs="Wingdings"/>
    </w:rPr>
  </w:style>
  <w:style w:type="character" w:customStyle="1" w:styleId="WW8Num54z3">
    <w:name w:val="WW8Num54z3"/>
    <w:rsid w:val="00D16794"/>
    <w:rPr>
      <w:rFonts w:ascii="Symbol" w:hAnsi="Symbol" w:cs="Symbol"/>
    </w:rPr>
  </w:style>
  <w:style w:type="character" w:customStyle="1" w:styleId="WW8Num55z0">
    <w:name w:val="WW8Num55z0"/>
    <w:rsid w:val="00D16794"/>
    <w:rPr>
      <w:rFonts w:ascii="Symbol" w:hAnsi="Symbol" w:cs="Symbol"/>
      <w:color w:val="auto"/>
    </w:rPr>
  </w:style>
  <w:style w:type="character" w:customStyle="1" w:styleId="WW8Num56z0">
    <w:name w:val="WW8Num56z0"/>
    <w:rsid w:val="00D16794"/>
    <w:rPr>
      <w:rFonts w:ascii="Symbol" w:hAnsi="Symbol" w:cs="Symbol"/>
      <w:color w:val="auto"/>
    </w:rPr>
  </w:style>
  <w:style w:type="character" w:customStyle="1" w:styleId="WW8Num56z1">
    <w:name w:val="WW8Num56z1"/>
    <w:rsid w:val="00D16794"/>
    <w:rPr>
      <w:rFonts w:ascii="Courier New" w:hAnsi="Courier New" w:cs="Courier New"/>
    </w:rPr>
  </w:style>
  <w:style w:type="character" w:customStyle="1" w:styleId="WW8Num56z2">
    <w:name w:val="WW8Num56z2"/>
    <w:rsid w:val="00D16794"/>
    <w:rPr>
      <w:rFonts w:ascii="Wingdings" w:hAnsi="Wingdings" w:cs="Wingdings"/>
    </w:rPr>
  </w:style>
  <w:style w:type="character" w:customStyle="1" w:styleId="WW8Num56z3">
    <w:name w:val="WW8Num56z3"/>
    <w:rsid w:val="00D16794"/>
    <w:rPr>
      <w:rFonts w:ascii="Symbol" w:hAnsi="Symbol" w:cs="Symbol"/>
    </w:rPr>
  </w:style>
  <w:style w:type="character" w:customStyle="1" w:styleId="WW8Num57z0">
    <w:name w:val="WW8Num57z0"/>
    <w:rsid w:val="00D16794"/>
    <w:rPr>
      <w:rFonts w:ascii="Symbol" w:hAnsi="Symbol" w:cs="Symbol"/>
      <w:color w:val="auto"/>
    </w:rPr>
  </w:style>
  <w:style w:type="character" w:customStyle="1" w:styleId="WW8Num57z1">
    <w:name w:val="WW8Num57z1"/>
    <w:rsid w:val="00D16794"/>
    <w:rPr>
      <w:rFonts w:ascii="Courier New" w:hAnsi="Courier New" w:cs="Courier New"/>
    </w:rPr>
  </w:style>
  <w:style w:type="character" w:customStyle="1" w:styleId="WW8Num57z2">
    <w:name w:val="WW8Num57z2"/>
    <w:rsid w:val="00D16794"/>
    <w:rPr>
      <w:rFonts w:ascii="Wingdings" w:hAnsi="Wingdings" w:cs="Wingdings"/>
    </w:rPr>
  </w:style>
  <w:style w:type="character" w:customStyle="1" w:styleId="WW8Num57z3">
    <w:name w:val="WW8Num57z3"/>
    <w:rsid w:val="00D16794"/>
    <w:rPr>
      <w:rFonts w:ascii="Symbol" w:hAnsi="Symbol" w:cs="Symbol"/>
    </w:rPr>
  </w:style>
  <w:style w:type="character" w:customStyle="1" w:styleId="2fb">
    <w:name w:val="Основной шрифт абзаца2"/>
    <w:rsid w:val="00D16794"/>
  </w:style>
  <w:style w:type="character" w:customStyle="1" w:styleId="1ff2">
    <w:name w:val="Знак примечания1"/>
    <w:rsid w:val="00D16794"/>
    <w:rPr>
      <w:sz w:val="16"/>
      <w:szCs w:val="16"/>
    </w:rPr>
  </w:style>
  <w:style w:type="character" w:customStyle="1" w:styleId="WW-">
    <w:name w:val="WW-Символ сноски"/>
    <w:rsid w:val="00D16794"/>
    <w:rPr>
      <w:vertAlign w:val="superscript"/>
    </w:rPr>
  </w:style>
  <w:style w:type="character" w:styleId="afffff6">
    <w:name w:val="endnote reference"/>
    <w:rsid w:val="00D16794"/>
    <w:rPr>
      <w:vertAlign w:val="superscript"/>
    </w:rPr>
  </w:style>
  <w:style w:type="character" w:customStyle="1" w:styleId="afffff7">
    <w:name w:val="Символы концевой сноски"/>
    <w:rsid w:val="00D16794"/>
  </w:style>
  <w:style w:type="paragraph" w:customStyle="1" w:styleId="afffff8">
    <w:name w:val="Заголовок"/>
    <w:basedOn w:val="a0"/>
    <w:next w:val="ad"/>
    <w:rsid w:val="00D16794"/>
    <w:pPr>
      <w:ind w:left="-993" w:right="-285"/>
      <w:jc w:val="center"/>
    </w:pPr>
    <w:rPr>
      <w:b/>
      <w:szCs w:val="20"/>
      <w:lang w:eastAsia="zh-CN"/>
    </w:rPr>
  </w:style>
  <w:style w:type="paragraph" w:customStyle="1" w:styleId="2fc">
    <w:name w:val="Указатель2"/>
    <w:basedOn w:val="a0"/>
    <w:rsid w:val="00D16794"/>
    <w:pPr>
      <w:widowControl w:val="0"/>
      <w:suppressLineNumbers/>
      <w:autoSpaceDE w:val="0"/>
    </w:pPr>
    <w:rPr>
      <w:rFonts w:eastAsia="Calibri" w:cs="Lohit Hindi"/>
      <w:lang w:val="en-US" w:eastAsia="zh-CN"/>
    </w:rPr>
  </w:style>
  <w:style w:type="character" w:customStyle="1" w:styleId="2fd">
    <w:name w:val="Нижний колонтитул Знак2"/>
    <w:basedOn w:val="a1"/>
    <w:rsid w:val="00D16794"/>
    <w:rPr>
      <w:rFonts w:ascii="Times New Roman" w:eastAsia="Calibri" w:hAnsi="Times New Roman" w:cs="Times New Roman"/>
      <w:sz w:val="24"/>
      <w:szCs w:val="24"/>
      <w:lang w:val="en-US" w:eastAsia="zh-CN"/>
    </w:rPr>
  </w:style>
  <w:style w:type="character" w:customStyle="1" w:styleId="2fe">
    <w:name w:val="Основной текст с отступом Знак2"/>
    <w:basedOn w:val="a1"/>
    <w:rsid w:val="00D16794"/>
    <w:rPr>
      <w:rFonts w:ascii="Times New Roman" w:eastAsia="Times New Roman" w:hAnsi="Times New Roman" w:cs="Times New Roman"/>
      <w:sz w:val="24"/>
      <w:szCs w:val="24"/>
      <w:lang w:eastAsia="zh-CN"/>
    </w:rPr>
  </w:style>
  <w:style w:type="paragraph" w:customStyle="1" w:styleId="311">
    <w:name w:val="Основной текст с отступом 31"/>
    <w:basedOn w:val="a0"/>
    <w:rsid w:val="00D16794"/>
    <w:pPr>
      <w:spacing w:after="120"/>
      <w:ind w:left="283"/>
    </w:pPr>
    <w:rPr>
      <w:sz w:val="16"/>
      <w:szCs w:val="16"/>
      <w:lang w:eastAsia="zh-CN"/>
    </w:rPr>
  </w:style>
  <w:style w:type="paragraph" w:customStyle="1" w:styleId="1ff3">
    <w:name w:val="Название объекта1"/>
    <w:basedOn w:val="a0"/>
    <w:next w:val="a0"/>
    <w:rsid w:val="00D16794"/>
    <w:pPr>
      <w:widowControl w:val="0"/>
      <w:shd w:val="clear" w:color="auto" w:fill="FFFFFF"/>
      <w:spacing w:after="120" w:line="360" w:lineRule="auto"/>
      <w:ind w:right="398"/>
      <w:jc w:val="center"/>
    </w:pPr>
    <w:rPr>
      <w:b/>
      <w:color w:val="000000"/>
      <w:lang w:eastAsia="zh-CN"/>
    </w:rPr>
  </w:style>
  <w:style w:type="character" w:customStyle="1" w:styleId="2ff">
    <w:name w:val="Подзаголовок Знак2"/>
    <w:basedOn w:val="a1"/>
    <w:rsid w:val="00D16794"/>
    <w:rPr>
      <w:rFonts w:ascii="Arial" w:eastAsia="Times New Roman" w:hAnsi="Arial" w:cs="Arial"/>
      <w:sz w:val="24"/>
      <w:szCs w:val="24"/>
      <w:lang w:eastAsia="zh-CN" w:bidi="en-US"/>
    </w:rPr>
  </w:style>
  <w:style w:type="paragraph" w:styleId="afffff9">
    <w:name w:val="toa heading"/>
    <w:basedOn w:val="1"/>
    <w:next w:val="a0"/>
    <w:rsid w:val="00D16794"/>
    <w:pPr>
      <w:tabs>
        <w:tab w:val="clear" w:pos="432"/>
      </w:tabs>
      <w:spacing w:before="240" w:after="60"/>
      <w:ind w:left="0" w:firstLine="0"/>
      <w:outlineLvl w:val="9"/>
    </w:pPr>
    <w:rPr>
      <w:rFonts w:ascii="Arial" w:hAnsi="Arial"/>
      <w:b/>
      <w:bCs/>
      <w:kern w:val="1"/>
      <w:szCs w:val="32"/>
      <w:lang w:eastAsia="zh-CN" w:bidi="en-US"/>
    </w:rPr>
  </w:style>
  <w:style w:type="paragraph" w:customStyle="1" w:styleId="1ff4">
    <w:name w:val="Текст1"/>
    <w:basedOn w:val="a0"/>
    <w:rsid w:val="00D16794"/>
    <w:rPr>
      <w:rFonts w:ascii="Courier New" w:hAnsi="Courier New" w:cs="Courier New"/>
      <w:sz w:val="20"/>
      <w:szCs w:val="20"/>
      <w:lang w:eastAsia="zh-CN"/>
    </w:rPr>
  </w:style>
  <w:style w:type="paragraph" w:customStyle="1" w:styleId="1ff5">
    <w:name w:val="Цитата1"/>
    <w:basedOn w:val="a0"/>
    <w:rsid w:val="00D16794"/>
    <w:pPr>
      <w:ind w:left="57" w:right="57" w:firstLine="720"/>
      <w:jc w:val="both"/>
    </w:pPr>
    <w:rPr>
      <w:szCs w:val="20"/>
      <w:lang w:eastAsia="zh-CN"/>
    </w:rPr>
  </w:style>
  <w:style w:type="character" w:customStyle="1" w:styleId="HTML1">
    <w:name w:val="Стандартный HTML Знак1"/>
    <w:basedOn w:val="a1"/>
    <w:rsid w:val="00D16794"/>
    <w:rPr>
      <w:rFonts w:ascii="Courier New" w:eastAsia="Times New Roman" w:hAnsi="Courier New" w:cs="Courier New"/>
      <w:sz w:val="20"/>
      <w:szCs w:val="20"/>
      <w:lang w:eastAsia="zh-CN"/>
    </w:rPr>
  </w:style>
  <w:style w:type="paragraph" w:customStyle="1" w:styleId="WW-0">
    <w:name w:val="WW-Заголовок"/>
    <w:basedOn w:val="a0"/>
    <w:next w:val="ad"/>
    <w:rsid w:val="00D16794"/>
    <w:pPr>
      <w:keepNext/>
      <w:spacing w:before="240" w:after="120"/>
    </w:pPr>
    <w:rPr>
      <w:rFonts w:ascii="Arial" w:eastAsia="MS Mincho" w:hAnsi="Arial" w:cs="Tahoma"/>
      <w:sz w:val="28"/>
      <w:szCs w:val="28"/>
      <w:lang w:eastAsia="zh-CN"/>
    </w:rPr>
  </w:style>
  <w:style w:type="paragraph" w:customStyle="1" w:styleId="1ff6">
    <w:name w:val="Текст примечания1"/>
    <w:basedOn w:val="a0"/>
    <w:rsid w:val="00D16794"/>
    <w:rPr>
      <w:sz w:val="20"/>
      <w:szCs w:val="20"/>
      <w:lang w:eastAsia="zh-CN"/>
    </w:rPr>
  </w:style>
  <w:style w:type="paragraph" w:customStyle="1" w:styleId="Standard">
    <w:name w:val="Standard"/>
    <w:rsid w:val="00D16794"/>
    <w:pPr>
      <w:widowControl w:val="0"/>
      <w:suppressAutoHyphens/>
      <w:autoSpaceDN w:val="0"/>
      <w:spacing w:after="0" w:line="240" w:lineRule="auto"/>
      <w:textAlignment w:val="baseline"/>
    </w:pPr>
    <w:rPr>
      <w:rFonts w:ascii="DejaVu Sans" w:eastAsia="DejaVu Sans" w:hAnsi="DejaVu Sans" w:cs="DejaVu Sans"/>
      <w:kern w:val="3"/>
      <w:sz w:val="24"/>
      <w:szCs w:val="24"/>
      <w:lang w:eastAsia="ru-RU"/>
    </w:rPr>
  </w:style>
  <w:style w:type="character" w:customStyle="1" w:styleId="171">
    <w:name w:val="Основной текст (17)_"/>
    <w:link w:val="1710"/>
    <w:rsid w:val="00D16794"/>
    <w:rPr>
      <w:b/>
      <w:bCs/>
      <w:shd w:val="clear" w:color="auto" w:fill="FFFFFF"/>
    </w:rPr>
  </w:style>
  <w:style w:type="paragraph" w:customStyle="1" w:styleId="1710">
    <w:name w:val="Основной текст (17)1"/>
    <w:basedOn w:val="a0"/>
    <w:link w:val="171"/>
    <w:rsid w:val="00D16794"/>
    <w:pPr>
      <w:shd w:val="clear" w:color="auto" w:fill="FFFFFF"/>
      <w:suppressAutoHyphens w:val="0"/>
      <w:spacing w:after="60" w:line="211" w:lineRule="exact"/>
      <w:ind w:firstLine="400"/>
      <w:jc w:val="both"/>
    </w:pPr>
    <w:rPr>
      <w:rFonts w:asciiTheme="minorHAnsi" w:eastAsiaTheme="minorHAnsi" w:hAnsiTheme="minorHAnsi" w:cstheme="minorBidi"/>
      <w:b/>
      <w:bCs/>
      <w:sz w:val="22"/>
      <w:szCs w:val="22"/>
      <w:shd w:val="clear" w:color="auto" w:fill="FFFFFF"/>
      <w:lang w:eastAsia="en-US"/>
    </w:rPr>
  </w:style>
  <w:style w:type="character" w:customStyle="1" w:styleId="172">
    <w:name w:val="Основной текст (17) + Не полужирный"/>
    <w:basedOn w:val="171"/>
    <w:rsid w:val="00D16794"/>
    <w:rPr>
      <w:b/>
      <w:bCs/>
      <w:shd w:val="clear" w:color="auto" w:fill="FFFFFF"/>
    </w:rPr>
  </w:style>
  <w:style w:type="character" w:customStyle="1" w:styleId="173">
    <w:name w:val="Основной текст (17)"/>
    <w:rsid w:val="00D16794"/>
    <w:rPr>
      <w:b/>
      <w:bCs/>
      <w:noProof/>
      <w:sz w:val="22"/>
      <w:szCs w:val="22"/>
      <w:shd w:val="clear" w:color="auto" w:fill="FFFFFF"/>
      <w:lang w:bidi="ar-SA"/>
    </w:rPr>
  </w:style>
  <w:style w:type="character" w:customStyle="1" w:styleId="140">
    <w:name w:val="Основной текст (14)_"/>
    <w:link w:val="141"/>
    <w:rsid w:val="00D16794"/>
    <w:rPr>
      <w:i/>
      <w:iCs/>
      <w:shd w:val="clear" w:color="auto" w:fill="FFFFFF"/>
    </w:rPr>
  </w:style>
  <w:style w:type="paragraph" w:customStyle="1" w:styleId="141">
    <w:name w:val="Основной текст (14)1"/>
    <w:basedOn w:val="a0"/>
    <w:link w:val="140"/>
    <w:rsid w:val="00D16794"/>
    <w:pPr>
      <w:shd w:val="clear" w:color="auto" w:fill="FFFFFF"/>
      <w:suppressAutoHyphens w:val="0"/>
      <w:spacing w:line="211" w:lineRule="exact"/>
      <w:ind w:firstLine="400"/>
      <w:jc w:val="both"/>
    </w:pPr>
    <w:rPr>
      <w:rFonts w:asciiTheme="minorHAnsi" w:eastAsiaTheme="minorHAnsi" w:hAnsiTheme="minorHAnsi" w:cstheme="minorBidi"/>
      <w:i/>
      <w:iCs/>
      <w:sz w:val="22"/>
      <w:szCs w:val="22"/>
      <w:shd w:val="clear" w:color="auto" w:fill="FFFFFF"/>
      <w:lang w:eastAsia="en-US"/>
    </w:rPr>
  </w:style>
  <w:style w:type="character" w:customStyle="1" w:styleId="1499">
    <w:name w:val="Основной текст (14)99"/>
    <w:rsid w:val="00D16794"/>
    <w:rPr>
      <w:rFonts w:ascii="Times New Roman" w:hAnsi="Times New Roman" w:cs="Times New Roman"/>
      <w:i w:val="0"/>
      <w:iCs w:val="0"/>
      <w:noProof/>
      <w:spacing w:val="0"/>
      <w:sz w:val="22"/>
      <w:szCs w:val="22"/>
      <w:shd w:val="clear" w:color="auto" w:fill="FFFFFF"/>
      <w:lang w:bidi="ar-SA"/>
    </w:rPr>
  </w:style>
  <w:style w:type="character" w:customStyle="1" w:styleId="14101">
    <w:name w:val="Основной текст (14)101"/>
    <w:rsid w:val="00D16794"/>
    <w:rPr>
      <w:rFonts w:ascii="Times New Roman" w:hAnsi="Times New Roman" w:cs="Times New Roman"/>
      <w:i w:val="0"/>
      <w:iCs w:val="0"/>
      <w:noProof/>
      <w:spacing w:val="0"/>
      <w:sz w:val="22"/>
      <w:szCs w:val="22"/>
      <w:shd w:val="clear" w:color="auto" w:fill="FFFFFF"/>
      <w:lang w:bidi="ar-SA"/>
    </w:rPr>
  </w:style>
  <w:style w:type="character" w:customStyle="1" w:styleId="dash0421005f0442005f0440005f043e005f0433005f0438005f0439005f005fchar1char1">
    <w:name w:val="dash0421_005f0442_005f0440_005f043e_005f0433_005f0438_005f0439_005f_005fchar1__char1"/>
    <w:rsid w:val="00D16794"/>
    <w:rPr>
      <w:b/>
      <w:bCs/>
    </w:rPr>
  </w:style>
  <w:style w:type="paragraph" w:customStyle="1" w:styleId="39">
    <w:name w:val="Обычный3"/>
    <w:rsid w:val="00D16794"/>
    <w:pPr>
      <w:widowControl w:val="0"/>
      <w:suppressAutoHyphens/>
      <w:spacing w:after="0" w:line="240" w:lineRule="auto"/>
      <w:jc w:val="both"/>
    </w:pPr>
    <w:rPr>
      <w:rFonts w:ascii="Times New Roman" w:eastAsia="Times New Roman" w:hAnsi="Times New Roman" w:cs="Times New Roman"/>
      <w:sz w:val="20"/>
      <w:szCs w:val="20"/>
      <w:lang w:eastAsia="zh-CN"/>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D16794"/>
    <w:rPr>
      <w:rFonts w:ascii="Arial" w:hAnsi="Arial" w:cs="Arial" w:hint="default"/>
      <w:b/>
      <w:bCs/>
      <w:strike w:val="0"/>
      <w:dstrike w:val="0"/>
      <w:sz w:val="26"/>
      <w:szCs w:val="26"/>
      <w:u w:val="none"/>
      <w:effect w:val="none"/>
    </w:rPr>
  </w:style>
  <w:style w:type="character" w:customStyle="1" w:styleId="217">
    <w:name w:val="Основной текст с отступом 2 Знак1"/>
    <w:basedOn w:val="a1"/>
    <w:uiPriority w:val="99"/>
    <w:semiHidden/>
    <w:rsid w:val="00D16794"/>
    <w:rPr>
      <w:rFonts w:ascii="Times New Roman" w:eastAsia="Calibri" w:hAnsi="Times New Roman" w:cs="Times New Roman"/>
      <w:sz w:val="24"/>
      <w:szCs w:val="24"/>
      <w:lang w:val="en-US" w:eastAsia="ru-RU"/>
    </w:rPr>
  </w:style>
  <w:style w:type="character" w:customStyle="1" w:styleId="2ff0">
    <w:name w:val="Основной текст (2) + Полужирный"/>
    <w:basedOn w:val="2f9"/>
    <w:rsid w:val="00D1679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52">
    <w:name w:val="Основной текст (5)_"/>
    <w:basedOn w:val="a1"/>
    <w:link w:val="53"/>
    <w:rsid w:val="00D16794"/>
    <w:rPr>
      <w:rFonts w:ascii="Microsoft Sans Serif" w:eastAsia="Microsoft Sans Serif" w:hAnsi="Microsoft Sans Serif" w:cs="Microsoft Sans Serif"/>
      <w:b/>
      <w:bCs/>
      <w:shd w:val="clear" w:color="auto" w:fill="FFFFFF"/>
    </w:rPr>
  </w:style>
  <w:style w:type="paragraph" w:customStyle="1" w:styleId="53">
    <w:name w:val="Основной текст (5)"/>
    <w:basedOn w:val="a0"/>
    <w:link w:val="52"/>
    <w:rsid w:val="00D16794"/>
    <w:pPr>
      <w:widowControl w:val="0"/>
      <w:shd w:val="clear" w:color="auto" w:fill="FFFFFF"/>
      <w:suppressAutoHyphens w:val="0"/>
      <w:spacing w:before="240" w:after="120" w:line="331" w:lineRule="exact"/>
    </w:pPr>
    <w:rPr>
      <w:rFonts w:ascii="Microsoft Sans Serif" w:eastAsia="Microsoft Sans Serif" w:hAnsi="Microsoft Sans Serif" w:cs="Microsoft Sans Serif"/>
      <w:b/>
      <w:bCs/>
      <w:sz w:val="22"/>
      <w:szCs w:val="22"/>
      <w:lang w:eastAsia="en-US"/>
    </w:rPr>
  </w:style>
  <w:style w:type="character" w:customStyle="1" w:styleId="3a">
    <w:name w:val="Основной текст (3)_"/>
    <w:basedOn w:val="a1"/>
    <w:link w:val="3b"/>
    <w:rsid w:val="00D16794"/>
    <w:rPr>
      <w:rFonts w:ascii="Times New Roman" w:eastAsia="Times New Roman" w:hAnsi="Times New Roman" w:cs="Times New Roman"/>
      <w:b/>
      <w:bCs/>
      <w:shd w:val="clear" w:color="auto" w:fill="FFFFFF"/>
    </w:rPr>
  </w:style>
  <w:style w:type="character" w:customStyle="1" w:styleId="64">
    <w:name w:val="Заголовок №6_"/>
    <w:basedOn w:val="a1"/>
    <w:link w:val="65"/>
    <w:rsid w:val="00D16794"/>
    <w:rPr>
      <w:rFonts w:ascii="Times New Roman" w:eastAsia="Times New Roman" w:hAnsi="Times New Roman" w:cs="Times New Roman"/>
      <w:b/>
      <w:bCs/>
      <w:shd w:val="clear" w:color="auto" w:fill="FFFFFF"/>
    </w:rPr>
  </w:style>
  <w:style w:type="character" w:customStyle="1" w:styleId="66">
    <w:name w:val="Заголовок №6 + Не полужирный"/>
    <w:basedOn w:val="64"/>
    <w:rsid w:val="00D1679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3b">
    <w:name w:val="Основной текст (3)"/>
    <w:basedOn w:val="a0"/>
    <w:link w:val="3a"/>
    <w:rsid w:val="00D16794"/>
    <w:pPr>
      <w:widowControl w:val="0"/>
      <w:shd w:val="clear" w:color="auto" w:fill="FFFFFF"/>
      <w:suppressAutoHyphens w:val="0"/>
      <w:spacing w:line="274" w:lineRule="exact"/>
      <w:jc w:val="center"/>
    </w:pPr>
    <w:rPr>
      <w:b/>
      <w:bCs/>
      <w:sz w:val="22"/>
      <w:szCs w:val="22"/>
      <w:lang w:eastAsia="en-US"/>
    </w:rPr>
  </w:style>
  <w:style w:type="paragraph" w:customStyle="1" w:styleId="65">
    <w:name w:val="Заголовок №6"/>
    <w:basedOn w:val="a0"/>
    <w:link w:val="64"/>
    <w:rsid w:val="00D16794"/>
    <w:pPr>
      <w:widowControl w:val="0"/>
      <w:shd w:val="clear" w:color="auto" w:fill="FFFFFF"/>
      <w:suppressAutoHyphens w:val="0"/>
      <w:spacing w:before="120" w:line="278" w:lineRule="exact"/>
      <w:jc w:val="both"/>
      <w:outlineLvl w:val="5"/>
    </w:pPr>
    <w:rPr>
      <w:b/>
      <w:bCs/>
      <w:sz w:val="22"/>
      <w:szCs w:val="22"/>
      <w:lang w:eastAsia="en-US"/>
    </w:rPr>
  </w:style>
  <w:style w:type="character" w:customStyle="1" w:styleId="6Exact">
    <w:name w:val="Заголовок №6 Exact"/>
    <w:basedOn w:val="a1"/>
    <w:rsid w:val="00D16794"/>
    <w:rPr>
      <w:rFonts w:ascii="Times New Roman" w:eastAsia="Times New Roman" w:hAnsi="Times New Roman" w:cs="Times New Roman"/>
      <w:b/>
      <w:bCs/>
      <w:i w:val="0"/>
      <w:iCs w:val="0"/>
      <w:smallCaps w:val="0"/>
      <w:strike w:val="0"/>
      <w:u w:val="none"/>
    </w:rPr>
  </w:style>
  <w:style w:type="character" w:customStyle="1" w:styleId="43">
    <w:name w:val="Заголовок №4_"/>
    <w:basedOn w:val="a1"/>
    <w:link w:val="44"/>
    <w:rsid w:val="00D16794"/>
    <w:rPr>
      <w:rFonts w:ascii="Times New Roman" w:eastAsia="Times New Roman" w:hAnsi="Times New Roman" w:cs="Times New Roman"/>
      <w:sz w:val="32"/>
      <w:szCs w:val="32"/>
      <w:shd w:val="clear" w:color="auto" w:fill="FFFFFF"/>
    </w:rPr>
  </w:style>
  <w:style w:type="character" w:customStyle="1" w:styleId="45">
    <w:name w:val="Основной текст (4)_"/>
    <w:basedOn w:val="a1"/>
    <w:link w:val="46"/>
    <w:rsid w:val="00D16794"/>
    <w:rPr>
      <w:rFonts w:ascii="Times New Roman" w:eastAsia="Times New Roman" w:hAnsi="Times New Roman" w:cs="Times New Roman"/>
      <w:b/>
      <w:bCs/>
      <w:spacing w:val="10"/>
      <w:sz w:val="24"/>
      <w:szCs w:val="24"/>
      <w:shd w:val="clear" w:color="auto" w:fill="FFFFFF"/>
    </w:rPr>
  </w:style>
  <w:style w:type="paragraph" w:customStyle="1" w:styleId="44">
    <w:name w:val="Заголовок №4"/>
    <w:basedOn w:val="a0"/>
    <w:link w:val="43"/>
    <w:rsid w:val="00D16794"/>
    <w:pPr>
      <w:widowControl w:val="0"/>
      <w:shd w:val="clear" w:color="auto" w:fill="FFFFFF"/>
      <w:suppressAutoHyphens w:val="0"/>
      <w:spacing w:after="120" w:line="422" w:lineRule="exact"/>
      <w:outlineLvl w:val="3"/>
    </w:pPr>
    <w:rPr>
      <w:sz w:val="32"/>
      <w:szCs w:val="32"/>
      <w:lang w:eastAsia="en-US"/>
    </w:rPr>
  </w:style>
  <w:style w:type="paragraph" w:customStyle="1" w:styleId="46">
    <w:name w:val="Основной текст (4)"/>
    <w:basedOn w:val="a0"/>
    <w:link w:val="45"/>
    <w:rsid w:val="00D16794"/>
    <w:pPr>
      <w:widowControl w:val="0"/>
      <w:shd w:val="clear" w:color="auto" w:fill="FFFFFF"/>
      <w:suppressAutoHyphens w:val="0"/>
      <w:spacing w:before="240" w:after="120" w:line="322" w:lineRule="exact"/>
      <w:jc w:val="both"/>
    </w:pPr>
    <w:rPr>
      <w:b/>
      <w:bCs/>
      <w:spacing w:val="10"/>
      <w:lang w:eastAsia="en-US"/>
    </w:rPr>
  </w:style>
  <w:style w:type="character" w:customStyle="1" w:styleId="3c">
    <w:name w:val="Основной текст (3) + Не полужирный"/>
    <w:basedOn w:val="3a"/>
    <w:rsid w:val="00D1679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42">
    <w:name w:val="Оглавление 4 Знак"/>
    <w:basedOn w:val="a1"/>
    <w:link w:val="41"/>
    <w:rsid w:val="00D16794"/>
    <w:rPr>
      <w:rFonts w:ascii="Times New Roman" w:eastAsia="Times New Roman" w:hAnsi="Times New Roman" w:cs="Times New Roman"/>
      <w:lang w:eastAsia="ru-RU"/>
    </w:rPr>
  </w:style>
  <w:style w:type="character" w:customStyle="1" w:styleId="7Exact">
    <w:name w:val="Основной текст (7) Exact"/>
    <w:basedOn w:val="a1"/>
    <w:rsid w:val="00D16794"/>
    <w:rPr>
      <w:rFonts w:ascii="Times New Roman" w:eastAsia="Times New Roman" w:hAnsi="Times New Roman" w:cs="Times New Roman"/>
      <w:b/>
      <w:bCs/>
      <w:i/>
      <w:iCs/>
      <w:smallCaps w:val="0"/>
      <w:strike w:val="0"/>
      <w:spacing w:val="-10"/>
      <w:sz w:val="20"/>
      <w:szCs w:val="20"/>
      <w:u w:val="none"/>
      <w:lang w:val="en-US" w:eastAsia="en-US" w:bidi="en-US"/>
    </w:rPr>
  </w:style>
  <w:style w:type="character" w:customStyle="1" w:styleId="712pt0ptExact">
    <w:name w:val="Основной текст (7) + 12 pt;Не полужирный;Не курсив;Интервал 0 pt Exact"/>
    <w:basedOn w:val="72"/>
    <w:rsid w:val="00D16794"/>
    <w:rPr>
      <w:rFonts w:ascii="Times New Roman" w:eastAsia="Times New Roman" w:hAnsi="Times New Roman" w:cs="Times New Roman"/>
      <w:b/>
      <w:bCs/>
      <w:i/>
      <w:iCs/>
      <w:spacing w:val="0"/>
      <w:sz w:val="24"/>
      <w:szCs w:val="24"/>
      <w:shd w:val="clear" w:color="auto" w:fill="FFFFFF"/>
      <w:lang w:val="en-US" w:eastAsia="en-US" w:bidi="en-US"/>
    </w:rPr>
  </w:style>
  <w:style w:type="character" w:customStyle="1" w:styleId="712pt1ptExact">
    <w:name w:val="Основной текст (7) + 12 pt;Не полужирный;Не курсив;Интервал 1 pt Exact"/>
    <w:basedOn w:val="72"/>
    <w:rsid w:val="00D16794"/>
    <w:rPr>
      <w:rFonts w:ascii="Times New Roman" w:eastAsia="Times New Roman" w:hAnsi="Times New Roman" w:cs="Times New Roman"/>
      <w:b/>
      <w:bCs/>
      <w:i/>
      <w:iCs/>
      <w:spacing w:val="30"/>
      <w:sz w:val="24"/>
      <w:szCs w:val="24"/>
      <w:shd w:val="clear" w:color="auto" w:fill="FFFFFF"/>
    </w:rPr>
  </w:style>
  <w:style w:type="character" w:customStyle="1" w:styleId="67">
    <w:name w:val="Основной текст (6)_"/>
    <w:basedOn w:val="a1"/>
    <w:link w:val="68"/>
    <w:rsid w:val="00D16794"/>
    <w:rPr>
      <w:rFonts w:ascii="Franklin Gothic Heavy" w:eastAsia="Franklin Gothic Heavy" w:hAnsi="Franklin Gothic Heavy" w:cs="Franklin Gothic Heavy"/>
      <w:i/>
      <w:iCs/>
      <w:sz w:val="16"/>
      <w:szCs w:val="16"/>
      <w:shd w:val="clear" w:color="auto" w:fill="FFFFFF"/>
      <w:lang w:val="en-US" w:bidi="en-US"/>
    </w:rPr>
  </w:style>
  <w:style w:type="character" w:customStyle="1" w:styleId="210pt0pt">
    <w:name w:val="Основной текст (2) + 10 pt;Полужирный;Курсив;Интервал 0 pt"/>
    <w:basedOn w:val="2f9"/>
    <w:rsid w:val="00D16794"/>
    <w:rPr>
      <w:rFonts w:ascii="Times New Roman" w:eastAsia="Times New Roman" w:hAnsi="Times New Roman" w:cs="Times New Roman"/>
      <w:b/>
      <w:bCs/>
      <w:i/>
      <w:iCs/>
      <w:smallCaps w:val="0"/>
      <w:strike w:val="0"/>
      <w:color w:val="000000"/>
      <w:spacing w:val="-10"/>
      <w:w w:val="100"/>
      <w:position w:val="0"/>
      <w:sz w:val="20"/>
      <w:szCs w:val="20"/>
      <w:u w:val="none"/>
      <w:shd w:val="clear" w:color="auto" w:fill="FFFFFF"/>
      <w:lang w:val="en-US" w:eastAsia="en-US" w:bidi="en-US"/>
    </w:rPr>
  </w:style>
  <w:style w:type="character" w:customStyle="1" w:styleId="211pt1">
    <w:name w:val="Основной текст (2) + 11 pt;Курсив"/>
    <w:basedOn w:val="2f9"/>
    <w:rsid w:val="00D16794"/>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2ff1">
    <w:name w:val="Подпись к таблице (2)_"/>
    <w:basedOn w:val="a1"/>
    <w:rsid w:val="00D16794"/>
    <w:rPr>
      <w:rFonts w:ascii="Times New Roman" w:eastAsia="Times New Roman" w:hAnsi="Times New Roman" w:cs="Times New Roman"/>
      <w:b w:val="0"/>
      <w:bCs w:val="0"/>
      <w:i w:val="0"/>
      <w:iCs w:val="0"/>
      <w:smallCaps w:val="0"/>
      <w:strike w:val="0"/>
      <w:sz w:val="16"/>
      <w:szCs w:val="16"/>
      <w:u w:val="none"/>
    </w:rPr>
  </w:style>
  <w:style w:type="character" w:customStyle="1" w:styleId="2ff2">
    <w:name w:val="Подпись к таблице (2)"/>
    <w:basedOn w:val="2ff1"/>
    <w:rsid w:val="00D16794"/>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ru-RU" w:eastAsia="ru-RU" w:bidi="ru-RU"/>
    </w:rPr>
  </w:style>
  <w:style w:type="character" w:customStyle="1" w:styleId="3d">
    <w:name w:val="Подпись к таблице (3)_"/>
    <w:basedOn w:val="a1"/>
    <w:link w:val="3e"/>
    <w:rsid w:val="00D16794"/>
    <w:rPr>
      <w:rFonts w:ascii="Times New Roman" w:eastAsia="Times New Roman" w:hAnsi="Times New Roman" w:cs="Times New Roman"/>
      <w:sz w:val="13"/>
      <w:szCs w:val="13"/>
      <w:shd w:val="clear" w:color="auto" w:fill="FFFFFF"/>
    </w:rPr>
  </w:style>
  <w:style w:type="character" w:customStyle="1" w:styleId="3Exact">
    <w:name w:val="Основной текст (3) Exact"/>
    <w:basedOn w:val="a1"/>
    <w:rsid w:val="00D16794"/>
    <w:rPr>
      <w:rFonts w:ascii="Times New Roman" w:eastAsia="Times New Roman" w:hAnsi="Times New Roman" w:cs="Times New Roman"/>
      <w:b/>
      <w:bCs/>
      <w:i w:val="0"/>
      <w:iCs w:val="0"/>
      <w:smallCaps w:val="0"/>
      <w:strike w:val="0"/>
      <w:u w:val="none"/>
    </w:rPr>
  </w:style>
  <w:style w:type="character" w:customStyle="1" w:styleId="3Exact0">
    <w:name w:val="Основной текст (3) + Не полужирный Exact"/>
    <w:basedOn w:val="3a"/>
    <w:rsid w:val="00D1679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8Exact">
    <w:name w:val="Основной текст (8) Exact"/>
    <w:basedOn w:val="a1"/>
    <w:rsid w:val="00D16794"/>
    <w:rPr>
      <w:rFonts w:ascii="Times New Roman" w:eastAsia="Times New Roman" w:hAnsi="Times New Roman" w:cs="Times New Roman"/>
      <w:b/>
      <w:bCs/>
      <w:i/>
      <w:iCs/>
      <w:smallCaps w:val="0"/>
      <w:strike w:val="0"/>
      <w:u w:val="none"/>
    </w:rPr>
  </w:style>
  <w:style w:type="character" w:customStyle="1" w:styleId="210pt">
    <w:name w:val="Основной текст (2) + 10 pt;Полужирный;Курсив"/>
    <w:basedOn w:val="2f9"/>
    <w:rsid w:val="00D16794"/>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10pt">
    <w:name w:val="Подпись к таблице + 10 pt;Полужирный;Курсив"/>
    <w:basedOn w:val="afffff3"/>
    <w:rsid w:val="00D16794"/>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9Exact">
    <w:name w:val="Основной текст (9) Exact"/>
    <w:basedOn w:val="a1"/>
    <w:rsid w:val="00D16794"/>
    <w:rPr>
      <w:rFonts w:ascii="Times New Roman" w:eastAsia="Times New Roman" w:hAnsi="Times New Roman" w:cs="Times New Roman"/>
      <w:b w:val="0"/>
      <w:bCs w:val="0"/>
      <w:i/>
      <w:iCs/>
      <w:smallCaps w:val="0"/>
      <w:strike w:val="0"/>
      <w:sz w:val="22"/>
      <w:szCs w:val="22"/>
      <w:u w:val="none"/>
      <w:lang w:val="en-US" w:eastAsia="en-US" w:bidi="en-US"/>
    </w:rPr>
  </w:style>
  <w:style w:type="character" w:customStyle="1" w:styleId="912ptExact">
    <w:name w:val="Основной текст (9) + 12 pt;Полужирный;Не курсив Exact"/>
    <w:basedOn w:val="92"/>
    <w:rsid w:val="00D16794"/>
    <w:rPr>
      <w:rFonts w:ascii="Times New Roman" w:eastAsia="Times New Roman" w:hAnsi="Times New Roman" w:cs="Times New Roman"/>
      <w:b/>
      <w:bCs/>
      <w:i/>
      <w:iCs/>
      <w:smallCaps w:val="0"/>
      <w:strike w:val="0"/>
      <w:sz w:val="24"/>
      <w:szCs w:val="24"/>
      <w:u w:val="none"/>
      <w:lang w:val="en-US" w:eastAsia="en-US" w:bidi="en-US"/>
    </w:rPr>
  </w:style>
  <w:style w:type="character" w:customStyle="1" w:styleId="311ptExact">
    <w:name w:val="Основной текст (3) + 11 pt;Не полужирный;Курсив Exact"/>
    <w:basedOn w:val="3a"/>
    <w:rsid w:val="00D16794"/>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en-US" w:eastAsia="en-US" w:bidi="en-US"/>
    </w:rPr>
  </w:style>
  <w:style w:type="character" w:customStyle="1" w:styleId="1Exact">
    <w:name w:val="Заголовок №1 Exact"/>
    <w:basedOn w:val="a1"/>
    <w:link w:val="1ff7"/>
    <w:rsid w:val="00D16794"/>
    <w:rPr>
      <w:rFonts w:ascii="Franklin Gothic Medium" w:eastAsia="Franklin Gothic Medium" w:hAnsi="Franklin Gothic Medium" w:cs="Franklin Gothic Medium"/>
      <w:sz w:val="54"/>
      <w:szCs w:val="54"/>
      <w:shd w:val="clear" w:color="auto" w:fill="FFFFFF"/>
      <w:lang w:val="en-US" w:bidi="en-US"/>
    </w:rPr>
  </w:style>
  <w:style w:type="character" w:customStyle="1" w:styleId="210pt1ptExact">
    <w:name w:val="Основной текст (2) + 10 pt;Полужирный;Курсив;Интервал 1 pt Exact"/>
    <w:basedOn w:val="2f9"/>
    <w:rsid w:val="00D16794"/>
    <w:rPr>
      <w:rFonts w:ascii="Times New Roman" w:eastAsia="Times New Roman" w:hAnsi="Times New Roman" w:cs="Times New Roman"/>
      <w:b/>
      <w:bCs/>
      <w:i/>
      <w:iCs/>
      <w:smallCaps w:val="0"/>
      <w:strike w:val="0"/>
      <w:color w:val="000000"/>
      <w:spacing w:val="20"/>
      <w:w w:val="100"/>
      <w:position w:val="0"/>
      <w:sz w:val="20"/>
      <w:szCs w:val="20"/>
      <w:u w:val="none"/>
      <w:shd w:val="clear" w:color="auto" w:fill="FFFFFF"/>
      <w:lang w:val="en-US" w:eastAsia="en-US" w:bidi="en-US"/>
    </w:rPr>
  </w:style>
  <w:style w:type="character" w:customStyle="1" w:styleId="21ptExact">
    <w:name w:val="Основной текст (2) + Интервал 1 pt Exact"/>
    <w:basedOn w:val="2f9"/>
    <w:rsid w:val="00D16794"/>
    <w:rPr>
      <w:rFonts w:ascii="Times New Roman" w:eastAsia="Times New Roman" w:hAnsi="Times New Roman" w:cs="Times New Roman"/>
      <w:b w:val="0"/>
      <w:bCs w:val="0"/>
      <w:i w:val="0"/>
      <w:iCs w:val="0"/>
      <w:smallCaps w:val="0"/>
      <w:strike w:val="0"/>
      <w:color w:val="000000"/>
      <w:spacing w:val="30"/>
      <w:w w:val="100"/>
      <w:position w:val="0"/>
      <w:sz w:val="24"/>
      <w:szCs w:val="24"/>
      <w:u w:val="none"/>
      <w:shd w:val="clear" w:color="auto" w:fill="FFFFFF"/>
      <w:lang w:val="en-US" w:eastAsia="en-US" w:bidi="en-US"/>
    </w:rPr>
  </w:style>
  <w:style w:type="character" w:customStyle="1" w:styleId="54">
    <w:name w:val="Заголовок №5_"/>
    <w:basedOn w:val="a1"/>
    <w:link w:val="55"/>
    <w:rsid w:val="00D16794"/>
    <w:rPr>
      <w:rFonts w:ascii="Times New Roman" w:eastAsia="Times New Roman" w:hAnsi="Times New Roman" w:cs="Times New Roman"/>
      <w:sz w:val="28"/>
      <w:szCs w:val="28"/>
      <w:shd w:val="clear" w:color="auto" w:fill="FFFFFF"/>
    </w:rPr>
  </w:style>
  <w:style w:type="character" w:customStyle="1" w:styleId="47">
    <w:name w:val="Подпись к таблице (4)_"/>
    <w:basedOn w:val="a1"/>
    <w:rsid w:val="00D16794"/>
    <w:rPr>
      <w:rFonts w:ascii="Times New Roman" w:eastAsia="Times New Roman" w:hAnsi="Times New Roman" w:cs="Times New Roman"/>
      <w:b/>
      <w:bCs/>
      <w:i w:val="0"/>
      <w:iCs w:val="0"/>
      <w:smallCaps w:val="0"/>
      <w:strike w:val="0"/>
      <w:u w:val="none"/>
    </w:rPr>
  </w:style>
  <w:style w:type="character" w:customStyle="1" w:styleId="48">
    <w:name w:val="Подпись к таблице (4)"/>
    <w:basedOn w:val="47"/>
    <w:rsid w:val="00D16794"/>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ff3">
    <w:name w:val="Основной текст (2) + Малые прописные"/>
    <w:basedOn w:val="2f9"/>
    <w:rsid w:val="00D16794"/>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ru-RU" w:eastAsia="ru-RU" w:bidi="ru-RU"/>
    </w:rPr>
  </w:style>
  <w:style w:type="character" w:customStyle="1" w:styleId="3f">
    <w:name w:val="Заголовок №3_"/>
    <w:basedOn w:val="a1"/>
    <w:link w:val="3f0"/>
    <w:rsid w:val="00D16794"/>
    <w:rPr>
      <w:rFonts w:ascii="Times New Roman" w:eastAsia="Times New Roman" w:hAnsi="Times New Roman" w:cs="Times New Roman"/>
      <w:shd w:val="clear" w:color="auto" w:fill="FFFFFF"/>
      <w:lang w:val="en-US" w:bidi="en-US"/>
    </w:rPr>
  </w:style>
  <w:style w:type="character" w:customStyle="1" w:styleId="31pt">
    <w:name w:val="Заголовок №3 + Интервал 1 pt"/>
    <w:basedOn w:val="3f"/>
    <w:rsid w:val="00D16794"/>
    <w:rPr>
      <w:rFonts w:ascii="Times New Roman" w:eastAsia="Times New Roman" w:hAnsi="Times New Roman" w:cs="Times New Roman"/>
      <w:color w:val="000000"/>
      <w:spacing w:val="30"/>
      <w:w w:val="100"/>
      <w:position w:val="0"/>
      <w:sz w:val="24"/>
      <w:szCs w:val="24"/>
      <w:shd w:val="clear" w:color="auto" w:fill="FFFFFF"/>
      <w:lang w:val="en-US" w:bidi="en-US"/>
    </w:rPr>
  </w:style>
  <w:style w:type="character" w:customStyle="1" w:styleId="325pt3pt">
    <w:name w:val="Основной текст (3) + 25 pt;Не полужирный;Курсив;Интервал 3 pt"/>
    <w:basedOn w:val="3a"/>
    <w:rsid w:val="00D16794"/>
    <w:rPr>
      <w:rFonts w:ascii="Times New Roman" w:eastAsia="Times New Roman" w:hAnsi="Times New Roman" w:cs="Times New Roman"/>
      <w:b/>
      <w:bCs/>
      <w:i/>
      <w:iCs/>
      <w:smallCaps w:val="0"/>
      <w:strike w:val="0"/>
      <w:color w:val="000000"/>
      <w:spacing w:val="70"/>
      <w:w w:val="100"/>
      <w:position w:val="0"/>
      <w:sz w:val="50"/>
      <w:szCs w:val="50"/>
      <w:u w:val="none"/>
      <w:shd w:val="clear" w:color="auto" w:fill="FFFFFF"/>
      <w:lang w:val="en-US" w:eastAsia="en-US" w:bidi="en-US"/>
    </w:rPr>
  </w:style>
  <w:style w:type="character" w:customStyle="1" w:styleId="3FranklinGothicHeavy23pt1pt">
    <w:name w:val="Основной текст (3) + Franklin Gothic Heavy;23 pt;Не полужирный;Интервал 1 pt"/>
    <w:basedOn w:val="3a"/>
    <w:rsid w:val="00D16794"/>
    <w:rPr>
      <w:rFonts w:ascii="Franklin Gothic Heavy" w:eastAsia="Franklin Gothic Heavy" w:hAnsi="Franklin Gothic Heavy" w:cs="Franklin Gothic Heavy"/>
      <w:b/>
      <w:bCs/>
      <w:i w:val="0"/>
      <w:iCs w:val="0"/>
      <w:smallCaps w:val="0"/>
      <w:strike w:val="0"/>
      <w:color w:val="000000"/>
      <w:spacing w:val="30"/>
      <w:w w:val="100"/>
      <w:position w:val="0"/>
      <w:sz w:val="46"/>
      <w:szCs w:val="46"/>
      <w:u w:val="none"/>
      <w:shd w:val="clear" w:color="auto" w:fill="FFFFFF"/>
      <w:lang w:val="en-US" w:eastAsia="en-US" w:bidi="en-US"/>
    </w:rPr>
  </w:style>
  <w:style w:type="character" w:customStyle="1" w:styleId="311pt">
    <w:name w:val="Основной текст (3) + 11 pt;Не полужирный;Курсив"/>
    <w:basedOn w:val="3a"/>
    <w:rsid w:val="00D16794"/>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en-US" w:eastAsia="en-US" w:bidi="en-US"/>
    </w:rPr>
  </w:style>
  <w:style w:type="character" w:customStyle="1" w:styleId="92">
    <w:name w:val="Основной текст (9)_"/>
    <w:basedOn w:val="a1"/>
    <w:rsid w:val="00D16794"/>
    <w:rPr>
      <w:rFonts w:ascii="Times New Roman" w:eastAsia="Times New Roman" w:hAnsi="Times New Roman" w:cs="Times New Roman"/>
      <w:b w:val="0"/>
      <w:bCs w:val="0"/>
      <w:i/>
      <w:iCs/>
      <w:smallCaps w:val="0"/>
      <w:strike w:val="0"/>
      <w:sz w:val="22"/>
      <w:szCs w:val="22"/>
      <w:u w:val="none"/>
    </w:rPr>
  </w:style>
  <w:style w:type="character" w:customStyle="1" w:styleId="93">
    <w:name w:val="Основной текст (9)"/>
    <w:basedOn w:val="92"/>
    <w:rsid w:val="00D16794"/>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00">
    <w:name w:val="Основной текст (10)_"/>
    <w:basedOn w:val="a1"/>
    <w:rsid w:val="00D16794"/>
    <w:rPr>
      <w:rFonts w:ascii="Corbel" w:eastAsia="Corbel" w:hAnsi="Corbel" w:cs="Corbel"/>
      <w:b w:val="0"/>
      <w:bCs w:val="0"/>
      <w:i/>
      <w:iCs/>
      <w:smallCaps w:val="0"/>
      <w:strike w:val="0"/>
      <w:sz w:val="22"/>
      <w:szCs w:val="22"/>
      <w:u w:val="none"/>
    </w:rPr>
  </w:style>
  <w:style w:type="character" w:customStyle="1" w:styleId="101">
    <w:name w:val="Основной текст (10)"/>
    <w:basedOn w:val="100"/>
    <w:rsid w:val="00D16794"/>
    <w:rPr>
      <w:rFonts w:ascii="Corbel" w:eastAsia="Corbel" w:hAnsi="Corbel" w:cs="Corbel"/>
      <w:b w:val="0"/>
      <w:bCs w:val="0"/>
      <w:i/>
      <w:iCs/>
      <w:smallCaps w:val="0"/>
      <w:strike w:val="0"/>
      <w:color w:val="000000"/>
      <w:spacing w:val="0"/>
      <w:w w:val="100"/>
      <w:position w:val="0"/>
      <w:sz w:val="22"/>
      <w:szCs w:val="22"/>
      <w:u w:val="none"/>
      <w:lang w:val="ru-RU" w:eastAsia="ru-RU" w:bidi="ru-RU"/>
    </w:rPr>
  </w:style>
  <w:style w:type="character" w:customStyle="1" w:styleId="210pt1pt">
    <w:name w:val="Основной текст (2) + 10 pt;Полужирный;Курсив;Интервал 1 pt"/>
    <w:basedOn w:val="2f9"/>
    <w:rsid w:val="00D16794"/>
    <w:rPr>
      <w:rFonts w:ascii="Times New Roman" w:eastAsia="Times New Roman" w:hAnsi="Times New Roman" w:cs="Times New Roman"/>
      <w:b/>
      <w:bCs/>
      <w:i/>
      <w:iCs/>
      <w:smallCaps w:val="0"/>
      <w:strike w:val="0"/>
      <w:color w:val="000000"/>
      <w:spacing w:val="20"/>
      <w:w w:val="100"/>
      <w:position w:val="0"/>
      <w:sz w:val="20"/>
      <w:szCs w:val="20"/>
      <w:u w:val="none"/>
      <w:shd w:val="clear" w:color="auto" w:fill="FFFFFF"/>
      <w:lang w:val="en-US" w:eastAsia="en-US" w:bidi="en-US"/>
    </w:rPr>
  </w:style>
  <w:style w:type="character" w:customStyle="1" w:styleId="2ff4">
    <w:name w:val="Заголовок №2_"/>
    <w:basedOn w:val="a1"/>
    <w:rsid w:val="00D16794"/>
    <w:rPr>
      <w:rFonts w:ascii="Franklin Gothic Medium" w:eastAsia="Franklin Gothic Medium" w:hAnsi="Franklin Gothic Medium" w:cs="Franklin Gothic Medium"/>
      <w:b w:val="0"/>
      <w:bCs w:val="0"/>
      <w:i w:val="0"/>
      <w:iCs w:val="0"/>
      <w:smallCaps w:val="0"/>
      <w:strike w:val="0"/>
      <w:sz w:val="48"/>
      <w:szCs w:val="48"/>
      <w:u w:val="none"/>
      <w:lang w:val="en-US" w:eastAsia="en-US" w:bidi="en-US"/>
    </w:rPr>
  </w:style>
  <w:style w:type="character" w:customStyle="1" w:styleId="2ff5">
    <w:name w:val="Заголовок №2"/>
    <w:basedOn w:val="2ff4"/>
    <w:rsid w:val="00D16794"/>
    <w:rPr>
      <w:rFonts w:ascii="Franklin Gothic Medium" w:eastAsia="Franklin Gothic Medium" w:hAnsi="Franklin Gothic Medium" w:cs="Franklin Gothic Medium"/>
      <w:b w:val="0"/>
      <w:bCs w:val="0"/>
      <w:i w:val="0"/>
      <w:iCs w:val="0"/>
      <w:smallCaps w:val="0"/>
      <w:strike w:val="0"/>
      <w:color w:val="000000"/>
      <w:spacing w:val="0"/>
      <w:w w:val="100"/>
      <w:position w:val="0"/>
      <w:sz w:val="48"/>
      <w:szCs w:val="48"/>
      <w:u w:val="none"/>
      <w:lang w:val="en-US" w:eastAsia="en-US" w:bidi="en-US"/>
    </w:rPr>
  </w:style>
  <w:style w:type="character" w:customStyle="1" w:styleId="2TimesNewRoman9pt">
    <w:name w:val="Заголовок №2 + Times New Roman;9 pt"/>
    <w:basedOn w:val="2ff4"/>
    <w:rsid w:val="00D1679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72">
    <w:name w:val="Основной текст (7)_"/>
    <w:basedOn w:val="a1"/>
    <w:link w:val="73"/>
    <w:rsid w:val="00D16794"/>
    <w:rPr>
      <w:rFonts w:ascii="Times New Roman" w:eastAsia="Times New Roman" w:hAnsi="Times New Roman" w:cs="Times New Roman"/>
      <w:b/>
      <w:bCs/>
      <w:i/>
      <w:iCs/>
      <w:spacing w:val="-10"/>
      <w:sz w:val="20"/>
      <w:szCs w:val="20"/>
      <w:shd w:val="clear" w:color="auto" w:fill="FFFFFF"/>
    </w:rPr>
  </w:style>
  <w:style w:type="character" w:customStyle="1" w:styleId="71pt">
    <w:name w:val="Основной текст (7) + Интервал 1 pt"/>
    <w:basedOn w:val="72"/>
    <w:rsid w:val="00D16794"/>
    <w:rPr>
      <w:rFonts w:ascii="Times New Roman" w:eastAsia="Times New Roman" w:hAnsi="Times New Roman" w:cs="Times New Roman"/>
      <w:b/>
      <w:bCs/>
      <w:i/>
      <w:iCs/>
      <w:color w:val="000000"/>
      <w:spacing w:val="20"/>
      <w:w w:val="100"/>
      <w:position w:val="0"/>
      <w:sz w:val="20"/>
      <w:szCs w:val="20"/>
      <w:shd w:val="clear" w:color="auto" w:fill="FFFFFF"/>
      <w:lang w:val="ru-RU" w:eastAsia="ru-RU" w:bidi="ru-RU"/>
    </w:rPr>
  </w:style>
  <w:style w:type="character" w:customStyle="1" w:styleId="113">
    <w:name w:val="Основной текст (11)_"/>
    <w:basedOn w:val="a1"/>
    <w:rsid w:val="00D16794"/>
    <w:rPr>
      <w:rFonts w:ascii="Corbel" w:eastAsia="Corbel" w:hAnsi="Corbel" w:cs="Corbel"/>
      <w:b w:val="0"/>
      <w:bCs w:val="0"/>
      <w:i/>
      <w:iCs/>
      <w:smallCaps w:val="0"/>
      <w:strike w:val="0"/>
      <w:sz w:val="22"/>
      <w:szCs w:val="22"/>
      <w:u w:val="none"/>
    </w:rPr>
  </w:style>
  <w:style w:type="character" w:customStyle="1" w:styleId="114">
    <w:name w:val="Основной текст (11)"/>
    <w:basedOn w:val="113"/>
    <w:rsid w:val="00D16794"/>
    <w:rPr>
      <w:rFonts w:ascii="Corbel" w:eastAsia="Corbel" w:hAnsi="Corbel" w:cs="Corbel"/>
      <w:b w:val="0"/>
      <w:bCs w:val="0"/>
      <w:i/>
      <w:iCs/>
      <w:smallCaps w:val="0"/>
      <w:strike w:val="0"/>
      <w:color w:val="000000"/>
      <w:spacing w:val="0"/>
      <w:w w:val="100"/>
      <w:position w:val="0"/>
      <w:sz w:val="22"/>
      <w:szCs w:val="22"/>
      <w:u w:val="none"/>
      <w:lang w:val="ru-RU" w:eastAsia="ru-RU" w:bidi="ru-RU"/>
    </w:rPr>
  </w:style>
  <w:style w:type="character" w:customStyle="1" w:styleId="121">
    <w:name w:val="Основной текст (12)_"/>
    <w:basedOn w:val="a1"/>
    <w:rsid w:val="00D16794"/>
    <w:rPr>
      <w:rFonts w:ascii="Times New Roman" w:eastAsia="Times New Roman" w:hAnsi="Times New Roman" w:cs="Times New Roman"/>
      <w:b w:val="0"/>
      <w:bCs w:val="0"/>
      <w:i w:val="0"/>
      <w:iCs w:val="0"/>
      <w:smallCaps w:val="0"/>
      <w:strike w:val="0"/>
      <w:sz w:val="28"/>
      <w:szCs w:val="28"/>
      <w:u w:val="none"/>
    </w:rPr>
  </w:style>
  <w:style w:type="character" w:customStyle="1" w:styleId="1212pt">
    <w:name w:val="Основной текст (12) + 12 pt;Полужирный"/>
    <w:basedOn w:val="121"/>
    <w:rsid w:val="00D1679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Exact">
    <w:name w:val="Подпись к таблице (4) Exact"/>
    <w:basedOn w:val="a1"/>
    <w:rsid w:val="00D16794"/>
    <w:rPr>
      <w:rFonts w:ascii="Times New Roman" w:eastAsia="Times New Roman" w:hAnsi="Times New Roman" w:cs="Times New Roman"/>
      <w:b/>
      <w:bCs/>
      <w:i w:val="0"/>
      <w:iCs w:val="0"/>
      <w:smallCaps w:val="0"/>
      <w:strike w:val="0"/>
      <w:u w:val="none"/>
    </w:rPr>
  </w:style>
  <w:style w:type="character" w:customStyle="1" w:styleId="255pt">
    <w:name w:val="Основной текст (2) + 5;5 pt"/>
    <w:basedOn w:val="2f9"/>
    <w:rsid w:val="00D16794"/>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13Exact">
    <w:name w:val="Основной текст (13) Exact"/>
    <w:basedOn w:val="a1"/>
    <w:link w:val="130"/>
    <w:rsid w:val="00D16794"/>
    <w:rPr>
      <w:rFonts w:ascii="Times New Roman" w:eastAsia="Times New Roman" w:hAnsi="Times New Roman" w:cs="Times New Roman"/>
      <w:w w:val="200"/>
      <w:shd w:val="clear" w:color="auto" w:fill="FFFFFF"/>
    </w:rPr>
  </w:style>
  <w:style w:type="character" w:customStyle="1" w:styleId="14Exact">
    <w:name w:val="Основной текст (14) Exact"/>
    <w:basedOn w:val="a1"/>
    <w:link w:val="142"/>
    <w:rsid w:val="00D16794"/>
    <w:rPr>
      <w:rFonts w:ascii="Times New Roman" w:eastAsia="Times New Roman" w:hAnsi="Times New Roman" w:cs="Times New Roman"/>
      <w:b/>
      <w:bCs/>
      <w:sz w:val="20"/>
      <w:szCs w:val="20"/>
      <w:shd w:val="clear" w:color="auto" w:fill="FFFFFF"/>
    </w:rPr>
  </w:style>
  <w:style w:type="character" w:customStyle="1" w:styleId="15Exact">
    <w:name w:val="Основной текст (15) Exact"/>
    <w:basedOn w:val="a1"/>
    <w:link w:val="150"/>
    <w:rsid w:val="00D16794"/>
    <w:rPr>
      <w:rFonts w:ascii="Times New Roman" w:eastAsia="Times New Roman" w:hAnsi="Times New Roman" w:cs="Times New Roman"/>
      <w:sz w:val="26"/>
      <w:szCs w:val="26"/>
      <w:shd w:val="clear" w:color="auto" w:fill="FFFFFF"/>
    </w:rPr>
  </w:style>
  <w:style w:type="character" w:customStyle="1" w:styleId="16Exact">
    <w:name w:val="Основной текст (16) Exact"/>
    <w:basedOn w:val="a1"/>
    <w:link w:val="161"/>
    <w:rsid w:val="00D16794"/>
    <w:rPr>
      <w:rFonts w:ascii="Times New Roman" w:eastAsia="Times New Roman" w:hAnsi="Times New Roman" w:cs="Times New Roman"/>
      <w:sz w:val="26"/>
      <w:szCs w:val="26"/>
      <w:shd w:val="clear" w:color="auto" w:fill="FFFFFF"/>
    </w:rPr>
  </w:style>
  <w:style w:type="character" w:customStyle="1" w:styleId="17Exact">
    <w:name w:val="Основной текст (17) Exact"/>
    <w:basedOn w:val="a1"/>
    <w:rsid w:val="00D16794"/>
    <w:rPr>
      <w:rFonts w:ascii="Times New Roman" w:eastAsia="Times New Roman" w:hAnsi="Times New Roman" w:cs="Times New Roman"/>
      <w:sz w:val="26"/>
      <w:szCs w:val="26"/>
      <w:shd w:val="clear" w:color="auto" w:fill="FFFFFF"/>
    </w:rPr>
  </w:style>
  <w:style w:type="character" w:customStyle="1" w:styleId="18Exact">
    <w:name w:val="Основной текст (18) Exact"/>
    <w:basedOn w:val="a1"/>
    <w:link w:val="181"/>
    <w:rsid w:val="00D16794"/>
    <w:rPr>
      <w:rFonts w:ascii="Franklin Gothic Heavy" w:eastAsia="Franklin Gothic Heavy" w:hAnsi="Franklin Gothic Heavy" w:cs="Franklin Gothic Heavy"/>
      <w:sz w:val="46"/>
      <w:szCs w:val="46"/>
      <w:shd w:val="clear" w:color="auto" w:fill="FFFFFF"/>
    </w:rPr>
  </w:style>
  <w:style w:type="character" w:customStyle="1" w:styleId="712pt0pt">
    <w:name w:val="Основной текст (7) + 12 pt;Не полужирный;Не курсив;Интервал 0 pt"/>
    <w:basedOn w:val="72"/>
    <w:rsid w:val="00D16794"/>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70pt">
    <w:name w:val="Основной текст (7) + Интервал 0 pt"/>
    <w:basedOn w:val="72"/>
    <w:rsid w:val="00D16794"/>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character" w:customStyle="1" w:styleId="122">
    <w:name w:val="Основной текст (12)"/>
    <w:basedOn w:val="121"/>
    <w:rsid w:val="00D16794"/>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712pt0pt0">
    <w:name w:val="Основной текст (7) + 12 pt;Интервал 0 pt"/>
    <w:basedOn w:val="72"/>
    <w:rsid w:val="00D16794"/>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814pt">
    <w:name w:val="Основной текст (8) + 14 pt;Не полужирный;Не курсив"/>
    <w:basedOn w:val="82"/>
    <w:rsid w:val="00D16794"/>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214pt">
    <w:name w:val="Основной текст (2) + 14 pt"/>
    <w:basedOn w:val="2f9"/>
    <w:rsid w:val="00D16794"/>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20">
    <w:name w:val="Заголовок №6 (2)_"/>
    <w:basedOn w:val="a1"/>
    <w:link w:val="621"/>
    <w:rsid w:val="00D16794"/>
    <w:rPr>
      <w:rFonts w:ascii="Times New Roman" w:eastAsia="Times New Roman" w:hAnsi="Times New Roman" w:cs="Times New Roman"/>
      <w:shd w:val="clear" w:color="auto" w:fill="FFFFFF"/>
    </w:rPr>
  </w:style>
  <w:style w:type="character" w:customStyle="1" w:styleId="6214pt">
    <w:name w:val="Заголовок №6 (2) + 14 pt"/>
    <w:basedOn w:val="620"/>
    <w:rsid w:val="00D1679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1212pt0">
    <w:name w:val="Основной текст (12) + 12 pt"/>
    <w:basedOn w:val="121"/>
    <w:rsid w:val="00D1679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210pt">
    <w:name w:val="Основной текст (12) + 10 pt;Полужирный;Курсив"/>
    <w:basedOn w:val="121"/>
    <w:rsid w:val="00D16794"/>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56">
    <w:name w:val="Подпись к таблице (5)_"/>
    <w:basedOn w:val="a1"/>
    <w:rsid w:val="00D16794"/>
    <w:rPr>
      <w:rFonts w:ascii="Times New Roman" w:eastAsia="Times New Roman" w:hAnsi="Times New Roman" w:cs="Times New Roman"/>
      <w:b w:val="0"/>
      <w:bCs w:val="0"/>
      <w:i w:val="0"/>
      <w:iCs w:val="0"/>
      <w:smallCaps w:val="0"/>
      <w:strike w:val="0"/>
      <w:sz w:val="28"/>
      <w:szCs w:val="28"/>
      <w:u w:val="none"/>
    </w:rPr>
  </w:style>
  <w:style w:type="character" w:customStyle="1" w:styleId="1211pt">
    <w:name w:val="Основной текст (12) + 11 pt;Полужирный;Курсив"/>
    <w:basedOn w:val="121"/>
    <w:rsid w:val="00D16794"/>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2Exact">
    <w:name w:val="Основной текст (12) Exact"/>
    <w:basedOn w:val="a1"/>
    <w:rsid w:val="00D16794"/>
    <w:rPr>
      <w:rFonts w:ascii="Times New Roman" w:eastAsia="Times New Roman" w:hAnsi="Times New Roman" w:cs="Times New Roman"/>
      <w:b w:val="0"/>
      <w:bCs w:val="0"/>
      <w:i w:val="0"/>
      <w:iCs w:val="0"/>
      <w:smallCaps w:val="0"/>
      <w:strike w:val="0"/>
      <w:sz w:val="28"/>
      <w:szCs w:val="28"/>
      <w:u w:val="none"/>
    </w:rPr>
  </w:style>
  <w:style w:type="character" w:customStyle="1" w:styleId="1212ptExact">
    <w:name w:val="Основной текст (12) + 12 pt;Полужирный;Курсив Exact"/>
    <w:basedOn w:val="121"/>
    <w:rsid w:val="00D16794"/>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211ptExact">
    <w:name w:val="Основной текст (12) + 11 pt;Полужирный;Курсив Exact"/>
    <w:basedOn w:val="121"/>
    <w:rsid w:val="00D16794"/>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814ptExact">
    <w:name w:val="Основной текст (8) + 14 pt;Не полужирный;Не курсив Exact"/>
    <w:basedOn w:val="82"/>
    <w:rsid w:val="00D16794"/>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8Exact0">
    <w:name w:val="Основной текст (8) + Не полужирный;Не курсив Exact"/>
    <w:basedOn w:val="82"/>
    <w:rsid w:val="00D16794"/>
    <w:rPr>
      <w:rFonts w:ascii="Times New Roman" w:eastAsia="Times New Roman" w:hAnsi="Times New Roman" w:cs="Times New Roman"/>
      <w:b/>
      <w:bCs/>
      <w:i/>
      <w:iCs/>
      <w:color w:val="000000"/>
      <w:spacing w:val="0"/>
      <w:w w:val="100"/>
      <w:position w:val="0"/>
      <w:sz w:val="24"/>
      <w:szCs w:val="24"/>
      <w:shd w:val="clear" w:color="auto" w:fill="FFFFFF"/>
    </w:rPr>
  </w:style>
  <w:style w:type="character" w:customStyle="1" w:styleId="afffffa">
    <w:name w:val="Колонтитул_"/>
    <w:basedOn w:val="a1"/>
    <w:rsid w:val="00D16794"/>
    <w:rPr>
      <w:rFonts w:ascii="Times New Roman" w:eastAsia="Times New Roman" w:hAnsi="Times New Roman" w:cs="Times New Roman"/>
      <w:b/>
      <w:bCs/>
      <w:i w:val="0"/>
      <w:iCs w:val="0"/>
      <w:smallCaps w:val="0"/>
      <w:strike w:val="0"/>
      <w:u w:val="none"/>
    </w:rPr>
  </w:style>
  <w:style w:type="character" w:customStyle="1" w:styleId="afffffb">
    <w:name w:val="Колонтитул + Не полужирный"/>
    <w:basedOn w:val="afffffa"/>
    <w:rsid w:val="00D1679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fffffc">
    <w:name w:val="Колонтитул"/>
    <w:basedOn w:val="afffffa"/>
    <w:rsid w:val="00D1679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7">
    <w:name w:val="Подпись к таблице (5)"/>
    <w:basedOn w:val="56"/>
    <w:rsid w:val="00D16794"/>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8pt">
    <w:name w:val="Основной текст (2) + 8 pt"/>
    <w:basedOn w:val="2f9"/>
    <w:rsid w:val="00D16794"/>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90">
    <w:name w:val="Основной текст (19)_"/>
    <w:basedOn w:val="a1"/>
    <w:link w:val="191"/>
    <w:rsid w:val="00D16794"/>
    <w:rPr>
      <w:rFonts w:ascii="Times New Roman" w:eastAsia="Times New Roman" w:hAnsi="Times New Roman" w:cs="Times New Roman"/>
      <w:b/>
      <w:bCs/>
      <w:i/>
      <w:iCs/>
      <w:shd w:val="clear" w:color="auto" w:fill="FFFFFF"/>
    </w:rPr>
  </w:style>
  <w:style w:type="paragraph" w:customStyle="1" w:styleId="73">
    <w:name w:val="Основной текст (7)"/>
    <w:basedOn w:val="a0"/>
    <w:link w:val="72"/>
    <w:rsid w:val="00D16794"/>
    <w:pPr>
      <w:widowControl w:val="0"/>
      <w:shd w:val="clear" w:color="auto" w:fill="FFFFFF"/>
      <w:suppressAutoHyphens w:val="0"/>
      <w:spacing w:line="0" w:lineRule="atLeast"/>
    </w:pPr>
    <w:rPr>
      <w:b/>
      <w:bCs/>
      <w:i/>
      <w:iCs/>
      <w:spacing w:val="-10"/>
      <w:sz w:val="20"/>
      <w:szCs w:val="20"/>
      <w:lang w:eastAsia="en-US"/>
    </w:rPr>
  </w:style>
  <w:style w:type="paragraph" w:customStyle="1" w:styleId="68">
    <w:name w:val="Основной текст (6)"/>
    <w:basedOn w:val="a0"/>
    <w:link w:val="67"/>
    <w:rsid w:val="00D16794"/>
    <w:pPr>
      <w:widowControl w:val="0"/>
      <w:shd w:val="clear" w:color="auto" w:fill="FFFFFF"/>
      <w:suppressAutoHyphens w:val="0"/>
      <w:spacing w:before="180" w:line="0" w:lineRule="atLeast"/>
    </w:pPr>
    <w:rPr>
      <w:rFonts w:ascii="Franklin Gothic Heavy" w:eastAsia="Franklin Gothic Heavy" w:hAnsi="Franklin Gothic Heavy" w:cs="Franklin Gothic Heavy"/>
      <w:i/>
      <w:iCs/>
      <w:sz w:val="16"/>
      <w:szCs w:val="16"/>
      <w:lang w:val="en-US" w:eastAsia="en-US" w:bidi="en-US"/>
    </w:rPr>
  </w:style>
  <w:style w:type="paragraph" w:customStyle="1" w:styleId="3e">
    <w:name w:val="Подпись к таблице (3)"/>
    <w:basedOn w:val="a0"/>
    <w:link w:val="3d"/>
    <w:rsid w:val="00D16794"/>
    <w:pPr>
      <w:widowControl w:val="0"/>
      <w:shd w:val="clear" w:color="auto" w:fill="FFFFFF"/>
      <w:suppressAutoHyphens w:val="0"/>
      <w:spacing w:line="0" w:lineRule="atLeast"/>
    </w:pPr>
    <w:rPr>
      <w:sz w:val="13"/>
      <w:szCs w:val="13"/>
      <w:lang w:eastAsia="en-US"/>
    </w:rPr>
  </w:style>
  <w:style w:type="paragraph" w:customStyle="1" w:styleId="1ff7">
    <w:name w:val="Заголовок №1"/>
    <w:basedOn w:val="a0"/>
    <w:link w:val="1Exact"/>
    <w:rsid w:val="00D16794"/>
    <w:pPr>
      <w:widowControl w:val="0"/>
      <w:shd w:val="clear" w:color="auto" w:fill="FFFFFF"/>
      <w:suppressAutoHyphens w:val="0"/>
      <w:spacing w:after="120" w:line="0" w:lineRule="atLeast"/>
      <w:outlineLvl w:val="0"/>
    </w:pPr>
    <w:rPr>
      <w:rFonts w:ascii="Franklin Gothic Medium" w:eastAsia="Franklin Gothic Medium" w:hAnsi="Franklin Gothic Medium" w:cs="Franklin Gothic Medium"/>
      <w:sz w:val="54"/>
      <w:szCs w:val="54"/>
      <w:lang w:val="en-US" w:eastAsia="en-US" w:bidi="en-US"/>
    </w:rPr>
  </w:style>
  <w:style w:type="paragraph" w:customStyle="1" w:styleId="55">
    <w:name w:val="Заголовок №5"/>
    <w:basedOn w:val="a0"/>
    <w:link w:val="54"/>
    <w:rsid w:val="00D16794"/>
    <w:pPr>
      <w:widowControl w:val="0"/>
      <w:shd w:val="clear" w:color="auto" w:fill="FFFFFF"/>
      <w:suppressAutoHyphens w:val="0"/>
      <w:spacing w:after="120" w:line="370" w:lineRule="exact"/>
      <w:outlineLvl w:val="4"/>
    </w:pPr>
    <w:rPr>
      <w:sz w:val="28"/>
      <w:szCs w:val="28"/>
      <w:lang w:eastAsia="en-US"/>
    </w:rPr>
  </w:style>
  <w:style w:type="paragraph" w:customStyle="1" w:styleId="3f0">
    <w:name w:val="Заголовок №3"/>
    <w:basedOn w:val="a0"/>
    <w:link w:val="3f"/>
    <w:rsid w:val="00D16794"/>
    <w:pPr>
      <w:widowControl w:val="0"/>
      <w:shd w:val="clear" w:color="auto" w:fill="FFFFFF"/>
      <w:suppressAutoHyphens w:val="0"/>
      <w:spacing w:before="120" w:after="120" w:line="0" w:lineRule="atLeast"/>
      <w:outlineLvl w:val="2"/>
    </w:pPr>
    <w:rPr>
      <w:sz w:val="22"/>
      <w:szCs w:val="22"/>
      <w:lang w:val="en-US" w:eastAsia="en-US" w:bidi="en-US"/>
    </w:rPr>
  </w:style>
  <w:style w:type="paragraph" w:customStyle="1" w:styleId="130">
    <w:name w:val="Основной текст (13)"/>
    <w:basedOn w:val="a0"/>
    <w:link w:val="13Exact"/>
    <w:rsid w:val="00D16794"/>
    <w:pPr>
      <w:widowControl w:val="0"/>
      <w:shd w:val="clear" w:color="auto" w:fill="FFFFFF"/>
      <w:suppressAutoHyphens w:val="0"/>
      <w:spacing w:line="0" w:lineRule="atLeast"/>
    </w:pPr>
    <w:rPr>
      <w:w w:val="200"/>
      <w:sz w:val="22"/>
      <w:szCs w:val="22"/>
      <w:lang w:eastAsia="en-US"/>
    </w:rPr>
  </w:style>
  <w:style w:type="paragraph" w:customStyle="1" w:styleId="142">
    <w:name w:val="Основной текст (14)"/>
    <w:basedOn w:val="a0"/>
    <w:link w:val="14Exact"/>
    <w:rsid w:val="00D16794"/>
    <w:pPr>
      <w:widowControl w:val="0"/>
      <w:shd w:val="clear" w:color="auto" w:fill="FFFFFF"/>
      <w:suppressAutoHyphens w:val="0"/>
      <w:spacing w:line="0" w:lineRule="atLeast"/>
    </w:pPr>
    <w:rPr>
      <w:b/>
      <w:bCs/>
      <w:sz w:val="20"/>
      <w:szCs w:val="20"/>
      <w:lang w:eastAsia="en-US"/>
    </w:rPr>
  </w:style>
  <w:style w:type="paragraph" w:customStyle="1" w:styleId="150">
    <w:name w:val="Основной текст (15)"/>
    <w:basedOn w:val="a0"/>
    <w:link w:val="15Exact"/>
    <w:rsid w:val="00D16794"/>
    <w:pPr>
      <w:widowControl w:val="0"/>
      <w:shd w:val="clear" w:color="auto" w:fill="FFFFFF"/>
      <w:suppressAutoHyphens w:val="0"/>
      <w:spacing w:line="0" w:lineRule="atLeast"/>
    </w:pPr>
    <w:rPr>
      <w:sz w:val="26"/>
      <w:szCs w:val="26"/>
      <w:lang w:eastAsia="en-US"/>
    </w:rPr>
  </w:style>
  <w:style w:type="paragraph" w:customStyle="1" w:styleId="161">
    <w:name w:val="Основной текст (16)"/>
    <w:basedOn w:val="a0"/>
    <w:link w:val="16Exact"/>
    <w:rsid w:val="00D16794"/>
    <w:pPr>
      <w:widowControl w:val="0"/>
      <w:shd w:val="clear" w:color="auto" w:fill="FFFFFF"/>
      <w:suppressAutoHyphens w:val="0"/>
      <w:spacing w:line="0" w:lineRule="atLeast"/>
    </w:pPr>
    <w:rPr>
      <w:sz w:val="26"/>
      <w:szCs w:val="26"/>
      <w:lang w:eastAsia="en-US"/>
    </w:rPr>
  </w:style>
  <w:style w:type="paragraph" w:customStyle="1" w:styleId="181">
    <w:name w:val="Основной текст (18)"/>
    <w:basedOn w:val="a0"/>
    <w:link w:val="18Exact"/>
    <w:rsid w:val="00D16794"/>
    <w:pPr>
      <w:widowControl w:val="0"/>
      <w:shd w:val="clear" w:color="auto" w:fill="FFFFFF"/>
      <w:suppressAutoHyphens w:val="0"/>
      <w:spacing w:line="0" w:lineRule="atLeast"/>
    </w:pPr>
    <w:rPr>
      <w:rFonts w:ascii="Franklin Gothic Heavy" w:eastAsia="Franklin Gothic Heavy" w:hAnsi="Franklin Gothic Heavy" w:cs="Franklin Gothic Heavy"/>
      <w:sz w:val="46"/>
      <w:szCs w:val="46"/>
      <w:lang w:eastAsia="en-US"/>
    </w:rPr>
  </w:style>
  <w:style w:type="paragraph" w:customStyle="1" w:styleId="621">
    <w:name w:val="Заголовок №6 (2)"/>
    <w:basedOn w:val="a0"/>
    <w:link w:val="620"/>
    <w:rsid w:val="00D16794"/>
    <w:pPr>
      <w:widowControl w:val="0"/>
      <w:shd w:val="clear" w:color="auto" w:fill="FFFFFF"/>
      <w:suppressAutoHyphens w:val="0"/>
      <w:spacing w:line="274" w:lineRule="exact"/>
      <w:ind w:hanging="360"/>
      <w:jc w:val="both"/>
      <w:outlineLvl w:val="5"/>
    </w:pPr>
    <w:rPr>
      <w:sz w:val="22"/>
      <w:szCs w:val="22"/>
      <w:lang w:eastAsia="en-US"/>
    </w:rPr>
  </w:style>
  <w:style w:type="paragraph" w:customStyle="1" w:styleId="191">
    <w:name w:val="Основной текст (19)"/>
    <w:basedOn w:val="a0"/>
    <w:link w:val="190"/>
    <w:rsid w:val="00D16794"/>
    <w:pPr>
      <w:widowControl w:val="0"/>
      <w:shd w:val="clear" w:color="auto" w:fill="FFFFFF"/>
      <w:suppressAutoHyphens w:val="0"/>
      <w:spacing w:line="274" w:lineRule="exact"/>
      <w:jc w:val="both"/>
    </w:pPr>
    <w:rPr>
      <w:b/>
      <w:bCs/>
      <w:i/>
      <w:iCs/>
      <w:sz w:val="22"/>
      <w:szCs w:val="22"/>
      <w:lang w:eastAsia="en-US"/>
    </w:rPr>
  </w:style>
  <w:style w:type="character" w:customStyle="1" w:styleId="2ff6">
    <w:name w:val="Название Знак2"/>
    <w:basedOn w:val="a1"/>
    <w:uiPriority w:val="10"/>
    <w:rsid w:val="00D16794"/>
    <w:rPr>
      <w:rFonts w:asciiTheme="majorHAnsi" w:eastAsiaTheme="majorEastAsia" w:hAnsiTheme="majorHAnsi" w:cstheme="majorBidi"/>
      <w:color w:val="17365D" w:themeColor="text2" w:themeShade="BF"/>
      <w:spacing w:val="5"/>
      <w:kern w:val="28"/>
      <w:sz w:val="52"/>
      <w:szCs w:val="52"/>
      <w:lang w:val="en-US" w:eastAsia="ru-RU"/>
    </w:rPr>
  </w:style>
  <w:style w:type="character" w:customStyle="1" w:styleId="224">
    <w:name w:val="Заголовок №2 (2)_"/>
    <w:basedOn w:val="a1"/>
    <w:link w:val="2210"/>
    <w:locked/>
    <w:rsid w:val="00D16794"/>
    <w:rPr>
      <w:b/>
      <w:bCs/>
      <w:sz w:val="25"/>
      <w:szCs w:val="25"/>
      <w:shd w:val="clear" w:color="auto" w:fill="FFFFFF"/>
    </w:rPr>
  </w:style>
  <w:style w:type="paragraph" w:customStyle="1" w:styleId="2210">
    <w:name w:val="Заголовок №2 (2)1"/>
    <w:basedOn w:val="a0"/>
    <w:link w:val="224"/>
    <w:rsid w:val="00D16794"/>
    <w:pPr>
      <w:shd w:val="clear" w:color="auto" w:fill="FFFFFF"/>
      <w:suppressAutoHyphens w:val="0"/>
      <w:spacing w:before="180" w:after="180" w:line="240" w:lineRule="atLeast"/>
      <w:jc w:val="both"/>
      <w:outlineLvl w:val="1"/>
    </w:pPr>
    <w:rPr>
      <w:rFonts w:asciiTheme="minorHAnsi" w:eastAsiaTheme="minorHAnsi" w:hAnsiTheme="minorHAnsi" w:cstheme="minorBidi"/>
      <w:b/>
      <w:bCs/>
      <w:sz w:val="25"/>
      <w:szCs w:val="25"/>
      <w:lang w:eastAsia="en-US"/>
    </w:rPr>
  </w:style>
  <w:style w:type="character" w:customStyle="1" w:styleId="afffffd">
    <w:name w:val="Основной текст + Полужирный"/>
    <w:aliases w:val="Основной текст (4) + Tahoma,7 pt,Курсив,Основной текст + Impact,15,5 pt,Основной текст + Полужирный2,Основной текст + Verdana,7,Основной текст + Franklin Gothic Heavy,6,Основной текст + Не полужирный1,Основной текст + Corbel3"/>
    <w:basedOn w:val="a9"/>
    <w:qFormat/>
    <w:rsid w:val="00D16794"/>
    <w:rPr>
      <w:b/>
      <w:bCs/>
      <w:sz w:val="24"/>
      <w:szCs w:val="24"/>
      <w:shd w:val="clear" w:color="auto" w:fill="FFFFFF"/>
      <w:lang w:val="ru-RU" w:bidi="ar-SA"/>
    </w:rPr>
  </w:style>
  <w:style w:type="character" w:customStyle="1" w:styleId="228">
    <w:name w:val="Заголовок №2 (2)8"/>
    <w:basedOn w:val="224"/>
    <w:rsid w:val="00D16794"/>
    <w:rPr>
      <w:b/>
      <w:bCs/>
      <w:sz w:val="25"/>
      <w:szCs w:val="25"/>
      <w:shd w:val="clear" w:color="auto" w:fill="FFFFFF"/>
    </w:rPr>
  </w:style>
  <w:style w:type="character" w:customStyle="1" w:styleId="135">
    <w:name w:val="Основной текст (13)5"/>
    <w:basedOn w:val="a1"/>
    <w:rsid w:val="00D16794"/>
    <w:rPr>
      <w:rFonts w:ascii="Calibri" w:hAnsi="Calibri" w:cs="Calibri" w:hint="default"/>
      <w:spacing w:val="0"/>
      <w:sz w:val="34"/>
      <w:szCs w:val="34"/>
      <w:shd w:val="clear" w:color="auto" w:fill="FFFFFF"/>
    </w:rPr>
  </w:style>
  <w:style w:type="character" w:customStyle="1" w:styleId="346">
    <w:name w:val="Заголовок №3 (4)6"/>
    <w:basedOn w:val="a1"/>
    <w:rsid w:val="00D16794"/>
    <w:rPr>
      <w:b/>
      <w:bCs/>
      <w:sz w:val="25"/>
      <w:szCs w:val="25"/>
      <w:shd w:val="clear" w:color="auto" w:fill="FFFFFF"/>
    </w:rPr>
  </w:style>
  <w:style w:type="character" w:customStyle="1" w:styleId="3f1">
    <w:name w:val="Основной текст + Курсив3"/>
    <w:basedOn w:val="a9"/>
    <w:rsid w:val="00D16794"/>
    <w:rPr>
      <w:rFonts w:ascii="Times New Roman" w:hAnsi="Times New Roman" w:cs="Times New Roman" w:hint="default"/>
      <w:i/>
      <w:iCs/>
      <w:spacing w:val="0"/>
      <w:sz w:val="22"/>
      <w:szCs w:val="22"/>
      <w:shd w:val="clear" w:color="auto" w:fill="FFFFFF"/>
      <w:lang w:val="ru-RU" w:bidi="ar-SA"/>
    </w:rPr>
  </w:style>
  <w:style w:type="paragraph" w:customStyle="1" w:styleId="afffffe">
    <w:name w:val="Основной"/>
    <w:basedOn w:val="a0"/>
    <w:link w:val="affffff"/>
    <w:rsid w:val="00D16794"/>
    <w:pPr>
      <w:suppressAutoHyphens w:val="0"/>
      <w:autoSpaceDE w:val="0"/>
      <w:autoSpaceDN w:val="0"/>
      <w:adjustRightInd w:val="0"/>
      <w:spacing w:line="214" w:lineRule="atLeast"/>
      <w:ind w:firstLine="283"/>
      <w:jc w:val="both"/>
      <w:textAlignment w:val="center"/>
    </w:pPr>
    <w:rPr>
      <w:rFonts w:ascii="NewtonCSanPin" w:hAnsi="NewtonCSanPin"/>
      <w:color w:val="000000"/>
      <w:sz w:val="21"/>
      <w:szCs w:val="21"/>
      <w:lang w:eastAsia="ru-RU"/>
    </w:rPr>
  </w:style>
  <w:style w:type="character" w:customStyle="1" w:styleId="affffff">
    <w:name w:val="Основной Знак"/>
    <w:link w:val="afffffe"/>
    <w:rsid w:val="00D16794"/>
    <w:rPr>
      <w:rFonts w:ascii="NewtonCSanPin" w:eastAsia="Times New Roman" w:hAnsi="NewtonCSanPin" w:cs="Times New Roman"/>
      <w:color w:val="000000"/>
      <w:sz w:val="21"/>
      <w:szCs w:val="21"/>
      <w:lang w:eastAsia="ru-RU"/>
    </w:rPr>
  </w:style>
  <w:style w:type="paragraph" w:customStyle="1" w:styleId="21">
    <w:name w:val="Средняя сетка 21"/>
    <w:basedOn w:val="a0"/>
    <w:uiPriority w:val="1"/>
    <w:qFormat/>
    <w:rsid w:val="00D16794"/>
    <w:pPr>
      <w:numPr>
        <w:numId w:val="34"/>
      </w:numPr>
      <w:suppressAutoHyphens w:val="0"/>
      <w:spacing w:line="360" w:lineRule="auto"/>
      <w:contextualSpacing/>
      <w:jc w:val="both"/>
      <w:outlineLvl w:val="1"/>
    </w:pPr>
    <w:rPr>
      <w:sz w:val="28"/>
      <w:lang w:eastAsia="ru-RU"/>
    </w:rPr>
  </w:style>
  <w:style w:type="character" w:customStyle="1" w:styleId="FontStyle39">
    <w:name w:val="Font Style39"/>
    <w:rsid w:val="00D16794"/>
    <w:rPr>
      <w:rFonts w:ascii="Times New Roman" w:hAnsi="Times New Roman" w:cs="Times New Roman"/>
      <w:b/>
      <w:bCs/>
      <w:sz w:val="22"/>
      <w:szCs w:val="22"/>
    </w:rPr>
  </w:style>
  <w:style w:type="character" w:customStyle="1" w:styleId="FontStyle32">
    <w:name w:val="Font Style32"/>
    <w:rsid w:val="00D16794"/>
    <w:rPr>
      <w:rFonts w:ascii="Times New Roman" w:hAnsi="Times New Roman" w:cs="Times New Roman"/>
      <w:b/>
      <w:bCs/>
      <w:sz w:val="26"/>
      <w:szCs w:val="26"/>
    </w:rPr>
  </w:style>
  <w:style w:type="paragraph" w:customStyle="1" w:styleId="msolistparagraphcxspmiddle">
    <w:name w:val="msolistparagraphcxspmiddle"/>
    <w:basedOn w:val="a0"/>
    <w:rsid w:val="00D16794"/>
    <w:pPr>
      <w:shd w:val="clear" w:color="auto" w:fill="FFFFFF"/>
      <w:suppressAutoHyphens w:val="0"/>
      <w:spacing w:before="100" w:beforeAutospacing="1" w:after="100" w:afterAutospacing="1"/>
    </w:pPr>
    <w:rPr>
      <w:rFonts w:ascii="Arial" w:hAnsi="Arial" w:cs="Arial"/>
      <w:color w:val="000000"/>
      <w:lang w:eastAsia="ru-RU"/>
    </w:rPr>
  </w:style>
  <w:style w:type="character" w:customStyle="1" w:styleId="c16">
    <w:name w:val="c16"/>
    <w:basedOn w:val="a1"/>
    <w:rsid w:val="00D16794"/>
  </w:style>
  <w:style w:type="paragraph" w:customStyle="1" w:styleId="c12">
    <w:name w:val="c12"/>
    <w:basedOn w:val="a0"/>
    <w:rsid w:val="00D16794"/>
    <w:pPr>
      <w:tabs>
        <w:tab w:val="left" w:pos="709"/>
      </w:tabs>
      <w:spacing w:line="100" w:lineRule="atLeast"/>
    </w:pPr>
  </w:style>
  <w:style w:type="table" w:customStyle="1" w:styleId="TableGrid">
    <w:name w:val="TableGrid"/>
    <w:rsid w:val="00D16794"/>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poemyear">
    <w:name w:val="poemyear"/>
    <w:uiPriority w:val="99"/>
    <w:rsid w:val="00D16794"/>
    <w:rPr>
      <w:rFonts w:cs="Times New Roman"/>
    </w:rPr>
  </w:style>
  <w:style w:type="character" w:customStyle="1" w:styleId="st">
    <w:name w:val="st"/>
    <w:uiPriority w:val="99"/>
    <w:rsid w:val="00D16794"/>
    <w:rPr>
      <w:rFonts w:cs="Times New Roman"/>
    </w:rPr>
  </w:style>
  <w:style w:type="character" w:customStyle="1" w:styleId="line">
    <w:name w:val="line"/>
    <w:uiPriority w:val="99"/>
    <w:rsid w:val="00D16794"/>
    <w:rPr>
      <w:rFonts w:cs="Times New Roman"/>
    </w:rPr>
  </w:style>
  <w:style w:type="paragraph" w:customStyle="1" w:styleId="zagarial100">
    <w:name w:val="zag_arial_100"/>
    <w:basedOn w:val="a0"/>
    <w:rsid w:val="00D16794"/>
    <w:pPr>
      <w:suppressAutoHyphens w:val="0"/>
      <w:spacing w:before="100" w:beforeAutospacing="1" w:after="100" w:afterAutospacing="1"/>
    </w:pPr>
    <w:rPr>
      <w:lang w:eastAsia="ru-RU"/>
    </w:rPr>
  </w:style>
  <w:style w:type="character" w:customStyle="1" w:styleId="FontStyle50">
    <w:name w:val="Font Style50"/>
    <w:basedOn w:val="a1"/>
    <w:uiPriority w:val="99"/>
    <w:rsid w:val="00D16794"/>
    <w:rPr>
      <w:rFonts w:ascii="Times New Roman" w:hAnsi="Times New Roman" w:cs="Times New Roman"/>
      <w:i/>
      <w:iCs/>
      <w:sz w:val="22"/>
      <w:szCs w:val="22"/>
    </w:rPr>
  </w:style>
  <w:style w:type="character" w:customStyle="1" w:styleId="FontStyle51">
    <w:name w:val="Font Style51"/>
    <w:basedOn w:val="a1"/>
    <w:uiPriority w:val="99"/>
    <w:rsid w:val="00D16794"/>
    <w:rPr>
      <w:rFonts w:ascii="Times New Roman" w:hAnsi="Times New Roman" w:cs="Times New Roman"/>
      <w:sz w:val="22"/>
      <w:szCs w:val="22"/>
    </w:rPr>
  </w:style>
  <w:style w:type="character" w:customStyle="1" w:styleId="FontStyle55">
    <w:name w:val="Font Style55"/>
    <w:basedOn w:val="a1"/>
    <w:uiPriority w:val="99"/>
    <w:rsid w:val="00D16794"/>
    <w:rPr>
      <w:rFonts w:ascii="Segoe UI" w:hAnsi="Segoe UI" w:cs="Segoe UI"/>
      <w:sz w:val="26"/>
      <w:szCs w:val="26"/>
    </w:rPr>
  </w:style>
  <w:style w:type="paragraph" w:customStyle="1" w:styleId="Style7">
    <w:name w:val="Style7"/>
    <w:basedOn w:val="a0"/>
    <w:uiPriority w:val="99"/>
    <w:rsid w:val="00D16794"/>
    <w:pPr>
      <w:widowControl w:val="0"/>
      <w:suppressAutoHyphens w:val="0"/>
      <w:autoSpaceDE w:val="0"/>
      <w:autoSpaceDN w:val="0"/>
      <w:adjustRightInd w:val="0"/>
      <w:spacing w:line="242" w:lineRule="exact"/>
      <w:jc w:val="center"/>
    </w:pPr>
    <w:rPr>
      <w:rFonts w:eastAsiaTheme="minorEastAsia"/>
      <w:lang w:eastAsia="ru-RU"/>
    </w:rPr>
  </w:style>
  <w:style w:type="paragraph" w:customStyle="1" w:styleId="Style41">
    <w:name w:val="Style41"/>
    <w:basedOn w:val="a0"/>
    <w:uiPriority w:val="99"/>
    <w:rsid w:val="00D16794"/>
    <w:pPr>
      <w:widowControl w:val="0"/>
      <w:suppressAutoHyphens w:val="0"/>
      <w:autoSpaceDE w:val="0"/>
      <w:autoSpaceDN w:val="0"/>
      <w:adjustRightInd w:val="0"/>
      <w:spacing w:line="278" w:lineRule="exact"/>
      <w:ind w:hanging="1488"/>
    </w:pPr>
    <w:rPr>
      <w:rFonts w:eastAsiaTheme="minorEastAsia"/>
      <w:lang w:eastAsia="ru-RU"/>
    </w:rPr>
  </w:style>
  <w:style w:type="character" w:customStyle="1" w:styleId="FontStyle45">
    <w:name w:val="Font Style45"/>
    <w:basedOn w:val="a1"/>
    <w:uiPriority w:val="99"/>
    <w:rsid w:val="00D16794"/>
    <w:rPr>
      <w:rFonts w:ascii="Lucida Sans Unicode" w:hAnsi="Lucida Sans Unicode" w:cs="Lucida Sans Unicode"/>
      <w:i/>
      <w:iCs/>
      <w:spacing w:val="10"/>
      <w:sz w:val="16"/>
      <w:szCs w:val="16"/>
    </w:rPr>
  </w:style>
  <w:style w:type="character" w:customStyle="1" w:styleId="FontStyle56">
    <w:name w:val="Font Style56"/>
    <w:basedOn w:val="a1"/>
    <w:uiPriority w:val="99"/>
    <w:rsid w:val="00D16794"/>
    <w:rPr>
      <w:rFonts w:ascii="Times New Roman" w:hAnsi="Times New Roman" w:cs="Times New Roman"/>
      <w:b/>
      <w:bCs/>
      <w:sz w:val="22"/>
      <w:szCs w:val="22"/>
    </w:rPr>
  </w:style>
  <w:style w:type="character" w:customStyle="1" w:styleId="FontStyle60">
    <w:name w:val="Font Style60"/>
    <w:basedOn w:val="a1"/>
    <w:uiPriority w:val="99"/>
    <w:rsid w:val="00D16794"/>
    <w:rPr>
      <w:rFonts w:ascii="Segoe UI" w:hAnsi="Segoe UI" w:cs="Segoe UI"/>
      <w:b/>
      <w:bCs/>
      <w:sz w:val="16"/>
      <w:szCs w:val="16"/>
    </w:rPr>
  </w:style>
  <w:style w:type="paragraph" w:customStyle="1" w:styleId="Style40">
    <w:name w:val="Style40"/>
    <w:basedOn w:val="a0"/>
    <w:uiPriority w:val="99"/>
    <w:rsid w:val="00D16794"/>
    <w:pPr>
      <w:widowControl w:val="0"/>
      <w:suppressAutoHyphens w:val="0"/>
      <w:autoSpaceDE w:val="0"/>
      <w:autoSpaceDN w:val="0"/>
      <w:adjustRightInd w:val="0"/>
    </w:pPr>
    <w:rPr>
      <w:rFonts w:eastAsiaTheme="minorEastAsia"/>
      <w:lang w:eastAsia="ru-RU"/>
    </w:rPr>
  </w:style>
  <w:style w:type="character" w:customStyle="1" w:styleId="FontStyle58">
    <w:name w:val="Font Style58"/>
    <w:basedOn w:val="a1"/>
    <w:uiPriority w:val="99"/>
    <w:rsid w:val="00D16794"/>
    <w:rPr>
      <w:rFonts w:ascii="Times New Roman" w:hAnsi="Times New Roman" w:cs="Times New Roman"/>
      <w:b/>
      <w:bCs/>
      <w:sz w:val="18"/>
      <w:szCs w:val="18"/>
    </w:rPr>
  </w:style>
  <w:style w:type="character" w:customStyle="1" w:styleId="text1">
    <w:name w:val="text1"/>
    <w:basedOn w:val="a1"/>
    <w:rsid w:val="00D16794"/>
    <w:rPr>
      <w:rFonts w:ascii="Tahoma" w:hAnsi="Tahoma" w:cs="Tahoma" w:hint="default"/>
      <w:sz w:val="18"/>
      <w:szCs w:val="18"/>
    </w:rPr>
  </w:style>
  <w:style w:type="paragraph" w:styleId="z-">
    <w:name w:val="HTML Top of Form"/>
    <w:basedOn w:val="a0"/>
    <w:next w:val="a0"/>
    <w:link w:val="z-0"/>
    <w:hidden/>
    <w:rsid w:val="00D16794"/>
    <w:pPr>
      <w:pBdr>
        <w:bottom w:val="single" w:sz="6" w:space="1" w:color="auto"/>
      </w:pBdr>
      <w:suppressAutoHyphens w:val="0"/>
      <w:jc w:val="center"/>
    </w:pPr>
    <w:rPr>
      <w:rFonts w:ascii="Arial" w:hAnsi="Arial" w:cs="Arial"/>
      <w:vanish/>
      <w:sz w:val="16"/>
      <w:szCs w:val="16"/>
      <w:lang w:eastAsia="ru-RU"/>
    </w:rPr>
  </w:style>
  <w:style w:type="character" w:customStyle="1" w:styleId="z-0">
    <w:name w:val="z-Начало формы Знак"/>
    <w:basedOn w:val="a1"/>
    <w:link w:val="z-"/>
    <w:rsid w:val="00D16794"/>
    <w:rPr>
      <w:rFonts w:ascii="Arial" w:eastAsia="Times New Roman" w:hAnsi="Arial" w:cs="Arial"/>
      <w:vanish/>
      <w:sz w:val="16"/>
      <w:szCs w:val="16"/>
      <w:lang w:eastAsia="ru-RU"/>
    </w:rPr>
  </w:style>
  <w:style w:type="paragraph" w:styleId="z-1">
    <w:name w:val="HTML Bottom of Form"/>
    <w:basedOn w:val="a0"/>
    <w:next w:val="a0"/>
    <w:link w:val="z-2"/>
    <w:hidden/>
    <w:rsid w:val="00D16794"/>
    <w:pPr>
      <w:pBdr>
        <w:top w:val="single" w:sz="6" w:space="1" w:color="auto"/>
      </w:pBdr>
      <w:suppressAutoHyphens w:val="0"/>
      <w:jc w:val="center"/>
    </w:pPr>
    <w:rPr>
      <w:rFonts w:ascii="Arial" w:hAnsi="Arial" w:cs="Arial"/>
      <w:vanish/>
      <w:sz w:val="16"/>
      <w:szCs w:val="16"/>
      <w:lang w:eastAsia="ru-RU"/>
    </w:rPr>
  </w:style>
  <w:style w:type="character" w:customStyle="1" w:styleId="z-2">
    <w:name w:val="z-Конец формы Знак"/>
    <w:basedOn w:val="a1"/>
    <w:link w:val="z-1"/>
    <w:rsid w:val="00D16794"/>
    <w:rPr>
      <w:rFonts w:ascii="Arial" w:eastAsia="Times New Roman" w:hAnsi="Arial" w:cs="Arial"/>
      <w:vanish/>
      <w:sz w:val="16"/>
      <w:szCs w:val="16"/>
      <w:lang w:eastAsia="ru-RU"/>
    </w:rPr>
  </w:style>
  <w:style w:type="character" w:customStyle="1" w:styleId="mw-headline">
    <w:name w:val="mw-headline"/>
    <w:basedOn w:val="a1"/>
    <w:rsid w:val="00D16794"/>
  </w:style>
  <w:style w:type="paragraph" w:customStyle="1" w:styleId="c3">
    <w:name w:val="c3"/>
    <w:basedOn w:val="a0"/>
    <w:rsid w:val="00555643"/>
    <w:pPr>
      <w:suppressAutoHyphens w:val="0"/>
      <w:spacing w:before="100" w:beforeAutospacing="1" w:after="100" w:afterAutospacing="1"/>
    </w:pPr>
    <w:rPr>
      <w:lang w:eastAsia="ru-RU"/>
    </w:rPr>
  </w:style>
  <w:style w:type="character" w:customStyle="1" w:styleId="c2">
    <w:name w:val="c2"/>
    <w:basedOn w:val="a1"/>
    <w:qFormat/>
    <w:rsid w:val="00555643"/>
  </w:style>
  <w:style w:type="paragraph" w:customStyle="1" w:styleId="c21">
    <w:name w:val="c21"/>
    <w:basedOn w:val="a0"/>
    <w:rsid w:val="00555643"/>
    <w:pPr>
      <w:suppressAutoHyphens w:val="0"/>
      <w:spacing w:before="100" w:beforeAutospacing="1" w:after="100" w:afterAutospacing="1"/>
    </w:pPr>
    <w:rPr>
      <w:lang w:eastAsia="ru-RU"/>
    </w:rPr>
  </w:style>
  <w:style w:type="character" w:customStyle="1" w:styleId="c33">
    <w:name w:val="c33"/>
    <w:basedOn w:val="a1"/>
    <w:rsid w:val="00555643"/>
  </w:style>
  <w:style w:type="character" w:customStyle="1" w:styleId="c44">
    <w:name w:val="c44"/>
    <w:basedOn w:val="a1"/>
    <w:rsid w:val="00555643"/>
  </w:style>
  <w:style w:type="character" w:customStyle="1" w:styleId="c17">
    <w:name w:val="c17"/>
    <w:basedOn w:val="a1"/>
    <w:rsid w:val="00555643"/>
  </w:style>
  <w:style w:type="paragraph" w:customStyle="1" w:styleId="c61">
    <w:name w:val="c61"/>
    <w:basedOn w:val="a0"/>
    <w:rsid w:val="00555643"/>
    <w:pPr>
      <w:suppressAutoHyphens w:val="0"/>
      <w:spacing w:before="100" w:beforeAutospacing="1" w:after="100" w:afterAutospacing="1"/>
    </w:pPr>
    <w:rPr>
      <w:lang w:eastAsia="ru-RU"/>
    </w:rPr>
  </w:style>
  <w:style w:type="character" w:customStyle="1" w:styleId="c6">
    <w:name w:val="c6"/>
    <w:basedOn w:val="a1"/>
    <w:rsid w:val="00555643"/>
  </w:style>
  <w:style w:type="character" w:customStyle="1" w:styleId="c8">
    <w:name w:val="c8"/>
    <w:basedOn w:val="a1"/>
    <w:rsid w:val="00555643"/>
  </w:style>
  <w:style w:type="character" w:customStyle="1" w:styleId="c7">
    <w:name w:val="c7"/>
    <w:basedOn w:val="a1"/>
    <w:rsid w:val="00555643"/>
  </w:style>
  <w:style w:type="paragraph" w:customStyle="1" w:styleId="c42">
    <w:name w:val="c42"/>
    <w:basedOn w:val="a0"/>
    <w:rsid w:val="00555643"/>
    <w:pPr>
      <w:suppressAutoHyphens w:val="0"/>
      <w:spacing w:before="100" w:beforeAutospacing="1" w:after="100" w:afterAutospacing="1"/>
    </w:pPr>
    <w:rPr>
      <w:lang w:eastAsia="ru-RU"/>
    </w:rPr>
  </w:style>
  <w:style w:type="character" w:customStyle="1" w:styleId="c29">
    <w:name w:val="c29"/>
    <w:basedOn w:val="a1"/>
    <w:rsid w:val="00555643"/>
  </w:style>
  <w:style w:type="character" w:customStyle="1" w:styleId="c5">
    <w:name w:val="c5"/>
    <w:basedOn w:val="a1"/>
    <w:rsid w:val="00555643"/>
  </w:style>
  <w:style w:type="paragraph" w:customStyle="1" w:styleId="c10">
    <w:name w:val="c10"/>
    <w:basedOn w:val="a0"/>
    <w:rsid w:val="00555643"/>
    <w:pPr>
      <w:suppressAutoHyphens w:val="0"/>
      <w:spacing w:before="100" w:beforeAutospacing="1" w:after="100" w:afterAutospacing="1"/>
    </w:pPr>
    <w:rPr>
      <w:lang w:eastAsia="ru-RU"/>
    </w:rPr>
  </w:style>
  <w:style w:type="character" w:customStyle="1" w:styleId="c35">
    <w:name w:val="c35"/>
    <w:basedOn w:val="a1"/>
    <w:rsid w:val="00555643"/>
  </w:style>
  <w:style w:type="paragraph" w:customStyle="1" w:styleId="c38">
    <w:name w:val="c38"/>
    <w:basedOn w:val="a0"/>
    <w:rsid w:val="00555643"/>
    <w:pPr>
      <w:suppressAutoHyphens w:val="0"/>
      <w:spacing w:before="100" w:beforeAutospacing="1" w:after="100" w:afterAutospacing="1"/>
    </w:pPr>
    <w:rPr>
      <w:lang w:eastAsia="ru-RU"/>
    </w:rPr>
  </w:style>
  <w:style w:type="character" w:customStyle="1" w:styleId="c39">
    <w:name w:val="c39"/>
    <w:basedOn w:val="a1"/>
    <w:rsid w:val="00555643"/>
  </w:style>
  <w:style w:type="character" w:customStyle="1" w:styleId="c23">
    <w:name w:val="c23"/>
    <w:basedOn w:val="a1"/>
    <w:rsid w:val="00555643"/>
  </w:style>
  <w:style w:type="paragraph" w:customStyle="1" w:styleId="c15">
    <w:name w:val="c15"/>
    <w:basedOn w:val="a0"/>
    <w:rsid w:val="00555643"/>
    <w:pPr>
      <w:suppressAutoHyphens w:val="0"/>
      <w:spacing w:before="100" w:beforeAutospacing="1" w:after="100" w:afterAutospacing="1"/>
    </w:pPr>
    <w:rPr>
      <w:lang w:eastAsia="ru-RU"/>
    </w:rPr>
  </w:style>
  <w:style w:type="character" w:customStyle="1" w:styleId="c20">
    <w:name w:val="c20"/>
    <w:basedOn w:val="a1"/>
    <w:rsid w:val="00555643"/>
  </w:style>
  <w:style w:type="paragraph" w:customStyle="1" w:styleId="c78">
    <w:name w:val="c78"/>
    <w:basedOn w:val="a0"/>
    <w:rsid w:val="00555643"/>
    <w:pPr>
      <w:suppressAutoHyphens w:val="0"/>
      <w:spacing w:before="100" w:beforeAutospacing="1" w:after="100" w:afterAutospacing="1"/>
    </w:pPr>
    <w:rPr>
      <w:lang w:eastAsia="ru-RU"/>
    </w:rPr>
  </w:style>
  <w:style w:type="paragraph" w:customStyle="1" w:styleId="c34">
    <w:name w:val="c34"/>
    <w:basedOn w:val="a0"/>
    <w:rsid w:val="00555643"/>
    <w:pPr>
      <w:suppressAutoHyphens w:val="0"/>
      <w:spacing w:before="100" w:beforeAutospacing="1" w:after="100" w:afterAutospacing="1"/>
    </w:pPr>
    <w:rPr>
      <w:lang w:eastAsia="ru-RU"/>
    </w:rPr>
  </w:style>
  <w:style w:type="paragraph" w:customStyle="1" w:styleId="c9">
    <w:name w:val="c9"/>
    <w:basedOn w:val="a0"/>
    <w:rsid w:val="00555643"/>
    <w:pPr>
      <w:suppressAutoHyphens w:val="0"/>
      <w:spacing w:before="100" w:beforeAutospacing="1" w:after="100" w:afterAutospacing="1"/>
    </w:pPr>
    <w:rPr>
      <w:lang w:eastAsia="ru-RU"/>
    </w:rPr>
  </w:style>
  <w:style w:type="character" w:customStyle="1" w:styleId="c32">
    <w:name w:val="c32"/>
    <w:basedOn w:val="a1"/>
    <w:rsid w:val="00555643"/>
  </w:style>
  <w:style w:type="paragraph" w:customStyle="1" w:styleId="c13">
    <w:name w:val="c13"/>
    <w:basedOn w:val="a0"/>
    <w:rsid w:val="00555643"/>
    <w:pPr>
      <w:suppressAutoHyphens w:val="0"/>
      <w:spacing w:before="100" w:beforeAutospacing="1" w:after="100" w:afterAutospacing="1"/>
    </w:pPr>
    <w:rPr>
      <w:lang w:eastAsia="ru-RU"/>
    </w:rPr>
  </w:style>
  <w:style w:type="character" w:customStyle="1" w:styleId="c53">
    <w:name w:val="c53"/>
    <w:basedOn w:val="a1"/>
    <w:rsid w:val="00555643"/>
  </w:style>
  <w:style w:type="character" w:customStyle="1" w:styleId="c48">
    <w:name w:val="c48"/>
    <w:basedOn w:val="a1"/>
    <w:rsid w:val="00555643"/>
  </w:style>
  <w:style w:type="paragraph" w:customStyle="1" w:styleId="formattext0">
    <w:name w:val="formattext"/>
    <w:basedOn w:val="a0"/>
    <w:rsid w:val="001964EB"/>
    <w:pPr>
      <w:suppressAutoHyphens w:val="0"/>
      <w:spacing w:before="100" w:beforeAutospacing="1" w:after="100" w:afterAutospacing="1"/>
    </w:pPr>
    <w:rPr>
      <w:lang w:eastAsia="ru-RU"/>
    </w:rPr>
  </w:style>
  <w:style w:type="character" w:customStyle="1" w:styleId="vl">
    <w:name w:val="vl"/>
    <w:basedOn w:val="a1"/>
    <w:rsid w:val="001964EB"/>
  </w:style>
  <w:style w:type="paragraph" w:styleId="affffff0">
    <w:name w:val="annotation subject"/>
    <w:basedOn w:val="affff9"/>
    <w:next w:val="affff9"/>
    <w:link w:val="affffff1"/>
    <w:uiPriority w:val="99"/>
    <w:semiHidden/>
    <w:unhideWhenUsed/>
    <w:rsid w:val="001964EB"/>
    <w:pPr>
      <w:jc w:val="both"/>
    </w:pPr>
    <w:rPr>
      <w:rFonts w:ascii="Calibri" w:eastAsia="Calibri" w:hAnsi="Calibri"/>
      <w:b/>
      <w:bCs/>
      <w:lang w:val="uk-UA" w:eastAsia="x-none"/>
    </w:rPr>
  </w:style>
  <w:style w:type="character" w:customStyle="1" w:styleId="affffff1">
    <w:name w:val="Тема примечания Знак"/>
    <w:basedOn w:val="affffa"/>
    <w:link w:val="affffff0"/>
    <w:uiPriority w:val="99"/>
    <w:semiHidden/>
    <w:rsid w:val="001964EB"/>
    <w:rPr>
      <w:rFonts w:ascii="Calibri" w:eastAsia="Calibri" w:hAnsi="Calibri" w:cs="Times New Roman"/>
      <w:b/>
      <w:bCs/>
      <w:sz w:val="20"/>
      <w:szCs w:val="20"/>
      <w:lang w:val="uk-UA" w:eastAsia="x-none"/>
    </w:rPr>
  </w:style>
  <w:style w:type="paragraph" w:styleId="affffff2">
    <w:name w:val="Revision"/>
    <w:hidden/>
    <w:uiPriority w:val="99"/>
    <w:semiHidden/>
    <w:rsid w:val="001964EB"/>
    <w:pPr>
      <w:spacing w:after="0" w:line="240" w:lineRule="auto"/>
    </w:pPr>
    <w:rPr>
      <w:rFonts w:ascii="Calibri" w:eastAsia="Calibri" w:hAnsi="Calibri" w:cs="Times New Roman"/>
    </w:rPr>
  </w:style>
  <w:style w:type="character" w:styleId="affffff3">
    <w:name w:val="Placeholder Text"/>
    <w:uiPriority w:val="99"/>
    <w:semiHidden/>
    <w:rsid w:val="001964EB"/>
    <w:rPr>
      <w:color w:val="808080"/>
    </w:rPr>
  </w:style>
  <w:style w:type="character" w:customStyle="1" w:styleId="normaltextrun">
    <w:name w:val="normaltextrun"/>
    <w:rsid w:val="001964EB"/>
  </w:style>
  <w:style w:type="character" w:customStyle="1" w:styleId="eop">
    <w:name w:val="eop"/>
    <w:rsid w:val="001964EB"/>
  </w:style>
  <w:style w:type="paragraph" w:customStyle="1" w:styleId="TableParagraph">
    <w:name w:val="Table Paragraph"/>
    <w:basedOn w:val="a0"/>
    <w:uiPriority w:val="1"/>
    <w:qFormat/>
    <w:rsid w:val="00FE77BC"/>
    <w:pPr>
      <w:widowControl w:val="0"/>
      <w:suppressAutoHyphens w:val="0"/>
      <w:autoSpaceDE w:val="0"/>
      <w:autoSpaceDN w:val="0"/>
      <w:ind w:left="110"/>
    </w:pPr>
    <w:rPr>
      <w:sz w:val="22"/>
      <w:szCs w:val="22"/>
      <w:lang w:eastAsia="en-US"/>
    </w:rPr>
  </w:style>
  <w:style w:type="paragraph" w:customStyle="1" w:styleId="affffff4">
    <w:name w:val="Буллит"/>
    <w:basedOn w:val="a0"/>
    <w:rsid w:val="002D2617"/>
    <w:pPr>
      <w:autoSpaceDE w:val="0"/>
      <w:spacing w:line="214" w:lineRule="atLeast"/>
      <w:ind w:firstLine="244"/>
      <w:jc w:val="both"/>
      <w:textAlignment w:val="center"/>
    </w:pPr>
    <w:rPr>
      <w:rFonts w:ascii="NewtonCSanPin" w:eastAsia="Calibri" w:hAnsi="NewtonCSanPin"/>
      <w:color w:val="000000"/>
      <w:sz w:val="21"/>
      <w:szCs w:val="21"/>
    </w:rPr>
  </w:style>
  <w:style w:type="character" w:customStyle="1" w:styleId="FontStyle17">
    <w:name w:val="Font Style17"/>
    <w:uiPriority w:val="99"/>
    <w:rsid w:val="002D2617"/>
    <w:rPr>
      <w:rFonts w:ascii="Corbel" w:hAnsi="Corbel"/>
      <w:b/>
      <w:sz w:val="20"/>
    </w:rPr>
  </w:style>
  <w:style w:type="paragraph" w:customStyle="1" w:styleId="Style9">
    <w:name w:val="Style9"/>
    <w:basedOn w:val="a0"/>
    <w:uiPriority w:val="99"/>
    <w:rsid w:val="002D2617"/>
    <w:pPr>
      <w:widowControl w:val="0"/>
      <w:suppressAutoHyphens w:val="0"/>
      <w:autoSpaceDE w:val="0"/>
      <w:autoSpaceDN w:val="0"/>
      <w:adjustRightInd w:val="0"/>
      <w:spacing w:line="257" w:lineRule="exact"/>
      <w:ind w:hanging="302"/>
      <w:jc w:val="both"/>
    </w:pPr>
    <w:rPr>
      <w:rFonts w:ascii="Corbel" w:hAnsi="Corbel"/>
      <w:lang w:eastAsia="ru-RU"/>
    </w:rPr>
  </w:style>
  <w:style w:type="paragraph" w:customStyle="1" w:styleId="Style6">
    <w:name w:val="Style6"/>
    <w:basedOn w:val="a0"/>
    <w:rsid w:val="00BF207B"/>
    <w:pPr>
      <w:widowControl w:val="0"/>
      <w:suppressAutoHyphens w:val="0"/>
      <w:autoSpaceDE w:val="0"/>
      <w:autoSpaceDN w:val="0"/>
      <w:adjustRightInd w:val="0"/>
      <w:spacing w:line="240" w:lineRule="exact"/>
      <w:jc w:val="both"/>
    </w:pPr>
    <w:rPr>
      <w:rFonts w:ascii="Franklin Gothic Heavy" w:hAnsi="Franklin Gothic Heavy"/>
      <w:lang w:eastAsia="ru-RU"/>
    </w:rPr>
  </w:style>
  <w:style w:type="character" w:customStyle="1" w:styleId="FontStyle47">
    <w:name w:val="Font Style47"/>
    <w:rsid w:val="00BF207B"/>
    <w:rPr>
      <w:rFonts w:ascii="Times New Roman" w:hAnsi="Times New Roman" w:cs="Times New Roman"/>
      <w:sz w:val="18"/>
      <w:szCs w:val="18"/>
    </w:rPr>
  </w:style>
  <w:style w:type="character" w:customStyle="1" w:styleId="affffff5">
    <w:name w:val="Основной текст + Курсив"/>
    <w:rsid w:val="00BF207B"/>
    <w:rPr>
      <w:rFonts w:ascii="Century Schoolbook" w:hAnsi="Century Schoolbook" w:cs="Century Schoolbook"/>
      <w:i/>
      <w:iCs/>
      <w:sz w:val="19"/>
      <w:szCs w:val="19"/>
      <w:u w:val="none"/>
      <w:lang w:bidi="ar-SA"/>
    </w:rPr>
  </w:style>
  <w:style w:type="character" w:customStyle="1" w:styleId="Exact">
    <w:name w:val="Основной текст Exact"/>
    <w:rsid w:val="00BF207B"/>
    <w:rPr>
      <w:rFonts w:ascii="Century Schoolbook" w:hAnsi="Century Schoolbook" w:cs="Century Schoolbook"/>
      <w:spacing w:val="6"/>
      <w:sz w:val="18"/>
      <w:szCs w:val="18"/>
      <w:u w:val="none"/>
    </w:rPr>
  </w:style>
  <w:style w:type="character" w:customStyle="1" w:styleId="1ff8">
    <w:name w:val="Основной текст + Курсив1"/>
    <w:rsid w:val="00BF207B"/>
    <w:rPr>
      <w:rFonts w:ascii="Century Schoolbook" w:hAnsi="Century Schoolbook" w:cs="Century Schoolbook"/>
      <w:i/>
      <w:iCs/>
      <w:sz w:val="19"/>
      <w:szCs w:val="19"/>
      <w:u w:val="none"/>
      <w:lang w:val="en-US" w:eastAsia="en-US" w:bidi="ar-SA"/>
    </w:rPr>
  </w:style>
  <w:style w:type="character" w:customStyle="1" w:styleId="2ff7">
    <w:name w:val="Основной текст (2) + Не полужирный"/>
    <w:aliases w:val="Интервал 0 pt Exact,Подпись к картинке (2) + Century Schoolbook,8,5 pt1,Не полужирный,Основной текст + Franklin Gothic Book,5 pt2,Основной текст + Franklin Gothic Demi,Интервал 0 pt"/>
    <w:rsid w:val="00BF207B"/>
    <w:rPr>
      <w:rFonts w:ascii="Century Schoolbook" w:hAnsi="Century Schoolbook" w:cs="Century Schoolbook"/>
      <w:b/>
      <w:bCs/>
      <w:spacing w:val="10"/>
      <w:sz w:val="19"/>
      <w:szCs w:val="19"/>
      <w:lang w:bidi="ar-SA"/>
    </w:rPr>
  </w:style>
  <w:style w:type="character" w:customStyle="1" w:styleId="affffff6">
    <w:name w:val="Сноска_"/>
    <w:link w:val="1ff9"/>
    <w:rsid w:val="00BF207B"/>
    <w:rPr>
      <w:rFonts w:ascii="Century Schoolbook" w:hAnsi="Century Schoolbook"/>
      <w:sz w:val="18"/>
      <w:szCs w:val="18"/>
      <w:shd w:val="clear" w:color="auto" w:fill="FFFFFF"/>
    </w:rPr>
  </w:style>
  <w:style w:type="paragraph" w:customStyle="1" w:styleId="1ff9">
    <w:name w:val="Сноска1"/>
    <w:basedOn w:val="a0"/>
    <w:link w:val="affffff6"/>
    <w:rsid w:val="00BF207B"/>
    <w:pPr>
      <w:widowControl w:val="0"/>
      <w:shd w:val="clear" w:color="auto" w:fill="FFFFFF"/>
      <w:suppressAutoHyphens w:val="0"/>
      <w:spacing w:line="206" w:lineRule="exact"/>
      <w:ind w:firstLine="300"/>
      <w:jc w:val="both"/>
    </w:pPr>
    <w:rPr>
      <w:rFonts w:ascii="Century Schoolbook" w:eastAsiaTheme="minorHAnsi" w:hAnsi="Century Schoolbook" w:cstheme="minorBidi"/>
      <w:sz w:val="18"/>
      <w:szCs w:val="18"/>
      <w:lang w:eastAsia="en-US"/>
    </w:rPr>
  </w:style>
  <w:style w:type="character" w:customStyle="1" w:styleId="affffff7">
    <w:name w:val="Сноска"/>
    <w:basedOn w:val="affffff6"/>
    <w:rsid w:val="00BF207B"/>
    <w:rPr>
      <w:rFonts w:ascii="Century Schoolbook" w:hAnsi="Century Schoolbook"/>
      <w:sz w:val="18"/>
      <w:szCs w:val="18"/>
      <w:shd w:val="clear" w:color="auto" w:fill="FFFFFF"/>
    </w:rPr>
  </w:style>
  <w:style w:type="character" w:customStyle="1" w:styleId="2ff8">
    <w:name w:val="Сноска (2)_"/>
    <w:link w:val="2ff9"/>
    <w:rsid w:val="00BF207B"/>
    <w:rPr>
      <w:rFonts w:ascii="Century Schoolbook" w:hAnsi="Century Schoolbook"/>
      <w:shd w:val="clear" w:color="auto" w:fill="FFFFFF"/>
    </w:rPr>
  </w:style>
  <w:style w:type="paragraph" w:customStyle="1" w:styleId="2ff9">
    <w:name w:val="Сноска (2)"/>
    <w:basedOn w:val="a0"/>
    <w:link w:val="2ff8"/>
    <w:rsid w:val="00BF207B"/>
    <w:pPr>
      <w:widowControl w:val="0"/>
      <w:shd w:val="clear" w:color="auto" w:fill="FFFFFF"/>
      <w:suppressAutoHyphens w:val="0"/>
      <w:spacing w:line="226" w:lineRule="exact"/>
      <w:ind w:firstLine="280"/>
      <w:jc w:val="both"/>
    </w:pPr>
    <w:rPr>
      <w:rFonts w:ascii="Century Schoolbook" w:eastAsiaTheme="minorHAnsi" w:hAnsi="Century Schoolbook" w:cstheme="minorBidi"/>
      <w:sz w:val="22"/>
      <w:szCs w:val="22"/>
      <w:lang w:eastAsia="en-US"/>
    </w:rPr>
  </w:style>
  <w:style w:type="character" w:customStyle="1" w:styleId="Corbel">
    <w:name w:val="Основной текст + Corbel"/>
    <w:rsid w:val="00BF207B"/>
    <w:rPr>
      <w:rFonts w:ascii="Corbel" w:hAnsi="Corbel" w:cs="Corbel"/>
      <w:sz w:val="21"/>
      <w:szCs w:val="21"/>
      <w:u w:val="none"/>
      <w:lang w:bidi="ar-SA"/>
    </w:rPr>
  </w:style>
  <w:style w:type="character" w:customStyle="1" w:styleId="Corbel2">
    <w:name w:val="Основной текст + Corbel2"/>
    <w:aliases w:val="11 pt1,Полужирный1"/>
    <w:rsid w:val="00BF207B"/>
    <w:rPr>
      <w:rFonts w:ascii="Corbel" w:hAnsi="Corbel" w:cs="Corbel"/>
      <w:b/>
      <w:bCs/>
      <w:sz w:val="22"/>
      <w:szCs w:val="22"/>
      <w:u w:val="none"/>
      <w:lang w:bidi="ar-SA"/>
    </w:rPr>
  </w:style>
  <w:style w:type="paragraph" w:customStyle="1" w:styleId="312">
    <w:name w:val="Основной текст (3)1"/>
    <w:basedOn w:val="a0"/>
    <w:rsid w:val="00BF207B"/>
    <w:pPr>
      <w:widowControl w:val="0"/>
      <w:shd w:val="clear" w:color="auto" w:fill="FFFFFF"/>
      <w:suppressAutoHyphens w:val="0"/>
      <w:spacing w:line="240" w:lineRule="atLeast"/>
      <w:ind w:hanging="300"/>
      <w:jc w:val="both"/>
    </w:pPr>
    <w:rPr>
      <w:rFonts w:eastAsia="Courier New"/>
      <w:b/>
      <w:bCs/>
      <w:i/>
      <w:iCs/>
      <w:sz w:val="23"/>
      <w:szCs w:val="23"/>
      <w:lang w:eastAsia="ru-RU"/>
    </w:rPr>
  </w:style>
  <w:style w:type="character" w:customStyle="1" w:styleId="3f2">
    <w:name w:val="Основной текст (3) + Не курсив"/>
    <w:rsid w:val="00BF207B"/>
    <w:rPr>
      <w:rFonts w:ascii="Times New Roman" w:hAnsi="Times New Roman" w:cs="Times New Roman"/>
      <w:b w:val="0"/>
      <w:bCs w:val="0"/>
      <w:sz w:val="23"/>
      <w:szCs w:val="23"/>
      <w:u w:val="none"/>
      <w:lang w:val="en-US" w:eastAsia="en-US" w:bidi="ar-SA"/>
    </w:rPr>
  </w:style>
  <w:style w:type="character" w:customStyle="1" w:styleId="31pt0">
    <w:name w:val="Основной текст (3) + Интервал 1 pt"/>
    <w:rsid w:val="00BF207B"/>
    <w:rPr>
      <w:rFonts w:ascii="Times New Roman" w:hAnsi="Times New Roman" w:cs="Times New Roman"/>
      <w:b w:val="0"/>
      <w:bCs w:val="0"/>
      <w:i/>
      <w:iCs/>
      <w:spacing w:val="30"/>
      <w:sz w:val="23"/>
      <w:szCs w:val="23"/>
      <w:u w:val="none"/>
      <w:lang w:val="en-US" w:eastAsia="en-US" w:bidi="ar-SA"/>
    </w:rPr>
  </w:style>
  <w:style w:type="character" w:customStyle="1" w:styleId="8pt">
    <w:name w:val="Основной текст + 8 pt"/>
    <w:rsid w:val="00BF207B"/>
    <w:rPr>
      <w:rFonts w:ascii="Century Schoolbook" w:hAnsi="Century Schoolbook" w:cs="Century Schoolbook"/>
      <w:sz w:val="16"/>
      <w:szCs w:val="16"/>
      <w:u w:val="none"/>
      <w:lang w:bidi="ar-SA"/>
    </w:rPr>
  </w:style>
  <w:style w:type="character" w:customStyle="1" w:styleId="Exact0">
    <w:name w:val="Подпись к картинке Exact"/>
    <w:link w:val="affffff8"/>
    <w:rsid w:val="00BF207B"/>
    <w:rPr>
      <w:rFonts w:ascii="Century Schoolbook" w:hAnsi="Century Schoolbook"/>
      <w:spacing w:val="4"/>
      <w:sz w:val="17"/>
      <w:szCs w:val="17"/>
      <w:shd w:val="clear" w:color="auto" w:fill="FFFFFF"/>
    </w:rPr>
  </w:style>
  <w:style w:type="paragraph" w:customStyle="1" w:styleId="affffff8">
    <w:name w:val="Подпись к картинке"/>
    <w:basedOn w:val="a0"/>
    <w:link w:val="Exact0"/>
    <w:rsid w:val="00BF207B"/>
    <w:pPr>
      <w:widowControl w:val="0"/>
      <w:shd w:val="clear" w:color="auto" w:fill="FFFFFF"/>
      <w:suppressAutoHyphens w:val="0"/>
      <w:spacing w:line="202" w:lineRule="exact"/>
    </w:pPr>
    <w:rPr>
      <w:rFonts w:ascii="Century Schoolbook" w:eastAsiaTheme="minorHAnsi" w:hAnsi="Century Schoolbook" w:cstheme="minorBidi"/>
      <w:spacing w:val="4"/>
      <w:sz w:val="17"/>
      <w:szCs w:val="17"/>
      <w:lang w:eastAsia="en-US"/>
    </w:rPr>
  </w:style>
  <w:style w:type="character" w:customStyle="1" w:styleId="3Exact1">
    <w:name w:val="Подпись к картинке (3) Exact"/>
    <w:link w:val="3f3"/>
    <w:rsid w:val="00BF207B"/>
    <w:rPr>
      <w:rFonts w:ascii="Franklin Gothic Book" w:hAnsi="Franklin Gothic Book"/>
      <w:spacing w:val="1"/>
      <w:sz w:val="14"/>
      <w:szCs w:val="14"/>
      <w:shd w:val="clear" w:color="auto" w:fill="FFFFFF"/>
    </w:rPr>
  </w:style>
  <w:style w:type="paragraph" w:customStyle="1" w:styleId="3f3">
    <w:name w:val="Подпись к картинке (3)"/>
    <w:basedOn w:val="a0"/>
    <w:link w:val="3Exact1"/>
    <w:rsid w:val="00BF207B"/>
    <w:pPr>
      <w:widowControl w:val="0"/>
      <w:shd w:val="clear" w:color="auto" w:fill="FFFFFF"/>
      <w:suppressAutoHyphens w:val="0"/>
      <w:spacing w:before="60" w:line="240" w:lineRule="atLeast"/>
      <w:jc w:val="right"/>
    </w:pPr>
    <w:rPr>
      <w:rFonts w:ascii="Franklin Gothic Book" w:eastAsiaTheme="minorHAnsi" w:hAnsi="Franklin Gothic Book" w:cstheme="minorBidi"/>
      <w:spacing w:val="1"/>
      <w:sz w:val="14"/>
      <w:szCs w:val="14"/>
      <w:lang w:eastAsia="en-US"/>
    </w:rPr>
  </w:style>
  <w:style w:type="character" w:customStyle="1" w:styleId="1ffa">
    <w:name w:val="Основной текст + Полужирный1"/>
    <w:rsid w:val="00BF207B"/>
    <w:rPr>
      <w:rFonts w:ascii="Times New Roman" w:hAnsi="Times New Roman" w:cs="Times New Roman"/>
      <w:b/>
      <w:bCs/>
      <w:sz w:val="19"/>
      <w:szCs w:val="19"/>
      <w:u w:val="none"/>
      <w:lang w:bidi="ar-SA"/>
    </w:rPr>
  </w:style>
  <w:style w:type="character" w:customStyle="1" w:styleId="4Exact0">
    <w:name w:val="Основной текст (4) Exact"/>
    <w:rsid w:val="00BF207B"/>
    <w:rPr>
      <w:rFonts w:ascii="Impact" w:hAnsi="Impact"/>
      <w:spacing w:val="19"/>
      <w:sz w:val="16"/>
      <w:szCs w:val="16"/>
      <w:lang w:bidi="ar-SA"/>
    </w:rPr>
  </w:style>
  <w:style w:type="paragraph" w:customStyle="1" w:styleId="msolistparagraph0">
    <w:name w:val="msolistparagraph"/>
    <w:basedOn w:val="a0"/>
    <w:rsid w:val="00BF207B"/>
    <w:pPr>
      <w:suppressAutoHyphens w:val="0"/>
      <w:spacing w:before="100" w:beforeAutospacing="1" w:after="100" w:afterAutospacing="1"/>
    </w:pPr>
    <w:rPr>
      <w:lang w:eastAsia="ru-RU"/>
    </w:rPr>
  </w:style>
  <w:style w:type="character" w:customStyle="1" w:styleId="c14">
    <w:name w:val="c14"/>
    <w:basedOn w:val="a1"/>
    <w:rsid w:val="00B46E84"/>
  </w:style>
  <w:style w:type="paragraph" w:customStyle="1" w:styleId="c27">
    <w:name w:val="c27"/>
    <w:basedOn w:val="a0"/>
    <w:rsid w:val="00B46E84"/>
    <w:pPr>
      <w:suppressAutoHyphens w:val="0"/>
      <w:spacing w:before="100" w:beforeAutospacing="1" w:after="100" w:afterAutospacing="1"/>
    </w:pPr>
    <w:rPr>
      <w:lang w:eastAsia="ru-RU"/>
    </w:rPr>
  </w:style>
  <w:style w:type="paragraph" w:customStyle="1" w:styleId="c11">
    <w:name w:val="c11"/>
    <w:basedOn w:val="a0"/>
    <w:rsid w:val="001915F3"/>
    <w:pPr>
      <w:suppressAutoHyphens w:val="0"/>
      <w:spacing w:before="100" w:beforeAutospacing="1" w:after="100" w:afterAutospacing="1"/>
    </w:pPr>
    <w:rPr>
      <w:lang w:eastAsia="ru-RU"/>
    </w:rPr>
  </w:style>
  <w:style w:type="paragraph" w:customStyle="1" w:styleId="c41">
    <w:name w:val="c41"/>
    <w:basedOn w:val="a0"/>
    <w:rsid w:val="005D00CD"/>
    <w:pPr>
      <w:suppressAutoHyphens w:val="0"/>
      <w:spacing w:before="100" w:beforeAutospacing="1" w:after="100" w:afterAutospacing="1"/>
    </w:pPr>
    <w:rPr>
      <w:lang w:eastAsia="ru-RU"/>
    </w:rPr>
  </w:style>
  <w:style w:type="paragraph" w:customStyle="1" w:styleId="c68">
    <w:name w:val="c68"/>
    <w:basedOn w:val="a0"/>
    <w:rsid w:val="005D00CD"/>
    <w:pPr>
      <w:suppressAutoHyphens w:val="0"/>
      <w:spacing w:before="100" w:beforeAutospacing="1" w:after="100" w:afterAutospacing="1"/>
    </w:pPr>
    <w:rPr>
      <w:lang w:eastAsia="ru-RU"/>
    </w:rPr>
  </w:style>
  <w:style w:type="character" w:customStyle="1" w:styleId="c59">
    <w:name w:val="c59"/>
    <w:basedOn w:val="a1"/>
    <w:rsid w:val="005D00CD"/>
  </w:style>
  <w:style w:type="paragraph" w:customStyle="1" w:styleId="c73">
    <w:name w:val="c73"/>
    <w:basedOn w:val="a0"/>
    <w:rsid w:val="005D00CD"/>
    <w:pPr>
      <w:suppressAutoHyphens w:val="0"/>
      <w:spacing w:before="100" w:beforeAutospacing="1" w:after="100" w:afterAutospacing="1"/>
    </w:pPr>
    <w:rPr>
      <w:lang w:eastAsia="ru-RU"/>
    </w:rPr>
  </w:style>
  <w:style w:type="paragraph" w:customStyle="1" w:styleId="c56">
    <w:name w:val="c56"/>
    <w:basedOn w:val="a0"/>
    <w:rsid w:val="008209AD"/>
    <w:pPr>
      <w:suppressAutoHyphens w:val="0"/>
      <w:spacing w:before="100" w:beforeAutospacing="1" w:after="100" w:afterAutospacing="1"/>
    </w:pPr>
    <w:rPr>
      <w:lang w:eastAsia="ru-RU"/>
    </w:rPr>
  </w:style>
  <w:style w:type="paragraph" w:customStyle="1" w:styleId="c25">
    <w:name w:val="c25"/>
    <w:basedOn w:val="a0"/>
    <w:rsid w:val="008209AD"/>
    <w:pPr>
      <w:suppressAutoHyphens w:val="0"/>
      <w:spacing w:before="100" w:beforeAutospacing="1" w:after="100" w:afterAutospacing="1"/>
    </w:pPr>
    <w:rPr>
      <w:lang w:eastAsia="ru-RU"/>
    </w:rPr>
  </w:style>
  <w:style w:type="paragraph" w:customStyle="1" w:styleId="c28">
    <w:name w:val="c28"/>
    <w:basedOn w:val="a0"/>
    <w:rsid w:val="00343D8E"/>
    <w:pPr>
      <w:suppressAutoHyphens w:val="0"/>
      <w:spacing w:before="100" w:beforeAutospacing="1" w:after="100" w:afterAutospacing="1"/>
    </w:pPr>
    <w:rPr>
      <w:lang w:eastAsia="ru-RU"/>
    </w:rPr>
  </w:style>
  <w:style w:type="character" w:customStyle="1" w:styleId="c22">
    <w:name w:val="c22"/>
    <w:basedOn w:val="a1"/>
    <w:rsid w:val="00343D8E"/>
  </w:style>
  <w:style w:type="paragraph" w:customStyle="1" w:styleId="c45">
    <w:name w:val="c45"/>
    <w:basedOn w:val="a0"/>
    <w:rsid w:val="00343D8E"/>
    <w:pPr>
      <w:suppressAutoHyphens w:val="0"/>
      <w:spacing w:before="100" w:beforeAutospacing="1" w:after="100" w:afterAutospacing="1"/>
    </w:pPr>
    <w:rPr>
      <w:lang w:eastAsia="ru-RU"/>
    </w:rPr>
  </w:style>
  <w:style w:type="character" w:customStyle="1" w:styleId="c31">
    <w:name w:val="c31"/>
    <w:basedOn w:val="a1"/>
    <w:rsid w:val="006842B3"/>
  </w:style>
  <w:style w:type="paragraph" w:customStyle="1" w:styleId="ParagraphStyle">
    <w:name w:val="Paragraph Style"/>
    <w:rsid w:val="00B06E26"/>
    <w:pPr>
      <w:autoSpaceDE w:val="0"/>
      <w:autoSpaceDN w:val="0"/>
      <w:adjustRightInd w:val="0"/>
      <w:spacing w:after="0" w:line="240" w:lineRule="auto"/>
    </w:pPr>
    <w:rPr>
      <w:rFonts w:ascii="Arial" w:hAnsi="Arial" w:cs="Arial"/>
      <w:sz w:val="24"/>
      <w:szCs w:val="24"/>
    </w:rPr>
  </w:style>
  <w:style w:type="character" w:customStyle="1" w:styleId="1ffb">
    <w:name w:val="Верхний колонтитул Знак1"/>
    <w:basedOn w:val="a1"/>
    <w:uiPriority w:val="99"/>
    <w:semiHidden/>
    <w:rsid w:val="00B06E26"/>
  </w:style>
  <w:style w:type="character" w:customStyle="1" w:styleId="FontStyle19">
    <w:name w:val="Font Style19"/>
    <w:basedOn w:val="a1"/>
    <w:rsid w:val="00B06E26"/>
    <w:rPr>
      <w:rFonts w:ascii="Times New Roman" w:hAnsi="Times New Roman" w:cs="Times New Roman" w:hint="default"/>
      <w:sz w:val="22"/>
      <w:szCs w:val="22"/>
    </w:rPr>
  </w:style>
  <w:style w:type="character" w:customStyle="1" w:styleId="1ffc">
    <w:name w:val="Текст выноски Знак1"/>
    <w:basedOn w:val="a1"/>
    <w:uiPriority w:val="99"/>
    <w:semiHidden/>
    <w:rsid w:val="00C77009"/>
    <w:rPr>
      <w:rFonts w:ascii="Tahoma" w:hAnsi="Tahoma" w:cs="Tahoma"/>
      <w:sz w:val="16"/>
      <w:szCs w:val="16"/>
    </w:rPr>
  </w:style>
  <w:style w:type="paragraph" w:customStyle="1" w:styleId="NoSpacing1">
    <w:name w:val="No Spacing1"/>
    <w:rsid w:val="00C77009"/>
    <w:pPr>
      <w:spacing w:after="0" w:line="240" w:lineRule="auto"/>
      <w:jc w:val="both"/>
    </w:pPr>
    <w:rPr>
      <w:rFonts w:ascii="Calibri" w:eastAsia="Times New Roman" w:hAnsi="Calibri" w:cs="Calibri"/>
    </w:rPr>
  </w:style>
  <w:style w:type="character" w:customStyle="1" w:styleId="3f4">
    <w:name w:val="Знак Знак3"/>
    <w:basedOn w:val="a1"/>
    <w:locked/>
    <w:rsid w:val="00C77009"/>
    <w:rPr>
      <w:rFonts w:ascii="Cambria" w:hAnsi="Cambria" w:cs="Cambria" w:hint="default"/>
      <w:b/>
      <w:bCs/>
      <w:color w:val="365F91"/>
      <w:sz w:val="28"/>
      <w:szCs w:val="28"/>
      <w:lang w:val="ru-RU" w:eastAsia="ru-RU"/>
    </w:rPr>
  </w:style>
  <w:style w:type="character" w:customStyle="1" w:styleId="162">
    <w:name w:val="16"/>
    <w:basedOn w:val="a1"/>
    <w:rsid w:val="00C77009"/>
    <w:rPr>
      <w:rFonts w:ascii="Calibri" w:hAnsi="Calibri" w:cs="Calibri" w:hint="default"/>
    </w:rPr>
  </w:style>
  <w:style w:type="paragraph" w:customStyle="1" w:styleId="s1">
    <w:name w:val="s_1"/>
    <w:basedOn w:val="a0"/>
    <w:rsid w:val="00BF444C"/>
    <w:pPr>
      <w:suppressAutoHyphens w:val="0"/>
      <w:spacing w:before="100" w:beforeAutospacing="1" w:after="100" w:afterAutospacing="1"/>
    </w:pPr>
    <w:rPr>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er" w:qFormat="1"/>
    <w:lsdException w:name="caption" w:uiPriority="0" w:qFormat="1"/>
    <w:lsdException w:name="page number" w:uiPriority="0"/>
    <w:lsdException w:name="endnote reference" w:uiPriority="0"/>
    <w:lsdException w:name="endnote text" w:uiPriority="0"/>
    <w:lsdException w:name="toa heading"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qFormat="1"/>
    <w:lsdException w:name="Subtitle" w:semiHidden="0" w:uiPriority="0" w:unhideWhenUsed="0" w:qFormat="1"/>
    <w:lsdException w:name="Body Text 2" w:uiPriority="0"/>
    <w:lsdException w:name="Body Text 3" w:uiPriority="0"/>
    <w:lsdException w:name="Body Text Indent 2" w:uiPriority="0" w:qFormat="1"/>
    <w:lsdException w:name="Body Text Indent 3" w:uiPriority="0"/>
    <w:lsdException w:name="Block Text" w:uiPriority="0"/>
    <w:lsdException w:name="Strong" w:semiHidden="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qFormat="1"/>
    <w:lsdException w:name="HTML Preformatted"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0">
    <w:name w:val="Normal"/>
    <w:qFormat/>
    <w:rsid w:val="001349BD"/>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0"/>
    <w:next w:val="a0"/>
    <w:link w:val="11"/>
    <w:qFormat/>
    <w:rsid w:val="001349BD"/>
    <w:pPr>
      <w:keepNext/>
      <w:tabs>
        <w:tab w:val="num" w:pos="432"/>
      </w:tabs>
      <w:ind w:left="432" w:hanging="432"/>
      <w:jc w:val="center"/>
      <w:outlineLvl w:val="0"/>
    </w:pPr>
    <w:rPr>
      <w:sz w:val="32"/>
    </w:rPr>
  </w:style>
  <w:style w:type="paragraph" w:styleId="2">
    <w:name w:val="heading 2"/>
    <w:basedOn w:val="a0"/>
    <w:next w:val="a0"/>
    <w:link w:val="210"/>
    <w:qFormat/>
    <w:rsid w:val="001349BD"/>
    <w:pPr>
      <w:keepNext/>
      <w:tabs>
        <w:tab w:val="num" w:pos="576"/>
      </w:tabs>
      <w:ind w:left="576" w:hanging="576"/>
      <w:jc w:val="both"/>
      <w:outlineLvl w:val="1"/>
    </w:pPr>
    <w:rPr>
      <w:sz w:val="28"/>
    </w:rPr>
  </w:style>
  <w:style w:type="paragraph" w:styleId="3">
    <w:name w:val="heading 3"/>
    <w:basedOn w:val="a0"/>
    <w:next w:val="a0"/>
    <w:link w:val="30"/>
    <w:unhideWhenUsed/>
    <w:qFormat/>
    <w:rsid w:val="0081742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nhideWhenUsed/>
    <w:qFormat/>
    <w:rsid w:val="0081742A"/>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qFormat/>
    <w:rsid w:val="0081742A"/>
    <w:pPr>
      <w:keepNext/>
      <w:tabs>
        <w:tab w:val="num" w:pos="1008"/>
      </w:tabs>
      <w:ind w:left="1008" w:hanging="1008"/>
      <w:outlineLvl w:val="4"/>
    </w:pPr>
    <w:rPr>
      <w:sz w:val="28"/>
    </w:rPr>
  </w:style>
  <w:style w:type="paragraph" w:styleId="6">
    <w:name w:val="heading 6"/>
    <w:basedOn w:val="a0"/>
    <w:next w:val="a0"/>
    <w:link w:val="60"/>
    <w:unhideWhenUsed/>
    <w:qFormat/>
    <w:rsid w:val="0081742A"/>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qFormat/>
    <w:rsid w:val="0081742A"/>
    <w:pPr>
      <w:keepNext/>
      <w:tabs>
        <w:tab w:val="num" w:pos="1296"/>
      </w:tabs>
      <w:ind w:left="1296" w:hanging="1296"/>
      <w:jc w:val="both"/>
      <w:outlineLvl w:val="6"/>
    </w:pPr>
    <w:rPr>
      <w:bCs/>
      <w:i/>
      <w:sz w:val="16"/>
    </w:rPr>
  </w:style>
  <w:style w:type="paragraph" w:styleId="8">
    <w:name w:val="heading 8"/>
    <w:basedOn w:val="a0"/>
    <w:next w:val="a0"/>
    <w:link w:val="80"/>
    <w:qFormat/>
    <w:rsid w:val="0081742A"/>
    <w:pPr>
      <w:tabs>
        <w:tab w:val="num" w:pos="1440"/>
      </w:tabs>
      <w:spacing w:before="240" w:after="60"/>
      <w:ind w:left="1440" w:hanging="1440"/>
      <w:outlineLvl w:val="7"/>
    </w:pPr>
    <w:rPr>
      <w:i/>
      <w:iCs/>
    </w:rPr>
  </w:style>
  <w:style w:type="paragraph" w:styleId="9">
    <w:name w:val="heading 9"/>
    <w:basedOn w:val="a0"/>
    <w:next w:val="a0"/>
    <w:link w:val="90"/>
    <w:qFormat/>
    <w:rsid w:val="0081742A"/>
    <w:pPr>
      <w:suppressAutoHyphens w:val="0"/>
      <w:spacing w:before="240" w:after="60"/>
      <w:ind w:firstLine="709"/>
      <w:jc w:val="both"/>
      <w:outlineLvl w:val="8"/>
    </w:pPr>
    <w:rPr>
      <w:rFonts w:ascii="Arial" w:hAnsi="Arial"/>
      <w:sz w:val="22"/>
      <w:szCs w:val="22"/>
      <w:lang w:eastAsia="en-US"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qFormat/>
    <w:rsid w:val="001349BD"/>
    <w:rPr>
      <w:rFonts w:asciiTheme="majorHAnsi" w:eastAsiaTheme="majorEastAsia" w:hAnsiTheme="majorHAnsi" w:cstheme="majorBidi"/>
      <w:b/>
      <w:bCs/>
      <w:color w:val="365F91" w:themeColor="accent1" w:themeShade="BF"/>
      <w:sz w:val="28"/>
      <w:szCs w:val="28"/>
      <w:lang w:eastAsia="ar-SA"/>
    </w:rPr>
  </w:style>
  <w:style w:type="character" w:customStyle="1" w:styleId="20">
    <w:name w:val="Заголовок 2 Знак"/>
    <w:basedOn w:val="a1"/>
    <w:rsid w:val="001349BD"/>
    <w:rPr>
      <w:rFonts w:asciiTheme="majorHAnsi" w:eastAsiaTheme="majorEastAsia" w:hAnsiTheme="majorHAnsi" w:cstheme="majorBidi"/>
      <w:b/>
      <w:bCs/>
      <w:color w:val="4F81BD" w:themeColor="accent1"/>
      <w:sz w:val="26"/>
      <w:szCs w:val="26"/>
      <w:lang w:eastAsia="ar-SA"/>
    </w:rPr>
  </w:style>
  <w:style w:type="paragraph" w:styleId="a4">
    <w:name w:val="List Paragraph"/>
    <w:basedOn w:val="a0"/>
    <w:link w:val="a5"/>
    <w:qFormat/>
    <w:rsid w:val="001349BD"/>
    <w:pPr>
      <w:ind w:left="708"/>
    </w:pPr>
  </w:style>
  <w:style w:type="character" w:customStyle="1" w:styleId="11">
    <w:name w:val="Заголовок 1 Знак1"/>
    <w:link w:val="1"/>
    <w:rsid w:val="001349BD"/>
    <w:rPr>
      <w:rFonts w:ascii="Times New Roman" w:eastAsia="Times New Roman" w:hAnsi="Times New Roman" w:cs="Times New Roman"/>
      <w:sz w:val="32"/>
      <w:szCs w:val="24"/>
      <w:lang w:eastAsia="ar-SA"/>
    </w:rPr>
  </w:style>
  <w:style w:type="character" w:customStyle="1" w:styleId="210">
    <w:name w:val="Заголовок 2 Знак1"/>
    <w:link w:val="2"/>
    <w:rsid w:val="001349BD"/>
    <w:rPr>
      <w:rFonts w:ascii="Times New Roman" w:eastAsia="Times New Roman" w:hAnsi="Times New Roman" w:cs="Times New Roman"/>
      <w:sz w:val="28"/>
      <w:szCs w:val="24"/>
      <w:lang w:eastAsia="ar-SA"/>
    </w:rPr>
  </w:style>
  <w:style w:type="character" w:customStyle="1" w:styleId="a5">
    <w:name w:val="Абзац списка Знак"/>
    <w:link w:val="a4"/>
    <w:locked/>
    <w:rsid w:val="001349BD"/>
    <w:rPr>
      <w:rFonts w:ascii="Times New Roman" w:eastAsia="Times New Roman" w:hAnsi="Times New Roman" w:cs="Times New Roman"/>
      <w:sz w:val="24"/>
      <w:szCs w:val="24"/>
      <w:lang w:eastAsia="ar-SA"/>
    </w:rPr>
  </w:style>
  <w:style w:type="character" w:customStyle="1" w:styleId="30">
    <w:name w:val="Заголовок 3 Знак"/>
    <w:basedOn w:val="a1"/>
    <w:link w:val="3"/>
    <w:rsid w:val="0081742A"/>
    <w:rPr>
      <w:rFonts w:asciiTheme="majorHAnsi" w:eastAsiaTheme="majorEastAsia" w:hAnsiTheme="majorHAnsi" w:cstheme="majorBidi"/>
      <w:b/>
      <w:bCs/>
      <w:color w:val="4F81BD" w:themeColor="accent1"/>
      <w:sz w:val="24"/>
      <w:szCs w:val="24"/>
      <w:lang w:eastAsia="ar-SA"/>
    </w:rPr>
  </w:style>
  <w:style w:type="character" w:customStyle="1" w:styleId="40">
    <w:name w:val="Заголовок 4 Знак"/>
    <w:basedOn w:val="a1"/>
    <w:link w:val="4"/>
    <w:rsid w:val="0081742A"/>
    <w:rPr>
      <w:rFonts w:asciiTheme="majorHAnsi" w:eastAsiaTheme="majorEastAsia" w:hAnsiTheme="majorHAnsi" w:cstheme="majorBidi"/>
      <w:b/>
      <w:bCs/>
      <w:i/>
      <w:iCs/>
      <w:color w:val="4F81BD" w:themeColor="accent1"/>
      <w:sz w:val="24"/>
      <w:szCs w:val="24"/>
      <w:lang w:eastAsia="ar-SA"/>
    </w:rPr>
  </w:style>
  <w:style w:type="character" w:customStyle="1" w:styleId="60">
    <w:name w:val="Заголовок 6 Знак"/>
    <w:basedOn w:val="a1"/>
    <w:link w:val="6"/>
    <w:rsid w:val="0081742A"/>
    <w:rPr>
      <w:rFonts w:asciiTheme="majorHAnsi" w:eastAsiaTheme="majorEastAsia" w:hAnsiTheme="majorHAnsi" w:cstheme="majorBidi"/>
      <w:i/>
      <w:iCs/>
      <w:color w:val="243F60" w:themeColor="accent1" w:themeShade="7F"/>
      <w:sz w:val="24"/>
      <w:szCs w:val="24"/>
      <w:lang w:eastAsia="ar-SA"/>
    </w:rPr>
  </w:style>
  <w:style w:type="character" w:customStyle="1" w:styleId="50">
    <w:name w:val="Заголовок 5 Знак"/>
    <w:basedOn w:val="a1"/>
    <w:link w:val="5"/>
    <w:rsid w:val="0081742A"/>
    <w:rPr>
      <w:rFonts w:ascii="Times New Roman" w:eastAsia="Times New Roman" w:hAnsi="Times New Roman" w:cs="Times New Roman"/>
      <w:sz w:val="28"/>
      <w:szCs w:val="24"/>
      <w:lang w:eastAsia="ar-SA"/>
    </w:rPr>
  </w:style>
  <w:style w:type="character" w:customStyle="1" w:styleId="70">
    <w:name w:val="Заголовок 7 Знак"/>
    <w:basedOn w:val="a1"/>
    <w:link w:val="7"/>
    <w:rsid w:val="0081742A"/>
    <w:rPr>
      <w:rFonts w:ascii="Times New Roman" w:eastAsia="Times New Roman" w:hAnsi="Times New Roman" w:cs="Times New Roman"/>
      <w:bCs/>
      <w:i/>
      <w:sz w:val="16"/>
      <w:szCs w:val="24"/>
      <w:lang w:eastAsia="ar-SA"/>
    </w:rPr>
  </w:style>
  <w:style w:type="character" w:customStyle="1" w:styleId="80">
    <w:name w:val="Заголовок 8 Знак"/>
    <w:basedOn w:val="a1"/>
    <w:link w:val="8"/>
    <w:rsid w:val="0081742A"/>
    <w:rPr>
      <w:rFonts w:ascii="Times New Roman" w:eastAsia="Times New Roman" w:hAnsi="Times New Roman" w:cs="Times New Roman"/>
      <w:i/>
      <w:iCs/>
      <w:sz w:val="24"/>
      <w:szCs w:val="24"/>
      <w:lang w:eastAsia="ar-SA"/>
    </w:rPr>
  </w:style>
  <w:style w:type="character" w:customStyle="1" w:styleId="90">
    <w:name w:val="Заголовок 9 Знак"/>
    <w:basedOn w:val="a1"/>
    <w:link w:val="9"/>
    <w:rsid w:val="0081742A"/>
    <w:rPr>
      <w:rFonts w:ascii="Arial" w:eastAsia="Times New Roman" w:hAnsi="Arial" w:cs="Times New Roman"/>
      <w:lang w:bidi="en-US"/>
    </w:rPr>
  </w:style>
  <w:style w:type="character" w:customStyle="1" w:styleId="WW8Num2z0">
    <w:name w:val="WW8Num2z0"/>
    <w:rsid w:val="0081742A"/>
    <w:rPr>
      <w:rFonts w:ascii="Symbol" w:hAnsi="Symbol"/>
    </w:rPr>
  </w:style>
  <w:style w:type="character" w:customStyle="1" w:styleId="WW8Num2z1">
    <w:name w:val="WW8Num2z1"/>
    <w:rsid w:val="0081742A"/>
    <w:rPr>
      <w:rFonts w:ascii="Courier New" w:hAnsi="Courier New"/>
    </w:rPr>
  </w:style>
  <w:style w:type="character" w:customStyle="1" w:styleId="WW8Num2z2">
    <w:name w:val="WW8Num2z2"/>
    <w:rsid w:val="0081742A"/>
    <w:rPr>
      <w:rFonts w:ascii="Wingdings" w:hAnsi="Wingdings"/>
    </w:rPr>
  </w:style>
  <w:style w:type="character" w:customStyle="1" w:styleId="WW8Num3z0">
    <w:name w:val="WW8Num3z0"/>
    <w:rsid w:val="0081742A"/>
    <w:rPr>
      <w:b w:val="0"/>
    </w:rPr>
  </w:style>
  <w:style w:type="character" w:customStyle="1" w:styleId="WW8Num5z0">
    <w:name w:val="WW8Num5z0"/>
    <w:rsid w:val="0081742A"/>
    <w:rPr>
      <w:rFonts w:ascii="Symbol" w:hAnsi="Symbol"/>
    </w:rPr>
  </w:style>
  <w:style w:type="character" w:customStyle="1" w:styleId="WW8Num5z1">
    <w:name w:val="WW8Num5z1"/>
    <w:rsid w:val="0081742A"/>
    <w:rPr>
      <w:rFonts w:ascii="Courier New" w:hAnsi="Courier New" w:cs="Courier New"/>
    </w:rPr>
  </w:style>
  <w:style w:type="character" w:customStyle="1" w:styleId="WW8Num5z2">
    <w:name w:val="WW8Num5z2"/>
    <w:rsid w:val="0081742A"/>
    <w:rPr>
      <w:rFonts w:ascii="Wingdings" w:hAnsi="Wingdings"/>
    </w:rPr>
  </w:style>
  <w:style w:type="character" w:customStyle="1" w:styleId="WW8Num6z0">
    <w:name w:val="WW8Num6z0"/>
    <w:rsid w:val="0081742A"/>
    <w:rPr>
      <w:rFonts w:ascii="Symbol" w:hAnsi="Symbol"/>
    </w:rPr>
  </w:style>
  <w:style w:type="character" w:customStyle="1" w:styleId="WW8Num6z1">
    <w:name w:val="WW8Num6z1"/>
    <w:rsid w:val="0081742A"/>
    <w:rPr>
      <w:rFonts w:ascii="Courier New" w:hAnsi="Courier New" w:cs="Courier New"/>
    </w:rPr>
  </w:style>
  <w:style w:type="character" w:customStyle="1" w:styleId="WW8Num6z2">
    <w:name w:val="WW8Num6z2"/>
    <w:rsid w:val="0081742A"/>
    <w:rPr>
      <w:rFonts w:ascii="Wingdings" w:hAnsi="Wingdings"/>
    </w:rPr>
  </w:style>
  <w:style w:type="character" w:customStyle="1" w:styleId="WW8Num7z0">
    <w:name w:val="WW8Num7z0"/>
    <w:rsid w:val="0081742A"/>
    <w:rPr>
      <w:b w:val="0"/>
    </w:rPr>
  </w:style>
  <w:style w:type="character" w:customStyle="1" w:styleId="WW8Num8z0">
    <w:name w:val="WW8Num8z0"/>
    <w:rsid w:val="0081742A"/>
    <w:rPr>
      <w:rFonts w:ascii="Symbol" w:hAnsi="Symbol"/>
    </w:rPr>
  </w:style>
  <w:style w:type="character" w:customStyle="1" w:styleId="WW8Num8z2">
    <w:name w:val="WW8Num8z2"/>
    <w:rsid w:val="0081742A"/>
    <w:rPr>
      <w:rFonts w:ascii="Wingdings" w:hAnsi="Wingdings"/>
    </w:rPr>
  </w:style>
  <w:style w:type="character" w:customStyle="1" w:styleId="WW8Num8z4">
    <w:name w:val="WW8Num8z4"/>
    <w:rsid w:val="0081742A"/>
    <w:rPr>
      <w:rFonts w:ascii="Courier New" w:hAnsi="Courier New" w:cs="Courier New"/>
    </w:rPr>
  </w:style>
  <w:style w:type="character" w:customStyle="1" w:styleId="WW8Num9z0">
    <w:name w:val="WW8Num9z0"/>
    <w:rsid w:val="0081742A"/>
    <w:rPr>
      <w:rFonts w:ascii="Symbol" w:hAnsi="Symbol"/>
    </w:rPr>
  </w:style>
  <w:style w:type="character" w:customStyle="1" w:styleId="WW8Num9z1">
    <w:name w:val="WW8Num9z1"/>
    <w:rsid w:val="0081742A"/>
    <w:rPr>
      <w:rFonts w:ascii="Courier New" w:hAnsi="Courier New" w:cs="Courier New"/>
    </w:rPr>
  </w:style>
  <w:style w:type="character" w:customStyle="1" w:styleId="WW8Num9z2">
    <w:name w:val="WW8Num9z2"/>
    <w:rsid w:val="0081742A"/>
    <w:rPr>
      <w:rFonts w:ascii="Wingdings" w:hAnsi="Wingdings"/>
    </w:rPr>
  </w:style>
  <w:style w:type="character" w:customStyle="1" w:styleId="WW8Num11z0">
    <w:name w:val="WW8Num11z0"/>
    <w:rsid w:val="0081742A"/>
    <w:rPr>
      <w:rFonts w:ascii="Symbol" w:hAnsi="Symbol"/>
    </w:rPr>
  </w:style>
  <w:style w:type="character" w:customStyle="1" w:styleId="WW8Num11z1">
    <w:name w:val="WW8Num11z1"/>
    <w:rsid w:val="0081742A"/>
    <w:rPr>
      <w:rFonts w:ascii="Courier New" w:hAnsi="Courier New"/>
    </w:rPr>
  </w:style>
  <w:style w:type="character" w:customStyle="1" w:styleId="WW8Num11z2">
    <w:name w:val="WW8Num11z2"/>
    <w:rsid w:val="0081742A"/>
    <w:rPr>
      <w:rFonts w:ascii="Wingdings" w:hAnsi="Wingdings"/>
    </w:rPr>
  </w:style>
  <w:style w:type="character" w:customStyle="1" w:styleId="WW8Num12z0">
    <w:name w:val="WW8Num12z0"/>
    <w:rsid w:val="0081742A"/>
    <w:rPr>
      <w:rFonts w:ascii="Symbol" w:hAnsi="Symbol"/>
    </w:rPr>
  </w:style>
  <w:style w:type="character" w:customStyle="1" w:styleId="WW8Num13z0">
    <w:name w:val="WW8Num13z0"/>
    <w:rsid w:val="0081742A"/>
    <w:rPr>
      <w:rFonts w:ascii="Symbol" w:hAnsi="Symbol"/>
      <w:sz w:val="12"/>
    </w:rPr>
  </w:style>
  <w:style w:type="character" w:customStyle="1" w:styleId="WW8Num13z1">
    <w:name w:val="WW8Num13z1"/>
    <w:rsid w:val="0081742A"/>
    <w:rPr>
      <w:rFonts w:ascii="Courier New" w:hAnsi="Courier New" w:cs="Courier New"/>
    </w:rPr>
  </w:style>
  <w:style w:type="character" w:customStyle="1" w:styleId="WW8Num13z2">
    <w:name w:val="WW8Num13z2"/>
    <w:rsid w:val="0081742A"/>
    <w:rPr>
      <w:rFonts w:ascii="Wingdings" w:hAnsi="Wingdings"/>
    </w:rPr>
  </w:style>
  <w:style w:type="character" w:customStyle="1" w:styleId="WW8Num13z3">
    <w:name w:val="WW8Num13z3"/>
    <w:rsid w:val="0081742A"/>
    <w:rPr>
      <w:rFonts w:ascii="Symbol" w:hAnsi="Symbol"/>
    </w:rPr>
  </w:style>
  <w:style w:type="character" w:customStyle="1" w:styleId="WW8Num14z0">
    <w:name w:val="WW8Num14z0"/>
    <w:rsid w:val="0081742A"/>
    <w:rPr>
      <w:rFonts w:ascii="Symbol" w:hAnsi="Symbol"/>
    </w:rPr>
  </w:style>
  <w:style w:type="character" w:customStyle="1" w:styleId="WW8Num15z0">
    <w:name w:val="WW8Num15z0"/>
    <w:rsid w:val="0081742A"/>
    <w:rPr>
      <w:rFonts w:ascii="Symbol" w:hAnsi="Symbol"/>
    </w:rPr>
  </w:style>
  <w:style w:type="character" w:customStyle="1" w:styleId="WW8Num15z1">
    <w:name w:val="WW8Num15z1"/>
    <w:rsid w:val="0081742A"/>
    <w:rPr>
      <w:rFonts w:ascii="Courier New" w:hAnsi="Courier New" w:cs="Courier New"/>
    </w:rPr>
  </w:style>
  <w:style w:type="character" w:customStyle="1" w:styleId="WW8Num15z2">
    <w:name w:val="WW8Num15z2"/>
    <w:rsid w:val="0081742A"/>
    <w:rPr>
      <w:rFonts w:ascii="Wingdings" w:hAnsi="Wingdings"/>
    </w:rPr>
  </w:style>
  <w:style w:type="character" w:customStyle="1" w:styleId="WW8Num16z0">
    <w:name w:val="WW8Num16z0"/>
    <w:rsid w:val="0081742A"/>
    <w:rPr>
      <w:rFonts w:ascii="Symbol" w:hAnsi="Symbol"/>
    </w:rPr>
  </w:style>
  <w:style w:type="character" w:customStyle="1" w:styleId="WW8Num16z1">
    <w:name w:val="WW8Num16z1"/>
    <w:rsid w:val="0081742A"/>
    <w:rPr>
      <w:rFonts w:ascii="Courier New" w:hAnsi="Courier New" w:cs="Courier New"/>
    </w:rPr>
  </w:style>
  <w:style w:type="character" w:customStyle="1" w:styleId="WW8Num16z2">
    <w:name w:val="WW8Num16z2"/>
    <w:rsid w:val="0081742A"/>
    <w:rPr>
      <w:rFonts w:ascii="Wingdings" w:hAnsi="Wingdings"/>
    </w:rPr>
  </w:style>
  <w:style w:type="character" w:customStyle="1" w:styleId="WW8Num17z0">
    <w:name w:val="WW8Num17z0"/>
    <w:rsid w:val="0081742A"/>
    <w:rPr>
      <w:rFonts w:ascii="Wingdings" w:hAnsi="Wingdings"/>
      <w:b w:val="0"/>
      <w:i w:val="0"/>
      <w:color w:val="999999"/>
    </w:rPr>
  </w:style>
  <w:style w:type="character" w:customStyle="1" w:styleId="WW8Num18z0">
    <w:name w:val="WW8Num18z0"/>
    <w:rsid w:val="0081742A"/>
    <w:rPr>
      <w:sz w:val="28"/>
    </w:rPr>
  </w:style>
  <w:style w:type="character" w:customStyle="1" w:styleId="WW8Num19z0">
    <w:name w:val="WW8Num19z0"/>
    <w:rsid w:val="0081742A"/>
    <w:rPr>
      <w:rFonts w:ascii="Symbol" w:hAnsi="Symbol"/>
    </w:rPr>
  </w:style>
  <w:style w:type="character" w:customStyle="1" w:styleId="WW8Num19z1">
    <w:name w:val="WW8Num19z1"/>
    <w:rsid w:val="0081742A"/>
    <w:rPr>
      <w:rFonts w:ascii="Courier New" w:hAnsi="Courier New" w:cs="Courier New"/>
    </w:rPr>
  </w:style>
  <w:style w:type="character" w:customStyle="1" w:styleId="WW8Num19z2">
    <w:name w:val="WW8Num19z2"/>
    <w:rsid w:val="0081742A"/>
    <w:rPr>
      <w:rFonts w:ascii="Wingdings" w:hAnsi="Wingdings"/>
    </w:rPr>
  </w:style>
  <w:style w:type="character" w:customStyle="1" w:styleId="WW8Num21z0">
    <w:name w:val="WW8Num21z0"/>
    <w:rsid w:val="0081742A"/>
    <w:rPr>
      <w:rFonts w:ascii="Symbol" w:hAnsi="Symbol"/>
      <w:sz w:val="20"/>
    </w:rPr>
  </w:style>
  <w:style w:type="character" w:customStyle="1" w:styleId="WW8Num23z0">
    <w:name w:val="WW8Num23z0"/>
    <w:rsid w:val="0081742A"/>
    <w:rPr>
      <w:rFonts w:ascii="Symbol" w:hAnsi="Symbol"/>
    </w:rPr>
  </w:style>
  <w:style w:type="character" w:customStyle="1" w:styleId="WW8Num23z1">
    <w:name w:val="WW8Num23z1"/>
    <w:rsid w:val="0081742A"/>
    <w:rPr>
      <w:rFonts w:ascii="Courier New" w:hAnsi="Courier New"/>
    </w:rPr>
  </w:style>
  <w:style w:type="character" w:customStyle="1" w:styleId="WW8Num23z2">
    <w:name w:val="WW8Num23z2"/>
    <w:rsid w:val="0081742A"/>
    <w:rPr>
      <w:rFonts w:ascii="Wingdings" w:hAnsi="Wingdings"/>
    </w:rPr>
  </w:style>
  <w:style w:type="character" w:customStyle="1" w:styleId="WW8Num24z0">
    <w:name w:val="WW8Num24z0"/>
    <w:rsid w:val="0081742A"/>
    <w:rPr>
      <w:rFonts w:ascii="Symbol" w:hAnsi="Symbol" w:cs="Symbol"/>
      <w:sz w:val="24"/>
      <w:szCs w:val="24"/>
    </w:rPr>
  </w:style>
  <w:style w:type="character" w:customStyle="1" w:styleId="WW8Num25z0">
    <w:name w:val="WW8Num25z0"/>
    <w:rsid w:val="0081742A"/>
    <w:rPr>
      <w:rFonts w:ascii="Symbol" w:hAnsi="Symbol"/>
    </w:rPr>
  </w:style>
  <w:style w:type="character" w:customStyle="1" w:styleId="WW8Num25z1">
    <w:name w:val="WW8Num25z1"/>
    <w:rsid w:val="0081742A"/>
    <w:rPr>
      <w:rFonts w:ascii="Courier New" w:hAnsi="Courier New"/>
    </w:rPr>
  </w:style>
  <w:style w:type="character" w:customStyle="1" w:styleId="WW8Num25z2">
    <w:name w:val="WW8Num25z2"/>
    <w:rsid w:val="0081742A"/>
    <w:rPr>
      <w:rFonts w:ascii="Wingdings" w:hAnsi="Wingdings"/>
    </w:rPr>
  </w:style>
  <w:style w:type="character" w:customStyle="1" w:styleId="WW8Num26z0">
    <w:name w:val="WW8Num26z0"/>
    <w:rsid w:val="0081742A"/>
    <w:rPr>
      <w:rFonts w:ascii="Symbol" w:hAnsi="Symbol"/>
    </w:rPr>
  </w:style>
  <w:style w:type="character" w:customStyle="1" w:styleId="WW8Num26z1">
    <w:name w:val="WW8Num26z1"/>
    <w:rsid w:val="0081742A"/>
    <w:rPr>
      <w:rFonts w:ascii="Courier New" w:hAnsi="Courier New"/>
    </w:rPr>
  </w:style>
  <w:style w:type="character" w:customStyle="1" w:styleId="WW8Num26z2">
    <w:name w:val="WW8Num26z2"/>
    <w:rsid w:val="0081742A"/>
    <w:rPr>
      <w:rFonts w:ascii="Wingdings" w:hAnsi="Wingdings"/>
    </w:rPr>
  </w:style>
  <w:style w:type="character" w:customStyle="1" w:styleId="WW8Num27z0">
    <w:name w:val="WW8Num27z0"/>
    <w:rsid w:val="0081742A"/>
    <w:rPr>
      <w:rFonts w:ascii="Symbol" w:hAnsi="Symbol"/>
    </w:rPr>
  </w:style>
  <w:style w:type="character" w:customStyle="1" w:styleId="WW8Num27z1">
    <w:name w:val="WW8Num27z1"/>
    <w:rsid w:val="0081742A"/>
    <w:rPr>
      <w:rFonts w:ascii="Courier New" w:hAnsi="Courier New"/>
    </w:rPr>
  </w:style>
  <w:style w:type="character" w:customStyle="1" w:styleId="WW8Num27z2">
    <w:name w:val="WW8Num27z2"/>
    <w:rsid w:val="0081742A"/>
    <w:rPr>
      <w:rFonts w:ascii="Wingdings" w:hAnsi="Wingdings"/>
    </w:rPr>
  </w:style>
  <w:style w:type="character" w:customStyle="1" w:styleId="WW8Num30z0">
    <w:name w:val="WW8Num30z0"/>
    <w:rsid w:val="0081742A"/>
    <w:rPr>
      <w:rFonts w:ascii="Symbol" w:hAnsi="Symbol"/>
    </w:rPr>
  </w:style>
  <w:style w:type="character" w:customStyle="1" w:styleId="WW8Num30z1">
    <w:name w:val="WW8Num30z1"/>
    <w:rsid w:val="0081742A"/>
    <w:rPr>
      <w:rFonts w:ascii="Courier New" w:hAnsi="Courier New" w:cs="Courier New"/>
    </w:rPr>
  </w:style>
  <w:style w:type="character" w:customStyle="1" w:styleId="WW8Num30z2">
    <w:name w:val="WW8Num30z2"/>
    <w:rsid w:val="0081742A"/>
    <w:rPr>
      <w:rFonts w:ascii="Wingdings" w:hAnsi="Wingdings"/>
    </w:rPr>
  </w:style>
  <w:style w:type="character" w:customStyle="1" w:styleId="WW8Num31z0">
    <w:name w:val="WW8Num31z0"/>
    <w:rsid w:val="0081742A"/>
    <w:rPr>
      <w:rFonts w:ascii="Symbol" w:hAnsi="Symbol"/>
    </w:rPr>
  </w:style>
  <w:style w:type="character" w:customStyle="1" w:styleId="WW8Num31z1">
    <w:name w:val="WW8Num31z1"/>
    <w:rsid w:val="0081742A"/>
    <w:rPr>
      <w:rFonts w:ascii="Courier New" w:hAnsi="Courier New" w:cs="Courier New"/>
    </w:rPr>
  </w:style>
  <w:style w:type="character" w:customStyle="1" w:styleId="WW8Num31z2">
    <w:name w:val="WW8Num31z2"/>
    <w:rsid w:val="0081742A"/>
    <w:rPr>
      <w:rFonts w:ascii="Wingdings" w:hAnsi="Wingdings"/>
    </w:rPr>
  </w:style>
  <w:style w:type="character" w:customStyle="1" w:styleId="WW8Num33z0">
    <w:name w:val="WW8Num33z0"/>
    <w:rsid w:val="0081742A"/>
    <w:rPr>
      <w:rFonts w:ascii="Symbol" w:hAnsi="Symbol"/>
    </w:rPr>
  </w:style>
  <w:style w:type="character" w:customStyle="1" w:styleId="WW8Num33z1">
    <w:name w:val="WW8Num33z1"/>
    <w:rsid w:val="0081742A"/>
    <w:rPr>
      <w:rFonts w:ascii="Courier New" w:hAnsi="Courier New"/>
    </w:rPr>
  </w:style>
  <w:style w:type="character" w:customStyle="1" w:styleId="WW8Num33z2">
    <w:name w:val="WW8Num33z2"/>
    <w:rsid w:val="0081742A"/>
    <w:rPr>
      <w:rFonts w:ascii="Wingdings" w:hAnsi="Wingdings"/>
    </w:rPr>
  </w:style>
  <w:style w:type="character" w:customStyle="1" w:styleId="WW8Num34z0">
    <w:name w:val="WW8Num34z0"/>
    <w:rsid w:val="0081742A"/>
    <w:rPr>
      <w:rFonts w:ascii="Symbol" w:hAnsi="Symbol"/>
    </w:rPr>
  </w:style>
  <w:style w:type="character" w:customStyle="1" w:styleId="WW8Num34z1">
    <w:name w:val="WW8Num34z1"/>
    <w:rsid w:val="0081742A"/>
    <w:rPr>
      <w:rFonts w:ascii="Courier New" w:hAnsi="Courier New"/>
    </w:rPr>
  </w:style>
  <w:style w:type="character" w:customStyle="1" w:styleId="WW8Num34z2">
    <w:name w:val="WW8Num34z2"/>
    <w:rsid w:val="0081742A"/>
    <w:rPr>
      <w:rFonts w:ascii="Wingdings" w:hAnsi="Wingdings"/>
    </w:rPr>
  </w:style>
  <w:style w:type="character" w:customStyle="1" w:styleId="WW8Num35z0">
    <w:name w:val="WW8Num35z0"/>
    <w:rsid w:val="0081742A"/>
    <w:rPr>
      <w:rFonts w:ascii="Symbol" w:hAnsi="Symbol"/>
    </w:rPr>
  </w:style>
  <w:style w:type="character" w:customStyle="1" w:styleId="WW8Num35z1">
    <w:name w:val="WW8Num35z1"/>
    <w:rsid w:val="0081742A"/>
    <w:rPr>
      <w:rFonts w:ascii="Courier New" w:hAnsi="Courier New" w:cs="Courier New"/>
    </w:rPr>
  </w:style>
  <w:style w:type="character" w:customStyle="1" w:styleId="WW8Num35z2">
    <w:name w:val="WW8Num35z2"/>
    <w:rsid w:val="0081742A"/>
    <w:rPr>
      <w:rFonts w:ascii="Wingdings" w:hAnsi="Wingdings"/>
    </w:rPr>
  </w:style>
  <w:style w:type="character" w:customStyle="1" w:styleId="WW8Num36z0">
    <w:name w:val="WW8Num36z0"/>
    <w:rsid w:val="0081742A"/>
    <w:rPr>
      <w:rFonts w:ascii="Times New Roman" w:eastAsia="Times New Roman" w:hAnsi="Times New Roman" w:cs="Times New Roman"/>
    </w:rPr>
  </w:style>
  <w:style w:type="character" w:customStyle="1" w:styleId="WW8Num36z1">
    <w:name w:val="WW8Num36z1"/>
    <w:rsid w:val="0081742A"/>
    <w:rPr>
      <w:rFonts w:ascii="Courier New" w:hAnsi="Courier New"/>
    </w:rPr>
  </w:style>
  <w:style w:type="character" w:customStyle="1" w:styleId="WW8Num36z2">
    <w:name w:val="WW8Num36z2"/>
    <w:rsid w:val="0081742A"/>
    <w:rPr>
      <w:rFonts w:ascii="Wingdings" w:hAnsi="Wingdings"/>
    </w:rPr>
  </w:style>
  <w:style w:type="character" w:customStyle="1" w:styleId="WW8Num36z3">
    <w:name w:val="WW8Num36z3"/>
    <w:rsid w:val="0081742A"/>
    <w:rPr>
      <w:rFonts w:ascii="Symbol" w:hAnsi="Symbol"/>
    </w:rPr>
  </w:style>
  <w:style w:type="character" w:customStyle="1" w:styleId="WW8Num38z0">
    <w:name w:val="WW8Num38z0"/>
    <w:rsid w:val="0081742A"/>
    <w:rPr>
      <w:rFonts w:ascii="Symbol" w:hAnsi="Symbol"/>
    </w:rPr>
  </w:style>
  <w:style w:type="character" w:customStyle="1" w:styleId="WW8Num38z1">
    <w:name w:val="WW8Num38z1"/>
    <w:rsid w:val="0081742A"/>
    <w:rPr>
      <w:rFonts w:ascii="Courier New" w:hAnsi="Courier New" w:cs="Courier New"/>
    </w:rPr>
  </w:style>
  <w:style w:type="character" w:customStyle="1" w:styleId="WW8Num38z2">
    <w:name w:val="WW8Num38z2"/>
    <w:rsid w:val="0081742A"/>
    <w:rPr>
      <w:rFonts w:ascii="Wingdings" w:hAnsi="Wingdings"/>
    </w:rPr>
  </w:style>
  <w:style w:type="character" w:customStyle="1" w:styleId="WW8Num40z0">
    <w:name w:val="WW8Num40z0"/>
    <w:rsid w:val="0081742A"/>
    <w:rPr>
      <w:rFonts w:ascii="Symbol" w:hAnsi="Symbol"/>
    </w:rPr>
  </w:style>
  <w:style w:type="character" w:customStyle="1" w:styleId="WW8Num40z1">
    <w:name w:val="WW8Num40z1"/>
    <w:rsid w:val="0081742A"/>
    <w:rPr>
      <w:rFonts w:ascii="Courier New" w:hAnsi="Courier New" w:cs="Courier New"/>
    </w:rPr>
  </w:style>
  <w:style w:type="character" w:customStyle="1" w:styleId="WW8Num40z2">
    <w:name w:val="WW8Num40z2"/>
    <w:rsid w:val="0081742A"/>
    <w:rPr>
      <w:rFonts w:ascii="Wingdings" w:hAnsi="Wingdings"/>
    </w:rPr>
  </w:style>
  <w:style w:type="character" w:customStyle="1" w:styleId="WW8Num41z0">
    <w:name w:val="WW8Num41z0"/>
    <w:rsid w:val="0081742A"/>
    <w:rPr>
      <w:rFonts w:ascii="Symbol" w:hAnsi="Symbol"/>
    </w:rPr>
  </w:style>
  <w:style w:type="character" w:customStyle="1" w:styleId="WW8Num41z2">
    <w:name w:val="WW8Num41z2"/>
    <w:rsid w:val="0081742A"/>
    <w:rPr>
      <w:rFonts w:ascii="Wingdings" w:hAnsi="Wingdings"/>
    </w:rPr>
  </w:style>
  <w:style w:type="character" w:customStyle="1" w:styleId="WW8Num41z4">
    <w:name w:val="WW8Num41z4"/>
    <w:rsid w:val="0081742A"/>
    <w:rPr>
      <w:rFonts w:ascii="Courier New" w:hAnsi="Courier New" w:cs="Courier New"/>
    </w:rPr>
  </w:style>
  <w:style w:type="character" w:customStyle="1" w:styleId="WW8Num42z0">
    <w:name w:val="WW8Num42z0"/>
    <w:rsid w:val="0081742A"/>
    <w:rPr>
      <w:rFonts w:ascii="Symbol" w:hAnsi="Symbol"/>
    </w:rPr>
  </w:style>
  <w:style w:type="character" w:customStyle="1" w:styleId="WW8Num42z1">
    <w:name w:val="WW8Num42z1"/>
    <w:rsid w:val="0081742A"/>
    <w:rPr>
      <w:rFonts w:ascii="Courier New" w:hAnsi="Courier New" w:cs="Courier New"/>
    </w:rPr>
  </w:style>
  <w:style w:type="character" w:customStyle="1" w:styleId="WW8Num42z2">
    <w:name w:val="WW8Num42z2"/>
    <w:rsid w:val="0081742A"/>
    <w:rPr>
      <w:rFonts w:ascii="Wingdings" w:hAnsi="Wingdings"/>
    </w:rPr>
  </w:style>
  <w:style w:type="character" w:customStyle="1" w:styleId="WW8Num44z0">
    <w:name w:val="WW8Num44z0"/>
    <w:rsid w:val="0081742A"/>
    <w:rPr>
      <w:rFonts w:ascii="Symbol" w:hAnsi="Symbol"/>
    </w:rPr>
  </w:style>
  <w:style w:type="character" w:customStyle="1" w:styleId="WW8Num44z1">
    <w:name w:val="WW8Num44z1"/>
    <w:rsid w:val="0081742A"/>
    <w:rPr>
      <w:rFonts w:ascii="Courier New" w:hAnsi="Courier New"/>
    </w:rPr>
  </w:style>
  <w:style w:type="character" w:customStyle="1" w:styleId="WW8Num44z2">
    <w:name w:val="WW8Num44z2"/>
    <w:rsid w:val="0081742A"/>
    <w:rPr>
      <w:rFonts w:ascii="Wingdings" w:hAnsi="Wingdings"/>
    </w:rPr>
  </w:style>
  <w:style w:type="character" w:customStyle="1" w:styleId="WW8Num45z0">
    <w:name w:val="WW8Num45z0"/>
    <w:rsid w:val="0081742A"/>
    <w:rPr>
      <w:rFonts w:ascii="Symbol" w:hAnsi="Symbol"/>
    </w:rPr>
  </w:style>
  <w:style w:type="character" w:customStyle="1" w:styleId="WW8Num45z1">
    <w:name w:val="WW8Num45z1"/>
    <w:rsid w:val="0081742A"/>
    <w:rPr>
      <w:rFonts w:ascii="Courier New" w:hAnsi="Courier New"/>
    </w:rPr>
  </w:style>
  <w:style w:type="character" w:customStyle="1" w:styleId="WW8Num45z2">
    <w:name w:val="WW8Num45z2"/>
    <w:rsid w:val="0081742A"/>
    <w:rPr>
      <w:rFonts w:ascii="Wingdings" w:hAnsi="Wingdings"/>
    </w:rPr>
  </w:style>
  <w:style w:type="character" w:customStyle="1" w:styleId="WW8Num46z0">
    <w:name w:val="WW8Num46z0"/>
    <w:rsid w:val="0081742A"/>
    <w:rPr>
      <w:rFonts w:ascii="Symbol" w:hAnsi="Symbol"/>
    </w:rPr>
  </w:style>
  <w:style w:type="character" w:customStyle="1" w:styleId="WW8Num46z1">
    <w:name w:val="WW8Num46z1"/>
    <w:rsid w:val="0081742A"/>
    <w:rPr>
      <w:rFonts w:ascii="Courier New" w:hAnsi="Courier New" w:cs="Courier New"/>
    </w:rPr>
  </w:style>
  <w:style w:type="character" w:customStyle="1" w:styleId="WW8Num46z2">
    <w:name w:val="WW8Num46z2"/>
    <w:rsid w:val="0081742A"/>
    <w:rPr>
      <w:rFonts w:ascii="Wingdings" w:hAnsi="Wingdings"/>
    </w:rPr>
  </w:style>
  <w:style w:type="character" w:customStyle="1" w:styleId="WW8Num47z0">
    <w:name w:val="WW8Num47z0"/>
    <w:rsid w:val="0081742A"/>
    <w:rPr>
      <w:rFonts w:ascii="Symbol" w:hAnsi="Symbol"/>
    </w:rPr>
  </w:style>
  <w:style w:type="character" w:customStyle="1" w:styleId="WW8Num47z1">
    <w:name w:val="WW8Num47z1"/>
    <w:rsid w:val="0081742A"/>
    <w:rPr>
      <w:rFonts w:ascii="Times New Roman" w:eastAsia="Times New Roman" w:hAnsi="Times New Roman" w:cs="Times New Roman"/>
    </w:rPr>
  </w:style>
  <w:style w:type="character" w:customStyle="1" w:styleId="WW8Num48z0">
    <w:name w:val="WW8Num48z0"/>
    <w:rsid w:val="0081742A"/>
    <w:rPr>
      <w:b w:val="0"/>
    </w:rPr>
  </w:style>
  <w:style w:type="character" w:customStyle="1" w:styleId="WW8Num49z0">
    <w:name w:val="WW8Num49z0"/>
    <w:rsid w:val="0081742A"/>
    <w:rPr>
      <w:rFonts w:ascii="Symbol" w:hAnsi="Symbol"/>
    </w:rPr>
  </w:style>
  <w:style w:type="character" w:customStyle="1" w:styleId="WW8Num49z1">
    <w:name w:val="WW8Num49z1"/>
    <w:rsid w:val="0081742A"/>
    <w:rPr>
      <w:rFonts w:ascii="Courier New" w:hAnsi="Courier New" w:cs="Courier New"/>
    </w:rPr>
  </w:style>
  <w:style w:type="character" w:customStyle="1" w:styleId="WW8Num49z2">
    <w:name w:val="WW8Num49z2"/>
    <w:rsid w:val="0081742A"/>
    <w:rPr>
      <w:rFonts w:ascii="Wingdings" w:hAnsi="Wingdings"/>
    </w:rPr>
  </w:style>
  <w:style w:type="character" w:customStyle="1" w:styleId="WW8NumSt34z0">
    <w:name w:val="WW8NumSt34z0"/>
    <w:rsid w:val="0081742A"/>
    <w:rPr>
      <w:rFonts w:ascii="Times New Roman" w:hAnsi="Times New Roman" w:cs="Times New Roman"/>
    </w:rPr>
  </w:style>
  <w:style w:type="character" w:customStyle="1" w:styleId="12">
    <w:name w:val="Основной шрифт абзаца1"/>
    <w:rsid w:val="0081742A"/>
  </w:style>
  <w:style w:type="character" w:styleId="a6">
    <w:name w:val="Hyperlink"/>
    <w:uiPriority w:val="99"/>
    <w:rsid w:val="0081742A"/>
    <w:rPr>
      <w:color w:val="0000FF"/>
      <w:u w:val="single"/>
    </w:rPr>
  </w:style>
  <w:style w:type="character" w:styleId="a7">
    <w:name w:val="Strong"/>
    <w:uiPriority w:val="99"/>
    <w:qFormat/>
    <w:rsid w:val="0081742A"/>
    <w:rPr>
      <w:b/>
      <w:bCs/>
    </w:rPr>
  </w:style>
  <w:style w:type="character" w:styleId="a8">
    <w:name w:val="page number"/>
    <w:basedOn w:val="12"/>
    <w:rsid w:val="0081742A"/>
  </w:style>
  <w:style w:type="character" w:customStyle="1" w:styleId="a9">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rsid w:val="0081742A"/>
    <w:rPr>
      <w:sz w:val="24"/>
      <w:szCs w:val="24"/>
    </w:rPr>
  </w:style>
  <w:style w:type="character" w:customStyle="1" w:styleId="aa">
    <w:name w:val="Красная строка Знак"/>
    <w:basedOn w:val="a9"/>
    <w:rsid w:val="0081742A"/>
    <w:rPr>
      <w:sz w:val="24"/>
      <w:szCs w:val="24"/>
    </w:rPr>
  </w:style>
  <w:style w:type="character" w:customStyle="1" w:styleId="FontStyle11">
    <w:name w:val="Font Style11"/>
    <w:rsid w:val="0081742A"/>
    <w:rPr>
      <w:rFonts w:ascii="Calibri" w:hAnsi="Calibri" w:cs="Calibri"/>
      <w:sz w:val="28"/>
      <w:szCs w:val="28"/>
    </w:rPr>
  </w:style>
  <w:style w:type="character" w:styleId="ab">
    <w:name w:val="Emphasis"/>
    <w:qFormat/>
    <w:rsid w:val="0081742A"/>
    <w:rPr>
      <w:i/>
      <w:iCs/>
    </w:rPr>
  </w:style>
  <w:style w:type="character" w:customStyle="1" w:styleId="ac">
    <w:name w:val="Название Знак"/>
    <w:uiPriority w:val="10"/>
    <w:rsid w:val="0081742A"/>
    <w:rPr>
      <w:sz w:val="24"/>
    </w:rPr>
  </w:style>
  <w:style w:type="character" w:customStyle="1" w:styleId="WW8NumSt12z0">
    <w:name w:val="WW8NumSt12z0"/>
    <w:rsid w:val="0081742A"/>
    <w:rPr>
      <w:rFonts w:ascii="Times New Roman" w:hAnsi="Times New Roman" w:cs="Times New Roman"/>
    </w:rPr>
  </w:style>
  <w:style w:type="character" w:customStyle="1" w:styleId="WW8NumSt10z0">
    <w:name w:val="WW8NumSt10z0"/>
    <w:rsid w:val="0081742A"/>
    <w:rPr>
      <w:rFonts w:ascii="Times New Roman" w:hAnsi="Times New Roman" w:cs="Times New Roman"/>
    </w:rPr>
  </w:style>
  <w:style w:type="paragraph" w:customStyle="1" w:styleId="13">
    <w:name w:val="Заголовок1"/>
    <w:basedOn w:val="a0"/>
    <w:next w:val="ad"/>
    <w:rsid w:val="0081742A"/>
    <w:pPr>
      <w:keepNext/>
      <w:spacing w:before="240" w:after="120"/>
    </w:pPr>
    <w:rPr>
      <w:rFonts w:ascii="Arial" w:eastAsia="Arial" w:hAnsi="Arial" w:cs="Tahoma"/>
      <w:sz w:val="28"/>
      <w:szCs w:val="28"/>
    </w:rPr>
  </w:style>
  <w:style w:type="paragraph" w:styleId="ad">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14"/>
    <w:rsid w:val="0081742A"/>
    <w:pPr>
      <w:spacing w:after="120"/>
    </w:pPr>
  </w:style>
  <w:style w:type="character" w:customStyle="1" w:styleId="14">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basedOn w:val="a1"/>
    <w:link w:val="ad"/>
    <w:rsid w:val="0081742A"/>
    <w:rPr>
      <w:rFonts w:ascii="Times New Roman" w:eastAsia="Times New Roman" w:hAnsi="Times New Roman" w:cs="Times New Roman"/>
      <w:sz w:val="24"/>
      <w:szCs w:val="24"/>
      <w:lang w:eastAsia="ar-SA"/>
    </w:rPr>
  </w:style>
  <w:style w:type="paragraph" w:styleId="ae">
    <w:name w:val="List"/>
    <w:basedOn w:val="ad"/>
    <w:rsid w:val="0081742A"/>
    <w:rPr>
      <w:rFonts w:cs="Tahoma"/>
    </w:rPr>
  </w:style>
  <w:style w:type="paragraph" w:customStyle="1" w:styleId="15">
    <w:name w:val="Название1"/>
    <w:basedOn w:val="a0"/>
    <w:rsid w:val="0081742A"/>
    <w:pPr>
      <w:suppressLineNumbers/>
      <w:spacing w:before="120" w:after="120"/>
    </w:pPr>
    <w:rPr>
      <w:rFonts w:cs="Tahoma"/>
      <w:i/>
      <w:iCs/>
    </w:rPr>
  </w:style>
  <w:style w:type="paragraph" w:customStyle="1" w:styleId="16">
    <w:name w:val="Указатель1"/>
    <w:basedOn w:val="a0"/>
    <w:rsid w:val="0081742A"/>
    <w:pPr>
      <w:suppressLineNumbers/>
    </w:pPr>
    <w:rPr>
      <w:rFonts w:cs="Tahoma"/>
    </w:rPr>
  </w:style>
  <w:style w:type="paragraph" w:customStyle="1" w:styleId="17">
    <w:name w:val="Схема документа1"/>
    <w:basedOn w:val="a0"/>
    <w:rsid w:val="0081742A"/>
    <w:pPr>
      <w:shd w:val="clear" w:color="auto" w:fill="000080"/>
    </w:pPr>
    <w:rPr>
      <w:rFonts w:ascii="Tahoma" w:hAnsi="Tahoma" w:cs="Tahoma"/>
      <w:sz w:val="20"/>
      <w:szCs w:val="20"/>
    </w:rPr>
  </w:style>
  <w:style w:type="paragraph" w:styleId="af">
    <w:name w:val="Normal (Web)"/>
    <w:aliases w:val="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0"/>
    <w:uiPriority w:val="99"/>
    <w:qFormat/>
    <w:rsid w:val="0081742A"/>
    <w:rPr>
      <w:sz w:val="17"/>
      <w:szCs w:val="17"/>
    </w:rPr>
  </w:style>
  <w:style w:type="paragraph" w:styleId="af1">
    <w:name w:val="No Spacing"/>
    <w:qFormat/>
    <w:rsid w:val="0081742A"/>
    <w:pPr>
      <w:suppressAutoHyphens/>
      <w:spacing w:after="0" w:line="240" w:lineRule="auto"/>
    </w:pPr>
    <w:rPr>
      <w:rFonts w:ascii="Calibri" w:eastAsia="Calibri" w:hAnsi="Calibri" w:cs="Times New Roman"/>
      <w:lang w:eastAsia="ar-SA"/>
    </w:rPr>
  </w:style>
  <w:style w:type="paragraph" w:styleId="af2">
    <w:name w:val="Title"/>
    <w:basedOn w:val="a0"/>
    <w:next w:val="af3"/>
    <w:link w:val="18"/>
    <w:qFormat/>
    <w:rsid w:val="0081742A"/>
    <w:pPr>
      <w:jc w:val="center"/>
    </w:pPr>
    <w:rPr>
      <w:szCs w:val="20"/>
    </w:rPr>
  </w:style>
  <w:style w:type="character" w:customStyle="1" w:styleId="18">
    <w:name w:val="Название Знак1"/>
    <w:basedOn w:val="a1"/>
    <w:link w:val="af2"/>
    <w:rsid w:val="0081742A"/>
    <w:rPr>
      <w:rFonts w:ascii="Times New Roman" w:eastAsia="Times New Roman" w:hAnsi="Times New Roman" w:cs="Times New Roman"/>
      <w:sz w:val="24"/>
      <w:szCs w:val="20"/>
      <w:lang w:eastAsia="ar-SA"/>
    </w:rPr>
  </w:style>
  <w:style w:type="paragraph" w:styleId="af3">
    <w:name w:val="Subtitle"/>
    <w:basedOn w:val="13"/>
    <w:next w:val="ad"/>
    <w:link w:val="19"/>
    <w:qFormat/>
    <w:rsid w:val="0081742A"/>
    <w:pPr>
      <w:jc w:val="center"/>
    </w:pPr>
    <w:rPr>
      <w:rFonts w:cs="Times New Roman"/>
      <w:i/>
      <w:iCs/>
    </w:rPr>
  </w:style>
  <w:style w:type="character" w:customStyle="1" w:styleId="af4">
    <w:name w:val="Подзаголовок Знак"/>
    <w:basedOn w:val="a1"/>
    <w:rsid w:val="0081742A"/>
    <w:rPr>
      <w:rFonts w:asciiTheme="majorHAnsi" w:eastAsiaTheme="majorEastAsia" w:hAnsiTheme="majorHAnsi" w:cstheme="majorBidi"/>
      <w:i/>
      <w:iCs/>
      <w:color w:val="4F81BD" w:themeColor="accent1"/>
      <w:spacing w:val="15"/>
      <w:sz w:val="24"/>
      <w:szCs w:val="24"/>
      <w:lang w:eastAsia="ar-SA"/>
    </w:rPr>
  </w:style>
  <w:style w:type="paragraph" w:styleId="af5">
    <w:name w:val="Body Text Indent"/>
    <w:basedOn w:val="a0"/>
    <w:link w:val="1a"/>
    <w:uiPriority w:val="99"/>
    <w:qFormat/>
    <w:rsid w:val="0081742A"/>
    <w:pPr>
      <w:spacing w:after="120"/>
      <w:ind w:left="283"/>
    </w:pPr>
  </w:style>
  <w:style w:type="character" w:customStyle="1" w:styleId="af6">
    <w:name w:val="Основной текст с отступом Знак"/>
    <w:basedOn w:val="a1"/>
    <w:uiPriority w:val="99"/>
    <w:qFormat/>
    <w:rsid w:val="0081742A"/>
    <w:rPr>
      <w:rFonts w:ascii="Times New Roman" w:eastAsia="Times New Roman" w:hAnsi="Times New Roman" w:cs="Times New Roman"/>
      <w:sz w:val="24"/>
      <w:szCs w:val="24"/>
      <w:lang w:eastAsia="ar-SA"/>
    </w:rPr>
  </w:style>
  <w:style w:type="paragraph" w:styleId="HTML">
    <w:name w:val="HTML Preformatted"/>
    <w:basedOn w:val="a0"/>
    <w:link w:val="HTML0"/>
    <w:rsid w:val="00817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16"/>
      <w:szCs w:val="16"/>
    </w:rPr>
  </w:style>
  <w:style w:type="character" w:customStyle="1" w:styleId="HTML0">
    <w:name w:val="Стандартный HTML Знак"/>
    <w:basedOn w:val="a1"/>
    <w:link w:val="HTML"/>
    <w:rsid w:val="0081742A"/>
    <w:rPr>
      <w:rFonts w:ascii="Courier New" w:eastAsia="Times New Roman" w:hAnsi="Courier New" w:cs="Times New Roman"/>
      <w:sz w:val="16"/>
      <w:szCs w:val="16"/>
      <w:lang w:eastAsia="ar-SA"/>
    </w:rPr>
  </w:style>
  <w:style w:type="paragraph" w:customStyle="1" w:styleId="ConsNormal">
    <w:name w:val="ConsNormal"/>
    <w:rsid w:val="0081742A"/>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ConsNonformat">
    <w:name w:val="ConsNonformat"/>
    <w:rsid w:val="0081742A"/>
    <w:pPr>
      <w:widowControl w:val="0"/>
      <w:suppressAutoHyphens/>
      <w:autoSpaceDE w:val="0"/>
      <w:spacing w:after="0" w:line="240" w:lineRule="auto"/>
      <w:ind w:right="19772"/>
    </w:pPr>
    <w:rPr>
      <w:rFonts w:ascii="Courier New" w:eastAsia="Arial" w:hAnsi="Courier New" w:cs="Courier New"/>
      <w:sz w:val="20"/>
      <w:szCs w:val="20"/>
      <w:lang w:eastAsia="ar-SA"/>
    </w:rPr>
  </w:style>
  <w:style w:type="paragraph" w:customStyle="1" w:styleId="ConsCell">
    <w:name w:val="ConsCell"/>
    <w:rsid w:val="0081742A"/>
    <w:pPr>
      <w:widowControl w:val="0"/>
      <w:suppressAutoHyphens/>
      <w:autoSpaceDE w:val="0"/>
      <w:spacing w:after="0" w:line="240" w:lineRule="auto"/>
      <w:ind w:right="19772"/>
    </w:pPr>
    <w:rPr>
      <w:rFonts w:ascii="Arial" w:eastAsia="Arial" w:hAnsi="Arial" w:cs="Arial"/>
      <w:sz w:val="20"/>
      <w:szCs w:val="20"/>
      <w:lang w:eastAsia="ar-SA"/>
    </w:rPr>
  </w:style>
  <w:style w:type="paragraph" w:customStyle="1" w:styleId="31">
    <w:name w:val="Основной текст 31"/>
    <w:basedOn w:val="a0"/>
    <w:rsid w:val="0081742A"/>
    <w:pPr>
      <w:spacing w:after="120"/>
    </w:pPr>
    <w:rPr>
      <w:sz w:val="16"/>
      <w:szCs w:val="16"/>
    </w:rPr>
  </w:style>
  <w:style w:type="paragraph" w:customStyle="1" w:styleId="211">
    <w:name w:val="Основной текст 21"/>
    <w:basedOn w:val="a0"/>
    <w:rsid w:val="0081742A"/>
    <w:pPr>
      <w:jc w:val="both"/>
    </w:pPr>
    <w:rPr>
      <w:rFonts w:ascii="Courier New" w:hAnsi="Courier New" w:cs="Courier New"/>
      <w:sz w:val="20"/>
    </w:rPr>
  </w:style>
  <w:style w:type="paragraph" w:customStyle="1" w:styleId="212">
    <w:name w:val="Основной текст с отступом 21"/>
    <w:basedOn w:val="a0"/>
    <w:rsid w:val="0081742A"/>
    <w:pPr>
      <w:ind w:firstLine="708"/>
      <w:jc w:val="both"/>
    </w:pPr>
    <w:rPr>
      <w:sz w:val="28"/>
    </w:rPr>
  </w:style>
  <w:style w:type="paragraph" w:styleId="af7">
    <w:name w:val="footer"/>
    <w:basedOn w:val="a0"/>
    <w:link w:val="1b"/>
    <w:uiPriority w:val="99"/>
    <w:qFormat/>
    <w:rsid w:val="0081742A"/>
    <w:pPr>
      <w:tabs>
        <w:tab w:val="center" w:pos="4677"/>
        <w:tab w:val="right" w:pos="9355"/>
      </w:tabs>
    </w:pPr>
  </w:style>
  <w:style w:type="character" w:customStyle="1" w:styleId="af8">
    <w:name w:val="Нижний колонтитул Знак"/>
    <w:basedOn w:val="a1"/>
    <w:uiPriority w:val="99"/>
    <w:rsid w:val="0081742A"/>
    <w:rPr>
      <w:rFonts w:ascii="Times New Roman" w:eastAsia="Times New Roman" w:hAnsi="Times New Roman" w:cs="Times New Roman"/>
      <w:sz w:val="24"/>
      <w:szCs w:val="24"/>
      <w:lang w:eastAsia="ar-SA"/>
    </w:rPr>
  </w:style>
  <w:style w:type="paragraph" w:styleId="af9">
    <w:name w:val="header"/>
    <w:basedOn w:val="a0"/>
    <w:link w:val="afa"/>
    <w:uiPriority w:val="99"/>
    <w:rsid w:val="0081742A"/>
    <w:pPr>
      <w:tabs>
        <w:tab w:val="center" w:pos="4677"/>
        <w:tab w:val="right" w:pos="9355"/>
      </w:tabs>
    </w:pPr>
  </w:style>
  <w:style w:type="character" w:customStyle="1" w:styleId="afa">
    <w:name w:val="Верхний колонтитул Знак"/>
    <w:basedOn w:val="a1"/>
    <w:link w:val="af9"/>
    <w:uiPriority w:val="99"/>
    <w:rsid w:val="0081742A"/>
    <w:rPr>
      <w:rFonts w:ascii="Times New Roman" w:eastAsia="Times New Roman" w:hAnsi="Times New Roman" w:cs="Times New Roman"/>
      <w:sz w:val="24"/>
      <w:szCs w:val="24"/>
      <w:lang w:eastAsia="ar-SA"/>
    </w:rPr>
  </w:style>
  <w:style w:type="paragraph" w:customStyle="1" w:styleId="ConsPlusNormal">
    <w:name w:val="ConsPlusNormal"/>
    <w:uiPriority w:val="99"/>
    <w:rsid w:val="0081742A"/>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1c">
    <w:name w:val="Красная строка1"/>
    <w:basedOn w:val="ad"/>
    <w:rsid w:val="0081742A"/>
    <w:pPr>
      <w:ind w:firstLine="210"/>
    </w:pPr>
  </w:style>
  <w:style w:type="paragraph" w:customStyle="1" w:styleId="afb">
    <w:name w:val="Содержимое таблицы"/>
    <w:basedOn w:val="a0"/>
    <w:rsid w:val="0081742A"/>
    <w:pPr>
      <w:suppressLineNumbers/>
    </w:pPr>
  </w:style>
  <w:style w:type="paragraph" w:customStyle="1" w:styleId="afc">
    <w:name w:val="Заголовок таблицы"/>
    <w:basedOn w:val="afb"/>
    <w:rsid w:val="0081742A"/>
    <w:pPr>
      <w:jc w:val="center"/>
    </w:pPr>
    <w:rPr>
      <w:b/>
      <w:bCs/>
    </w:rPr>
  </w:style>
  <w:style w:type="paragraph" w:customStyle="1" w:styleId="afd">
    <w:name w:val="Содержимое врезки"/>
    <w:basedOn w:val="ad"/>
    <w:rsid w:val="0081742A"/>
  </w:style>
  <w:style w:type="character" w:customStyle="1" w:styleId="Zag11">
    <w:name w:val="Zag_11"/>
    <w:rsid w:val="0081742A"/>
  </w:style>
  <w:style w:type="paragraph" w:customStyle="1" w:styleId="afe">
    <w:name w:val="А_осн"/>
    <w:basedOn w:val="a0"/>
    <w:link w:val="aff"/>
    <w:qFormat/>
    <w:rsid w:val="0081742A"/>
    <w:pPr>
      <w:widowControl w:val="0"/>
      <w:suppressAutoHyphens w:val="0"/>
      <w:autoSpaceDE w:val="0"/>
      <w:autoSpaceDN w:val="0"/>
      <w:adjustRightInd w:val="0"/>
      <w:spacing w:line="360" w:lineRule="auto"/>
      <w:ind w:firstLine="454"/>
      <w:jc w:val="both"/>
    </w:pPr>
    <w:rPr>
      <w:rFonts w:eastAsia="@Arial Unicode MS"/>
      <w:sz w:val="28"/>
      <w:szCs w:val="28"/>
    </w:rPr>
  </w:style>
  <w:style w:type="character" w:customStyle="1" w:styleId="aff">
    <w:name w:val="А_осн Знак"/>
    <w:link w:val="afe"/>
    <w:rsid w:val="0081742A"/>
    <w:rPr>
      <w:rFonts w:ascii="Times New Roman" w:eastAsia="@Arial Unicode MS" w:hAnsi="Times New Roman" w:cs="Times New Roman"/>
      <w:sz w:val="28"/>
      <w:szCs w:val="28"/>
      <w:lang w:eastAsia="ar-SA"/>
    </w:rPr>
  </w:style>
  <w:style w:type="numbering" w:customStyle="1" w:styleId="1d">
    <w:name w:val="Нет списка1"/>
    <w:next w:val="a3"/>
    <w:uiPriority w:val="99"/>
    <w:semiHidden/>
    <w:rsid w:val="0081742A"/>
  </w:style>
  <w:style w:type="character" w:customStyle="1" w:styleId="310">
    <w:name w:val="Заголовок 3 Знак1"/>
    <w:rsid w:val="0081742A"/>
    <w:rPr>
      <w:b/>
      <w:bCs/>
      <w:sz w:val="28"/>
      <w:szCs w:val="24"/>
      <w:lang w:eastAsia="ar-SA"/>
    </w:rPr>
  </w:style>
  <w:style w:type="character" w:styleId="aff0">
    <w:name w:val="footnote reference"/>
    <w:uiPriority w:val="99"/>
    <w:rsid w:val="0081742A"/>
  </w:style>
  <w:style w:type="paragraph" w:customStyle="1" w:styleId="Zag1">
    <w:name w:val="Zag_1"/>
    <w:basedOn w:val="a0"/>
    <w:rsid w:val="0081742A"/>
    <w:pPr>
      <w:widowControl w:val="0"/>
      <w:suppressAutoHyphens w:val="0"/>
      <w:autoSpaceDE w:val="0"/>
      <w:autoSpaceDN w:val="0"/>
      <w:adjustRightInd w:val="0"/>
      <w:spacing w:after="337" w:line="302" w:lineRule="exact"/>
      <w:jc w:val="center"/>
    </w:pPr>
    <w:rPr>
      <w:rFonts w:eastAsia="Calibri"/>
      <w:b/>
      <w:bCs/>
      <w:color w:val="000000"/>
      <w:lang w:val="en-US" w:eastAsia="ru-RU"/>
    </w:rPr>
  </w:style>
  <w:style w:type="paragraph" w:customStyle="1" w:styleId="Osnova">
    <w:name w:val="Osnova"/>
    <w:basedOn w:val="a0"/>
    <w:rsid w:val="0081742A"/>
    <w:pPr>
      <w:widowControl w:val="0"/>
      <w:suppressAutoHyphens w:val="0"/>
      <w:autoSpaceDE w:val="0"/>
      <w:autoSpaceDN w:val="0"/>
      <w:adjustRightInd w:val="0"/>
      <w:spacing w:line="213" w:lineRule="exact"/>
      <w:ind w:firstLine="339"/>
      <w:jc w:val="both"/>
    </w:pPr>
    <w:rPr>
      <w:rFonts w:ascii="NewtonCSanPin" w:eastAsia="Calibri" w:hAnsi="NewtonCSanPin" w:cs="NewtonCSanPin"/>
      <w:color w:val="000000"/>
      <w:sz w:val="21"/>
      <w:szCs w:val="21"/>
      <w:lang w:val="en-US" w:eastAsia="ru-RU"/>
    </w:rPr>
  </w:style>
  <w:style w:type="character" w:customStyle="1" w:styleId="Osnova1">
    <w:name w:val="Osnova1"/>
    <w:rsid w:val="0081742A"/>
  </w:style>
  <w:style w:type="paragraph" w:customStyle="1" w:styleId="Zag2">
    <w:name w:val="Zag_2"/>
    <w:basedOn w:val="a0"/>
    <w:rsid w:val="0081742A"/>
    <w:pPr>
      <w:widowControl w:val="0"/>
      <w:suppressAutoHyphens w:val="0"/>
      <w:autoSpaceDE w:val="0"/>
      <w:autoSpaceDN w:val="0"/>
      <w:adjustRightInd w:val="0"/>
      <w:spacing w:after="129" w:line="291" w:lineRule="exact"/>
      <w:jc w:val="center"/>
    </w:pPr>
    <w:rPr>
      <w:rFonts w:eastAsia="Calibri"/>
      <w:b/>
      <w:bCs/>
      <w:color w:val="000000"/>
      <w:lang w:val="en-US" w:eastAsia="ru-RU"/>
    </w:rPr>
  </w:style>
  <w:style w:type="character" w:customStyle="1" w:styleId="Zag21">
    <w:name w:val="Zag_21"/>
    <w:rsid w:val="0081742A"/>
  </w:style>
  <w:style w:type="paragraph" w:customStyle="1" w:styleId="Zag3">
    <w:name w:val="Zag_3"/>
    <w:basedOn w:val="a0"/>
    <w:rsid w:val="0081742A"/>
    <w:pPr>
      <w:widowControl w:val="0"/>
      <w:suppressAutoHyphens w:val="0"/>
      <w:autoSpaceDE w:val="0"/>
      <w:autoSpaceDN w:val="0"/>
      <w:adjustRightInd w:val="0"/>
      <w:spacing w:after="68" w:line="282" w:lineRule="exact"/>
      <w:jc w:val="center"/>
    </w:pPr>
    <w:rPr>
      <w:rFonts w:eastAsia="Calibri"/>
      <w:i/>
      <w:iCs/>
      <w:color w:val="000000"/>
      <w:lang w:val="en-US" w:eastAsia="ru-RU"/>
    </w:rPr>
  </w:style>
  <w:style w:type="character" w:customStyle="1" w:styleId="Zag31">
    <w:name w:val="Zag_31"/>
    <w:rsid w:val="0081742A"/>
  </w:style>
  <w:style w:type="paragraph" w:customStyle="1" w:styleId="aff1">
    <w:name w:val="Ξαϋχνϋι"/>
    <w:basedOn w:val="a0"/>
    <w:rsid w:val="0081742A"/>
    <w:pPr>
      <w:widowControl w:val="0"/>
      <w:suppressAutoHyphens w:val="0"/>
      <w:autoSpaceDE w:val="0"/>
      <w:autoSpaceDN w:val="0"/>
      <w:adjustRightInd w:val="0"/>
    </w:pPr>
    <w:rPr>
      <w:rFonts w:eastAsia="Calibri"/>
      <w:color w:val="000000"/>
      <w:lang w:val="en-US" w:eastAsia="ru-RU"/>
    </w:rPr>
  </w:style>
  <w:style w:type="paragraph" w:customStyle="1" w:styleId="aff2">
    <w:name w:val="Νξβϋι"/>
    <w:basedOn w:val="a0"/>
    <w:rsid w:val="0081742A"/>
    <w:pPr>
      <w:widowControl w:val="0"/>
      <w:suppressAutoHyphens w:val="0"/>
      <w:autoSpaceDE w:val="0"/>
      <w:autoSpaceDN w:val="0"/>
      <w:adjustRightInd w:val="0"/>
    </w:pPr>
    <w:rPr>
      <w:rFonts w:eastAsia="Calibri"/>
      <w:color w:val="000000"/>
      <w:lang w:val="en-US" w:eastAsia="ru-RU"/>
    </w:rPr>
  </w:style>
  <w:style w:type="character" w:customStyle="1" w:styleId="1b">
    <w:name w:val="Нижний колонтитул Знак1"/>
    <w:link w:val="af7"/>
    <w:uiPriority w:val="99"/>
    <w:locked/>
    <w:rsid w:val="0081742A"/>
    <w:rPr>
      <w:rFonts w:ascii="Times New Roman" w:eastAsia="Times New Roman" w:hAnsi="Times New Roman" w:cs="Times New Roman"/>
      <w:sz w:val="24"/>
      <w:szCs w:val="24"/>
      <w:lang w:eastAsia="ar-SA"/>
    </w:rPr>
  </w:style>
  <w:style w:type="paragraph" w:customStyle="1" w:styleId="zag4">
    <w:name w:val="zag_4"/>
    <w:basedOn w:val="a0"/>
    <w:rsid w:val="0081742A"/>
    <w:pPr>
      <w:widowControl w:val="0"/>
      <w:suppressAutoHyphens w:val="0"/>
      <w:autoSpaceDE w:val="0"/>
      <w:autoSpaceDN w:val="0"/>
      <w:adjustRightInd w:val="0"/>
      <w:spacing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0"/>
    <w:rsid w:val="0081742A"/>
    <w:pPr>
      <w:widowControl w:val="0"/>
      <w:suppressAutoHyphens w:val="0"/>
      <w:autoSpaceDE w:val="0"/>
      <w:autoSpaceDN w:val="0"/>
      <w:adjustRightInd w:val="0"/>
    </w:pPr>
    <w:rPr>
      <w:rFonts w:ascii="Arial" w:eastAsia="Calibri" w:hAnsi="Arial" w:cs="Arial"/>
      <w:color w:val="000000"/>
      <w:lang w:val="en-US" w:eastAsia="ru-RU"/>
    </w:rPr>
  </w:style>
  <w:style w:type="paragraph" w:customStyle="1" w:styleId="text2">
    <w:name w:val="text2"/>
    <w:basedOn w:val="a0"/>
    <w:rsid w:val="0081742A"/>
    <w:pPr>
      <w:widowControl w:val="0"/>
      <w:suppressAutoHyphens w:val="0"/>
      <w:autoSpaceDE w:val="0"/>
      <w:autoSpaceDN w:val="0"/>
      <w:adjustRightInd w:val="0"/>
      <w:ind w:left="566" w:right="793"/>
      <w:jc w:val="both"/>
    </w:pPr>
    <w:rPr>
      <w:rFonts w:eastAsia="Calibri"/>
      <w:color w:val="000000"/>
      <w:lang w:val="en-US" w:eastAsia="ru-RU"/>
    </w:rPr>
  </w:style>
  <w:style w:type="character" w:customStyle="1" w:styleId="1a">
    <w:name w:val="Основной текст с отступом Знак1"/>
    <w:link w:val="af5"/>
    <w:uiPriority w:val="99"/>
    <w:rsid w:val="0081742A"/>
    <w:rPr>
      <w:rFonts w:ascii="Times New Roman" w:eastAsia="Times New Roman" w:hAnsi="Times New Roman" w:cs="Times New Roman"/>
      <w:sz w:val="24"/>
      <w:szCs w:val="24"/>
      <w:lang w:eastAsia="ar-SA"/>
    </w:rPr>
  </w:style>
  <w:style w:type="paragraph" w:styleId="22">
    <w:name w:val="Body Text 2"/>
    <w:basedOn w:val="a0"/>
    <w:link w:val="23"/>
    <w:rsid w:val="0081742A"/>
    <w:pPr>
      <w:suppressAutoHyphens w:val="0"/>
      <w:spacing w:after="120" w:line="480" w:lineRule="auto"/>
    </w:pPr>
  </w:style>
  <w:style w:type="character" w:customStyle="1" w:styleId="23">
    <w:name w:val="Основной текст 2 Знак"/>
    <w:basedOn w:val="a1"/>
    <w:link w:val="22"/>
    <w:rsid w:val="0081742A"/>
    <w:rPr>
      <w:rFonts w:ascii="Times New Roman" w:eastAsia="Times New Roman" w:hAnsi="Times New Roman" w:cs="Times New Roman"/>
      <w:sz w:val="24"/>
      <w:szCs w:val="24"/>
      <w:lang w:eastAsia="ar-SA"/>
    </w:rPr>
  </w:style>
  <w:style w:type="paragraph" w:styleId="aff3">
    <w:name w:val="footnote text"/>
    <w:aliases w:val="Знак6,F1"/>
    <w:basedOn w:val="a0"/>
    <w:link w:val="aff4"/>
    <w:uiPriority w:val="99"/>
    <w:unhideWhenUsed/>
    <w:rsid w:val="0081742A"/>
    <w:pPr>
      <w:widowControl w:val="0"/>
      <w:suppressAutoHyphens w:val="0"/>
      <w:ind w:firstLine="400"/>
      <w:jc w:val="both"/>
    </w:pPr>
  </w:style>
  <w:style w:type="character" w:customStyle="1" w:styleId="aff4">
    <w:name w:val="Текст сноски Знак"/>
    <w:aliases w:val="Знак6 Знак,F1 Знак"/>
    <w:basedOn w:val="a1"/>
    <w:link w:val="aff3"/>
    <w:uiPriority w:val="99"/>
    <w:rsid w:val="0081742A"/>
    <w:rPr>
      <w:rFonts w:ascii="Times New Roman" w:eastAsia="Times New Roman" w:hAnsi="Times New Roman" w:cs="Times New Roman"/>
      <w:sz w:val="24"/>
      <w:szCs w:val="24"/>
      <w:lang w:eastAsia="ar-SA"/>
    </w:rPr>
  </w:style>
  <w:style w:type="paragraph" w:customStyle="1" w:styleId="1e">
    <w:name w:val="Знак Знак1 Знак Знак Знак"/>
    <w:basedOn w:val="a0"/>
    <w:rsid w:val="0081742A"/>
    <w:pPr>
      <w:suppressAutoHyphens w:val="0"/>
      <w:spacing w:after="160" w:line="240" w:lineRule="exact"/>
    </w:pPr>
    <w:rPr>
      <w:rFonts w:ascii="Verdana" w:hAnsi="Verdana"/>
      <w:sz w:val="20"/>
      <w:szCs w:val="20"/>
      <w:lang w:val="en-US" w:eastAsia="en-US"/>
    </w:rPr>
  </w:style>
  <w:style w:type="paragraph" w:customStyle="1" w:styleId="aff5">
    <w:name w:val="Знак Знак Знак Знак Знак"/>
    <w:basedOn w:val="a0"/>
    <w:rsid w:val="0081742A"/>
    <w:pPr>
      <w:suppressAutoHyphens w:val="0"/>
      <w:spacing w:after="160" w:line="240" w:lineRule="exact"/>
    </w:pPr>
    <w:rPr>
      <w:rFonts w:ascii="Verdana" w:hAnsi="Verdana"/>
      <w:sz w:val="20"/>
      <w:szCs w:val="20"/>
      <w:lang w:val="en-US" w:eastAsia="en-US"/>
    </w:rPr>
  </w:style>
  <w:style w:type="paragraph" w:styleId="24">
    <w:name w:val="Body Text Indent 2"/>
    <w:basedOn w:val="a0"/>
    <w:link w:val="25"/>
    <w:qFormat/>
    <w:rsid w:val="0081742A"/>
    <w:pPr>
      <w:suppressAutoHyphens w:val="0"/>
      <w:spacing w:after="120" w:line="480" w:lineRule="auto"/>
      <w:ind w:left="283"/>
    </w:pPr>
  </w:style>
  <w:style w:type="character" w:customStyle="1" w:styleId="25">
    <w:name w:val="Основной текст с отступом 2 Знак"/>
    <w:basedOn w:val="a1"/>
    <w:link w:val="24"/>
    <w:rsid w:val="0081742A"/>
    <w:rPr>
      <w:rFonts w:ascii="Times New Roman" w:eastAsia="Times New Roman" w:hAnsi="Times New Roman" w:cs="Times New Roman"/>
      <w:sz w:val="24"/>
      <w:szCs w:val="24"/>
      <w:lang w:eastAsia="ar-SA"/>
    </w:rPr>
  </w:style>
  <w:style w:type="paragraph" w:styleId="32">
    <w:name w:val="Body Text Indent 3"/>
    <w:basedOn w:val="a0"/>
    <w:link w:val="33"/>
    <w:rsid w:val="0081742A"/>
    <w:pPr>
      <w:suppressAutoHyphens w:val="0"/>
      <w:spacing w:after="120"/>
      <w:ind w:left="283"/>
    </w:pPr>
    <w:rPr>
      <w:sz w:val="16"/>
      <w:szCs w:val="16"/>
    </w:rPr>
  </w:style>
  <w:style w:type="character" w:customStyle="1" w:styleId="33">
    <w:name w:val="Основной текст с отступом 3 Знак"/>
    <w:basedOn w:val="a1"/>
    <w:link w:val="32"/>
    <w:rsid w:val="0081742A"/>
    <w:rPr>
      <w:rFonts w:ascii="Times New Roman" w:eastAsia="Times New Roman" w:hAnsi="Times New Roman" w:cs="Times New Roman"/>
      <w:sz w:val="16"/>
      <w:szCs w:val="16"/>
      <w:lang w:eastAsia="ar-SA"/>
    </w:rPr>
  </w:style>
  <w:style w:type="paragraph" w:customStyle="1" w:styleId="CharCharCarCharCarCharCarCharCarCharCharCharCarCharCharChar">
    <w:name w:val="Char Char Car Char Car Char Car Char Car Char Char Char Car Char Char Char"/>
    <w:basedOn w:val="a0"/>
    <w:rsid w:val="0081742A"/>
    <w:pPr>
      <w:suppressAutoHyphens w:val="0"/>
      <w:autoSpaceDE w:val="0"/>
      <w:autoSpaceDN w:val="0"/>
      <w:spacing w:after="160" w:line="240" w:lineRule="exact"/>
    </w:pPr>
    <w:rPr>
      <w:rFonts w:ascii="Arial" w:hAnsi="Arial" w:cs="Arial"/>
      <w:sz w:val="20"/>
      <w:szCs w:val="20"/>
      <w:lang w:val="en-US" w:eastAsia="en-US"/>
    </w:rPr>
  </w:style>
  <w:style w:type="paragraph" w:customStyle="1" w:styleId="aff6">
    <w:name w:val="Знак Знак"/>
    <w:basedOn w:val="a0"/>
    <w:rsid w:val="0081742A"/>
    <w:pPr>
      <w:suppressAutoHyphens w:val="0"/>
      <w:spacing w:after="160" w:line="240" w:lineRule="exact"/>
    </w:pPr>
    <w:rPr>
      <w:rFonts w:ascii="Verdana" w:hAnsi="Verdana"/>
      <w:sz w:val="20"/>
      <w:szCs w:val="20"/>
      <w:lang w:val="en-US" w:eastAsia="en-US"/>
    </w:rPr>
  </w:style>
  <w:style w:type="paragraph" w:customStyle="1" w:styleId="1f">
    <w:name w:val="Обычный1"/>
    <w:rsid w:val="0081742A"/>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spelle">
    <w:name w:val="spelle"/>
    <w:rsid w:val="0081742A"/>
  </w:style>
  <w:style w:type="character" w:customStyle="1" w:styleId="grame">
    <w:name w:val="grame"/>
    <w:rsid w:val="0081742A"/>
  </w:style>
  <w:style w:type="paragraph" w:customStyle="1" w:styleId="aff7">
    <w:name w:val="a"/>
    <w:basedOn w:val="a0"/>
    <w:rsid w:val="0081742A"/>
    <w:pPr>
      <w:suppressAutoHyphens w:val="0"/>
      <w:spacing w:before="100" w:beforeAutospacing="1" w:after="100" w:afterAutospacing="1"/>
    </w:pPr>
    <w:rPr>
      <w:lang w:eastAsia="ru-RU"/>
    </w:rPr>
  </w:style>
  <w:style w:type="paragraph" w:customStyle="1" w:styleId="Iauiue">
    <w:name w:val="Iau.iue"/>
    <w:basedOn w:val="a0"/>
    <w:next w:val="a0"/>
    <w:rsid w:val="0081742A"/>
    <w:pPr>
      <w:suppressAutoHyphens w:val="0"/>
      <w:autoSpaceDE w:val="0"/>
      <w:autoSpaceDN w:val="0"/>
      <w:adjustRightInd w:val="0"/>
    </w:pPr>
    <w:rPr>
      <w:lang w:eastAsia="ru-RU"/>
    </w:rPr>
  </w:style>
  <w:style w:type="table" w:styleId="aff8">
    <w:name w:val="Table Grid"/>
    <w:basedOn w:val="a2"/>
    <w:uiPriority w:val="59"/>
    <w:qFormat/>
    <w:rsid w:val="0081742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нак Знак Знак"/>
    <w:basedOn w:val="a0"/>
    <w:rsid w:val="0081742A"/>
    <w:pPr>
      <w:suppressAutoHyphens w:val="0"/>
      <w:spacing w:after="160" w:line="240" w:lineRule="exact"/>
    </w:pPr>
    <w:rPr>
      <w:rFonts w:ascii="Verdana" w:hAnsi="Verdana"/>
      <w:sz w:val="20"/>
      <w:szCs w:val="20"/>
      <w:lang w:val="en-US" w:eastAsia="en-US"/>
    </w:rPr>
  </w:style>
  <w:style w:type="character" w:customStyle="1" w:styleId="61">
    <w:name w:val="Знак6 Знак Знак1"/>
    <w:locked/>
    <w:rsid w:val="0081742A"/>
    <w:rPr>
      <w:lang w:val="ru-RU" w:eastAsia="ru-RU" w:bidi="ar-SA"/>
    </w:rPr>
  </w:style>
  <w:style w:type="character" w:customStyle="1" w:styleId="normalchar1">
    <w:name w:val="normal__char1"/>
    <w:rsid w:val="0081742A"/>
    <w:rPr>
      <w:rFonts w:ascii="Calibri" w:hAnsi="Calibri" w:hint="default"/>
      <w:sz w:val="22"/>
      <w:szCs w:val="22"/>
    </w:rPr>
  </w:style>
  <w:style w:type="paragraph" w:customStyle="1" w:styleId="1f0">
    <w:name w:val="Абзац списка1"/>
    <w:basedOn w:val="a0"/>
    <w:rsid w:val="0081742A"/>
    <w:pPr>
      <w:suppressAutoHyphens w:val="0"/>
      <w:ind w:left="720"/>
      <w:contextualSpacing/>
    </w:pPr>
    <w:rPr>
      <w:rFonts w:eastAsia="Calibri"/>
      <w:lang w:eastAsia="ru-RU"/>
    </w:rPr>
  </w:style>
  <w:style w:type="paragraph" w:customStyle="1" w:styleId="affa">
    <w:name w:val="Знак Знак Знак Знак"/>
    <w:basedOn w:val="a0"/>
    <w:rsid w:val="0081742A"/>
    <w:pPr>
      <w:suppressAutoHyphens w:val="0"/>
      <w:spacing w:before="100" w:beforeAutospacing="1" w:after="100" w:afterAutospacing="1"/>
    </w:pPr>
    <w:rPr>
      <w:color w:val="000000"/>
      <w:u w:color="000000"/>
      <w:lang w:val="en-US" w:eastAsia="en-US"/>
    </w:rPr>
  </w:style>
  <w:style w:type="paragraph" w:customStyle="1" w:styleId="1f1">
    <w:name w:val="Номер 1"/>
    <w:basedOn w:val="1"/>
    <w:qFormat/>
    <w:rsid w:val="0081742A"/>
    <w:pPr>
      <w:tabs>
        <w:tab w:val="clear" w:pos="432"/>
      </w:tabs>
      <w:autoSpaceDE w:val="0"/>
      <w:autoSpaceDN w:val="0"/>
      <w:adjustRightInd w:val="0"/>
      <w:spacing w:before="360" w:after="240" w:line="360" w:lineRule="auto"/>
      <w:ind w:left="0" w:firstLine="0"/>
    </w:pPr>
    <w:rPr>
      <w:b/>
      <w:sz w:val="28"/>
      <w:szCs w:val="20"/>
      <w:lang w:eastAsia="ru-RU"/>
    </w:rPr>
  </w:style>
  <w:style w:type="paragraph" w:customStyle="1" w:styleId="Iauiue0">
    <w:name w:val="Iau?iue"/>
    <w:rsid w:val="0081742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6">
    <w:name w:val="Номер 2"/>
    <w:basedOn w:val="3"/>
    <w:qFormat/>
    <w:rsid w:val="0081742A"/>
    <w:pPr>
      <w:keepLines w:val="0"/>
      <w:suppressAutoHyphens w:val="0"/>
      <w:spacing w:before="120" w:after="120" w:line="360" w:lineRule="auto"/>
      <w:jc w:val="center"/>
    </w:pPr>
    <w:rPr>
      <w:rFonts w:ascii="Times New Roman" w:eastAsia="Times New Roman" w:hAnsi="Times New Roman" w:cs="Arial"/>
      <w:color w:val="auto"/>
      <w:sz w:val="28"/>
      <w:szCs w:val="28"/>
      <w:lang w:eastAsia="ru-RU"/>
    </w:rPr>
  </w:style>
  <w:style w:type="paragraph" w:customStyle="1" w:styleId="220">
    <w:name w:val="Основной текст 22"/>
    <w:basedOn w:val="a0"/>
    <w:rsid w:val="0081742A"/>
    <w:pPr>
      <w:suppressAutoHyphens w:val="0"/>
      <w:ind w:firstLine="709"/>
      <w:jc w:val="both"/>
    </w:pPr>
    <w:rPr>
      <w:lang w:eastAsia="ru-RU"/>
    </w:rPr>
  </w:style>
  <w:style w:type="paragraph" w:customStyle="1" w:styleId="221">
    <w:name w:val="Основной текст с отступом 22"/>
    <w:basedOn w:val="a0"/>
    <w:rsid w:val="0081742A"/>
    <w:pPr>
      <w:suppressAutoHyphens w:val="0"/>
      <w:ind w:firstLine="709"/>
      <w:jc w:val="both"/>
    </w:pPr>
    <w:rPr>
      <w:sz w:val="22"/>
      <w:szCs w:val="20"/>
      <w:lang w:eastAsia="ru-RU"/>
    </w:rPr>
  </w:style>
  <w:style w:type="character" w:customStyle="1" w:styleId="FontStyle37">
    <w:name w:val="Font Style37"/>
    <w:rsid w:val="0081742A"/>
    <w:rPr>
      <w:rFonts w:ascii="Times New Roman" w:hAnsi="Times New Roman" w:cs="Times New Roman"/>
      <w:sz w:val="20"/>
      <w:szCs w:val="20"/>
    </w:rPr>
  </w:style>
  <w:style w:type="paragraph" w:customStyle="1" w:styleId="Style3">
    <w:name w:val="Style3"/>
    <w:basedOn w:val="a0"/>
    <w:uiPriority w:val="99"/>
    <w:rsid w:val="0081742A"/>
    <w:pPr>
      <w:widowControl w:val="0"/>
      <w:suppressAutoHyphens w:val="0"/>
      <w:autoSpaceDE w:val="0"/>
      <w:autoSpaceDN w:val="0"/>
      <w:adjustRightInd w:val="0"/>
      <w:spacing w:line="293" w:lineRule="exact"/>
      <w:ind w:firstLine="504"/>
      <w:jc w:val="both"/>
    </w:pPr>
    <w:rPr>
      <w:lang w:eastAsia="ru-RU"/>
    </w:rPr>
  </w:style>
  <w:style w:type="paragraph" w:customStyle="1" w:styleId="Style1">
    <w:name w:val="Style1"/>
    <w:basedOn w:val="a0"/>
    <w:uiPriority w:val="99"/>
    <w:rsid w:val="0081742A"/>
    <w:pPr>
      <w:widowControl w:val="0"/>
      <w:suppressAutoHyphens w:val="0"/>
      <w:autoSpaceDE w:val="0"/>
      <w:autoSpaceDN w:val="0"/>
      <w:adjustRightInd w:val="0"/>
      <w:spacing w:line="298" w:lineRule="exact"/>
      <w:ind w:firstLine="514"/>
      <w:jc w:val="both"/>
    </w:pPr>
    <w:rPr>
      <w:lang w:eastAsia="ru-RU"/>
    </w:rPr>
  </w:style>
  <w:style w:type="paragraph" w:customStyle="1" w:styleId="BodyText21">
    <w:name w:val="Body Text 21"/>
    <w:basedOn w:val="a0"/>
    <w:rsid w:val="0081742A"/>
    <w:pPr>
      <w:suppressAutoHyphens w:val="0"/>
      <w:ind w:firstLine="709"/>
      <w:jc w:val="both"/>
    </w:pPr>
    <w:rPr>
      <w:lang w:eastAsia="ru-RU"/>
    </w:rPr>
  </w:style>
  <w:style w:type="paragraph" w:styleId="34">
    <w:name w:val="Body Text 3"/>
    <w:basedOn w:val="a0"/>
    <w:link w:val="35"/>
    <w:rsid w:val="0081742A"/>
    <w:pPr>
      <w:suppressAutoHyphens w:val="0"/>
      <w:spacing w:after="120"/>
    </w:pPr>
    <w:rPr>
      <w:sz w:val="16"/>
      <w:szCs w:val="16"/>
      <w:lang w:val="de-DE"/>
    </w:rPr>
  </w:style>
  <w:style w:type="character" w:customStyle="1" w:styleId="35">
    <w:name w:val="Основной текст 3 Знак"/>
    <w:basedOn w:val="a1"/>
    <w:link w:val="34"/>
    <w:rsid w:val="0081742A"/>
    <w:rPr>
      <w:rFonts w:ascii="Times New Roman" w:eastAsia="Times New Roman" w:hAnsi="Times New Roman" w:cs="Times New Roman"/>
      <w:sz w:val="16"/>
      <w:szCs w:val="16"/>
      <w:lang w:val="de-DE" w:eastAsia="ar-SA"/>
    </w:rPr>
  </w:style>
  <w:style w:type="paragraph" w:styleId="affb">
    <w:name w:val="caption"/>
    <w:basedOn w:val="a0"/>
    <w:next w:val="a0"/>
    <w:qFormat/>
    <w:rsid w:val="0081742A"/>
    <w:pPr>
      <w:widowControl w:val="0"/>
      <w:shd w:val="clear" w:color="auto" w:fill="FFFFFF"/>
      <w:suppressAutoHyphens w:val="0"/>
      <w:spacing w:after="120" w:line="360" w:lineRule="auto"/>
      <w:ind w:right="398"/>
      <w:jc w:val="center"/>
    </w:pPr>
    <w:rPr>
      <w:b/>
      <w:color w:val="000000"/>
      <w:lang w:eastAsia="zh-CN"/>
    </w:rPr>
  </w:style>
  <w:style w:type="paragraph" w:customStyle="1" w:styleId="affc">
    <w:name w:val="Стиль"/>
    <w:rsid w:val="0081742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d">
    <w:name w:val="annotation reference"/>
    <w:uiPriority w:val="99"/>
    <w:rsid w:val="0081742A"/>
    <w:rPr>
      <w:sz w:val="16"/>
      <w:szCs w:val="16"/>
    </w:rPr>
  </w:style>
  <w:style w:type="paragraph" w:customStyle="1" w:styleId="Iniiaiieoaeno21">
    <w:name w:val="Iniiaiie oaeno 21"/>
    <w:basedOn w:val="a0"/>
    <w:rsid w:val="0081742A"/>
    <w:pPr>
      <w:widowControl w:val="0"/>
      <w:suppressAutoHyphens w:val="0"/>
      <w:autoSpaceDE w:val="0"/>
      <w:autoSpaceDN w:val="0"/>
      <w:spacing w:line="360" w:lineRule="auto"/>
      <w:jc w:val="both"/>
    </w:pPr>
    <w:rPr>
      <w:rFonts w:eastAsia="SimSun"/>
      <w:lang w:eastAsia="zh-CN"/>
    </w:rPr>
  </w:style>
  <w:style w:type="paragraph" w:customStyle="1" w:styleId="affe">
    <w:name w:val="Знак"/>
    <w:basedOn w:val="a0"/>
    <w:rsid w:val="0081742A"/>
    <w:pPr>
      <w:suppressAutoHyphens w:val="0"/>
      <w:spacing w:before="100" w:beforeAutospacing="1" w:after="100" w:afterAutospacing="1"/>
    </w:pPr>
    <w:rPr>
      <w:color w:val="000000"/>
      <w:u w:color="000000"/>
      <w:lang w:val="en-US" w:eastAsia="en-US"/>
    </w:rPr>
  </w:style>
  <w:style w:type="paragraph" w:customStyle="1" w:styleId="afff">
    <w:name w:val="Знак Знак Знак Знак Знак Знак Знак Знак Знак Знак Знак Знак Знак Знак Знак Знак"/>
    <w:basedOn w:val="a0"/>
    <w:rsid w:val="0081742A"/>
    <w:pPr>
      <w:suppressAutoHyphens w:val="0"/>
      <w:spacing w:after="160" w:line="240" w:lineRule="exact"/>
    </w:pPr>
    <w:rPr>
      <w:rFonts w:ascii="Verdana" w:hAnsi="Verdana"/>
      <w:sz w:val="20"/>
      <w:szCs w:val="20"/>
      <w:lang w:val="en-US" w:eastAsia="en-US"/>
    </w:rPr>
  </w:style>
  <w:style w:type="paragraph" w:customStyle="1" w:styleId="afff0">
    <w:name w:val="Новый"/>
    <w:basedOn w:val="a0"/>
    <w:rsid w:val="0081742A"/>
    <w:pPr>
      <w:suppressAutoHyphens w:val="0"/>
      <w:spacing w:line="360" w:lineRule="auto"/>
      <w:ind w:firstLine="454"/>
      <w:jc w:val="both"/>
    </w:pPr>
    <w:rPr>
      <w:sz w:val="28"/>
      <w:lang w:eastAsia="en-US" w:bidi="en-US"/>
    </w:rPr>
  </w:style>
  <w:style w:type="character" w:customStyle="1" w:styleId="afff1">
    <w:name w:val="Без интервала Знак"/>
    <w:uiPriority w:val="1"/>
    <w:rsid w:val="0081742A"/>
    <w:rPr>
      <w:sz w:val="24"/>
      <w:szCs w:val="32"/>
    </w:rPr>
  </w:style>
  <w:style w:type="paragraph" w:styleId="27">
    <w:name w:val="Quote"/>
    <w:basedOn w:val="a0"/>
    <w:next w:val="a0"/>
    <w:link w:val="28"/>
    <w:qFormat/>
    <w:rsid w:val="0081742A"/>
    <w:pPr>
      <w:suppressAutoHyphens w:val="0"/>
      <w:ind w:firstLine="709"/>
      <w:jc w:val="both"/>
    </w:pPr>
    <w:rPr>
      <w:i/>
      <w:lang w:eastAsia="en-US" w:bidi="en-US"/>
    </w:rPr>
  </w:style>
  <w:style w:type="character" w:customStyle="1" w:styleId="28">
    <w:name w:val="Цитата 2 Знак"/>
    <w:basedOn w:val="a1"/>
    <w:link w:val="27"/>
    <w:rsid w:val="0081742A"/>
    <w:rPr>
      <w:rFonts w:ascii="Times New Roman" w:eastAsia="Times New Roman" w:hAnsi="Times New Roman" w:cs="Times New Roman"/>
      <w:i/>
      <w:sz w:val="24"/>
      <w:szCs w:val="24"/>
      <w:lang w:bidi="en-US"/>
    </w:rPr>
  </w:style>
  <w:style w:type="paragraph" w:styleId="afff2">
    <w:name w:val="Intense Quote"/>
    <w:basedOn w:val="a0"/>
    <w:next w:val="a0"/>
    <w:link w:val="afff3"/>
    <w:qFormat/>
    <w:rsid w:val="0081742A"/>
    <w:pPr>
      <w:suppressAutoHyphens w:val="0"/>
      <w:ind w:left="720" w:right="720" w:firstLine="709"/>
      <w:jc w:val="both"/>
    </w:pPr>
    <w:rPr>
      <w:b/>
      <w:i/>
      <w:szCs w:val="22"/>
      <w:lang w:eastAsia="en-US" w:bidi="en-US"/>
    </w:rPr>
  </w:style>
  <w:style w:type="character" w:customStyle="1" w:styleId="afff3">
    <w:name w:val="Выделенная цитата Знак"/>
    <w:basedOn w:val="a1"/>
    <w:link w:val="afff2"/>
    <w:rsid w:val="0081742A"/>
    <w:rPr>
      <w:rFonts w:ascii="Times New Roman" w:eastAsia="Times New Roman" w:hAnsi="Times New Roman" w:cs="Times New Roman"/>
      <w:b/>
      <w:i/>
      <w:sz w:val="24"/>
      <w:lang w:bidi="en-US"/>
    </w:rPr>
  </w:style>
  <w:style w:type="character" w:styleId="afff4">
    <w:name w:val="Subtle Emphasis"/>
    <w:qFormat/>
    <w:rsid w:val="0081742A"/>
    <w:rPr>
      <w:i/>
      <w:color w:val="5A5A5A"/>
    </w:rPr>
  </w:style>
  <w:style w:type="character" w:styleId="afff5">
    <w:name w:val="Intense Emphasis"/>
    <w:qFormat/>
    <w:rsid w:val="0081742A"/>
    <w:rPr>
      <w:b/>
      <w:i/>
      <w:sz w:val="24"/>
      <w:szCs w:val="24"/>
      <w:u w:val="single"/>
    </w:rPr>
  </w:style>
  <w:style w:type="character" w:styleId="afff6">
    <w:name w:val="Subtle Reference"/>
    <w:qFormat/>
    <w:rsid w:val="0081742A"/>
    <w:rPr>
      <w:sz w:val="24"/>
      <w:szCs w:val="24"/>
      <w:u w:val="single"/>
    </w:rPr>
  </w:style>
  <w:style w:type="character" w:styleId="afff7">
    <w:name w:val="Intense Reference"/>
    <w:qFormat/>
    <w:rsid w:val="0081742A"/>
    <w:rPr>
      <w:b/>
      <w:sz w:val="24"/>
      <w:u w:val="single"/>
    </w:rPr>
  </w:style>
  <w:style w:type="character" w:styleId="afff8">
    <w:name w:val="Book Title"/>
    <w:qFormat/>
    <w:rsid w:val="0081742A"/>
    <w:rPr>
      <w:rFonts w:ascii="Arial" w:eastAsia="Times New Roman" w:hAnsi="Arial"/>
      <w:b/>
      <w:i/>
      <w:sz w:val="24"/>
      <w:szCs w:val="24"/>
    </w:rPr>
  </w:style>
  <w:style w:type="paragraph" w:styleId="afff9">
    <w:name w:val="TOC Heading"/>
    <w:basedOn w:val="1"/>
    <w:next w:val="a0"/>
    <w:uiPriority w:val="39"/>
    <w:qFormat/>
    <w:rsid w:val="0081742A"/>
    <w:pPr>
      <w:tabs>
        <w:tab w:val="clear" w:pos="432"/>
      </w:tabs>
      <w:suppressAutoHyphens w:val="0"/>
      <w:spacing w:before="240" w:after="60"/>
      <w:ind w:left="0" w:firstLine="0"/>
      <w:outlineLvl w:val="9"/>
    </w:pPr>
    <w:rPr>
      <w:rFonts w:ascii="Arial" w:hAnsi="Arial"/>
      <w:b/>
      <w:bCs/>
      <w:kern w:val="32"/>
      <w:szCs w:val="32"/>
      <w:lang w:eastAsia="en-US" w:bidi="en-US"/>
    </w:rPr>
  </w:style>
  <w:style w:type="character" w:customStyle="1" w:styleId="apple-style-span">
    <w:name w:val="apple-style-span"/>
    <w:rsid w:val="0081742A"/>
  </w:style>
  <w:style w:type="paragraph" w:customStyle="1" w:styleId="CompanyName">
    <w:name w:val="Company Name"/>
    <w:basedOn w:val="af1"/>
    <w:rsid w:val="0081742A"/>
    <w:pPr>
      <w:suppressAutoHyphens w:val="0"/>
      <w:ind w:left="634"/>
    </w:pPr>
    <w:rPr>
      <w:rFonts w:ascii="Cambria" w:eastAsia="Times New Roman" w:hAnsi="Cambria" w:cs="Cambria"/>
      <w:caps/>
      <w:spacing w:val="20"/>
      <w:sz w:val="18"/>
      <w:lang w:eastAsia="zh-TW"/>
    </w:rPr>
  </w:style>
  <w:style w:type="paragraph" w:customStyle="1" w:styleId="AuthorsName">
    <w:name w:val="Author's Name"/>
    <w:basedOn w:val="af1"/>
    <w:rsid w:val="0081742A"/>
    <w:pPr>
      <w:suppressAutoHyphens w:val="0"/>
      <w:ind w:left="634"/>
    </w:pPr>
    <w:rPr>
      <w:rFonts w:ascii="Cambria" w:eastAsia="Times New Roman" w:hAnsi="Cambria" w:cs="Cambria"/>
      <w:sz w:val="18"/>
      <w:lang w:eastAsia="zh-TW"/>
    </w:rPr>
  </w:style>
  <w:style w:type="paragraph" w:customStyle="1" w:styleId="DocumentDate">
    <w:name w:val="Document Date"/>
    <w:basedOn w:val="af1"/>
    <w:rsid w:val="0081742A"/>
    <w:pPr>
      <w:suppressAutoHyphens w:val="0"/>
      <w:ind w:left="634"/>
    </w:pPr>
    <w:rPr>
      <w:rFonts w:ascii="Cambria" w:eastAsia="Times New Roman" w:hAnsi="Cambria" w:cs="Cambria"/>
      <w:caps/>
      <w:color w:val="7F7F7F"/>
      <w:sz w:val="16"/>
      <w:lang w:eastAsia="zh-TW"/>
    </w:rPr>
  </w:style>
  <w:style w:type="paragraph" w:customStyle="1" w:styleId="Abstract">
    <w:name w:val="Abstract"/>
    <w:basedOn w:val="a0"/>
    <w:link w:val="Abstract0"/>
    <w:qFormat/>
    <w:rsid w:val="0081742A"/>
    <w:pPr>
      <w:widowControl w:val="0"/>
      <w:suppressAutoHyphens w:val="0"/>
      <w:autoSpaceDE w:val="0"/>
      <w:autoSpaceDN w:val="0"/>
      <w:adjustRightInd w:val="0"/>
      <w:spacing w:line="360" w:lineRule="auto"/>
      <w:ind w:firstLine="454"/>
      <w:jc w:val="both"/>
    </w:pPr>
    <w:rPr>
      <w:rFonts w:eastAsia="@Arial Unicode MS"/>
      <w:sz w:val="28"/>
      <w:szCs w:val="28"/>
    </w:rPr>
  </w:style>
  <w:style w:type="paragraph" w:customStyle="1" w:styleId="afffa">
    <w:name w:val="Аннотации"/>
    <w:basedOn w:val="a0"/>
    <w:rsid w:val="0081742A"/>
    <w:pPr>
      <w:suppressAutoHyphens w:val="0"/>
      <w:ind w:firstLine="284"/>
      <w:jc w:val="both"/>
    </w:pPr>
    <w:rPr>
      <w:sz w:val="22"/>
      <w:szCs w:val="20"/>
      <w:lang w:eastAsia="ru-RU"/>
    </w:rPr>
  </w:style>
  <w:style w:type="paragraph" w:styleId="afffb">
    <w:name w:val="Plain Text"/>
    <w:basedOn w:val="a0"/>
    <w:link w:val="afffc"/>
    <w:rsid w:val="0081742A"/>
    <w:pPr>
      <w:suppressAutoHyphens w:val="0"/>
    </w:pPr>
    <w:rPr>
      <w:rFonts w:ascii="Courier New" w:hAnsi="Courier New"/>
      <w:sz w:val="20"/>
      <w:szCs w:val="20"/>
    </w:rPr>
  </w:style>
  <w:style w:type="character" w:customStyle="1" w:styleId="afffc">
    <w:name w:val="Текст Знак"/>
    <w:basedOn w:val="a1"/>
    <w:link w:val="afffb"/>
    <w:rsid w:val="0081742A"/>
    <w:rPr>
      <w:rFonts w:ascii="Courier New" w:eastAsia="Times New Roman" w:hAnsi="Courier New" w:cs="Times New Roman"/>
      <w:sz w:val="20"/>
      <w:szCs w:val="20"/>
      <w:lang w:eastAsia="ar-SA"/>
    </w:rPr>
  </w:style>
  <w:style w:type="paragraph" w:customStyle="1" w:styleId="1f2">
    <w:name w:val="Стиль1"/>
    <w:qFormat/>
    <w:rsid w:val="0081742A"/>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d">
    <w:name w:val="Методика подзаголовок"/>
    <w:rsid w:val="0081742A"/>
    <w:rPr>
      <w:rFonts w:ascii="Times New Roman" w:hAnsi="Times New Roman"/>
      <w:b/>
      <w:bCs/>
      <w:spacing w:val="30"/>
    </w:rPr>
  </w:style>
  <w:style w:type="paragraph" w:customStyle="1" w:styleId="afffe">
    <w:name w:val="текст сноски"/>
    <w:basedOn w:val="a0"/>
    <w:rsid w:val="0081742A"/>
    <w:pPr>
      <w:widowControl w:val="0"/>
      <w:suppressAutoHyphens w:val="0"/>
    </w:pPr>
    <w:rPr>
      <w:rFonts w:ascii="Gelvetsky 12pt" w:hAnsi="Gelvetsky 12pt" w:cs="Gelvetsky 12pt"/>
      <w:lang w:val="en-US" w:eastAsia="ru-RU"/>
    </w:rPr>
  </w:style>
  <w:style w:type="character" w:customStyle="1" w:styleId="affff">
    <w:name w:val="Схема документа Знак"/>
    <w:link w:val="affff0"/>
    <w:rsid w:val="0081742A"/>
    <w:rPr>
      <w:rFonts w:ascii="Arial" w:hAnsi="Arial"/>
      <w:b/>
      <w:bCs/>
      <w:sz w:val="28"/>
      <w:szCs w:val="26"/>
    </w:rPr>
  </w:style>
  <w:style w:type="character" w:customStyle="1" w:styleId="180">
    <w:name w:val="Знак Знак18"/>
    <w:rsid w:val="0081742A"/>
    <w:rPr>
      <w:rFonts w:ascii="Arial" w:eastAsia="Times New Roman" w:hAnsi="Arial" w:cs="Times New Roman"/>
      <w:b/>
      <w:bCs/>
      <w:kern w:val="32"/>
      <w:sz w:val="32"/>
      <w:szCs w:val="32"/>
    </w:rPr>
  </w:style>
  <w:style w:type="character" w:customStyle="1" w:styleId="170">
    <w:name w:val="Знак Знак17"/>
    <w:rsid w:val="0081742A"/>
    <w:rPr>
      <w:rFonts w:ascii="Arial" w:eastAsia="Times New Roman" w:hAnsi="Arial" w:cs="Times New Roman"/>
      <w:b/>
      <w:bCs/>
      <w:iCs/>
      <w:sz w:val="28"/>
      <w:szCs w:val="28"/>
    </w:rPr>
  </w:style>
  <w:style w:type="character" w:customStyle="1" w:styleId="160">
    <w:name w:val="Знак Знак16"/>
    <w:rsid w:val="0081742A"/>
    <w:rPr>
      <w:rFonts w:ascii="Arial" w:eastAsia="Times New Roman" w:hAnsi="Arial" w:cs="Times New Roman"/>
      <w:b/>
      <w:bCs/>
      <w:sz w:val="24"/>
      <w:szCs w:val="26"/>
    </w:rPr>
  </w:style>
  <w:style w:type="character" w:customStyle="1" w:styleId="19">
    <w:name w:val="Подзаголовок Знак1"/>
    <w:link w:val="af3"/>
    <w:rsid w:val="0081742A"/>
    <w:rPr>
      <w:rFonts w:ascii="Arial" w:eastAsia="Arial" w:hAnsi="Arial" w:cs="Times New Roman"/>
      <w:i/>
      <w:iCs/>
      <w:sz w:val="28"/>
      <w:szCs w:val="28"/>
      <w:lang w:eastAsia="ar-SA"/>
    </w:rPr>
  </w:style>
  <w:style w:type="paragraph" w:styleId="affff0">
    <w:name w:val="Document Map"/>
    <w:basedOn w:val="a0"/>
    <w:link w:val="affff"/>
    <w:unhideWhenUsed/>
    <w:rsid w:val="0081742A"/>
    <w:pPr>
      <w:suppressAutoHyphens w:val="0"/>
      <w:ind w:firstLine="709"/>
      <w:jc w:val="both"/>
    </w:pPr>
    <w:rPr>
      <w:rFonts w:ascii="Arial" w:eastAsiaTheme="minorHAnsi" w:hAnsi="Arial" w:cstheme="minorBidi"/>
      <w:b/>
      <w:bCs/>
      <w:sz w:val="28"/>
      <w:szCs w:val="26"/>
      <w:lang w:eastAsia="en-US"/>
    </w:rPr>
  </w:style>
  <w:style w:type="character" w:customStyle="1" w:styleId="1f3">
    <w:name w:val="Схема документа Знак1"/>
    <w:basedOn w:val="a1"/>
    <w:rsid w:val="0081742A"/>
    <w:rPr>
      <w:rFonts w:ascii="Tahoma" w:eastAsia="Times New Roman" w:hAnsi="Tahoma" w:cs="Tahoma"/>
      <w:sz w:val="16"/>
      <w:szCs w:val="16"/>
      <w:lang w:eastAsia="ar-SA"/>
    </w:rPr>
  </w:style>
  <w:style w:type="paragraph" w:styleId="1f4">
    <w:name w:val="toc 1"/>
    <w:basedOn w:val="a0"/>
    <w:next w:val="a0"/>
    <w:autoRedefine/>
    <w:uiPriority w:val="39"/>
    <w:unhideWhenUsed/>
    <w:rsid w:val="0081742A"/>
    <w:pPr>
      <w:tabs>
        <w:tab w:val="right" w:leader="dot" w:pos="9345"/>
      </w:tabs>
      <w:suppressAutoHyphens w:val="0"/>
      <w:spacing w:before="120"/>
    </w:pPr>
    <w:rPr>
      <w:rFonts w:ascii="Arial" w:hAnsi="Arial"/>
      <w:b/>
      <w:caps/>
      <w:sz w:val="28"/>
      <w:lang w:eastAsia="en-US" w:bidi="en-US"/>
    </w:rPr>
  </w:style>
  <w:style w:type="paragraph" w:styleId="29">
    <w:name w:val="toc 2"/>
    <w:basedOn w:val="a0"/>
    <w:next w:val="a0"/>
    <w:autoRedefine/>
    <w:uiPriority w:val="39"/>
    <w:unhideWhenUsed/>
    <w:qFormat/>
    <w:rsid w:val="0081742A"/>
    <w:pPr>
      <w:tabs>
        <w:tab w:val="right" w:leader="dot" w:pos="9345"/>
      </w:tabs>
      <w:suppressAutoHyphens w:val="0"/>
      <w:spacing w:before="120"/>
      <w:ind w:left="238"/>
    </w:pPr>
    <w:rPr>
      <w:smallCaps/>
      <w:noProof/>
      <w:sz w:val="28"/>
      <w:lang w:eastAsia="en-US" w:bidi="en-US"/>
    </w:rPr>
  </w:style>
  <w:style w:type="paragraph" w:styleId="36">
    <w:name w:val="toc 3"/>
    <w:basedOn w:val="a0"/>
    <w:next w:val="a0"/>
    <w:autoRedefine/>
    <w:unhideWhenUsed/>
    <w:rsid w:val="0081742A"/>
    <w:pPr>
      <w:tabs>
        <w:tab w:val="right" w:leader="dot" w:pos="9345"/>
      </w:tabs>
      <w:suppressAutoHyphens w:val="0"/>
      <w:spacing w:after="100"/>
      <w:contextualSpacing/>
    </w:pPr>
    <w:rPr>
      <w:sz w:val="28"/>
      <w:lang w:eastAsia="en-US" w:bidi="en-US"/>
    </w:rPr>
  </w:style>
  <w:style w:type="paragraph" w:styleId="affff1">
    <w:name w:val="Balloon Text"/>
    <w:basedOn w:val="a0"/>
    <w:link w:val="affff2"/>
    <w:uiPriority w:val="99"/>
    <w:unhideWhenUsed/>
    <w:rsid w:val="0081742A"/>
    <w:pPr>
      <w:suppressAutoHyphens w:val="0"/>
      <w:ind w:firstLine="709"/>
      <w:jc w:val="both"/>
    </w:pPr>
    <w:rPr>
      <w:rFonts w:ascii="Tahoma" w:hAnsi="Tahoma" w:cs="Tahoma"/>
      <w:sz w:val="16"/>
      <w:szCs w:val="16"/>
      <w:lang w:eastAsia="en-US" w:bidi="en-US"/>
    </w:rPr>
  </w:style>
  <w:style w:type="character" w:customStyle="1" w:styleId="affff2">
    <w:name w:val="Текст выноски Знак"/>
    <w:basedOn w:val="a1"/>
    <w:link w:val="affff1"/>
    <w:uiPriority w:val="99"/>
    <w:rsid w:val="0081742A"/>
    <w:rPr>
      <w:rFonts w:ascii="Tahoma" w:eastAsia="Times New Roman" w:hAnsi="Tahoma" w:cs="Tahoma"/>
      <w:sz w:val="16"/>
      <w:szCs w:val="16"/>
      <w:lang w:bidi="en-US"/>
    </w:rPr>
  </w:style>
  <w:style w:type="paragraph" w:styleId="41">
    <w:name w:val="toc 4"/>
    <w:basedOn w:val="a0"/>
    <w:next w:val="a0"/>
    <w:link w:val="42"/>
    <w:autoRedefine/>
    <w:unhideWhenUsed/>
    <w:rsid w:val="0081742A"/>
    <w:pPr>
      <w:suppressAutoHyphens w:val="0"/>
      <w:spacing w:after="100" w:line="276" w:lineRule="auto"/>
      <w:ind w:left="660"/>
    </w:pPr>
    <w:rPr>
      <w:sz w:val="22"/>
      <w:szCs w:val="22"/>
      <w:lang w:eastAsia="ru-RU"/>
    </w:rPr>
  </w:style>
  <w:style w:type="paragraph" w:styleId="51">
    <w:name w:val="toc 5"/>
    <w:basedOn w:val="a0"/>
    <w:next w:val="a0"/>
    <w:autoRedefine/>
    <w:unhideWhenUsed/>
    <w:rsid w:val="0081742A"/>
    <w:pPr>
      <w:suppressAutoHyphens w:val="0"/>
      <w:spacing w:after="100" w:line="276" w:lineRule="auto"/>
      <w:ind w:left="880"/>
    </w:pPr>
    <w:rPr>
      <w:sz w:val="22"/>
      <w:szCs w:val="22"/>
      <w:lang w:eastAsia="ru-RU"/>
    </w:rPr>
  </w:style>
  <w:style w:type="paragraph" w:styleId="62">
    <w:name w:val="toc 6"/>
    <w:basedOn w:val="a0"/>
    <w:next w:val="a0"/>
    <w:autoRedefine/>
    <w:unhideWhenUsed/>
    <w:rsid w:val="0081742A"/>
    <w:pPr>
      <w:suppressAutoHyphens w:val="0"/>
      <w:spacing w:after="100" w:line="276" w:lineRule="auto"/>
      <w:ind w:left="1100"/>
    </w:pPr>
    <w:rPr>
      <w:sz w:val="22"/>
      <w:szCs w:val="22"/>
      <w:lang w:eastAsia="ru-RU"/>
    </w:rPr>
  </w:style>
  <w:style w:type="paragraph" w:styleId="71">
    <w:name w:val="toc 7"/>
    <w:basedOn w:val="a0"/>
    <w:next w:val="a0"/>
    <w:autoRedefine/>
    <w:unhideWhenUsed/>
    <w:rsid w:val="0081742A"/>
    <w:pPr>
      <w:suppressAutoHyphens w:val="0"/>
      <w:spacing w:after="100" w:line="276" w:lineRule="auto"/>
      <w:ind w:left="1320"/>
    </w:pPr>
    <w:rPr>
      <w:sz w:val="22"/>
      <w:szCs w:val="22"/>
      <w:lang w:eastAsia="ru-RU"/>
    </w:rPr>
  </w:style>
  <w:style w:type="paragraph" w:styleId="81">
    <w:name w:val="toc 8"/>
    <w:basedOn w:val="a0"/>
    <w:next w:val="a0"/>
    <w:autoRedefine/>
    <w:unhideWhenUsed/>
    <w:rsid w:val="0081742A"/>
    <w:pPr>
      <w:suppressAutoHyphens w:val="0"/>
      <w:spacing w:after="100" w:line="276" w:lineRule="auto"/>
      <w:ind w:left="1540"/>
    </w:pPr>
    <w:rPr>
      <w:sz w:val="22"/>
      <w:szCs w:val="22"/>
      <w:lang w:eastAsia="ru-RU"/>
    </w:rPr>
  </w:style>
  <w:style w:type="paragraph" w:styleId="91">
    <w:name w:val="toc 9"/>
    <w:basedOn w:val="a0"/>
    <w:next w:val="a0"/>
    <w:autoRedefine/>
    <w:unhideWhenUsed/>
    <w:rsid w:val="0081742A"/>
    <w:pPr>
      <w:suppressAutoHyphens w:val="0"/>
      <w:spacing w:after="100" w:line="276" w:lineRule="auto"/>
      <w:ind w:left="1760"/>
    </w:pPr>
    <w:rPr>
      <w:sz w:val="22"/>
      <w:szCs w:val="22"/>
      <w:lang w:eastAsia="ru-RU"/>
    </w:rPr>
  </w:style>
  <w:style w:type="numbering" w:customStyle="1" w:styleId="110">
    <w:name w:val="Нет списка11"/>
    <w:next w:val="a3"/>
    <w:semiHidden/>
    <w:unhideWhenUsed/>
    <w:rsid w:val="0081742A"/>
  </w:style>
  <w:style w:type="table" w:customStyle="1" w:styleId="B2ColorfulShadingAccent2">
    <w:name w:val="B2 Colorful Shading Accent 2"/>
    <w:basedOn w:val="a2"/>
    <w:rsid w:val="0081742A"/>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5">
    <w:name w:val="Сетка таблицы1"/>
    <w:basedOn w:val="a2"/>
    <w:next w:val="aff8"/>
    <w:uiPriority w:val="59"/>
    <w:rsid w:val="0081742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2"/>
    <w:next w:val="aff8"/>
    <w:rsid w:val="0081742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3">
    <w:name w:val="Block Text"/>
    <w:basedOn w:val="a0"/>
    <w:rsid w:val="0081742A"/>
    <w:pPr>
      <w:suppressAutoHyphens w:val="0"/>
      <w:ind w:left="57" w:right="57" w:firstLine="720"/>
      <w:jc w:val="both"/>
    </w:pPr>
    <w:rPr>
      <w:szCs w:val="20"/>
      <w:lang w:eastAsia="ru-RU"/>
    </w:rPr>
  </w:style>
  <w:style w:type="table" w:customStyle="1" w:styleId="37">
    <w:name w:val="Сетка таблицы3"/>
    <w:basedOn w:val="a2"/>
    <w:next w:val="aff8"/>
    <w:rsid w:val="0081742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81742A"/>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2"/>
    <w:next w:val="aff8"/>
    <w:rsid w:val="0081742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next w:val="aff8"/>
    <w:rsid w:val="0081742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tion">
    <w:name w:val="description"/>
    <w:basedOn w:val="a0"/>
    <w:rsid w:val="0081742A"/>
    <w:pPr>
      <w:suppressAutoHyphens w:val="0"/>
      <w:spacing w:before="100" w:beforeAutospacing="1" w:after="100" w:afterAutospacing="1"/>
    </w:pPr>
    <w:rPr>
      <w:lang w:eastAsia="ru-RU"/>
    </w:rPr>
  </w:style>
  <w:style w:type="character" w:customStyle="1" w:styleId="post-authorvcard">
    <w:name w:val="post-author vcard"/>
    <w:rsid w:val="0081742A"/>
  </w:style>
  <w:style w:type="character" w:customStyle="1" w:styleId="fn">
    <w:name w:val="fn"/>
    <w:rsid w:val="0081742A"/>
  </w:style>
  <w:style w:type="character" w:customStyle="1" w:styleId="post-timestamp2">
    <w:name w:val="post-timestamp2"/>
    <w:rsid w:val="0081742A"/>
    <w:rPr>
      <w:color w:val="999966"/>
    </w:rPr>
  </w:style>
  <w:style w:type="character" w:customStyle="1" w:styleId="post-comment-link">
    <w:name w:val="post-comment-link"/>
    <w:rsid w:val="0081742A"/>
  </w:style>
  <w:style w:type="character" w:customStyle="1" w:styleId="item-controlblog-adminpid-1744177254">
    <w:name w:val="item-control blog-admin pid-1744177254"/>
    <w:rsid w:val="0081742A"/>
  </w:style>
  <w:style w:type="character" w:customStyle="1" w:styleId="zippytoggle-open">
    <w:name w:val="zippy toggle-open"/>
    <w:rsid w:val="0081742A"/>
  </w:style>
  <w:style w:type="character" w:customStyle="1" w:styleId="post-count">
    <w:name w:val="post-count"/>
    <w:rsid w:val="0081742A"/>
  </w:style>
  <w:style w:type="character" w:customStyle="1" w:styleId="zippy">
    <w:name w:val="zippy"/>
    <w:rsid w:val="0081742A"/>
  </w:style>
  <w:style w:type="character" w:customStyle="1" w:styleId="item-controlblog-admin">
    <w:name w:val="item-control blog-admin"/>
    <w:rsid w:val="0081742A"/>
  </w:style>
  <w:style w:type="paragraph" w:customStyle="1" w:styleId="msonormalcxspmiddle">
    <w:name w:val="msonormalcxspmiddle"/>
    <w:basedOn w:val="a0"/>
    <w:rsid w:val="0081742A"/>
    <w:pPr>
      <w:widowControl w:val="0"/>
      <w:spacing w:before="280" w:after="280"/>
    </w:pPr>
    <w:rPr>
      <w:rFonts w:eastAsia="Arial Unicode MS" w:cs="Tahoma"/>
      <w:color w:val="000000"/>
      <w:lang w:val="en-US"/>
    </w:rPr>
  </w:style>
  <w:style w:type="paragraph" w:customStyle="1" w:styleId="1f6">
    <w:name w:val="Знак1"/>
    <w:basedOn w:val="a0"/>
    <w:rsid w:val="0081742A"/>
    <w:pPr>
      <w:suppressAutoHyphens w:val="0"/>
      <w:spacing w:before="100" w:beforeAutospacing="1" w:after="100" w:afterAutospacing="1"/>
    </w:pPr>
    <w:rPr>
      <w:color w:val="000000"/>
      <w:u w:color="000000"/>
      <w:lang w:val="en-US" w:eastAsia="en-US"/>
    </w:rPr>
  </w:style>
  <w:style w:type="paragraph" w:customStyle="1" w:styleId="msonormalcxspmiddlecxspmiddle">
    <w:name w:val="msonormalcxspmiddlecxspmiddle"/>
    <w:basedOn w:val="a0"/>
    <w:rsid w:val="0081742A"/>
    <w:pPr>
      <w:widowControl w:val="0"/>
      <w:spacing w:before="280" w:after="280"/>
    </w:pPr>
    <w:rPr>
      <w:rFonts w:eastAsia="Arial Unicode MS" w:cs="Tahoma"/>
      <w:color w:val="000000"/>
      <w:lang w:val="en-US"/>
    </w:rPr>
  </w:style>
  <w:style w:type="character" w:customStyle="1" w:styleId="BodyTextChar">
    <w:name w:val="Body Text Char"/>
    <w:aliases w:val="DTP Body Text Char,body text Char,Основной текст Знак1 Char,Основной текст Знак Знак Char,Основной текст отчета Char,Основной текст отчета Знак Char,Основной текст отчета Знак Знак Знак Char"/>
    <w:locked/>
    <w:rsid w:val="0081742A"/>
    <w:rPr>
      <w:sz w:val="24"/>
      <w:szCs w:val="24"/>
      <w:lang w:val="ru-RU" w:eastAsia="ru-RU" w:bidi="ar-SA"/>
    </w:rPr>
  </w:style>
  <w:style w:type="paragraph" w:customStyle="1" w:styleId="acknowledgment">
    <w:name w:val="acknowledgment"/>
    <w:basedOn w:val="a0"/>
    <w:next w:val="a0"/>
    <w:rsid w:val="0081742A"/>
    <w:pPr>
      <w:widowControl w:val="0"/>
      <w:suppressAutoHyphens w:val="0"/>
      <w:spacing w:before="480"/>
    </w:pPr>
    <w:rPr>
      <w:rFonts w:ascii="Arial" w:hAnsi="Arial"/>
      <w:vanish/>
      <w:sz w:val="18"/>
      <w:szCs w:val="20"/>
      <w:lang w:val="en-GB" w:eastAsia="en-US"/>
    </w:rPr>
  </w:style>
  <w:style w:type="character" w:customStyle="1" w:styleId="1f7">
    <w:name w:val="Знак Знак1"/>
    <w:locked/>
    <w:rsid w:val="0081742A"/>
    <w:rPr>
      <w:rFonts w:ascii="Arial" w:hAnsi="Arial" w:cs="Arial"/>
      <w:b/>
      <w:bCs/>
      <w:sz w:val="26"/>
      <w:szCs w:val="26"/>
      <w:lang w:val="ru-RU" w:eastAsia="ru-RU" w:bidi="ar-SA"/>
    </w:rPr>
  </w:style>
  <w:style w:type="paragraph" w:customStyle="1" w:styleId="western">
    <w:name w:val="western"/>
    <w:basedOn w:val="a0"/>
    <w:rsid w:val="0081742A"/>
    <w:pPr>
      <w:suppressAutoHyphens w:val="0"/>
      <w:spacing w:before="100" w:beforeAutospacing="1" w:after="115"/>
      <w:ind w:firstLine="706"/>
      <w:jc w:val="both"/>
    </w:pPr>
    <w:rPr>
      <w:color w:val="000000"/>
      <w:lang w:eastAsia="ru-RU"/>
    </w:rPr>
  </w:style>
  <w:style w:type="paragraph" w:customStyle="1" w:styleId="NR">
    <w:name w:val="NR"/>
    <w:basedOn w:val="a0"/>
    <w:rsid w:val="0081742A"/>
    <w:pPr>
      <w:suppressAutoHyphens w:val="0"/>
    </w:pPr>
    <w:rPr>
      <w:szCs w:val="20"/>
      <w:lang w:eastAsia="en-US"/>
    </w:rPr>
  </w:style>
  <w:style w:type="character" w:customStyle="1" w:styleId="63">
    <w:name w:val="Знак6 Знак Знак"/>
    <w:locked/>
    <w:rsid w:val="0081742A"/>
    <w:rPr>
      <w:lang w:val="ru-RU" w:eastAsia="ru-RU" w:bidi="ar-SA"/>
    </w:rPr>
  </w:style>
  <w:style w:type="paragraph" w:customStyle="1" w:styleId="2b">
    <w:name w:val="Знак Знак2 Знак"/>
    <w:basedOn w:val="a0"/>
    <w:rsid w:val="0081742A"/>
    <w:pPr>
      <w:suppressAutoHyphens w:val="0"/>
      <w:spacing w:after="160" w:line="240" w:lineRule="exact"/>
    </w:pPr>
    <w:rPr>
      <w:rFonts w:ascii="Verdana" w:hAnsi="Verdana"/>
      <w:sz w:val="20"/>
      <w:szCs w:val="20"/>
      <w:lang w:val="en-US" w:eastAsia="en-US"/>
    </w:rPr>
  </w:style>
  <w:style w:type="paragraph" w:styleId="2c">
    <w:name w:val="List Bullet 2"/>
    <w:basedOn w:val="a0"/>
    <w:autoRedefine/>
    <w:rsid w:val="0081742A"/>
    <w:pPr>
      <w:suppressAutoHyphens w:val="0"/>
      <w:spacing w:before="60" w:after="60"/>
      <w:ind w:firstLine="720"/>
      <w:jc w:val="both"/>
    </w:pPr>
    <w:rPr>
      <w:lang w:eastAsia="ru-RU"/>
    </w:rPr>
  </w:style>
  <w:style w:type="character" w:customStyle="1" w:styleId="Heading3Char">
    <w:name w:val="Heading 3 Char"/>
    <w:locked/>
    <w:rsid w:val="0081742A"/>
    <w:rPr>
      <w:rFonts w:ascii="Arial" w:hAnsi="Arial" w:cs="Arial"/>
      <w:b/>
      <w:bCs/>
      <w:sz w:val="26"/>
      <w:szCs w:val="26"/>
      <w:lang w:eastAsia="ru-RU"/>
    </w:rPr>
  </w:style>
  <w:style w:type="character" w:customStyle="1" w:styleId="list0020paragraphchar1">
    <w:name w:val="list_0020paragraph__char1"/>
    <w:rsid w:val="0081742A"/>
    <w:rPr>
      <w:rFonts w:ascii="Times New Roman" w:hAnsi="Times New Roman" w:cs="Times New Roman"/>
      <w:sz w:val="24"/>
      <w:szCs w:val="24"/>
    </w:rPr>
  </w:style>
  <w:style w:type="character" w:customStyle="1" w:styleId="affff4">
    <w:name w:val="Символ сноски"/>
    <w:rsid w:val="0081742A"/>
    <w:rPr>
      <w:vertAlign w:val="superscript"/>
    </w:rPr>
  </w:style>
  <w:style w:type="character" w:customStyle="1" w:styleId="dash0417043d0430043a00200441043d043e0441043a0438char">
    <w:name w:val="dash0417_043d_0430_043a_0020_0441_043d_043e_0441_043a_0438__char"/>
    <w:rsid w:val="0081742A"/>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81742A"/>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qFormat/>
    <w:rsid w:val="0081742A"/>
    <w:pPr>
      <w:suppressAutoHyphens w:val="0"/>
      <w:ind w:left="720" w:firstLine="700"/>
      <w:jc w:val="both"/>
    </w:pPr>
    <w:rPr>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81742A"/>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81742A"/>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81742A"/>
    <w:pPr>
      <w:suppressAutoHyphens w:val="0"/>
    </w:pPr>
    <w:rPr>
      <w:lang w:eastAsia="ru-RU"/>
    </w:rPr>
  </w:style>
  <w:style w:type="character" w:customStyle="1" w:styleId="dash041e005f0431005f044b005f0447005f043d005f044b005f0439005f005fchar1char1">
    <w:name w:val="dash041e_005f0431_005f044b_005f0447_005f043d_005f044b_005f0439_005f_005fchar1__char1"/>
    <w:rsid w:val="0081742A"/>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rsid w:val="0081742A"/>
    <w:pPr>
      <w:suppressAutoHyphens w:val="0"/>
    </w:pPr>
    <w:rPr>
      <w:lang w:eastAsia="ru-RU"/>
    </w:rPr>
  </w:style>
  <w:style w:type="paragraph" w:customStyle="1" w:styleId="affff5">
    <w:name w:val="#Текст_мой"/>
    <w:rsid w:val="0081742A"/>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6">
    <w:name w:val="Знак Знак Знак Знак Знак Знак Знак Знак Знак"/>
    <w:basedOn w:val="a0"/>
    <w:rsid w:val="0081742A"/>
    <w:pPr>
      <w:suppressAutoHyphens w:val="0"/>
      <w:spacing w:before="100" w:beforeAutospacing="1" w:after="100" w:afterAutospacing="1"/>
    </w:pPr>
    <w:rPr>
      <w:color w:val="000000"/>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1742A"/>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0"/>
    <w:qFormat/>
    <w:rsid w:val="0081742A"/>
    <w:pPr>
      <w:suppressAutoHyphens w:val="0"/>
      <w:spacing w:after="200"/>
      <w:ind w:left="720"/>
      <w:contextualSpacing/>
    </w:pPr>
    <w:rPr>
      <w:rFonts w:ascii="Cambria" w:eastAsia="Cambria" w:hAnsi="Cambria"/>
      <w:lang w:eastAsia="en-US"/>
    </w:rPr>
  </w:style>
  <w:style w:type="character" w:customStyle="1" w:styleId="dash041e005f0431005f044b005f0447005f043d005f044b005f0439char1">
    <w:name w:val="dash041e_005f0431_005f044b_005f0447_005f043d_005f044b_005f0439__char1"/>
    <w:rsid w:val="0081742A"/>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uiPriority w:val="99"/>
    <w:rsid w:val="0081742A"/>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81742A"/>
    <w:pPr>
      <w:suppressAutoHyphens w:val="0"/>
    </w:pPr>
    <w:rPr>
      <w:lang w:eastAsia="ru-RU"/>
    </w:rPr>
  </w:style>
  <w:style w:type="paragraph" w:customStyle="1" w:styleId="affff7">
    <w:name w:val="А_основной"/>
    <w:basedOn w:val="a0"/>
    <w:link w:val="affff8"/>
    <w:qFormat/>
    <w:rsid w:val="0081742A"/>
    <w:pPr>
      <w:suppressAutoHyphens w:val="0"/>
      <w:spacing w:line="360" w:lineRule="auto"/>
      <w:ind w:firstLine="454"/>
      <w:jc w:val="both"/>
    </w:pPr>
    <w:rPr>
      <w:rFonts w:eastAsia="Calibri"/>
      <w:sz w:val="28"/>
      <w:szCs w:val="28"/>
      <w:lang w:eastAsia="en-US"/>
    </w:rPr>
  </w:style>
  <w:style w:type="character" w:customStyle="1" w:styleId="affff8">
    <w:name w:val="А_основной Знак"/>
    <w:link w:val="affff7"/>
    <w:rsid w:val="0081742A"/>
    <w:rPr>
      <w:rFonts w:ascii="Times New Roman" w:eastAsia="Calibri" w:hAnsi="Times New Roman" w:cs="Times New Roman"/>
      <w:sz w:val="28"/>
      <w:szCs w:val="28"/>
    </w:rPr>
  </w:style>
  <w:style w:type="paragraph" w:styleId="affff9">
    <w:name w:val="annotation text"/>
    <w:basedOn w:val="a0"/>
    <w:link w:val="affffa"/>
    <w:uiPriority w:val="99"/>
    <w:rsid w:val="0081742A"/>
    <w:pPr>
      <w:suppressAutoHyphens w:val="0"/>
    </w:pPr>
    <w:rPr>
      <w:sz w:val="20"/>
      <w:szCs w:val="20"/>
      <w:lang w:eastAsia="ru-RU"/>
    </w:rPr>
  </w:style>
  <w:style w:type="character" w:customStyle="1" w:styleId="affffa">
    <w:name w:val="Текст примечания Знак"/>
    <w:basedOn w:val="a1"/>
    <w:link w:val="affff9"/>
    <w:uiPriority w:val="99"/>
    <w:rsid w:val="0081742A"/>
    <w:rPr>
      <w:rFonts w:ascii="Times New Roman" w:eastAsia="Times New Roman" w:hAnsi="Times New Roman" w:cs="Times New Roman"/>
      <w:sz w:val="20"/>
      <w:szCs w:val="20"/>
      <w:lang w:eastAsia="ru-RU"/>
    </w:rPr>
  </w:style>
  <w:style w:type="character" w:customStyle="1" w:styleId="maintext1">
    <w:name w:val="maintext1"/>
    <w:rsid w:val="0081742A"/>
    <w:rPr>
      <w:vanish w:val="0"/>
      <w:webHidden w:val="0"/>
      <w:sz w:val="24"/>
      <w:szCs w:val="24"/>
      <w:specVanish w:val="0"/>
    </w:rPr>
  </w:style>
  <w:style w:type="paragraph" w:customStyle="1" w:styleId="default">
    <w:name w:val="default"/>
    <w:basedOn w:val="a0"/>
    <w:rsid w:val="0081742A"/>
    <w:pPr>
      <w:suppressAutoHyphens w:val="0"/>
    </w:pPr>
    <w:rPr>
      <w:lang w:eastAsia="ru-RU"/>
    </w:rPr>
  </w:style>
  <w:style w:type="character" w:customStyle="1" w:styleId="default005f005fchar1char1">
    <w:name w:val="default_005f_005fchar1__char1"/>
    <w:rsid w:val="0081742A"/>
    <w:rPr>
      <w:rFonts w:ascii="Times New Roman" w:hAnsi="Times New Roman" w:cs="Times New Roman" w:hint="default"/>
      <w:strike w:val="0"/>
      <w:dstrike w:val="0"/>
      <w:sz w:val="24"/>
      <w:szCs w:val="24"/>
      <w:u w:val="none"/>
      <w:effect w:val="none"/>
    </w:rPr>
  </w:style>
  <w:style w:type="paragraph" w:customStyle="1" w:styleId="Default0">
    <w:name w:val="Default"/>
    <w:rsid w:val="0081742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bstract0">
    <w:name w:val="Abstract Знак"/>
    <w:link w:val="Abstract"/>
    <w:rsid w:val="0081742A"/>
    <w:rPr>
      <w:rFonts w:ascii="Times New Roman" w:eastAsia="@Arial Unicode MS" w:hAnsi="Times New Roman" w:cs="Times New Roman"/>
      <w:sz w:val="28"/>
      <w:szCs w:val="28"/>
      <w:lang w:eastAsia="ar-SA"/>
    </w:rPr>
  </w:style>
  <w:style w:type="paragraph" w:customStyle="1" w:styleId="affffb">
    <w:name w:val="А_сноска"/>
    <w:basedOn w:val="aff3"/>
    <w:link w:val="affffc"/>
    <w:qFormat/>
    <w:rsid w:val="0081742A"/>
  </w:style>
  <w:style w:type="character" w:customStyle="1" w:styleId="affffc">
    <w:name w:val="А_сноска Знак"/>
    <w:link w:val="affffb"/>
    <w:rsid w:val="0081742A"/>
    <w:rPr>
      <w:rFonts w:ascii="Times New Roman" w:eastAsia="Times New Roman" w:hAnsi="Times New Roman" w:cs="Times New Roman"/>
      <w:sz w:val="24"/>
      <w:szCs w:val="24"/>
      <w:lang w:eastAsia="ar-SA"/>
    </w:rPr>
  </w:style>
  <w:style w:type="numbering" w:customStyle="1" w:styleId="2d">
    <w:name w:val="Нет списка2"/>
    <w:next w:val="a3"/>
    <w:semiHidden/>
    <w:rsid w:val="0081742A"/>
  </w:style>
  <w:style w:type="numbering" w:customStyle="1" w:styleId="120">
    <w:name w:val="Нет списка12"/>
    <w:next w:val="a3"/>
    <w:semiHidden/>
    <w:unhideWhenUsed/>
    <w:rsid w:val="0081742A"/>
  </w:style>
  <w:style w:type="paragraph" w:customStyle="1" w:styleId="LTGliederung1">
    <w:name w:val="???????~LT~Gliederung 1"/>
    <w:rsid w:val="0081742A"/>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after="0" w:line="240" w:lineRule="auto"/>
    </w:pPr>
    <w:rPr>
      <w:rFonts w:ascii="Mangal" w:eastAsia="SimSun" w:hAnsi="Mangal" w:cs="Mangal"/>
      <w:color w:val="FFFFFF"/>
      <w:sz w:val="64"/>
      <w:szCs w:val="64"/>
      <w:lang w:eastAsia="ru-RU"/>
    </w:rPr>
  </w:style>
  <w:style w:type="paragraph" w:customStyle="1" w:styleId="affffd">
    <w:name w:val="???????"/>
    <w:rsid w:val="0081742A"/>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pPr>
    <w:rPr>
      <w:rFonts w:ascii="Mangal" w:eastAsia="SimSun" w:hAnsi="Mangal" w:cs="Mangal"/>
      <w:color w:val="000000"/>
      <w:sz w:val="36"/>
      <w:szCs w:val="36"/>
      <w:lang w:eastAsia="ru-RU"/>
    </w:rPr>
  </w:style>
  <w:style w:type="paragraph" w:customStyle="1" w:styleId="P26">
    <w:name w:val="P26"/>
    <w:basedOn w:val="a0"/>
    <w:hidden/>
    <w:rsid w:val="0081742A"/>
    <w:pPr>
      <w:widowControl w:val="0"/>
      <w:suppressAutoHyphens w:val="0"/>
      <w:adjustRightInd w:val="0"/>
      <w:jc w:val="center"/>
    </w:pPr>
    <w:rPr>
      <w:rFonts w:ascii="Liberation Serif" w:eastAsia="Liberation Serif" w:cs="Liberation Serif"/>
      <w:sz w:val="28"/>
      <w:szCs w:val="28"/>
      <w:lang w:eastAsia="ru-RU"/>
    </w:rPr>
  </w:style>
  <w:style w:type="paragraph" w:customStyle="1" w:styleId="1f8">
    <w:name w:val="Без интервала1"/>
    <w:rsid w:val="0081742A"/>
    <w:pPr>
      <w:spacing w:after="0" w:line="240" w:lineRule="auto"/>
    </w:pPr>
    <w:rPr>
      <w:rFonts w:ascii="Calibri" w:eastAsia="Times New Roman" w:hAnsi="Calibri" w:cs="Calibri"/>
    </w:rPr>
  </w:style>
  <w:style w:type="character" w:customStyle="1" w:styleId="highlight">
    <w:name w:val="highlight"/>
    <w:basedOn w:val="a1"/>
    <w:rsid w:val="0081742A"/>
  </w:style>
  <w:style w:type="character" w:customStyle="1" w:styleId="font01">
    <w:name w:val="font01"/>
    <w:rsid w:val="0081742A"/>
    <w:rPr>
      <w:rFonts w:ascii="Times New Roman" w:hAnsi="Times New Roman" w:cs="Times New Roman" w:hint="default"/>
      <w:sz w:val="10"/>
      <w:szCs w:val="10"/>
    </w:rPr>
  </w:style>
  <w:style w:type="character" w:customStyle="1" w:styleId="font11">
    <w:name w:val="font11"/>
    <w:rsid w:val="0081742A"/>
    <w:rPr>
      <w:rFonts w:ascii="Times New Roman" w:hAnsi="Times New Roman" w:cs="Times New Roman" w:hint="default"/>
      <w:sz w:val="30"/>
      <w:szCs w:val="30"/>
    </w:rPr>
  </w:style>
  <w:style w:type="paragraph" w:customStyle="1" w:styleId="ConsPlusCell">
    <w:name w:val="ConsPlusCell"/>
    <w:uiPriority w:val="99"/>
    <w:rsid w:val="0081742A"/>
    <w:pPr>
      <w:widowControl w:val="0"/>
      <w:autoSpaceDE w:val="0"/>
      <w:autoSpaceDN w:val="0"/>
      <w:adjustRightInd w:val="0"/>
      <w:spacing w:after="0" w:line="240" w:lineRule="auto"/>
    </w:pPr>
    <w:rPr>
      <w:rFonts w:ascii="Arial" w:eastAsia="Calibri" w:hAnsi="Arial" w:cs="Arial"/>
      <w:sz w:val="20"/>
      <w:szCs w:val="20"/>
      <w:lang w:eastAsia="ru-RU"/>
    </w:rPr>
  </w:style>
  <w:style w:type="paragraph" w:customStyle="1" w:styleId="ConsPlusNonformat">
    <w:name w:val="ConsPlusNonformat"/>
    <w:uiPriority w:val="99"/>
    <w:rsid w:val="0081742A"/>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character" w:customStyle="1" w:styleId="apple-converted-space">
    <w:name w:val="apple-converted-space"/>
    <w:basedOn w:val="a1"/>
    <w:rsid w:val="0081742A"/>
  </w:style>
  <w:style w:type="character" w:customStyle="1" w:styleId="c1">
    <w:name w:val="c1"/>
    <w:rsid w:val="0081742A"/>
  </w:style>
  <w:style w:type="table" w:customStyle="1" w:styleId="TableNormal">
    <w:name w:val="Table Normal"/>
    <w:uiPriority w:val="2"/>
    <w:semiHidden/>
    <w:qFormat/>
    <w:rsid w:val="0081742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2e">
    <w:name w:val="Обычный2"/>
    <w:rsid w:val="0081742A"/>
    <w:pPr>
      <w:widowControl w:val="0"/>
      <w:spacing w:after="0" w:line="240" w:lineRule="auto"/>
      <w:ind w:firstLine="360"/>
      <w:jc w:val="both"/>
    </w:pPr>
    <w:rPr>
      <w:rFonts w:ascii="Calibri" w:eastAsia="Times New Roman" w:hAnsi="Calibri" w:cs="Times New Roman"/>
      <w:lang w:eastAsia="ru-RU"/>
    </w:rPr>
  </w:style>
  <w:style w:type="paragraph" w:customStyle="1" w:styleId="2f">
    <w:name w:val="Абзац списка2"/>
    <w:basedOn w:val="a0"/>
    <w:rsid w:val="0081742A"/>
    <w:pPr>
      <w:suppressAutoHyphens w:val="0"/>
      <w:ind w:left="720" w:firstLine="360"/>
      <w:contextualSpacing/>
    </w:pPr>
    <w:rPr>
      <w:rFonts w:ascii="Calibri" w:hAnsi="Calibri"/>
      <w:sz w:val="22"/>
      <w:szCs w:val="22"/>
      <w:lang w:eastAsia="en-US" w:bidi="en-US"/>
    </w:rPr>
  </w:style>
  <w:style w:type="paragraph" w:customStyle="1" w:styleId="230">
    <w:name w:val="Основной текст 23"/>
    <w:basedOn w:val="a0"/>
    <w:rsid w:val="0081742A"/>
    <w:pPr>
      <w:suppressAutoHyphens w:val="0"/>
      <w:ind w:firstLine="709"/>
      <w:jc w:val="both"/>
    </w:pPr>
    <w:rPr>
      <w:rFonts w:ascii="Calibri" w:hAnsi="Calibri"/>
      <w:sz w:val="22"/>
      <w:szCs w:val="22"/>
      <w:lang w:eastAsia="en-US" w:bidi="en-US"/>
    </w:rPr>
  </w:style>
  <w:style w:type="paragraph" w:customStyle="1" w:styleId="231">
    <w:name w:val="Основной текст с отступом 23"/>
    <w:basedOn w:val="a0"/>
    <w:rsid w:val="0081742A"/>
    <w:pPr>
      <w:suppressAutoHyphens w:val="0"/>
      <w:ind w:firstLine="709"/>
      <w:jc w:val="both"/>
    </w:pPr>
    <w:rPr>
      <w:rFonts w:ascii="Calibri" w:hAnsi="Calibri"/>
      <w:sz w:val="22"/>
      <w:szCs w:val="20"/>
      <w:lang w:eastAsia="en-US" w:bidi="en-US"/>
    </w:rPr>
  </w:style>
  <w:style w:type="character" w:customStyle="1" w:styleId="222">
    <w:name w:val="Знак Знак22"/>
    <w:locked/>
    <w:rsid w:val="0081742A"/>
    <w:rPr>
      <w:rFonts w:ascii="Cambria" w:hAnsi="Cambria" w:cs="Times New Roman"/>
      <w:b/>
      <w:bCs/>
      <w:i/>
      <w:sz w:val="24"/>
      <w:szCs w:val="24"/>
      <w:lang w:eastAsia="ru-RU"/>
    </w:rPr>
  </w:style>
  <w:style w:type="character" w:customStyle="1" w:styleId="af0">
    <w:name w:val="Обычный (веб) Знак"/>
    <w:aliases w:val="Обычный (Web)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
    <w:uiPriority w:val="99"/>
    <w:locked/>
    <w:rsid w:val="0081742A"/>
    <w:rPr>
      <w:rFonts w:ascii="Times New Roman" w:eastAsia="Times New Roman" w:hAnsi="Times New Roman" w:cs="Times New Roman"/>
      <w:sz w:val="17"/>
      <w:szCs w:val="17"/>
      <w:lang w:eastAsia="ar-SA"/>
    </w:rPr>
  </w:style>
  <w:style w:type="paragraph" w:customStyle="1" w:styleId="112">
    <w:name w:val="Знак1 Знак Знак Знак1"/>
    <w:basedOn w:val="a0"/>
    <w:rsid w:val="0081742A"/>
    <w:pPr>
      <w:suppressAutoHyphens w:val="0"/>
      <w:spacing w:after="160" w:line="240" w:lineRule="exact"/>
    </w:pPr>
    <w:rPr>
      <w:rFonts w:ascii="Verdana" w:hAnsi="Verdana" w:cs="Verdana"/>
      <w:lang w:val="en-US" w:eastAsia="en-US"/>
    </w:rPr>
  </w:style>
  <w:style w:type="character" w:customStyle="1" w:styleId="2f0">
    <w:name w:val="Знак Знак2"/>
    <w:rsid w:val="0081742A"/>
    <w:rPr>
      <w:rFonts w:ascii="Courier New" w:hAnsi="Courier New" w:cs="Courier New"/>
      <w:lang w:val="ru-RU" w:eastAsia="ru-RU" w:bidi="ar-SA"/>
    </w:rPr>
  </w:style>
  <w:style w:type="character" w:customStyle="1" w:styleId="b-serp-urlitem1">
    <w:name w:val="b-serp-url__item1"/>
    <w:rsid w:val="0081742A"/>
    <w:rPr>
      <w:rFonts w:cs="Times New Roman"/>
    </w:rPr>
  </w:style>
  <w:style w:type="paragraph" w:customStyle="1" w:styleId="zag20">
    <w:name w:val="zag2"/>
    <w:basedOn w:val="a0"/>
    <w:rsid w:val="0081742A"/>
    <w:pPr>
      <w:suppressAutoHyphens w:val="0"/>
      <w:spacing w:before="100" w:beforeAutospacing="1" w:after="100" w:afterAutospacing="1"/>
    </w:pPr>
    <w:rPr>
      <w:lang w:eastAsia="ru-RU"/>
    </w:rPr>
  </w:style>
  <w:style w:type="character" w:customStyle="1" w:styleId="zag110">
    <w:name w:val="zag11"/>
    <w:rsid w:val="0081742A"/>
    <w:rPr>
      <w:rFonts w:cs="Times New Roman"/>
    </w:rPr>
  </w:style>
  <w:style w:type="paragraph" w:customStyle="1" w:styleId="zag30">
    <w:name w:val="zag3"/>
    <w:basedOn w:val="a0"/>
    <w:rsid w:val="0081742A"/>
    <w:pPr>
      <w:suppressAutoHyphens w:val="0"/>
      <w:spacing w:before="100" w:beforeAutospacing="1" w:after="100" w:afterAutospacing="1"/>
    </w:pPr>
    <w:rPr>
      <w:lang w:eastAsia="ru-RU"/>
    </w:rPr>
  </w:style>
  <w:style w:type="paragraph" w:customStyle="1" w:styleId="zag40">
    <w:name w:val="zag4"/>
    <w:basedOn w:val="a0"/>
    <w:rsid w:val="0081742A"/>
    <w:pPr>
      <w:suppressAutoHyphens w:val="0"/>
      <w:spacing w:before="100" w:beforeAutospacing="1" w:after="100" w:afterAutospacing="1"/>
    </w:pPr>
    <w:rPr>
      <w:lang w:eastAsia="ru-RU"/>
    </w:rPr>
  </w:style>
  <w:style w:type="paragraph" w:customStyle="1" w:styleId="osnova0">
    <w:name w:val="osnova"/>
    <w:basedOn w:val="a0"/>
    <w:rsid w:val="0081742A"/>
    <w:pPr>
      <w:suppressAutoHyphens w:val="0"/>
      <w:spacing w:before="100" w:beforeAutospacing="1" w:after="100" w:afterAutospacing="1"/>
    </w:pPr>
    <w:rPr>
      <w:lang w:eastAsia="ru-RU"/>
    </w:rPr>
  </w:style>
  <w:style w:type="character" w:customStyle="1" w:styleId="FontStyle12">
    <w:name w:val="Font Style12"/>
    <w:rsid w:val="0081742A"/>
    <w:rPr>
      <w:rFonts w:ascii="Times New Roman" w:hAnsi="Times New Roman" w:cs="Times New Roman"/>
      <w:sz w:val="18"/>
      <w:szCs w:val="18"/>
    </w:rPr>
  </w:style>
  <w:style w:type="paragraph" w:customStyle="1" w:styleId="affffe">
    <w:name w:val="Базовый"/>
    <w:rsid w:val="0081742A"/>
    <w:pPr>
      <w:tabs>
        <w:tab w:val="left" w:pos="709"/>
      </w:tabs>
      <w:suppressAutoHyphens/>
      <w:spacing w:after="0" w:line="200" w:lineRule="atLeast"/>
    </w:pPr>
    <w:rPr>
      <w:rFonts w:ascii="Liberation Serif" w:eastAsia="Liberation Serif" w:hAnsi="Times New Roman" w:cs="DejaVu Sans"/>
      <w:sz w:val="24"/>
      <w:szCs w:val="24"/>
      <w:lang w:eastAsia="ru-RU"/>
    </w:rPr>
  </w:style>
  <w:style w:type="character" w:customStyle="1" w:styleId="style741">
    <w:name w:val="style741"/>
    <w:rsid w:val="0081742A"/>
    <w:rPr>
      <w:rFonts w:cs="Times New Roman"/>
      <w:color w:val="800000"/>
    </w:rPr>
  </w:style>
  <w:style w:type="character" w:customStyle="1" w:styleId="FootnoteTextChar">
    <w:name w:val="Footnote Text Char"/>
    <w:aliases w:val="Знак6 Char,F1 Char"/>
    <w:locked/>
    <w:rsid w:val="0081742A"/>
    <w:rPr>
      <w:rFonts w:cs="Times New Roman"/>
      <w:sz w:val="24"/>
      <w:szCs w:val="24"/>
    </w:rPr>
  </w:style>
  <w:style w:type="character" w:styleId="afffff">
    <w:name w:val="FollowedHyperlink"/>
    <w:uiPriority w:val="99"/>
    <w:rsid w:val="0081742A"/>
    <w:rPr>
      <w:rFonts w:cs="Times New Roman"/>
      <w:color w:val="800080"/>
      <w:u w:val="single"/>
    </w:rPr>
  </w:style>
  <w:style w:type="character" w:customStyle="1" w:styleId="QuoteChar">
    <w:name w:val="Quote Char"/>
    <w:link w:val="214"/>
    <w:semiHidden/>
    <w:locked/>
    <w:rsid w:val="0081742A"/>
    <w:rPr>
      <w:i/>
      <w:sz w:val="24"/>
      <w:szCs w:val="24"/>
    </w:rPr>
  </w:style>
  <w:style w:type="paragraph" w:customStyle="1" w:styleId="214">
    <w:name w:val="Цитата 21"/>
    <w:basedOn w:val="a0"/>
    <w:next w:val="a0"/>
    <w:link w:val="QuoteChar"/>
    <w:semiHidden/>
    <w:rsid w:val="0081742A"/>
    <w:pPr>
      <w:suppressAutoHyphens w:val="0"/>
      <w:ind w:firstLine="709"/>
      <w:jc w:val="both"/>
    </w:pPr>
    <w:rPr>
      <w:rFonts w:asciiTheme="minorHAnsi" w:eastAsiaTheme="minorHAnsi" w:hAnsiTheme="minorHAnsi" w:cstheme="minorBidi"/>
      <w:i/>
      <w:lang w:eastAsia="en-US"/>
    </w:rPr>
  </w:style>
  <w:style w:type="character" w:customStyle="1" w:styleId="IntenseQuoteChar">
    <w:name w:val="Intense Quote Char"/>
    <w:link w:val="1f9"/>
    <w:semiHidden/>
    <w:locked/>
    <w:rsid w:val="0081742A"/>
    <w:rPr>
      <w:b/>
      <w:i/>
      <w:sz w:val="24"/>
    </w:rPr>
  </w:style>
  <w:style w:type="paragraph" w:customStyle="1" w:styleId="1f9">
    <w:name w:val="Выделенная цитата1"/>
    <w:basedOn w:val="a0"/>
    <w:next w:val="a0"/>
    <w:link w:val="IntenseQuoteChar"/>
    <w:semiHidden/>
    <w:rsid w:val="0081742A"/>
    <w:pPr>
      <w:suppressAutoHyphens w:val="0"/>
      <w:ind w:left="720" w:right="720" w:firstLine="709"/>
      <w:jc w:val="both"/>
    </w:pPr>
    <w:rPr>
      <w:rFonts w:asciiTheme="minorHAnsi" w:eastAsiaTheme="minorHAnsi" w:hAnsiTheme="minorHAnsi" w:cstheme="minorBidi"/>
      <w:b/>
      <w:i/>
      <w:szCs w:val="22"/>
      <w:lang w:eastAsia="en-US"/>
    </w:rPr>
  </w:style>
  <w:style w:type="character" w:customStyle="1" w:styleId="215">
    <w:name w:val="Знак Знак21"/>
    <w:locked/>
    <w:rsid w:val="0081742A"/>
    <w:rPr>
      <w:lang w:val="ru-RU" w:eastAsia="en-US"/>
    </w:rPr>
  </w:style>
  <w:style w:type="paragraph" w:styleId="afffff0">
    <w:name w:val="endnote text"/>
    <w:basedOn w:val="a0"/>
    <w:link w:val="afffff1"/>
    <w:rsid w:val="0081742A"/>
    <w:pPr>
      <w:widowControl w:val="0"/>
      <w:suppressAutoHyphens w:val="0"/>
      <w:autoSpaceDE w:val="0"/>
      <w:autoSpaceDN w:val="0"/>
      <w:adjustRightInd w:val="0"/>
    </w:pPr>
    <w:rPr>
      <w:sz w:val="20"/>
      <w:szCs w:val="20"/>
      <w:lang w:val="en-US" w:eastAsia="ru-RU"/>
    </w:rPr>
  </w:style>
  <w:style w:type="character" w:customStyle="1" w:styleId="afffff1">
    <w:name w:val="Текст концевой сноски Знак"/>
    <w:basedOn w:val="a1"/>
    <w:link w:val="afffff0"/>
    <w:rsid w:val="0081742A"/>
    <w:rPr>
      <w:rFonts w:ascii="Times New Roman" w:eastAsia="Times New Roman" w:hAnsi="Times New Roman" w:cs="Times New Roman"/>
      <w:sz w:val="20"/>
      <w:szCs w:val="20"/>
      <w:lang w:val="en-US" w:eastAsia="ru-RU"/>
    </w:rPr>
  </w:style>
  <w:style w:type="character" w:customStyle="1" w:styleId="1fa">
    <w:name w:val="Слабое выделение1"/>
    <w:rsid w:val="0081742A"/>
    <w:rPr>
      <w:i/>
      <w:color w:val="5A5A5A"/>
    </w:rPr>
  </w:style>
  <w:style w:type="character" w:customStyle="1" w:styleId="1fb">
    <w:name w:val="Сильное выделение1"/>
    <w:rsid w:val="0081742A"/>
    <w:rPr>
      <w:b/>
      <w:i/>
      <w:sz w:val="24"/>
      <w:u w:val="single"/>
    </w:rPr>
  </w:style>
  <w:style w:type="character" w:customStyle="1" w:styleId="1fc">
    <w:name w:val="Слабая ссылка1"/>
    <w:rsid w:val="0081742A"/>
    <w:rPr>
      <w:sz w:val="24"/>
      <w:u w:val="single"/>
    </w:rPr>
  </w:style>
  <w:style w:type="character" w:customStyle="1" w:styleId="1fd">
    <w:name w:val="Сильная ссылка1"/>
    <w:rsid w:val="0081742A"/>
    <w:rPr>
      <w:b/>
      <w:sz w:val="24"/>
      <w:u w:val="single"/>
    </w:rPr>
  </w:style>
  <w:style w:type="character" w:customStyle="1" w:styleId="1fe">
    <w:name w:val="Название книги1"/>
    <w:rsid w:val="0081742A"/>
    <w:rPr>
      <w:rFonts w:ascii="Arial" w:hAnsi="Arial"/>
      <w:b/>
      <w:i/>
      <w:sz w:val="24"/>
    </w:rPr>
  </w:style>
  <w:style w:type="paragraph" w:customStyle="1" w:styleId="Style2">
    <w:name w:val="Style2"/>
    <w:basedOn w:val="a0"/>
    <w:qFormat/>
    <w:rsid w:val="0081742A"/>
    <w:pPr>
      <w:widowControl w:val="0"/>
      <w:suppressAutoHyphens w:val="0"/>
      <w:autoSpaceDE w:val="0"/>
      <w:autoSpaceDN w:val="0"/>
      <w:adjustRightInd w:val="0"/>
    </w:pPr>
    <w:rPr>
      <w:rFonts w:ascii="Calibri" w:hAnsi="Calibri"/>
      <w:lang w:eastAsia="ru-RU"/>
    </w:rPr>
  </w:style>
  <w:style w:type="character" w:customStyle="1" w:styleId="FontStyle64">
    <w:name w:val="Font Style64"/>
    <w:rsid w:val="0081742A"/>
    <w:rPr>
      <w:rFonts w:ascii="Times New Roman" w:hAnsi="Times New Roman" w:cs="Times New Roman"/>
      <w:sz w:val="22"/>
      <w:szCs w:val="22"/>
    </w:rPr>
  </w:style>
  <w:style w:type="character" w:customStyle="1" w:styleId="dash0410043104370430044600200441043f04380441043a0430char1">
    <w:name w:val="dash0410_0431_0437_0430_0446_0020_0441_043f_0438_0441_043a_0430__char1"/>
    <w:rsid w:val="0081742A"/>
    <w:rPr>
      <w:rFonts w:ascii="Times New Roman" w:hAnsi="Times New Roman" w:cs="Times New Roman"/>
      <w:sz w:val="24"/>
      <w:szCs w:val="24"/>
      <w:u w:val="none"/>
      <w:effect w:val="none"/>
    </w:rPr>
  </w:style>
  <w:style w:type="paragraph" w:customStyle="1" w:styleId="dash0410043104370430044600200441043f04380441043a0430">
    <w:name w:val="dash0410_0431_0437_0430_0446_0020_0441_043f_0438_0441_043a_0430"/>
    <w:basedOn w:val="a0"/>
    <w:rsid w:val="0081742A"/>
    <w:pPr>
      <w:suppressAutoHyphens w:val="0"/>
      <w:ind w:left="720" w:firstLine="700"/>
      <w:jc w:val="both"/>
    </w:pPr>
    <w:rPr>
      <w:lang w:eastAsia="ru-RU"/>
    </w:rPr>
  </w:style>
  <w:style w:type="character" w:customStyle="1" w:styleId="FontStyle63">
    <w:name w:val="Font Style63"/>
    <w:rsid w:val="0081742A"/>
    <w:rPr>
      <w:rFonts w:ascii="Times New Roman" w:hAnsi="Times New Roman" w:cs="Times New Roman"/>
      <w:b/>
      <w:bCs/>
      <w:sz w:val="22"/>
      <w:szCs w:val="22"/>
    </w:rPr>
  </w:style>
  <w:style w:type="paragraph" w:customStyle="1" w:styleId="05ZagDOC">
    <w:name w:val="05Zag DOC"/>
    <w:basedOn w:val="a0"/>
    <w:rsid w:val="0081742A"/>
    <w:pPr>
      <w:suppressAutoHyphens w:val="0"/>
      <w:autoSpaceDE w:val="0"/>
      <w:autoSpaceDN w:val="0"/>
      <w:adjustRightInd w:val="0"/>
      <w:spacing w:after="113" w:line="240" w:lineRule="atLeast"/>
      <w:jc w:val="center"/>
      <w:textAlignment w:val="center"/>
    </w:pPr>
    <w:rPr>
      <w:rFonts w:ascii="FuturisC" w:eastAsia="Calibri" w:hAnsi="FuturisC" w:cs="FuturisC"/>
      <w:b/>
      <w:bCs/>
      <w:caps/>
      <w:color w:val="000000"/>
      <w:sz w:val="20"/>
      <w:szCs w:val="20"/>
      <w:lang w:eastAsia="en-US"/>
    </w:rPr>
  </w:style>
  <w:style w:type="paragraph" w:customStyle="1" w:styleId="11PismoPRIKAZ">
    <w:name w:val="11Pis'moPRIKAZ"/>
    <w:basedOn w:val="a0"/>
    <w:rsid w:val="0081742A"/>
    <w:pPr>
      <w:suppressAutoHyphens w:val="0"/>
      <w:autoSpaceDE w:val="0"/>
      <w:autoSpaceDN w:val="0"/>
      <w:adjustRightInd w:val="0"/>
      <w:spacing w:before="57" w:after="113" w:line="210" w:lineRule="atLeast"/>
      <w:jc w:val="center"/>
      <w:textAlignment w:val="center"/>
    </w:pPr>
    <w:rPr>
      <w:rFonts w:ascii="FuturisC" w:eastAsia="Calibri" w:hAnsi="FuturisC" w:cs="FuturisC"/>
      <w:color w:val="000000"/>
      <w:sz w:val="18"/>
      <w:szCs w:val="18"/>
      <w:lang w:eastAsia="en-US"/>
    </w:rPr>
  </w:style>
  <w:style w:type="character" w:customStyle="1" w:styleId="dash041704300433043e043b043e0432043e043a00201char1">
    <w:name w:val="dash0417_0430_0433_043e_043b_043e_0432_043e_043a_00201__char1"/>
    <w:rsid w:val="0081742A"/>
    <w:rPr>
      <w:rFonts w:ascii="Times New Roman" w:hAnsi="Times New Roman" w:cs="Times New Roman"/>
      <w:b/>
      <w:bCs/>
      <w:color w:val="000000"/>
      <w:sz w:val="48"/>
      <w:szCs w:val="48"/>
      <w:u w:val="none"/>
      <w:effect w:val="none"/>
    </w:rPr>
  </w:style>
  <w:style w:type="character" w:customStyle="1" w:styleId="b-serp-urlitem">
    <w:name w:val="b-serp-url__item"/>
    <w:rsid w:val="0081742A"/>
    <w:rPr>
      <w:rFonts w:cs="Times New Roman"/>
    </w:rPr>
  </w:style>
  <w:style w:type="paragraph" w:customStyle="1" w:styleId="style10">
    <w:name w:val="style1"/>
    <w:basedOn w:val="a0"/>
    <w:rsid w:val="0081742A"/>
    <w:pPr>
      <w:suppressAutoHyphens w:val="0"/>
      <w:spacing w:before="100" w:beforeAutospacing="1" w:after="100" w:afterAutospacing="1"/>
    </w:pPr>
    <w:rPr>
      <w:rFonts w:ascii="Verdana" w:hAnsi="Verdana"/>
      <w:sz w:val="18"/>
      <w:szCs w:val="18"/>
      <w:lang w:eastAsia="ru-RU"/>
    </w:rPr>
  </w:style>
  <w:style w:type="paragraph" w:customStyle="1" w:styleId="FR3">
    <w:name w:val="FR3"/>
    <w:rsid w:val="0081742A"/>
    <w:pPr>
      <w:widowControl w:val="0"/>
      <w:autoSpaceDE w:val="0"/>
      <w:autoSpaceDN w:val="0"/>
      <w:adjustRightInd w:val="0"/>
      <w:spacing w:after="0" w:line="300" w:lineRule="auto"/>
      <w:ind w:firstLine="720"/>
    </w:pPr>
    <w:rPr>
      <w:rFonts w:ascii="Times New Roman" w:eastAsia="Times New Roman" w:hAnsi="Times New Roman" w:cs="Times New Roman"/>
      <w:sz w:val="28"/>
      <w:szCs w:val="28"/>
    </w:rPr>
  </w:style>
  <w:style w:type="paragraph" w:customStyle="1" w:styleId="Style4">
    <w:name w:val="Style4"/>
    <w:basedOn w:val="a0"/>
    <w:qFormat/>
    <w:rsid w:val="0081742A"/>
    <w:pPr>
      <w:widowControl w:val="0"/>
      <w:suppressAutoHyphens w:val="0"/>
      <w:autoSpaceDE w:val="0"/>
      <w:autoSpaceDN w:val="0"/>
      <w:adjustRightInd w:val="0"/>
    </w:pPr>
    <w:rPr>
      <w:lang w:eastAsia="ru-RU"/>
    </w:rPr>
  </w:style>
  <w:style w:type="paragraph" w:customStyle="1" w:styleId="Style5">
    <w:name w:val="Style5"/>
    <w:basedOn w:val="a0"/>
    <w:rsid w:val="0081742A"/>
    <w:pPr>
      <w:widowControl w:val="0"/>
      <w:suppressAutoHyphens w:val="0"/>
      <w:autoSpaceDE w:val="0"/>
      <w:autoSpaceDN w:val="0"/>
      <w:adjustRightInd w:val="0"/>
    </w:pPr>
    <w:rPr>
      <w:lang w:eastAsia="ru-RU"/>
    </w:rPr>
  </w:style>
  <w:style w:type="paragraph" w:customStyle="1" w:styleId="IniiaiWeeoaeno2">
    <w:name w:val="IniiaiWee oaeno 2"/>
    <w:basedOn w:val="a0"/>
    <w:rsid w:val="0081742A"/>
    <w:pPr>
      <w:widowControl w:val="0"/>
      <w:suppressAutoHyphens w:val="0"/>
      <w:overflowPunct w:val="0"/>
      <w:autoSpaceDE w:val="0"/>
      <w:autoSpaceDN w:val="0"/>
      <w:adjustRightInd w:val="0"/>
      <w:ind w:firstLine="720"/>
      <w:jc w:val="both"/>
    </w:pPr>
    <w:rPr>
      <w:sz w:val="28"/>
      <w:szCs w:val="20"/>
      <w:lang w:eastAsia="ru-RU"/>
    </w:rPr>
  </w:style>
  <w:style w:type="character" w:customStyle="1" w:styleId="caps">
    <w:name w:val="caps"/>
    <w:rsid w:val="0081742A"/>
    <w:rPr>
      <w:rFonts w:cs="Times New Roman"/>
    </w:rPr>
  </w:style>
  <w:style w:type="character" w:customStyle="1" w:styleId="FontStyle13">
    <w:name w:val="Font Style13"/>
    <w:rsid w:val="0081742A"/>
    <w:rPr>
      <w:rFonts w:ascii="Arial Narrow" w:hAnsi="Arial Narrow" w:cs="Arial Narrow"/>
      <w:sz w:val="32"/>
      <w:szCs w:val="32"/>
    </w:rPr>
  </w:style>
  <w:style w:type="character" w:customStyle="1" w:styleId="FontStyle79">
    <w:name w:val="Font Style79"/>
    <w:rsid w:val="0081742A"/>
    <w:rPr>
      <w:rFonts w:ascii="Book Antiqua" w:hAnsi="Book Antiqua" w:cs="Book Antiqua"/>
      <w:sz w:val="22"/>
      <w:szCs w:val="22"/>
    </w:rPr>
  </w:style>
  <w:style w:type="character" w:customStyle="1" w:styleId="2f1">
    <w:name w:val="Обычный (веб) Знак2"/>
    <w:aliases w:val="Обычный (веб) Знак1 Знак1,Обычный (веб) Знак Знак Знак2,Обычный (веб) Знак Знак Знак Знак1,Обычный (веб) Знак Знак Знак Знак Знак Знак1,Обычный (веб) Знак Знак Знак Знак Знак Знак Знак Знак Знак Знак Знак Знак Знак1"/>
    <w:locked/>
    <w:rsid w:val="0081742A"/>
    <w:rPr>
      <w:rFonts w:ascii="Times New Roman" w:hAnsi="Times New Roman" w:cs="Times New Roman"/>
      <w:b/>
      <w:i/>
      <w:sz w:val="24"/>
    </w:rPr>
  </w:style>
  <w:style w:type="character" w:customStyle="1" w:styleId="216">
    <w:name w:val="Цитата 2 Знак1"/>
    <w:rsid w:val="0081742A"/>
    <w:rPr>
      <w:rFonts w:cs="Times New Roman"/>
      <w:i/>
      <w:iCs/>
      <w:color w:val="000000"/>
    </w:rPr>
  </w:style>
  <w:style w:type="character" w:customStyle="1" w:styleId="1ff">
    <w:name w:val="Выделенная цитата Знак1"/>
    <w:rsid w:val="0081742A"/>
    <w:rPr>
      <w:rFonts w:cs="Times New Roman"/>
      <w:b/>
      <w:bCs/>
      <w:i/>
      <w:iCs/>
      <w:color w:val="4F81BD"/>
      <w:sz w:val="22"/>
      <w:szCs w:val="22"/>
    </w:rPr>
  </w:style>
  <w:style w:type="character" w:customStyle="1" w:styleId="TitleChar">
    <w:name w:val="Title Char"/>
    <w:locked/>
    <w:rsid w:val="0081742A"/>
    <w:rPr>
      <w:rFonts w:ascii="Times New Roman" w:hAnsi="Times New Roman"/>
      <w:b/>
      <w:sz w:val="20"/>
      <w:lang w:eastAsia="ru-RU"/>
    </w:rPr>
  </w:style>
  <w:style w:type="character" w:customStyle="1" w:styleId="SubtitleChar">
    <w:name w:val="Subtitle Char"/>
    <w:locked/>
    <w:rsid w:val="0081742A"/>
    <w:rPr>
      <w:rFonts w:ascii="Arial" w:hAnsi="Arial"/>
      <w:sz w:val="24"/>
    </w:rPr>
  </w:style>
  <w:style w:type="character" w:customStyle="1" w:styleId="QuoteChar1">
    <w:name w:val="Quote Char1"/>
    <w:locked/>
    <w:rsid w:val="0081742A"/>
    <w:rPr>
      <w:rFonts w:ascii="Times New Roman" w:hAnsi="Times New Roman"/>
      <w:i/>
      <w:sz w:val="24"/>
    </w:rPr>
  </w:style>
  <w:style w:type="character" w:customStyle="1" w:styleId="IntenseQuoteChar1">
    <w:name w:val="Intense Quote Char1"/>
    <w:locked/>
    <w:rsid w:val="0081742A"/>
    <w:rPr>
      <w:rFonts w:ascii="Times New Roman" w:hAnsi="Times New Roman"/>
      <w:b/>
      <w:i/>
      <w:sz w:val="24"/>
    </w:rPr>
  </w:style>
  <w:style w:type="paragraph" w:customStyle="1" w:styleId="2f2">
    <w:name w:val="Без интервала2"/>
    <w:rsid w:val="0081742A"/>
    <w:pPr>
      <w:spacing w:after="0" w:line="240" w:lineRule="auto"/>
    </w:pPr>
    <w:rPr>
      <w:rFonts w:ascii="Times New Roman" w:eastAsia="Times New Roman" w:hAnsi="Times New Roman" w:cs="Times New Roman"/>
      <w:sz w:val="24"/>
      <w:szCs w:val="24"/>
      <w:lang w:eastAsia="ru-RU"/>
    </w:rPr>
  </w:style>
  <w:style w:type="character" w:customStyle="1" w:styleId="2f3">
    <w:name w:val="Слабое выделение2"/>
    <w:rsid w:val="0081742A"/>
    <w:rPr>
      <w:rFonts w:cs="Times New Roman"/>
      <w:i/>
      <w:color w:val="5A5A5A"/>
    </w:rPr>
  </w:style>
  <w:style w:type="character" w:customStyle="1" w:styleId="2f4">
    <w:name w:val="Сильное выделение2"/>
    <w:rsid w:val="0081742A"/>
    <w:rPr>
      <w:rFonts w:cs="Times New Roman"/>
      <w:b/>
      <w:i/>
      <w:sz w:val="24"/>
      <w:u w:val="single"/>
    </w:rPr>
  </w:style>
  <w:style w:type="character" w:customStyle="1" w:styleId="2f5">
    <w:name w:val="Слабая ссылка2"/>
    <w:rsid w:val="0081742A"/>
    <w:rPr>
      <w:rFonts w:cs="Times New Roman"/>
      <w:sz w:val="24"/>
      <w:u w:val="single"/>
    </w:rPr>
  </w:style>
  <w:style w:type="character" w:customStyle="1" w:styleId="2f6">
    <w:name w:val="Сильная ссылка2"/>
    <w:rsid w:val="0081742A"/>
    <w:rPr>
      <w:rFonts w:cs="Times New Roman"/>
      <w:b/>
      <w:sz w:val="24"/>
      <w:u w:val="single"/>
    </w:rPr>
  </w:style>
  <w:style w:type="character" w:customStyle="1" w:styleId="2f7">
    <w:name w:val="Название книги2"/>
    <w:rsid w:val="0081742A"/>
    <w:rPr>
      <w:rFonts w:ascii="Arial" w:hAnsi="Arial" w:cs="Times New Roman"/>
      <w:b/>
      <w:i/>
      <w:sz w:val="24"/>
    </w:rPr>
  </w:style>
  <w:style w:type="character" w:customStyle="1" w:styleId="TitleChar1">
    <w:name w:val="Title Char1"/>
    <w:locked/>
    <w:rsid w:val="0081742A"/>
    <w:rPr>
      <w:rFonts w:ascii="Cambria" w:hAnsi="Cambria" w:cs="Times New Roman"/>
      <w:b/>
      <w:bCs/>
      <w:kern w:val="28"/>
      <w:sz w:val="32"/>
      <w:szCs w:val="32"/>
    </w:rPr>
  </w:style>
  <w:style w:type="character" w:customStyle="1" w:styleId="SubtitleChar1">
    <w:name w:val="Subtitle Char1"/>
    <w:locked/>
    <w:rsid w:val="0081742A"/>
    <w:rPr>
      <w:rFonts w:ascii="Cambria" w:hAnsi="Cambria" w:cs="Times New Roman"/>
      <w:sz w:val="24"/>
      <w:szCs w:val="24"/>
    </w:rPr>
  </w:style>
  <w:style w:type="paragraph" w:customStyle="1" w:styleId="223">
    <w:name w:val="Цитата 22"/>
    <w:basedOn w:val="a0"/>
    <w:next w:val="a0"/>
    <w:link w:val="QuoteChar3"/>
    <w:rsid w:val="0081742A"/>
    <w:pPr>
      <w:suppressAutoHyphens w:val="0"/>
    </w:pPr>
    <w:rPr>
      <w:i/>
    </w:rPr>
  </w:style>
  <w:style w:type="character" w:customStyle="1" w:styleId="QuoteChar3">
    <w:name w:val="Quote Char3"/>
    <w:link w:val="223"/>
    <w:locked/>
    <w:rsid w:val="0081742A"/>
    <w:rPr>
      <w:rFonts w:ascii="Times New Roman" w:eastAsia="Times New Roman" w:hAnsi="Times New Roman" w:cs="Times New Roman"/>
      <w:i/>
      <w:sz w:val="24"/>
      <w:szCs w:val="24"/>
      <w:lang w:eastAsia="ar-SA"/>
    </w:rPr>
  </w:style>
  <w:style w:type="character" w:customStyle="1" w:styleId="QuoteChar2">
    <w:name w:val="Quote Char2"/>
    <w:locked/>
    <w:rsid w:val="0081742A"/>
    <w:rPr>
      <w:rFonts w:ascii="Times New Roman" w:hAnsi="Times New Roman" w:cs="Times New Roman"/>
      <w:i/>
      <w:iCs/>
      <w:color w:val="000000"/>
      <w:sz w:val="24"/>
      <w:szCs w:val="24"/>
    </w:rPr>
  </w:style>
  <w:style w:type="paragraph" w:customStyle="1" w:styleId="2f8">
    <w:name w:val="Выделенная цитата2"/>
    <w:basedOn w:val="a0"/>
    <w:next w:val="a0"/>
    <w:link w:val="IntenseQuoteChar3"/>
    <w:rsid w:val="0081742A"/>
    <w:pPr>
      <w:pBdr>
        <w:bottom w:val="single" w:sz="4" w:space="4" w:color="4F81BD"/>
      </w:pBdr>
      <w:suppressAutoHyphens w:val="0"/>
      <w:spacing w:before="200" w:after="280"/>
      <w:ind w:left="936" w:right="936"/>
    </w:pPr>
    <w:rPr>
      <w:b/>
      <w:i/>
      <w:szCs w:val="20"/>
    </w:rPr>
  </w:style>
  <w:style w:type="character" w:customStyle="1" w:styleId="IntenseQuoteChar3">
    <w:name w:val="Intense Quote Char3"/>
    <w:link w:val="2f8"/>
    <w:locked/>
    <w:rsid w:val="0081742A"/>
    <w:rPr>
      <w:rFonts w:ascii="Times New Roman" w:eastAsia="Times New Roman" w:hAnsi="Times New Roman" w:cs="Times New Roman"/>
      <w:b/>
      <w:i/>
      <w:sz w:val="24"/>
      <w:szCs w:val="20"/>
      <w:lang w:eastAsia="ar-SA"/>
    </w:rPr>
  </w:style>
  <w:style w:type="character" w:customStyle="1" w:styleId="IntenseQuoteChar2">
    <w:name w:val="Intense Quote Char2"/>
    <w:locked/>
    <w:rsid w:val="0081742A"/>
    <w:rPr>
      <w:rFonts w:ascii="Times New Roman" w:hAnsi="Times New Roman" w:cs="Times New Roman"/>
      <w:b/>
      <w:bCs/>
      <w:i/>
      <w:iCs/>
      <w:color w:val="4F81BD"/>
      <w:sz w:val="24"/>
      <w:szCs w:val="24"/>
    </w:rPr>
  </w:style>
  <w:style w:type="paragraph" w:customStyle="1" w:styleId="001-">
    <w:name w:val="001-З"/>
    <w:basedOn w:val="af"/>
    <w:rsid w:val="0081742A"/>
    <w:pPr>
      <w:keepNext/>
      <w:suppressAutoHyphens w:val="0"/>
      <w:spacing w:after="120"/>
      <w:jc w:val="center"/>
    </w:pPr>
    <w:rPr>
      <w:b/>
      <w:sz w:val="24"/>
      <w:szCs w:val="24"/>
      <w:lang w:eastAsia="ru-RU"/>
    </w:rPr>
  </w:style>
  <w:style w:type="paragraph" w:customStyle="1" w:styleId="002-">
    <w:name w:val="002-З"/>
    <w:basedOn w:val="001-"/>
    <w:rsid w:val="0081742A"/>
    <w:pPr>
      <w:spacing w:after="0"/>
      <w:jc w:val="left"/>
    </w:pPr>
    <w:rPr>
      <w:sz w:val="22"/>
    </w:rPr>
  </w:style>
  <w:style w:type="character" w:customStyle="1" w:styleId="sem">
    <w:name w:val="sem"/>
    <w:basedOn w:val="a1"/>
    <w:rsid w:val="0081742A"/>
  </w:style>
  <w:style w:type="paragraph" w:customStyle="1" w:styleId="1ff0">
    <w:name w:val="Знак Знак Знак Знак Знак Знак1"/>
    <w:basedOn w:val="a0"/>
    <w:rsid w:val="0081742A"/>
    <w:pPr>
      <w:suppressAutoHyphens w:val="0"/>
      <w:spacing w:after="160" w:line="240" w:lineRule="exact"/>
    </w:pPr>
    <w:rPr>
      <w:rFonts w:ascii="Verdana" w:hAnsi="Verdana"/>
      <w:sz w:val="20"/>
      <w:szCs w:val="20"/>
      <w:lang w:val="en-US" w:eastAsia="en-US"/>
    </w:rPr>
  </w:style>
  <w:style w:type="character" w:styleId="afffff2">
    <w:name w:val="line number"/>
    <w:basedOn w:val="a1"/>
    <w:uiPriority w:val="99"/>
    <w:semiHidden/>
    <w:unhideWhenUsed/>
    <w:rsid w:val="0081742A"/>
  </w:style>
  <w:style w:type="paragraph" w:customStyle="1" w:styleId="38">
    <w:name w:val="Без интервала3"/>
    <w:rsid w:val="0081742A"/>
    <w:pPr>
      <w:spacing w:after="0" w:line="240" w:lineRule="auto"/>
    </w:pPr>
    <w:rPr>
      <w:rFonts w:ascii="Calibri" w:eastAsia="Times New Roman" w:hAnsi="Calibri" w:cs="Calibri"/>
    </w:rPr>
  </w:style>
  <w:style w:type="paragraph" w:customStyle="1" w:styleId="1ff1">
    <w:name w:val="1"/>
    <w:basedOn w:val="a0"/>
    <w:rsid w:val="0081742A"/>
    <w:pPr>
      <w:suppressAutoHyphens w:val="0"/>
      <w:spacing w:before="27" w:after="27"/>
    </w:pPr>
    <w:rPr>
      <w:sz w:val="20"/>
      <w:szCs w:val="20"/>
      <w:lang w:eastAsia="ru-RU"/>
    </w:rPr>
  </w:style>
  <w:style w:type="paragraph" w:customStyle="1" w:styleId="FORMATTEXT">
    <w:name w:val=".FORMATTEXT"/>
    <w:rsid w:val="0081742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rsid w:val="0081742A"/>
    <w:pPr>
      <w:widowControl w:val="0"/>
      <w:autoSpaceDE w:val="0"/>
      <w:autoSpaceDN w:val="0"/>
      <w:adjustRightInd w:val="0"/>
      <w:spacing w:after="0" w:line="240" w:lineRule="auto"/>
    </w:pPr>
    <w:rPr>
      <w:rFonts w:ascii="Arial" w:eastAsia="Times New Roman" w:hAnsi="Arial" w:cs="Arial"/>
      <w:color w:val="2B4279"/>
      <w:lang w:eastAsia="ru-RU"/>
    </w:rPr>
  </w:style>
  <w:style w:type="character" w:customStyle="1" w:styleId="afffff3">
    <w:name w:val="Подпись к таблице_"/>
    <w:basedOn w:val="a1"/>
    <w:link w:val="afffff4"/>
    <w:rsid w:val="0081742A"/>
    <w:rPr>
      <w:b/>
      <w:bCs/>
      <w:shd w:val="clear" w:color="auto" w:fill="FFFFFF"/>
    </w:rPr>
  </w:style>
  <w:style w:type="character" w:customStyle="1" w:styleId="2f9">
    <w:name w:val="Основной текст (2)_"/>
    <w:basedOn w:val="a1"/>
    <w:link w:val="2fa"/>
    <w:rsid w:val="0081742A"/>
    <w:rPr>
      <w:shd w:val="clear" w:color="auto" w:fill="FFFFFF"/>
    </w:rPr>
  </w:style>
  <w:style w:type="character" w:customStyle="1" w:styleId="211pt">
    <w:name w:val="Основной текст (2) + 11 pt;Полужирный;Курсив"/>
    <w:basedOn w:val="2f9"/>
    <w:rsid w:val="0081742A"/>
    <w:rPr>
      <w:b/>
      <w:bCs/>
      <w:i/>
      <w:iCs/>
      <w:color w:val="000000"/>
      <w:spacing w:val="0"/>
      <w:w w:val="100"/>
      <w:position w:val="0"/>
      <w:sz w:val="22"/>
      <w:szCs w:val="22"/>
      <w:shd w:val="clear" w:color="auto" w:fill="FFFFFF"/>
      <w:lang w:val="ru-RU" w:eastAsia="ru-RU" w:bidi="ru-RU"/>
    </w:rPr>
  </w:style>
  <w:style w:type="character" w:customStyle="1" w:styleId="211pt0">
    <w:name w:val="Основной текст (2) + 11 pt"/>
    <w:basedOn w:val="2f9"/>
    <w:rsid w:val="0081742A"/>
    <w:rPr>
      <w:color w:val="000000"/>
      <w:spacing w:val="0"/>
      <w:w w:val="100"/>
      <w:position w:val="0"/>
      <w:sz w:val="22"/>
      <w:szCs w:val="22"/>
      <w:shd w:val="clear" w:color="auto" w:fill="FFFFFF"/>
      <w:lang w:val="ru-RU" w:eastAsia="ru-RU" w:bidi="ru-RU"/>
    </w:rPr>
  </w:style>
  <w:style w:type="character" w:customStyle="1" w:styleId="212pt">
    <w:name w:val="Основной текст (2) + 12 pt"/>
    <w:basedOn w:val="2f9"/>
    <w:rsid w:val="0081742A"/>
    <w:rPr>
      <w:color w:val="000000"/>
      <w:spacing w:val="0"/>
      <w:w w:val="100"/>
      <w:position w:val="0"/>
      <w:sz w:val="24"/>
      <w:szCs w:val="24"/>
      <w:shd w:val="clear" w:color="auto" w:fill="FFFFFF"/>
      <w:lang w:val="ru-RU" w:eastAsia="ru-RU" w:bidi="ru-RU"/>
    </w:rPr>
  </w:style>
  <w:style w:type="character" w:customStyle="1" w:styleId="2CenturyGothic11pt">
    <w:name w:val="Основной текст (2) + Century Gothic;11 pt"/>
    <w:basedOn w:val="2f9"/>
    <w:rsid w:val="0081742A"/>
    <w:rPr>
      <w:rFonts w:ascii="Century Gothic" w:eastAsia="Century Gothic" w:hAnsi="Century Gothic" w:cs="Century Gothic"/>
      <w:color w:val="000000"/>
      <w:spacing w:val="0"/>
      <w:w w:val="100"/>
      <w:position w:val="0"/>
      <w:sz w:val="22"/>
      <w:szCs w:val="22"/>
      <w:shd w:val="clear" w:color="auto" w:fill="FFFFFF"/>
      <w:lang w:val="ru-RU" w:eastAsia="ru-RU" w:bidi="ru-RU"/>
    </w:rPr>
  </w:style>
  <w:style w:type="character" w:customStyle="1" w:styleId="212pt0">
    <w:name w:val="Основной текст (2) + 12 pt;Полужирный"/>
    <w:basedOn w:val="2f9"/>
    <w:rsid w:val="0081742A"/>
    <w:rPr>
      <w:b/>
      <w:bCs/>
      <w:color w:val="000000"/>
      <w:spacing w:val="0"/>
      <w:w w:val="100"/>
      <w:position w:val="0"/>
      <w:sz w:val="24"/>
      <w:szCs w:val="24"/>
      <w:shd w:val="clear" w:color="auto" w:fill="FFFFFF"/>
      <w:lang w:val="ru-RU" w:eastAsia="ru-RU" w:bidi="ru-RU"/>
    </w:rPr>
  </w:style>
  <w:style w:type="paragraph" w:customStyle="1" w:styleId="afffff4">
    <w:name w:val="Подпись к таблице"/>
    <w:basedOn w:val="a0"/>
    <w:link w:val="afffff3"/>
    <w:rsid w:val="0081742A"/>
    <w:pPr>
      <w:widowControl w:val="0"/>
      <w:shd w:val="clear" w:color="auto" w:fill="FFFFFF"/>
      <w:suppressAutoHyphens w:val="0"/>
      <w:spacing w:line="0" w:lineRule="atLeast"/>
    </w:pPr>
    <w:rPr>
      <w:rFonts w:asciiTheme="minorHAnsi" w:eastAsiaTheme="minorHAnsi" w:hAnsiTheme="minorHAnsi" w:cstheme="minorBidi"/>
      <w:b/>
      <w:bCs/>
      <w:sz w:val="22"/>
      <w:szCs w:val="22"/>
      <w:lang w:eastAsia="en-US"/>
    </w:rPr>
  </w:style>
  <w:style w:type="paragraph" w:customStyle="1" w:styleId="2fa">
    <w:name w:val="Основной текст (2)"/>
    <w:basedOn w:val="a0"/>
    <w:link w:val="2f9"/>
    <w:qFormat/>
    <w:rsid w:val="0081742A"/>
    <w:pPr>
      <w:widowControl w:val="0"/>
      <w:shd w:val="clear" w:color="auto" w:fill="FFFFFF"/>
      <w:suppressAutoHyphens w:val="0"/>
    </w:pPr>
    <w:rPr>
      <w:rFonts w:asciiTheme="minorHAnsi" w:eastAsiaTheme="minorHAnsi" w:hAnsiTheme="minorHAnsi" w:cstheme="minorBidi"/>
      <w:sz w:val="22"/>
      <w:szCs w:val="22"/>
      <w:lang w:eastAsia="en-US"/>
    </w:rPr>
  </w:style>
  <w:style w:type="paragraph" w:customStyle="1" w:styleId="c23c0">
    <w:name w:val="c23 c0"/>
    <w:basedOn w:val="a0"/>
    <w:rsid w:val="0081742A"/>
    <w:pPr>
      <w:suppressAutoHyphens w:val="0"/>
      <w:spacing w:before="100" w:beforeAutospacing="1" w:after="100" w:afterAutospacing="1"/>
    </w:pPr>
    <w:rPr>
      <w:lang w:eastAsia="ru-RU"/>
    </w:rPr>
  </w:style>
  <w:style w:type="character" w:customStyle="1" w:styleId="c4c27">
    <w:name w:val="c4 c27"/>
    <w:basedOn w:val="a1"/>
    <w:rsid w:val="0081742A"/>
  </w:style>
  <w:style w:type="paragraph" w:customStyle="1" w:styleId="c0">
    <w:name w:val="c0"/>
    <w:basedOn w:val="a0"/>
    <w:rsid w:val="0081742A"/>
    <w:pPr>
      <w:suppressAutoHyphens w:val="0"/>
      <w:spacing w:before="100" w:beforeAutospacing="1" w:after="100" w:afterAutospacing="1"/>
    </w:pPr>
    <w:rPr>
      <w:lang w:eastAsia="ru-RU"/>
    </w:rPr>
  </w:style>
  <w:style w:type="character" w:customStyle="1" w:styleId="c4">
    <w:name w:val="c4"/>
    <w:basedOn w:val="a1"/>
    <w:rsid w:val="0081742A"/>
  </w:style>
  <w:style w:type="character" w:customStyle="1" w:styleId="submenu-table">
    <w:name w:val="submenu-table"/>
    <w:basedOn w:val="a1"/>
    <w:rsid w:val="0081742A"/>
  </w:style>
  <w:style w:type="paragraph" w:customStyle="1" w:styleId="a">
    <w:name w:val="Перечень"/>
    <w:basedOn w:val="a0"/>
    <w:next w:val="a0"/>
    <w:link w:val="afffff5"/>
    <w:qFormat/>
    <w:rsid w:val="0081742A"/>
    <w:pPr>
      <w:numPr>
        <w:numId w:val="5"/>
      </w:numPr>
      <w:spacing w:line="360" w:lineRule="auto"/>
      <w:ind w:left="0" w:firstLine="284"/>
      <w:jc w:val="both"/>
    </w:pPr>
    <w:rPr>
      <w:rFonts w:eastAsia="Calibri"/>
      <w:sz w:val="28"/>
      <w:szCs w:val="20"/>
      <w:u w:color="000000"/>
      <w:bdr w:val="nil"/>
      <w:lang w:eastAsia="ru-RU"/>
    </w:rPr>
  </w:style>
  <w:style w:type="character" w:customStyle="1" w:styleId="afffff5">
    <w:name w:val="Перечень Знак"/>
    <w:link w:val="a"/>
    <w:rsid w:val="0081742A"/>
    <w:rPr>
      <w:rFonts w:ascii="Times New Roman" w:eastAsia="Calibri" w:hAnsi="Times New Roman" w:cs="Times New Roman"/>
      <w:sz w:val="28"/>
      <w:szCs w:val="20"/>
      <w:u w:color="000000"/>
      <w:bdr w:val="nil"/>
      <w:lang w:eastAsia="ru-RU"/>
    </w:rPr>
  </w:style>
  <w:style w:type="character" w:customStyle="1" w:styleId="21Exact">
    <w:name w:val="Основной текст (21) Exact"/>
    <w:basedOn w:val="a1"/>
    <w:qFormat/>
    <w:rsid w:val="0081742A"/>
    <w:rPr>
      <w:rFonts w:ascii="Times New Roman" w:eastAsia="Times New Roman" w:hAnsi="Times New Roman" w:cs="Times New Roman"/>
      <w:sz w:val="20"/>
      <w:szCs w:val="20"/>
      <w:shd w:val="clear" w:color="auto" w:fill="FFFFFF"/>
    </w:rPr>
  </w:style>
  <w:style w:type="character" w:customStyle="1" w:styleId="82">
    <w:name w:val="Основной текст (8)_"/>
    <w:basedOn w:val="a1"/>
    <w:link w:val="83"/>
    <w:rsid w:val="007832C9"/>
    <w:rPr>
      <w:rFonts w:ascii="Times New Roman" w:eastAsia="Times New Roman" w:hAnsi="Times New Roman" w:cs="Times New Roman"/>
      <w:b/>
      <w:bCs/>
      <w:i/>
      <w:iCs/>
      <w:shd w:val="clear" w:color="auto" w:fill="FFFFFF"/>
    </w:rPr>
  </w:style>
  <w:style w:type="paragraph" w:customStyle="1" w:styleId="83">
    <w:name w:val="Основной текст (8)"/>
    <w:basedOn w:val="a0"/>
    <w:link w:val="82"/>
    <w:rsid w:val="007832C9"/>
    <w:pPr>
      <w:widowControl w:val="0"/>
      <w:shd w:val="clear" w:color="auto" w:fill="FFFFFF"/>
      <w:suppressAutoHyphens w:val="0"/>
      <w:spacing w:before="240" w:line="0" w:lineRule="atLeast"/>
      <w:ind w:firstLine="720"/>
      <w:jc w:val="both"/>
    </w:pPr>
    <w:rPr>
      <w:b/>
      <w:bCs/>
      <w:i/>
      <w:iCs/>
      <w:sz w:val="22"/>
      <w:szCs w:val="22"/>
      <w:lang w:eastAsia="en-US"/>
    </w:rPr>
  </w:style>
  <w:style w:type="character" w:customStyle="1" w:styleId="2Exact">
    <w:name w:val="Основной текст (2) Exact"/>
    <w:basedOn w:val="a1"/>
    <w:rsid w:val="007832C9"/>
    <w:rPr>
      <w:rFonts w:ascii="Times New Roman" w:eastAsia="Times New Roman" w:hAnsi="Times New Roman" w:cs="Times New Roman"/>
      <w:b w:val="0"/>
      <w:bCs w:val="0"/>
      <w:i w:val="0"/>
      <w:iCs w:val="0"/>
      <w:smallCaps w:val="0"/>
      <w:strike w:val="0"/>
      <w:u w:val="none"/>
    </w:rPr>
  </w:style>
  <w:style w:type="character" w:customStyle="1" w:styleId="WW8Num1z0">
    <w:name w:val="WW8Num1z0"/>
    <w:rsid w:val="00D16794"/>
    <w:rPr>
      <w:rFonts w:ascii="Symbol" w:hAnsi="Symbol" w:cs="Symbol"/>
      <w:color w:val="auto"/>
    </w:rPr>
  </w:style>
  <w:style w:type="character" w:customStyle="1" w:styleId="WW8Num1z1">
    <w:name w:val="WW8Num1z1"/>
    <w:rsid w:val="00D16794"/>
    <w:rPr>
      <w:rFonts w:ascii="Courier New" w:hAnsi="Courier New" w:cs="Courier New"/>
    </w:rPr>
  </w:style>
  <w:style w:type="character" w:customStyle="1" w:styleId="WW8Num1z2">
    <w:name w:val="WW8Num1z2"/>
    <w:rsid w:val="00D16794"/>
    <w:rPr>
      <w:rFonts w:ascii="Wingdings" w:hAnsi="Wingdings" w:cs="Wingdings"/>
    </w:rPr>
  </w:style>
  <w:style w:type="character" w:customStyle="1" w:styleId="WW8Num1z3">
    <w:name w:val="WW8Num1z3"/>
    <w:rsid w:val="00D16794"/>
    <w:rPr>
      <w:rFonts w:ascii="Symbol" w:hAnsi="Symbol" w:cs="Symbol"/>
    </w:rPr>
  </w:style>
  <w:style w:type="character" w:customStyle="1" w:styleId="WW8Num3z1">
    <w:name w:val="WW8Num3z1"/>
    <w:rsid w:val="00D16794"/>
    <w:rPr>
      <w:rFonts w:ascii="Courier New" w:hAnsi="Courier New" w:cs="Courier New"/>
    </w:rPr>
  </w:style>
  <w:style w:type="character" w:customStyle="1" w:styleId="WW8Num3z2">
    <w:name w:val="WW8Num3z2"/>
    <w:rsid w:val="00D16794"/>
    <w:rPr>
      <w:rFonts w:ascii="Wingdings" w:hAnsi="Wingdings" w:cs="Wingdings"/>
    </w:rPr>
  </w:style>
  <w:style w:type="character" w:customStyle="1" w:styleId="WW8Num4z0">
    <w:name w:val="WW8Num4z0"/>
    <w:rsid w:val="00D16794"/>
    <w:rPr>
      <w:rFonts w:ascii="Symbol" w:hAnsi="Symbol" w:cs="Symbol"/>
      <w:color w:val="auto"/>
    </w:rPr>
  </w:style>
  <w:style w:type="character" w:customStyle="1" w:styleId="WW8Num4z1">
    <w:name w:val="WW8Num4z1"/>
    <w:rsid w:val="00D16794"/>
    <w:rPr>
      <w:rFonts w:ascii="Courier New" w:hAnsi="Courier New" w:cs="Courier New"/>
    </w:rPr>
  </w:style>
  <w:style w:type="character" w:customStyle="1" w:styleId="WW8Num4z2">
    <w:name w:val="WW8Num4z2"/>
    <w:rsid w:val="00D16794"/>
    <w:rPr>
      <w:rFonts w:ascii="Wingdings" w:hAnsi="Wingdings" w:cs="Wingdings"/>
    </w:rPr>
  </w:style>
  <w:style w:type="character" w:customStyle="1" w:styleId="WW8Num4z3">
    <w:name w:val="WW8Num4z3"/>
    <w:rsid w:val="00D16794"/>
    <w:rPr>
      <w:rFonts w:ascii="Symbol" w:hAnsi="Symbol" w:cs="Symbol"/>
    </w:rPr>
  </w:style>
  <w:style w:type="character" w:customStyle="1" w:styleId="WW8Num5z3">
    <w:name w:val="WW8Num5z3"/>
    <w:rsid w:val="00D16794"/>
    <w:rPr>
      <w:rFonts w:ascii="Symbol" w:hAnsi="Symbol" w:cs="Symbol"/>
    </w:rPr>
  </w:style>
  <w:style w:type="character" w:customStyle="1" w:styleId="WW8Num7z1">
    <w:name w:val="WW8Num7z1"/>
    <w:rsid w:val="00D16794"/>
    <w:rPr>
      <w:rFonts w:ascii="Courier New" w:hAnsi="Courier New" w:cs="Courier New"/>
    </w:rPr>
  </w:style>
  <w:style w:type="character" w:customStyle="1" w:styleId="WW8Num7z2">
    <w:name w:val="WW8Num7z2"/>
    <w:rsid w:val="00D16794"/>
    <w:rPr>
      <w:rFonts w:ascii="Wingdings" w:hAnsi="Wingdings" w:cs="Wingdings"/>
    </w:rPr>
  </w:style>
  <w:style w:type="character" w:customStyle="1" w:styleId="WW8Num7z3">
    <w:name w:val="WW8Num7z3"/>
    <w:rsid w:val="00D16794"/>
    <w:rPr>
      <w:rFonts w:ascii="Symbol" w:hAnsi="Symbol" w:cs="Symbol"/>
    </w:rPr>
  </w:style>
  <w:style w:type="character" w:customStyle="1" w:styleId="WW8Num8z1">
    <w:name w:val="WW8Num8z1"/>
    <w:rsid w:val="00D16794"/>
    <w:rPr>
      <w:rFonts w:ascii="Courier New" w:hAnsi="Courier New" w:cs="Courier New"/>
    </w:rPr>
  </w:style>
  <w:style w:type="character" w:customStyle="1" w:styleId="WW8Num8z3">
    <w:name w:val="WW8Num8z3"/>
    <w:rsid w:val="00D16794"/>
    <w:rPr>
      <w:rFonts w:ascii="Symbol" w:hAnsi="Symbol" w:cs="Symbol"/>
    </w:rPr>
  </w:style>
  <w:style w:type="character" w:customStyle="1" w:styleId="WW8Num9z3">
    <w:name w:val="WW8Num9z3"/>
    <w:rsid w:val="00D16794"/>
    <w:rPr>
      <w:rFonts w:ascii="Symbol" w:hAnsi="Symbol" w:cs="Symbol"/>
    </w:rPr>
  </w:style>
  <w:style w:type="character" w:customStyle="1" w:styleId="WW8Num10z0">
    <w:name w:val="WW8Num10z0"/>
    <w:rsid w:val="00D16794"/>
    <w:rPr>
      <w:rFonts w:ascii="Symbol" w:hAnsi="Symbol" w:cs="Symbol"/>
      <w:color w:val="auto"/>
    </w:rPr>
  </w:style>
  <w:style w:type="character" w:customStyle="1" w:styleId="WW8Num10z1">
    <w:name w:val="WW8Num10z1"/>
    <w:rsid w:val="00D16794"/>
    <w:rPr>
      <w:rFonts w:ascii="Courier New" w:hAnsi="Courier New" w:cs="Courier New"/>
    </w:rPr>
  </w:style>
  <w:style w:type="character" w:customStyle="1" w:styleId="WW8Num10z2">
    <w:name w:val="WW8Num10z2"/>
    <w:rsid w:val="00D16794"/>
    <w:rPr>
      <w:rFonts w:ascii="Wingdings" w:hAnsi="Wingdings" w:cs="Wingdings"/>
    </w:rPr>
  </w:style>
  <w:style w:type="character" w:customStyle="1" w:styleId="WW8Num10z3">
    <w:name w:val="WW8Num10z3"/>
    <w:rsid w:val="00D16794"/>
    <w:rPr>
      <w:rFonts w:ascii="Symbol" w:hAnsi="Symbol" w:cs="Symbol"/>
    </w:rPr>
  </w:style>
  <w:style w:type="character" w:customStyle="1" w:styleId="WW8Num11z3">
    <w:name w:val="WW8Num11z3"/>
    <w:rsid w:val="00D16794"/>
    <w:rPr>
      <w:rFonts w:ascii="Symbol" w:hAnsi="Symbol" w:cs="Symbol"/>
    </w:rPr>
  </w:style>
  <w:style w:type="character" w:customStyle="1" w:styleId="WW8Num12z1">
    <w:name w:val="WW8Num12z1"/>
    <w:rsid w:val="00D16794"/>
    <w:rPr>
      <w:rFonts w:ascii="Courier New" w:hAnsi="Courier New" w:cs="Courier New"/>
    </w:rPr>
  </w:style>
  <w:style w:type="character" w:customStyle="1" w:styleId="WW8Num12z2">
    <w:name w:val="WW8Num12z2"/>
    <w:rsid w:val="00D16794"/>
    <w:rPr>
      <w:rFonts w:ascii="Wingdings" w:hAnsi="Wingdings" w:cs="Wingdings"/>
    </w:rPr>
  </w:style>
  <w:style w:type="character" w:customStyle="1" w:styleId="WW8Num12z3">
    <w:name w:val="WW8Num12z3"/>
    <w:rsid w:val="00D16794"/>
    <w:rPr>
      <w:rFonts w:ascii="Symbol" w:hAnsi="Symbol" w:cs="Symbol"/>
    </w:rPr>
  </w:style>
  <w:style w:type="character" w:customStyle="1" w:styleId="WW8Num14z1">
    <w:name w:val="WW8Num14z1"/>
    <w:rsid w:val="00D16794"/>
    <w:rPr>
      <w:rFonts w:ascii="Courier New" w:hAnsi="Courier New" w:cs="Courier New"/>
    </w:rPr>
  </w:style>
  <w:style w:type="character" w:customStyle="1" w:styleId="WW8Num14z2">
    <w:name w:val="WW8Num14z2"/>
    <w:rsid w:val="00D16794"/>
    <w:rPr>
      <w:rFonts w:ascii="Wingdings" w:hAnsi="Wingdings" w:cs="Wingdings"/>
    </w:rPr>
  </w:style>
  <w:style w:type="character" w:customStyle="1" w:styleId="WW8Num14z3">
    <w:name w:val="WW8Num14z3"/>
    <w:rsid w:val="00D16794"/>
    <w:rPr>
      <w:rFonts w:ascii="Symbol" w:hAnsi="Symbol" w:cs="Symbol"/>
    </w:rPr>
  </w:style>
  <w:style w:type="character" w:customStyle="1" w:styleId="WW8Num16z3">
    <w:name w:val="WW8Num16z3"/>
    <w:rsid w:val="00D16794"/>
    <w:rPr>
      <w:rFonts w:ascii="Symbol" w:hAnsi="Symbol" w:cs="Symbol"/>
    </w:rPr>
  </w:style>
  <w:style w:type="character" w:customStyle="1" w:styleId="WW8Num17z1">
    <w:name w:val="WW8Num17z1"/>
    <w:rsid w:val="00D16794"/>
    <w:rPr>
      <w:rFonts w:ascii="Courier New" w:hAnsi="Courier New" w:cs="Courier New"/>
    </w:rPr>
  </w:style>
  <w:style w:type="character" w:customStyle="1" w:styleId="WW8Num17z2">
    <w:name w:val="WW8Num17z2"/>
    <w:rsid w:val="00D16794"/>
    <w:rPr>
      <w:rFonts w:ascii="Wingdings" w:hAnsi="Wingdings" w:cs="Wingdings"/>
    </w:rPr>
  </w:style>
  <w:style w:type="character" w:customStyle="1" w:styleId="WW8Num17z3">
    <w:name w:val="WW8Num17z3"/>
    <w:rsid w:val="00D16794"/>
    <w:rPr>
      <w:rFonts w:ascii="Symbol" w:hAnsi="Symbol" w:cs="Symbol"/>
    </w:rPr>
  </w:style>
  <w:style w:type="character" w:customStyle="1" w:styleId="WW8Num18z1">
    <w:name w:val="WW8Num18z1"/>
    <w:rsid w:val="00D16794"/>
    <w:rPr>
      <w:rFonts w:ascii="Courier New" w:hAnsi="Courier New" w:cs="Courier New"/>
    </w:rPr>
  </w:style>
  <w:style w:type="character" w:customStyle="1" w:styleId="WW8Num18z2">
    <w:name w:val="WW8Num18z2"/>
    <w:rsid w:val="00D16794"/>
    <w:rPr>
      <w:rFonts w:ascii="Wingdings" w:hAnsi="Wingdings" w:cs="Wingdings"/>
    </w:rPr>
  </w:style>
  <w:style w:type="character" w:customStyle="1" w:styleId="WW8Num19z3">
    <w:name w:val="WW8Num19z3"/>
    <w:rsid w:val="00D16794"/>
    <w:rPr>
      <w:rFonts w:ascii="Symbol" w:hAnsi="Symbol" w:cs="Symbol"/>
    </w:rPr>
  </w:style>
  <w:style w:type="character" w:customStyle="1" w:styleId="WW8Num20z0">
    <w:name w:val="WW8Num20z0"/>
    <w:rsid w:val="00D16794"/>
    <w:rPr>
      <w:rFonts w:ascii="Symbol" w:hAnsi="Symbol" w:cs="Symbol"/>
      <w:color w:val="auto"/>
    </w:rPr>
  </w:style>
  <w:style w:type="character" w:customStyle="1" w:styleId="WW8Num20z1">
    <w:name w:val="WW8Num20z1"/>
    <w:rsid w:val="00D16794"/>
    <w:rPr>
      <w:rFonts w:ascii="Courier New" w:hAnsi="Courier New" w:cs="Courier New"/>
    </w:rPr>
  </w:style>
  <w:style w:type="character" w:customStyle="1" w:styleId="WW8Num20z2">
    <w:name w:val="WW8Num20z2"/>
    <w:rsid w:val="00D16794"/>
    <w:rPr>
      <w:rFonts w:ascii="Wingdings" w:hAnsi="Wingdings" w:cs="Wingdings"/>
    </w:rPr>
  </w:style>
  <w:style w:type="character" w:customStyle="1" w:styleId="WW8Num20z3">
    <w:name w:val="WW8Num20z3"/>
    <w:rsid w:val="00D16794"/>
    <w:rPr>
      <w:rFonts w:ascii="Symbol" w:hAnsi="Symbol" w:cs="Symbol"/>
    </w:rPr>
  </w:style>
  <w:style w:type="character" w:customStyle="1" w:styleId="WW8Num21z1">
    <w:name w:val="WW8Num21z1"/>
    <w:rsid w:val="00D16794"/>
    <w:rPr>
      <w:rFonts w:ascii="Courier New" w:hAnsi="Courier New" w:cs="Courier New"/>
    </w:rPr>
  </w:style>
  <w:style w:type="character" w:customStyle="1" w:styleId="WW8Num21z2">
    <w:name w:val="WW8Num21z2"/>
    <w:rsid w:val="00D16794"/>
    <w:rPr>
      <w:rFonts w:ascii="Wingdings" w:hAnsi="Wingdings" w:cs="Wingdings"/>
    </w:rPr>
  </w:style>
  <w:style w:type="character" w:customStyle="1" w:styleId="WW8Num21z3">
    <w:name w:val="WW8Num21z3"/>
    <w:rsid w:val="00D16794"/>
    <w:rPr>
      <w:rFonts w:ascii="Symbol" w:hAnsi="Symbol" w:cs="Symbol"/>
    </w:rPr>
  </w:style>
  <w:style w:type="character" w:customStyle="1" w:styleId="WW8Num22z0">
    <w:name w:val="WW8Num22z0"/>
    <w:rsid w:val="00D16794"/>
    <w:rPr>
      <w:rFonts w:ascii="Symbol" w:hAnsi="Symbol" w:cs="Symbol"/>
      <w:color w:val="auto"/>
    </w:rPr>
  </w:style>
  <w:style w:type="character" w:customStyle="1" w:styleId="WW8Num22z1">
    <w:name w:val="WW8Num22z1"/>
    <w:rsid w:val="00D16794"/>
    <w:rPr>
      <w:rFonts w:ascii="Courier New" w:hAnsi="Courier New" w:cs="Courier New"/>
    </w:rPr>
  </w:style>
  <w:style w:type="character" w:customStyle="1" w:styleId="WW8Num22z2">
    <w:name w:val="WW8Num22z2"/>
    <w:rsid w:val="00D16794"/>
    <w:rPr>
      <w:rFonts w:ascii="Wingdings" w:hAnsi="Wingdings" w:cs="Wingdings"/>
    </w:rPr>
  </w:style>
  <w:style w:type="character" w:customStyle="1" w:styleId="WW8Num22z3">
    <w:name w:val="WW8Num22z3"/>
    <w:rsid w:val="00D16794"/>
    <w:rPr>
      <w:rFonts w:ascii="Symbol" w:hAnsi="Symbol" w:cs="Symbol"/>
    </w:rPr>
  </w:style>
  <w:style w:type="character" w:customStyle="1" w:styleId="WW8Num23z3">
    <w:name w:val="WW8Num23z3"/>
    <w:rsid w:val="00D16794"/>
    <w:rPr>
      <w:rFonts w:ascii="Symbol" w:hAnsi="Symbol" w:cs="Symbol"/>
    </w:rPr>
  </w:style>
  <w:style w:type="character" w:customStyle="1" w:styleId="WW8Num24z1">
    <w:name w:val="WW8Num24z1"/>
    <w:rsid w:val="00D16794"/>
    <w:rPr>
      <w:rFonts w:ascii="Courier New" w:hAnsi="Courier New" w:cs="Courier New"/>
    </w:rPr>
  </w:style>
  <w:style w:type="character" w:customStyle="1" w:styleId="WW8Num24z2">
    <w:name w:val="WW8Num24z2"/>
    <w:rsid w:val="00D16794"/>
    <w:rPr>
      <w:rFonts w:ascii="Wingdings" w:hAnsi="Wingdings" w:cs="Wingdings"/>
    </w:rPr>
  </w:style>
  <w:style w:type="character" w:customStyle="1" w:styleId="WW8Num24z3">
    <w:name w:val="WW8Num24z3"/>
    <w:rsid w:val="00D16794"/>
    <w:rPr>
      <w:rFonts w:ascii="Symbol" w:hAnsi="Symbol" w:cs="Symbol"/>
    </w:rPr>
  </w:style>
  <w:style w:type="character" w:customStyle="1" w:styleId="WW8Num25z3">
    <w:name w:val="WW8Num25z3"/>
    <w:rsid w:val="00D16794"/>
    <w:rPr>
      <w:rFonts w:ascii="Symbol" w:hAnsi="Symbol" w:cs="Symbol"/>
    </w:rPr>
  </w:style>
  <w:style w:type="character" w:customStyle="1" w:styleId="WW8Num27z3">
    <w:name w:val="WW8Num27z3"/>
    <w:rsid w:val="00D16794"/>
    <w:rPr>
      <w:rFonts w:ascii="Symbol" w:hAnsi="Symbol" w:cs="Symbol"/>
    </w:rPr>
  </w:style>
  <w:style w:type="character" w:customStyle="1" w:styleId="WW8Num28z0">
    <w:name w:val="WW8Num28z0"/>
    <w:rsid w:val="00D16794"/>
    <w:rPr>
      <w:rFonts w:ascii="Symbol" w:hAnsi="Symbol" w:cs="Symbol"/>
      <w:color w:val="auto"/>
    </w:rPr>
  </w:style>
  <w:style w:type="character" w:customStyle="1" w:styleId="WW8Num28z1">
    <w:name w:val="WW8Num28z1"/>
    <w:rsid w:val="00D16794"/>
    <w:rPr>
      <w:rFonts w:ascii="Courier New" w:hAnsi="Courier New" w:cs="Courier New"/>
    </w:rPr>
  </w:style>
  <w:style w:type="character" w:customStyle="1" w:styleId="WW8Num28z2">
    <w:name w:val="WW8Num28z2"/>
    <w:rsid w:val="00D16794"/>
    <w:rPr>
      <w:rFonts w:ascii="Wingdings" w:hAnsi="Wingdings" w:cs="Wingdings"/>
    </w:rPr>
  </w:style>
  <w:style w:type="character" w:customStyle="1" w:styleId="WW8Num28z3">
    <w:name w:val="WW8Num28z3"/>
    <w:rsid w:val="00D16794"/>
    <w:rPr>
      <w:rFonts w:ascii="Symbol" w:hAnsi="Symbol" w:cs="Symbol"/>
    </w:rPr>
  </w:style>
  <w:style w:type="character" w:customStyle="1" w:styleId="WW8Num31z3">
    <w:name w:val="WW8Num31z3"/>
    <w:rsid w:val="00D16794"/>
    <w:rPr>
      <w:rFonts w:ascii="Symbol" w:hAnsi="Symbol" w:cs="Symbol"/>
    </w:rPr>
  </w:style>
  <w:style w:type="character" w:customStyle="1" w:styleId="WW8Num32z0">
    <w:name w:val="WW8Num32z0"/>
    <w:rsid w:val="00D16794"/>
    <w:rPr>
      <w:rFonts w:ascii="Symbol" w:hAnsi="Symbol" w:cs="Symbol"/>
    </w:rPr>
  </w:style>
  <w:style w:type="character" w:customStyle="1" w:styleId="WW8Num32z1">
    <w:name w:val="WW8Num32z1"/>
    <w:rsid w:val="00D16794"/>
    <w:rPr>
      <w:rFonts w:ascii="Courier New" w:hAnsi="Courier New" w:cs="Courier New"/>
    </w:rPr>
  </w:style>
  <w:style w:type="character" w:customStyle="1" w:styleId="WW8Num32z2">
    <w:name w:val="WW8Num32z2"/>
    <w:rsid w:val="00D16794"/>
    <w:rPr>
      <w:rFonts w:ascii="Wingdings" w:hAnsi="Wingdings" w:cs="Wingdings"/>
    </w:rPr>
  </w:style>
  <w:style w:type="character" w:customStyle="1" w:styleId="WW8Num34z4">
    <w:name w:val="WW8Num34z4"/>
    <w:rsid w:val="00D16794"/>
    <w:rPr>
      <w:rFonts w:ascii="Courier New" w:hAnsi="Courier New" w:cs="Courier New"/>
    </w:rPr>
  </w:style>
  <w:style w:type="character" w:customStyle="1" w:styleId="WW8Num35z3">
    <w:name w:val="WW8Num35z3"/>
    <w:rsid w:val="00D16794"/>
    <w:rPr>
      <w:rFonts w:ascii="Symbol" w:hAnsi="Symbol" w:cs="Symbol"/>
    </w:rPr>
  </w:style>
  <w:style w:type="character" w:customStyle="1" w:styleId="WW8Num37z0">
    <w:name w:val="WW8Num37z0"/>
    <w:rsid w:val="00D16794"/>
    <w:rPr>
      <w:rFonts w:ascii="Symbol" w:hAnsi="Symbol" w:cs="Symbol"/>
      <w:color w:val="auto"/>
    </w:rPr>
  </w:style>
  <w:style w:type="character" w:customStyle="1" w:styleId="WW8Num37z1">
    <w:name w:val="WW8Num37z1"/>
    <w:rsid w:val="00D16794"/>
    <w:rPr>
      <w:rFonts w:ascii="Courier New" w:hAnsi="Courier New" w:cs="Courier New"/>
    </w:rPr>
  </w:style>
  <w:style w:type="character" w:customStyle="1" w:styleId="WW8Num37z2">
    <w:name w:val="WW8Num37z2"/>
    <w:rsid w:val="00D16794"/>
    <w:rPr>
      <w:rFonts w:ascii="Wingdings" w:hAnsi="Wingdings" w:cs="Wingdings"/>
    </w:rPr>
  </w:style>
  <w:style w:type="character" w:customStyle="1" w:styleId="WW8Num37z3">
    <w:name w:val="WW8Num37z3"/>
    <w:rsid w:val="00D16794"/>
    <w:rPr>
      <w:rFonts w:ascii="Symbol" w:hAnsi="Symbol" w:cs="Symbol"/>
    </w:rPr>
  </w:style>
  <w:style w:type="character" w:customStyle="1" w:styleId="WW8Num38z3">
    <w:name w:val="WW8Num38z3"/>
    <w:rsid w:val="00D16794"/>
    <w:rPr>
      <w:rFonts w:ascii="Symbol" w:hAnsi="Symbol" w:cs="Symbol"/>
    </w:rPr>
  </w:style>
  <w:style w:type="character" w:customStyle="1" w:styleId="WW8Num39z0">
    <w:name w:val="WW8Num39z0"/>
    <w:rsid w:val="00D16794"/>
    <w:rPr>
      <w:rFonts w:ascii="Symbol" w:hAnsi="Symbol" w:cs="Symbol"/>
    </w:rPr>
  </w:style>
  <w:style w:type="character" w:customStyle="1" w:styleId="WW8Num39z1">
    <w:name w:val="WW8Num39z1"/>
    <w:rsid w:val="00D16794"/>
    <w:rPr>
      <w:rFonts w:ascii="Courier New" w:hAnsi="Courier New" w:cs="Courier New"/>
    </w:rPr>
  </w:style>
  <w:style w:type="character" w:customStyle="1" w:styleId="WW8Num39z2">
    <w:name w:val="WW8Num39z2"/>
    <w:rsid w:val="00D16794"/>
    <w:rPr>
      <w:rFonts w:ascii="Wingdings" w:hAnsi="Wingdings" w:cs="Wingdings"/>
    </w:rPr>
  </w:style>
  <w:style w:type="character" w:customStyle="1" w:styleId="WW8Num40z3">
    <w:name w:val="WW8Num40z3"/>
    <w:rsid w:val="00D16794"/>
    <w:rPr>
      <w:rFonts w:ascii="Symbol" w:hAnsi="Symbol" w:cs="Symbol"/>
    </w:rPr>
  </w:style>
  <w:style w:type="character" w:customStyle="1" w:styleId="WW8Num41z1">
    <w:name w:val="WW8Num41z1"/>
    <w:rsid w:val="00D16794"/>
    <w:rPr>
      <w:rFonts w:ascii="Courier New" w:hAnsi="Courier New" w:cs="Courier New"/>
    </w:rPr>
  </w:style>
  <w:style w:type="character" w:customStyle="1" w:styleId="WW8Num41z3">
    <w:name w:val="WW8Num41z3"/>
    <w:rsid w:val="00D16794"/>
    <w:rPr>
      <w:rFonts w:ascii="Times New Roman" w:hAnsi="Times New Roman" w:cs="Times New Roman"/>
      <w:color w:val="auto"/>
    </w:rPr>
  </w:style>
  <w:style w:type="character" w:customStyle="1" w:styleId="WW8Num41z6">
    <w:name w:val="WW8Num41z6"/>
    <w:rsid w:val="00D16794"/>
    <w:rPr>
      <w:rFonts w:ascii="Symbol" w:hAnsi="Symbol" w:cs="Symbol"/>
    </w:rPr>
  </w:style>
  <w:style w:type="character" w:customStyle="1" w:styleId="WW8Num42z3">
    <w:name w:val="WW8Num42z3"/>
    <w:rsid w:val="00D16794"/>
    <w:rPr>
      <w:rFonts w:ascii="Symbol" w:hAnsi="Symbol" w:cs="Symbol"/>
    </w:rPr>
  </w:style>
  <w:style w:type="character" w:customStyle="1" w:styleId="WW8Num43z0">
    <w:name w:val="WW8Num43z0"/>
    <w:rsid w:val="00D16794"/>
    <w:rPr>
      <w:rFonts w:ascii="Symbol" w:hAnsi="Symbol" w:cs="Symbol"/>
    </w:rPr>
  </w:style>
  <w:style w:type="character" w:customStyle="1" w:styleId="WW8Num44z3">
    <w:name w:val="WW8Num44z3"/>
    <w:rsid w:val="00D16794"/>
    <w:rPr>
      <w:rFonts w:ascii="Symbol" w:hAnsi="Symbol" w:cs="Symbol"/>
    </w:rPr>
  </w:style>
  <w:style w:type="character" w:customStyle="1" w:styleId="WW8Num45z3">
    <w:name w:val="WW8Num45z3"/>
    <w:rsid w:val="00D16794"/>
    <w:rPr>
      <w:rFonts w:ascii="Symbol" w:hAnsi="Symbol" w:cs="Symbol"/>
    </w:rPr>
  </w:style>
  <w:style w:type="character" w:customStyle="1" w:styleId="WW8Num46z3">
    <w:name w:val="WW8Num46z3"/>
    <w:rsid w:val="00D16794"/>
    <w:rPr>
      <w:rFonts w:ascii="Symbol" w:hAnsi="Symbol" w:cs="Symbol"/>
    </w:rPr>
  </w:style>
  <w:style w:type="character" w:customStyle="1" w:styleId="WW8Num47z2">
    <w:name w:val="WW8Num47z2"/>
    <w:rsid w:val="00D16794"/>
    <w:rPr>
      <w:rFonts w:ascii="Wingdings" w:hAnsi="Wingdings" w:cs="Wingdings"/>
    </w:rPr>
  </w:style>
  <w:style w:type="character" w:customStyle="1" w:styleId="WW8Num47z3">
    <w:name w:val="WW8Num47z3"/>
    <w:rsid w:val="00D16794"/>
    <w:rPr>
      <w:rFonts w:ascii="Symbol" w:hAnsi="Symbol" w:cs="Symbol"/>
    </w:rPr>
  </w:style>
  <w:style w:type="character" w:customStyle="1" w:styleId="WW8Num48z1">
    <w:name w:val="WW8Num48z1"/>
    <w:rsid w:val="00D16794"/>
    <w:rPr>
      <w:rFonts w:ascii="Courier New" w:hAnsi="Courier New" w:cs="Courier New"/>
    </w:rPr>
  </w:style>
  <w:style w:type="character" w:customStyle="1" w:styleId="WW8Num48z2">
    <w:name w:val="WW8Num48z2"/>
    <w:rsid w:val="00D16794"/>
    <w:rPr>
      <w:rFonts w:ascii="Wingdings" w:hAnsi="Wingdings" w:cs="Wingdings"/>
    </w:rPr>
  </w:style>
  <w:style w:type="character" w:customStyle="1" w:styleId="WW8Num48z3">
    <w:name w:val="WW8Num48z3"/>
    <w:rsid w:val="00D16794"/>
    <w:rPr>
      <w:rFonts w:ascii="Symbol" w:hAnsi="Symbol" w:cs="Symbol"/>
    </w:rPr>
  </w:style>
  <w:style w:type="character" w:customStyle="1" w:styleId="WW8Num50z0">
    <w:name w:val="WW8Num50z0"/>
    <w:rsid w:val="00D16794"/>
    <w:rPr>
      <w:rFonts w:ascii="Symbol" w:hAnsi="Symbol" w:cs="Symbol"/>
      <w:color w:val="auto"/>
    </w:rPr>
  </w:style>
  <w:style w:type="character" w:customStyle="1" w:styleId="WW8Num50z1">
    <w:name w:val="WW8Num50z1"/>
    <w:rsid w:val="00D16794"/>
    <w:rPr>
      <w:rFonts w:ascii="Courier New" w:hAnsi="Courier New" w:cs="Courier New"/>
    </w:rPr>
  </w:style>
  <w:style w:type="character" w:customStyle="1" w:styleId="WW8Num50z2">
    <w:name w:val="WW8Num50z2"/>
    <w:rsid w:val="00D16794"/>
    <w:rPr>
      <w:rFonts w:ascii="Wingdings" w:hAnsi="Wingdings" w:cs="Wingdings"/>
    </w:rPr>
  </w:style>
  <w:style w:type="character" w:customStyle="1" w:styleId="WW8Num50z3">
    <w:name w:val="WW8Num50z3"/>
    <w:rsid w:val="00D16794"/>
    <w:rPr>
      <w:rFonts w:ascii="Symbol" w:hAnsi="Symbol" w:cs="Symbol"/>
    </w:rPr>
  </w:style>
  <w:style w:type="character" w:customStyle="1" w:styleId="WW8Num51z0">
    <w:name w:val="WW8Num51z0"/>
    <w:rsid w:val="00D16794"/>
    <w:rPr>
      <w:rFonts w:ascii="Symbol" w:hAnsi="Symbol" w:cs="Symbol"/>
      <w:color w:val="auto"/>
    </w:rPr>
  </w:style>
  <w:style w:type="character" w:customStyle="1" w:styleId="WW8Num51z1">
    <w:name w:val="WW8Num51z1"/>
    <w:rsid w:val="00D16794"/>
    <w:rPr>
      <w:rFonts w:ascii="Courier New" w:hAnsi="Courier New" w:cs="Courier New"/>
    </w:rPr>
  </w:style>
  <w:style w:type="character" w:customStyle="1" w:styleId="WW8Num51z2">
    <w:name w:val="WW8Num51z2"/>
    <w:rsid w:val="00D16794"/>
    <w:rPr>
      <w:rFonts w:ascii="Wingdings" w:hAnsi="Wingdings" w:cs="Wingdings"/>
    </w:rPr>
  </w:style>
  <w:style w:type="character" w:customStyle="1" w:styleId="WW8Num51z3">
    <w:name w:val="WW8Num51z3"/>
    <w:rsid w:val="00D16794"/>
    <w:rPr>
      <w:rFonts w:ascii="Symbol" w:hAnsi="Symbol" w:cs="Symbol"/>
    </w:rPr>
  </w:style>
  <w:style w:type="character" w:customStyle="1" w:styleId="WW8Num52z0">
    <w:name w:val="WW8Num52z0"/>
    <w:rsid w:val="00D16794"/>
    <w:rPr>
      <w:rFonts w:ascii="Symbol" w:hAnsi="Symbol" w:cs="Symbol"/>
      <w:color w:val="auto"/>
    </w:rPr>
  </w:style>
  <w:style w:type="character" w:customStyle="1" w:styleId="WW8Num52z1">
    <w:name w:val="WW8Num52z1"/>
    <w:rsid w:val="00D16794"/>
    <w:rPr>
      <w:rFonts w:ascii="Courier New" w:hAnsi="Courier New" w:cs="Courier New"/>
    </w:rPr>
  </w:style>
  <w:style w:type="character" w:customStyle="1" w:styleId="WW8Num52z2">
    <w:name w:val="WW8Num52z2"/>
    <w:rsid w:val="00D16794"/>
    <w:rPr>
      <w:rFonts w:ascii="Wingdings" w:hAnsi="Wingdings" w:cs="Wingdings"/>
    </w:rPr>
  </w:style>
  <w:style w:type="character" w:customStyle="1" w:styleId="WW8Num52z3">
    <w:name w:val="WW8Num52z3"/>
    <w:rsid w:val="00D16794"/>
    <w:rPr>
      <w:rFonts w:ascii="Symbol" w:hAnsi="Symbol" w:cs="Symbol"/>
    </w:rPr>
  </w:style>
  <w:style w:type="character" w:customStyle="1" w:styleId="WW8Num53z0">
    <w:name w:val="WW8Num53z0"/>
    <w:rsid w:val="00D16794"/>
    <w:rPr>
      <w:rFonts w:ascii="Symbol" w:hAnsi="Symbol" w:cs="Symbol"/>
      <w:color w:val="auto"/>
    </w:rPr>
  </w:style>
  <w:style w:type="character" w:customStyle="1" w:styleId="WW8Num53z1">
    <w:name w:val="WW8Num53z1"/>
    <w:rsid w:val="00D16794"/>
    <w:rPr>
      <w:rFonts w:ascii="Courier New" w:hAnsi="Courier New" w:cs="Courier New"/>
    </w:rPr>
  </w:style>
  <w:style w:type="character" w:customStyle="1" w:styleId="WW8Num53z2">
    <w:name w:val="WW8Num53z2"/>
    <w:rsid w:val="00D16794"/>
    <w:rPr>
      <w:rFonts w:ascii="Wingdings" w:hAnsi="Wingdings" w:cs="Wingdings"/>
    </w:rPr>
  </w:style>
  <w:style w:type="character" w:customStyle="1" w:styleId="WW8Num53z3">
    <w:name w:val="WW8Num53z3"/>
    <w:rsid w:val="00D16794"/>
    <w:rPr>
      <w:rFonts w:ascii="Symbol" w:hAnsi="Symbol" w:cs="Symbol"/>
    </w:rPr>
  </w:style>
  <w:style w:type="character" w:customStyle="1" w:styleId="WW8Num54z0">
    <w:name w:val="WW8Num54z0"/>
    <w:rsid w:val="00D16794"/>
    <w:rPr>
      <w:rFonts w:ascii="Symbol" w:hAnsi="Symbol" w:cs="Symbol"/>
      <w:color w:val="auto"/>
    </w:rPr>
  </w:style>
  <w:style w:type="character" w:customStyle="1" w:styleId="WW8Num54z1">
    <w:name w:val="WW8Num54z1"/>
    <w:rsid w:val="00D16794"/>
    <w:rPr>
      <w:rFonts w:ascii="Courier New" w:hAnsi="Courier New" w:cs="Courier New"/>
    </w:rPr>
  </w:style>
  <w:style w:type="character" w:customStyle="1" w:styleId="WW8Num54z2">
    <w:name w:val="WW8Num54z2"/>
    <w:rsid w:val="00D16794"/>
    <w:rPr>
      <w:rFonts w:ascii="Wingdings" w:hAnsi="Wingdings" w:cs="Wingdings"/>
    </w:rPr>
  </w:style>
  <w:style w:type="character" w:customStyle="1" w:styleId="WW8Num54z3">
    <w:name w:val="WW8Num54z3"/>
    <w:rsid w:val="00D16794"/>
    <w:rPr>
      <w:rFonts w:ascii="Symbol" w:hAnsi="Symbol" w:cs="Symbol"/>
    </w:rPr>
  </w:style>
  <w:style w:type="character" w:customStyle="1" w:styleId="WW8Num55z0">
    <w:name w:val="WW8Num55z0"/>
    <w:rsid w:val="00D16794"/>
    <w:rPr>
      <w:rFonts w:ascii="Symbol" w:hAnsi="Symbol" w:cs="Symbol"/>
      <w:color w:val="auto"/>
    </w:rPr>
  </w:style>
  <w:style w:type="character" w:customStyle="1" w:styleId="WW8Num56z0">
    <w:name w:val="WW8Num56z0"/>
    <w:rsid w:val="00D16794"/>
    <w:rPr>
      <w:rFonts w:ascii="Symbol" w:hAnsi="Symbol" w:cs="Symbol"/>
      <w:color w:val="auto"/>
    </w:rPr>
  </w:style>
  <w:style w:type="character" w:customStyle="1" w:styleId="WW8Num56z1">
    <w:name w:val="WW8Num56z1"/>
    <w:rsid w:val="00D16794"/>
    <w:rPr>
      <w:rFonts w:ascii="Courier New" w:hAnsi="Courier New" w:cs="Courier New"/>
    </w:rPr>
  </w:style>
  <w:style w:type="character" w:customStyle="1" w:styleId="WW8Num56z2">
    <w:name w:val="WW8Num56z2"/>
    <w:rsid w:val="00D16794"/>
    <w:rPr>
      <w:rFonts w:ascii="Wingdings" w:hAnsi="Wingdings" w:cs="Wingdings"/>
    </w:rPr>
  </w:style>
  <w:style w:type="character" w:customStyle="1" w:styleId="WW8Num56z3">
    <w:name w:val="WW8Num56z3"/>
    <w:rsid w:val="00D16794"/>
    <w:rPr>
      <w:rFonts w:ascii="Symbol" w:hAnsi="Symbol" w:cs="Symbol"/>
    </w:rPr>
  </w:style>
  <w:style w:type="character" w:customStyle="1" w:styleId="WW8Num57z0">
    <w:name w:val="WW8Num57z0"/>
    <w:rsid w:val="00D16794"/>
    <w:rPr>
      <w:rFonts w:ascii="Symbol" w:hAnsi="Symbol" w:cs="Symbol"/>
      <w:color w:val="auto"/>
    </w:rPr>
  </w:style>
  <w:style w:type="character" w:customStyle="1" w:styleId="WW8Num57z1">
    <w:name w:val="WW8Num57z1"/>
    <w:rsid w:val="00D16794"/>
    <w:rPr>
      <w:rFonts w:ascii="Courier New" w:hAnsi="Courier New" w:cs="Courier New"/>
    </w:rPr>
  </w:style>
  <w:style w:type="character" w:customStyle="1" w:styleId="WW8Num57z2">
    <w:name w:val="WW8Num57z2"/>
    <w:rsid w:val="00D16794"/>
    <w:rPr>
      <w:rFonts w:ascii="Wingdings" w:hAnsi="Wingdings" w:cs="Wingdings"/>
    </w:rPr>
  </w:style>
  <w:style w:type="character" w:customStyle="1" w:styleId="WW8Num57z3">
    <w:name w:val="WW8Num57z3"/>
    <w:rsid w:val="00D16794"/>
    <w:rPr>
      <w:rFonts w:ascii="Symbol" w:hAnsi="Symbol" w:cs="Symbol"/>
    </w:rPr>
  </w:style>
  <w:style w:type="character" w:customStyle="1" w:styleId="2fb">
    <w:name w:val="Основной шрифт абзаца2"/>
    <w:rsid w:val="00D16794"/>
  </w:style>
  <w:style w:type="character" w:customStyle="1" w:styleId="1ff2">
    <w:name w:val="Знак примечания1"/>
    <w:rsid w:val="00D16794"/>
    <w:rPr>
      <w:sz w:val="16"/>
      <w:szCs w:val="16"/>
    </w:rPr>
  </w:style>
  <w:style w:type="character" w:customStyle="1" w:styleId="WW-">
    <w:name w:val="WW-Символ сноски"/>
    <w:rsid w:val="00D16794"/>
    <w:rPr>
      <w:vertAlign w:val="superscript"/>
    </w:rPr>
  </w:style>
  <w:style w:type="character" w:styleId="afffff6">
    <w:name w:val="endnote reference"/>
    <w:rsid w:val="00D16794"/>
    <w:rPr>
      <w:vertAlign w:val="superscript"/>
    </w:rPr>
  </w:style>
  <w:style w:type="character" w:customStyle="1" w:styleId="afffff7">
    <w:name w:val="Символы концевой сноски"/>
    <w:rsid w:val="00D16794"/>
  </w:style>
  <w:style w:type="paragraph" w:customStyle="1" w:styleId="afffff8">
    <w:name w:val="Заголовок"/>
    <w:basedOn w:val="a0"/>
    <w:next w:val="ad"/>
    <w:rsid w:val="00D16794"/>
    <w:pPr>
      <w:ind w:left="-993" w:right="-285"/>
      <w:jc w:val="center"/>
    </w:pPr>
    <w:rPr>
      <w:b/>
      <w:szCs w:val="20"/>
      <w:lang w:eastAsia="zh-CN"/>
    </w:rPr>
  </w:style>
  <w:style w:type="paragraph" w:customStyle="1" w:styleId="2fc">
    <w:name w:val="Указатель2"/>
    <w:basedOn w:val="a0"/>
    <w:rsid w:val="00D16794"/>
    <w:pPr>
      <w:widowControl w:val="0"/>
      <w:suppressLineNumbers/>
      <w:autoSpaceDE w:val="0"/>
    </w:pPr>
    <w:rPr>
      <w:rFonts w:eastAsia="Calibri" w:cs="Lohit Hindi"/>
      <w:lang w:val="en-US" w:eastAsia="zh-CN"/>
    </w:rPr>
  </w:style>
  <w:style w:type="character" w:customStyle="1" w:styleId="2fd">
    <w:name w:val="Нижний колонтитул Знак2"/>
    <w:basedOn w:val="a1"/>
    <w:rsid w:val="00D16794"/>
    <w:rPr>
      <w:rFonts w:ascii="Times New Roman" w:eastAsia="Calibri" w:hAnsi="Times New Roman" w:cs="Times New Roman"/>
      <w:sz w:val="24"/>
      <w:szCs w:val="24"/>
      <w:lang w:val="en-US" w:eastAsia="zh-CN"/>
    </w:rPr>
  </w:style>
  <w:style w:type="character" w:customStyle="1" w:styleId="2fe">
    <w:name w:val="Основной текст с отступом Знак2"/>
    <w:basedOn w:val="a1"/>
    <w:rsid w:val="00D16794"/>
    <w:rPr>
      <w:rFonts w:ascii="Times New Roman" w:eastAsia="Times New Roman" w:hAnsi="Times New Roman" w:cs="Times New Roman"/>
      <w:sz w:val="24"/>
      <w:szCs w:val="24"/>
      <w:lang w:eastAsia="zh-CN"/>
    </w:rPr>
  </w:style>
  <w:style w:type="paragraph" w:customStyle="1" w:styleId="311">
    <w:name w:val="Основной текст с отступом 31"/>
    <w:basedOn w:val="a0"/>
    <w:rsid w:val="00D16794"/>
    <w:pPr>
      <w:spacing w:after="120"/>
      <w:ind w:left="283"/>
    </w:pPr>
    <w:rPr>
      <w:sz w:val="16"/>
      <w:szCs w:val="16"/>
      <w:lang w:eastAsia="zh-CN"/>
    </w:rPr>
  </w:style>
  <w:style w:type="paragraph" w:customStyle="1" w:styleId="1ff3">
    <w:name w:val="Название объекта1"/>
    <w:basedOn w:val="a0"/>
    <w:next w:val="a0"/>
    <w:rsid w:val="00D16794"/>
    <w:pPr>
      <w:widowControl w:val="0"/>
      <w:shd w:val="clear" w:color="auto" w:fill="FFFFFF"/>
      <w:spacing w:after="120" w:line="360" w:lineRule="auto"/>
      <w:ind w:right="398"/>
      <w:jc w:val="center"/>
    </w:pPr>
    <w:rPr>
      <w:b/>
      <w:color w:val="000000"/>
      <w:lang w:eastAsia="zh-CN"/>
    </w:rPr>
  </w:style>
  <w:style w:type="character" w:customStyle="1" w:styleId="2ff">
    <w:name w:val="Подзаголовок Знак2"/>
    <w:basedOn w:val="a1"/>
    <w:rsid w:val="00D16794"/>
    <w:rPr>
      <w:rFonts w:ascii="Arial" w:eastAsia="Times New Roman" w:hAnsi="Arial" w:cs="Arial"/>
      <w:sz w:val="24"/>
      <w:szCs w:val="24"/>
      <w:lang w:eastAsia="zh-CN" w:bidi="en-US"/>
    </w:rPr>
  </w:style>
  <w:style w:type="paragraph" w:styleId="afffff9">
    <w:name w:val="toa heading"/>
    <w:basedOn w:val="1"/>
    <w:next w:val="a0"/>
    <w:rsid w:val="00D16794"/>
    <w:pPr>
      <w:tabs>
        <w:tab w:val="clear" w:pos="432"/>
      </w:tabs>
      <w:spacing w:before="240" w:after="60"/>
      <w:ind w:left="0" w:firstLine="0"/>
      <w:outlineLvl w:val="9"/>
    </w:pPr>
    <w:rPr>
      <w:rFonts w:ascii="Arial" w:hAnsi="Arial"/>
      <w:b/>
      <w:bCs/>
      <w:kern w:val="1"/>
      <w:szCs w:val="32"/>
      <w:lang w:eastAsia="zh-CN" w:bidi="en-US"/>
    </w:rPr>
  </w:style>
  <w:style w:type="paragraph" w:customStyle="1" w:styleId="1ff4">
    <w:name w:val="Текст1"/>
    <w:basedOn w:val="a0"/>
    <w:rsid w:val="00D16794"/>
    <w:rPr>
      <w:rFonts w:ascii="Courier New" w:hAnsi="Courier New" w:cs="Courier New"/>
      <w:sz w:val="20"/>
      <w:szCs w:val="20"/>
      <w:lang w:eastAsia="zh-CN"/>
    </w:rPr>
  </w:style>
  <w:style w:type="paragraph" w:customStyle="1" w:styleId="1ff5">
    <w:name w:val="Цитата1"/>
    <w:basedOn w:val="a0"/>
    <w:rsid w:val="00D16794"/>
    <w:pPr>
      <w:ind w:left="57" w:right="57" w:firstLine="720"/>
      <w:jc w:val="both"/>
    </w:pPr>
    <w:rPr>
      <w:szCs w:val="20"/>
      <w:lang w:eastAsia="zh-CN"/>
    </w:rPr>
  </w:style>
  <w:style w:type="character" w:customStyle="1" w:styleId="HTML1">
    <w:name w:val="Стандартный HTML Знак1"/>
    <w:basedOn w:val="a1"/>
    <w:rsid w:val="00D16794"/>
    <w:rPr>
      <w:rFonts w:ascii="Courier New" w:eastAsia="Times New Roman" w:hAnsi="Courier New" w:cs="Courier New"/>
      <w:sz w:val="20"/>
      <w:szCs w:val="20"/>
      <w:lang w:eastAsia="zh-CN"/>
    </w:rPr>
  </w:style>
  <w:style w:type="paragraph" w:customStyle="1" w:styleId="WW-0">
    <w:name w:val="WW-Заголовок"/>
    <w:basedOn w:val="a0"/>
    <w:next w:val="ad"/>
    <w:rsid w:val="00D16794"/>
    <w:pPr>
      <w:keepNext/>
      <w:spacing w:before="240" w:after="120"/>
    </w:pPr>
    <w:rPr>
      <w:rFonts w:ascii="Arial" w:eastAsia="MS Mincho" w:hAnsi="Arial" w:cs="Tahoma"/>
      <w:sz w:val="28"/>
      <w:szCs w:val="28"/>
      <w:lang w:eastAsia="zh-CN"/>
    </w:rPr>
  </w:style>
  <w:style w:type="paragraph" w:customStyle="1" w:styleId="1ff6">
    <w:name w:val="Текст примечания1"/>
    <w:basedOn w:val="a0"/>
    <w:rsid w:val="00D16794"/>
    <w:rPr>
      <w:sz w:val="20"/>
      <w:szCs w:val="20"/>
      <w:lang w:eastAsia="zh-CN"/>
    </w:rPr>
  </w:style>
  <w:style w:type="paragraph" w:customStyle="1" w:styleId="Standard">
    <w:name w:val="Standard"/>
    <w:rsid w:val="00D16794"/>
    <w:pPr>
      <w:widowControl w:val="0"/>
      <w:suppressAutoHyphens/>
      <w:autoSpaceDN w:val="0"/>
      <w:spacing w:after="0" w:line="240" w:lineRule="auto"/>
      <w:textAlignment w:val="baseline"/>
    </w:pPr>
    <w:rPr>
      <w:rFonts w:ascii="DejaVu Sans" w:eastAsia="DejaVu Sans" w:hAnsi="DejaVu Sans" w:cs="DejaVu Sans"/>
      <w:kern w:val="3"/>
      <w:sz w:val="24"/>
      <w:szCs w:val="24"/>
      <w:lang w:eastAsia="ru-RU"/>
    </w:rPr>
  </w:style>
  <w:style w:type="character" w:customStyle="1" w:styleId="171">
    <w:name w:val="Основной текст (17)_"/>
    <w:link w:val="1710"/>
    <w:rsid w:val="00D16794"/>
    <w:rPr>
      <w:b/>
      <w:bCs/>
      <w:shd w:val="clear" w:color="auto" w:fill="FFFFFF"/>
    </w:rPr>
  </w:style>
  <w:style w:type="paragraph" w:customStyle="1" w:styleId="1710">
    <w:name w:val="Основной текст (17)1"/>
    <w:basedOn w:val="a0"/>
    <w:link w:val="171"/>
    <w:rsid w:val="00D16794"/>
    <w:pPr>
      <w:shd w:val="clear" w:color="auto" w:fill="FFFFFF"/>
      <w:suppressAutoHyphens w:val="0"/>
      <w:spacing w:after="60" w:line="211" w:lineRule="exact"/>
      <w:ind w:firstLine="400"/>
      <w:jc w:val="both"/>
    </w:pPr>
    <w:rPr>
      <w:rFonts w:asciiTheme="minorHAnsi" w:eastAsiaTheme="minorHAnsi" w:hAnsiTheme="minorHAnsi" w:cstheme="minorBidi"/>
      <w:b/>
      <w:bCs/>
      <w:sz w:val="22"/>
      <w:szCs w:val="22"/>
      <w:shd w:val="clear" w:color="auto" w:fill="FFFFFF"/>
      <w:lang w:eastAsia="en-US"/>
    </w:rPr>
  </w:style>
  <w:style w:type="character" w:customStyle="1" w:styleId="172">
    <w:name w:val="Основной текст (17) + Не полужирный"/>
    <w:basedOn w:val="171"/>
    <w:rsid w:val="00D16794"/>
    <w:rPr>
      <w:b/>
      <w:bCs/>
      <w:shd w:val="clear" w:color="auto" w:fill="FFFFFF"/>
    </w:rPr>
  </w:style>
  <w:style w:type="character" w:customStyle="1" w:styleId="173">
    <w:name w:val="Основной текст (17)"/>
    <w:rsid w:val="00D16794"/>
    <w:rPr>
      <w:b/>
      <w:bCs/>
      <w:noProof/>
      <w:sz w:val="22"/>
      <w:szCs w:val="22"/>
      <w:shd w:val="clear" w:color="auto" w:fill="FFFFFF"/>
      <w:lang w:bidi="ar-SA"/>
    </w:rPr>
  </w:style>
  <w:style w:type="character" w:customStyle="1" w:styleId="140">
    <w:name w:val="Основной текст (14)_"/>
    <w:link w:val="141"/>
    <w:rsid w:val="00D16794"/>
    <w:rPr>
      <w:i/>
      <w:iCs/>
      <w:shd w:val="clear" w:color="auto" w:fill="FFFFFF"/>
    </w:rPr>
  </w:style>
  <w:style w:type="paragraph" w:customStyle="1" w:styleId="141">
    <w:name w:val="Основной текст (14)1"/>
    <w:basedOn w:val="a0"/>
    <w:link w:val="140"/>
    <w:rsid w:val="00D16794"/>
    <w:pPr>
      <w:shd w:val="clear" w:color="auto" w:fill="FFFFFF"/>
      <w:suppressAutoHyphens w:val="0"/>
      <w:spacing w:line="211" w:lineRule="exact"/>
      <w:ind w:firstLine="400"/>
      <w:jc w:val="both"/>
    </w:pPr>
    <w:rPr>
      <w:rFonts w:asciiTheme="minorHAnsi" w:eastAsiaTheme="minorHAnsi" w:hAnsiTheme="minorHAnsi" w:cstheme="minorBidi"/>
      <w:i/>
      <w:iCs/>
      <w:sz w:val="22"/>
      <w:szCs w:val="22"/>
      <w:shd w:val="clear" w:color="auto" w:fill="FFFFFF"/>
      <w:lang w:eastAsia="en-US"/>
    </w:rPr>
  </w:style>
  <w:style w:type="character" w:customStyle="1" w:styleId="1499">
    <w:name w:val="Основной текст (14)99"/>
    <w:rsid w:val="00D16794"/>
    <w:rPr>
      <w:rFonts w:ascii="Times New Roman" w:hAnsi="Times New Roman" w:cs="Times New Roman"/>
      <w:i w:val="0"/>
      <w:iCs w:val="0"/>
      <w:noProof/>
      <w:spacing w:val="0"/>
      <w:sz w:val="22"/>
      <w:szCs w:val="22"/>
      <w:shd w:val="clear" w:color="auto" w:fill="FFFFFF"/>
      <w:lang w:bidi="ar-SA"/>
    </w:rPr>
  </w:style>
  <w:style w:type="character" w:customStyle="1" w:styleId="14101">
    <w:name w:val="Основной текст (14)101"/>
    <w:rsid w:val="00D16794"/>
    <w:rPr>
      <w:rFonts w:ascii="Times New Roman" w:hAnsi="Times New Roman" w:cs="Times New Roman"/>
      <w:i w:val="0"/>
      <w:iCs w:val="0"/>
      <w:noProof/>
      <w:spacing w:val="0"/>
      <w:sz w:val="22"/>
      <w:szCs w:val="22"/>
      <w:shd w:val="clear" w:color="auto" w:fill="FFFFFF"/>
      <w:lang w:bidi="ar-SA"/>
    </w:rPr>
  </w:style>
  <w:style w:type="character" w:customStyle="1" w:styleId="dash0421005f0442005f0440005f043e005f0433005f0438005f0439005f005fchar1char1">
    <w:name w:val="dash0421_005f0442_005f0440_005f043e_005f0433_005f0438_005f0439_005f_005fchar1__char1"/>
    <w:rsid w:val="00D16794"/>
    <w:rPr>
      <w:b/>
      <w:bCs/>
    </w:rPr>
  </w:style>
  <w:style w:type="paragraph" w:customStyle="1" w:styleId="39">
    <w:name w:val="Обычный3"/>
    <w:rsid w:val="00D16794"/>
    <w:pPr>
      <w:widowControl w:val="0"/>
      <w:suppressAutoHyphens/>
      <w:spacing w:after="0" w:line="240" w:lineRule="auto"/>
      <w:jc w:val="both"/>
    </w:pPr>
    <w:rPr>
      <w:rFonts w:ascii="Times New Roman" w:eastAsia="Times New Roman" w:hAnsi="Times New Roman" w:cs="Times New Roman"/>
      <w:sz w:val="20"/>
      <w:szCs w:val="20"/>
      <w:lang w:eastAsia="zh-CN"/>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D16794"/>
    <w:rPr>
      <w:rFonts w:ascii="Arial" w:hAnsi="Arial" w:cs="Arial" w:hint="default"/>
      <w:b/>
      <w:bCs/>
      <w:strike w:val="0"/>
      <w:dstrike w:val="0"/>
      <w:sz w:val="26"/>
      <w:szCs w:val="26"/>
      <w:u w:val="none"/>
      <w:effect w:val="none"/>
    </w:rPr>
  </w:style>
  <w:style w:type="character" w:customStyle="1" w:styleId="217">
    <w:name w:val="Основной текст с отступом 2 Знак1"/>
    <w:basedOn w:val="a1"/>
    <w:uiPriority w:val="99"/>
    <w:semiHidden/>
    <w:rsid w:val="00D16794"/>
    <w:rPr>
      <w:rFonts w:ascii="Times New Roman" w:eastAsia="Calibri" w:hAnsi="Times New Roman" w:cs="Times New Roman"/>
      <w:sz w:val="24"/>
      <w:szCs w:val="24"/>
      <w:lang w:val="en-US" w:eastAsia="ru-RU"/>
    </w:rPr>
  </w:style>
  <w:style w:type="character" w:customStyle="1" w:styleId="2ff0">
    <w:name w:val="Основной текст (2) + Полужирный"/>
    <w:basedOn w:val="2f9"/>
    <w:rsid w:val="00D1679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52">
    <w:name w:val="Основной текст (5)_"/>
    <w:basedOn w:val="a1"/>
    <w:link w:val="53"/>
    <w:rsid w:val="00D16794"/>
    <w:rPr>
      <w:rFonts w:ascii="Microsoft Sans Serif" w:eastAsia="Microsoft Sans Serif" w:hAnsi="Microsoft Sans Serif" w:cs="Microsoft Sans Serif"/>
      <w:b/>
      <w:bCs/>
      <w:shd w:val="clear" w:color="auto" w:fill="FFFFFF"/>
    </w:rPr>
  </w:style>
  <w:style w:type="paragraph" w:customStyle="1" w:styleId="53">
    <w:name w:val="Основной текст (5)"/>
    <w:basedOn w:val="a0"/>
    <w:link w:val="52"/>
    <w:rsid w:val="00D16794"/>
    <w:pPr>
      <w:widowControl w:val="0"/>
      <w:shd w:val="clear" w:color="auto" w:fill="FFFFFF"/>
      <w:suppressAutoHyphens w:val="0"/>
      <w:spacing w:before="240" w:after="120" w:line="331" w:lineRule="exact"/>
    </w:pPr>
    <w:rPr>
      <w:rFonts w:ascii="Microsoft Sans Serif" w:eastAsia="Microsoft Sans Serif" w:hAnsi="Microsoft Sans Serif" w:cs="Microsoft Sans Serif"/>
      <w:b/>
      <w:bCs/>
      <w:sz w:val="22"/>
      <w:szCs w:val="22"/>
      <w:lang w:eastAsia="en-US"/>
    </w:rPr>
  </w:style>
  <w:style w:type="character" w:customStyle="1" w:styleId="3a">
    <w:name w:val="Основной текст (3)_"/>
    <w:basedOn w:val="a1"/>
    <w:link w:val="3b"/>
    <w:rsid w:val="00D16794"/>
    <w:rPr>
      <w:rFonts w:ascii="Times New Roman" w:eastAsia="Times New Roman" w:hAnsi="Times New Roman" w:cs="Times New Roman"/>
      <w:b/>
      <w:bCs/>
      <w:shd w:val="clear" w:color="auto" w:fill="FFFFFF"/>
    </w:rPr>
  </w:style>
  <w:style w:type="character" w:customStyle="1" w:styleId="64">
    <w:name w:val="Заголовок №6_"/>
    <w:basedOn w:val="a1"/>
    <w:link w:val="65"/>
    <w:rsid w:val="00D16794"/>
    <w:rPr>
      <w:rFonts w:ascii="Times New Roman" w:eastAsia="Times New Roman" w:hAnsi="Times New Roman" w:cs="Times New Roman"/>
      <w:b/>
      <w:bCs/>
      <w:shd w:val="clear" w:color="auto" w:fill="FFFFFF"/>
    </w:rPr>
  </w:style>
  <w:style w:type="character" w:customStyle="1" w:styleId="66">
    <w:name w:val="Заголовок №6 + Не полужирный"/>
    <w:basedOn w:val="64"/>
    <w:rsid w:val="00D1679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3b">
    <w:name w:val="Основной текст (3)"/>
    <w:basedOn w:val="a0"/>
    <w:link w:val="3a"/>
    <w:rsid w:val="00D16794"/>
    <w:pPr>
      <w:widowControl w:val="0"/>
      <w:shd w:val="clear" w:color="auto" w:fill="FFFFFF"/>
      <w:suppressAutoHyphens w:val="0"/>
      <w:spacing w:line="274" w:lineRule="exact"/>
      <w:jc w:val="center"/>
    </w:pPr>
    <w:rPr>
      <w:b/>
      <w:bCs/>
      <w:sz w:val="22"/>
      <w:szCs w:val="22"/>
      <w:lang w:eastAsia="en-US"/>
    </w:rPr>
  </w:style>
  <w:style w:type="paragraph" w:customStyle="1" w:styleId="65">
    <w:name w:val="Заголовок №6"/>
    <w:basedOn w:val="a0"/>
    <w:link w:val="64"/>
    <w:rsid w:val="00D16794"/>
    <w:pPr>
      <w:widowControl w:val="0"/>
      <w:shd w:val="clear" w:color="auto" w:fill="FFFFFF"/>
      <w:suppressAutoHyphens w:val="0"/>
      <w:spacing w:before="120" w:line="278" w:lineRule="exact"/>
      <w:jc w:val="both"/>
      <w:outlineLvl w:val="5"/>
    </w:pPr>
    <w:rPr>
      <w:b/>
      <w:bCs/>
      <w:sz w:val="22"/>
      <w:szCs w:val="22"/>
      <w:lang w:eastAsia="en-US"/>
    </w:rPr>
  </w:style>
  <w:style w:type="character" w:customStyle="1" w:styleId="6Exact">
    <w:name w:val="Заголовок №6 Exact"/>
    <w:basedOn w:val="a1"/>
    <w:rsid w:val="00D16794"/>
    <w:rPr>
      <w:rFonts w:ascii="Times New Roman" w:eastAsia="Times New Roman" w:hAnsi="Times New Roman" w:cs="Times New Roman"/>
      <w:b/>
      <w:bCs/>
      <w:i w:val="0"/>
      <w:iCs w:val="0"/>
      <w:smallCaps w:val="0"/>
      <w:strike w:val="0"/>
      <w:u w:val="none"/>
    </w:rPr>
  </w:style>
  <w:style w:type="character" w:customStyle="1" w:styleId="43">
    <w:name w:val="Заголовок №4_"/>
    <w:basedOn w:val="a1"/>
    <w:link w:val="44"/>
    <w:rsid w:val="00D16794"/>
    <w:rPr>
      <w:rFonts w:ascii="Times New Roman" w:eastAsia="Times New Roman" w:hAnsi="Times New Roman" w:cs="Times New Roman"/>
      <w:sz w:val="32"/>
      <w:szCs w:val="32"/>
      <w:shd w:val="clear" w:color="auto" w:fill="FFFFFF"/>
    </w:rPr>
  </w:style>
  <w:style w:type="character" w:customStyle="1" w:styleId="45">
    <w:name w:val="Основной текст (4)_"/>
    <w:basedOn w:val="a1"/>
    <w:link w:val="46"/>
    <w:rsid w:val="00D16794"/>
    <w:rPr>
      <w:rFonts w:ascii="Times New Roman" w:eastAsia="Times New Roman" w:hAnsi="Times New Roman" w:cs="Times New Roman"/>
      <w:b/>
      <w:bCs/>
      <w:spacing w:val="10"/>
      <w:sz w:val="24"/>
      <w:szCs w:val="24"/>
      <w:shd w:val="clear" w:color="auto" w:fill="FFFFFF"/>
    </w:rPr>
  </w:style>
  <w:style w:type="paragraph" w:customStyle="1" w:styleId="44">
    <w:name w:val="Заголовок №4"/>
    <w:basedOn w:val="a0"/>
    <w:link w:val="43"/>
    <w:rsid w:val="00D16794"/>
    <w:pPr>
      <w:widowControl w:val="0"/>
      <w:shd w:val="clear" w:color="auto" w:fill="FFFFFF"/>
      <w:suppressAutoHyphens w:val="0"/>
      <w:spacing w:after="120" w:line="422" w:lineRule="exact"/>
      <w:outlineLvl w:val="3"/>
    </w:pPr>
    <w:rPr>
      <w:sz w:val="32"/>
      <w:szCs w:val="32"/>
      <w:lang w:eastAsia="en-US"/>
    </w:rPr>
  </w:style>
  <w:style w:type="paragraph" w:customStyle="1" w:styleId="46">
    <w:name w:val="Основной текст (4)"/>
    <w:basedOn w:val="a0"/>
    <w:link w:val="45"/>
    <w:rsid w:val="00D16794"/>
    <w:pPr>
      <w:widowControl w:val="0"/>
      <w:shd w:val="clear" w:color="auto" w:fill="FFFFFF"/>
      <w:suppressAutoHyphens w:val="0"/>
      <w:spacing w:before="240" w:after="120" w:line="322" w:lineRule="exact"/>
      <w:jc w:val="both"/>
    </w:pPr>
    <w:rPr>
      <w:b/>
      <w:bCs/>
      <w:spacing w:val="10"/>
      <w:lang w:eastAsia="en-US"/>
    </w:rPr>
  </w:style>
  <w:style w:type="character" w:customStyle="1" w:styleId="3c">
    <w:name w:val="Основной текст (3) + Не полужирный"/>
    <w:basedOn w:val="3a"/>
    <w:rsid w:val="00D1679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42">
    <w:name w:val="Оглавление 4 Знак"/>
    <w:basedOn w:val="a1"/>
    <w:link w:val="41"/>
    <w:rsid w:val="00D16794"/>
    <w:rPr>
      <w:rFonts w:ascii="Times New Roman" w:eastAsia="Times New Roman" w:hAnsi="Times New Roman" w:cs="Times New Roman"/>
      <w:lang w:eastAsia="ru-RU"/>
    </w:rPr>
  </w:style>
  <w:style w:type="character" w:customStyle="1" w:styleId="7Exact">
    <w:name w:val="Основной текст (7) Exact"/>
    <w:basedOn w:val="a1"/>
    <w:rsid w:val="00D16794"/>
    <w:rPr>
      <w:rFonts w:ascii="Times New Roman" w:eastAsia="Times New Roman" w:hAnsi="Times New Roman" w:cs="Times New Roman"/>
      <w:b/>
      <w:bCs/>
      <w:i/>
      <w:iCs/>
      <w:smallCaps w:val="0"/>
      <w:strike w:val="0"/>
      <w:spacing w:val="-10"/>
      <w:sz w:val="20"/>
      <w:szCs w:val="20"/>
      <w:u w:val="none"/>
      <w:lang w:val="en-US" w:eastAsia="en-US" w:bidi="en-US"/>
    </w:rPr>
  </w:style>
  <w:style w:type="character" w:customStyle="1" w:styleId="712pt0ptExact">
    <w:name w:val="Основной текст (7) + 12 pt;Не полужирный;Не курсив;Интервал 0 pt Exact"/>
    <w:basedOn w:val="72"/>
    <w:rsid w:val="00D16794"/>
    <w:rPr>
      <w:rFonts w:ascii="Times New Roman" w:eastAsia="Times New Roman" w:hAnsi="Times New Roman" w:cs="Times New Roman"/>
      <w:b/>
      <w:bCs/>
      <w:i/>
      <w:iCs/>
      <w:spacing w:val="0"/>
      <w:sz w:val="24"/>
      <w:szCs w:val="24"/>
      <w:shd w:val="clear" w:color="auto" w:fill="FFFFFF"/>
      <w:lang w:val="en-US" w:eastAsia="en-US" w:bidi="en-US"/>
    </w:rPr>
  </w:style>
  <w:style w:type="character" w:customStyle="1" w:styleId="712pt1ptExact">
    <w:name w:val="Основной текст (7) + 12 pt;Не полужирный;Не курсив;Интервал 1 pt Exact"/>
    <w:basedOn w:val="72"/>
    <w:rsid w:val="00D16794"/>
    <w:rPr>
      <w:rFonts w:ascii="Times New Roman" w:eastAsia="Times New Roman" w:hAnsi="Times New Roman" w:cs="Times New Roman"/>
      <w:b/>
      <w:bCs/>
      <w:i/>
      <w:iCs/>
      <w:spacing w:val="30"/>
      <w:sz w:val="24"/>
      <w:szCs w:val="24"/>
      <w:shd w:val="clear" w:color="auto" w:fill="FFFFFF"/>
    </w:rPr>
  </w:style>
  <w:style w:type="character" w:customStyle="1" w:styleId="67">
    <w:name w:val="Основной текст (6)_"/>
    <w:basedOn w:val="a1"/>
    <w:link w:val="68"/>
    <w:rsid w:val="00D16794"/>
    <w:rPr>
      <w:rFonts w:ascii="Franklin Gothic Heavy" w:eastAsia="Franklin Gothic Heavy" w:hAnsi="Franklin Gothic Heavy" w:cs="Franklin Gothic Heavy"/>
      <w:i/>
      <w:iCs/>
      <w:sz w:val="16"/>
      <w:szCs w:val="16"/>
      <w:shd w:val="clear" w:color="auto" w:fill="FFFFFF"/>
      <w:lang w:val="en-US" w:bidi="en-US"/>
    </w:rPr>
  </w:style>
  <w:style w:type="character" w:customStyle="1" w:styleId="210pt0pt">
    <w:name w:val="Основной текст (2) + 10 pt;Полужирный;Курсив;Интервал 0 pt"/>
    <w:basedOn w:val="2f9"/>
    <w:rsid w:val="00D16794"/>
    <w:rPr>
      <w:rFonts w:ascii="Times New Roman" w:eastAsia="Times New Roman" w:hAnsi="Times New Roman" w:cs="Times New Roman"/>
      <w:b/>
      <w:bCs/>
      <w:i/>
      <w:iCs/>
      <w:smallCaps w:val="0"/>
      <w:strike w:val="0"/>
      <w:color w:val="000000"/>
      <w:spacing w:val="-10"/>
      <w:w w:val="100"/>
      <w:position w:val="0"/>
      <w:sz w:val="20"/>
      <w:szCs w:val="20"/>
      <w:u w:val="none"/>
      <w:shd w:val="clear" w:color="auto" w:fill="FFFFFF"/>
      <w:lang w:val="en-US" w:eastAsia="en-US" w:bidi="en-US"/>
    </w:rPr>
  </w:style>
  <w:style w:type="character" w:customStyle="1" w:styleId="211pt1">
    <w:name w:val="Основной текст (2) + 11 pt;Курсив"/>
    <w:basedOn w:val="2f9"/>
    <w:rsid w:val="00D16794"/>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2ff1">
    <w:name w:val="Подпись к таблице (2)_"/>
    <w:basedOn w:val="a1"/>
    <w:rsid w:val="00D16794"/>
    <w:rPr>
      <w:rFonts w:ascii="Times New Roman" w:eastAsia="Times New Roman" w:hAnsi="Times New Roman" w:cs="Times New Roman"/>
      <w:b w:val="0"/>
      <w:bCs w:val="0"/>
      <w:i w:val="0"/>
      <w:iCs w:val="0"/>
      <w:smallCaps w:val="0"/>
      <w:strike w:val="0"/>
      <w:sz w:val="16"/>
      <w:szCs w:val="16"/>
      <w:u w:val="none"/>
    </w:rPr>
  </w:style>
  <w:style w:type="character" w:customStyle="1" w:styleId="2ff2">
    <w:name w:val="Подпись к таблице (2)"/>
    <w:basedOn w:val="2ff1"/>
    <w:rsid w:val="00D16794"/>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ru-RU" w:eastAsia="ru-RU" w:bidi="ru-RU"/>
    </w:rPr>
  </w:style>
  <w:style w:type="character" w:customStyle="1" w:styleId="3d">
    <w:name w:val="Подпись к таблице (3)_"/>
    <w:basedOn w:val="a1"/>
    <w:link w:val="3e"/>
    <w:rsid w:val="00D16794"/>
    <w:rPr>
      <w:rFonts w:ascii="Times New Roman" w:eastAsia="Times New Roman" w:hAnsi="Times New Roman" w:cs="Times New Roman"/>
      <w:sz w:val="13"/>
      <w:szCs w:val="13"/>
      <w:shd w:val="clear" w:color="auto" w:fill="FFFFFF"/>
    </w:rPr>
  </w:style>
  <w:style w:type="character" w:customStyle="1" w:styleId="3Exact">
    <w:name w:val="Основной текст (3) Exact"/>
    <w:basedOn w:val="a1"/>
    <w:rsid w:val="00D16794"/>
    <w:rPr>
      <w:rFonts w:ascii="Times New Roman" w:eastAsia="Times New Roman" w:hAnsi="Times New Roman" w:cs="Times New Roman"/>
      <w:b/>
      <w:bCs/>
      <w:i w:val="0"/>
      <w:iCs w:val="0"/>
      <w:smallCaps w:val="0"/>
      <w:strike w:val="0"/>
      <w:u w:val="none"/>
    </w:rPr>
  </w:style>
  <w:style w:type="character" w:customStyle="1" w:styleId="3Exact0">
    <w:name w:val="Основной текст (3) + Не полужирный Exact"/>
    <w:basedOn w:val="3a"/>
    <w:rsid w:val="00D1679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8Exact">
    <w:name w:val="Основной текст (8) Exact"/>
    <w:basedOn w:val="a1"/>
    <w:rsid w:val="00D16794"/>
    <w:rPr>
      <w:rFonts w:ascii="Times New Roman" w:eastAsia="Times New Roman" w:hAnsi="Times New Roman" w:cs="Times New Roman"/>
      <w:b/>
      <w:bCs/>
      <w:i/>
      <w:iCs/>
      <w:smallCaps w:val="0"/>
      <w:strike w:val="0"/>
      <w:u w:val="none"/>
    </w:rPr>
  </w:style>
  <w:style w:type="character" w:customStyle="1" w:styleId="210pt">
    <w:name w:val="Основной текст (2) + 10 pt;Полужирный;Курсив"/>
    <w:basedOn w:val="2f9"/>
    <w:rsid w:val="00D16794"/>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10pt">
    <w:name w:val="Подпись к таблице + 10 pt;Полужирный;Курсив"/>
    <w:basedOn w:val="afffff3"/>
    <w:rsid w:val="00D16794"/>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9Exact">
    <w:name w:val="Основной текст (9) Exact"/>
    <w:basedOn w:val="a1"/>
    <w:rsid w:val="00D16794"/>
    <w:rPr>
      <w:rFonts w:ascii="Times New Roman" w:eastAsia="Times New Roman" w:hAnsi="Times New Roman" w:cs="Times New Roman"/>
      <w:b w:val="0"/>
      <w:bCs w:val="0"/>
      <w:i/>
      <w:iCs/>
      <w:smallCaps w:val="0"/>
      <w:strike w:val="0"/>
      <w:sz w:val="22"/>
      <w:szCs w:val="22"/>
      <w:u w:val="none"/>
      <w:lang w:val="en-US" w:eastAsia="en-US" w:bidi="en-US"/>
    </w:rPr>
  </w:style>
  <w:style w:type="character" w:customStyle="1" w:styleId="912ptExact">
    <w:name w:val="Основной текст (9) + 12 pt;Полужирный;Не курсив Exact"/>
    <w:basedOn w:val="92"/>
    <w:rsid w:val="00D16794"/>
    <w:rPr>
      <w:rFonts w:ascii="Times New Roman" w:eastAsia="Times New Roman" w:hAnsi="Times New Roman" w:cs="Times New Roman"/>
      <w:b/>
      <w:bCs/>
      <w:i/>
      <w:iCs/>
      <w:smallCaps w:val="0"/>
      <w:strike w:val="0"/>
      <w:sz w:val="24"/>
      <w:szCs w:val="24"/>
      <w:u w:val="none"/>
      <w:lang w:val="en-US" w:eastAsia="en-US" w:bidi="en-US"/>
    </w:rPr>
  </w:style>
  <w:style w:type="character" w:customStyle="1" w:styleId="311ptExact">
    <w:name w:val="Основной текст (3) + 11 pt;Не полужирный;Курсив Exact"/>
    <w:basedOn w:val="3a"/>
    <w:rsid w:val="00D16794"/>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en-US" w:eastAsia="en-US" w:bidi="en-US"/>
    </w:rPr>
  </w:style>
  <w:style w:type="character" w:customStyle="1" w:styleId="1Exact">
    <w:name w:val="Заголовок №1 Exact"/>
    <w:basedOn w:val="a1"/>
    <w:link w:val="1ff7"/>
    <w:rsid w:val="00D16794"/>
    <w:rPr>
      <w:rFonts w:ascii="Franklin Gothic Medium" w:eastAsia="Franklin Gothic Medium" w:hAnsi="Franklin Gothic Medium" w:cs="Franklin Gothic Medium"/>
      <w:sz w:val="54"/>
      <w:szCs w:val="54"/>
      <w:shd w:val="clear" w:color="auto" w:fill="FFFFFF"/>
      <w:lang w:val="en-US" w:bidi="en-US"/>
    </w:rPr>
  </w:style>
  <w:style w:type="character" w:customStyle="1" w:styleId="210pt1ptExact">
    <w:name w:val="Основной текст (2) + 10 pt;Полужирный;Курсив;Интервал 1 pt Exact"/>
    <w:basedOn w:val="2f9"/>
    <w:rsid w:val="00D16794"/>
    <w:rPr>
      <w:rFonts w:ascii="Times New Roman" w:eastAsia="Times New Roman" w:hAnsi="Times New Roman" w:cs="Times New Roman"/>
      <w:b/>
      <w:bCs/>
      <w:i/>
      <w:iCs/>
      <w:smallCaps w:val="0"/>
      <w:strike w:val="0"/>
      <w:color w:val="000000"/>
      <w:spacing w:val="20"/>
      <w:w w:val="100"/>
      <w:position w:val="0"/>
      <w:sz w:val="20"/>
      <w:szCs w:val="20"/>
      <w:u w:val="none"/>
      <w:shd w:val="clear" w:color="auto" w:fill="FFFFFF"/>
      <w:lang w:val="en-US" w:eastAsia="en-US" w:bidi="en-US"/>
    </w:rPr>
  </w:style>
  <w:style w:type="character" w:customStyle="1" w:styleId="21ptExact">
    <w:name w:val="Основной текст (2) + Интервал 1 pt Exact"/>
    <w:basedOn w:val="2f9"/>
    <w:rsid w:val="00D16794"/>
    <w:rPr>
      <w:rFonts w:ascii="Times New Roman" w:eastAsia="Times New Roman" w:hAnsi="Times New Roman" w:cs="Times New Roman"/>
      <w:b w:val="0"/>
      <w:bCs w:val="0"/>
      <w:i w:val="0"/>
      <w:iCs w:val="0"/>
      <w:smallCaps w:val="0"/>
      <w:strike w:val="0"/>
      <w:color w:val="000000"/>
      <w:spacing w:val="30"/>
      <w:w w:val="100"/>
      <w:position w:val="0"/>
      <w:sz w:val="24"/>
      <w:szCs w:val="24"/>
      <w:u w:val="none"/>
      <w:shd w:val="clear" w:color="auto" w:fill="FFFFFF"/>
      <w:lang w:val="en-US" w:eastAsia="en-US" w:bidi="en-US"/>
    </w:rPr>
  </w:style>
  <w:style w:type="character" w:customStyle="1" w:styleId="54">
    <w:name w:val="Заголовок №5_"/>
    <w:basedOn w:val="a1"/>
    <w:link w:val="55"/>
    <w:rsid w:val="00D16794"/>
    <w:rPr>
      <w:rFonts w:ascii="Times New Roman" w:eastAsia="Times New Roman" w:hAnsi="Times New Roman" w:cs="Times New Roman"/>
      <w:sz w:val="28"/>
      <w:szCs w:val="28"/>
      <w:shd w:val="clear" w:color="auto" w:fill="FFFFFF"/>
    </w:rPr>
  </w:style>
  <w:style w:type="character" w:customStyle="1" w:styleId="47">
    <w:name w:val="Подпись к таблице (4)_"/>
    <w:basedOn w:val="a1"/>
    <w:rsid w:val="00D16794"/>
    <w:rPr>
      <w:rFonts w:ascii="Times New Roman" w:eastAsia="Times New Roman" w:hAnsi="Times New Roman" w:cs="Times New Roman"/>
      <w:b/>
      <w:bCs/>
      <w:i w:val="0"/>
      <w:iCs w:val="0"/>
      <w:smallCaps w:val="0"/>
      <w:strike w:val="0"/>
      <w:u w:val="none"/>
    </w:rPr>
  </w:style>
  <w:style w:type="character" w:customStyle="1" w:styleId="48">
    <w:name w:val="Подпись к таблице (4)"/>
    <w:basedOn w:val="47"/>
    <w:rsid w:val="00D16794"/>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ff3">
    <w:name w:val="Основной текст (2) + Малые прописные"/>
    <w:basedOn w:val="2f9"/>
    <w:rsid w:val="00D16794"/>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ru-RU" w:eastAsia="ru-RU" w:bidi="ru-RU"/>
    </w:rPr>
  </w:style>
  <w:style w:type="character" w:customStyle="1" w:styleId="3f">
    <w:name w:val="Заголовок №3_"/>
    <w:basedOn w:val="a1"/>
    <w:link w:val="3f0"/>
    <w:rsid w:val="00D16794"/>
    <w:rPr>
      <w:rFonts w:ascii="Times New Roman" w:eastAsia="Times New Roman" w:hAnsi="Times New Roman" w:cs="Times New Roman"/>
      <w:shd w:val="clear" w:color="auto" w:fill="FFFFFF"/>
      <w:lang w:val="en-US" w:bidi="en-US"/>
    </w:rPr>
  </w:style>
  <w:style w:type="character" w:customStyle="1" w:styleId="31pt">
    <w:name w:val="Заголовок №3 + Интервал 1 pt"/>
    <w:basedOn w:val="3f"/>
    <w:rsid w:val="00D16794"/>
    <w:rPr>
      <w:rFonts w:ascii="Times New Roman" w:eastAsia="Times New Roman" w:hAnsi="Times New Roman" w:cs="Times New Roman"/>
      <w:color w:val="000000"/>
      <w:spacing w:val="30"/>
      <w:w w:val="100"/>
      <w:position w:val="0"/>
      <w:sz w:val="24"/>
      <w:szCs w:val="24"/>
      <w:shd w:val="clear" w:color="auto" w:fill="FFFFFF"/>
      <w:lang w:val="en-US" w:bidi="en-US"/>
    </w:rPr>
  </w:style>
  <w:style w:type="character" w:customStyle="1" w:styleId="325pt3pt">
    <w:name w:val="Основной текст (3) + 25 pt;Не полужирный;Курсив;Интервал 3 pt"/>
    <w:basedOn w:val="3a"/>
    <w:rsid w:val="00D16794"/>
    <w:rPr>
      <w:rFonts w:ascii="Times New Roman" w:eastAsia="Times New Roman" w:hAnsi="Times New Roman" w:cs="Times New Roman"/>
      <w:b/>
      <w:bCs/>
      <w:i/>
      <w:iCs/>
      <w:smallCaps w:val="0"/>
      <w:strike w:val="0"/>
      <w:color w:val="000000"/>
      <w:spacing w:val="70"/>
      <w:w w:val="100"/>
      <w:position w:val="0"/>
      <w:sz w:val="50"/>
      <w:szCs w:val="50"/>
      <w:u w:val="none"/>
      <w:shd w:val="clear" w:color="auto" w:fill="FFFFFF"/>
      <w:lang w:val="en-US" w:eastAsia="en-US" w:bidi="en-US"/>
    </w:rPr>
  </w:style>
  <w:style w:type="character" w:customStyle="1" w:styleId="3FranklinGothicHeavy23pt1pt">
    <w:name w:val="Основной текст (3) + Franklin Gothic Heavy;23 pt;Не полужирный;Интервал 1 pt"/>
    <w:basedOn w:val="3a"/>
    <w:rsid w:val="00D16794"/>
    <w:rPr>
      <w:rFonts w:ascii="Franklin Gothic Heavy" w:eastAsia="Franklin Gothic Heavy" w:hAnsi="Franklin Gothic Heavy" w:cs="Franklin Gothic Heavy"/>
      <w:b/>
      <w:bCs/>
      <w:i w:val="0"/>
      <w:iCs w:val="0"/>
      <w:smallCaps w:val="0"/>
      <w:strike w:val="0"/>
      <w:color w:val="000000"/>
      <w:spacing w:val="30"/>
      <w:w w:val="100"/>
      <w:position w:val="0"/>
      <w:sz w:val="46"/>
      <w:szCs w:val="46"/>
      <w:u w:val="none"/>
      <w:shd w:val="clear" w:color="auto" w:fill="FFFFFF"/>
      <w:lang w:val="en-US" w:eastAsia="en-US" w:bidi="en-US"/>
    </w:rPr>
  </w:style>
  <w:style w:type="character" w:customStyle="1" w:styleId="311pt">
    <w:name w:val="Основной текст (3) + 11 pt;Не полужирный;Курсив"/>
    <w:basedOn w:val="3a"/>
    <w:rsid w:val="00D16794"/>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en-US" w:eastAsia="en-US" w:bidi="en-US"/>
    </w:rPr>
  </w:style>
  <w:style w:type="character" w:customStyle="1" w:styleId="92">
    <w:name w:val="Основной текст (9)_"/>
    <w:basedOn w:val="a1"/>
    <w:rsid w:val="00D16794"/>
    <w:rPr>
      <w:rFonts w:ascii="Times New Roman" w:eastAsia="Times New Roman" w:hAnsi="Times New Roman" w:cs="Times New Roman"/>
      <w:b w:val="0"/>
      <w:bCs w:val="0"/>
      <w:i/>
      <w:iCs/>
      <w:smallCaps w:val="0"/>
      <w:strike w:val="0"/>
      <w:sz w:val="22"/>
      <w:szCs w:val="22"/>
      <w:u w:val="none"/>
    </w:rPr>
  </w:style>
  <w:style w:type="character" w:customStyle="1" w:styleId="93">
    <w:name w:val="Основной текст (9)"/>
    <w:basedOn w:val="92"/>
    <w:rsid w:val="00D16794"/>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00">
    <w:name w:val="Основной текст (10)_"/>
    <w:basedOn w:val="a1"/>
    <w:rsid w:val="00D16794"/>
    <w:rPr>
      <w:rFonts w:ascii="Corbel" w:eastAsia="Corbel" w:hAnsi="Corbel" w:cs="Corbel"/>
      <w:b w:val="0"/>
      <w:bCs w:val="0"/>
      <w:i/>
      <w:iCs/>
      <w:smallCaps w:val="0"/>
      <w:strike w:val="0"/>
      <w:sz w:val="22"/>
      <w:szCs w:val="22"/>
      <w:u w:val="none"/>
    </w:rPr>
  </w:style>
  <w:style w:type="character" w:customStyle="1" w:styleId="101">
    <w:name w:val="Основной текст (10)"/>
    <w:basedOn w:val="100"/>
    <w:rsid w:val="00D16794"/>
    <w:rPr>
      <w:rFonts w:ascii="Corbel" w:eastAsia="Corbel" w:hAnsi="Corbel" w:cs="Corbel"/>
      <w:b w:val="0"/>
      <w:bCs w:val="0"/>
      <w:i/>
      <w:iCs/>
      <w:smallCaps w:val="0"/>
      <w:strike w:val="0"/>
      <w:color w:val="000000"/>
      <w:spacing w:val="0"/>
      <w:w w:val="100"/>
      <w:position w:val="0"/>
      <w:sz w:val="22"/>
      <w:szCs w:val="22"/>
      <w:u w:val="none"/>
      <w:lang w:val="ru-RU" w:eastAsia="ru-RU" w:bidi="ru-RU"/>
    </w:rPr>
  </w:style>
  <w:style w:type="character" w:customStyle="1" w:styleId="210pt1pt">
    <w:name w:val="Основной текст (2) + 10 pt;Полужирный;Курсив;Интервал 1 pt"/>
    <w:basedOn w:val="2f9"/>
    <w:rsid w:val="00D16794"/>
    <w:rPr>
      <w:rFonts w:ascii="Times New Roman" w:eastAsia="Times New Roman" w:hAnsi="Times New Roman" w:cs="Times New Roman"/>
      <w:b/>
      <w:bCs/>
      <w:i/>
      <w:iCs/>
      <w:smallCaps w:val="0"/>
      <w:strike w:val="0"/>
      <w:color w:val="000000"/>
      <w:spacing w:val="20"/>
      <w:w w:val="100"/>
      <w:position w:val="0"/>
      <w:sz w:val="20"/>
      <w:szCs w:val="20"/>
      <w:u w:val="none"/>
      <w:shd w:val="clear" w:color="auto" w:fill="FFFFFF"/>
      <w:lang w:val="en-US" w:eastAsia="en-US" w:bidi="en-US"/>
    </w:rPr>
  </w:style>
  <w:style w:type="character" w:customStyle="1" w:styleId="2ff4">
    <w:name w:val="Заголовок №2_"/>
    <w:basedOn w:val="a1"/>
    <w:rsid w:val="00D16794"/>
    <w:rPr>
      <w:rFonts w:ascii="Franklin Gothic Medium" w:eastAsia="Franklin Gothic Medium" w:hAnsi="Franklin Gothic Medium" w:cs="Franklin Gothic Medium"/>
      <w:b w:val="0"/>
      <w:bCs w:val="0"/>
      <w:i w:val="0"/>
      <w:iCs w:val="0"/>
      <w:smallCaps w:val="0"/>
      <w:strike w:val="0"/>
      <w:sz w:val="48"/>
      <w:szCs w:val="48"/>
      <w:u w:val="none"/>
      <w:lang w:val="en-US" w:eastAsia="en-US" w:bidi="en-US"/>
    </w:rPr>
  </w:style>
  <w:style w:type="character" w:customStyle="1" w:styleId="2ff5">
    <w:name w:val="Заголовок №2"/>
    <w:basedOn w:val="2ff4"/>
    <w:rsid w:val="00D16794"/>
    <w:rPr>
      <w:rFonts w:ascii="Franklin Gothic Medium" w:eastAsia="Franklin Gothic Medium" w:hAnsi="Franklin Gothic Medium" w:cs="Franklin Gothic Medium"/>
      <w:b w:val="0"/>
      <w:bCs w:val="0"/>
      <w:i w:val="0"/>
      <w:iCs w:val="0"/>
      <w:smallCaps w:val="0"/>
      <w:strike w:val="0"/>
      <w:color w:val="000000"/>
      <w:spacing w:val="0"/>
      <w:w w:val="100"/>
      <w:position w:val="0"/>
      <w:sz w:val="48"/>
      <w:szCs w:val="48"/>
      <w:u w:val="none"/>
      <w:lang w:val="en-US" w:eastAsia="en-US" w:bidi="en-US"/>
    </w:rPr>
  </w:style>
  <w:style w:type="character" w:customStyle="1" w:styleId="2TimesNewRoman9pt">
    <w:name w:val="Заголовок №2 + Times New Roman;9 pt"/>
    <w:basedOn w:val="2ff4"/>
    <w:rsid w:val="00D1679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72">
    <w:name w:val="Основной текст (7)_"/>
    <w:basedOn w:val="a1"/>
    <w:link w:val="73"/>
    <w:rsid w:val="00D16794"/>
    <w:rPr>
      <w:rFonts w:ascii="Times New Roman" w:eastAsia="Times New Roman" w:hAnsi="Times New Roman" w:cs="Times New Roman"/>
      <w:b/>
      <w:bCs/>
      <w:i/>
      <w:iCs/>
      <w:spacing w:val="-10"/>
      <w:sz w:val="20"/>
      <w:szCs w:val="20"/>
      <w:shd w:val="clear" w:color="auto" w:fill="FFFFFF"/>
    </w:rPr>
  </w:style>
  <w:style w:type="character" w:customStyle="1" w:styleId="71pt">
    <w:name w:val="Основной текст (7) + Интервал 1 pt"/>
    <w:basedOn w:val="72"/>
    <w:rsid w:val="00D16794"/>
    <w:rPr>
      <w:rFonts w:ascii="Times New Roman" w:eastAsia="Times New Roman" w:hAnsi="Times New Roman" w:cs="Times New Roman"/>
      <w:b/>
      <w:bCs/>
      <w:i/>
      <w:iCs/>
      <w:color w:val="000000"/>
      <w:spacing w:val="20"/>
      <w:w w:val="100"/>
      <w:position w:val="0"/>
      <w:sz w:val="20"/>
      <w:szCs w:val="20"/>
      <w:shd w:val="clear" w:color="auto" w:fill="FFFFFF"/>
      <w:lang w:val="ru-RU" w:eastAsia="ru-RU" w:bidi="ru-RU"/>
    </w:rPr>
  </w:style>
  <w:style w:type="character" w:customStyle="1" w:styleId="113">
    <w:name w:val="Основной текст (11)_"/>
    <w:basedOn w:val="a1"/>
    <w:rsid w:val="00D16794"/>
    <w:rPr>
      <w:rFonts w:ascii="Corbel" w:eastAsia="Corbel" w:hAnsi="Corbel" w:cs="Corbel"/>
      <w:b w:val="0"/>
      <w:bCs w:val="0"/>
      <w:i/>
      <w:iCs/>
      <w:smallCaps w:val="0"/>
      <w:strike w:val="0"/>
      <w:sz w:val="22"/>
      <w:szCs w:val="22"/>
      <w:u w:val="none"/>
    </w:rPr>
  </w:style>
  <w:style w:type="character" w:customStyle="1" w:styleId="114">
    <w:name w:val="Основной текст (11)"/>
    <w:basedOn w:val="113"/>
    <w:rsid w:val="00D16794"/>
    <w:rPr>
      <w:rFonts w:ascii="Corbel" w:eastAsia="Corbel" w:hAnsi="Corbel" w:cs="Corbel"/>
      <w:b w:val="0"/>
      <w:bCs w:val="0"/>
      <w:i/>
      <w:iCs/>
      <w:smallCaps w:val="0"/>
      <w:strike w:val="0"/>
      <w:color w:val="000000"/>
      <w:spacing w:val="0"/>
      <w:w w:val="100"/>
      <w:position w:val="0"/>
      <w:sz w:val="22"/>
      <w:szCs w:val="22"/>
      <w:u w:val="none"/>
      <w:lang w:val="ru-RU" w:eastAsia="ru-RU" w:bidi="ru-RU"/>
    </w:rPr>
  </w:style>
  <w:style w:type="character" w:customStyle="1" w:styleId="121">
    <w:name w:val="Основной текст (12)_"/>
    <w:basedOn w:val="a1"/>
    <w:rsid w:val="00D16794"/>
    <w:rPr>
      <w:rFonts w:ascii="Times New Roman" w:eastAsia="Times New Roman" w:hAnsi="Times New Roman" w:cs="Times New Roman"/>
      <w:b w:val="0"/>
      <w:bCs w:val="0"/>
      <w:i w:val="0"/>
      <w:iCs w:val="0"/>
      <w:smallCaps w:val="0"/>
      <w:strike w:val="0"/>
      <w:sz w:val="28"/>
      <w:szCs w:val="28"/>
      <w:u w:val="none"/>
    </w:rPr>
  </w:style>
  <w:style w:type="character" w:customStyle="1" w:styleId="1212pt">
    <w:name w:val="Основной текст (12) + 12 pt;Полужирный"/>
    <w:basedOn w:val="121"/>
    <w:rsid w:val="00D1679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Exact">
    <w:name w:val="Подпись к таблице (4) Exact"/>
    <w:basedOn w:val="a1"/>
    <w:rsid w:val="00D16794"/>
    <w:rPr>
      <w:rFonts w:ascii="Times New Roman" w:eastAsia="Times New Roman" w:hAnsi="Times New Roman" w:cs="Times New Roman"/>
      <w:b/>
      <w:bCs/>
      <w:i w:val="0"/>
      <w:iCs w:val="0"/>
      <w:smallCaps w:val="0"/>
      <w:strike w:val="0"/>
      <w:u w:val="none"/>
    </w:rPr>
  </w:style>
  <w:style w:type="character" w:customStyle="1" w:styleId="255pt">
    <w:name w:val="Основной текст (2) + 5;5 pt"/>
    <w:basedOn w:val="2f9"/>
    <w:rsid w:val="00D16794"/>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13Exact">
    <w:name w:val="Основной текст (13) Exact"/>
    <w:basedOn w:val="a1"/>
    <w:link w:val="130"/>
    <w:rsid w:val="00D16794"/>
    <w:rPr>
      <w:rFonts w:ascii="Times New Roman" w:eastAsia="Times New Roman" w:hAnsi="Times New Roman" w:cs="Times New Roman"/>
      <w:w w:val="200"/>
      <w:shd w:val="clear" w:color="auto" w:fill="FFFFFF"/>
    </w:rPr>
  </w:style>
  <w:style w:type="character" w:customStyle="1" w:styleId="14Exact">
    <w:name w:val="Основной текст (14) Exact"/>
    <w:basedOn w:val="a1"/>
    <w:link w:val="142"/>
    <w:rsid w:val="00D16794"/>
    <w:rPr>
      <w:rFonts w:ascii="Times New Roman" w:eastAsia="Times New Roman" w:hAnsi="Times New Roman" w:cs="Times New Roman"/>
      <w:b/>
      <w:bCs/>
      <w:sz w:val="20"/>
      <w:szCs w:val="20"/>
      <w:shd w:val="clear" w:color="auto" w:fill="FFFFFF"/>
    </w:rPr>
  </w:style>
  <w:style w:type="character" w:customStyle="1" w:styleId="15Exact">
    <w:name w:val="Основной текст (15) Exact"/>
    <w:basedOn w:val="a1"/>
    <w:link w:val="150"/>
    <w:rsid w:val="00D16794"/>
    <w:rPr>
      <w:rFonts w:ascii="Times New Roman" w:eastAsia="Times New Roman" w:hAnsi="Times New Roman" w:cs="Times New Roman"/>
      <w:sz w:val="26"/>
      <w:szCs w:val="26"/>
      <w:shd w:val="clear" w:color="auto" w:fill="FFFFFF"/>
    </w:rPr>
  </w:style>
  <w:style w:type="character" w:customStyle="1" w:styleId="16Exact">
    <w:name w:val="Основной текст (16) Exact"/>
    <w:basedOn w:val="a1"/>
    <w:link w:val="161"/>
    <w:rsid w:val="00D16794"/>
    <w:rPr>
      <w:rFonts w:ascii="Times New Roman" w:eastAsia="Times New Roman" w:hAnsi="Times New Roman" w:cs="Times New Roman"/>
      <w:sz w:val="26"/>
      <w:szCs w:val="26"/>
      <w:shd w:val="clear" w:color="auto" w:fill="FFFFFF"/>
    </w:rPr>
  </w:style>
  <w:style w:type="character" w:customStyle="1" w:styleId="17Exact">
    <w:name w:val="Основной текст (17) Exact"/>
    <w:basedOn w:val="a1"/>
    <w:rsid w:val="00D16794"/>
    <w:rPr>
      <w:rFonts w:ascii="Times New Roman" w:eastAsia="Times New Roman" w:hAnsi="Times New Roman" w:cs="Times New Roman"/>
      <w:sz w:val="26"/>
      <w:szCs w:val="26"/>
      <w:shd w:val="clear" w:color="auto" w:fill="FFFFFF"/>
    </w:rPr>
  </w:style>
  <w:style w:type="character" w:customStyle="1" w:styleId="18Exact">
    <w:name w:val="Основной текст (18) Exact"/>
    <w:basedOn w:val="a1"/>
    <w:link w:val="181"/>
    <w:rsid w:val="00D16794"/>
    <w:rPr>
      <w:rFonts w:ascii="Franklin Gothic Heavy" w:eastAsia="Franklin Gothic Heavy" w:hAnsi="Franklin Gothic Heavy" w:cs="Franklin Gothic Heavy"/>
      <w:sz w:val="46"/>
      <w:szCs w:val="46"/>
      <w:shd w:val="clear" w:color="auto" w:fill="FFFFFF"/>
    </w:rPr>
  </w:style>
  <w:style w:type="character" w:customStyle="1" w:styleId="712pt0pt">
    <w:name w:val="Основной текст (7) + 12 pt;Не полужирный;Не курсив;Интервал 0 pt"/>
    <w:basedOn w:val="72"/>
    <w:rsid w:val="00D16794"/>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70pt">
    <w:name w:val="Основной текст (7) + Интервал 0 pt"/>
    <w:basedOn w:val="72"/>
    <w:rsid w:val="00D16794"/>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character" w:customStyle="1" w:styleId="122">
    <w:name w:val="Основной текст (12)"/>
    <w:basedOn w:val="121"/>
    <w:rsid w:val="00D16794"/>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712pt0pt0">
    <w:name w:val="Основной текст (7) + 12 pt;Интервал 0 pt"/>
    <w:basedOn w:val="72"/>
    <w:rsid w:val="00D16794"/>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814pt">
    <w:name w:val="Основной текст (8) + 14 pt;Не полужирный;Не курсив"/>
    <w:basedOn w:val="82"/>
    <w:rsid w:val="00D16794"/>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214pt">
    <w:name w:val="Основной текст (2) + 14 pt"/>
    <w:basedOn w:val="2f9"/>
    <w:rsid w:val="00D16794"/>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20">
    <w:name w:val="Заголовок №6 (2)_"/>
    <w:basedOn w:val="a1"/>
    <w:link w:val="621"/>
    <w:rsid w:val="00D16794"/>
    <w:rPr>
      <w:rFonts w:ascii="Times New Roman" w:eastAsia="Times New Roman" w:hAnsi="Times New Roman" w:cs="Times New Roman"/>
      <w:shd w:val="clear" w:color="auto" w:fill="FFFFFF"/>
    </w:rPr>
  </w:style>
  <w:style w:type="character" w:customStyle="1" w:styleId="6214pt">
    <w:name w:val="Заголовок №6 (2) + 14 pt"/>
    <w:basedOn w:val="620"/>
    <w:rsid w:val="00D1679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1212pt0">
    <w:name w:val="Основной текст (12) + 12 pt"/>
    <w:basedOn w:val="121"/>
    <w:rsid w:val="00D1679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210pt">
    <w:name w:val="Основной текст (12) + 10 pt;Полужирный;Курсив"/>
    <w:basedOn w:val="121"/>
    <w:rsid w:val="00D16794"/>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56">
    <w:name w:val="Подпись к таблице (5)_"/>
    <w:basedOn w:val="a1"/>
    <w:rsid w:val="00D16794"/>
    <w:rPr>
      <w:rFonts w:ascii="Times New Roman" w:eastAsia="Times New Roman" w:hAnsi="Times New Roman" w:cs="Times New Roman"/>
      <w:b w:val="0"/>
      <w:bCs w:val="0"/>
      <w:i w:val="0"/>
      <w:iCs w:val="0"/>
      <w:smallCaps w:val="0"/>
      <w:strike w:val="0"/>
      <w:sz w:val="28"/>
      <w:szCs w:val="28"/>
      <w:u w:val="none"/>
    </w:rPr>
  </w:style>
  <w:style w:type="character" w:customStyle="1" w:styleId="1211pt">
    <w:name w:val="Основной текст (12) + 11 pt;Полужирный;Курсив"/>
    <w:basedOn w:val="121"/>
    <w:rsid w:val="00D16794"/>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2Exact">
    <w:name w:val="Основной текст (12) Exact"/>
    <w:basedOn w:val="a1"/>
    <w:rsid w:val="00D16794"/>
    <w:rPr>
      <w:rFonts w:ascii="Times New Roman" w:eastAsia="Times New Roman" w:hAnsi="Times New Roman" w:cs="Times New Roman"/>
      <w:b w:val="0"/>
      <w:bCs w:val="0"/>
      <w:i w:val="0"/>
      <w:iCs w:val="0"/>
      <w:smallCaps w:val="0"/>
      <w:strike w:val="0"/>
      <w:sz w:val="28"/>
      <w:szCs w:val="28"/>
      <w:u w:val="none"/>
    </w:rPr>
  </w:style>
  <w:style w:type="character" w:customStyle="1" w:styleId="1212ptExact">
    <w:name w:val="Основной текст (12) + 12 pt;Полужирный;Курсив Exact"/>
    <w:basedOn w:val="121"/>
    <w:rsid w:val="00D16794"/>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211ptExact">
    <w:name w:val="Основной текст (12) + 11 pt;Полужирный;Курсив Exact"/>
    <w:basedOn w:val="121"/>
    <w:rsid w:val="00D16794"/>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814ptExact">
    <w:name w:val="Основной текст (8) + 14 pt;Не полужирный;Не курсив Exact"/>
    <w:basedOn w:val="82"/>
    <w:rsid w:val="00D16794"/>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8Exact0">
    <w:name w:val="Основной текст (8) + Не полужирный;Не курсив Exact"/>
    <w:basedOn w:val="82"/>
    <w:rsid w:val="00D16794"/>
    <w:rPr>
      <w:rFonts w:ascii="Times New Roman" w:eastAsia="Times New Roman" w:hAnsi="Times New Roman" w:cs="Times New Roman"/>
      <w:b/>
      <w:bCs/>
      <w:i/>
      <w:iCs/>
      <w:color w:val="000000"/>
      <w:spacing w:val="0"/>
      <w:w w:val="100"/>
      <w:position w:val="0"/>
      <w:sz w:val="24"/>
      <w:szCs w:val="24"/>
      <w:shd w:val="clear" w:color="auto" w:fill="FFFFFF"/>
    </w:rPr>
  </w:style>
  <w:style w:type="character" w:customStyle="1" w:styleId="afffffa">
    <w:name w:val="Колонтитул_"/>
    <w:basedOn w:val="a1"/>
    <w:rsid w:val="00D16794"/>
    <w:rPr>
      <w:rFonts w:ascii="Times New Roman" w:eastAsia="Times New Roman" w:hAnsi="Times New Roman" w:cs="Times New Roman"/>
      <w:b/>
      <w:bCs/>
      <w:i w:val="0"/>
      <w:iCs w:val="0"/>
      <w:smallCaps w:val="0"/>
      <w:strike w:val="0"/>
      <w:u w:val="none"/>
    </w:rPr>
  </w:style>
  <w:style w:type="character" w:customStyle="1" w:styleId="afffffb">
    <w:name w:val="Колонтитул + Не полужирный"/>
    <w:basedOn w:val="afffffa"/>
    <w:rsid w:val="00D1679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fffffc">
    <w:name w:val="Колонтитул"/>
    <w:basedOn w:val="afffffa"/>
    <w:rsid w:val="00D1679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7">
    <w:name w:val="Подпись к таблице (5)"/>
    <w:basedOn w:val="56"/>
    <w:rsid w:val="00D16794"/>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8pt">
    <w:name w:val="Основной текст (2) + 8 pt"/>
    <w:basedOn w:val="2f9"/>
    <w:rsid w:val="00D16794"/>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90">
    <w:name w:val="Основной текст (19)_"/>
    <w:basedOn w:val="a1"/>
    <w:link w:val="191"/>
    <w:rsid w:val="00D16794"/>
    <w:rPr>
      <w:rFonts w:ascii="Times New Roman" w:eastAsia="Times New Roman" w:hAnsi="Times New Roman" w:cs="Times New Roman"/>
      <w:b/>
      <w:bCs/>
      <w:i/>
      <w:iCs/>
      <w:shd w:val="clear" w:color="auto" w:fill="FFFFFF"/>
    </w:rPr>
  </w:style>
  <w:style w:type="paragraph" w:customStyle="1" w:styleId="73">
    <w:name w:val="Основной текст (7)"/>
    <w:basedOn w:val="a0"/>
    <w:link w:val="72"/>
    <w:rsid w:val="00D16794"/>
    <w:pPr>
      <w:widowControl w:val="0"/>
      <w:shd w:val="clear" w:color="auto" w:fill="FFFFFF"/>
      <w:suppressAutoHyphens w:val="0"/>
      <w:spacing w:line="0" w:lineRule="atLeast"/>
    </w:pPr>
    <w:rPr>
      <w:b/>
      <w:bCs/>
      <w:i/>
      <w:iCs/>
      <w:spacing w:val="-10"/>
      <w:sz w:val="20"/>
      <w:szCs w:val="20"/>
      <w:lang w:eastAsia="en-US"/>
    </w:rPr>
  </w:style>
  <w:style w:type="paragraph" w:customStyle="1" w:styleId="68">
    <w:name w:val="Основной текст (6)"/>
    <w:basedOn w:val="a0"/>
    <w:link w:val="67"/>
    <w:rsid w:val="00D16794"/>
    <w:pPr>
      <w:widowControl w:val="0"/>
      <w:shd w:val="clear" w:color="auto" w:fill="FFFFFF"/>
      <w:suppressAutoHyphens w:val="0"/>
      <w:spacing w:before="180" w:line="0" w:lineRule="atLeast"/>
    </w:pPr>
    <w:rPr>
      <w:rFonts w:ascii="Franklin Gothic Heavy" w:eastAsia="Franklin Gothic Heavy" w:hAnsi="Franklin Gothic Heavy" w:cs="Franklin Gothic Heavy"/>
      <w:i/>
      <w:iCs/>
      <w:sz w:val="16"/>
      <w:szCs w:val="16"/>
      <w:lang w:val="en-US" w:eastAsia="en-US" w:bidi="en-US"/>
    </w:rPr>
  </w:style>
  <w:style w:type="paragraph" w:customStyle="1" w:styleId="3e">
    <w:name w:val="Подпись к таблице (3)"/>
    <w:basedOn w:val="a0"/>
    <w:link w:val="3d"/>
    <w:rsid w:val="00D16794"/>
    <w:pPr>
      <w:widowControl w:val="0"/>
      <w:shd w:val="clear" w:color="auto" w:fill="FFFFFF"/>
      <w:suppressAutoHyphens w:val="0"/>
      <w:spacing w:line="0" w:lineRule="atLeast"/>
    </w:pPr>
    <w:rPr>
      <w:sz w:val="13"/>
      <w:szCs w:val="13"/>
      <w:lang w:eastAsia="en-US"/>
    </w:rPr>
  </w:style>
  <w:style w:type="paragraph" w:customStyle="1" w:styleId="1ff7">
    <w:name w:val="Заголовок №1"/>
    <w:basedOn w:val="a0"/>
    <w:link w:val="1Exact"/>
    <w:rsid w:val="00D16794"/>
    <w:pPr>
      <w:widowControl w:val="0"/>
      <w:shd w:val="clear" w:color="auto" w:fill="FFFFFF"/>
      <w:suppressAutoHyphens w:val="0"/>
      <w:spacing w:after="120" w:line="0" w:lineRule="atLeast"/>
      <w:outlineLvl w:val="0"/>
    </w:pPr>
    <w:rPr>
      <w:rFonts w:ascii="Franklin Gothic Medium" w:eastAsia="Franklin Gothic Medium" w:hAnsi="Franklin Gothic Medium" w:cs="Franklin Gothic Medium"/>
      <w:sz w:val="54"/>
      <w:szCs w:val="54"/>
      <w:lang w:val="en-US" w:eastAsia="en-US" w:bidi="en-US"/>
    </w:rPr>
  </w:style>
  <w:style w:type="paragraph" w:customStyle="1" w:styleId="55">
    <w:name w:val="Заголовок №5"/>
    <w:basedOn w:val="a0"/>
    <w:link w:val="54"/>
    <w:rsid w:val="00D16794"/>
    <w:pPr>
      <w:widowControl w:val="0"/>
      <w:shd w:val="clear" w:color="auto" w:fill="FFFFFF"/>
      <w:suppressAutoHyphens w:val="0"/>
      <w:spacing w:after="120" w:line="370" w:lineRule="exact"/>
      <w:outlineLvl w:val="4"/>
    </w:pPr>
    <w:rPr>
      <w:sz w:val="28"/>
      <w:szCs w:val="28"/>
      <w:lang w:eastAsia="en-US"/>
    </w:rPr>
  </w:style>
  <w:style w:type="paragraph" w:customStyle="1" w:styleId="3f0">
    <w:name w:val="Заголовок №3"/>
    <w:basedOn w:val="a0"/>
    <w:link w:val="3f"/>
    <w:rsid w:val="00D16794"/>
    <w:pPr>
      <w:widowControl w:val="0"/>
      <w:shd w:val="clear" w:color="auto" w:fill="FFFFFF"/>
      <w:suppressAutoHyphens w:val="0"/>
      <w:spacing w:before="120" w:after="120" w:line="0" w:lineRule="atLeast"/>
      <w:outlineLvl w:val="2"/>
    </w:pPr>
    <w:rPr>
      <w:sz w:val="22"/>
      <w:szCs w:val="22"/>
      <w:lang w:val="en-US" w:eastAsia="en-US" w:bidi="en-US"/>
    </w:rPr>
  </w:style>
  <w:style w:type="paragraph" w:customStyle="1" w:styleId="130">
    <w:name w:val="Основной текст (13)"/>
    <w:basedOn w:val="a0"/>
    <w:link w:val="13Exact"/>
    <w:rsid w:val="00D16794"/>
    <w:pPr>
      <w:widowControl w:val="0"/>
      <w:shd w:val="clear" w:color="auto" w:fill="FFFFFF"/>
      <w:suppressAutoHyphens w:val="0"/>
      <w:spacing w:line="0" w:lineRule="atLeast"/>
    </w:pPr>
    <w:rPr>
      <w:w w:val="200"/>
      <w:sz w:val="22"/>
      <w:szCs w:val="22"/>
      <w:lang w:eastAsia="en-US"/>
    </w:rPr>
  </w:style>
  <w:style w:type="paragraph" w:customStyle="1" w:styleId="142">
    <w:name w:val="Основной текст (14)"/>
    <w:basedOn w:val="a0"/>
    <w:link w:val="14Exact"/>
    <w:rsid w:val="00D16794"/>
    <w:pPr>
      <w:widowControl w:val="0"/>
      <w:shd w:val="clear" w:color="auto" w:fill="FFFFFF"/>
      <w:suppressAutoHyphens w:val="0"/>
      <w:spacing w:line="0" w:lineRule="atLeast"/>
    </w:pPr>
    <w:rPr>
      <w:b/>
      <w:bCs/>
      <w:sz w:val="20"/>
      <w:szCs w:val="20"/>
      <w:lang w:eastAsia="en-US"/>
    </w:rPr>
  </w:style>
  <w:style w:type="paragraph" w:customStyle="1" w:styleId="150">
    <w:name w:val="Основной текст (15)"/>
    <w:basedOn w:val="a0"/>
    <w:link w:val="15Exact"/>
    <w:rsid w:val="00D16794"/>
    <w:pPr>
      <w:widowControl w:val="0"/>
      <w:shd w:val="clear" w:color="auto" w:fill="FFFFFF"/>
      <w:suppressAutoHyphens w:val="0"/>
      <w:spacing w:line="0" w:lineRule="atLeast"/>
    </w:pPr>
    <w:rPr>
      <w:sz w:val="26"/>
      <w:szCs w:val="26"/>
      <w:lang w:eastAsia="en-US"/>
    </w:rPr>
  </w:style>
  <w:style w:type="paragraph" w:customStyle="1" w:styleId="161">
    <w:name w:val="Основной текст (16)"/>
    <w:basedOn w:val="a0"/>
    <w:link w:val="16Exact"/>
    <w:rsid w:val="00D16794"/>
    <w:pPr>
      <w:widowControl w:val="0"/>
      <w:shd w:val="clear" w:color="auto" w:fill="FFFFFF"/>
      <w:suppressAutoHyphens w:val="0"/>
      <w:spacing w:line="0" w:lineRule="atLeast"/>
    </w:pPr>
    <w:rPr>
      <w:sz w:val="26"/>
      <w:szCs w:val="26"/>
      <w:lang w:eastAsia="en-US"/>
    </w:rPr>
  </w:style>
  <w:style w:type="paragraph" w:customStyle="1" w:styleId="181">
    <w:name w:val="Основной текст (18)"/>
    <w:basedOn w:val="a0"/>
    <w:link w:val="18Exact"/>
    <w:rsid w:val="00D16794"/>
    <w:pPr>
      <w:widowControl w:val="0"/>
      <w:shd w:val="clear" w:color="auto" w:fill="FFFFFF"/>
      <w:suppressAutoHyphens w:val="0"/>
      <w:spacing w:line="0" w:lineRule="atLeast"/>
    </w:pPr>
    <w:rPr>
      <w:rFonts w:ascii="Franklin Gothic Heavy" w:eastAsia="Franklin Gothic Heavy" w:hAnsi="Franklin Gothic Heavy" w:cs="Franklin Gothic Heavy"/>
      <w:sz w:val="46"/>
      <w:szCs w:val="46"/>
      <w:lang w:eastAsia="en-US"/>
    </w:rPr>
  </w:style>
  <w:style w:type="paragraph" w:customStyle="1" w:styleId="621">
    <w:name w:val="Заголовок №6 (2)"/>
    <w:basedOn w:val="a0"/>
    <w:link w:val="620"/>
    <w:rsid w:val="00D16794"/>
    <w:pPr>
      <w:widowControl w:val="0"/>
      <w:shd w:val="clear" w:color="auto" w:fill="FFFFFF"/>
      <w:suppressAutoHyphens w:val="0"/>
      <w:spacing w:line="274" w:lineRule="exact"/>
      <w:ind w:hanging="360"/>
      <w:jc w:val="both"/>
      <w:outlineLvl w:val="5"/>
    </w:pPr>
    <w:rPr>
      <w:sz w:val="22"/>
      <w:szCs w:val="22"/>
      <w:lang w:eastAsia="en-US"/>
    </w:rPr>
  </w:style>
  <w:style w:type="paragraph" w:customStyle="1" w:styleId="191">
    <w:name w:val="Основной текст (19)"/>
    <w:basedOn w:val="a0"/>
    <w:link w:val="190"/>
    <w:rsid w:val="00D16794"/>
    <w:pPr>
      <w:widowControl w:val="0"/>
      <w:shd w:val="clear" w:color="auto" w:fill="FFFFFF"/>
      <w:suppressAutoHyphens w:val="0"/>
      <w:spacing w:line="274" w:lineRule="exact"/>
      <w:jc w:val="both"/>
    </w:pPr>
    <w:rPr>
      <w:b/>
      <w:bCs/>
      <w:i/>
      <w:iCs/>
      <w:sz w:val="22"/>
      <w:szCs w:val="22"/>
      <w:lang w:eastAsia="en-US"/>
    </w:rPr>
  </w:style>
  <w:style w:type="character" w:customStyle="1" w:styleId="2ff6">
    <w:name w:val="Название Знак2"/>
    <w:basedOn w:val="a1"/>
    <w:uiPriority w:val="10"/>
    <w:rsid w:val="00D16794"/>
    <w:rPr>
      <w:rFonts w:asciiTheme="majorHAnsi" w:eastAsiaTheme="majorEastAsia" w:hAnsiTheme="majorHAnsi" w:cstheme="majorBidi"/>
      <w:color w:val="17365D" w:themeColor="text2" w:themeShade="BF"/>
      <w:spacing w:val="5"/>
      <w:kern w:val="28"/>
      <w:sz w:val="52"/>
      <w:szCs w:val="52"/>
      <w:lang w:val="en-US" w:eastAsia="ru-RU"/>
    </w:rPr>
  </w:style>
  <w:style w:type="character" w:customStyle="1" w:styleId="224">
    <w:name w:val="Заголовок №2 (2)_"/>
    <w:basedOn w:val="a1"/>
    <w:link w:val="2210"/>
    <w:locked/>
    <w:rsid w:val="00D16794"/>
    <w:rPr>
      <w:b/>
      <w:bCs/>
      <w:sz w:val="25"/>
      <w:szCs w:val="25"/>
      <w:shd w:val="clear" w:color="auto" w:fill="FFFFFF"/>
    </w:rPr>
  </w:style>
  <w:style w:type="paragraph" w:customStyle="1" w:styleId="2210">
    <w:name w:val="Заголовок №2 (2)1"/>
    <w:basedOn w:val="a0"/>
    <w:link w:val="224"/>
    <w:rsid w:val="00D16794"/>
    <w:pPr>
      <w:shd w:val="clear" w:color="auto" w:fill="FFFFFF"/>
      <w:suppressAutoHyphens w:val="0"/>
      <w:spacing w:before="180" w:after="180" w:line="240" w:lineRule="atLeast"/>
      <w:jc w:val="both"/>
      <w:outlineLvl w:val="1"/>
    </w:pPr>
    <w:rPr>
      <w:rFonts w:asciiTheme="minorHAnsi" w:eastAsiaTheme="minorHAnsi" w:hAnsiTheme="minorHAnsi" w:cstheme="minorBidi"/>
      <w:b/>
      <w:bCs/>
      <w:sz w:val="25"/>
      <w:szCs w:val="25"/>
      <w:lang w:eastAsia="en-US"/>
    </w:rPr>
  </w:style>
  <w:style w:type="character" w:customStyle="1" w:styleId="afffffd">
    <w:name w:val="Основной текст + Полужирный"/>
    <w:aliases w:val="Основной текст (4) + Tahoma,7 pt,Курсив,Основной текст + Impact,15,5 pt,Основной текст + Полужирный2,Основной текст + Verdana,7,Основной текст + Franklin Gothic Heavy,6,Основной текст + Не полужирный1,Основной текст + Corbel3"/>
    <w:basedOn w:val="a9"/>
    <w:qFormat/>
    <w:rsid w:val="00D16794"/>
    <w:rPr>
      <w:b/>
      <w:bCs/>
      <w:sz w:val="24"/>
      <w:szCs w:val="24"/>
      <w:shd w:val="clear" w:color="auto" w:fill="FFFFFF"/>
      <w:lang w:val="ru-RU" w:bidi="ar-SA"/>
    </w:rPr>
  </w:style>
  <w:style w:type="character" w:customStyle="1" w:styleId="228">
    <w:name w:val="Заголовок №2 (2)8"/>
    <w:basedOn w:val="224"/>
    <w:rsid w:val="00D16794"/>
    <w:rPr>
      <w:b/>
      <w:bCs/>
      <w:sz w:val="25"/>
      <w:szCs w:val="25"/>
      <w:shd w:val="clear" w:color="auto" w:fill="FFFFFF"/>
    </w:rPr>
  </w:style>
  <w:style w:type="character" w:customStyle="1" w:styleId="135">
    <w:name w:val="Основной текст (13)5"/>
    <w:basedOn w:val="a1"/>
    <w:rsid w:val="00D16794"/>
    <w:rPr>
      <w:rFonts w:ascii="Calibri" w:hAnsi="Calibri" w:cs="Calibri" w:hint="default"/>
      <w:spacing w:val="0"/>
      <w:sz w:val="34"/>
      <w:szCs w:val="34"/>
      <w:shd w:val="clear" w:color="auto" w:fill="FFFFFF"/>
    </w:rPr>
  </w:style>
  <w:style w:type="character" w:customStyle="1" w:styleId="346">
    <w:name w:val="Заголовок №3 (4)6"/>
    <w:basedOn w:val="a1"/>
    <w:rsid w:val="00D16794"/>
    <w:rPr>
      <w:b/>
      <w:bCs/>
      <w:sz w:val="25"/>
      <w:szCs w:val="25"/>
      <w:shd w:val="clear" w:color="auto" w:fill="FFFFFF"/>
    </w:rPr>
  </w:style>
  <w:style w:type="character" w:customStyle="1" w:styleId="3f1">
    <w:name w:val="Основной текст + Курсив3"/>
    <w:basedOn w:val="a9"/>
    <w:rsid w:val="00D16794"/>
    <w:rPr>
      <w:rFonts w:ascii="Times New Roman" w:hAnsi="Times New Roman" w:cs="Times New Roman" w:hint="default"/>
      <w:i/>
      <w:iCs/>
      <w:spacing w:val="0"/>
      <w:sz w:val="22"/>
      <w:szCs w:val="22"/>
      <w:shd w:val="clear" w:color="auto" w:fill="FFFFFF"/>
      <w:lang w:val="ru-RU" w:bidi="ar-SA"/>
    </w:rPr>
  </w:style>
  <w:style w:type="paragraph" w:customStyle="1" w:styleId="afffffe">
    <w:name w:val="Основной"/>
    <w:basedOn w:val="a0"/>
    <w:link w:val="affffff"/>
    <w:rsid w:val="00D16794"/>
    <w:pPr>
      <w:suppressAutoHyphens w:val="0"/>
      <w:autoSpaceDE w:val="0"/>
      <w:autoSpaceDN w:val="0"/>
      <w:adjustRightInd w:val="0"/>
      <w:spacing w:line="214" w:lineRule="atLeast"/>
      <w:ind w:firstLine="283"/>
      <w:jc w:val="both"/>
      <w:textAlignment w:val="center"/>
    </w:pPr>
    <w:rPr>
      <w:rFonts w:ascii="NewtonCSanPin" w:hAnsi="NewtonCSanPin"/>
      <w:color w:val="000000"/>
      <w:sz w:val="21"/>
      <w:szCs w:val="21"/>
      <w:lang w:eastAsia="ru-RU"/>
    </w:rPr>
  </w:style>
  <w:style w:type="character" w:customStyle="1" w:styleId="affffff">
    <w:name w:val="Основной Знак"/>
    <w:link w:val="afffffe"/>
    <w:rsid w:val="00D16794"/>
    <w:rPr>
      <w:rFonts w:ascii="NewtonCSanPin" w:eastAsia="Times New Roman" w:hAnsi="NewtonCSanPin" w:cs="Times New Roman"/>
      <w:color w:val="000000"/>
      <w:sz w:val="21"/>
      <w:szCs w:val="21"/>
      <w:lang w:eastAsia="ru-RU"/>
    </w:rPr>
  </w:style>
  <w:style w:type="paragraph" w:customStyle="1" w:styleId="21">
    <w:name w:val="Средняя сетка 21"/>
    <w:basedOn w:val="a0"/>
    <w:uiPriority w:val="1"/>
    <w:qFormat/>
    <w:rsid w:val="00D16794"/>
    <w:pPr>
      <w:numPr>
        <w:numId w:val="34"/>
      </w:numPr>
      <w:suppressAutoHyphens w:val="0"/>
      <w:spacing w:line="360" w:lineRule="auto"/>
      <w:contextualSpacing/>
      <w:jc w:val="both"/>
      <w:outlineLvl w:val="1"/>
    </w:pPr>
    <w:rPr>
      <w:sz w:val="28"/>
      <w:lang w:eastAsia="ru-RU"/>
    </w:rPr>
  </w:style>
  <w:style w:type="character" w:customStyle="1" w:styleId="FontStyle39">
    <w:name w:val="Font Style39"/>
    <w:rsid w:val="00D16794"/>
    <w:rPr>
      <w:rFonts w:ascii="Times New Roman" w:hAnsi="Times New Roman" w:cs="Times New Roman"/>
      <w:b/>
      <w:bCs/>
      <w:sz w:val="22"/>
      <w:szCs w:val="22"/>
    </w:rPr>
  </w:style>
  <w:style w:type="character" w:customStyle="1" w:styleId="FontStyle32">
    <w:name w:val="Font Style32"/>
    <w:rsid w:val="00D16794"/>
    <w:rPr>
      <w:rFonts w:ascii="Times New Roman" w:hAnsi="Times New Roman" w:cs="Times New Roman"/>
      <w:b/>
      <w:bCs/>
      <w:sz w:val="26"/>
      <w:szCs w:val="26"/>
    </w:rPr>
  </w:style>
  <w:style w:type="paragraph" w:customStyle="1" w:styleId="msolistparagraphcxspmiddle">
    <w:name w:val="msolistparagraphcxspmiddle"/>
    <w:basedOn w:val="a0"/>
    <w:rsid w:val="00D16794"/>
    <w:pPr>
      <w:shd w:val="clear" w:color="auto" w:fill="FFFFFF"/>
      <w:suppressAutoHyphens w:val="0"/>
      <w:spacing w:before="100" w:beforeAutospacing="1" w:after="100" w:afterAutospacing="1"/>
    </w:pPr>
    <w:rPr>
      <w:rFonts w:ascii="Arial" w:hAnsi="Arial" w:cs="Arial"/>
      <w:color w:val="000000"/>
      <w:lang w:eastAsia="ru-RU"/>
    </w:rPr>
  </w:style>
  <w:style w:type="character" w:customStyle="1" w:styleId="c16">
    <w:name w:val="c16"/>
    <w:basedOn w:val="a1"/>
    <w:rsid w:val="00D16794"/>
  </w:style>
  <w:style w:type="paragraph" w:customStyle="1" w:styleId="c12">
    <w:name w:val="c12"/>
    <w:basedOn w:val="a0"/>
    <w:rsid w:val="00D16794"/>
    <w:pPr>
      <w:tabs>
        <w:tab w:val="left" w:pos="709"/>
      </w:tabs>
      <w:spacing w:line="100" w:lineRule="atLeast"/>
    </w:pPr>
  </w:style>
  <w:style w:type="table" w:customStyle="1" w:styleId="TableGrid">
    <w:name w:val="TableGrid"/>
    <w:rsid w:val="00D16794"/>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poemyear">
    <w:name w:val="poemyear"/>
    <w:uiPriority w:val="99"/>
    <w:rsid w:val="00D16794"/>
    <w:rPr>
      <w:rFonts w:cs="Times New Roman"/>
    </w:rPr>
  </w:style>
  <w:style w:type="character" w:customStyle="1" w:styleId="st">
    <w:name w:val="st"/>
    <w:uiPriority w:val="99"/>
    <w:rsid w:val="00D16794"/>
    <w:rPr>
      <w:rFonts w:cs="Times New Roman"/>
    </w:rPr>
  </w:style>
  <w:style w:type="character" w:customStyle="1" w:styleId="line">
    <w:name w:val="line"/>
    <w:uiPriority w:val="99"/>
    <w:rsid w:val="00D16794"/>
    <w:rPr>
      <w:rFonts w:cs="Times New Roman"/>
    </w:rPr>
  </w:style>
  <w:style w:type="paragraph" w:customStyle="1" w:styleId="zagarial100">
    <w:name w:val="zag_arial_100"/>
    <w:basedOn w:val="a0"/>
    <w:rsid w:val="00D16794"/>
    <w:pPr>
      <w:suppressAutoHyphens w:val="0"/>
      <w:spacing w:before="100" w:beforeAutospacing="1" w:after="100" w:afterAutospacing="1"/>
    </w:pPr>
    <w:rPr>
      <w:lang w:eastAsia="ru-RU"/>
    </w:rPr>
  </w:style>
  <w:style w:type="character" w:customStyle="1" w:styleId="FontStyle50">
    <w:name w:val="Font Style50"/>
    <w:basedOn w:val="a1"/>
    <w:uiPriority w:val="99"/>
    <w:rsid w:val="00D16794"/>
    <w:rPr>
      <w:rFonts w:ascii="Times New Roman" w:hAnsi="Times New Roman" w:cs="Times New Roman"/>
      <w:i/>
      <w:iCs/>
      <w:sz w:val="22"/>
      <w:szCs w:val="22"/>
    </w:rPr>
  </w:style>
  <w:style w:type="character" w:customStyle="1" w:styleId="FontStyle51">
    <w:name w:val="Font Style51"/>
    <w:basedOn w:val="a1"/>
    <w:uiPriority w:val="99"/>
    <w:rsid w:val="00D16794"/>
    <w:rPr>
      <w:rFonts w:ascii="Times New Roman" w:hAnsi="Times New Roman" w:cs="Times New Roman"/>
      <w:sz w:val="22"/>
      <w:szCs w:val="22"/>
    </w:rPr>
  </w:style>
  <w:style w:type="character" w:customStyle="1" w:styleId="FontStyle55">
    <w:name w:val="Font Style55"/>
    <w:basedOn w:val="a1"/>
    <w:uiPriority w:val="99"/>
    <w:rsid w:val="00D16794"/>
    <w:rPr>
      <w:rFonts w:ascii="Segoe UI" w:hAnsi="Segoe UI" w:cs="Segoe UI"/>
      <w:sz w:val="26"/>
      <w:szCs w:val="26"/>
    </w:rPr>
  </w:style>
  <w:style w:type="paragraph" w:customStyle="1" w:styleId="Style7">
    <w:name w:val="Style7"/>
    <w:basedOn w:val="a0"/>
    <w:uiPriority w:val="99"/>
    <w:rsid w:val="00D16794"/>
    <w:pPr>
      <w:widowControl w:val="0"/>
      <w:suppressAutoHyphens w:val="0"/>
      <w:autoSpaceDE w:val="0"/>
      <w:autoSpaceDN w:val="0"/>
      <w:adjustRightInd w:val="0"/>
      <w:spacing w:line="242" w:lineRule="exact"/>
      <w:jc w:val="center"/>
    </w:pPr>
    <w:rPr>
      <w:rFonts w:eastAsiaTheme="minorEastAsia"/>
      <w:lang w:eastAsia="ru-RU"/>
    </w:rPr>
  </w:style>
  <w:style w:type="paragraph" w:customStyle="1" w:styleId="Style41">
    <w:name w:val="Style41"/>
    <w:basedOn w:val="a0"/>
    <w:uiPriority w:val="99"/>
    <w:rsid w:val="00D16794"/>
    <w:pPr>
      <w:widowControl w:val="0"/>
      <w:suppressAutoHyphens w:val="0"/>
      <w:autoSpaceDE w:val="0"/>
      <w:autoSpaceDN w:val="0"/>
      <w:adjustRightInd w:val="0"/>
      <w:spacing w:line="278" w:lineRule="exact"/>
      <w:ind w:hanging="1488"/>
    </w:pPr>
    <w:rPr>
      <w:rFonts w:eastAsiaTheme="minorEastAsia"/>
      <w:lang w:eastAsia="ru-RU"/>
    </w:rPr>
  </w:style>
  <w:style w:type="character" w:customStyle="1" w:styleId="FontStyle45">
    <w:name w:val="Font Style45"/>
    <w:basedOn w:val="a1"/>
    <w:uiPriority w:val="99"/>
    <w:rsid w:val="00D16794"/>
    <w:rPr>
      <w:rFonts w:ascii="Lucida Sans Unicode" w:hAnsi="Lucida Sans Unicode" w:cs="Lucida Sans Unicode"/>
      <w:i/>
      <w:iCs/>
      <w:spacing w:val="10"/>
      <w:sz w:val="16"/>
      <w:szCs w:val="16"/>
    </w:rPr>
  </w:style>
  <w:style w:type="character" w:customStyle="1" w:styleId="FontStyle56">
    <w:name w:val="Font Style56"/>
    <w:basedOn w:val="a1"/>
    <w:uiPriority w:val="99"/>
    <w:rsid w:val="00D16794"/>
    <w:rPr>
      <w:rFonts w:ascii="Times New Roman" w:hAnsi="Times New Roman" w:cs="Times New Roman"/>
      <w:b/>
      <w:bCs/>
      <w:sz w:val="22"/>
      <w:szCs w:val="22"/>
    </w:rPr>
  </w:style>
  <w:style w:type="character" w:customStyle="1" w:styleId="FontStyle60">
    <w:name w:val="Font Style60"/>
    <w:basedOn w:val="a1"/>
    <w:uiPriority w:val="99"/>
    <w:rsid w:val="00D16794"/>
    <w:rPr>
      <w:rFonts w:ascii="Segoe UI" w:hAnsi="Segoe UI" w:cs="Segoe UI"/>
      <w:b/>
      <w:bCs/>
      <w:sz w:val="16"/>
      <w:szCs w:val="16"/>
    </w:rPr>
  </w:style>
  <w:style w:type="paragraph" w:customStyle="1" w:styleId="Style40">
    <w:name w:val="Style40"/>
    <w:basedOn w:val="a0"/>
    <w:uiPriority w:val="99"/>
    <w:rsid w:val="00D16794"/>
    <w:pPr>
      <w:widowControl w:val="0"/>
      <w:suppressAutoHyphens w:val="0"/>
      <w:autoSpaceDE w:val="0"/>
      <w:autoSpaceDN w:val="0"/>
      <w:adjustRightInd w:val="0"/>
    </w:pPr>
    <w:rPr>
      <w:rFonts w:eastAsiaTheme="minorEastAsia"/>
      <w:lang w:eastAsia="ru-RU"/>
    </w:rPr>
  </w:style>
  <w:style w:type="character" w:customStyle="1" w:styleId="FontStyle58">
    <w:name w:val="Font Style58"/>
    <w:basedOn w:val="a1"/>
    <w:uiPriority w:val="99"/>
    <w:rsid w:val="00D16794"/>
    <w:rPr>
      <w:rFonts w:ascii="Times New Roman" w:hAnsi="Times New Roman" w:cs="Times New Roman"/>
      <w:b/>
      <w:bCs/>
      <w:sz w:val="18"/>
      <w:szCs w:val="18"/>
    </w:rPr>
  </w:style>
  <w:style w:type="character" w:customStyle="1" w:styleId="text1">
    <w:name w:val="text1"/>
    <w:basedOn w:val="a1"/>
    <w:rsid w:val="00D16794"/>
    <w:rPr>
      <w:rFonts w:ascii="Tahoma" w:hAnsi="Tahoma" w:cs="Tahoma" w:hint="default"/>
      <w:sz w:val="18"/>
      <w:szCs w:val="18"/>
    </w:rPr>
  </w:style>
  <w:style w:type="paragraph" w:styleId="z-">
    <w:name w:val="HTML Top of Form"/>
    <w:basedOn w:val="a0"/>
    <w:next w:val="a0"/>
    <w:link w:val="z-0"/>
    <w:hidden/>
    <w:rsid w:val="00D16794"/>
    <w:pPr>
      <w:pBdr>
        <w:bottom w:val="single" w:sz="6" w:space="1" w:color="auto"/>
      </w:pBdr>
      <w:suppressAutoHyphens w:val="0"/>
      <w:jc w:val="center"/>
    </w:pPr>
    <w:rPr>
      <w:rFonts w:ascii="Arial" w:hAnsi="Arial" w:cs="Arial"/>
      <w:vanish/>
      <w:sz w:val="16"/>
      <w:szCs w:val="16"/>
      <w:lang w:eastAsia="ru-RU"/>
    </w:rPr>
  </w:style>
  <w:style w:type="character" w:customStyle="1" w:styleId="z-0">
    <w:name w:val="z-Начало формы Знак"/>
    <w:basedOn w:val="a1"/>
    <w:link w:val="z-"/>
    <w:rsid w:val="00D16794"/>
    <w:rPr>
      <w:rFonts w:ascii="Arial" w:eastAsia="Times New Roman" w:hAnsi="Arial" w:cs="Arial"/>
      <w:vanish/>
      <w:sz w:val="16"/>
      <w:szCs w:val="16"/>
      <w:lang w:eastAsia="ru-RU"/>
    </w:rPr>
  </w:style>
  <w:style w:type="paragraph" w:styleId="z-1">
    <w:name w:val="HTML Bottom of Form"/>
    <w:basedOn w:val="a0"/>
    <w:next w:val="a0"/>
    <w:link w:val="z-2"/>
    <w:hidden/>
    <w:rsid w:val="00D16794"/>
    <w:pPr>
      <w:pBdr>
        <w:top w:val="single" w:sz="6" w:space="1" w:color="auto"/>
      </w:pBdr>
      <w:suppressAutoHyphens w:val="0"/>
      <w:jc w:val="center"/>
    </w:pPr>
    <w:rPr>
      <w:rFonts w:ascii="Arial" w:hAnsi="Arial" w:cs="Arial"/>
      <w:vanish/>
      <w:sz w:val="16"/>
      <w:szCs w:val="16"/>
      <w:lang w:eastAsia="ru-RU"/>
    </w:rPr>
  </w:style>
  <w:style w:type="character" w:customStyle="1" w:styleId="z-2">
    <w:name w:val="z-Конец формы Знак"/>
    <w:basedOn w:val="a1"/>
    <w:link w:val="z-1"/>
    <w:rsid w:val="00D16794"/>
    <w:rPr>
      <w:rFonts w:ascii="Arial" w:eastAsia="Times New Roman" w:hAnsi="Arial" w:cs="Arial"/>
      <w:vanish/>
      <w:sz w:val="16"/>
      <w:szCs w:val="16"/>
      <w:lang w:eastAsia="ru-RU"/>
    </w:rPr>
  </w:style>
  <w:style w:type="character" w:customStyle="1" w:styleId="mw-headline">
    <w:name w:val="mw-headline"/>
    <w:basedOn w:val="a1"/>
    <w:rsid w:val="00D16794"/>
  </w:style>
  <w:style w:type="paragraph" w:customStyle="1" w:styleId="c3">
    <w:name w:val="c3"/>
    <w:basedOn w:val="a0"/>
    <w:rsid w:val="00555643"/>
    <w:pPr>
      <w:suppressAutoHyphens w:val="0"/>
      <w:spacing w:before="100" w:beforeAutospacing="1" w:after="100" w:afterAutospacing="1"/>
    </w:pPr>
    <w:rPr>
      <w:lang w:eastAsia="ru-RU"/>
    </w:rPr>
  </w:style>
  <w:style w:type="character" w:customStyle="1" w:styleId="c2">
    <w:name w:val="c2"/>
    <w:basedOn w:val="a1"/>
    <w:qFormat/>
    <w:rsid w:val="00555643"/>
  </w:style>
  <w:style w:type="paragraph" w:customStyle="1" w:styleId="c21">
    <w:name w:val="c21"/>
    <w:basedOn w:val="a0"/>
    <w:rsid w:val="00555643"/>
    <w:pPr>
      <w:suppressAutoHyphens w:val="0"/>
      <w:spacing w:before="100" w:beforeAutospacing="1" w:after="100" w:afterAutospacing="1"/>
    </w:pPr>
    <w:rPr>
      <w:lang w:eastAsia="ru-RU"/>
    </w:rPr>
  </w:style>
  <w:style w:type="character" w:customStyle="1" w:styleId="c33">
    <w:name w:val="c33"/>
    <w:basedOn w:val="a1"/>
    <w:rsid w:val="00555643"/>
  </w:style>
  <w:style w:type="character" w:customStyle="1" w:styleId="c44">
    <w:name w:val="c44"/>
    <w:basedOn w:val="a1"/>
    <w:rsid w:val="00555643"/>
  </w:style>
  <w:style w:type="character" w:customStyle="1" w:styleId="c17">
    <w:name w:val="c17"/>
    <w:basedOn w:val="a1"/>
    <w:rsid w:val="00555643"/>
  </w:style>
  <w:style w:type="paragraph" w:customStyle="1" w:styleId="c61">
    <w:name w:val="c61"/>
    <w:basedOn w:val="a0"/>
    <w:rsid w:val="00555643"/>
    <w:pPr>
      <w:suppressAutoHyphens w:val="0"/>
      <w:spacing w:before="100" w:beforeAutospacing="1" w:after="100" w:afterAutospacing="1"/>
    </w:pPr>
    <w:rPr>
      <w:lang w:eastAsia="ru-RU"/>
    </w:rPr>
  </w:style>
  <w:style w:type="character" w:customStyle="1" w:styleId="c6">
    <w:name w:val="c6"/>
    <w:basedOn w:val="a1"/>
    <w:rsid w:val="00555643"/>
  </w:style>
  <w:style w:type="character" w:customStyle="1" w:styleId="c8">
    <w:name w:val="c8"/>
    <w:basedOn w:val="a1"/>
    <w:rsid w:val="00555643"/>
  </w:style>
  <w:style w:type="character" w:customStyle="1" w:styleId="c7">
    <w:name w:val="c7"/>
    <w:basedOn w:val="a1"/>
    <w:rsid w:val="00555643"/>
  </w:style>
  <w:style w:type="paragraph" w:customStyle="1" w:styleId="c42">
    <w:name w:val="c42"/>
    <w:basedOn w:val="a0"/>
    <w:rsid w:val="00555643"/>
    <w:pPr>
      <w:suppressAutoHyphens w:val="0"/>
      <w:spacing w:before="100" w:beforeAutospacing="1" w:after="100" w:afterAutospacing="1"/>
    </w:pPr>
    <w:rPr>
      <w:lang w:eastAsia="ru-RU"/>
    </w:rPr>
  </w:style>
  <w:style w:type="character" w:customStyle="1" w:styleId="c29">
    <w:name w:val="c29"/>
    <w:basedOn w:val="a1"/>
    <w:rsid w:val="00555643"/>
  </w:style>
  <w:style w:type="character" w:customStyle="1" w:styleId="c5">
    <w:name w:val="c5"/>
    <w:basedOn w:val="a1"/>
    <w:rsid w:val="00555643"/>
  </w:style>
  <w:style w:type="paragraph" w:customStyle="1" w:styleId="c10">
    <w:name w:val="c10"/>
    <w:basedOn w:val="a0"/>
    <w:rsid w:val="00555643"/>
    <w:pPr>
      <w:suppressAutoHyphens w:val="0"/>
      <w:spacing w:before="100" w:beforeAutospacing="1" w:after="100" w:afterAutospacing="1"/>
    </w:pPr>
    <w:rPr>
      <w:lang w:eastAsia="ru-RU"/>
    </w:rPr>
  </w:style>
  <w:style w:type="character" w:customStyle="1" w:styleId="c35">
    <w:name w:val="c35"/>
    <w:basedOn w:val="a1"/>
    <w:rsid w:val="00555643"/>
  </w:style>
  <w:style w:type="paragraph" w:customStyle="1" w:styleId="c38">
    <w:name w:val="c38"/>
    <w:basedOn w:val="a0"/>
    <w:rsid w:val="00555643"/>
    <w:pPr>
      <w:suppressAutoHyphens w:val="0"/>
      <w:spacing w:before="100" w:beforeAutospacing="1" w:after="100" w:afterAutospacing="1"/>
    </w:pPr>
    <w:rPr>
      <w:lang w:eastAsia="ru-RU"/>
    </w:rPr>
  </w:style>
  <w:style w:type="character" w:customStyle="1" w:styleId="c39">
    <w:name w:val="c39"/>
    <w:basedOn w:val="a1"/>
    <w:rsid w:val="00555643"/>
  </w:style>
  <w:style w:type="character" w:customStyle="1" w:styleId="c23">
    <w:name w:val="c23"/>
    <w:basedOn w:val="a1"/>
    <w:rsid w:val="00555643"/>
  </w:style>
  <w:style w:type="paragraph" w:customStyle="1" w:styleId="c15">
    <w:name w:val="c15"/>
    <w:basedOn w:val="a0"/>
    <w:rsid w:val="00555643"/>
    <w:pPr>
      <w:suppressAutoHyphens w:val="0"/>
      <w:spacing w:before="100" w:beforeAutospacing="1" w:after="100" w:afterAutospacing="1"/>
    </w:pPr>
    <w:rPr>
      <w:lang w:eastAsia="ru-RU"/>
    </w:rPr>
  </w:style>
  <w:style w:type="character" w:customStyle="1" w:styleId="c20">
    <w:name w:val="c20"/>
    <w:basedOn w:val="a1"/>
    <w:rsid w:val="00555643"/>
  </w:style>
  <w:style w:type="paragraph" w:customStyle="1" w:styleId="c78">
    <w:name w:val="c78"/>
    <w:basedOn w:val="a0"/>
    <w:rsid w:val="00555643"/>
    <w:pPr>
      <w:suppressAutoHyphens w:val="0"/>
      <w:spacing w:before="100" w:beforeAutospacing="1" w:after="100" w:afterAutospacing="1"/>
    </w:pPr>
    <w:rPr>
      <w:lang w:eastAsia="ru-RU"/>
    </w:rPr>
  </w:style>
  <w:style w:type="paragraph" w:customStyle="1" w:styleId="c34">
    <w:name w:val="c34"/>
    <w:basedOn w:val="a0"/>
    <w:rsid w:val="00555643"/>
    <w:pPr>
      <w:suppressAutoHyphens w:val="0"/>
      <w:spacing w:before="100" w:beforeAutospacing="1" w:after="100" w:afterAutospacing="1"/>
    </w:pPr>
    <w:rPr>
      <w:lang w:eastAsia="ru-RU"/>
    </w:rPr>
  </w:style>
  <w:style w:type="paragraph" w:customStyle="1" w:styleId="c9">
    <w:name w:val="c9"/>
    <w:basedOn w:val="a0"/>
    <w:rsid w:val="00555643"/>
    <w:pPr>
      <w:suppressAutoHyphens w:val="0"/>
      <w:spacing w:before="100" w:beforeAutospacing="1" w:after="100" w:afterAutospacing="1"/>
    </w:pPr>
    <w:rPr>
      <w:lang w:eastAsia="ru-RU"/>
    </w:rPr>
  </w:style>
  <w:style w:type="character" w:customStyle="1" w:styleId="c32">
    <w:name w:val="c32"/>
    <w:basedOn w:val="a1"/>
    <w:rsid w:val="00555643"/>
  </w:style>
  <w:style w:type="paragraph" w:customStyle="1" w:styleId="c13">
    <w:name w:val="c13"/>
    <w:basedOn w:val="a0"/>
    <w:rsid w:val="00555643"/>
    <w:pPr>
      <w:suppressAutoHyphens w:val="0"/>
      <w:spacing w:before="100" w:beforeAutospacing="1" w:after="100" w:afterAutospacing="1"/>
    </w:pPr>
    <w:rPr>
      <w:lang w:eastAsia="ru-RU"/>
    </w:rPr>
  </w:style>
  <w:style w:type="character" w:customStyle="1" w:styleId="c53">
    <w:name w:val="c53"/>
    <w:basedOn w:val="a1"/>
    <w:rsid w:val="00555643"/>
  </w:style>
  <w:style w:type="character" w:customStyle="1" w:styleId="c48">
    <w:name w:val="c48"/>
    <w:basedOn w:val="a1"/>
    <w:rsid w:val="00555643"/>
  </w:style>
  <w:style w:type="paragraph" w:customStyle="1" w:styleId="formattext0">
    <w:name w:val="formattext"/>
    <w:basedOn w:val="a0"/>
    <w:rsid w:val="001964EB"/>
    <w:pPr>
      <w:suppressAutoHyphens w:val="0"/>
      <w:spacing w:before="100" w:beforeAutospacing="1" w:after="100" w:afterAutospacing="1"/>
    </w:pPr>
    <w:rPr>
      <w:lang w:eastAsia="ru-RU"/>
    </w:rPr>
  </w:style>
  <w:style w:type="character" w:customStyle="1" w:styleId="vl">
    <w:name w:val="vl"/>
    <w:basedOn w:val="a1"/>
    <w:rsid w:val="001964EB"/>
  </w:style>
  <w:style w:type="paragraph" w:styleId="affffff0">
    <w:name w:val="annotation subject"/>
    <w:basedOn w:val="affff9"/>
    <w:next w:val="affff9"/>
    <w:link w:val="affffff1"/>
    <w:uiPriority w:val="99"/>
    <w:semiHidden/>
    <w:unhideWhenUsed/>
    <w:rsid w:val="001964EB"/>
    <w:pPr>
      <w:jc w:val="both"/>
    </w:pPr>
    <w:rPr>
      <w:rFonts w:ascii="Calibri" w:eastAsia="Calibri" w:hAnsi="Calibri"/>
      <w:b/>
      <w:bCs/>
      <w:lang w:val="uk-UA" w:eastAsia="x-none"/>
    </w:rPr>
  </w:style>
  <w:style w:type="character" w:customStyle="1" w:styleId="affffff1">
    <w:name w:val="Тема примечания Знак"/>
    <w:basedOn w:val="affffa"/>
    <w:link w:val="affffff0"/>
    <w:uiPriority w:val="99"/>
    <w:semiHidden/>
    <w:rsid w:val="001964EB"/>
    <w:rPr>
      <w:rFonts w:ascii="Calibri" w:eastAsia="Calibri" w:hAnsi="Calibri" w:cs="Times New Roman"/>
      <w:b/>
      <w:bCs/>
      <w:sz w:val="20"/>
      <w:szCs w:val="20"/>
      <w:lang w:val="uk-UA" w:eastAsia="x-none"/>
    </w:rPr>
  </w:style>
  <w:style w:type="paragraph" w:styleId="affffff2">
    <w:name w:val="Revision"/>
    <w:hidden/>
    <w:uiPriority w:val="99"/>
    <w:semiHidden/>
    <w:rsid w:val="001964EB"/>
    <w:pPr>
      <w:spacing w:after="0" w:line="240" w:lineRule="auto"/>
    </w:pPr>
    <w:rPr>
      <w:rFonts w:ascii="Calibri" w:eastAsia="Calibri" w:hAnsi="Calibri" w:cs="Times New Roman"/>
    </w:rPr>
  </w:style>
  <w:style w:type="character" w:styleId="affffff3">
    <w:name w:val="Placeholder Text"/>
    <w:uiPriority w:val="99"/>
    <w:semiHidden/>
    <w:rsid w:val="001964EB"/>
    <w:rPr>
      <w:color w:val="808080"/>
    </w:rPr>
  </w:style>
  <w:style w:type="character" w:customStyle="1" w:styleId="normaltextrun">
    <w:name w:val="normaltextrun"/>
    <w:rsid w:val="001964EB"/>
  </w:style>
  <w:style w:type="character" w:customStyle="1" w:styleId="eop">
    <w:name w:val="eop"/>
    <w:rsid w:val="001964EB"/>
  </w:style>
  <w:style w:type="paragraph" w:customStyle="1" w:styleId="TableParagraph">
    <w:name w:val="Table Paragraph"/>
    <w:basedOn w:val="a0"/>
    <w:uiPriority w:val="1"/>
    <w:qFormat/>
    <w:rsid w:val="00FE77BC"/>
    <w:pPr>
      <w:widowControl w:val="0"/>
      <w:suppressAutoHyphens w:val="0"/>
      <w:autoSpaceDE w:val="0"/>
      <w:autoSpaceDN w:val="0"/>
      <w:ind w:left="110"/>
    </w:pPr>
    <w:rPr>
      <w:sz w:val="22"/>
      <w:szCs w:val="22"/>
      <w:lang w:eastAsia="en-US"/>
    </w:rPr>
  </w:style>
  <w:style w:type="paragraph" w:customStyle="1" w:styleId="affffff4">
    <w:name w:val="Буллит"/>
    <w:basedOn w:val="a0"/>
    <w:rsid w:val="002D2617"/>
    <w:pPr>
      <w:autoSpaceDE w:val="0"/>
      <w:spacing w:line="214" w:lineRule="atLeast"/>
      <w:ind w:firstLine="244"/>
      <w:jc w:val="both"/>
      <w:textAlignment w:val="center"/>
    </w:pPr>
    <w:rPr>
      <w:rFonts w:ascii="NewtonCSanPin" w:eastAsia="Calibri" w:hAnsi="NewtonCSanPin"/>
      <w:color w:val="000000"/>
      <w:sz w:val="21"/>
      <w:szCs w:val="21"/>
    </w:rPr>
  </w:style>
  <w:style w:type="character" w:customStyle="1" w:styleId="FontStyle17">
    <w:name w:val="Font Style17"/>
    <w:uiPriority w:val="99"/>
    <w:rsid w:val="002D2617"/>
    <w:rPr>
      <w:rFonts w:ascii="Corbel" w:hAnsi="Corbel"/>
      <w:b/>
      <w:sz w:val="20"/>
    </w:rPr>
  </w:style>
  <w:style w:type="paragraph" w:customStyle="1" w:styleId="Style9">
    <w:name w:val="Style9"/>
    <w:basedOn w:val="a0"/>
    <w:uiPriority w:val="99"/>
    <w:rsid w:val="002D2617"/>
    <w:pPr>
      <w:widowControl w:val="0"/>
      <w:suppressAutoHyphens w:val="0"/>
      <w:autoSpaceDE w:val="0"/>
      <w:autoSpaceDN w:val="0"/>
      <w:adjustRightInd w:val="0"/>
      <w:spacing w:line="257" w:lineRule="exact"/>
      <w:ind w:hanging="302"/>
      <w:jc w:val="both"/>
    </w:pPr>
    <w:rPr>
      <w:rFonts w:ascii="Corbel" w:hAnsi="Corbel"/>
      <w:lang w:eastAsia="ru-RU"/>
    </w:rPr>
  </w:style>
  <w:style w:type="paragraph" w:customStyle="1" w:styleId="Style6">
    <w:name w:val="Style6"/>
    <w:basedOn w:val="a0"/>
    <w:rsid w:val="00BF207B"/>
    <w:pPr>
      <w:widowControl w:val="0"/>
      <w:suppressAutoHyphens w:val="0"/>
      <w:autoSpaceDE w:val="0"/>
      <w:autoSpaceDN w:val="0"/>
      <w:adjustRightInd w:val="0"/>
      <w:spacing w:line="240" w:lineRule="exact"/>
      <w:jc w:val="both"/>
    </w:pPr>
    <w:rPr>
      <w:rFonts w:ascii="Franklin Gothic Heavy" w:hAnsi="Franklin Gothic Heavy"/>
      <w:lang w:eastAsia="ru-RU"/>
    </w:rPr>
  </w:style>
  <w:style w:type="character" w:customStyle="1" w:styleId="FontStyle47">
    <w:name w:val="Font Style47"/>
    <w:rsid w:val="00BF207B"/>
    <w:rPr>
      <w:rFonts w:ascii="Times New Roman" w:hAnsi="Times New Roman" w:cs="Times New Roman"/>
      <w:sz w:val="18"/>
      <w:szCs w:val="18"/>
    </w:rPr>
  </w:style>
  <w:style w:type="character" w:customStyle="1" w:styleId="affffff5">
    <w:name w:val="Основной текст + Курсив"/>
    <w:rsid w:val="00BF207B"/>
    <w:rPr>
      <w:rFonts w:ascii="Century Schoolbook" w:hAnsi="Century Schoolbook" w:cs="Century Schoolbook"/>
      <w:i/>
      <w:iCs/>
      <w:sz w:val="19"/>
      <w:szCs w:val="19"/>
      <w:u w:val="none"/>
      <w:lang w:bidi="ar-SA"/>
    </w:rPr>
  </w:style>
  <w:style w:type="character" w:customStyle="1" w:styleId="Exact">
    <w:name w:val="Основной текст Exact"/>
    <w:rsid w:val="00BF207B"/>
    <w:rPr>
      <w:rFonts w:ascii="Century Schoolbook" w:hAnsi="Century Schoolbook" w:cs="Century Schoolbook"/>
      <w:spacing w:val="6"/>
      <w:sz w:val="18"/>
      <w:szCs w:val="18"/>
      <w:u w:val="none"/>
    </w:rPr>
  </w:style>
  <w:style w:type="character" w:customStyle="1" w:styleId="1ff8">
    <w:name w:val="Основной текст + Курсив1"/>
    <w:rsid w:val="00BF207B"/>
    <w:rPr>
      <w:rFonts w:ascii="Century Schoolbook" w:hAnsi="Century Schoolbook" w:cs="Century Schoolbook"/>
      <w:i/>
      <w:iCs/>
      <w:sz w:val="19"/>
      <w:szCs w:val="19"/>
      <w:u w:val="none"/>
      <w:lang w:val="en-US" w:eastAsia="en-US" w:bidi="ar-SA"/>
    </w:rPr>
  </w:style>
  <w:style w:type="character" w:customStyle="1" w:styleId="2ff7">
    <w:name w:val="Основной текст (2) + Не полужирный"/>
    <w:aliases w:val="Интервал 0 pt Exact,Подпись к картинке (2) + Century Schoolbook,8,5 pt1,Не полужирный,Основной текст + Franklin Gothic Book,5 pt2,Основной текст + Franklin Gothic Demi,Интервал 0 pt"/>
    <w:rsid w:val="00BF207B"/>
    <w:rPr>
      <w:rFonts w:ascii="Century Schoolbook" w:hAnsi="Century Schoolbook" w:cs="Century Schoolbook"/>
      <w:b/>
      <w:bCs/>
      <w:spacing w:val="10"/>
      <w:sz w:val="19"/>
      <w:szCs w:val="19"/>
      <w:lang w:bidi="ar-SA"/>
    </w:rPr>
  </w:style>
  <w:style w:type="character" w:customStyle="1" w:styleId="affffff6">
    <w:name w:val="Сноска_"/>
    <w:link w:val="1ff9"/>
    <w:rsid w:val="00BF207B"/>
    <w:rPr>
      <w:rFonts w:ascii="Century Schoolbook" w:hAnsi="Century Schoolbook"/>
      <w:sz w:val="18"/>
      <w:szCs w:val="18"/>
      <w:shd w:val="clear" w:color="auto" w:fill="FFFFFF"/>
    </w:rPr>
  </w:style>
  <w:style w:type="paragraph" w:customStyle="1" w:styleId="1ff9">
    <w:name w:val="Сноска1"/>
    <w:basedOn w:val="a0"/>
    <w:link w:val="affffff6"/>
    <w:rsid w:val="00BF207B"/>
    <w:pPr>
      <w:widowControl w:val="0"/>
      <w:shd w:val="clear" w:color="auto" w:fill="FFFFFF"/>
      <w:suppressAutoHyphens w:val="0"/>
      <w:spacing w:line="206" w:lineRule="exact"/>
      <w:ind w:firstLine="300"/>
      <w:jc w:val="both"/>
    </w:pPr>
    <w:rPr>
      <w:rFonts w:ascii="Century Schoolbook" w:eastAsiaTheme="minorHAnsi" w:hAnsi="Century Schoolbook" w:cstheme="minorBidi"/>
      <w:sz w:val="18"/>
      <w:szCs w:val="18"/>
      <w:lang w:eastAsia="en-US"/>
    </w:rPr>
  </w:style>
  <w:style w:type="character" w:customStyle="1" w:styleId="affffff7">
    <w:name w:val="Сноска"/>
    <w:basedOn w:val="affffff6"/>
    <w:rsid w:val="00BF207B"/>
    <w:rPr>
      <w:rFonts w:ascii="Century Schoolbook" w:hAnsi="Century Schoolbook"/>
      <w:sz w:val="18"/>
      <w:szCs w:val="18"/>
      <w:shd w:val="clear" w:color="auto" w:fill="FFFFFF"/>
    </w:rPr>
  </w:style>
  <w:style w:type="character" w:customStyle="1" w:styleId="2ff8">
    <w:name w:val="Сноска (2)_"/>
    <w:link w:val="2ff9"/>
    <w:rsid w:val="00BF207B"/>
    <w:rPr>
      <w:rFonts w:ascii="Century Schoolbook" w:hAnsi="Century Schoolbook"/>
      <w:shd w:val="clear" w:color="auto" w:fill="FFFFFF"/>
    </w:rPr>
  </w:style>
  <w:style w:type="paragraph" w:customStyle="1" w:styleId="2ff9">
    <w:name w:val="Сноска (2)"/>
    <w:basedOn w:val="a0"/>
    <w:link w:val="2ff8"/>
    <w:rsid w:val="00BF207B"/>
    <w:pPr>
      <w:widowControl w:val="0"/>
      <w:shd w:val="clear" w:color="auto" w:fill="FFFFFF"/>
      <w:suppressAutoHyphens w:val="0"/>
      <w:spacing w:line="226" w:lineRule="exact"/>
      <w:ind w:firstLine="280"/>
      <w:jc w:val="both"/>
    </w:pPr>
    <w:rPr>
      <w:rFonts w:ascii="Century Schoolbook" w:eastAsiaTheme="minorHAnsi" w:hAnsi="Century Schoolbook" w:cstheme="minorBidi"/>
      <w:sz w:val="22"/>
      <w:szCs w:val="22"/>
      <w:lang w:eastAsia="en-US"/>
    </w:rPr>
  </w:style>
  <w:style w:type="character" w:customStyle="1" w:styleId="Corbel">
    <w:name w:val="Основной текст + Corbel"/>
    <w:rsid w:val="00BF207B"/>
    <w:rPr>
      <w:rFonts w:ascii="Corbel" w:hAnsi="Corbel" w:cs="Corbel"/>
      <w:sz w:val="21"/>
      <w:szCs w:val="21"/>
      <w:u w:val="none"/>
      <w:lang w:bidi="ar-SA"/>
    </w:rPr>
  </w:style>
  <w:style w:type="character" w:customStyle="1" w:styleId="Corbel2">
    <w:name w:val="Основной текст + Corbel2"/>
    <w:aliases w:val="11 pt1,Полужирный1"/>
    <w:rsid w:val="00BF207B"/>
    <w:rPr>
      <w:rFonts w:ascii="Corbel" w:hAnsi="Corbel" w:cs="Corbel"/>
      <w:b/>
      <w:bCs/>
      <w:sz w:val="22"/>
      <w:szCs w:val="22"/>
      <w:u w:val="none"/>
      <w:lang w:bidi="ar-SA"/>
    </w:rPr>
  </w:style>
  <w:style w:type="paragraph" w:customStyle="1" w:styleId="312">
    <w:name w:val="Основной текст (3)1"/>
    <w:basedOn w:val="a0"/>
    <w:rsid w:val="00BF207B"/>
    <w:pPr>
      <w:widowControl w:val="0"/>
      <w:shd w:val="clear" w:color="auto" w:fill="FFFFFF"/>
      <w:suppressAutoHyphens w:val="0"/>
      <w:spacing w:line="240" w:lineRule="atLeast"/>
      <w:ind w:hanging="300"/>
      <w:jc w:val="both"/>
    </w:pPr>
    <w:rPr>
      <w:rFonts w:eastAsia="Courier New"/>
      <w:b/>
      <w:bCs/>
      <w:i/>
      <w:iCs/>
      <w:sz w:val="23"/>
      <w:szCs w:val="23"/>
      <w:lang w:eastAsia="ru-RU"/>
    </w:rPr>
  </w:style>
  <w:style w:type="character" w:customStyle="1" w:styleId="3f2">
    <w:name w:val="Основной текст (3) + Не курсив"/>
    <w:rsid w:val="00BF207B"/>
    <w:rPr>
      <w:rFonts w:ascii="Times New Roman" w:hAnsi="Times New Roman" w:cs="Times New Roman"/>
      <w:b w:val="0"/>
      <w:bCs w:val="0"/>
      <w:sz w:val="23"/>
      <w:szCs w:val="23"/>
      <w:u w:val="none"/>
      <w:lang w:val="en-US" w:eastAsia="en-US" w:bidi="ar-SA"/>
    </w:rPr>
  </w:style>
  <w:style w:type="character" w:customStyle="1" w:styleId="31pt0">
    <w:name w:val="Основной текст (3) + Интервал 1 pt"/>
    <w:rsid w:val="00BF207B"/>
    <w:rPr>
      <w:rFonts w:ascii="Times New Roman" w:hAnsi="Times New Roman" w:cs="Times New Roman"/>
      <w:b w:val="0"/>
      <w:bCs w:val="0"/>
      <w:i/>
      <w:iCs/>
      <w:spacing w:val="30"/>
      <w:sz w:val="23"/>
      <w:szCs w:val="23"/>
      <w:u w:val="none"/>
      <w:lang w:val="en-US" w:eastAsia="en-US" w:bidi="ar-SA"/>
    </w:rPr>
  </w:style>
  <w:style w:type="character" w:customStyle="1" w:styleId="8pt">
    <w:name w:val="Основной текст + 8 pt"/>
    <w:rsid w:val="00BF207B"/>
    <w:rPr>
      <w:rFonts w:ascii="Century Schoolbook" w:hAnsi="Century Schoolbook" w:cs="Century Schoolbook"/>
      <w:sz w:val="16"/>
      <w:szCs w:val="16"/>
      <w:u w:val="none"/>
      <w:lang w:bidi="ar-SA"/>
    </w:rPr>
  </w:style>
  <w:style w:type="character" w:customStyle="1" w:styleId="Exact0">
    <w:name w:val="Подпись к картинке Exact"/>
    <w:link w:val="affffff8"/>
    <w:rsid w:val="00BF207B"/>
    <w:rPr>
      <w:rFonts w:ascii="Century Schoolbook" w:hAnsi="Century Schoolbook"/>
      <w:spacing w:val="4"/>
      <w:sz w:val="17"/>
      <w:szCs w:val="17"/>
      <w:shd w:val="clear" w:color="auto" w:fill="FFFFFF"/>
    </w:rPr>
  </w:style>
  <w:style w:type="paragraph" w:customStyle="1" w:styleId="affffff8">
    <w:name w:val="Подпись к картинке"/>
    <w:basedOn w:val="a0"/>
    <w:link w:val="Exact0"/>
    <w:rsid w:val="00BF207B"/>
    <w:pPr>
      <w:widowControl w:val="0"/>
      <w:shd w:val="clear" w:color="auto" w:fill="FFFFFF"/>
      <w:suppressAutoHyphens w:val="0"/>
      <w:spacing w:line="202" w:lineRule="exact"/>
    </w:pPr>
    <w:rPr>
      <w:rFonts w:ascii="Century Schoolbook" w:eastAsiaTheme="minorHAnsi" w:hAnsi="Century Schoolbook" w:cstheme="minorBidi"/>
      <w:spacing w:val="4"/>
      <w:sz w:val="17"/>
      <w:szCs w:val="17"/>
      <w:lang w:eastAsia="en-US"/>
    </w:rPr>
  </w:style>
  <w:style w:type="character" w:customStyle="1" w:styleId="3Exact1">
    <w:name w:val="Подпись к картинке (3) Exact"/>
    <w:link w:val="3f3"/>
    <w:rsid w:val="00BF207B"/>
    <w:rPr>
      <w:rFonts w:ascii="Franklin Gothic Book" w:hAnsi="Franklin Gothic Book"/>
      <w:spacing w:val="1"/>
      <w:sz w:val="14"/>
      <w:szCs w:val="14"/>
      <w:shd w:val="clear" w:color="auto" w:fill="FFFFFF"/>
    </w:rPr>
  </w:style>
  <w:style w:type="paragraph" w:customStyle="1" w:styleId="3f3">
    <w:name w:val="Подпись к картинке (3)"/>
    <w:basedOn w:val="a0"/>
    <w:link w:val="3Exact1"/>
    <w:rsid w:val="00BF207B"/>
    <w:pPr>
      <w:widowControl w:val="0"/>
      <w:shd w:val="clear" w:color="auto" w:fill="FFFFFF"/>
      <w:suppressAutoHyphens w:val="0"/>
      <w:spacing w:before="60" w:line="240" w:lineRule="atLeast"/>
      <w:jc w:val="right"/>
    </w:pPr>
    <w:rPr>
      <w:rFonts w:ascii="Franklin Gothic Book" w:eastAsiaTheme="minorHAnsi" w:hAnsi="Franklin Gothic Book" w:cstheme="minorBidi"/>
      <w:spacing w:val="1"/>
      <w:sz w:val="14"/>
      <w:szCs w:val="14"/>
      <w:lang w:eastAsia="en-US"/>
    </w:rPr>
  </w:style>
  <w:style w:type="character" w:customStyle="1" w:styleId="1ffa">
    <w:name w:val="Основной текст + Полужирный1"/>
    <w:rsid w:val="00BF207B"/>
    <w:rPr>
      <w:rFonts w:ascii="Times New Roman" w:hAnsi="Times New Roman" w:cs="Times New Roman"/>
      <w:b/>
      <w:bCs/>
      <w:sz w:val="19"/>
      <w:szCs w:val="19"/>
      <w:u w:val="none"/>
      <w:lang w:bidi="ar-SA"/>
    </w:rPr>
  </w:style>
  <w:style w:type="character" w:customStyle="1" w:styleId="4Exact0">
    <w:name w:val="Основной текст (4) Exact"/>
    <w:rsid w:val="00BF207B"/>
    <w:rPr>
      <w:rFonts w:ascii="Impact" w:hAnsi="Impact"/>
      <w:spacing w:val="19"/>
      <w:sz w:val="16"/>
      <w:szCs w:val="16"/>
      <w:lang w:bidi="ar-SA"/>
    </w:rPr>
  </w:style>
  <w:style w:type="paragraph" w:customStyle="1" w:styleId="msolistparagraph0">
    <w:name w:val="msolistparagraph"/>
    <w:basedOn w:val="a0"/>
    <w:rsid w:val="00BF207B"/>
    <w:pPr>
      <w:suppressAutoHyphens w:val="0"/>
      <w:spacing w:before="100" w:beforeAutospacing="1" w:after="100" w:afterAutospacing="1"/>
    </w:pPr>
    <w:rPr>
      <w:lang w:eastAsia="ru-RU"/>
    </w:rPr>
  </w:style>
  <w:style w:type="character" w:customStyle="1" w:styleId="c14">
    <w:name w:val="c14"/>
    <w:basedOn w:val="a1"/>
    <w:rsid w:val="00B46E84"/>
  </w:style>
  <w:style w:type="paragraph" w:customStyle="1" w:styleId="c27">
    <w:name w:val="c27"/>
    <w:basedOn w:val="a0"/>
    <w:rsid w:val="00B46E84"/>
    <w:pPr>
      <w:suppressAutoHyphens w:val="0"/>
      <w:spacing w:before="100" w:beforeAutospacing="1" w:after="100" w:afterAutospacing="1"/>
    </w:pPr>
    <w:rPr>
      <w:lang w:eastAsia="ru-RU"/>
    </w:rPr>
  </w:style>
  <w:style w:type="paragraph" w:customStyle="1" w:styleId="c11">
    <w:name w:val="c11"/>
    <w:basedOn w:val="a0"/>
    <w:rsid w:val="001915F3"/>
    <w:pPr>
      <w:suppressAutoHyphens w:val="0"/>
      <w:spacing w:before="100" w:beforeAutospacing="1" w:after="100" w:afterAutospacing="1"/>
    </w:pPr>
    <w:rPr>
      <w:lang w:eastAsia="ru-RU"/>
    </w:rPr>
  </w:style>
  <w:style w:type="paragraph" w:customStyle="1" w:styleId="c41">
    <w:name w:val="c41"/>
    <w:basedOn w:val="a0"/>
    <w:rsid w:val="005D00CD"/>
    <w:pPr>
      <w:suppressAutoHyphens w:val="0"/>
      <w:spacing w:before="100" w:beforeAutospacing="1" w:after="100" w:afterAutospacing="1"/>
    </w:pPr>
    <w:rPr>
      <w:lang w:eastAsia="ru-RU"/>
    </w:rPr>
  </w:style>
  <w:style w:type="paragraph" w:customStyle="1" w:styleId="c68">
    <w:name w:val="c68"/>
    <w:basedOn w:val="a0"/>
    <w:rsid w:val="005D00CD"/>
    <w:pPr>
      <w:suppressAutoHyphens w:val="0"/>
      <w:spacing w:before="100" w:beforeAutospacing="1" w:after="100" w:afterAutospacing="1"/>
    </w:pPr>
    <w:rPr>
      <w:lang w:eastAsia="ru-RU"/>
    </w:rPr>
  </w:style>
  <w:style w:type="character" w:customStyle="1" w:styleId="c59">
    <w:name w:val="c59"/>
    <w:basedOn w:val="a1"/>
    <w:rsid w:val="005D00CD"/>
  </w:style>
  <w:style w:type="paragraph" w:customStyle="1" w:styleId="c73">
    <w:name w:val="c73"/>
    <w:basedOn w:val="a0"/>
    <w:rsid w:val="005D00CD"/>
    <w:pPr>
      <w:suppressAutoHyphens w:val="0"/>
      <w:spacing w:before="100" w:beforeAutospacing="1" w:after="100" w:afterAutospacing="1"/>
    </w:pPr>
    <w:rPr>
      <w:lang w:eastAsia="ru-RU"/>
    </w:rPr>
  </w:style>
  <w:style w:type="paragraph" w:customStyle="1" w:styleId="c56">
    <w:name w:val="c56"/>
    <w:basedOn w:val="a0"/>
    <w:rsid w:val="008209AD"/>
    <w:pPr>
      <w:suppressAutoHyphens w:val="0"/>
      <w:spacing w:before="100" w:beforeAutospacing="1" w:after="100" w:afterAutospacing="1"/>
    </w:pPr>
    <w:rPr>
      <w:lang w:eastAsia="ru-RU"/>
    </w:rPr>
  </w:style>
  <w:style w:type="paragraph" w:customStyle="1" w:styleId="c25">
    <w:name w:val="c25"/>
    <w:basedOn w:val="a0"/>
    <w:rsid w:val="008209AD"/>
    <w:pPr>
      <w:suppressAutoHyphens w:val="0"/>
      <w:spacing w:before="100" w:beforeAutospacing="1" w:after="100" w:afterAutospacing="1"/>
    </w:pPr>
    <w:rPr>
      <w:lang w:eastAsia="ru-RU"/>
    </w:rPr>
  </w:style>
  <w:style w:type="paragraph" w:customStyle="1" w:styleId="c28">
    <w:name w:val="c28"/>
    <w:basedOn w:val="a0"/>
    <w:rsid w:val="00343D8E"/>
    <w:pPr>
      <w:suppressAutoHyphens w:val="0"/>
      <w:spacing w:before="100" w:beforeAutospacing="1" w:after="100" w:afterAutospacing="1"/>
    </w:pPr>
    <w:rPr>
      <w:lang w:eastAsia="ru-RU"/>
    </w:rPr>
  </w:style>
  <w:style w:type="character" w:customStyle="1" w:styleId="c22">
    <w:name w:val="c22"/>
    <w:basedOn w:val="a1"/>
    <w:rsid w:val="00343D8E"/>
  </w:style>
  <w:style w:type="paragraph" w:customStyle="1" w:styleId="c45">
    <w:name w:val="c45"/>
    <w:basedOn w:val="a0"/>
    <w:rsid w:val="00343D8E"/>
    <w:pPr>
      <w:suppressAutoHyphens w:val="0"/>
      <w:spacing w:before="100" w:beforeAutospacing="1" w:after="100" w:afterAutospacing="1"/>
    </w:pPr>
    <w:rPr>
      <w:lang w:eastAsia="ru-RU"/>
    </w:rPr>
  </w:style>
  <w:style w:type="character" w:customStyle="1" w:styleId="c31">
    <w:name w:val="c31"/>
    <w:basedOn w:val="a1"/>
    <w:rsid w:val="006842B3"/>
  </w:style>
  <w:style w:type="paragraph" w:customStyle="1" w:styleId="ParagraphStyle">
    <w:name w:val="Paragraph Style"/>
    <w:rsid w:val="00B06E26"/>
    <w:pPr>
      <w:autoSpaceDE w:val="0"/>
      <w:autoSpaceDN w:val="0"/>
      <w:adjustRightInd w:val="0"/>
      <w:spacing w:after="0" w:line="240" w:lineRule="auto"/>
    </w:pPr>
    <w:rPr>
      <w:rFonts w:ascii="Arial" w:hAnsi="Arial" w:cs="Arial"/>
      <w:sz w:val="24"/>
      <w:szCs w:val="24"/>
    </w:rPr>
  </w:style>
  <w:style w:type="character" w:customStyle="1" w:styleId="1ffb">
    <w:name w:val="Верхний колонтитул Знак1"/>
    <w:basedOn w:val="a1"/>
    <w:uiPriority w:val="99"/>
    <w:semiHidden/>
    <w:rsid w:val="00B06E26"/>
  </w:style>
  <w:style w:type="character" w:customStyle="1" w:styleId="FontStyle19">
    <w:name w:val="Font Style19"/>
    <w:basedOn w:val="a1"/>
    <w:rsid w:val="00B06E26"/>
    <w:rPr>
      <w:rFonts w:ascii="Times New Roman" w:hAnsi="Times New Roman" w:cs="Times New Roman" w:hint="default"/>
      <w:sz w:val="22"/>
      <w:szCs w:val="22"/>
    </w:rPr>
  </w:style>
  <w:style w:type="character" w:customStyle="1" w:styleId="1ffc">
    <w:name w:val="Текст выноски Знак1"/>
    <w:basedOn w:val="a1"/>
    <w:uiPriority w:val="99"/>
    <w:semiHidden/>
    <w:rsid w:val="00C77009"/>
    <w:rPr>
      <w:rFonts w:ascii="Tahoma" w:hAnsi="Tahoma" w:cs="Tahoma"/>
      <w:sz w:val="16"/>
      <w:szCs w:val="16"/>
    </w:rPr>
  </w:style>
  <w:style w:type="paragraph" w:customStyle="1" w:styleId="NoSpacing1">
    <w:name w:val="No Spacing1"/>
    <w:rsid w:val="00C77009"/>
    <w:pPr>
      <w:spacing w:after="0" w:line="240" w:lineRule="auto"/>
      <w:jc w:val="both"/>
    </w:pPr>
    <w:rPr>
      <w:rFonts w:ascii="Calibri" w:eastAsia="Times New Roman" w:hAnsi="Calibri" w:cs="Calibri"/>
    </w:rPr>
  </w:style>
  <w:style w:type="character" w:customStyle="1" w:styleId="3f4">
    <w:name w:val="Знак Знак3"/>
    <w:basedOn w:val="a1"/>
    <w:locked/>
    <w:rsid w:val="00C77009"/>
    <w:rPr>
      <w:rFonts w:ascii="Cambria" w:hAnsi="Cambria" w:cs="Cambria" w:hint="default"/>
      <w:b/>
      <w:bCs/>
      <w:color w:val="365F91"/>
      <w:sz w:val="28"/>
      <w:szCs w:val="28"/>
      <w:lang w:val="ru-RU" w:eastAsia="ru-RU"/>
    </w:rPr>
  </w:style>
  <w:style w:type="character" w:customStyle="1" w:styleId="162">
    <w:name w:val="16"/>
    <w:basedOn w:val="a1"/>
    <w:rsid w:val="00C77009"/>
    <w:rPr>
      <w:rFonts w:ascii="Calibri" w:hAnsi="Calibri" w:cs="Calibri" w:hint="default"/>
    </w:rPr>
  </w:style>
  <w:style w:type="paragraph" w:customStyle="1" w:styleId="s1">
    <w:name w:val="s_1"/>
    <w:basedOn w:val="a0"/>
    <w:rsid w:val="00BF444C"/>
    <w:pPr>
      <w:suppressAutoHyphens w:val="0"/>
      <w:spacing w:before="100" w:beforeAutospacing="1" w:after="100" w:afterAutospacing="1"/>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731447">
      <w:bodyDiv w:val="1"/>
      <w:marLeft w:val="0"/>
      <w:marRight w:val="0"/>
      <w:marTop w:val="0"/>
      <w:marBottom w:val="0"/>
      <w:divBdr>
        <w:top w:val="none" w:sz="0" w:space="0" w:color="auto"/>
        <w:left w:val="none" w:sz="0" w:space="0" w:color="auto"/>
        <w:bottom w:val="none" w:sz="0" w:space="0" w:color="auto"/>
        <w:right w:val="none" w:sz="0" w:space="0" w:color="auto"/>
      </w:divBdr>
    </w:div>
    <w:div w:id="327103688">
      <w:bodyDiv w:val="1"/>
      <w:marLeft w:val="0"/>
      <w:marRight w:val="0"/>
      <w:marTop w:val="0"/>
      <w:marBottom w:val="0"/>
      <w:divBdr>
        <w:top w:val="none" w:sz="0" w:space="0" w:color="auto"/>
        <w:left w:val="none" w:sz="0" w:space="0" w:color="auto"/>
        <w:bottom w:val="none" w:sz="0" w:space="0" w:color="auto"/>
        <w:right w:val="none" w:sz="0" w:space="0" w:color="auto"/>
      </w:divBdr>
    </w:div>
    <w:div w:id="518933872">
      <w:bodyDiv w:val="1"/>
      <w:marLeft w:val="0"/>
      <w:marRight w:val="0"/>
      <w:marTop w:val="0"/>
      <w:marBottom w:val="0"/>
      <w:divBdr>
        <w:top w:val="none" w:sz="0" w:space="0" w:color="auto"/>
        <w:left w:val="none" w:sz="0" w:space="0" w:color="auto"/>
        <w:bottom w:val="none" w:sz="0" w:space="0" w:color="auto"/>
        <w:right w:val="none" w:sz="0" w:space="0" w:color="auto"/>
      </w:divBdr>
    </w:div>
    <w:div w:id="567963973">
      <w:bodyDiv w:val="1"/>
      <w:marLeft w:val="0"/>
      <w:marRight w:val="0"/>
      <w:marTop w:val="0"/>
      <w:marBottom w:val="0"/>
      <w:divBdr>
        <w:top w:val="none" w:sz="0" w:space="0" w:color="auto"/>
        <w:left w:val="none" w:sz="0" w:space="0" w:color="auto"/>
        <w:bottom w:val="none" w:sz="0" w:space="0" w:color="auto"/>
        <w:right w:val="none" w:sz="0" w:space="0" w:color="auto"/>
      </w:divBdr>
    </w:div>
    <w:div w:id="1138911677">
      <w:bodyDiv w:val="1"/>
      <w:marLeft w:val="0"/>
      <w:marRight w:val="0"/>
      <w:marTop w:val="0"/>
      <w:marBottom w:val="0"/>
      <w:divBdr>
        <w:top w:val="none" w:sz="0" w:space="0" w:color="auto"/>
        <w:left w:val="none" w:sz="0" w:space="0" w:color="auto"/>
        <w:bottom w:val="none" w:sz="0" w:space="0" w:color="auto"/>
        <w:right w:val="none" w:sz="0" w:space="0" w:color="auto"/>
      </w:divBdr>
    </w:div>
    <w:div w:id="1277517613">
      <w:bodyDiv w:val="1"/>
      <w:marLeft w:val="0"/>
      <w:marRight w:val="0"/>
      <w:marTop w:val="0"/>
      <w:marBottom w:val="0"/>
      <w:divBdr>
        <w:top w:val="none" w:sz="0" w:space="0" w:color="auto"/>
        <w:left w:val="none" w:sz="0" w:space="0" w:color="auto"/>
        <w:bottom w:val="none" w:sz="0" w:space="0" w:color="auto"/>
        <w:right w:val="none" w:sz="0" w:space="0" w:color="auto"/>
      </w:divBdr>
    </w:div>
    <w:div w:id="1554777863">
      <w:bodyDiv w:val="1"/>
      <w:marLeft w:val="0"/>
      <w:marRight w:val="0"/>
      <w:marTop w:val="0"/>
      <w:marBottom w:val="0"/>
      <w:divBdr>
        <w:top w:val="none" w:sz="0" w:space="0" w:color="auto"/>
        <w:left w:val="none" w:sz="0" w:space="0" w:color="auto"/>
        <w:bottom w:val="none" w:sz="0" w:space="0" w:color="auto"/>
        <w:right w:val="none" w:sz="0" w:space="0" w:color="auto"/>
      </w:divBdr>
    </w:div>
    <w:div w:id="1579707807">
      <w:bodyDiv w:val="1"/>
      <w:marLeft w:val="0"/>
      <w:marRight w:val="0"/>
      <w:marTop w:val="0"/>
      <w:marBottom w:val="0"/>
      <w:divBdr>
        <w:top w:val="none" w:sz="0" w:space="0" w:color="auto"/>
        <w:left w:val="none" w:sz="0" w:space="0" w:color="auto"/>
        <w:bottom w:val="none" w:sz="0" w:space="0" w:color="auto"/>
        <w:right w:val="none" w:sz="0" w:space="0" w:color="auto"/>
      </w:divBdr>
    </w:div>
    <w:div w:id="2107801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QuickStyle" Target="diagrams/quickStyle3.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diagramLayout" Target="diagrams/layou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Layout" Target="diagrams/layout2.xml"/><Relationship Id="rId23" Type="http://schemas.microsoft.com/office/2007/relationships/diagramDrawing" Target="diagrams/drawing3.xml"/><Relationship Id="rId10" Type="http://schemas.openxmlformats.org/officeDocument/2006/relationships/diagramLayout" Target="diagrams/layout1.xml"/><Relationship Id="rId19" Type="http://schemas.openxmlformats.org/officeDocument/2006/relationships/diagramData" Target="diagrams/data3.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8DA484-AE8B-4DAB-AA3B-3E10E0CEE533}" type="doc">
      <dgm:prSet loTypeId="urn:microsoft.com/office/officeart/2005/8/layout/pyramid2" loCatId="list" qsTypeId="urn:microsoft.com/office/officeart/2005/8/quickstyle/simple1" qsCatId="simple" csTypeId="urn:microsoft.com/office/officeart/2005/8/colors/accent1_2" csCatId="accent1" phldr="1"/>
      <dgm:spPr/>
    </dgm:pt>
    <dgm:pt modelId="{58EFC0D7-A00D-4A7F-A3C3-BEBC3123DC3E}">
      <dgm:prSet phldrT="[Текст]" custT="1"/>
      <dgm:spPr>
        <a:xfrm>
          <a:off x="2503170" y="320352"/>
          <a:ext cx="2080260" cy="22752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900">
              <a:solidFill>
                <a:sysClr val="windowText" lastClr="000000">
                  <a:hueOff val="0"/>
                  <a:satOff val="0"/>
                  <a:lumOff val="0"/>
                  <a:alphaOff val="0"/>
                </a:sysClr>
              </a:solidFill>
              <a:latin typeface="Calibri"/>
              <a:ea typeface="+mn-ea"/>
              <a:cs typeface="+mn-cs"/>
            </a:rPr>
            <a:t>Умение грамотно разрешать конфликты в общении</a:t>
          </a:r>
        </a:p>
      </dgm:t>
    </dgm:pt>
    <dgm:pt modelId="{CA57D8AC-FF91-44EF-99C5-074A07A823DA}" type="parTrans" cxnId="{29386CE9-E4B5-40BD-B6FA-95ECC2B6478B}">
      <dgm:prSet/>
      <dgm:spPr/>
      <dgm:t>
        <a:bodyPr/>
        <a:lstStyle/>
        <a:p>
          <a:endParaRPr lang="ru-RU"/>
        </a:p>
      </dgm:t>
    </dgm:pt>
    <dgm:pt modelId="{715923DF-7EED-4483-A206-5E1FF4FC0FC4}" type="sibTrans" cxnId="{29386CE9-E4B5-40BD-B6FA-95ECC2B6478B}">
      <dgm:prSet/>
      <dgm:spPr/>
      <dgm:t>
        <a:bodyPr/>
        <a:lstStyle/>
        <a:p>
          <a:endParaRPr lang="ru-RU"/>
        </a:p>
      </dgm:t>
    </dgm:pt>
    <dgm:pt modelId="{94609684-E495-475D-90DC-CBD4070514C0}">
      <dgm:prSet custT="1"/>
      <dgm:spPr>
        <a:xfrm>
          <a:off x="2503170" y="1344230"/>
          <a:ext cx="2080260" cy="22752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900">
              <a:solidFill>
                <a:sysClr val="windowText" lastClr="000000">
                  <a:hueOff val="0"/>
                  <a:satOff val="0"/>
                  <a:lumOff val="0"/>
                  <a:alphaOff val="0"/>
                </a:sysClr>
              </a:solidFill>
              <a:latin typeface="Calibri"/>
              <a:ea typeface="+mn-ea"/>
              <a:cs typeface="+mn-cs"/>
            </a:rPr>
            <a:t>Любовь к своему краю и к своей родине</a:t>
          </a:r>
        </a:p>
      </dgm:t>
    </dgm:pt>
    <dgm:pt modelId="{93964EFA-79C4-42B4-88F2-4A8403D01BE0}" type="parTrans" cxnId="{819A205F-F67E-4DDE-9D55-E7B174CD97FD}">
      <dgm:prSet/>
      <dgm:spPr/>
      <dgm:t>
        <a:bodyPr/>
        <a:lstStyle/>
        <a:p>
          <a:endParaRPr lang="ru-RU"/>
        </a:p>
      </dgm:t>
    </dgm:pt>
    <dgm:pt modelId="{E9FC4990-077E-4A6D-BD8A-F2E063B6AE7E}" type="sibTrans" cxnId="{819A205F-F67E-4DDE-9D55-E7B174CD97FD}">
      <dgm:prSet/>
      <dgm:spPr/>
      <dgm:t>
        <a:bodyPr/>
        <a:lstStyle/>
        <a:p>
          <a:endParaRPr lang="ru-RU"/>
        </a:p>
      </dgm:t>
    </dgm:pt>
    <dgm:pt modelId="{3A94DCDE-3F8E-4039-B3BB-94B4906B11BA}">
      <dgm:prSet custT="1"/>
      <dgm:spPr>
        <a:xfrm>
          <a:off x="2503170" y="1088261"/>
          <a:ext cx="2080260" cy="22752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900">
              <a:solidFill>
                <a:sysClr val="windowText" lastClr="000000">
                  <a:hueOff val="0"/>
                  <a:satOff val="0"/>
                  <a:lumOff val="0"/>
                  <a:alphaOff val="0"/>
                </a:sysClr>
              </a:solidFill>
              <a:latin typeface="Calibri"/>
              <a:ea typeface="+mn-ea"/>
              <a:cs typeface="+mn-cs"/>
            </a:rPr>
            <a:t>Уважение и принятие ценностей семьи и общества</a:t>
          </a:r>
        </a:p>
      </dgm:t>
    </dgm:pt>
    <dgm:pt modelId="{C6305D90-1D2D-45C0-9E31-FC59649EE38A}" type="parTrans" cxnId="{60A01896-E34C-4C79-8DA8-579026FDC823}">
      <dgm:prSet/>
      <dgm:spPr/>
      <dgm:t>
        <a:bodyPr/>
        <a:lstStyle/>
        <a:p>
          <a:endParaRPr lang="ru-RU"/>
        </a:p>
      </dgm:t>
    </dgm:pt>
    <dgm:pt modelId="{241E1FBD-847A-4CDE-99BA-15E224230EBE}" type="sibTrans" cxnId="{60A01896-E34C-4C79-8DA8-579026FDC823}">
      <dgm:prSet/>
      <dgm:spPr/>
      <dgm:t>
        <a:bodyPr/>
        <a:lstStyle/>
        <a:p>
          <a:endParaRPr lang="ru-RU"/>
        </a:p>
      </dgm:t>
    </dgm:pt>
    <dgm:pt modelId="{0C5FD05B-E043-4AAC-BB48-81DF4FD5800A}">
      <dgm:prSet custT="1"/>
      <dgm:spPr>
        <a:xfrm>
          <a:off x="2484114" y="832291"/>
          <a:ext cx="2080260" cy="22752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900">
              <a:solidFill>
                <a:sysClr val="windowText" lastClr="000000">
                  <a:hueOff val="0"/>
                  <a:satOff val="0"/>
                  <a:lumOff val="0"/>
                  <a:alphaOff val="0"/>
                </a:sysClr>
              </a:solidFill>
              <a:latin typeface="Calibri"/>
              <a:ea typeface="+mn-ea"/>
              <a:cs typeface="+mn-cs"/>
            </a:rPr>
            <a:t>Соблюдение норм и правил общения</a:t>
          </a:r>
        </a:p>
      </dgm:t>
    </dgm:pt>
    <dgm:pt modelId="{4DC9072D-DBAB-4D07-8C0E-67C9F7F93985}" type="parTrans" cxnId="{69B8990A-C04B-4C14-BAD6-064D8382DF8A}">
      <dgm:prSet/>
      <dgm:spPr/>
      <dgm:t>
        <a:bodyPr/>
        <a:lstStyle/>
        <a:p>
          <a:endParaRPr lang="ru-RU"/>
        </a:p>
      </dgm:t>
    </dgm:pt>
    <dgm:pt modelId="{A03812DC-FBE0-4BCD-87B1-7C6EADD6130C}" type="sibTrans" cxnId="{69B8990A-C04B-4C14-BAD6-064D8382DF8A}">
      <dgm:prSet/>
      <dgm:spPr/>
      <dgm:t>
        <a:bodyPr/>
        <a:lstStyle/>
        <a:p>
          <a:endParaRPr lang="ru-RU"/>
        </a:p>
      </dgm:t>
    </dgm:pt>
    <dgm:pt modelId="{52419D5B-32E7-44AF-950A-8CB7CE17996C}">
      <dgm:prSet custT="1"/>
      <dgm:spPr>
        <a:xfrm>
          <a:off x="2503170" y="576322"/>
          <a:ext cx="2080260" cy="22752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900">
              <a:solidFill>
                <a:sysClr val="windowText" lastClr="000000">
                  <a:hueOff val="0"/>
                  <a:satOff val="0"/>
                  <a:lumOff val="0"/>
                  <a:alphaOff val="0"/>
                </a:sysClr>
              </a:solidFill>
              <a:latin typeface="Calibri"/>
              <a:ea typeface="+mn-ea"/>
              <a:cs typeface="+mn-cs"/>
            </a:rPr>
            <a:t>Проявление уважения и терпимости к чужому мнению</a:t>
          </a:r>
        </a:p>
      </dgm:t>
    </dgm:pt>
    <dgm:pt modelId="{318FA859-31A0-4429-997F-D6D659775080}" type="parTrans" cxnId="{D2572AB9-3C46-4C1D-A05C-987C334340FB}">
      <dgm:prSet/>
      <dgm:spPr/>
      <dgm:t>
        <a:bodyPr/>
        <a:lstStyle/>
        <a:p>
          <a:endParaRPr lang="ru-RU"/>
        </a:p>
      </dgm:t>
    </dgm:pt>
    <dgm:pt modelId="{CC8AF319-27DB-4DCD-B0B7-2F24DA7A3D72}" type="sibTrans" cxnId="{D2572AB9-3C46-4C1D-A05C-987C334340FB}">
      <dgm:prSet/>
      <dgm:spPr/>
      <dgm:t>
        <a:bodyPr/>
        <a:lstStyle/>
        <a:p>
          <a:endParaRPr lang="ru-RU"/>
        </a:p>
      </dgm:t>
    </dgm:pt>
    <dgm:pt modelId="{C2EDCC26-BCE8-45B4-A030-F5869FD1829D}">
      <dgm:prSet custT="1"/>
      <dgm:spPr>
        <a:xfrm>
          <a:off x="2503170" y="2368108"/>
          <a:ext cx="2080260" cy="22752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900">
              <a:solidFill>
                <a:sysClr val="windowText" lastClr="000000">
                  <a:hueOff val="0"/>
                  <a:satOff val="0"/>
                  <a:lumOff val="0"/>
                  <a:alphaOff val="0"/>
                </a:sysClr>
              </a:solidFill>
              <a:latin typeface="Calibri"/>
              <a:ea typeface="+mn-ea"/>
              <a:cs typeface="+mn-cs"/>
            </a:rPr>
            <a:t>Умение учиться, умение пользоваться информационными источниками</a:t>
          </a:r>
        </a:p>
      </dgm:t>
    </dgm:pt>
    <dgm:pt modelId="{ADDECBD8-6E5A-4840-A8E0-48E2210A7183}" type="parTrans" cxnId="{2B404A06-0E3C-4B8B-8442-14F434AB3393}">
      <dgm:prSet/>
      <dgm:spPr/>
      <dgm:t>
        <a:bodyPr/>
        <a:lstStyle/>
        <a:p>
          <a:endParaRPr lang="ru-RU"/>
        </a:p>
      </dgm:t>
    </dgm:pt>
    <dgm:pt modelId="{792CFD12-270C-41C1-A238-12F483B088DA}" type="sibTrans" cxnId="{2B404A06-0E3C-4B8B-8442-14F434AB3393}">
      <dgm:prSet/>
      <dgm:spPr/>
      <dgm:t>
        <a:bodyPr/>
        <a:lstStyle/>
        <a:p>
          <a:endParaRPr lang="ru-RU"/>
        </a:p>
      </dgm:t>
    </dgm:pt>
    <dgm:pt modelId="{36D45D3C-AD91-4BF8-A2F3-0AA8646BC02A}">
      <dgm:prSet custT="1"/>
      <dgm:spPr>
        <a:xfrm>
          <a:off x="2503170" y="2624077"/>
          <a:ext cx="2080260" cy="22752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900">
              <a:solidFill>
                <a:sysClr val="windowText" lastClr="000000">
                  <a:hueOff val="0"/>
                  <a:satOff val="0"/>
                  <a:lumOff val="0"/>
                  <a:alphaOff val="0"/>
                </a:sysClr>
              </a:solidFill>
              <a:latin typeface="Calibri"/>
              <a:ea typeface="+mn-ea"/>
              <a:cs typeface="+mn-cs"/>
            </a:rPr>
            <a:t>Выполнение правил здорового и безопасного образа жизни</a:t>
          </a:r>
        </a:p>
      </dgm:t>
    </dgm:pt>
    <dgm:pt modelId="{FF643F7E-CA7A-40E1-9506-BA51637067BB}" type="parTrans" cxnId="{DE00908F-FDB9-49B1-A4FC-9A7EA6B4A494}">
      <dgm:prSet/>
      <dgm:spPr/>
      <dgm:t>
        <a:bodyPr/>
        <a:lstStyle/>
        <a:p>
          <a:endParaRPr lang="ru-RU"/>
        </a:p>
      </dgm:t>
    </dgm:pt>
    <dgm:pt modelId="{BF6A403B-A842-4DE6-925F-D24633F6987C}" type="sibTrans" cxnId="{DE00908F-FDB9-49B1-A4FC-9A7EA6B4A494}">
      <dgm:prSet/>
      <dgm:spPr/>
      <dgm:t>
        <a:bodyPr/>
        <a:lstStyle/>
        <a:p>
          <a:endParaRPr lang="ru-RU"/>
        </a:p>
      </dgm:t>
    </dgm:pt>
    <dgm:pt modelId="{D5B7B69D-357F-4BEA-828B-570D849F385E}">
      <dgm:prSet custT="1"/>
      <dgm:spPr>
        <a:xfrm>
          <a:off x="2503170" y="2112138"/>
          <a:ext cx="2080260" cy="22752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900">
              <a:solidFill>
                <a:sysClr val="windowText" lastClr="000000">
                  <a:hueOff val="0"/>
                  <a:satOff val="0"/>
                  <a:lumOff val="0"/>
                  <a:alphaOff val="0"/>
                </a:sysClr>
              </a:solidFill>
              <a:latin typeface="Calibri"/>
              <a:ea typeface="+mn-ea"/>
              <a:cs typeface="+mn-cs"/>
            </a:rPr>
            <a:t>Честность и справедливость</a:t>
          </a:r>
        </a:p>
      </dgm:t>
    </dgm:pt>
    <dgm:pt modelId="{30410B24-B20B-4D79-A6BB-2AAAE3B9E997}" type="parTrans" cxnId="{E769D60C-181A-4732-B637-3476F3E97EE1}">
      <dgm:prSet/>
      <dgm:spPr/>
      <dgm:t>
        <a:bodyPr/>
        <a:lstStyle/>
        <a:p>
          <a:endParaRPr lang="ru-RU"/>
        </a:p>
      </dgm:t>
    </dgm:pt>
    <dgm:pt modelId="{084A31E3-12D2-4494-B0B1-B4AA08C3B855}" type="sibTrans" cxnId="{E769D60C-181A-4732-B637-3476F3E97EE1}">
      <dgm:prSet/>
      <dgm:spPr/>
      <dgm:t>
        <a:bodyPr/>
        <a:lstStyle/>
        <a:p>
          <a:endParaRPr lang="ru-RU"/>
        </a:p>
      </dgm:t>
    </dgm:pt>
    <dgm:pt modelId="{DBC72659-1E27-4C37-8398-DFAC7139EBFF}">
      <dgm:prSet custT="1"/>
      <dgm:spPr>
        <a:xfrm>
          <a:off x="2503170" y="1856169"/>
          <a:ext cx="2080260" cy="22752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900">
              <a:solidFill>
                <a:sysClr val="windowText" lastClr="000000">
                  <a:hueOff val="0"/>
                  <a:satOff val="0"/>
                  <a:lumOff val="0"/>
                  <a:alphaOff val="0"/>
                </a:sysClr>
              </a:solidFill>
              <a:latin typeface="Calibri"/>
              <a:ea typeface="+mn-ea"/>
              <a:cs typeface="+mn-cs"/>
            </a:rPr>
            <a:t>Обладание коммуникативной культурой </a:t>
          </a:r>
        </a:p>
      </dgm:t>
    </dgm:pt>
    <dgm:pt modelId="{418A8E98-7ECA-47EB-9C89-319D1FC266BE}" type="parTrans" cxnId="{795EDF61-3D16-4E58-BA73-C94BC5DF03DE}">
      <dgm:prSet/>
      <dgm:spPr/>
      <dgm:t>
        <a:bodyPr/>
        <a:lstStyle/>
        <a:p>
          <a:endParaRPr lang="ru-RU"/>
        </a:p>
      </dgm:t>
    </dgm:pt>
    <dgm:pt modelId="{B6364C66-3512-483F-8332-85C46A943416}" type="sibTrans" cxnId="{795EDF61-3D16-4E58-BA73-C94BC5DF03DE}">
      <dgm:prSet/>
      <dgm:spPr/>
      <dgm:t>
        <a:bodyPr/>
        <a:lstStyle/>
        <a:p>
          <a:endParaRPr lang="ru-RU"/>
        </a:p>
      </dgm:t>
    </dgm:pt>
    <dgm:pt modelId="{42C875BE-DDA3-4D60-B18B-F24A6292BE90}">
      <dgm:prSet custT="1"/>
      <dgm:spPr>
        <a:xfrm>
          <a:off x="2512676" y="1588757"/>
          <a:ext cx="2080260" cy="22752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900">
              <a:solidFill>
                <a:sysClr val="windowText" lastClr="000000">
                  <a:hueOff val="0"/>
                  <a:satOff val="0"/>
                  <a:lumOff val="0"/>
                  <a:alphaOff val="0"/>
                </a:sysClr>
              </a:solidFill>
              <a:latin typeface="Calibri"/>
              <a:ea typeface="+mn-ea"/>
              <a:cs typeface="+mn-cs"/>
            </a:rPr>
            <a:t>Доброжелательность</a:t>
          </a:r>
        </a:p>
      </dgm:t>
    </dgm:pt>
    <dgm:pt modelId="{179B18B9-1DB1-4DFF-A313-335DAAAADC60}" type="parTrans" cxnId="{459992DE-7798-45C8-9754-2C7273AD84C6}">
      <dgm:prSet/>
      <dgm:spPr/>
      <dgm:t>
        <a:bodyPr/>
        <a:lstStyle/>
        <a:p>
          <a:endParaRPr lang="ru-RU"/>
        </a:p>
      </dgm:t>
    </dgm:pt>
    <dgm:pt modelId="{4C8FC36F-746E-4C35-A0FA-CCD006FEE9C2}" type="sibTrans" cxnId="{459992DE-7798-45C8-9754-2C7273AD84C6}">
      <dgm:prSet/>
      <dgm:spPr/>
      <dgm:t>
        <a:bodyPr/>
        <a:lstStyle/>
        <a:p>
          <a:endParaRPr lang="ru-RU"/>
        </a:p>
      </dgm:t>
    </dgm:pt>
    <dgm:pt modelId="{74EE2D47-3A29-4E00-979F-80C55466E40C}" type="pres">
      <dgm:prSet presAssocID="{FE8DA484-AE8B-4DAB-AA3B-3E10E0CEE533}" presName="compositeShape" presStyleCnt="0">
        <dgm:presLayoutVars>
          <dgm:dir/>
          <dgm:resizeHandles/>
        </dgm:presLayoutVars>
      </dgm:prSet>
      <dgm:spPr/>
    </dgm:pt>
    <dgm:pt modelId="{9CC734CF-6D38-434C-B5BC-170174B2E990}" type="pres">
      <dgm:prSet presAssocID="{FE8DA484-AE8B-4DAB-AA3B-3E10E0CEE533}" presName="pyramid" presStyleLbl="node1" presStyleIdx="0" presStyleCnt="1" custLinFactNeighborX="24702" custLinFactNeighborY="-12202"/>
      <dgm:spPr>
        <a:xfrm>
          <a:off x="1693532" y="0"/>
          <a:ext cx="3200400" cy="3200400"/>
        </a:xfrm>
        <a:prstGeom prst="triangl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072D304B-2132-4906-AA70-34722060E03C}" type="pres">
      <dgm:prSet presAssocID="{FE8DA484-AE8B-4DAB-AA3B-3E10E0CEE533}" presName="theList" presStyleCnt="0"/>
      <dgm:spPr/>
    </dgm:pt>
    <dgm:pt modelId="{9FC1FD6F-84CA-4B0A-B772-931804E02940}" type="pres">
      <dgm:prSet presAssocID="{58EFC0D7-A00D-4A7F-A3C3-BEBC3123DC3E}" presName="aNode" presStyleLbl="fgAcc1" presStyleIdx="0" presStyleCnt="10">
        <dgm:presLayoutVars>
          <dgm:bulletEnabled val="1"/>
        </dgm:presLayoutVars>
      </dgm:prSet>
      <dgm:spPr>
        <a:prstGeom prst="roundRect">
          <a:avLst/>
        </a:prstGeom>
      </dgm:spPr>
      <dgm:t>
        <a:bodyPr/>
        <a:lstStyle/>
        <a:p>
          <a:endParaRPr lang="ru-RU"/>
        </a:p>
      </dgm:t>
    </dgm:pt>
    <dgm:pt modelId="{73AB61AE-C9BE-4535-8ECB-CEA84E3C47C1}" type="pres">
      <dgm:prSet presAssocID="{58EFC0D7-A00D-4A7F-A3C3-BEBC3123DC3E}" presName="aSpace" presStyleCnt="0"/>
      <dgm:spPr/>
    </dgm:pt>
    <dgm:pt modelId="{F394FD75-1E79-4D4E-B125-D784856A9E1C}" type="pres">
      <dgm:prSet presAssocID="{52419D5B-32E7-44AF-950A-8CB7CE17996C}" presName="aNode" presStyleLbl="fgAcc1" presStyleIdx="1" presStyleCnt="10">
        <dgm:presLayoutVars>
          <dgm:bulletEnabled val="1"/>
        </dgm:presLayoutVars>
      </dgm:prSet>
      <dgm:spPr>
        <a:prstGeom prst="roundRect">
          <a:avLst/>
        </a:prstGeom>
      </dgm:spPr>
      <dgm:t>
        <a:bodyPr/>
        <a:lstStyle/>
        <a:p>
          <a:endParaRPr lang="ru-RU"/>
        </a:p>
      </dgm:t>
    </dgm:pt>
    <dgm:pt modelId="{8ABF2F6A-47A8-40CC-AA08-6169DC0F7588}" type="pres">
      <dgm:prSet presAssocID="{52419D5B-32E7-44AF-950A-8CB7CE17996C}" presName="aSpace" presStyleCnt="0"/>
      <dgm:spPr/>
    </dgm:pt>
    <dgm:pt modelId="{69A0721C-852E-4367-9B81-FD89FF9C87A5}" type="pres">
      <dgm:prSet presAssocID="{0C5FD05B-E043-4AAC-BB48-81DF4FD5800A}" presName="aNode" presStyleLbl="fgAcc1" presStyleIdx="2" presStyleCnt="10" custLinFactNeighborX="-916">
        <dgm:presLayoutVars>
          <dgm:bulletEnabled val="1"/>
        </dgm:presLayoutVars>
      </dgm:prSet>
      <dgm:spPr>
        <a:prstGeom prst="roundRect">
          <a:avLst/>
        </a:prstGeom>
      </dgm:spPr>
      <dgm:t>
        <a:bodyPr/>
        <a:lstStyle/>
        <a:p>
          <a:endParaRPr lang="ru-RU"/>
        </a:p>
      </dgm:t>
    </dgm:pt>
    <dgm:pt modelId="{43BE00A1-EBA6-48D1-BB64-E857A547B58E}" type="pres">
      <dgm:prSet presAssocID="{0C5FD05B-E043-4AAC-BB48-81DF4FD5800A}" presName="aSpace" presStyleCnt="0"/>
      <dgm:spPr/>
    </dgm:pt>
    <dgm:pt modelId="{7B833547-95F4-4A8E-8494-5030419E3290}" type="pres">
      <dgm:prSet presAssocID="{3A94DCDE-3F8E-4039-B3BB-94B4906B11BA}" presName="aNode" presStyleLbl="fgAcc1" presStyleIdx="3" presStyleCnt="10">
        <dgm:presLayoutVars>
          <dgm:bulletEnabled val="1"/>
        </dgm:presLayoutVars>
      </dgm:prSet>
      <dgm:spPr>
        <a:prstGeom prst="roundRect">
          <a:avLst/>
        </a:prstGeom>
      </dgm:spPr>
      <dgm:t>
        <a:bodyPr/>
        <a:lstStyle/>
        <a:p>
          <a:endParaRPr lang="ru-RU"/>
        </a:p>
      </dgm:t>
    </dgm:pt>
    <dgm:pt modelId="{140296C9-F69E-4585-B63F-8AA06A3E950E}" type="pres">
      <dgm:prSet presAssocID="{3A94DCDE-3F8E-4039-B3BB-94B4906B11BA}" presName="aSpace" presStyleCnt="0"/>
      <dgm:spPr/>
    </dgm:pt>
    <dgm:pt modelId="{98BFCBEE-8A82-4FDA-92C4-6B3F648909A6}" type="pres">
      <dgm:prSet presAssocID="{94609684-E495-475D-90DC-CBD4070514C0}" presName="aNode" presStyleLbl="fgAcc1" presStyleIdx="4" presStyleCnt="10">
        <dgm:presLayoutVars>
          <dgm:bulletEnabled val="1"/>
        </dgm:presLayoutVars>
      </dgm:prSet>
      <dgm:spPr>
        <a:prstGeom prst="roundRect">
          <a:avLst/>
        </a:prstGeom>
      </dgm:spPr>
      <dgm:t>
        <a:bodyPr/>
        <a:lstStyle/>
        <a:p>
          <a:endParaRPr lang="ru-RU"/>
        </a:p>
      </dgm:t>
    </dgm:pt>
    <dgm:pt modelId="{0F053165-DFF0-4A1B-911E-FB9C7A6EC05D}" type="pres">
      <dgm:prSet presAssocID="{94609684-E495-475D-90DC-CBD4070514C0}" presName="aSpace" presStyleCnt="0"/>
      <dgm:spPr/>
    </dgm:pt>
    <dgm:pt modelId="{CB8DF025-0817-44D9-B005-A46322B0B454}" type="pres">
      <dgm:prSet presAssocID="{42C875BE-DDA3-4D60-B18B-F24A6292BE90}" presName="aNode" presStyleLbl="fgAcc1" presStyleIdx="5" presStyleCnt="10" custLinFactNeighborX="457" custLinFactNeighborY="-40233">
        <dgm:presLayoutVars>
          <dgm:bulletEnabled val="1"/>
        </dgm:presLayoutVars>
      </dgm:prSet>
      <dgm:spPr>
        <a:prstGeom prst="roundRect">
          <a:avLst/>
        </a:prstGeom>
      </dgm:spPr>
      <dgm:t>
        <a:bodyPr/>
        <a:lstStyle/>
        <a:p>
          <a:endParaRPr lang="ru-RU"/>
        </a:p>
      </dgm:t>
    </dgm:pt>
    <dgm:pt modelId="{A6026082-32A2-477F-B8B2-257527B99A41}" type="pres">
      <dgm:prSet presAssocID="{42C875BE-DDA3-4D60-B18B-F24A6292BE90}" presName="aSpace" presStyleCnt="0"/>
      <dgm:spPr/>
    </dgm:pt>
    <dgm:pt modelId="{A54995B2-012E-4ECB-AF28-96655C875F6E}" type="pres">
      <dgm:prSet presAssocID="{DBC72659-1E27-4C37-8398-DFAC7139EBFF}" presName="aNode" presStyleLbl="fgAcc1" presStyleIdx="6" presStyleCnt="10">
        <dgm:presLayoutVars>
          <dgm:bulletEnabled val="1"/>
        </dgm:presLayoutVars>
      </dgm:prSet>
      <dgm:spPr>
        <a:prstGeom prst="roundRect">
          <a:avLst/>
        </a:prstGeom>
      </dgm:spPr>
      <dgm:t>
        <a:bodyPr/>
        <a:lstStyle/>
        <a:p>
          <a:endParaRPr lang="ru-RU"/>
        </a:p>
      </dgm:t>
    </dgm:pt>
    <dgm:pt modelId="{2C87D17E-6642-4591-9D98-FE9C4A7FA520}" type="pres">
      <dgm:prSet presAssocID="{DBC72659-1E27-4C37-8398-DFAC7139EBFF}" presName="aSpace" presStyleCnt="0"/>
      <dgm:spPr/>
    </dgm:pt>
    <dgm:pt modelId="{A977514E-BCA7-42FA-81F6-85D5220EC845}" type="pres">
      <dgm:prSet presAssocID="{D5B7B69D-357F-4BEA-828B-570D849F385E}" presName="aNode" presStyleLbl="fgAcc1" presStyleIdx="7" presStyleCnt="10">
        <dgm:presLayoutVars>
          <dgm:bulletEnabled val="1"/>
        </dgm:presLayoutVars>
      </dgm:prSet>
      <dgm:spPr>
        <a:prstGeom prst="roundRect">
          <a:avLst/>
        </a:prstGeom>
      </dgm:spPr>
      <dgm:t>
        <a:bodyPr/>
        <a:lstStyle/>
        <a:p>
          <a:endParaRPr lang="ru-RU"/>
        </a:p>
      </dgm:t>
    </dgm:pt>
    <dgm:pt modelId="{44FEA3C7-A59B-4151-A77B-5FA2F845C73A}" type="pres">
      <dgm:prSet presAssocID="{D5B7B69D-357F-4BEA-828B-570D849F385E}" presName="aSpace" presStyleCnt="0"/>
      <dgm:spPr/>
    </dgm:pt>
    <dgm:pt modelId="{94D15ADB-2043-47C1-9860-C2732360652F}" type="pres">
      <dgm:prSet presAssocID="{C2EDCC26-BCE8-45B4-A030-F5869FD1829D}" presName="aNode" presStyleLbl="fgAcc1" presStyleIdx="8" presStyleCnt="10">
        <dgm:presLayoutVars>
          <dgm:bulletEnabled val="1"/>
        </dgm:presLayoutVars>
      </dgm:prSet>
      <dgm:spPr>
        <a:prstGeom prst="roundRect">
          <a:avLst/>
        </a:prstGeom>
      </dgm:spPr>
      <dgm:t>
        <a:bodyPr/>
        <a:lstStyle/>
        <a:p>
          <a:endParaRPr lang="ru-RU"/>
        </a:p>
      </dgm:t>
    </dgm:pt>
    <dgm:pt modelId="{67FB6966-454B-45CD-A310-7F30B32DFEF1}" type="pres">
      <dgm:prSet presAssocID="{C2EDCC26-BCE8-45B4-A030-F5869FD1829D}" presName="aSpace" presStyleCnt="0"/>
      <dgm:spPr/>
    </dgm:pt>
    <dgm:pt modelId="{E4F49EA0-28FA-4C6F-AFBE-76BB48E67C86}" type="pres">
      <dgm:prSet presAssocID="{36D45D3C-AD91-4BF8-A2F3-0AA8646BC02A}" presName="aNode" presStyleLbl="fgAcc1" presStyleIdx="9" presStyleCnt="10">
        <dgm:presLayoutVars>
          <dgm:bulletEnabled val="1"/>
        </dgm:presLayoutVars>
      </dgm:prSet>
      <dgm:spPr>
        <a:prstGeom prst="roundRect">
          <a:avLst/>
        </a:prstGeom>
      </dgm:spPr>
      <dgm:t>
        <a:bodyPr/>
        <a:lstStyle/>
        <a:p>
          <a:endParaRPr lang="ru-RU"/>
        </a:p>
      </dgm:t>
    </dgm:pt>
    <dgm:pt modelId="{C2B2326E-84E7-481F-80D4-AFD986A65347}" type="pres">
      <dgm:prSet presAssocID="{36D45D3C-AD91-4BF8-A2F3-0AA8646BC02A}" presName="aSpace" presStyleCnt="0"/>
      <dgm:spPr/>
    </dgm:pt>
  </dgm:ptLst>
  <dgm:cxnLst>
    <dgm:cxn modelId="{819A205F-F67E-4DDE-9D55-E7B174CD97FD}" srcId="{FE8DA484-AE8B-4DAB-AA3B-3E10E0CEE533}" destId="{94609684-E495-475D-90DC-CBD4070514C0}" srcOrd="4" destOrd="0" parTransId="{93964EFA-79C4-42B4-88F2-4A8403D01BE0}" sibTransId="{E9FC4990-077E-4A6D-BD8A-F2E063B6AE7E}"/>
    <dgm:cxn modelId="{E769D60C-181A-4732-B637-3476F3E97EE1}" srcId="{FE8DA484-AE8B-4DAB-AA3B-3E10E0CEE533}" destId="{D5B7B69D-357F-4BEA-828B-570D849F385E}" srcOrd="7" destOrd="0" parTransId="{30410B24-B20B-4D79-A6BB-2AAAE3B9E997}" sibTransId="{084A31E3-12D2-4494-B0B1-B4AA08C3B855}"/>
    <dgm:cxn modelId="{795EDF61-3D16-4E58-BA73-C94BC5DF03DE}" srcId="{FE8DA484-AE8B-4DAB-AA3B-3E10E0CEE533}" destId="{DBC72659-1E27-4C37-8398-DFAC7139EBFF}" srcOrd="6" destOrd="0" parTransId="{418A8E98-7ECA-47EB-9C89-319D1FC266BE}" sibTransId="{B6364C66-3512-483F-8332-85C46A943416}"/>
    <dgm:cxn modelId="{7A6B909B-CD45-4317-9362-AF50C69139A9}" type="presOf" srcId="{36D45D3C-AD91-4BF8-A2F3-0AA8646BC02A}" destId="{E4F49EA0-28FA-4C6F-AFBE-76BB48E67C86}" srcOrd="0" destOrd="0" presId="urn:microsoft.com/office/officeart/2005/8/layout/pyramid2"/>
    <dgm:cxn modelId="{DE00908F-FDB9-49B1-A4FC-9A7EA6B4A494}" srcId="{FE8DA484-AE8B-4DAB-AA3B-3E10E0CEE533}" destId="{36D45D3C-AD91-4BF8-A2F3-0AA8646BC02A}" srcOrd="9" destOrd="0" parTransId="{FF643F7E-CA7A-40E1-9506-BA51637067BB}" sibTransId="{BF6A403B-A842-4DE6-925F-D24633F6987C}"/>
    <dgm:cxn modelId="{D2572AB9-3C46-4C1D-A05C-987C334340FB}" srcId="{FE8DA484-AE8B-4DAB-AA3B-3E10E0CEE533}" destId="{52419D5B-32E7-44AF-950A-8CB7CE17996C}" srcOrd="1" destOrd="0" parTransId="{318FA859-31A0-4429-997F-D6D659775080}" sibTransId="{CC8AF319-27DB-4DCD-B0B7-2F24DA7A3D72}"/>
    <dgm:cxn modelId="{60A01896-E34C-4C79-8DA8-579026FDC823}" srcId="{FE8DA484-AE8B-4DAB-AA3B-3E10E0CEE533}" destId="{3A94DCDE-3F8E-4039-B3BB-94B4906B11BA}" srcOrd="3" destOrd="0" parTransId="{C6305D90-1D2D-45C0-9E31-FC59649EE38A}" sibTransId="{241E1FBD-847A-4CDE-99BA-15E224230EBE}"/>
    <dgm:cxn modelId="{B542C183-F586-4263-BC00-BE89AD295BD0}" type="presOf" srcId="{FE8DA484-AE8B-4DAB-AA3B-3E10E0CEE533}" destId="{74EE2D47-3A29-4E00-979F-80C55466E40C}" srcOrd="0" destOrd="0" presId="urn:microsoft.com/office/officeart/2005/8/layout/pyramid2"/>
    <dgm:cxn modelId="{5F09FE36-4EC3-4B12-909E-AE08A5525670}" type="presOf" srcId="{42C875BE-DDA3-4D60-B18B-F24A6292BE90}" destId="{CB8DF025-0817-44D9-B005-A46322B0B454}" srcOrd="0" destOrd="0" presId="urn:microsoft.com/office/officeart/2005/8/layout/pyramid2"/>
    <dgm:cxn modelId="{2B404A06-0E3C-4B8B-8442-14F434AB3393}" srcId="{FE8DA484-AE8B-4DAB-AA3B-3E10E0CEE533}" destId="{C2EDCC26-BCE8-45B4-A030-F5869FD1829D}" srcOrd="8" destOrd="0" parTransId="{ADDECBD8-6E5A-4840-A8E0-48E2210A7183}" sibTransId="{792CFD12-270C-41C1-A238-12F483B088DA}"/>
    <dgm:cxn modelId="{69B8990A-C04B-4C14-BAD6-064D8382DF8A}" srcId="{FE8DA484-AE8B-4DAB-AA3B-3E10E0CEE533}" destId="{0C5FD05B-E043-4AAC-BB48-81DF4FD5800A}" srcOrd="2" destOrd="0" parTransId="{4DC9072D-DBAB-4D07-8C0E-67C9F7F93985}" sibTransId="{A03812DC-FBE0-4BCD-87B1-7C6EADD6130C}"/>
    <dgm:cxn modelId="{59555F22-F492-4C21-9603-9DCD77F2DB22}" type="presOf" srcId="{3A94DCDE-3F8E-4039-B3BB-94B4906B11BA}" destId="{7B833547-95F4-4A8E-8494-5030419E3290}" srcOrd="0" destOrd="0" presId="urn:microsoft.com/office/officeart/2005/8/layout/pyramid2"/>
    <dgm:cxn modelId="{459992DE-7798-45C8-9754-2C7273AD84C6}" srcId="{FE8DA484-AE8B-4DAB-AA3B-3E10E0CEE533}" destId="{42C875BE-DDA3-4D60-B18B-F24A6292BE90}" srcOrd="5" destOrd="0" parTransId="{179B18B9-1DB1-4DFF-A313-335DAAAADC60}" sibTransId="{4C8FC36F-746E-4C35-A0FA-CCD006FEE9C2}"/>
    <dgm:cxn modelId="{2105C4C5-153F-4A16-822D-E69DB2686687}" type="presOf" srcId="{94609684-E495-475D-90DC-CBD4070514C0}" destId="{98BFCBEE-8A82-4FDA-92C4-6B3F648909A6}" srcOrd="0" destOrd="0" presId="urn:microsoft.com/office/officeart/2005/8/layout/pyramid2"/>
    <dgm:cxn modelId="{86CB4E95-C214-4E38-99FC-4B119B46C7F0}" type="presOf" srcId="{DBC72659-1E27-4C37-8398-DFAC7139EBFF}" destId="{A54995B2-012E-4ECB-AF28-96655C875F6E}" srcOrd="0" destOrd="0" presId="urn:microsoft.com/office/officeart/2005/8/layout/pyramid2"/>
    <dgm:cxn modelId="{C9F3DACC-BD51-4629-9B6D-76F072EF6C2E}" type="presOf" srcId="{D5B7B69D-357F-4BEA-828B-570D849F385E}" destId="{A977514E-BCA7-42FA-81F6-85D5220EC845}" srcOrd="0" destOrd="0" presId="urn:microsoft.com/office/officeart/2005/8/layout/pyramid2"/>
    <dgm:cxn modelId="{9E37F211-9234-4655-BBED-9833D37F076E}" type="presOf" srcId="{52419D5B-32E7-44AF-950A-8CB7CE17996C}" destId="{F394FD75-1E79-4D4E-B125-D784856A9E1C}" srcOrd="0" destOrd="0" presId="urn:microsoft.com/office/officeart/2005/8/layout/pyramid2"/>
    <dgm:cxn modelId="{147C9683-0F35-45B4-9DEB-F3D54CF76E6A}" type="presOf" srcId="{0C5FD05B-E043-4AAC-BB48-81DF4FD5800A}" destId="{69A0721C-852E-4367-9B81-FD89FF9C87A5}" srcOrd="0" destOrd="0" presId="urn:microsoft.com/office/officeart/2005/8/layout/pyramid2"/>
    <dgm:cxn modelId="{E0084300-7D3B-4BE1-8087-68FC786B32F5}" type="presOf" srcId="{58EFC0D7-A00D-4A7F-A3C3-BEBC3123DC3E}" destId="{9FC1FD6F-84CA-4B0A-B772-931804E02940}" srcOrd="0" destOrd="0" presId="urn:microsoft.com/office/officeart/2005/8/layout/pyramid2"/>
    <dgm:cxn modelId="{9949307C-7115-4AEE-81D4-F8F555AE4D22}" type="presOf" srcId="{C2EDCC26-BCE8-45B4-A030-F5869FD1829D}" destId="{94D15ADB-2043-47C1-9860-C2732360652F}" srcOrd="0" destOrd="0" presId="urn:microsoft.com/office/officeart/2005/8/layout/pyramid2"/>
    <dgm:cxn modelId="{29386CE9-E4B5-40BD-B6FA-95ECC2B6478B}" srcId="{FE8DA484-AE8B-4DAB-AA3B-3E10E0CEE533}" destId="{58EFC0D7-A00D-4A7F-A3C3-BEBC3123DC3E}" srcOrd="0" destOrd="0" parTransId="{CA57D8AC-FF91-44EF-99C5-074A07A823DA}" sibTransId="{715923DF-7EED-4483-A206-5E1FF4FC0FC4}"/>
    <dgm:cxn modelId="{3267080D-A7EB-44AE-AAF1-DF8FB6DBCD05}" type="presParOf" srcId="{74EE2D47-3A29-4E00-979F-80C55466E40C}" destId="{9CC734CF-6D38-434C-B5BC-170174B2E990}" srcOrd="0" destOrd="0" presId="urn:microsoft.com/office/officeart/2005/8/layout/pyramid2"/>
    <dgm:cxn modelId="{1A338173-952B-401B-8946-52F3A95247B2}" type="presParOf" srcId="{74EE2D47-3A29-4E00-979F-80C55466E40C}" destId="{072D304B-2132-4906-AA70-34722060E03C}" srcOrd="1" destOrd="0" presId="urn:microsoft.com/office/officeart/2005/8/layout/pyramid2"/>
    <dgm:cxn modelId="{0536C585-0532-493C-9B19-12EEFFD1A358}" type="presParOf" srcId="{072D304B-2132-4906-AA70-34722060E03C}" destId="{9FC1FD6F-84CA-4B0A-B772-931804E02940}" srcOrd="0" destOrd="0" presId="urn:microsoft.com/office/officeart/2005/8/layout/pyramid2"/>
    <dgm:cxn modelId="{9C128C4A-522A-4EFC-89C3-AF45F6FEFED7}" type="presParOf" srcId="{072D304B-2132-4906-AA70-34722060E03C}" destId="{73AB61AE-C9BE-4535-8ECB-CEA84E3C47C1}" srcOrd="1" destOrd="0" presId="urn:microsoft.com/office/officeart/2005/8/layout/pyramid2"/>
    <dgm:cxn modelId="{C11F47CE-B115-4217-8C6C-E3702B54E4D9}" type="presParOf" srcId="{072D304B-2132-4906-AA70-34722060E03C}" destId="{F394FD75-1E79-4D4E-B125-D784856A9E1C}" srcOrd="2" destOrd="0" presId="urn:microsoft.com/office/officeart/2005/8/layout/pyramid2"/>
    <dgm:cxn modelId="{313601FC-5F2C-4C4E-AD3A-B2CA5A03EAD5}" type="presParOf" srcId="{072D304B-2132-4906-AA70-34722060E03C}" destId="{8ABF2F6A-47A8-40CC-AA08-6169DC0F7588}" srcOrd="3" destOrd="0" presId="urn:microsoft.com/office/officeart/2005/8/layout/pyramid2"/>
    <dgm:cxn modelId="{C0E25832-47D4-4F8B-9F0C-470D839F07C4}" type="presParOf" srcId="{072D304B-2132-4906-AA70-34722060E03C}" destId="{69A0721C-852E-4367-9B81-FD89FF9C87A5}" srcOrd="4" destOrd="0" presId="urn:microsoft.com/office/officeart/2005/8/layout/pyramid2"/>
    <dgm:cxn modelId="{16677602-B416-4CC2-86F3-F22532E21C08}" type="presParOf" srcId="{072D304B-2132-4906-AA70-34722060E03C}" destId="{43BE00A1-EBA6-48D1-BB64-E857A547B58E}" srcOrd="5" destOrd="0" presId="urn:microsoft.com/office/officeart/2005/8/layout/pyramid2"/>
    <dgm:cxn modelId="{31B16858-37FA-4931-8EAD-0466E2508D74}" type="presParOf" srcId="{072D304B-2132-4906-AA70-34722060E03C}" destId="{7B833547-95F4-4A8E-8494-5030419E3290}" srcOrd="6" destOrd="0" presId="urn:microsoft.com/office/officeart/2005/8/layout/pyramid2"/>
    <dgm:cxn modelId="{71D31EFF-DE20-4CD9-A4B0-706FA78E408E}" type="presParOf" srcId="{072D304B-2132-4906-AA70-34722060E03C}" destId="{140296C9-F69E-4585-B63F-8AA06A3E950E}" srcOrd="7" destOrd="0" presId="urn:microsoft.com/office/officeart/2005/8/layout/pyramid2"/>
    <dgm:cxn modelId="{DC76B68A-3485-4D0B-A134-55BBDF296F68}" type="presParOf" srcId="{072D304B-2132-4906-AA70-34722060E03C}" destId="{98BFCBEE-8A82-4FDA-92C4-6B3F648909A6}" srcOrd="8" destOrd="0" presId="urn:microsoft.com/office/officeart/2005/8/layout/pyramid2"/>
    <dgm:cxn modelId="{AF894EBB-437A-4919-B4A0-408F6D8BEC69}" type="presParOf" srcId="{072D304B-2132-4906-AA70-34722060E03C}" destId="{0F053165-DFF0-4A1B-911E-FB9C7A6EC05D}" srcOrd="9" destOrd="0" presId="urn:microsoft.com/office/officeart/2005/8/layout/pyramid2"/>
    <dgm:cxn modelId="{B012661D-B89A-43FF-91E0-1797BEBDAAD3}" type="presParOf" srcId="{072D304B-2132-4906-AA70-34722060E03C}" destId="{CB8DF025-0817-44D9-B005-A46322B0B454}" srcOrd="10" destOrd="0" presId="urn:microsoft.com/office/officeart/2005/8/layout/pyramid2"/>
    <dgm:cxn modelId="{66565519-BEA4-457B-9B9E-A50C7E7CC9FE}" type="presParOf" srcId="{072D304B-2132-4906-AA70-34722060E03C}" destId="{A6026082-32A2-477F-B8B2-257527B99A41}" srcOrd="11" destOrd="0" presId="urn:microsoft.com/office/officeart/2005/8/layout/pyramid2"/>
    <dgm:cxn modelId="{19E10E4C-19E0-4EB2-9A7D-3383FEED219E}" type="presParOf" srcId="{072D304B-2132-4906-AA70-34722060E03C}" destId="{A54995B2-012E-4ECB-AF28-96655C875F6E}" srcOrd="12" destOrd="0" presId="urn:microsoft.com/office/officeart/2005/8/layout/pyramid2"/>
    <dgm:cxn modelId="{D0F1B800-CA6F-4834-850E-EB5E71E4BD16}" type="presParOf" srcId="{072D304B-2132-4906-AA70-34722060E03C}" destId="{2C87D17E-6642-4591-9D98-FE9C4A7FA520}" srcOrd="13" destOrd="0" presId="urn:microsoft.com/office/officeart/2005/8/layout/pyramid2"/>
    <dgm:cxn modelId="{3C982E58-613C-41FE-9C10-83FFB82C7A8B}" type="presParOf" srcId="{072D304B-2132-4906-AA70-34722060E03C}" destId="{A977514E-BCA7-42FA-81F6-85D5220EC845}" srcOrd="14" destOrd="0" presId="urn:microsoft.com/office/officeart/2005/8/layout/pyramid2"/>
    <dgm:cxn modelId="{EADC2B1E-42D6-468E-B53F-22A803C31A93}" type="presParOf" srcId="{072D304B-2132-4906-AA70-34722060E03C}" destId="{44FEA3C7-A59B-4151-A77B-5FA2F845C73A}" srcOrd="15" destOrd="0" presId="urn:microsoft.com/office/officeart/2005/8/layout/pyramid2"/>
    <dgm:cxn modelId="{9F933CE1-E4FD-42E3-A124-B61CABF8829C}" type="presParOf" srcId="{072D304B-2132-4906-AA70-34722060E03C}" destId="{94D15ADB-2043-47C1-9860-C2732360652F}" srcOrd="16" destOrd="0" presId="urn:microsoft.com/office/officeart/2005/8/layout/pyramid2"/>
    <dgm:cxn modelId="{32EDF437-39F4-445B-8F93-D73C61E1685F}" type="presParOf" srcId="{072D304B-2132-4906-AA70-34722060E03C}" destId="{67FB6966-454B-45CD-A310-7F30B32DFEF1}" srcOrd="17" destOrd="0" presId="urn:microsoft.com/office/officeart/2005/8/layout/pyramid2"/>
    <dgm:cxn modelId="{853A067F-B7AC-4B46-836D-4E70899AA438}" type="presParOf" srcId="{072D304B-2132-4906-AA70-34722060E03C}" destId="{E4F49EA0-28FA-4C6F-AFBE-76BB48E67C86}" srcOrd="18" destOrd="0" presId="urn:microsoft.com/office/officeart/2005/8/layout/pyramid2"/>
    <dgm:cxn modelId="{73531245-2142-4C50-B342-8C386BE9DE99}" type="presParOf" srcId="{072D304B-2132-4906-AA70-34722060E03C}" destId="{C2B2326E-84E7-481F-80D4-AFD986A65347}" srcOrd="19" destOrd="0" presId="urn:microsoft.com/office/officeart/2005/8/layout/pyramid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38445DD-F90F-44A3-89B5-921F125D0D63}"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ru-RU"/>
        </a:p>
      </dgm:t>
    </dgm:pt>
    <dgm:pt modelId="{E162D152-DFAB-4B0A-8CA9-D20464216843}">
      <dgm:prSet phldrT="[Текст]" custT="1"/>
      <dgm:spPr>
        <a:xfrm>
          <a:off x="1866897" y="928369"/>
          <a:ext cx="866779" cy="75572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Calibri"/>
              <a:ea typeface="+mn-ea"/>
              <a:cs typeface="+mn-cs"/>
            </a:rPr>
            <a:t>МБОУ "ТСОШ №2</a:t>
          </a:r>
          <a:r>
            <a:rPr lang="ru-RU" sz="900">
              <a:solidFill>
                <a:sysClr val="window" lastClr="FFFFFF"/>
              </a:solidFill>
              <a:latin typeface="Calibri"/>
              <a:ea typeface="+mn-ea"/>
              <a:cs typeface="+mn-cs"/>
            </a:rPr>
            <a:t>"</a:t>
          </a:r>
        </a:p>
      </dgm:t>
    </dgm:pt>
    <dgm:pt modelId="{54F751AB-F044-448B-8801-67F010F0237E}" type="parTrans" cxnId="{90FE3B10-0108-4607-BC46-0C8C33608481}">
      <dgm:prSet/>
      <dgm:spPr/>
      <dgm:t>
        <a:bodyPr/>
        <a:lstStyle/>
        <a:p>
          <a:endParaRPr lang="ru-RU"/>
        </a:p>
      </dgm:t>
    </dgm:pt>
    <dgm:pt modelId="{FAE2E585-43EF-4102-9135-941961C6830D}" type="sibTrans" cxnId="{90FE3B10-0108-4607-BC46-0C8C33608481}">
      <dgm:prSet/>
      <dgm:spPr/>
      <dgm:t>
        <a:bodyPr/>
        <a:lstStyle/>
        <a:p>
          <a:endParaRPr lang="ru-RU"/>
        </a:p>
      </dgm:t>
    </dgm:pt>
    <dgm:pt modelId="{00C36BD7-84BC-4945-858D-2E9954F6379A}">
      <dgm:prSet phldrT="[Текст]" custT="1"/>
      <dgm:spPr>
        <a:xfrm>
          <a:off x="1128905" y="295207"/>
          <a:ext cx="717939" cy="88433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900">
              <a:solidFill>
                <a:sysClr val="window" lastClr="FFFFFF"/>
              </a:solidFill>
              <a:latin typeface="Calibri"/>
              <a:ea typeface="+mn-ea"/>
              <a:cs typeface="+mn-cs"/>
            </a:rPr>
            <a:t>РДК</a:t>
          </a:r>
        </a:p>
        <a:p>
          <a:r>
            <a:rPr lang="ru-RU" sz="900">
              <a:solidFill>
                <a:sysClr val="window" lastClr="FFFFFF"/>
              </a:solidFill>
              <a:latin typeface="Calibri"/>
              <a:ea typeface="+mn-ea"/>
              <a:cs typeface="+mn-cs"/>
            </a:rPr>
            <a:t>ДЮСШ</a:t>
          </a:r>
        </a:p>
        <a:p>
          <a:r>
            <a:rPr lang="ru-RU" sz="900">
              <a:solidFill>
                <a:sysClr val="window" lastClr="FFFFFF"/>
              </a:solidFill>
              <a:latin typeface="Calibri"/>
              <a:ea typeface="+mn-ea"/>
              <a:cs typeface="+mn-cs"/>
            </a:rPr>
            <a:t>библиотека</a:t>
          </a:r>
        </a:p>
        <a:p>
          <a:r>
            <a:rPr lang="ru-RU" sz="900">
              <a:solidFill>
                <a:sysClr val="window" lastClr="FFFFFF"/>
              </a:solidFill>
              <a:latin typeface="Calibri"/>
              <a:ea typeface="+mn-ea"/>
              <a:cs typeface="+mn-cs"/>
            </a:rPr>
            <a:t>музей</a:t>
          </a:r>
        </a:p>
      </dgm:t>
    </dgm:pt>
    <dgm:pt modelId="{5517E28F-8E26-40FB-8CA8-989093DDE761}" type="parTrans" cxnId="{335EC726-D6A6-4B42-8E0A-4DA2BAFE58E2}">
      <dgm:prSet/>
      <dgm:spPr>
        <a:xfrm rot="12900000">
          <a:off x="1438376" y="786672"/>
          <a:ext cx="547402" cy="215381"/>
        </a:xfrm>
        <a:solidFill>
          <a:srgbClr val="4F81BD">
            <a:tint val="60000"/>
            <a:hueOff val="0"/>
            <a:satOff val="0"/>
            <a:lumOff val="0"/>
            <a:alphaOff val="0"/>
          </a:srgbClr>
        </a:solidFill>
        <a:ln>
          <a:noFill/>
        </a:ln>
        <a:effectLst/>
      </dgm:spPr>
      <dgm:t>
        <a:bodyPr/>
        <a:lstStyle/>
        <a:p>
          <a:endParaRPr lang="ru-RU"/>
        </a:p>
      </dgm:t>
    </dgm:pt>
    <dgm:pt modelId="{B3C19DCC-BAB0-4198-9EF8-3A2B9C131C2F}" type="sibTrans" cxnId="{335EC726-D6A6-4B42-8E0A-4DA2BAFE58E2}">
      <dgm:prSet/>
      <dgm:spPr/>
      <dgm:t>
        <a:bodyPr/>
        <a:lstStyle/>
        <a:p>
          <a:endParaRPr lang="ru-RU"/>
        </a:p>
      </dgm:t>
    </dgm:pt>
    <dgm:pt modelId="{0609B635-2EF4-44A0-91CF-1814CB2AACA3}">
      <dgm:prSet phldrT="[Текст]" custT="1"/>
      <dgm:spPr>
        <a:xfrm>
          <a:off x="1847849" y="-26744"/>
          <a:ext cx="904876" cy="68240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900">
              <a:solidFill>
                <a:sysClr val="window" lastClr="FFFFFF"/>
              </a:solidFill>
              <a:latin typeface="Calibri"/>
              <a:ea typeface="+mn-ea"/>
              <a:cs typeface="+mn-cs"/>
            </a:rPr>
            <a:t>ЦВР</a:t>
          </a:r>
        </a:p>
        <a:p>
          <a:r>
            <a:rPr lang="ru-RU" sz="900">
              <a:solidFill>
                <a:sysClr val="window" lastClr="FFFFFF"/>
              </a:solidFill>
              <a:latin typeface="Calibri"/>
              <a:ea typeface="+mn-ea"/>
              <a:cs typeface="+mn-cs"/>
            </a:rPr>
            <a:t>молодежный центр</a:t>
          </a:r>
        </a:p>
      </dgm:t>
    </dgm:pt>
    <dgm:pt modelId="{70640D18-150D-4E92-B2A4-8A73A97EBA2D}" type="parTrans" cxnId="{93DF9F60-6AA2-4831-96B6-9350D4387234}">
      <dgm:prSet/>
      <dgm:spPr>
        <a:xfrm rot="16200000">
          <a:off x="2010215" y="496841"/>
          <a:ext cx="580144" cy="215381"/>
        </a:xfrm>
        <a:solidFill>
          <a:srgbClr val="4F81BD">
            <a:tint val="60000"/>
            <a:hueOff val="0"/>
            <a:satOff val="0"/>
            <a:lumOff val="0"/>
            <a:alphaOff val="0"/>
          </a:srgbClr>
        </a:solidFill>
        <a:ln>
          <a:noFill/>
        </a:ln>
        <a:effectLst/>
      </dgm:spPr>
      <dgm:t>
        <a:bodyPr/>
        <a:lstStyle/>
        <a:p>
          <a:endParaRPr lang="ru-RU"/>
        </a:p>
      </dgm:t>
    </dgm:pt>
    <dgm:pt modelId="{B1629524-8099-4B71-A912-CACCF4180ADD}" type="sibTrans" cxnId="{93DF9F60-6AA2-4831-96B6-9350D4387234}">
      <dgm:prSet/>
      <dgm:spPr/>
      <dgm:t>
        <a:bodyPr/>
        <a:lstStyle/>
        <a:p>
          <a:endParaRPr lang="ru-RU"/>
        </a:p>
      </dgm:t>
    </dgm:pt>
    <dgm:pt modelId="{6E4285AE-00DD-40AB-B243-62ABF32B7AD2}">
      <dgm:prSet phldrT="[Текст]" custT="1"/>
      <dgm:spPr>
        <a:xfrm>
          <a:off x="2753730" y="450199"/>
          <a:ext cx="717939" cy="5743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900">
              <a:solidFill>
                <a:sysClr val="window" lastClr="FFFFFF"/>
              </a:solidFill>
              <a:latin typeface="Calibri"/>
              <a:ea typeface="+mn-ea"/>
              <a:cs typeface="+mn-cs"/>
            </a:rPr>
            <a:t>Совет ветеранов, РДШ </a:t>
          </a:r>
        </a:p>
      </dgm:t>
    </dgm:pt>
    <dgm:pt modelId="{05E3297F-9C53-434C-B29A-36C0777D5B4C}" type="parTrans" cxnId="{6DEB96D6-624D-4CB7-ADC4-E06F58607DF6}">
      <dgm:prSet/>
      <dgm:spPr>
        <a:xfrm rot="19500000">
          <a:off x="2614795" y="786672"/>
          <a:ext cx="547402" cy="215381"/>
        </a:xfrm>
        <a:solidFill>
          <a:srgbClr val="4F81BD">
            <a:tint val="60000"/>
            <a:hueOff val="0"/>
            <a:satOff val="0"/>
            <a:lumOff val="0"/>
            <a:alphaOff val="0"/>
          </a:srgbClr>
        </a:solidFill>
        <a:ln>
          <a:noFill/>
        </a:ln>
        <a:effectLst/>
      </dgm:spPr>
      <dgm:t>
        <a:bodyPr/>
        <a:lstStyle/>
        <a:p>
          <a:endParaRPr lang="ru-RU"/>
        </a:p>
      </dgm:t>
    </dgm:pt>
    <dgm:pt modelId="{75F555DF-675B-4F0E-BD4C-46BC2B6B8D6E}" type="sibTrans" cxnId="{6DEB96D6-624D-4CB7-ADC4-E06F58607DF6}">
      <dgm:prSet/>
      <dgm:spPr/>
      <dgm:t>
        <a:bodyPr/>
        <a:lstStyle/>
        <a:p>
          <a:endParaRPr lang="ru-RU"/>
        </a:p>
      </dgm:t>
    </dgm:pt>
    <dgm:pt modelId="{70015F29-99B6-479B-A721-7707C323FFF0}" type="pres">
      <dgm:prSet presAssocID="{638445DD-F90F-44A3-89B5-921F125D0D63}" presName="cycle" presStyleCnt="0">
        <dgm:presLayoutVars>
          <dgm:chMax val="1"/>
          <dgm:dir/>
          <dgm:animLvl val="ctr"/>
          <dgm:resizeHandles val="exact"/>
        </dgm:presLayoutVars>
      </dgm:prSet>
      <dgm:spPr/>
      <dgm:t>
        <a:bodyPr/>
        <a:lstStyle/>
        <a:p>
          <a:endParaRPr lang="ru-RU"/>
        </a:p>
      </dgm:t>
    </dgm:pt>
    <dgm:pt modelId="{EF616963-B8C4-46A8-B83F-B476E075E5D2}" type="pres">
      <dgm:prSet presAssocID="{E162D152-DFAB-4B0A-8CA9-D20464216843}" presName="centerShape" presStyleLbl="node0" presStyleIdx="0" presStyleCnt="1" custScaleX="114695"/>
      <dgm:spPr>
        <a:prstGeom prst="ellipse">
          <a:avLst/>
        </a:prstGeom>
      </dgm:spPr>
      <dgm:t>
        <a:bodyPr/>
        <a:lstStyle/>
        <a:p>
          <a:endParaRPr lang="ru-RU"/>
        </a:p>
      </dgm:t>
    </dgm:pt>
    <dgm:pt modelId="{563FEB91-1E97-40D5-AB3D-2F76BC6C9665}" type="pres">
      <dgm:prSet presAssocID="{5517E28F-8E26-40FB-8CA8-989093DDE761}" presName="parTrans" presStyleLbl="bgSibTrans2D1" presStyleIdx="0" presStyleCnt="3"/>
      <dgm:spPr>
        <a:prstGeom prst="leftArrow">
          <a:avLst>
            <a:gd name="adj1" fmla="val 60000"/>
            <a:gd name="adj2" fmla="val 50000"/>
          </a:avLst>
        </a:prstGeom>
      </dgm:spPr>
      <dgm:t>
        <a:bodyPr/>
        <a:lstStyle/>
        <a:p>
          <a:endParaRPr lang="ru-RU"/>
        </a:p>
      </dgm:t>
    </dgm:pt>
    <dgm:pt modelId="{32939DCF-B754-44B7-94D2-4B8FFF2564B2}" type="pres">
      <dgm:prSet presAssocID="{00C36BD7-84BC-4945-858D-2E9954F6379A}" presName="node" presStyleLbl="node1" presStyleIdx="0" presStyleCnt="3" custScaleY="153971">
        <dgm:presLayoutVars>
          <dgm:bulletEnabled val="1"/>
        </dgm:presLayoutVars>
      </dgm:prSet>
      <dgm:spPr>
        <a:prstGeom prst="roundRect">
          <a:avLst>
            <a:gd name="adj" fmla="val 10000"/>
          </a:avLst>
        </a:prstGeom>
      </dgm:spPr>
      <dgm:t>
        <a:bodyPr/>
        <a:lstStyle/>
        <a:p>
          <a:endParaRPr lang="ru-RU"/>
        </a:p>
      </dgm:t>
    </dgm:pt>
    <dgm:pt modelId="{1EAB34F3-887B-4C6C-AE23-09DC6225AB65}" type="pres">
      <dgm:prSet presAssocID="{70640D18-150D-4E92-B2A4-8A73A97EBA2D}" presName="parTrans" presStyleLbl="bgSibTrans2D1" presStyleIdx="1" presStyleCnt="3"/>
      <dgm:spPr>
        <a:prstGeom prst="leftArrow">
          <a:avLst>
            <a:gd name="adj1" fmla="val 60000"/>
            <a:gd name="adj2" fmla="val 50000"/>
          </a:avLst>
        </a:prstGeom>
      </dgm:spPr>
      <dgm:t>
        <a:bodyPr/>
        <a:lstStyle/>
        <a:p>
          <a:endParaRPr lang="ru-RU"/>
        </a:p>
      </dgm:t>
    </dgm:pt>
    <dgm:pt modelId="{C971AA2D-655D-4635-A15E-004C31DEFF54}" type="pres">
      <dgm:prSet presAssocID="{0609B635-2EF4-44A0-91CF-1814CB2AACA3}" presName="node" presStyleLbl="node1" presStyleIdx="1" presStyleCnt="3" custScaleX="126038" custScaleY="118814">
        <dgm:presLayoutVars>
          <dgm:bulletEnabled val="1"/>
        </dgm:presLayoutVars>
      </dgm:prSet>
      <dgm:spPr>
        <a:prstGeom prst="roundRect">
          <a:avLst>
            <a:gd name="adj" fmla="val 10000"/>
          </a:avLst>
        </a:prstGeom>
      </dgm:spPr>
      <dgm:t>
        <a:bodyPr/>
        <a:lstStyle/>
        <a:p>
          <a:endParaRPr lang="ru-RU"/>
        </a:p>
      </dgm:t>
    </dgm:pt>
    <dgm:pt modelId="{3B8E780B-5D54-41A2-A7EE-47F875122E64}" type="pres">
      <dgm:prSet presAssocID="{05E3297F-9C53-434C-B29A-36C0777D5B4C}" presName="parTrans" presStyleLbl="bgSibTrans2D1" presStyleIdx="2" presStyleCnt="3"/>
      <dgm:spPr>
        <a:prstGeom prst="leftArrow">
          <a:avLst>
            <a:gd name="adj1" fmla="val 60000"/>
            <a:gd name="adj2" fmla="val 50000"/>
          </a:avLst>
        </a:prstGeom>
      </dgm:spPr>
      <dgm:t>
        <a:bodyPr/>
        <a:lstStyle/>
        <a:p>
          <a:endParaRPr lang="ru-RU"/>
        </a:p>
      </dgm:t>
    </dgm:pt>
    <dgm:pt modelId="{EF2FD432-EF14-4D58-9172-3C09716926E8}" type="pres">
      <dgm:prSet presAssocID="{6E4285AE-00DD-40AB-B243-62ABF32B7AD2}" presName="node" presStyleLbl="node1" presStyleIdx="2" presStyleCnt="3">
        <dgm:presLayoutVars>
          <dgm:bulletEnabled val="1"/>
        </dgm:presLayoutVars>
      </dgm:prSet>
      <dgm:spPr>
        <a:prstGeom prst="roundRect">
          <a:avLst>
            <a:gd name="adj" fmla="val 10000"/>
          </a:avLst>
        </a:prstGeom>
      </dgm:spPr>
      <dgm:t>
        <a:bodyPr/>
        <a:lstStyle/>
        <a:p>
          <a:endParaRPr lang="ru-RU"/>
        </a:p>
      </dgm:t>
    </dgm:pt>
  </dgm:ptLst>
  <dgm:cxnLst>
    <dgm:cxn modelId="{C40F3FD9-AB05-45FB-A775-5C8B5185BBE9}" type="presOf" srcId="{70640D18-150D-4E92-B2A4-8A73A97EBA2D}" destId="{1EAB34F3-887B-4C6C-AE23-09DC6225AB65}" srcOrd="0" destOrd="0" presId="urn:microsoft.com/office/officeart/2005/8/layout/radial4"/>
    <dgm:cxn modelId="{9B51B803-5FC2-4921-81F1-385ACA30ECE3}" type="presOf" srcId="{5517E28F-8E26-40FB-8CA8-989093DDE761}" destId="{563FEB91-1E97-40D5-AB3D-2F76BC6C9665}" srcOrd="0" destOrd="0" presId="urn:microsoft.com/office/officeart/2005/8/layout/radial4"/>
    <dgm:cxn modelId="{93DF9F60-6AA2-4831-96B6-9350D4387234}" srcId="{E162D152-DFAB-4B0A-8CA9-D20464216843}" destId="{0609B635-2EF4-44A0-91CF-1814CB2AACA3}" srcOrd="1" destOrd="0" parTransId="{70640D18-150D-4E92-B2A4-8A73A97EBA2D}" sibTransId="{B1629524-8099-4B71-A912-CACCF4180ADD}"/>
    <dgm:cxn modelId="{B9EAD323-3FE3-430A-BDBA-B362FD232554}" type="presOf" srcId="{638445DD-F90F-44A3-89B5-921F125D0D63}" destId="{70015F29-99B6-479B-A721-7707C323FFF0}" srcOrd="0" destOrd="0" presId="urn:microsoft.com/office/officeart/2005/8/layout/radial4"/>
    <dgm:cxn modelId="{17BD52A7-2ACC-4668-B2F5-A8B0E14C9481}" type="presOf" srcId="{6E4285AE-00DD-40AB-B243-62ABF32B7AD2}" destId="{EF2FD432-EF14-4D58-9172-3C09716926E8}" srcOrd="0" destOrd="0" presId="urn:microsoft.com/office/officeart/2005/8/layout/radial4"/>
    <dgm:cxn modelId="{90FE3B10-0108-4607-BC46-0C8C33608481}" srcId="{638445DD-F90F-44A3-89B5-921F125D0D63}" destId="{E162D152-DFAB-4B0A-8CA9-D20464216843}" srcOrd="0" destOrd="0" parTransId="{54F751AB-F044-448B-8801-67F010F0237E}" sibTransId="{FAE2E585-43EF-4102-9135-941961C6830D}"/>
    <dgm:cxn modelId="{6DEB96D6-624D-4CB7-ADC4-E06F58607DF6}" srcId="{E162D152-DFAB-4B0A-8CA9-D20464216843}" destId="{6E4285AE-00DD-40AB-B243-62ABF32B7AD2}" srcOrd="2" destOrd="0" parTransId="{05E3297F-9C53-434C-B29A-36C0777D5B4C}" sibTransId="{75F555DF-675B-4F0E-BD4C-46BC2B6B8D6E}"/>
    <dgm:cxn modelId="{0231510B-4B74-4ED6-9435-8828C530E3E3}" type="presOf" srcId="{00C36BD7-84BC-4945-858D-2E9954F6379A}" destId="{32939DCF-B754-44B7-94D2-4B8FFF2564B2}" srcOrd="0" destOrd="0" presId="urn:microsoft.com/office/officeart/2005/8/layout/radial4"/>
    <dgm:cxn modelId="{F53AE5C8-9CA5-46DC-AEAC-33E3D16371E7}" type="presOf" srcId="{0609B635-2EF4-44A0-91CF-1814CB2AACA3}" destId="{C971AA2D-655D-4635-A15E-004C31DEFF54}" srcOrd="0" destOrd="0" presId="urn:microsoft.com/office/officeart/2005/8/layout/radial4"/>
    <dgm:cxn modelId="{335EC726-D6A6-4B42-8E0A-4DA2BAFE58E2}" srcId="{E162D152-DFAB-4B0A-8CA9-D20464216843}" destId="{00C36BD7-84BC-4945-858D-2E9954F6379A}" srcOrd="0" destOrd="0" parTransId="{5517E28F-8E26-40FB-8CA8-989093DDE761}" sibTransId="{B3C19DCC-BAB0-4198-9EF8-3A2B9C131C2F}"/>
    <dgm:cxn modelId="{54BE9F36-D5EE-4F62-99E3-805518C0750E}" type="presOf" srcId="{05E3297F-9C53-434C-B29A-36C0777D5B4C}" destId="{3B8E780B-5D54-41A2-A7EE-47F875122E64}" srcOrd="0" destOrd="0" presId="urn:microsoft.com/office/officeart/2005/8/layout/radial4"/>
    <dgm:cxn modelId="{D03868B9-F604-42D0-82B5-9F34DAEE1AF0}" type="presOf" srcId="{E162D152-DFAB-4B0A-8CA9-D20464216843}" destId="{EF616963-B8C4-46A8-B83F-B476E075E5D2}" srcOrd="0" destOrd="0" presId="urn:microsoft.com/office/officeart/2005/8/layout/radial4"/>
    <dgm:cxn modelId="{9E3578BE-DCC6-44F8-87D7-B3FE7057B569}" type="presParOf" srcId="{70015F29-99B6-479B-A721-7707C323FFF0}" destId="{EF616963-B8C4-46A8-B83F-B476E075E5D2}" srcOrd="0" destOrd="0" presId="urn:microsoft.com/office/officeart/2005/8/layout/radial4"/>
    <dgm:cxn modelId="{FA8227BA-ACA6-4372-9485-833153A3E59D}" type="presParOf" srcId="{70015F29-99B6-479B-A721-7707C323FFF0}" destId="{563FEB91-1E97-40D5-AB3D-2F76BC6C9665}" srcOrd="1" destOrd="0" presId="urn:microsoft.com/office/officeart/2005/8/layout/radial4"/>
    <dgm:cxn modelId="{57AAB46F-807A-431D-87F7-3ECF3686BF57}" type="presParOf" srcId="{70015F29-99B6-479B-A721-7707C323FFF0}" destId="{32939DCF-B754-44B7-94D2-4B8FFF2564B2}" srcOrd="2" destOrd="0" presId="urn:microsoft.com/office/officeart/2005/8/layout/radial4"/>
    <dgm:cxn modelId="{AABCE7DF-15C6-4875-819A-1557CEE5A14D}" type="presParOf" srcId="{70015F29-99B6-479B-A721-7707C323FFF0}" destId="{1EAB34F3-887B-4C6C-AE23-09DC6225AB65}" srcOrd="3" destOrd="0" presId="urn:microsoft.com/office/officeart/2005/8/layout/radial4"/>
    <dgm:cxn modelId="{AC6B9355-7EA1-47CA-AA71-696636DF32E0}" type="presParOf" srcId="{70015F29-99B6-479B-A721-7707C323FFF0}" destId="{C971AA2D-655D-4635-A15E-004C31DEFF54}" srcOrd="4" destOrd="0" presId="urn:microsoft.com/office/officeart/2005/8/layout/radial4"/>
    <dgm:cxn modelId="{FBF771E3-F826-4270-B90A-108EE91DAC34}" type="presParOf" srcId="{70015F29-99B6-479B-A721-7707C323FFF0}" destId="{3B8E780B-5D54-41A2-A7EE-47F875122E64}" srcOrd="5" destOrd="0" presId="urn:microsoft.com/office/officeart/2005/8/layout/radial4"/>
    <dgm:cxn modelId="{576220C1-B8D4-4F23-BD57-ACFA2E5EEA90}" type="presParOf" srcId="{70015F29-99B6-479B-A721-7707C323FFF0}" destId="{EF2FD432-EF14-4D58-9172-3C09716926E8}" srcOrd="6" destOrd="0" presId="urn:microsoft.com/office/officeart/2005/8/layout/radial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9C404D3-A6F0-4A86-9FC7-E99D0FB1D512}"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27CD8145-B184-4078-A315-52E4CC2B14EB}">
      <dgm:prSet phldrT="[Текст]" custT="1"/>
      <dgm:spPr>
        <a:xfrm rot="5400000">
          <a:off x="-179846" y="182263"/>
          <a:ext cx="1198977" cy="839284"/>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ru-RU" sz="900">
              <a:solidFill>
                <a:sysClr val="window" lastClr="FFFFFF"/>
              </a:solidFill>
              <a:latin typeface="Calibri"/>
              <a:ea typeface="+mn-ea"/>
              <a:cs typeface="+mn-cs"/>
            </a:rPr>
            <a:t>Практика "Добровольцы  школы </a:t>
          </a:r>
          <a:r>
            <a:rPr lang="en-US" sz="900">
              <a:solidFill>
                <a:sysClr val="window" lastClr="FFFFFF"/>
              </a:solidFill>
              <a:latin typeface="Calibri"/>
              <a:ea typeface="+mn-ea"/>
              <a:cs typeface="+mn-cs"/>
            </a:rPr>
            <a:t>XXI</a:t>
          </a:r>
          <a:r>
            <a:rPr lang="ru-RU" sz="900">
              <a:solidFill>
                <a:sysClr val="window" lastClr="FFFFFF"/>
              </a:solidFill>
              <a:latin typeface="Calibri"/>
              <a:ea typeface="+mn-ea"/>
              <a:cs typeface="+mn-cs"/>
            </a:rPr>
            <a:t> века</a:t>
          </a:r>
        </a:p>
      </dgm:t>
    </dgm:pt>
    <dgm:pt modelId="{6E814D6F-45EB-49CE-B249-292B8280F23A}" type="parTrans" cxnId="{EA9B7B5D-2352-4699-902D-4407AEFF3CAE}">
      <dgm:prSet/>
      <dgm:spPr/>
      <dgm:t>
        <a:bodyPr/>
        <a:lstStyle/>
        <a:p>
          <a:endParaRPr lang="ru-RU"/>
        </a:p>
      </dgm:t>
    </dgm:pt>
    <dgm:pt modelId="{AFEF14D1-42BD-4139-94B3-90E652404489}" type="sibTrans" cxnId="{EA9B7B5D-2352-4699-902D-4407AEFF3CAE}">
      <dgm:prSet/>
      <dgm:spPr/>
      <dgm:t>
        <a:bodyPr/>
        <a:lstStyle/>
        <a:p>
          <a:endParaRPr lang="ru-RU"/>
        </a:p>
      </dgm:t>
    </dgm:pt>
    <dgm:pt modelId="{93328730-ED6A-48A6-877F-D40F8DD3DAF1}">
      <dgm:prSet phldrT="[Текст]"/>
      <dgm:spPr>
        <a:xfrm rot="5400000">
          <a:off x="2772969" y="-1931268"/>
          <a:ext cx="779745" cy="464711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b="0" i="1">
              <a:solidFill>
                <a:sysClr val="windowText" lastClr="000000">
                  <a:hueOff val="0"/>
                  <a:satOff val="0"/>
                  <a:lumOff val="0"/>
                  <a:alphaOff val="0"/>
                </a:sysClr>
              </a:solidFill>
              <a:latin typeface="Calibri"/>
              <a:ea typeface="+mn-ea"/>
              <a:cs typeface="+mn-cs"/>
            </a:rPr>
            <a:t>воспитание гражданственности, патриотизма, уважения к правам, свободам и обязанностям человека</a:t>
          </a:r>
          <a:endParaRPr lang="ru-RU" b="0">
            <a:solidFill>
              <a:sysClr val="windowText" lastClr="000000">
                <a:hueOff val="0"/>
                <a:satOff val="0"/>
                <a:lumOff val="0"/>
                <a:alphaOff val="0"/>
              </a:sysClr>
            </a:solidFill>
            <a:latin typeface="Calibri"/>
            <a:ea typeface="+mn-ea"/>
            <a:cs typeface="+mn-cs"/>
          </a:endParaRPr>
        </a:p>
      </dgm:t>
    </dgm:pt>
    <dgm:pt modelId="{19A40C4D-B39B-4B89-BAC5-43F54E010C60}" type="parTrans" cxnId="{482A81CE-FF77-406F-8563-7173E78C0910}">
      <dgm:prSet/>
      <dgm:spPr/>
      <dgm:t>
        <a:bodyPr/>
        <a:lstStyle/>
        <a:p>
          <a:endParaRPr lang="ru-RU"/>
        </a:p>
      </dgm:t>
    </dgm:pt>
    <dgm:pt modelId="{069B4A02-ADA8-42C2-8E7C-30EE24771F23}" type="sibTrans" cxnId="{482A81CE-FF77-406F-8563-7173E78C0910}">
      <dgm:prSet/>
      <dgm:spPr/>
      <dgm:t>
        <a:bodyPr/>
        <a:lstStyle/>
        <a:p>
          <a:endParaRPr lang="ru-RU"/>
        </a:p>
      </dgm:t>
    </dgm:pt>
    <dgm:pt modelId="{487FDC54-FF79-4C03-B04A-D0343C1A1B13}">
      <dgm:prSet phldrT="[Текст]"/>
      <dgm:spPr>
        <a:xfrm rot="5400000">
          <a:off x="2772969" y="-1931268"/>
          <a:ext cx="779745" cy="464711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b="0" i="1">
              <a:solidFill>
                <a:sysClr val="windowText" lastClr="000000">
                  <a:hueOff val="0"/>
                  <a:satOff val="0"/>
                  <a:lumOff val="0"/>
                  <a:alphaOff val="0"/>
                </a:sysClr>
              </a:solidFill>
              <a:latin typeface="Calibri"/>
              <a:ea typeface="+mn-ea"/>
              <a:cs typeface="+mn-cs"/>
            </a:rPr>
            <a:t>воспитание нравственных чувств, убеждений, этического сознания</a:t>
          </a:r>
          <a:endParaRPr lang="ru-RU" b="0">
            <a:solidFill>
              <a:sysClr val="windowText" lastClr="000000">
                <a:hueOff val="0"/>
                <a:satOff val="0"/>
                <a:lumOff val="0"/>
                <a:alphaOff val="0"/>
              </a:sysClr>
            </a:solidFill>
            <a:latin typeface="Calibri"/>
            <a:ea typeface="+mn-ea"/>
            <a:cs typeface="+mn-cs"/>
          </a:endParaRPr>
        </a:p>
      </dgm:t>
    </dgm:pt>
    <dgm:pt modelId="{DA797FAF-9581-4BBC-BF71-D0BC9A7E2B3F}" type="parTrans" cxnId="{ED9AF488-6201-4C86-B676-F5A5B8A32E76}">
      <dgm:prSet/>
      <dgm:spPr/>
      <dgm:t>
        <a:bodyPr/>
        <a:lstStyle/>
        <a:p>
          <a:endParaRPr lang="ru-RU"/>
        </a:p>
      </dgm:t>
    </dgm:pt>
    <dgm:pt modelId="{9DA982C6-16E7-49E3-8E44-15477D9B854E}" type="sibTrans" cxnId="{ED9AF488-6201-4C86-B676-F5A5B8A32E76}">
      <dgm:prSet/>
      <dgm:spPr/>
      <dgm:t>
        <a:bodyPr/>
        <a:lstStyle/>
        <a:p>
          <a:endParaRPr lang="ru-RU"/>
        </a:p>
      </dgm:t>
    </dgm:pt>
    <dgm:pt modelId="{F21C6485-D26F-464E-B399-F44A658B7A12}">
      <dgm:prSet phldrT="[Текст]" custT="1"/>
      <dgm:spPr>
        <a:xfrm rot="5400000">
          <a:off x="-179846" y="1180557"/>
          <a:ext cx="1198977" cy="839284"/>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ru-RU" sz="900">
              <a:solidFill>
                <a:sysClr val="window" lastClr="FFFFFF"/>
              </a:solidFill>
              <a:latin typeface="Calibri"/>
              <a:ea typeface="+mn-ea"/>
              <a:cs typeface="+mn-cs"/>
            </a:rPr>
            <a:t>Практика "Мой выбор"</a:t>
          </a:r>
        </a:p>
      </dgm:t>
    </dgm:pt>
    <dgm:pt modelId="{DC2D1102-DD42-4A8E-BB1A-2DB8AF2FA92C}" type="parTrans" cxnId="{9F490782-117B-4BC7-B6E1-28F3C4EBB665}">
      <dgm:prSet/>
      <dgm:spPr/>
      <dgm:t>
        <a:bodyPr/>
        <a:lstStyle/>
        <a:p>
          <a:endParaRPr lang="ru-RU"/>
        </a:p>
      </dgm:t>
    </dgm:pt>
    <dgm:pt modelId="{1C9F3BF5-EFC8-4A9D-8FA0-F08FBAF64550}" type="sibTrans" cxnId="{9F490782-117B-4BC7-B6E1-28F3C4EBB665}">
      <dgm:prSet/>
      <dgm:spPr/>
      <dgm:t>
        <a:bodyPr/>
        <a:lstStyle/>
        <a:p>
          <a:endParaRPr lang="ru-RU"/>
        </a:p>
      </dgm:t>
    </dgm:pt>
    <dgm:pt modelId="{E500EC9B-7E95-4209-85D8-D6D9D1F6F6FF}">
      <dgm:prSet phldrT="[Текст]"/>
      <dgm:spPr>
        <a:xfrm rot="5400000">
          <a:off x="2773174" y="-933178"/>
          <a:ext cx="779335" cy="464711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b="0" i="1">
              <a:solidFill>
                <a:sysClr val="windowText" lastClr="000000">
                  <a:hueOff val="0"/>
                  <a:satOff val="0"/>
                  <a:lumOff val="0"/>
                  <a:alphaOff val="0"/>
                </a:sysClr>
              </a:solidFill>
              <a:latin typeface="Calibri"/>
              <a:ea typeface="+mn-ea"/>
              <a:cs typeface="+mn-cs"/>
            </a:rPr>
            <a:t>воспитание трудолюбия, сознательного, творческого отношения к образованию, труду и жизни</a:t>
          </a:r>
          <a:endParaRPr lang="ru-RU" b="0">
            <a:solidFill>
              <a:sysClr val="windowText" lastClr="000000">
                <a:hueOff val="0"/>
                <a:satOff val="0"/>
                <a:lumOff val="0"/>
                <a:alphaOff val="0"/>
              </a:sysClr>
            </a:solidFill>
            <a:latin typeface="Calibri"/>
            <a:ea typeface="+mn-ea"/>
            <a:cs typeface="+mn-cs"/>
          </a:endParaRPr>
        </a:p>
      </dgm:t>
    </dgm:pt>
    <dgm:pt modelId="{6585429C-DE25-412A-96D5-AC5051C441EA}" type="parTrans" cxnId="{FD2AAF80-5456-4E1F-8EA8-62ED3C68D312}">
      <dgm:prSet/>
      <dgm:spPr/>
      <dgm:t>
        <a:bodyPr/>
        <a:lstStyle/>
        <a:p>
          <a:endParaRPr lang="ru-RU"/>
        </a:p>
      </dgm:t>
    </dgm:pt>
    <dgm:pt modelId="{8B21FB67-E409-4039-9E07-15C6F94352D7}" type="sibTrans" cxnId="{FD2AAF80-5456-4E1F-8EA8-62ED3C68D312}">
      <dgm:prSet/>
      <dgm:spPr/>
      <dgm:t>
        <a:bodyPr/>
        <a:lstStyle/>
        <a:p>
          <a:endParaRPr lang="ru-RU"/>
        </a:p>
      </dgm:t>
    </dgm:pt>
    <dgm:pt modelId="{DBBE04A6-1141-4180-B0D5-1C3B3C9665F8}">
      <dgm:prSet phldrT="[Текст]"/>
      <dgm:spPr>
        <a:xfrm rot="5400000">
          <a:off x="2773174" y="-933178"/>
          <a:ext cx="779335" cy="464711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b="0" i="1">
              <a:solidFill>
                <a:sysClr val="windowText" lastClr="000000">
                  <a:hueOff val="0"/>
                  <a:satOff val="0"/>
                  <a:lumOff val="0"/>
                  <a:alphaOff val="0"/>
                </a:sysClr>
              </a:solidFill>
              <a:latin typeface="Calibri"/>
              <a:ea typeface="+mn-ea"/>
              <a:cs typeface="+mn-cs"/>
            </a:rPr>
            <a:t>подготовка к сознательному выбору профессии</a:t>
          </a:r>
          <a:endParaRPr lang="ru-RU">
            <a:solidFill>
              <a:sysClr val="windowText" lastClr="000000">
                <a:hueOff val="0"/>
                <a:satOff val="0"/>
                <a:lumOff val="0"/>
                <a:alphaOff val="0"/>
              </a:sysClr>
            </a:solidFill>
            <a:latin typeface="Calibri"/>
            <a:ea typeface="+mn-ea"/>
            <a:cs typeface="+mn-cs"/>
          </a:endParaRPr>
        </a:p>
      </dgm:t>
    </dgm:pt>
    <dgm:pt modelId="{9D262444-904D-46B6-AEAD-DABB1A496898}" type="parTrans" cxnId="{7EE77920-C04D-4A4F-8DC7-4A9F5C6F3CC6}">
      <dgm:prSet/>
      <dgm:spPr/>
      <dgm:t>
        <a:bodyPr/>
        <a:lstStyle/>
        <a:p>
          <a:endParaRPr lang="ru-RU"/>
        </a:p>
      </dgm:t>
    </dgm:pt>
    <dgm:pt modelId="{0A51BA48-FB0C-4614-A672-0BFA6250473D}" type="sibTrans" cxnId="{7EE77920-C04D-4A4F-8DC7-4A9F5C6F3CC6}">
      <dgm:prSet/>
      <dgm:spPr/>
      <dgm:t>
        <a:bodyPr/>
        <a:lstStyle/>
        <a:p>
          <a:endParaRPr lang="ru-RU"/>
        </a:p>
      </dgm:t>
    </dgm:pt>
    <dgm:pt modelId="{23B77831-5671-4A90-8342-3A8648D3CC30}">
      <dgm:prSet phldrT="[Текст]" custT="1"/>
      <dgm:spPr>
        <a:xfrm rot="5400000">
          <a:off x="-179846" y="2181268"/>
          <a:ext cx="1198977" cy="839284"/>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ru-RU" sz="900">
              <a:solidFill>
                <a:sysClr val="window" lastClr="FFFFFF"/>
              </a:solidFill>
              <a:latin typeface="Calibri"/>
              <a:ea typeface="+mn-ea"/>
              <a:cs typeface="+mn-cs"/>
            </a:rPr>
            <a:t>Практика  "Я- Гражданин"</a:t>
          </a:r>
        </a:p>
      </dgm:t>
    </dgm:pt>
    <dgm:pt modelId="{C517F8E2-2DF7-4444-8040-2CE73B2F9B53}" type="parTrans" cxnId="{AB1B2F47-26B4-4206-90E9-62C33001D062}">
      <dgm:prSet/>
      <dgm:spPr/>
      <dgm:t>
        <a:bodyPr/>
        <a:lstStyle/>
        <a:p>
          <a:endParaRPr lang="ru-RU"/>
        </a:p>
      </dgm:t>
    </dgm:pt>
    <dgm:pt modelId="{63D00E25-4254-4166-86E5-F7C165E0CFF4}" type="sibTrans" cxnId="{AB1B2F47-26B4-4206-90E9-62C33001D062}">
      <dgm:prSet/>
      <dgm:spPr/>
      <dgm:t>
        <a:bodyPr/>
        <a:lstStyle/>
        <a:p>
          <a:endParaRPr lang="ru-RU"/>
        </a:p>
      </dgm:t>
    </dgm:pt>
    <dgm:pt modelId="{D5C8248E-99B9-4D82-9DCE-E7B5ED4DE496}">
      <dgm:prSet phldrT="[Текст]"/>
      <dgm:spPr>
        <a:xfrm rot="5400000">
          <a:off x="2773174" y="65115"/>
          <a:ext cx="779335" cy="464711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b="0" i="1">
              <a:solidFill>
                <a:sysClr val="windowText" lastClr="000000">
                  <a:hueOff val="0"/>
                  <a:satOff val="0"/>
                  <a:lumOff val="0"/>
                  <a:alphaOff val="0"/>
                </a:sysClr>
              </a:solidFill>
              <a:latin typeface="Calibri"/>
              <a:ea typeface="+mn-ea"/>
              <a:cs typeface="+mn-cs"/>
            </a:rPr>
            <a:t>воспитание ценностного отношения к прекрасному, формирование основ эстетической культуры — эстетическое воспитание</a:t>
          </a:r>
          <a:endParaRPr lang="ru-RU" b="0">
            <a:solidFill>
              <a:sysClr val="windowText" lastClr="000000">
                <a:hueOff val="0"/>
                <a:satOff val="0"/>
                <a:lumOff val="0"/>
                <a:alphaOff val="0"/>
              </a:sysClr>
            </a:solidFill>
            <a:latin typeface="Calibri"/>
            <a:ea typeface="+mn-ea"/>
            <a:cs typeface="+mn-cs"/>
          </a:endParaRPr>
        </a:p>
      </dgm:t>
    </dgm:pt>
    <dgm:pt modelId="{0F504C1E-04D2-4C71-A033-1ACCE2428082}" type="parTrans" cxnId="{B117663E-CA30-4BA3-9C19-5A45CC7FB2C3}">
      <dgm:prSet/>
      <dgm:spPr/>
      <dgm:t>
        <a:bodyPr/>
        <a:lstStyle/>
        <a:p>
          <a:endParaRPr lang="ru-RU"/>
        </a:p>
      </dgm:t>
    </dgm:pt>
    <dgm:pt modelId="{0A962A7B-3879-4918-AA2A-F73E5114E868}" type="sibTrans" cxnId="{B117663E-CA30-4BA3-9C19-5A45CC7FB2C3}">
      <dgm:prSet/>
      <dgm:spPr/>
      <dgm:t>
        <a:bodyPr/>
        <a:lstStyle/>
        <a:p>
          <a:endParaRPr lang="ru-RU"/>
        </a:p>
      </dgm:t>
    </dgm:pt>
    <dgm:pt modelId="{A54B2919-911B-4F95-8521-8530DC26C640}">
      <dgm:prSet phldrT="[Текст]"/>
      <dgm:spPr>
        <a:xfrm rot="5400000">
          <a:off x="2773174" y="65115"/>
          <a:ext cx="779335" cy="464711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b="0" i="1">
              <a:solidFill>
                <a:sysClr val="windowText" lastClr="000000">
                  <a:hueOff val="0"/>
                  <a:satOff val="0"/>
                  <a:lumOff val="0"/>
                  <a:alphaOff val="0"/>
                </a:sysClr>
              </a:solidFill>
              <a:latin typeface="Calibri"/>
              <a:ea typeface="+mn-ea"/>
              <a:cs typeface="+mn-cs"/>
            </a:rPr>
            <a:t>воспитание экологической культуры, культуры здорового и безопасного образа жизни</a:t>
          </a:r>
          <a:endParaRPr lang="ru-RU" b="0">
            <a:solidFill>
              <a:sysClr val="windowText" lastClr="000000">
                <a:hueOff val="0"/>
                <a:satOff val="0"/>
                <a:lumOff val="0"/>
                <a:alphaOff val="0"/>
              </a:sysClr>
            </a:solidFill>
            <a:latin typeface="Calibri"/>
            <a:ea typeface="+mn-ea"/>
            <a:cs typeface="+mn-cs"/>
          </a:endParaRPr>
        </a:p>
      </dgm:t>
    </dgm:pt>
    <dgm:pt modelId="{1C78F363-34A8-4AB6-AAFF-FC1D27D8C631}" type="parTrans" cxnId="{FAED7C2D-7C5C-46EE-90A6-4E0CE47702C4}">
      <dgm:prSet/>
      <dgm:spPr/>
      <dgm:t>
        <a:bodyPr/>
        <a:lstStyle/>
        <a:p>
          <a:endParaRPr lang="ru-RU"/>
        </a:p>
      </dgm:t>
    </dgm:pt>
    <dgm:pt modelId="{3801A1DC-A013-417D-811B-52B95D814D34}" type="sibTrans" cxnId="{FAED7C2D-7C5C-46EE-90A6-4E0CE47702C4}">
      <dgm:prSet/>
      <dgm:spPr/>
      <dgm:t>
        <a:bodyPr/>
        <a:lstStyle/>
        <a:p>
          <a:endParaRPr lang="ru-RU"/>
        </a:p>
      </dgm:t>
    </dgm:pt>
    <dgm:pt modelId="{462B7A18-5D64-43FA-B1CF-EFAAE860E34B}">
      <dgm:prSet phldrT="[Текст]"/>
      <dgm:spPr>
        <a:xfrm rot="5400000">
          <a:off x="2772969" y="-1931268"/>
          <a:ext cx="779745" cy="464711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b="0" i="1">
              <a:solidFill>
                <a:sysClr val="windowText" lastClr="000000">
                  <a:hueOff val="0"/>
                  <a:satOff val="0"/>
                  <a:lumOff val="0"/>
                  <a:alphaOff val="0"/>
                </a:sysClr>
              </a:solidFill>
              <a:latin typeface="Calibri"/>
              <a:ea typeface="+mn-ea"/>
              <a:cs typeface="+mn-cs"/>
            </a:rPr>
            <a:t>воспитание социальной ответственности и компетентности</a:t>
          </a:r>
          <a:endParaRPr lang="ru-RU" b="0">
            <a:solidFill>
              <a:sysClr val="windowText" lastClr="000000">
                <a:hueOff val="0"/>
                <a:satOff val="0"/>
                <a:lumOff val="0"/>
                <a:alphaOff val="0"/>
              </a:sysClr>
            </a:solidFill>
            <a:latin typeface="Calibri"/>
            <a:ea typeface="+mn-ea"/>
            <a:cs typeface="+mn-cs"/>
          </a:endParaRPr>
        </a:p>
      </dgm:t>
    </dgm:pt>
    <dgm:pt modelId="{034C627F-1E00-4DC9-BFF6-15AA2F887537}" type="parTrans" cxnId="{A34ED3C3-DD95-4E84-BE48-266DE8356A3A}">
      <dgm:prSet/>
      <dgm:spPr/>
      <dgm:t>
        <a:bodyPr/>
        <a:lstStyle/>
        <a:p>
          <a:endParaRPr lang="ru-RU"/>
        </a:p>
      </dgm:t>
    </dgm:pt>
    <dgm:pt modelId="{CF2B32C4-84D0-4D9B-85E6-7B6A00813A09}" type="sibTrans" cxnId="{A34ED3C3-DD95-4E84-BE48-266DE8356A3A}">
      <dgm:prSet/>
      <dgm:spPr/>
      <dgm:t>
        <a:bodyPr/>
        <a:lstStyle/>
        <a:p>
          <a:endParaRPr lang="ru-RU"/>
        </a:p>
      </dgm:t>
    </dgm:pt>
    <dgm:pt modelId="{7EF9751D-B983-4DAE-90C8-9BCCC540FAF4}" type="pres">
      <dgm:prSet presAssocID="{19C404D3-A6F0-4A86-9FC7-E99D0FB1D512}" presName="linearFlow" presStyleCnt="0">
        <dgm:presLayoutVars>
          <dgm:dir/>
          <dgm:animLvl val="lvl"/>
          <dgm:resizeHandles val="exact"/>
        </dgm:presLayoutVars>
      </dgm:prSet>
      <dgm:spPr/>
      <dgm:t>
        <a:bodyPr/>
        <a:lstStyle/>
        <a:p>
          <a:endParaRPr lang="ru-RU"/>
        </a:p>
      </dgm:t>
    </dgm:pt>
    <dgm:pt modelId="{96AFC8E7-2555-4EAF-8CCB-526281998679}" type="pres">
      <dgm:prSet presAssocID="{27CD8145-B184-4078-A315-52E4CC2B14EB}" presName="composite" presStyleCnt="0"/>
      <dgm:spPr/>
    </dgm:pt>
    <dgm:pt modelId="{AD79D39B-B01F-4A44-9C66-F8EA1DBF197C}" type="pres">
      <dgm:prSet presAssocID="{27CD8145-B184-4078-A315-52E4CC2B14EB}" presName="parentText" presStyleLbl="alignNode1" presStyleIdx="0" presStyleCnt="3">
        <dgm:presLayoutVars>
          <dgm:chMax val="1"/>
          <dgm:bulletEnabled val="1"/>
        </dgm:presLayoutVars>
      </dgm:prSet>
      <dgm:spPr>
        <a:prstGeom prst="chevron">
          <a:avLst/>
        </a:prstGeom>
      </dgm:spPr>
      <dgm:t>
        <a:bodyPr/>
        <a:lstStyle/>
        <a:p>
          <a:endParaRPr lang="ru-RU"/>
        </a:p>
      </dgm:t>
    </dgm:pt>
    <dgm:pt modelId="{82A03C11-953B-47EF-A0D3-5E07C2A83BBF}" type="pres">
      <dgm:prSet presAssocID="{27CD8145-B184-4078-A315-52E4CC2B14EB}" presName="descendantText" presStyleLbl="alignAcc1" presStyleIdx="0" presStyleCnt="3">
        <dgm:presLayoutVars>
          <dgm:bulletEnabled val="1"/>
        </dgm:presLayoutVars>
      </dgm:prSet>
      <dgm:spPr>
        <a:prstGeom prst="round2SameRect">
          <a:avLst/>
        </a:prstGeom>
      </dgm:spPr>
      <dgm:t>
        <a:bodyPr/>
        <a:lstStyle/>
        <a:p>
          <a:endParaRPr lang="ru-RU"/>
        </a:p>
      </dgm:t>
    </dgm:pt>
    <dgm:pt modelId="{BD6B9AB3-DF23-409B-8AE6-90FFA7C2FFD0}" type="pres">
      <dgm:prSet presAssocID="{AFEF14D1-42BD-4139-94B3-90E652404489}" presName="sp" presStyleCnt="0"/>
      <dgm:spPr/>
    </dgm:pt>
    <dgm:pt modelId="{F7899D2C-E708-4418-B55C-36D2035CE919}" type="pres">
      <dgm:prSet presAssocID="{F21C6485-D26F-464E-B399-F44A658B7A12}" presName="composite" presStyleCnt="0"/>
      <dgm:spPr/>
    </dgm:pt>
    <dgm:pt modelId="{AFB9572A-A44A-42B5-BF98-3398D2F9A936}" type="pres">
      <dgm:prSet presAssocID="{F21C6485-D26F-464E-B399-F44A658B7A12}" presName="parentText" presStyleLbl="alignNode1" presStyleIdx="1" presStyleCnt="3">
        <dgm:presLayoutVars>
          <dgm:chMax val="1"/>
          <dgm:bulletEnabled val="1"/>
        </dgm:presLayoutVars>
      </dgm:prSet>
      <dgm:spPr>
        <a:prstGeom prst="chevron">
          <a:avLst/>
        </a:prstGeom>
      </dgm:spPr>
      <dgm:t>
        <a:bodyPr/>
        <a:lstStyle/>
        <a:p>
          <a:endParaRPr lang="ru-RU"/>
        </a:p>
      </dgm:t>
    </dgm:pt>
    <dgm:pt modelId="{1B44F3FC-9A6E-4BE7-9E56-84A9BFF3E419}" type="pres">
      <dgm:prSet presAssocID="{F21C6485-D26F-464E-B399-F44A658B7A12}" presName="descendantText" presStyleLbl="alignAcc1" presStyleIdx="1" presStyleCnt="3">
        <dgm:presLayoutVars>
          <dgm:bulletEnabled val="1"/>
        </dgm:presLayoutVars>
      </dgm:prSet>
      <dgm:spPr>
        <a:prstGeom prst="round2SameRect">
          <a:avLst/>
        </a:prstGeom>
      </dgm:spPr>
      <dgm:t>
        <a:bodyPr/>
        <a:lstStyle/>
        <a:p>
          <a:endParaRPr lang="ru-RU"/>
        </a:p>
      </dgm:t>
    </dgm:pt>
    <dgm:pt modelId="{67C12423-4968-4DFE-8734-8E1D505FFF91}" type="pres">
      <dgm:prSet presAssocID="{1C9F3BF5-EFC8-4A9D-8FA0-F08FBAF64550}" presName="sp" presStyleCnt="0"/>
      <dgm:spPr/>
    </dgm:pt>
    <dgm:pt modelId="{7BB157A5-66F7-452E-9052-FC6130CC039F}" type="pres">
      <dgm:prSet presAssocID="{23B77831-5671-4A90-8342-3A8648D3CC30}" presName="composite" presStyleCnt="0"/>
      <dgm:spPr/>
    </dgm:pt>
    <dgm:pt modelId="{9E9DA042-0D34-4F2E-9659-A52488E357A3}" type="pres">
      <dgm:prSet presAssocID="{23B77831-5671-4A90-8342-3A8648D3CC30}" presName="parentText" presStyleLbl="alignNode1" presStyleIdx="2" presStyleCnt="3" custLinFactNeighborX="0" custLinFactNeighborY="202">
        <dgm:presLayoutVars>
          <dgm:chMax val="1"/>
          <dgm:bulletEnabled val="1"/>
        </dgm:presLayoutVars>
      </dgm:prSet>
      <dgm:spPr>
        <a:prstGeom prst="chevron">
          <a:avLst/>
        </a:prstGeom>
      </dgm:spPr>
      <dgm:t>
        <a:bodyPr/>
        <a:lstStyle/>
        <a:p>
          <a:endParaRPr lang="ru-RU"/>
        </a:p>
      </dgm:t>
    </dgm:pt>
    <dgm:pt modelId="{DF943849-5A6C-4E4E-985C-F2C7C8952057}" type="pres">
      <dgm:prSet presAssocID="{23B77831-5671-4A90-8342-3A8648D3CC30}" presName="descendantText" presStyleLbl="alignAcc1" presStyleIdx="2" presStyleCnt="3">
        <dgm:presLayoutVars>
          <dgm:bulletEnabled val="1"/>
        </dgm:presLayoutVars>
      </dgm:prSet>
      <dgm:spPr>
        <a:prstGeom prst="round2SameRect">
          <a:avLst/>
        </a:prstGeom>
      </dgm:spPr>
      <dgm:t>
        <a:bodyPr/>
        <a:lstStyle/>
        <a:p>
          <a:endParaRPr lang="ru-RU"/>
        </a:p>
      </dgm:t>
    </dgm:pt>
  </dgm:ptLst>
  <dgm:cxnLst>
    <dgm:cxn modelId="{ED9AF488-6201-4C86-B676-F5A5B8A32E76}" srcId="{27CD8145-B184-4078-A315-52E4CC2B14EB}" destId="{487FDC54-FF79-4C03-B04A-D0343C1A1B13}" srcOrd="1" destOrd="0" parTransId="{DA797FAF-9581-4BBC-BF71-D0BC9A7E2B3F}" sibTransId="{9DA982C6-16E7-49E3-8E44-15477D9B854E}"/>
    <dgm:cxn modelId="{991E745D-E7CD-4CF2-9494-4A5A247B9849}" type="presOf" srcId="{487FDC54-FF79-4C03-B04A-D0343C1A1B13}" destId="{82A03C11-953B-47EF-A0D3-5E07C2A83BBF}" srcOrd="0" destOrd="1" presId="urn:microsoft.com/office/officeart/2005/8/layout/chevron2"/>
    <dgm:cxn modelId="{7EE77920-C04D-4A4F-8DC7-4A9F5C6F3CC6}" srcId="{F21C6485-D26F-464E-B399-F44A658B7A12}" destId="{DBBE04A6-1141-4180-B0D5-1C3B3C9665F8}" srcOrd="1" destOrd="0" parTransId="{9D262444-904D-46B6-AEAD-DABB1A496898}" sibTransId="{0A51BA48-FB0C-4614-A672-0BFA6250473D}"/>
    <dgm:cxn modelId="{AB1B2F47-26B4-4206-90E9-62C33001D062}" srcId="{19C404D3-A6F0-4A86-9FC7-E99D0FB1D512}" destId="{23B77831-5671-4A90-8342-3A8648D3CC30}" srcOrd="2" destOrd="0" parTransId="{C517F8E2-2DF7-4444-8040-2CE73B2F9B53}" sibTransId="{63D00E25-4254-4166-86E5-F7C165E0CFF4}"/>
    <dgm:cxn modelId="{8015EFE0-1BBE-4B4E-AFB4-7EE3C72FE9FE}" type="presOf" srcId="{F21C6485-D26F-464E-B399-F44A658B7A12}" destId="{AFB9572A-A44A-42B5-BF98-3398D2F9A936}" srcOrd="0" destOrd="0" presId="urn:microsoft.com/office/officeart/2005/8/layout/chevron2"/>
    <dgm:cxn modelId="{DA0C6919-BA5A-44A5-A4E6-A9AA6DE3311C}" type="presOf" srcId="{D5C8248E-99B9-4D82-9DCE-E7B5ED4DE496}" destId="{DF943849-5A6C-4E4E-985C-F2C7C8952057}" srcOrd="0" destOrd="0" presId="urn:microsoft.com/office/officeart/2005/8/layout/chevron2"/>
    <dgm:cxn modelId="{ED3C8556-0EBB-4497-9E10-FD963A40AE92}" type="presOf" srcId="{DBBE04A6-1141-4180-B0D5-1C3B3C9665F8}" destId="{1B44F3FC-9A6E-4BE7-9E56-84A9BFF3E419}" srcOrd="0" destOrd="1" presId="urn:microsoft.com/office/officeart/2005/8/layout/chevron2"/>
    <dgm:cxn modelId="{482A81CE-FF77-406F-8563-7173E78C0910}" srcId="{27CD8145-B184-4078-A315-52E4CC2B14EB}" destId="{93328730-ED6A-48A6-877F-D40F8DD3DAF1}" srcOrd="0" destOrd="0" parTransId="{19A40C4D-B39B-4B89-BAC5-43F54E010C60}" sibTransId="{069B4A02-ADA8-42C2-8E7C-30EE24771F23}"/>
    <dgm:cxn modelId="{EA9B7B5D-2352-4699-902D-4407AEFF3CAE}" srcId="{19C404D3-A6F0-4A86-9FC7-E99D0FB1D512}" destId="{27CD8145-B184-4078-A315-52E4CC2B14EB}" srcOrd="0" destOrd="0" parTransId="{6E814D6F-45EB-49CE-B249-292B8280F23A}" sibTransId="{AFEF14D1-42BD-4139-94B3-90E652404489}"/>
    <dgm:cxn modelId="{24CDA2F7-160A-4EDA-AA37-313A668C9ECB}" type="presOf" srcId="{19C404D3-A6F0-4A86-9FC7-E99D0FB1D512}" destId="{7EF9751D-B983-4DAE-90C8-9BCCC540FAF4}" srcOrd="0" destOrd="0" presId="urn:microsoft.com/office/officeart/2005/8/layout/chevron2"/>
    <dgm:cxn modelId="{A34ED3C3-DD95-4E84-BE48-266DE8356A3A}" srcId="{27CD8145-B184-4078-A315-52E4CC2B14EB}" destId="{462B7A18-5D64-43FA-B1CF-EFAAE860E34B}" srcOrd="2" destOrd="0" parTransId="{034C627F-1E00-4DC9-BFF6-15AA2F887537}" sibTransId="{CF2B32C4-84D0-4D9B-85E6-7B6A00813A09}"/>
    <dgm:cxn modelId="{55C27551-3850-481B-A9DF-DDF444BADB4D}" type="presOf" srcId="{E500EC9B-7E95-4209-85D8-D6D9D1F6F6FF}" destId="{1B44F3FC-9A6E-4BE7-9E56-84A9BFF3E419}" srcOrd="0" destOrd="0" presId="urn:microsoft.com/office/officeart/2005/8/layout/chevron2"/>
    <dgm:cxn modelId="{FD2AAF80-5456-4E1F-8EA8-62ED3C68D312}" srcId="{F21C6485-D26F-464E-B399-F44A658B7A12}" destId="{E500EC9B-7E95-4209-85D8-D6D9D1F6F6FF}" srcOrd="0" destOrd="0" parTransId="{6585429C-DE25-412A-96D5-AC5051C441EA}" sibTransId="{8B21FB67-E409-4039-9E07-15C6F94352D7}"/>
    <dgm:cxn modelId="{AACF9960-05FA-438D-96D8-FCA41FA5DFAB}" type="presOf" srcId="{462B7A18-5D64-43FA-B1CF-EFAAE860E34B}" destId="{82A03C11-953B-47EF-A0D3-5E07C2A83BBF}" srcOrd="0" destOrd="2" presId="urn:microsoft.com/office/officeart/2005/8/layout/chevron2"/>
    <dgm:cxn modelId="{B37AD4C5-6285-4CB7-B9E0-7FC4E3362BF5}" type="presOf" srcId="{A54B2919-911B-4F95-8521-8530DC26C640}" destId="{DF943849-5A6C-4E4E-985C-F2C7C8952057}" srcOrd="0" destOrd="1" presId="urn:microsoft.com/office/officeart/2005/8/layout/chevron2"/>
    <dgm:cxn modelId="{FAED7C2D-7C5C-46EE-90A6-4E0CE47702C4}" srcId="{23B77831-5671-4A90-8342-3A8648D3CC30}" destId="{A54B2919-911B-4F95-8521-8530DC26C640}" srcOrd="1" destOrd="0" parTransId="{1C78F363-34A8-4AB6-AAFF-FC1D27D8C631}" sibTransId="{3801A1DC-A013-417D-811B-52B95D814D34}"/>
    <dgm:cxn modelId="{CF56242C-A80A-46D4-9CF7-BBDB7B9824D3}" type="presOf" srcId="{27CD8145-B184-4078-A315-52E4CC2B14EB}" destId="{AD79D39B-B01F-4A44-9C66-F8EA1DBF197C}" srcOrd="0" destOrd="0" presId="urn:microsoft.com/office/officeart/2005/8/layout/chevron2"/>
    <dgm:cxn modelId="{2F9D137B-CFB0-4A4E-9FC6-B343D6DC846D}" type="presOf" srcId="{93328730-ED6A-48A6-877F-D40F8DD3DAF1}" destId="{82A03C11-953B-47EF-A0D3-5E07C2A83BBF}" srcOrd="0" destOrd="0" presId="urn:microsoft.com/office/officeart/2005/8/layout/chevron2"/>
    <dgm:cxn modelId="{B117663E-CA30-4BA3-9C19-5A45CC7FB2C3}" srcId="{23B77831-5671-4A90-8342-3A8648D3CC30}" destId="{D5C8248E-99B9-4D82-9DCE-E7B5ED4DE496}" srcOrd="0" destOrd="0" parTransId="{0F504C1E-04D2-4C71-A033-1ACCE2428082}" sibTransId="{0A962A7B-3879-4918-AA2A-F73E5114E868}"/>
    <dgm:cxn modelId="{9F490782-117B-4BC7-B6E1-28F3C4EBB665}" srcId="{19C404D3-A6F0-4A86-9FC7-E99D0FB1D512}" destId="{F21C6485-D26F-464E-B399-F44A658B7A12}" srcOrd="1" destOrd="0" parTransId="{DC2D1102-DD42-4A8E-BB1A-2DB8AF2FA92C}" sibTransId="{1C9F3BF5-EFC8-4A9D-8FA0-F08FBAF64550}"/>
    <dgm:cxn modelId="{A4D88FAE-9431-47AD-868B-01EAAC0A3A37}" type="presOf" srcId="{23B77831-5671-4A90-8342-3A8648D3CC30}" destId="{9E9DA042-0D34-4F2E-9659-A52488E357A3}" srcOrd="0" destOrd="0" presId="urn:microsoft.com/office/officeart/2005/8/layout/chevron2"/>
    <dgm:cxn modelId="{4C684043-A4AF-4E27-A02C-33D251B5C883}" type="presParOf" srcId="{7EF9751D-B983-4DAE-90C8-9BCCC540FAF4}" destId="{96AFC8E7-2555-4EAF-8CCB-526281998679}" srcOrd="0" destOrd="0" presId="urn:microsoft.com/office/officeart/2005/8/layout/chevron2"/>
    <dgm:cxn modelId="{E9FA8141-2169-4687-A93F-AA0BEF038C89}" type="presParOf" srcId="{96AFC8E7-2555-4EAF-8CCB-526281998679}" destId="{AD79D39B-B01F-4A44-9C66-F8EA1DBF197C}" srcOrd="0" destOrd="0" presId="urn:microsoft.com/office/officeart/2005/8/layout/chevron2"/>
    <dgm:cxn modelId="{E6D0FEC8-4F20-44EB-9693-F5617110EF91}" type="presParOf" srcId="{96AFC8E7-2555-4EAF-8CCB-526281998679}" destId="{82A03C11-953B-47EF-A0D3-5E07C2A83BBF}" srcOrd="1" destOrd="0" presId="urn:microsoft.com/office/officeart/2005/8/layout/chevron2"/>
    <dgm:cxn modelId="{38858BB8-9C63-4972-9F0E-C91E01547099}" type="presParOf" srcId="{7EF9751D-B983-4DAE-90C8-9BCCC540FAF4}" destId="{BD6B9AB3-DF23-409B-8AE6-90FFA7C2FFD0}" srcOrd="1" destOrd="0" presId="urn:microsoft.com/office/officeart/2005/8/layout/chevron2"/>
    <dgm:cxn modelId="{24195352-680D-4D0E-9115-FC8E0056DB96}" type="presParOf" srcId="{7EF9751D-B983-4DAE-90C8-9BCCC540FAF4}" destId="{F7899D2C-E708-4418-B55C-36D2035CE919}" srcOrd="2" destOrd="0" presId="urn:microsoft.com/office/officeart/2005/8/layout/chevron2"/>
    <dgm:cxn modelId="{F31A2D81-9712-4C14-8062-7F9F4A342D3C}" type="presParOf" srcId="{F7899D2C-E708-4418-B55C-36D2035CE919}" destId="{AFB9572A-A44A-42B5-BF98-3398D2F9A936}" srcOrd="0" destOrd="0" presId="urn:microsoft.com/office/officeart/2005/8/layout/chevron2"/>
    <dgm:cxn modelId="{3D373A31-2E89-4535-BC86-EC61836AB7EB}" type="presParOf" srcId="{F7899D2C-E708-4418-B55C-36D2035CE919}" destId="{1B44F3FC-9A6E-4BE7-9E56-84A9BFF3E419}" srcOrd="1" destOrd="0" presId="urn:microsoft.com/office/officeart/2005/8/layout/chevron2"/>
    <dgm:cxn modelId="{C7BAB0EC-8733-4ACF-870B-A853C8A2C829}" type="presParOf" srcId="{7EF9751D-B983-4DAE-90C8-9BCCC540FAF4}" destId="{67C12423-4968-4DFE-8734-8E1D505FFF91}" srcOrd="3" destOrd="0" presId="urn:microsoft.com/office/officeart/2005/8/layout/chevron2"/>
    <dgm:cxn modelId="{3887E3FB-9E13-468A-8B50-A56F7452D9B1}" type="presParOf" srcId="{7EF9751D-B983-4DAE-90C8-9BCCC540FAF4}" destId="{7BB157A5-66F7-452E-9052-FC6130CC039F}" srcOrd="4" destOrd="0" presId="urn:microsoft.com/office/officeart/2005/8/layout/chevron2"/>
    <dgm:cxn modelId="{A6BD7662-FE7B-4513-BE63-C1BB160A9BA3}" type="presParOf" srcId="{7BB157A5-66F7-452E-9052-FC6130CC039F}" destId="{9E9DA042-0D34-4F2E-9659-A52488E357A3}" srcOrd="0" destOrd="0" presId="urn:microsoft.com/office/officeart/2005/8/layout/chevron2"/>
    <dgm:cxn modelId="{BCE383E4-B751-4DB8-990C-B623E5D41E1E}" type="presParOf" srcId="{7BB157A5-66F7-452E-9052-FC6130CC039F}" destId="{DF943849-5A6C-4E4E-985C-F2C7C8952057}" srcOrd="1" destOrd="0" presId="urn:microsoft.com/office/officeart/2005/8/layout/chevro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C734CF-6D38-434C-B5BC-170174B2E990}">
      <dsp:nvSpPr>
        <dsp:cNvPr id="0" name=""/>
        <dsp:cNvSpPr/>
      </dsp:nvSpPr>
      <dsp:spPr>
        <a:xfrm>
          <a:off x="1693532" y="0"/>
          <a:ext cx="3200400" cy="3200400"/>
        </a:xfrm>
        <a:prstGeom prst="triangl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9FC1FD6F-84CA-4B0A-B772-931804E02940}">
      <dsp:nvSpPr>
        <dsp:cNvPr id="0" name=""/>
        <dsp:cNvSpPr/>
      </dsp:nvSpPr>
      <dsp:spPr>
        <a:xfrm>
          <a:off x="2503170" y="320352"/>
          <a:ext cx="2080260" cy="227528"/>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Умение грамотно разрешать конфликты в общении</a:t>
          </a:r>
        </a:p>
      </dsp:txBody>
      <dsp:txXfrm>
        <a:off x="2514277" y="331459"/>
        <a:ext cx="2058046" cy="205314"/>
      </dsp:txXfrm>
    </dsp:sp>
    <dsp:sp modelId="{F394FD75-1E79-4D4E-B125-D784856A9E1C}">
      <dsp:nvSpPr>
        <dsp:cNvPr id="0" name=""/>
        <dsp:cNvSpPr/>
      </dsp:nvSpPr>
      <dsp:spPr>
        <a:xfrm>
          <a:off x="2503170" y="576322"/>
          <a:ext cx="2080260" cy="227528"/>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Проявление уважения и терпимости к чужому мнению</a:t>
          </a:r>
        </a:p>
      </dsp:txBody>
      <dsp:txXfrm>
        <a:off x="2514277" y="587429"/>
        <a:ext cx="2058046" cy="205314"/>
      </dsp:txXfrm>
    </dsp:sp>
    <dsp:sp modelId="{69A0721C-852E-4367-9B81-FD89FF9C87A5}">
      <dsp:nvSpPr>
        <dsp:cNvPr id="0" name=""/>
        <dsp:cNvSpPr/>
      </dsp:nvSpPr>
      <dsp:spPr>
        <a:xfrm>
          <a:off x="2484114" y="832291"/>
          <a:ext cx="2080260" cy="227528"/>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Соблюдение норм и правил общения</a:t>
          </a:r>
        </a:p>
      </dsp:txBody>
      <dsp:txXfrm>
        <a:off x="2495221" y="843398"/>
        <a:ext cx="2058046" cy="205314"/>
      </dsp:txXfrm>
    </dsp:sp>
    <dsp:sp modelId="{7B833547-95F4-4A8E-8494-5030419E3290}">
      <dsp:nvSpPr>
        <dsp:cNvPr id="0" name=""/>
        <dsp:cNvSpPr/>
      </dsp:nvSpPr>
      <dsp:spPr>
        <a:xfrm>
          <a:off x="2503170" y="1088261"/>
          <a:ext cx="2080260" cy="227528"/>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Уважение и принятие ценностей семьи и общества</a:t>
          </a:r>
        </a:p>
      </dsp:txBody>
      <dsp:txXfrm>
        <a:off x="2514277" y="1099368"/>
        <a:ext cx="2058046" cy="205314"/>
      </dsp:txXfrm>
    </dsp:sp>
    <dsp:sp modelId="{98BFCBEE-8A82-4FDA-92C4-6B3F648909A6}">
      <dsp:nvSpPr>
        <dsp:cNvPr id="0" name=""/>
        <dsp:cNvSpPr/>
      </dsp:nvSpPr>
      <dsp:spPr>
        <a:xfrm>
          <a:off x="2503170" y="1344230"/>
          <a:ext cx="2080260" cy="227528"/>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Любовь к своему краю и к своей родине</a:t>
          </a:r>
        </a:p>
      </dsp:txBody>
      <dsp:txXfrm>
        <a:off x="2514277" y="1355337"/>
        <a:ext cx="2058046" cy="205314"/>
      </dsp:txXfrm>
    </dsp:sp>
    <dsp:sp modelId="{CB8DF025-0817-44D9-B005-A46322B0B454}">
      <dsp:nvSpPr>
        <dsp:cNvPr id="0" name=""/>
        <dsp:cNvSpPr/>
      </dsp:nvSpPr>
      <dsp:spPr>
        <a:xfrm>
          <a:off x="2512676" y="1588757"/>
          <a:ext cx="2080260" cy="227528"/>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Доброжелательность</a:t>
          </a:r>
        </a:p>
      </dsp:txBody>
      <dsp:txXfrm>
        <a:off x="2523783" y="1599864"/>
        <a:ext cx="2058046" cy="205314"/>
      </dsp:txXfrm>
    </dsp:sp>
    <dsp:sp modelId="{A54995B2-012E-4ECB-AF28-96655C875F6E}">
      <dsp:nvSpPr>
        <dsp:cNvPr id="0" name=""/>
        <dsp:cNvSpPr/>
      </dsp:nvSpPr>
      <dsp:spPr>
        <a:xfrm>
          <a:off x="2503170" y="1856169"/>
          <a:ext cx="2080260" cy="227528"/>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Обладание коммуникативной культурой </a:t>
          </a:r>
        </a:p>
      </dsp:txBody>
      <dsp:txXfrm>
        <a:off x="2514277" y="1867276"/>
        <a:ext cx="2058046" cy="205314"/>
      </dsp:txXfrm>
    </dsp:sp>
    <dsp:sp modelId="{A977514E-BCA7-42FA-81F6-85D5220EC845}">
      <dsp:nvSpPr>
        <dsp:cNvPr id="0" name=""/>
        <dsp:cNvSpPr/>
      </dsp:nvSpPr>
      <dsp:spPr>
        <a:xfrm>
          <a:off x="2503170" y="2112138"/>
          <a:ext cx="2080260" cy="227528"/>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Честность и справедливость</a:t>
          </a:r>
        </a:p>
      </dsp:txBody>
      <dsp:txXfrm>
        <a:off x="2514277" y="2123245"/>
        <a:ext cx="2058046" cy="205314"/>
      </dsp:txXfrm>
    </dsp:sp>
    <dsp:sp modelId="{94D15ADB-2043-47C1-9860-C2732360652F}">
      <dsp:nvSpPr>
        <dsp:cNvPr id="0" name=""/>
        <dsp:cNvSpPr/>
      </dsp:nvSpPr>
      <dsp:spPr>
        <a:xfrm>
          <a:off x="2503170" y="2368108"/>
          <a:ext cx="2080260" cy="227528"/>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Умение учиться, умение пользоваться информационными источниками</a:t>
          </a:r>
        </a:p>
      </dsp:txBody>
      <dsp:txXfrm>
        <a:off x="2514277" y="2379215"/>
        <a:ext cx="2058046" cy="205314"/>
      </dsp:txXfrm>
    </dsp:sp>
    <dsp:sp modelId="{E4F49EA0-28FA-4C6F-AFBE-76BB48E67C86}">
      <dsp:nvSpPr>
        <dsp:cNvPr id="0" name=""/>
        <dsp:cNvSpPr/>
      </dsp:nvSpPr>
      <dsp:spPr>
        <a:xfrm>
          <a:off x="2503170" y="2624077"/>
          <a:ext cx="2080260" cy="227528"/>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Выполнение правил здорового и безопасного образа жизни</a:t>
          </a:r>
        </a:p>
      </dsp:txBody>
      <dsp:txXfrm>
        <a:off x="2514277" y="2635184"/>
        <a:ext cx="2058046" cy="20531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616963-B8C4-46A8-B83F-B476E075E5D2}">
      <dsp:nvSpPr>
        <dsp:cNvPr id="0" name=""/>
        <dsp:cNvSpPr/>
      </dsp:nvSpPr>
      <dsp:spPr>
        <a:xfrm>
          <a:off x="1866897" y="928369"/>
          <a:ext cx="866779" cy="75572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a:ea typeface="+mn-ea"/>
              <a:cs typeface="+mn-cs"/>
            </a:rPr>
            <a:t>МБОУ "ТСОШ №2</a:t>
          </a:r>
          <a:r>
            <a:rPr lang="ru-RU" sz="900" kern="1200">
              <a:solidFill>
                <a:sysClr val="window" lastClr="FFFFFF"/>
              </a:solidFill>
              <a:latin typeface="Calibri"/>
              <a:ea typeface="+mn-ea"/>
              <a:cs typeface="+mn-cs"/>
            </a:rPr>
            <a:t>"</a:t>
          </a:r>
        </a:p>
      </dsp:txBody>
      <dsp:txXfrm>
        <a:off x="1993834" y="1039042"/>
        <a:ext cx="612905" cy="534379"/>
      </dsp:txXfrm>
    </dsp:sp>
    <dsp:sp modelId="{563FEB91-1E97-40D5-AB3D-2F76BC6C9665}">
      <dsp:nvSpPr>
        <dsp:cNvPr id="0" name=""/>
        <dsp:cNvSpPr/>
      </dsp:nvSpPr>
      <dsp:spPr>
        <a:xfrm rot="12900000">
          <a:off x="1438376" y="786672"/>
          <a:ext cx="547402" cy="215381"/>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2939DCF-B754-44B7-94D2-4B8FFF2564B2}">
      <dsp:nvSpPr>
        <dsp:cNvPr id="0" name=""/>
        <dsp:cNvSpPr/>
      </dsp:nvSpPr>
      <dsp:spPr>
        <a:xfrm>
          <a:off x="1128905" y="295207"/>
          <a:ext cx="717939" cy="88433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a:ea typeface="+mn-ea"/>
              <a:cs typeface="+mn-cs"/>
            </a:rPr>
            <a:t>РДК</a:t>
          </a:r>
        </a:p>
        <a:p>
          <a:pPr lvl="0" algn="ctr" defTabSz="400050">
            <a:lnSpc>
              <a:spcPct val="90000"/>
            </a:lnSpc>
            <a:spcBef>
              <a:spcPct val="0"/>
            </a:spcBef>
            <a:spcAft>
              <a:spcPct val="35000"/>
            </a:spcAft>
          </a:pPr>
          <a:r>
            <a:rPr lang="ru-RU" sz="900" kern="1200">
              <a:solidFill>
                <a:sysClr val="window" lastClr="FFFFFF"/>
              </a:solidFill>
              <a:latin typeface="Calibri"/>
              <a:ea typeface="+mn-ea"/>
              <a:cs typeface="+mn-cs"/>
            </a:rPr>
            <a:t>ДЮСШ</a:t>
          </a:r>
        </a:p>
        <a:p>
          <a:pPr lvl="0" algn="ctr" defTabSz="400050">
            <a:lnSpc>
              <a:spcPct val="90000"/>
            </a:lnSpc>
            <a:spcBef>
              <a:spcPct val="0"/>
            </a:spcBef>
            <a:spcAft>
              <a:spcPct val="35000"/>
            </a:spcAft>
          </a:pPr>
          <a:r>
            <a:rPr lang="ru-RU" sz="900" kern="1200">
              <a:solidFill>
                <a:sysClr val="window" lastClr="FFFFFF"/>
              </a:solidFill>
              <a:latin typeface="Calibri"/>
              <a:ea typeface="+mn-ea"/>
              <a:cs typeface="+mn-cs"/>
            </a:rPr>
            <a:t>библиотека</a:t>
          </a:r>
        </a:p>
        <a:p>
          <a:pPr lvl="0" algn="ctr" defTabSz="400050">
            <a:lnSpc>
              <a:spcPct val="90000"/>
            </a:lnSpc>
            <a:spcBef>
              <a:spcPct val="0"/>
            </a:spcBef>
            <a:spcAft>
              <a:spcPct val="35000"/>
            </a:spcAft>
          </a:pPr>
          <a:r>
            <a:rPr lang="ru-RU" sz="900" kern="1200">
              <a:solidFill>
                <a:sysClr val="window" lastClr="FFFFFF"/>
              </a:solidFill>
              <a:latin typeface="Calibri"/>
              <a:ea typeface="+mn-ea"/>
              <a:cs typeface="+mn-cs"/>
            </a:rPr>
            <a:t>музей</a:t>
          </a:r>
        </a:p>
      </dsp:txBody>
      <dsp:txXfrm>
        <a:off x="1149933" y="316235"/>
        <a:ext cx="675883" cy="842278"/>
      </dsp:txXfrm>
    </dsp:sp>
    <dsp:sp modelId="{1EAB34F3-887B-4C6C-AE23-09DC6225AB65}">
      <dsp:nvSpPr>
        <dsp:cNvPr id="0" name=""/>
        <dsp:cNvSpPr/>
      </dsp:nvSpPr>
      <dsp:spPr>
        <a:xfrm rot="16200000">
          <a:off x="2010215" y="496841"/>
          <a:ext cx="580144" cy="215381"/>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971AA2D-655D-4635-A15E-004C31DEFF54}">
      <dsp:nvSpPr>
        <dsp:cNvPr id="0" name=""/>
        <dsp:cNvSpPr/>
      </dsp:nvSpPr>
      <dsp:spPr>
        <a:xfrm>
          <a:off x="1847849" y="-26744"/>
          <a:ext cx="904876" cy="68240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a:ea typeface="+mn-ea"/>
              <a:cs typeface="+mn-cs"/>
            </a:rPr>
            <a:t>ЦВР</a:t>
          </a:r>
        </a:p>
        <a:p>
          <a:pPr lvl="0" algn="ctr" defTabSz="400050">
            <a:lnSpc>
              <a:spcPct val="90000"/>
            </a:lnSpc>
            <a:spcBef>
              <a:spcPct val="0"/>
            </a:spcBef>
            <a:spcAft>
              <a:spcPct val="35000"/>
            </a:spcAft>
          </a:pPr>
          <a:r>
            <a:rPr lang="ru-RU" sz="900" kern="1200">
              <a:solidFill>
                <a:sysClr val="window" lastClr="FFFFFF"/>
              </a:solidFill>
              <a:latin typeface="Calibri"/>
              <a:ea typeface="+mn-ea"/>
              <a:cs typeface="+mn-cs"/>
            </a:rPr>
            <a:t>молодежный центр</a:t>
          </a:r>
        </a:p>
      </dsp:txBody>
      <dsp:txXfrm>
        <a:off x="1867836" y="-6757"/>
        <a:ext cx="864902" cy="642435"/>
      </dsp:txXfrm>
    </dsp:sp>
    <dsp:sp modelId="{3B8E780B-5D54-41A2-A7EE-47F875122E64}">
      <dsp:nvSpPr>
        <dsp:cNvPr id="0" name=""/>
        <dsp:cNvSpPr/>
      </dsp:nvSpPr>
      <dsp:spPr>
        <a:xfrm rot="19500000">
          <a:off x="2614795" y="786672"/>
          <a:ext cx="547402" cy="215381"/>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F2FD432-EF14-4D58-9172-3C09716926E8}">
      <dsp:nvSpPr>
        <dsp:cNvPr id="0" name=""/>
        <dsp:cNvSpPr/>
      </dsp:nvSpPr>
      <dsp:spPr>
        <a:xfrm>
          <a:off x="2753730" y="450199"/>
          <a:ext cx="717939" cy="57435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a:ea typeface="+mn-ea"/>
              <a:cs typeface="+mn-cs"/>
            </a:rPr>
            <a:t>Совет ветеранов, РДШ </a:t>
          </a:r>
        </a:p>
      </dsp:txBody>
      <dsp:txXfrm>
        <a:off x="2770552" y="467021"/>
        <a:ext cx="684295" cy="5407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79D39B-B01F-4A44-9C66-F8EA1DBF197C}">
      <dsp:nvSpPr>
        <dsp:cNvPr id="0" name=""/>
        <dsp:cNvSpPr/>
      </dsp:nvSpPr>
      <dsp:spPr>
        <a:xfrm rot="5400000">
          <a:off x="-179846" y="182263"/>
          <a:ext cx="1198977" cy="839284"/>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a:ea typeface="+mn-ea"/>
              <a:cs typeface="+mn-cs"/>
            </a:rPr>
            <a:t>Практика "Добровольцы  школы </a:t>
          </a:r>
          <a:r>
            <a:rPr lang="en-US" sz="900" kern="1200">
              <a:solidFill>
                <a:sysClr val="window" lastClr="FFFFFF"/>
              </a:solidFill>
              <a:latin typeface="Calibri"/>
              <a:ea typeface="+mn-ea"/>
              <a:cs typeface="+mn-cs"/>
            </a:rPr>
            <a:t>XXI</a:t>
          </a:r>
          <a:r>
            <a:rPr lang="ru-RU" sz="900" kern="1200">
              <a:solidFill>
                <a:sysClr val="window" lastClr="FFFFFF"/>
              </a:solidFill>
              <a:latin typeface="Calibri"/>
              <a:ea typeface="+mn-ea"/>
              <a:cs typeface="+mn-cs"/>
            </a:rPr>
            <a:t> века</a:t>
          </a:r>
        </a:p>
      </dsp:txBody>
      <dsp:txXfrm rot="-5400000">
        <a:off x="1" y="422058"/>
        <a:ext cx="839284" cy="359693"/>
      </dsp:txXfrm>
    </dsp:sp>
    <dsp:sp modelId="{82A03C11-953B-47EF-A0D3-5E07C2A83BBF}">
      <dsp:nvSpPr>
        <dsp:cNvPr id="0" name=""/>
        <dsp:cNvSpPr/>
      </dsp:nvSpPr>
      <dsp:spPr>
        <a:xfrm rot="5400000">
          <a:off x="2772969" y="-1931268"/>
          <a:ext cx="779745" cy="4647115"/>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b="0" i="1" kern="1200">
              <a:solidFill>
                <a:sysClr val="windowText" lastClr="000000">
                  <a:hueOff val="0"/>
                  <a:satOff val="0"/>
                  <a:lumOff val="0"/>
                  <a:alphaOff val="0"/>
                </a:sysClr>
              </a:solidFill>
              <a:latin typeface="Calibri"/>
              <a:ea typeface="+mn-ea"/>
              <a:cs typeface="+mn-cs"/>
            </a:rPr>
            <a:t>воспитание гражданственности, патриотизма, уважения к правам, свободам и обязанностям человека</a:t>
          </a:r>
          <a:endParaRPr lang="ru-RU" sz="1100" b="0" kern="1200">
            <a:solidFill>
              <a:sysClr val="windowText" lastClr="000000">
                <a:hueOff val="0"/>
                <a:satOff val="0"/>
                <a:lumOff val="0"/>
                <a:alphaOff val="0"/>
              </a:sysClr>
            </a:solidFill>
            <a:latin typeface="Calibri"/>
            <a:ea typeface="+mn-ea"/>
            <a:cs typeface="+mn-cs"/>
          </a:endParaRPr>
        </a:p>
        <a:p>
          <a:pPr marL="57150" lvl="1" indent="-57150" algn="l" defTabSz="488950">
            <a:lnSpc>
              <a:spcPct val="90000"/>
            </a:lnSpc>
            <a:spcBef>
              <a:spcPct val="0"/>
            </a:spcBef>
            <a:spcAft>
              <a:spcPct val="15000"/>
            </a:spcAft>
            <a:buChar char="••"/>
          </a:pPr>
          <a:r>
            <a:rPr lang="ru-RU" sz="1100" b="0" i="1" kern="1200">
              <a:solidFill>
                <a:sysClr val="windowText" lastClr="000000">
                  <a:hueOff val="0"/>
                  <a:satOff val="0"/>
                  <a:lumOff val="0"/>
                  <a:alphaOff val="0"/>
                </a:sysClr>
              </a:solidFill>
              <a:latin typeface="Calibri"/>
              <a:ea typeface="+mn-ea"/>
              <a:cs typeface="+mn-cs"/>
            </a:rPr>
            <a:t>воспитание нравственных чувств, убеждений, этического сознания</a:t>
          </a:r>
          <a:endParaRPr lang="ru-RU" sz="1100" b="0" kern="1200">
            <a:solidFill>
              <a:sysClr val="windowText" lastClr="000000">
                <a:hueOff val="0"/>
                <a:satOff val="0"/>
                <a:lumOff val="0"/>
                <a:alphaOff val="0"/>
              </a:sysClr>
            </a:solidFill>
            <a:latin typeface="Calibri"/>
            <a:ea typeface="+mn-ea"/>
            <a:cs typeface="+mn-cs"/>
          </a:endParaRPr>
        </a:p>
        <a:p>
          <a:pPr marL="57150" lvl="1" indent="-57150" algn="l" defTabSz="488950">
            <a:lnSpc>
              <a:spcPct val="90000"/>
            </a:lnSpc>
            <a:spcBef>
              <a:spcPct val="0"/>
            </a:spcBef>
            <a:spcAft>
              <a:spcPct val="15000"/>
            </a:spcAft>
            <a:buChar char="••"/>
          </a:pPr>
          <a:r>
            <a:rPr lang="ru-RU" sz="1100" b="0" i="1" kern="1200">
              <a:solidFill>
                <a:sysClr val="windowText" lastClr="000000">
                  <a:hueOff val="0"/>
                  <a:satOff val="0"/>
                  <a:lumOff val="0"/>
                  <a:alphaOff val="0"/>
                </a:sysClr>
              </a:solidFill>
              <a:latin typeface="Calibri"/>
              <a:ea typeface="+mn-ea"/>
              <a:cs typeface="+mn-cs"/>
            </a:rPr>
            <a:t>воспитание социальной ответственности и компетентности</a:t>
          </a:r>
          <a:endParaRPr lang="ru-RU" sz="1100" b="0" kern="1200">
            <a:solidFill>
              <a:sysClr val="windowText" lastClr="000000">
                <a:hueOff val="0"/>
                <a:satOff val="0"/>
                <a:lumOff val="0"/>
                <a:alphaOff val="0"/>
              </a:sysClr>
            </a:solidFill>
            <a:latin typeface="Calibri"/>
            <a:ea typeface="+mn-ea"/>
            <a:cs typeface="+mn-cs"/>
          </a:endParaRPr>
        </a:p>
      </dsp:txBody>
      <dsp:txXfrm rot="-5400000">
        <a:off x="839284" y="40481"/>
        <a:ext cx="4609051" cy="703617"/>
      </dsp:txXfrm>
    </dsp:sp>
    <dsp:sp modelId="{AFB9572A-A44A-42B5-BF98-3398D2F9A936}">
      <dsp:nvSpPr>
        <dsp:cNvPr id="0" name=""/>
        <dsp:cNvSpPr/>
      </dsp:nvSpPr>
      <dsp:spPr>
        <a:xfrm rot="5400000">
          <a:off x="-179846" y="1180557"/>
          <a:ext cx="1198977" cy="839284"/>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a:ea typeface="+mn-ea"/>
              <a:cs typeface="+mn-cs"/>
            </a:rPr>
            <a:t>Практика "Мой выбор"</a:t>
          </a:r>
        </a:p>
      </dsp:txBody>
      <dsp:txXfrm rot="-5400000">
        <a:off x="1" y="1420352"/>
        <a:ext cx="839284" cy="359693"/>
      </dsp:txXfrm>
    </dsp:sp>
    <dsp:sp modelId="{1B44F3FC-9A6E-4BE7-9E56-84A9BFF3E419}">
      <dsp:nvSpPr>
        <dsp:cNvPr id="0" name=""/>
        <dsp:cNvSpPr/>
      </dsp:nvSpPr>
      <dsp:spPr>
        <a:xfrm rot="5400000">
          <a:off x="2773174" y="-933178"/>
          <a:ext cx="779335" cy="4647115"/>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b="0" i="1" kern="1200">
              <a:solidFill>
                <a:sysClr val="windowText" lastClr="000000">
                  <a:hueOff val="0"/>
                  <a:satOff val="0"/>
                  <a:lumOff val="0"/>
                  <a:alphaOff val="0"/>
                </a:sysClr>
              </a:solidFill>
              <a:latin typeface="Calibri"/>
              <a:ea typeface="+mn-ea"/>
              <a:cs typeface="+mn-cs"/>
            </a:rPr>
            <a:t>воспитание трудолюбия, сознательного, творческого отношения к образованию, труду и жизни</a:t>
          </a:r>
          <a:endParaRPr lang="ru-RU" sz="1100" b="0" kern="1200">
            <a:solidFill>
              <a:sysClr val="windowText" lastClr="000000">
                <a:hueOff val="0"/>
                <a:satOff val="0"/>
                <a:lumOff val="0"/>
                <a:alphaOff val="0"/>
              </a:sysClr>
            </a:solidFill>
            <a:latin typeface="Calibri"/>
            <a:ea typeface="+mn-ea"/>
            <a:cs typeface="+mn-cs"/>
          </a:endParaRPr>
        </a:p>
        <a:p>
          <a:pPr marL="57150" lvl="1" indent="-57150" algn="l" defTabSz="488950">
            <a:lnSpc>
              <a:spcPct val="90000"/>
            </a:lnSpc>
            <a:spcBef>
              <a:spcPct val="0"/>
            </a:spcBef>
            <a:spcAft>
              <a:spcPct val="15000"/>
            </a:spcAft>
            <a:buChar char="••"/>
          </a:pPr>
          <a:r>
            <a:rPr lang="ru-RU" sz="1100" b="0" i="1" kern="1200">
              <a:solidFill>
                <a:sysClr val="windowText" lastClr="000000">
                  <a:hueOff val="0"/>
                  <a:satOff val="0"/>
                  <a:lumOff val="0"/>
                  <a:alphaOff val="0"/>
                </a:sysClr>
              </a:solidFill>
              <a:latin typeface="Calibri"/>
              <a:ea typeface="+mn-ea"/>
              <a:cs typeface="+mn-cs"/>
            </a:rPr>
            <a:t>подготовка к сознательному выбору профессии</a:t>
          </a:r>
          <a:endParaRPr lang="ru-RU" sz="1100" kern="1200">
            <a:solidFill>
              <a:sysClr val="windowText" lastClr="000000">
                <a:hueOff val="0"/>
                <a:satOff val="0"/>
                <a:lumOff val="0"/>
                <a:alphaOff val="0"/>
              </a:sysClr>
            </a:solidFill>
            <a:latin typeface="Calibri"/>
            <a:ea typeface="+mn-ea"/>
            <a:cs typeface="+mn-cs"/>
          </a:endParaRPr>
        </a:p>
      </dsp:txBody>
      <dsp:txXfrm rot="-5400000">
        <a:off x="839284" y="1038756"/>
        <a:ext cx="4609071" cy="703247"/>
      </dsp:txXfrm>
    </dsp:sp>
    <dsp:sp modelId="{9E9DA042-0D34-4F2E-9659-A52488E357A3}">
      <dsp:nvSpPr>
        <dsp:cNvPr id="0" name=""/>
        <dsp:cNvSpPr/>
      </dsp:nvSpPr>
      <dsp:spPr>
        <a:xfrm rot="5400000">
          <a:off x="-179846" y="2181268"/>
          <a:ext cx="1198977" cy="839284"/>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a:ea typeface="+mn-ea"/>
              <a:cs typeface="+mn-cs"/>
            </a:rPr>
            <a:t>Практика  "Я- Гражданин"</a:t>
          </a:r>
        </a:p>
      </dsp:txBody>
      <dsp:txXfrm rot="-5400000">
        <a:off x="1" y="2421063"/>
        <a:ext cx="839284" cy="359693"/>
      </dsp:txXfrm>
    </dsp:sp>
    <dsp:sp modelId="{DF943849-5A6C-4E4E-985C-F2C7C8952057}">
      <dsp:nvSpPr>
        <dsp:cNvPr id="0" name=""/>
        <dsp:cNvSpPr/>
      </dsp:nvSpPr>
      <dsp:spPr>
        <a:xfrm rot="5400000">
          <a:off x="2773174" y="65115"/>
          <a:ext cx="779335" cy="4647115"/>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b="0" i="1" kern="1200">
              <a:solidFill>
                <a:sysClr val="windowText" lastClr="000000">
                  <a:hueOff val="0"/>
                  <a:satOff val="0"/>
                  <a:lumOff val="0"/>
                  <a:alphaOff val="0"/>
                </a:sysClr>
              </a:solidFill>
              <a:latin typeface="Calibri"/>
              <a:ea typeface="+mn-ea"/>
              <a:cs typeface="+mn-cs"/>
            </a:rPr>
            <a:t>воспитание ценностного отношения к прекрасному, формирование основ эстетической культуры — эстетическое воспитание</a:t>
          </a:r>
          <a:endParaRPr lang="ru-RU" sz="1100" b="0" kern="1200">
            <a:solidFill>
              <a:sysClr val="windowText" lastClr="000000">
                <a:hueOff val="0"/>
                <a:satOff val="0"/>
                <a:lumOff val="0"/>
                <a:alphaOff val="0"/>
              </a:sysClr>
            </a:solidFill>
            <a:latin typeface="Calibri"/>
            <a:ea typeface="+mn-ea"/>
            <a:cs typeface="+mn-cs"/>
          </a:endParaRPr>
        </a:p>
        <a:p>
          <a:pPr marL="57150" lvl="1" indent="-57150" algn="l" defTabSz="488950">
            <a:lnSpc>
              <a:spcPct val="90000"/>
            </a:lnSpc>
            <a:spcBef>
              <a:spcPct val="0"/>
            </a:spcBef>
            <a:spcAft>
              <a:spcPct val="15000"/>
            </a:spcAft>
            <a:buChar char="••"/>
          </a:pPr>
          <a:r>
            <a:rPr lang="ru-RU" sz="1100" b="0" i="1" kern="1200">
              <a:solidFill>
                <a:sysClr val="windowText" lastClr="000000">
                  <a:hueOff val="0"/>
                  <a:satOff val="0"/>
                  <a:lumOff val="0"/>
                  <a:alphaOff val="0"/>
                </a:sysClr>
              </a:solidFill>
              <a:latin typeface="Calibri"/>
              <a:ea typeface="+mn-ea"/>
              <a:cs typeface="+mn-cs"/>
            </a:rPr>
            <a:t>воспитание экологической культуры, культуры здорового и безопасного образа жизни</a:t>
          </a:r>
          <a:endParaRPr lang="ru-RU" sz="1100" b="0" kern="1200">
            <a:solidFill>
              <a:sysClr val="windowText" lastClr="000000">
                <a:hueOff val="0"/>
                <a:satOff val="0"/>
                <a:lumOff val="0"/>
                <a:alphaOff val="0"/>
              </a:sysClr>
            </a:solidFill>
            <a:latin typeface="Calibri"/>
            <a:ea typeface="+mn-ea"/>
            <a:cs typeface="+mn-cs"/>
          </a:endParaRPr>
        </a:p>
      </dsp:txBody>
      <dsp:txXfrm rot="-5400000">
        <a:off x="839284" y="2037049"/>
        <a:ext cx="4609071" cy="703247"/>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85109-E9E9-4FD1-9919-ED639E265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446</Pages>
  <Words>185220</Words>
  <Characters>1055760</Characters>
  <Application>Microsoft Office Word</Application>
  <DocSecurity>0</DocSecurity>
  <Lines>8798</Lines>
  <Paragraphs>2477</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1238503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27</cp:revision>
  <cp:lastPrinted>2021-09-08T08:00:00Z</cp:lastPrinted>
  <dcterms:created xsi:type="dcterms:W3CDTF">2021-03-11T02:36:00Z</dcterms:created>
  <dcterms:modified xsi:type="dcterms:W3CDTF">2022-02-08T09:22:00Z</dcterms:modified>
</cp:coreProperties>
</file>