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D" w:rsidRDefault="004217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7487978"/>
      <w:r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265BD" w:rsidRDefault="004217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458a8b50-bc87-4dce-ba15-54688bfa7451"/>
      <w:r>
        <w:rPr>
          <w:rFonts w:ascii="Times New Roman" w:hAnsi="Times New Roman" w:cs="Times New Roman"/>
          <w:b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6265BD" w:rsidRDefault="004217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2" w:name="a4973ee1-7119-49dd-ab64-b9ca30404961"/>
      <w:r>
        <w:rPr>
          <w:rFonts w:ascii="Times New Roman" w:hAnsi="Times New Roman" w:cs="Times New Roman"/>
          <w:b/>
          <w:color w:val="000000"/>
          <w:sz w:val="28"/>
        </w:rPr>
        <w:t>Администрация Тасеевского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6265BD" w:rsidRDefault="004217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МБОУ "Тасеевская СОШ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№</w:t>
      </w:r>
      <w:r>
        <w:rPr>
          <w:rFonts w:ascii="Times New Roman" w:hAnsi="Times New Roman" w:cs="Times New Roman"/>
          <w:b/>
          <w:color w:val="000000"/>
          <w:sz w:val="28"/>
        </w:rPr>
        <w:t>2"</w:t>
      </w:r>
    </w:p>
    <w:p w:rsidR="006265BD" w:rsidRDefault="006265BD">
      <w:pPr>
        <w:spacing w:after="0"/>
        <w:ind w:left="120"/>
        <w:rPr>
          <w:rFonts w:ascii="Times New Roman" w:hAnsi="Times New Roman" w:cs="Times New Roman"/>
        </w:rPr>
      </w:pPr>
    </w:p>
    <w:bookmarkEnd w:id="0"/>
    <w:p w:rsidR="006265BD" w:rsidRDefault="006265BD">
      <w:pPr>
        <w:spacing w:after="0"/>
        <w:ind w:left="120"/>
      </w:pPr>
    </w:p>
    <w:p w:rsidR="006265BD" w:rsidRDefault="006265BD">
      <w:pPr>
        <w:spacing w:after="0"/>
        <w:ind w:left="120"/>
      </w:pPr>
    </w:p>
    <w:tbl>
      <w:tblPr>
        <w:tblW w:w="10716" w:type="dxa"/>
        <w:tblInd w:w="-1127" w:type="dxa"/>
        <w:tblLook w:val="04A0" w:firstRow="1" w:lastRow="0" w:firstColumn="1" w:lastColumn="0" w:noHBand="0" w:noVBand="1"/>
      </w:tblPr>
      <w:tblGrid>
        <w:gridCol w:w="3504"/>
        <w:gridCol w:w="3304"/>
        <w:gridCol w:w="3908"/>
      </w:tblGrid>
      <w:tr w:rsidR="006265BD">
        <w:trPr>
          <w:trHeight w:val="1835"/>
        </w:trPr>
        <w:tc>
          <w:tcPr>
            <w:tcW w:w="3504" w:type="dxa"/>
          </w:tcPr>
          <w:p w:rsidR="006265BD" w:rsidRDefault="006265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bookmarkStart w:id="3" w:name="_GoBack"/>
            <w:bookmarkEnd w:id="3"/>
          </w:p>
        </w:tc>
        <w:tc>
          <w:tcPr>
            <w:tcW w:w="3304" w:type="dxa"/>
          </w:tcPr>
          <w:p w:rsidR="006265BD" w:rsidRDefault="006265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908" w:type="dxa"/>
          </w:tcPr>
          <w:p w:rsidR="006265BD" w:rsidRDefault="006265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6265BD" w:rsidRDefault="006265BD">
      <w:pPr>
        <w:spacing w:after="0"/>
        <w:ind w:left="120"/>
      </w:pPr>
    </w:p>
    <w:p w:rsidR="006265BD" w:rsidRDefault="006265BD">
      <w:pPr>
        <w:spacing w:after="0"/>
        <w:ind w:left="120"/>
      </w:pPr>
    </w:p>
    <w:p w:rsidR="006265BD" w:rsidRDefault="004217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65BD" w:rsidRDefault="006265BD">
      <w:pPr>
        <w:spacing w:after="0"/>
        <w:ind w:left="120"/>
      </w:pPr>
    </w:p>
    <w:p w:rsidR="006265BD" w:rsidRDefault="006265BD">
      <w:pPr>
        <w:spacing w:after="0"/>
        <w:ind w:left="120"/>
      </w:pPr>
    </w:p>
    <w:p w:rsidR="006265BD" w:rsidRDefault="006265BD">
      <w:pPr>
        <w:spacing w:after="0"/>
        <w:ind w:left="120"/>
      </w:pPr>
    </w:p>
    <w:p w:rsidR="006265BD" w:rsidRDefault="004217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65BD" w:rsidRDefault="004217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496360)</w:t>
      </w:r>
    </w:p>
    <w:p w:rsidR="006265BD" w:rsidRDefault="006265BD">
      <w:pPr>
        <w:spacing w:after="0"/>
        <w:ind w:left="120"/>
        <w:jc w:val="center"/>
      </w:pPr>
    </w:p>
    <w:p w:rsidR="006265BD" w:rsidRDefault="004217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«Химия.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6265BD" w:rsidRDefault="004217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6265BD">
      <w:pPr>
        <w:spacing w:after="0"/>
        <w:ind w:left="120"/>
        <w:jc w:val="center"/>
      </w:pPr>
    </w:p>
    <w:p w:rsidR="006265BD" w:rsidRDefault="00421795">
      <w:pPr>
        <w:spacing w:after="0"/>
        <w:ind w:left="120"/>
        <w:jc w:val="center"/>
      </w:pPr>
      <w:bookmarkStart w:id="4" w:name="58df893d-8e48-4a6c-b707-e30db5572816"/>
      <w:r>
        <w:rPr>
          <w:rFonts w:ascii="Times New Roman" w:hAnsi="Times New Roman"/>
          <w:b/>
          <w:color w:val="000000"/>
          <w:sz w:val="28"/>
        </w:rPr>
        <w:t>с.Тасеево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0353ffa-3b9d-4f1b-95cd-292ab35e49b4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265BD" w:rsidRDefault="006265BD">
      <w:pPr>
        <w:spacing w:after="0"/>
        <w:ind w:left="120"/>
      </w:pPr>
    </w:p>
    <w:p w:rsidR="006265BD" w:rsidRDefault="006265BD">
      <w:pPr>
        <w:sectPr w:rsidR="006265BD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3478383"/>
    </w:p>
    <w:p w:rsidR="006265BD" w:rsidRDefault="00421795">
      <w:pPr>
        <w:spacing w:after="0"/>
        <w:ind w:firstLine="600"/>
      </w:pPr>
      <w:bookmarkStart w:id="7" w:name="_Toc118729915"/>
      <w:bookmarkEnd w:id="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65BD" w:rsidRDefault="004217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</w:t>
      </w:r>
      <w:r>
        <w:rPr>
          <w:rFonts w:ascii="Times New Roman" w:hAnsi="Times New Roman"/>
          <w:color w:val="000000"/>
          <w:sz w:val="28"/>
        </w:rPr>
        <w:t>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</w:t>
      </w:r>
      <w:r>
        <w:rPr>
          <w:rFonts w:ascii="Times New Roman" w:hAnsi="Times New Roman"/>
          <w:color w:val="000000"/>
          <w:sz w:val="28"/>
        </w:rPr>
        <w:t xml:space="preserve">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</w:t>
      </w:r>
      <w:r>
        <w:rPr>
          <w:rFonts w:ascii="Times New Roman" w:hAnsi="Times New Roman"/>
          <w:color w:val="000000"/>
          <w:sz w:val="28"/>
        </w:rPr>
        <w:t>.).​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</w:t>
      </w:r>
      <w:r>
        <w:rPr>
          <w:rFonts w:ascii="Times New Roman" w:hAnsi="Times New Roman"/>
          <w:color w:val="000000"/>
          <w:sz w:val="28"/>
        </w:rPr>
        <w:t xml:space="preserve">словленности целей, содержания, результатов обучения и требований к уровню подготовки выпускников.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</w:t>
      </w:r>
      <w:r>
        <w:rPr>
          <w:rFonts w:ascii="Times New Roman" w:hAnsi="Times New Roman"/>
          <w:color w:val="000000"/>
          <w:sz w:val="28"/>
        </w:rPr>
        <w:t>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</w:t>
      </w:r>
      <w:r>
        <w:rPr>
          <w:rFonts w:ascii="Times New Roman" w:hAnsi="Times New Roman"/>
          <w:color w:val="000000"/>
          <w:sz w:val="28"/>
        </w:rPr>
        <w:t>ного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</w:t>
      </w:r>
      <w:r>
        <w:rPr>
          <w:rFonts w:ascii="Times New Roman" w:hAnsi="Times New Roman"/>
          <w:color w:val="000000"/>
          <w:sz w:val="28"/>
        </w:rPr>
        <w:t xml:space="preserve">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как элемент системы естествен</w:t>
      </w:r>
      <w:r>
        <w:rPr>
          <w:rFonts w:ascii="Times New Roman" w:hAnsi="Times New Roman"/>
          <w:color w:val="000000"/>
          <w:sz w:val="28"/>
        </w:rPr>
        <w:t>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</w:t>
      </w:r>
      <w:r>
        <w:rPr>
          <w:rFonts w:ascii="Times New Roman" w:hAnsi="Times New Roman"/>
          <w:color w:val="000000"/>
          <w:sz w:val="28"/>
        </w:rPr>
        <w:t>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Тесно взаимодействуя с другими естественными науками, химия стала не</w:t>
      </w:r>
      <w:r>
        <w:rPr>
          <w:rFonts w:ascii="Times New Roman" w:hAnsi="Times New Roman"/>
          <w:color w:val="000000"/>
          <w:sz w:val="28"/>
        </w:rPr>
        <w:t>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</w:t>
      </w:r>
      <w:r>
        <w:rPr>
          <w:rFonts w:ascii="Times New Roman" w:hAnsi="Times New Roman"/>
          <w:color w:val="000000"/>
          <w:sz w:val="28"/>
        </w:rPr>
        <w:t>рьевой, энергетической, пищевой, экологической безопасности и охраны здоровья.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</w:t>
      </w:r>
      <w:r>
        <w:rPr>
          <w:rFonts w:ascii="Times New Roman" w:hAnsi="Times New Roman"/>
          <w:color w:val="000000"/>
          <w:sz w:val="28"/>
        </w:rPr>
        <w:t>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Составляющими предмета «Химия» являются</w:t>
      </w:r>
      <w:r>
        <w:rPr>
          <w:rFonts w:ascii="Times New Roman" w:hAnsi="Times New Roman"/>
          <w:color w:val="000000"/>
          <w:sz w:val="28"/>
        </w:rPr>
        <w:t xml:space="preserve">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</w:t>
      </w:r>
      <w:r>
        <w:rPr>
          <w:rFonts w:ascii="Times New Roman" w:hAnsi="Times New Roman"/>
          <w:color w:val="000000"/>
          <w:sz w:val="28"/>
        </w:rPr>
        <w:t>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курсов – «Органическая химия» и «Общая и неорганическая химия» сформирована в п</w:t>
      </w:r>
      <w:r>
        <w:rPr>
          <w:rFonts w:ascii="Times New Roman" w:hAnsi="Times New Roman"/>
          <w:color w:val="000000"/>
          <w:sz w:val="28"/>
        </w:rPr>
        <w:t>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</w:t>
      </w:r>
      <w:r>
        <w:rPr>
          <w:rFonts w:ascii="Times New Roman" w:hAnsi="Times New Roman"/>
          <w:color w:val="000000"/>
          <w:sz w:val="28"/>
        </w:rPr>
        <w:t>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</w:t>
      </w:r>
      <w:r>
        <w:rPr>
          <w:rFonts w:ascii="Times New Roman" w:hAnsi="Times New Roman"/>
          <w:color w:val="000000"/>
          <w:sz w:val="28"/>
        </w:rPr>
        <w:t>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 новым углом зре</w:t>
      </w:r>
      <w:r>
        <w:rPr>
          <w:rFonts w:ascii="Times New Roman" w:hAnsi="Times New Roman"/>
          <w:color w:val="000000"/>
          <w:sz w:val="28"/>
        </w:rPr>
        <w:t>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</w:t>
      </w:r>
      <w:r>
        <w:rPr>
          <w:rFonts w:ascii="Times New Roman" w:hAnsi="Times New Roman"/>
          <w:color w:val="000000"/>
          <w:sz w:val="28"/>
        </w:rPr>
        <w:t xml:space="preserve"> предоставляется возможность осознать значение периодического закона с общетеоретических и методологических позиций, </w:t>
      </w:r>
      <w:r>
        <w:rPr>
          <w:rFonts w:ascii="Times New Roman" w:hAnsi="Times New Roman"/>
          <w:color w:val="000000"/>
          <w:sz w:val="28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Единая система знаний о важнейш</w:t>
      </w:r>
      <w:r>
        <w:rPr>
          <w:rFonts w:ascii="Times New Roman" w:hAnsi="Times New Roman"/>
          <w:color w:val="000000"/>
          <w:sz w:val="28"/>
        </w:rPr>
        <w:t>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</w:t>
      </w:r>
      <w:r>
        <w:rPr>
          <w:rFonts w:ascii="Times New Roman" w:hAnsi="Times New Roman"/>
          <w:color w:val="000000"/>
          <w:sz w:val="28"/>
        </w:rPr>
        <w:t>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</w:t>
      </w:r>
      <w:r>
        <w:rPr>
          <w:rFonts w:ascii="Times New Roman" w:hAnsi="Times New Roman"/>
          <w:color w:val="000000"/>
          <w:sz w:val="28"/>
        </w:rPr>
        <w:t xml:space="preserve">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</w:t>
      </w:r>
      <w:r>
        <w:rPr>
          <w:rFonts w:ascii="Times New Roman" w:hAnsi="Times New Roman"/>
          <w:color w:val="000000"/>
          <w:sz w:val="28"/>
        </w:rPr>
        <w:t xml:space="preserve">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</w:t>
      </w:r>
      <w:r>
        <w:rPr>
          <w:rFonts w:ascii="Times New Roman" w:hAnsi="Times New Roman"/>
          <w:color w:val="000000"/>
          <w:sz w:val="28"/>
        </w:rPr>
        <w:t>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</w:t>
      </w:r>
      <w:r>
        <w:rPr>
          <w:rFonts w:ascii="Times New Roman" w:hAnsi="Times New Roman"/>
          <w:color w:val="000000"/>
          <w:sz w:val="28"/>
        </w:rPr>
        <w:t>ния новых технологий и материалов.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</w:t>
      </w:r>
      <w:r>
        <w:rPr>
          <w:rFonts w:ascii="Times New Roman" w:hAnsi="Times New Roman"/>
          <w:color w:val="000000"/>
          <w:sz w:val="28"/>
        </w:rPr>
        <w:t>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практике преподавани</w:t>
      </w:r>
      <w:r>
        <w:rPr>
          <w:rFonts w:ascii="Times New Roman" w:hAnsi="Times New Roman"/>
          <w:color w:val="000000"/>
          <w:sz w:val="28"/>
        </w:rPr>
        <w:t>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</w:t>
      </w:r>
      <w:r>
        <w:rPr>
          <w:rFonts w:ascii="Times New Roman" w:hAnsi="Times New Roman"/>
          <w:color w:val="000000"/>
          <w:sz w:val="28"/>
        </w:rPr>
        <w:t>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11 кл.) являются:</w:t>
      </w:r>
    </w:p>
    <w:p w:rsidR="006265BD" w:rsidRDefault="004217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</w:t>
      </w:r>
      <w:r>
        <w:rPr>
          <w:rFonts w:ascii="Times New Roman" w:hAnsi="Times New Roman"/>
          <w:color w:val="000000"/>
          <w:sz w:val="28"/>
        </w:rPr>
        <w:t>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6265BD" w:rsidRDefault="004217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</w:t>
      </w:r>
      <w:r>
        <w:rPr>
          <w:rFonts w:ascii="Times New Roman" w:hAnsi="Times New Roman"/>
          <w:color w:val="000000"/>
          <w:sz w:val="28"/>
        </w:rPr>
        <w:t>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6265BD" w:rsidRDefault="004217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</w:t>
      </w:r>
      <w:r>
        <w:rPr>
          <w:rFonts w:ascii="Times New Roman" w:hAnsi="Times New Roman"/>
          <w:color w:val="000000"/>
          <w:sz w:val="28"/>
        </w:rPr>
        <w:t>м химического эксперимента, соблюдением правил безопасного обращения с веществами.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</w:t>
      </w:r>
      <w:r>
        <w:rPr>
          <w:rFonts w:ascii="Times New Roman" w:hAnsi="Times New Roman"/>
          <w:color w:val="000000"/>
          <w:sz w:val="28"/>
        </w:rPr>
        <w:t>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</w:t>
      </w:r>
      <w:r>
        <w:rPr>
          <w:rFonts w:ascii="Times New Roman" w:hAnsi="Times New Roman"/>
          <w:color w:val="000000"/>
          <w:sz w:val="28"/>
        </w:rPr>
        <w:t>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связи с этим при изучении предмета «Химия» доминирующее значение приобретают такие цели и задачи, как: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адаптаци</w:t>
      </w:r>
      <w:r>
        <w:rPr>
          <w:rFonts w:ascii="Times New Roman" w:hAnsi="Times New Roman"/>
          <w:color w:val="000000"/>
          <w:sz w:val="28"/>
        </w:rPr>
        <w:t>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</w:t>
      </w:r>
      <w:r>
        <w:rPr>
          <w:rFonts w:ascii="Times New Roman" w:hAnsi="Times New Roman"/>
          <w:color w:val="000000"/>
          <w:sz w:val="28"/>
        </w:rPr>
        <w:t>менением;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</w:t>
      </w:r>
      <w:r>
        <w:rPr>
          <w:rFonts w:ascii="Times New Roman" w:hAnsi="Times New Roman"/>
          <w:color w:val="000000"/>
          <w:sz w:val="28"/>
        </w:rPr>
        <w:t xml:space="preserve">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познавательных интересов, интеллектуальных и творческих спосо</w:t>
      </w:r>
      <w:r>
        <w:rPr>
          <w:rFonts w:ascii="Times New Roman" w:hAnsi="Times New Roman"/>
          <w:color w:val="000000"/>
          <w:sz w:val="28"/>
        </w:rPr>
        <w:t>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</w:t>
      </w:r>
      <w:r>
        <w:rPr>
          <w:rFonts w:ascii="Times New Roman" w:hAnsi="Times New Roman"/>
          <w:color w:val="000000"/>
          <w:sz w:val="28"/>
        </w:rPr>
        <w:t>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 обучающихся убеждён</w:t>
      </w:r>
      <w:r>
        <w:rPr>
          <w:rFonts w:ascii="Times New Roman" w:hAnsi="Times New Roman"/>
          <w:color w:val="000000"/>
          <w:sz w:val="28"/>
        </w:rPr>
        <w:t>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</w:t>
      </w:r>
      <w:r>
        <w:rPr>
          <w:rFonts w:ascii="Times New Roman" w:hAnsi="Times New Roman"/>
          <w:color w:val="000000"/>
          <w:sz w:val="28"/>
        </w:rPr>
        <w:t>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</w:t>
      </w:r>
      <w:r>
        <w:rPr>
          <w:rFonts w:ascii="Times New Roman" w:hAnsi="Times New Roman"/>
          <w:color w:val="000000"/>
          <w:sz w:val="28"/>
        </w:rPr>
        <w:t>асти «Естественно-научные предметы».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6265BD" w:rsidRDefault="006265BD">
      <w:pPr>
        <w:sectPr w:rsidR="006265BD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3478384"/>
    </w:p>
    <w:bookmarkEnd w:id="8"/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</w:t>
      </w:r>
      <w:r>
        <w:rPr>
          <w:rFonts w:ascii="Times New Roman" w:hAnsi="Times New Roman"/>
          <w:b/>
          <w:color w:val="000000"/>
          <w:sz w:val="28"/>
        </w:rPr>
        <w:t>ЧЕНИЯ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</w:t>
      </w:r>
      <w:r>
        <w:rPr>
          <w:rFonts w:ascii="Times New Roman" w:hAnsi="Times New Roman"/>
          <w:color w:val="000000"/>
          <w:sz w:val="28"/>
        </w:rPr>
        <w:t>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классификации органических веществ. Номенклатура органических соединений (систематическая) и три</w:t>
      </w:r>
      <w:r>
        <w:rPr>
          <w:rFonts w:ascii="Times New Roman" w:hAnsi="Times New Roman"/>
          <w:color w:val="000000"/>
          <w:sz w:val="28"/>
        </w:rPr>
        <w:t>виальные названия важнейших представителей классов органических веществ.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</w:t>
      </w:r>
      <w:r>
        <w:rPr>
          <w:rFonts w:ascii="Times New Roman" w:hAnsi="Times New Roman"/>
          <w:color w:val="000000"/>
          <w:sz w:val="28"/>
        </w:rPr>
        <w:t>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Углеводороды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Алканы: состав и строение, гомологический ряд. Метан и этан – простейшие представители алканов: физические и химиче</w:t>
      </w:r>
      <w:r>
        <w:rPr>
          <w:rFonts w:ascii="Times New Roman" w:hAnsi="Times New Roman"/>
          <w:color w:val="000000"/>
          <w:sz w:val="28"/>
        </w:rPr>
        <w:t xml:space="preserve">ские свойства (реакции замещения и горения), нахождение в природе, получение и применение.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</w:t>
      </w:r>
      <w:r>
        <w:rPr>
          <w:rFonts w:ascii="Times New Roman" w:hAnsi="Times New Roman"/>
          <w:color w:val="000000"/>
          <w:sz w:val="28"/>
        </w:rPr>
        <w:t xml:space="preserve">ирования, гидратации, окисления и полимеризации), получение и применение.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Алкины: состав и особенности</w:t>
      </w:r>
      <w:r>
        <w:rPr>
          <w:rFonts w:ascii="Times New Roman" w:hAnsi="Times New Roman"/>
          <w:color w:val="000000"/>
          <w:sz w:val="28"/>
        </w:rPr>
        <w:t xml:space="preserve">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Арены. Бензол: состав, строение, физически</w:t>
      </w:r>
      <w:r>
        <w:rPr>
          <w:rFonts w:ascii="Times New Roman" w:hAnsi="Times New Roman"/>
          <w:color w:val="000000"/>
          <w:sz w:val="28"/>
        </w:rPr>
        <w:t xml:space="preserve">е и химические свойства (реакции галогенирования и нитрования), получение и применение. </w:t>
      </w:r>
      <w:r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hAnsi="Times New Roman"/>
          <w:color w:val="000000"/>
          <w:sz w:val="28"/>
        </w:rPr>
        <w:t xml:space="preserve"> Токсичность </w:t>
      </w:r>
      <w:r>
        <w:rPr>
          <w:rFonts w:ascii="Times New Roman" w:hAnsi="Times New Roman"/>
          <w:color w:val="000000"/>
          <w:sz w:val="28"/>
        </w:rPr>
        <w:lastRenderedPageBreak/>
        <w:t xml:space="preserve">аренов. Генетическая связь между </w:t>
      </w:r>
      <w:r>
        <w:rPr>
          <w:rFonts w:ascii="Times New Roman" w:hAnsi="Times New Roman"/>
          <w:color w:val="000000"/>
          <w:sz w:val="28"/>
        </w:rPr>
        <w:t xml:space="preserve">углеводородами, принадлежащими к различным классам.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</w:t>
      </w:r>
      <w:r>
        <w:rPr>
          <w:rFonts w:ascii="Times New Roman" w:hAnsi="Times New Roman"/>
          <w:color w:val="000000"/>
          <w:sz w:val="28"/>
        </w:rPr>
        <w:t xml:space="preserve">Каменный уголь и продукты его переработки.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</w:t>
      </w:r>
      <w:r>
        <w:rPr>
          <w:rFonts w:ascii="Times New Roman" w:hAnsi="Times New Roman"/>
          <w:color w:val="000000"/>
          <w:sz w:val="28"/>
        </w:rPr>
        <w:t>ств или продуктов реакции).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</w:t>
      </w:r>
      <w:r>
        <w:rPr>
          <w:rFonts w:ascii="Times New Roman" w:hAnsi="Times New Roman"/>
          <w:color w:val="000000"/>
          <w:sz w:val="28"/>
        </w:rPr>
        <w:t xml:space="preserve">а.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Фенол:</w:t>
      </w:r>
      <w:r>
        <w:rPr>
          <w:rFonts w:ascii="Times New Roman" w:hAnsi="Times New Roman"/>
          <w:color w:val="000000"/>
          <w:sz w:val="28"/>
        </w:rPr>
        <w:t xml:space="preserve"> строение молекулы, физические и химические свойства. Токсичность фенола. Применение фенола.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Альдегиды и </w:t>
      </w:r>
      <w:r>
        <w:rPr>
          <w:rFonts w:ascii="Times New Roman" w:hAnsi="Times New Roman"/>
          <w:i/>
          <w:color w:val="000000"/>
          <w:sz w:val="28"/>
        </w:rPr>
        <w:t>кетоны</w:t>
      </w:r>
      <w:r>
        <w:rPr>
          <w:rFonts w:ascii="Times New Roman" w:hAnsi="Times New Roman"/>
          <w:color w:val="000000"/>
          <w:sz w:val="28"/>
        </w:rPr>
        <w:t>. Формальдегид, ацетальдегид: строение, физические и химические свойства (реакции окисления и восстановления, качественные реакции), получение и</w:t>
      </w:r>
      <w:r>
        <w:rPr>
          <w:rFonts w:ascii="Times New Roman" w:hAnsi="Times New Roman"/>
          <w:color w:val="000000"/>
          <w:sz w:val="28"/>
        </w:rPr>
        <w:t xml:space="preserve"> применение.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</w:t>
      </w:r>
      <w:r>
        <w:rPr>
          <w:rFonts w:ascii="Times New Roman" w:hAnsi="Times New Roman"/>
          <w:color w:val="000000"/>
          <w:sz w:val="28"/>
        </w:rPr>
        <w:t>тавители высших карбоновых кислот. Мыла как соли высших карбоновых кислот, их моющее действие.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Углеводы: состав, кла</w:t>
      </w:r>
      <w:r>
        <w:rPr>
          <w:rFonts w:ascii="Times New Roman" w:hAnsi="Times New Roman"/>
          <w:color w:val="000000"/>
          <w:sz w:val="28"/>
        </w:rPr>
        <w:t>ссификация углеводов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меди(II), окисление аммиачным раствором оксида серебра(I), восстановление, бро</w:t>
      </w:r>
      <w:r>
        <w:rPr>
          <w:rFonts w:ascii="Times New Roman" w:hAnsi="Times New Roman"/>
          <w:color w:val="000000"/>
          <w:sz w:val="28"/>
        </w:rPr>
        <w:t xml:space="preserve">жение глюкозы), нахождение в природе, применение, биологическая роль. Фотосинтез. Фруктоза как изомер глюкозы.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</w:t>
      </w:r>
      <w:r>
        <w:rPr>
          <w:rFonts w:ascii="Times New Roman" w:hAnsi="Times New Roman"/>
          <w:color w:val="000000"/>
          <w:sz w:val="28"/>
        </w:rPr>
        <w:t>кция с иодом).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</w:t>
      </w:r>
      <w:r>
        <w:rPr>
          <w:rFonts w:ascii="Times New Roman" w:hAnsi="Times New Roman"/>
          <w:color w:val="000000"/>
          <w:sz w:val="28"/>
        </w:rPr>
        <w:t>модействие глицерина с гидроксидом меди(II)), альдегидов (окисление аммиачным раствором оксида серебра(I) и гидроксидом меди(II), взаимодействие крахмала с иодом), проведение практической работы: свойства раствора уксусной кислоты.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</w:t>
      </w:r>
      <w:r>
        <w:rPr>
          <w:rFonts w:ascii="Times New Roman" w:hAnsi="Times New Roman"/>
          <w:color w:val="000000"/>
          <w:sz w:val="28"/>
        </w:rPr>
        <w:t>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Аминокислоты как амфот</w:t>
      </w:r>
      <w:r>
        <w:rPr>
          <w:rFonts w:ascii="Times New Roman" w:hAnsi="Times New Roman"/>
          <w:color w:val="000000"/>
          <w:sz w:val="28"/>
        </w:rPr>
        <w:t>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</w:t>
      </w:r>
      <w:r>
        <w:rPr>
          <w:rFonts w:ascii="Times New Roman" w:hAnsi="Times New Roman"/>
          <w:color w:val="000000"/>
          <w:sz w:val="28"/>
        </w:rPr>
        <w:t xml:space="preserve">свойства белков: гидролиз, денатурация, качественные реакции на белки.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Высокомолекулярные</w:t>
      </w:r>
      <w:r>
        <w:rPr>
          <w:rFonts w:ascii="Times New Roman" w:hAnsi="Times New Roman"/>
          <w:b/>
          <w:color w:val="000000"/>
          <w:sz w:val="28"/>
        </w:rPr>
        <w:t xml:space="preserve"> соединения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</w:t>
      </w:r>
      <w:r>
        <w:rPr>
          <w:rFonts w:ascii="Times New Roman" w:hAnsi="Times New Roman"/>
          <w:color w:val="000000"/>
          <w:sz w:val="28"/>
        </w:rPr>
        <w:t>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органической химии в 10 классе осуществляется через использов</w:t>
      </w:r>
      <w:r>
        <w:rPr>
          <w:rFonts w:ascii="Times New Roman" w:hAnsi="Times New Roman"/>
          <w:color w:val="000000"/>
          <w:sz w:val="28"/>
        </w:rPr>
        <w:t>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явление, научный факт, гипотеза, закон, теория, анализ, синтез, классификация, периодичн</w:t>
      </w:r>
      <w:r>
        <w:rPr>
          <w:rFonts w:ascii="Times New Roman" w:hAnsi="Times New Roman"/>
          <w:color w:val="000000"/>
          <w:sz w:val="28"/>
        </w:rPr>
        <w:t>ость, наблюдение, измерение, эксперимент, моделирование.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Биология: клетка, </w:t>
      </w:r>
      <w:r>
        <w:rPr>
          <w:rFonts w:ascii="Times New Roman" w:hAnsi="Times New Roman"/>
          <w:color w:val="000000"/>
          <w:sz w:val="28"/>
        </w:rPr>
        <w:t>организм, биосфера, обмен веществ в организме, фотосинтез, биологически активные вещества (белки, углеводы, жиры, ферменты).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Технология: пищевые продукты, основы рационального </w:t>
      </w:r>
      <w:r>
        <w:rPr>
          <w:rFonts w:ascii="Times New Roman" w:hAnsi="Times New Roman"/>
          <w:color w:val="000000"/>
          <w:sz w:val="28"/>
        </w:rPr>
        <w:t>питания, моющие средства, лекарственные и косметические препараты, материалы из искусственных и синтетических волокон.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И НЕОРГАНИЧЕСКАЯ ХИМИЯ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Химический элемент. Атом. Ядро атома, изотопы. Электронная оболочка.</w:t>
      </w:r>
      <w:r>
        <w:rPr>
          <w:rFonts w:ascii="Times New Roman" w:hAnsi="Times New Roman"/>
          <w:color w:val="000000"/>
          <w:sz w:val="28"/>
        </w:rPr>
        <w:t xml:space="preserve"> Энергетические уровни, подуровни. Атомные орбитали, s-, p-, d- элементы. Особенности распределения электронов по орбиталям в атомах элементов первых четырёх периодов. Электронная конфигурация атомов.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 и Периодическая система химических</w:t>
      </w:r>
      <w:r>
        <w:rPr>
          <w:rFonts w:ascii="Times New Roman" w:hAnsi="Times New Roman"/>
          <w:color w:val="000000"/>
          <w:sz w:val="28"/>
        </w:rPr>
        <w:t xml:space="preserve">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</w:t>
      </w:r>
      <w:r>
        <w:rPr>
          <w:rFonts w:ascii="Times New Roman" w:hAnsi="Times New Roman"/>
          <w:color w:val="000000"/>
          <w:sz w:val="28"/>
        </w:rPr>
        <w:t xml:space="preserve">о группам и периодам. Значение периодического закона в развитии науки.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</w:t>
      </w:r>
      <w:r>
        <w:rPr>
          <w:rFonts w:ascii="Times New Roman" w:hAnsi="Times New Roman"/>
          <w:color w:val="000000"/>
          <w:sz w:val="28"/>
        </w:rPr>
        <w:t xml:space="preserve">норно-акцепторный). Водородная связь. Валентность. Электроотрицательность. Степень окисления. Ионы: катионы и анионы.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Вещества молекулярного и немолекулярного строения. Закон постоянства состава вещества. Типы кристаллических решёток. Зависимость свойства</w:t>
      </w:r>
      <w:r>
        <w:rPr>
          <w:rFonts w:ascii="Times New Roman" w:hAnsi="Times New Roman"/>
          <w:color w:val="000000"/>
          <w:sz w:val="28"/>
        </w:rPr>
        <w:t xml:space="preserve"> веществ от типа кристаллической решётки.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Номенклатура неорганических веществ. Генетическая связь неорганических вещ</w:t>
      </w:r>
      <w:r>
        <w:rPr>
          <w:rFonts w:ascii="Times New Roman" w:hAnsi="Times New Roman"/>
          <w:color w:val="000000"/>
          <w:sz w:val="28"/>
        </w:rPr>
        <w:t>еств, принадлежащих к различным классам.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реакции, её зависи</w:t>
      </w:r>
      <w:r>
        <w:rPr>
          <w:rFonts w:ascii="Times New Roman" w:hAnsi="Times New Roman"/>
          <w:color w:val="000000"/>
          <w:sz w:val="28"/>
        </w:rPr>
        <w:t xml:space="preserve">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Электролитическая диссоциация. Сильные и слабые электролиты. Среда водных растворов веществ: кислая, нейтраль</w:t>
      </w:r>
      <w:r>
        <w:rPr>
          <w:rFonts w:ascii="Times New Roman" w:hAnsi="Times New Roman"/>
          <w:color w:val="000000"/>
          <w:sz w:val="28"/>
        </w:rPr>
        <w:t xml:space="preserve">ная, щелочная.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</w:t>
      </w:r>
      <w:r>
        <w:rPr>
          <w:rFonts w:ascii="Times New Roman" w:hAnsi="Times New Roman"/>
          <w:color w:val="000000"/>
          <w:sz w:val="28"/>
        </w:rPr>
        <w:t>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</w:t>
      </w:r>
      <w:r>
        <w:rPr>
          <w:rFonts w:ascii="Times New Roman" w:hAnsi="Times New Roman"/>
          <w:color w:val="000000"/>
          <w:sz w:val="28"/>
        </w:rPr>
        <w:t>кторов на скорость химической реакции».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</w:t>
      </w:r>
      <w:r>
        <w:rPr>
          <w:rFonts w:ascii="Times New Roman" w:hAnsi="Times New Roman"/>
          <w:color w:val="000000"/>
          <w:sz w:val="28"/>
        </w:rPr>
        <w:t>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Периодической системе химически</w:t>
      </w:r>
      <w:r>
        <w:rPr>
          <w:rFonts w:ascii="Times New Roman" w:hAnsi="Times New Roman"/>
          <w:color w:val="000000"/>
          <w:sz w:val="28"/>
        </w:rPr>
        <w:t>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</w:t>
      </w:r>
      <w:r>
        <w:rPr>
          <w:rFonts w:ascii="Times New Roman" w:hAnsi="Times New Roman"/>
          <w:color w:val="000000"/>
          <w:sz w:val="28"/>
        </w:rPr>
        <w:t>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</w:t>
      </w:r>
      <w:r>
        <w:rPr>
          <w:rFonts w:ascii="Times New Roman" w:hAnsi="Times New Roman"/>
          <w:color w:val="000000"/>
          <w:sz w:val="28"/>
        </w:rPr>
        <w:t>еталлов).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</w:t>
      </w:r>
      <w:r>
        <w:rPr>
          <w:rFonts w:ascii="Times New Roman" w:hAnsi="Times New Roman"/>
          <w:color w:val="000000"/>
          <w:sz w:val="28"/>
        </w:rPr>
        <w:t>си.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жизнь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об общих научных принципах промышленного получения важнейших</w:t>
      </w:r>
      <w:r>
        <w:rPr>
          <w:rFonts w:ascii="Times New Roman" w:hAnsi="Times New Roman"/>
          <w:color w:val="000000"/>
          <w:sz w:val="28"/>
        </w:rPr>
        <w:t xml:space="preserve"> веществ.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человека: правила испол</w:t>
      </w:r>
      <w:r>
        <w:rPr>
          <w:rFonts w:ascii="Times New Roman" w:hAnsi="Times New Roman"/>
          <w:color w:val="000000"/>
          <w:sz w:val="28"/>
        </w:rPr>
        <w:t xml:space="preserve">ьзования лекарственных препаратов, правила безопасного использования препаратов бытовой химии в повседневной жизни.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межпредметных связей при изучении общей и неорганической химии в 11 классе осуществляется через использован</w:t>
      </w:r>
      <w:r>
        <w:rPr>
          <w:rFonts w:ascii="Times New Roman" w:hAnsi="Times New Roman"/>
          <w:color w:val="000000"/>
          <w:sz w:val="28"/>
        </w:rPr>
        <w:t>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</w:t>
      </w:r>
      <w:r>
        <w:rPr>
          <w:rFonts w:ascii="Times New Roman" w:hAnsi="Times New Roman"/>
          <w:color w:val="000000"/>
          <w:sz w:val="28"/>
        </w:rPr>
        <w:t>дение, эксперимент, моделирование, измерение, явление.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</w:t>
      </w:r>
      <w:r>
        <w:rPr>
          <w:rFonts w:ascii="Times New Roman" w:hAnsi="Times New Roman"/>
          <w:color w:val="000000"/>
          <w:sz w:val="28"/>
        </w:rPr>
        <w:t>ны и единицы их измерения, скорость.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Технология: химическая промышленн</w:t>
      </w:r>
      <w:r>
        <w:rPr>
          <w:rFonts w:ascii="Times New Roman" w:hAnsi="Times New Roman"/>
          <w:color w:val="000000"/>
          <w:sz w:val="28"/>
        </w:rPr>
        <w:t>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</w:t>
      </w:r>
      <w:r>
        <w:rPr>
          <w:rFonts w:ascii="Times New Roman" w:hAnsi="Times New Roman"/>
          <w:color w:val="000000"/>
          <w:sz w:val="28"/>
        </w:rPr>
        <w:t xml:space="preserve"> нанотехнологии.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6265BD">
      <w:pPr>
        <w:sectPr w:rsidR="006265B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3478385"/>
    </w:p>
    <w:bookmarkEnd w:id="9"/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</w:t>
      </w:r>
      <w:r>
        <w:rPr>
          <w:rFonts w:ascii="Times New Roman" w:hAnsi="Times New Roman"/>
          <w:color w:val="000000"/>
          <w:sz w:val="28"/>
        </w:rPr>
        <w:t>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системно-деятельностным подходом в структуре л</w:t>
      </w:r>
      <w:r>
        <w:rPr>
          <w:rFonts w:ascii="Times New Roman" w:hAnsi="Times New Roman"/>
          <w:color w:val="000000"/>
          <w:sz w:val="28"/>
        </w:rPr>
        <w:t xml:space="preserve">ичностных результатов освоения предмета «Химия» на уровне среднего общего образования выделены следующие составляющие: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обучающихся руководствоваться в своей деятельности ценностно-смысловы</w:t>
      </w:r>
      <w:r>
        <w:rPr>
          <w:rFonts w:ascii="Times New Roman" w:hAnsi="Times New Roman"/>
          <w:color w:val="000000"/>
          <w:sz w:val="28"/>
        </w:rPr>
        <w:t xml:space="preserve">ми установками, присущими целостной системе химического образования;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достигаются в единстве учебной и воспит</w:t>
      </w:r>
      <w:r>
        <w:rPr>
          <w:rFonts w:ascii="Times New Roman" w:hAnsi="Times New Roman"/>
          <w:color w:val="000000"/>
          <w:sz w:val="28"/>
        </w:rPr>
        <w:t>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</w:t>
      </w:r>
      <w:r>
        <w:rPr>
          <w:rFonts w:ascii="Times New Roman" w:hAnsi="Times New Roman"/>
          <w:color w:val="000000"/>
          <w:sz w:val="28"/>
        </w:rPr>
        <w:t>ия и нравственного становления личности обучающихся.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b/>
          <w:color w:val="000000"/>
          <w:sz w:val="28"/>
        </w:rPr>
        <w:t xml:space="preserve">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обучающимися своих конституционных прав и обязанностей, уважения к закону и правопорядку;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готовности к совместной творческой деятельност</w:t>
      </w:r>
      <w:r>
        <w:rPr>
          <w:rFonts w:ascii="Times New Roman" w:hAnsi="Times New Roman"/>
          <w:color w:val="000000"/>
          <w:sz w:val="28"/>
        </w:rPr>
        <w:t xml:space="preserve">и при создании учебных проектов, решении учебных и познавательных задач, выполнении химических экспериментов;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</w:t>
      </w:r>
      <w:r>
        <w:rPr>
          <w:rFonts w:ascii="Times New Roman" w:hAnsi="Times New Roman"/>
          <w:b/>
          <w:color w:val="000000"/>
          <w:sz w:val="28"/>
        </w:rPr>
        <w:t>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</w:t>
      </w:r>
      <w:r>
        <w:rPr>
          <w:rFonts w:ascii="Times New Roman" w:hAnsi="Times New Roman"/>
          <w:color w:val="000000"/>
          <w:sz w:val="28"/>
        </w:rPr>
        <w:t xml:space="preserve">тливых экспериментальных поисков, постоянного труда учёных и практиков;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</w:t>
      </w:r>
      <w:r>
        <w:rPr>
          <w:rFonts w:ascii="Times New Roman" w:hAnsi="Times New Roman"/>
          <w:color w:val="000000"/>
          <w:sz w:val="28"/>
        </w:rPr>
        <w:t>варищей с позиций нравственных и правовых норм и осознание последствий этих поступков;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</w:t>
      </w:r>
      <w:r>
        <w:rPr>
          <w:rFonts w:ascii="Times New Roman" w:hAnsi="Times New Roman"/>
          <w:color w:val="000000"/>
          <w:sz w:val="28"/>
        </w:rPr>
        <w:t>кому здоровью;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нания последствий и неприятия вредных привычек (употребления алкоголя, наркотиков, курения);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</w:t>
      </w:r>
      <w:r>
        <w:rPr>
          <w:rFonts w:ascii="Times New Roman" w:hAnsi="Times New Roman"/>
          <w:color w:val="000000"/>
          <w:sz w:val="28"/>
        </w:rPr>
        <w:t xml:space="preserve">новки на активное участие в решении практических задач социальной направленности (в рамках своего класса, школы);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</w:t>
      </w:r>
      <w:r>
        <w:rPr>
          <w:rFonts w:ascii="Times New Roman" w:hAnsi="Times New Roman"/>
          <w:color w:val="000000"/>
          <w:sz w:val="28"/>
        </w:rPr>
        <w:t>ресов и потребностей общества;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глобального характера экологических проблем, влияния экономических процессов на состояние п</w:t>
      </w:r>
      <w:r>
        <w:rPr>
          <w:rFonts w:ascii="Times New Roman" w:hAnsi="Times New Roman"/>
          <w:color w:val="000000"/>
          <w:sz w:val="28"/>
        </w:rPr>
        <w:t xml:space="preserve">риродной и социальной среды;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активного неприятия действий, приносящих вред окружающей природной среде, умения прогнозировать неблагоприятные экол</w:t>
      </w:r>
      <w:r>
        <w:rPr>
          <w:rFonts w:ascii="Times New Roman" w:hAnsi="Times New Roman"/>
          <w:color w:val="000000"/>
          <w:sz w:val="28"/>
        </w:rPr>
        <w:t xml:space="preserve">огические последствия предпринимаемых действий и предотвращать их;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</w:t>
      </w:r>
      <w:r>
        <w:rPr>
          <w:rFonts w:ascii="Times New Roman" w:hAnsi="Times New Roman"/>
          <w:color w:val="000000"/>
          <w:sz w:val="28"/>
        </w:rPr>
        <w:t>ной практике, способности и умения активно противостоять идеологии хемофобии;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специфики химии как науки, </w:t>
      </w:r>
      <w:r>
        <w:rPr>
          <w:rFonts w:ascii="Times New Roman" w:hAnsi="Times New Roman"/>
          <w:color w:val="000000"/>
          <w:sz w:val="28"/>
        </w:rPr>
        <w:t>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убеждённости </w:t>
      </w:r>
      <w:r>
        <w:rPr>
          <w:rFonts w:ascii="Times New Roman" w:hAnsi="Times New Roman"/>
          <w:color w:val="000000"/>
          <w:sz w:val="28"/>
        </w:rPr>
        <w:t>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</w:t>
      </w:r>
      <w:r>
        <w:rPr>
          <w:rFonts w:ascii="Times New Roman" w:hAnsi="Times New Roman"/>
          <w:color w:val="000000"/>
          <w:sz w:val="28"/>
        </w:rPr>
        <w:t>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науках, способности испо</w:t>
      </w:r>
      <w:r>
        <w:rPr>
          <w:rFonts w:ascii="Times New Roman" w:hAnsi="Times New Roman"/>
          <w:color w:val="000000"/>
          <w:sz w:val="28"/>
        </w:rPr>
        <w:t xml:space="preserve">льзовать </w:t>
      </w:r>
      <w:r>
        <w:rPr>
          <w:rFonts w:ascii="Times New Roman" w:hAnsi="Times New Roman"/>
          <w:color w:val="000000"/>
          <w:sz w:val="28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самостоятельно</w:t>
      </w:r>
      <w:r>
        <w:rPr>
          <w:rFonts w:ascii="Times New Roman" w:hAnsi="Times New Roman"/>
          <w:color w:val="000000"/>
          <w:sz w:val="28"/>
        </w:rPr>
        <w:t xml:space="preserve"> использовать химические знания для решения проблем в реальных жизненных ситуациях;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</w:t>
      </w:r>
      <w:r>
        <w:rPr>
          <w:rFonts w:ascii="Times New Roman" w:hAnsi="Times New Roman"/>
          <w:color w:val="000000"/>
          <w:sz w:val="28"/>
        </w:rPr>
        <w:t xml:space="preserve">соответствии с жизненными потребностями;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265BD" w:rsidRDefault="006265BD">
      <w:pPr>
        <w:spacing w:after="0"/>
        <w:ind w:left="120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«Химия» на уровне среднего общего образования включают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</w:t>
      </w:r>
      <w:r>
        <w:rPr>
          <w:rFonts w:ascii="Times New Roman" w:hAnsi="Times New Roman"/>
          <w:color w:val="000000"/>
          <w:sz w:val="28"/>
        </w:rPr>
        <w:t xml:space="preserve">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</w:t>
      </w:r>
      <w:r>
        <w:rPr>
          <w:rFonts w:ascii="Times New Roman" w:hAnsi="Times New Roman"/>
          <w:color w:val="000000"/>
          <w:sz w:val="28"/>
        </w:rPr>
        <w:t>циональной грамотности и социальной компетенции обучающихся;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отраж</w:t>
      </w:r>
      <w:r>
        <w:rPr>
          <w:rFonts w:ascii="Times New Roman" w:hAnsi="Times New Roman"/>
          <w:color w:val="000000"/>
          <w:sz w:val="28"/>
        </w:rPr>
        <w:t xml:space="preserve">ают овладение универсальными учебными познавательными, коммуникативными и регулятивными действиями.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всес</w:t>
      </w:r>
      <w:r>
        <w:rPr>
          <w:rFonts w:ascii="Times New Roman" w:hAnsi="Times New Roman"/>
          <w:color w:val="000000"/>
          <w:sz w:val="28"/>
        </w:rPr>
        <w:t xml:space="preserve">торонне её рассматривать;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основания и критерии для классифи</w:t>
      </w:r>
      <w:r>
        <w:rPr>
          <w:rFonts w:ascii="Times New Roman" w:hAnsi="Times New Roman"/>
          <w:color w:val="000000"/>
          <w:sz w:val="28"/>
        </w:rPr>
        <w:t xml:space="preserve">кации веществ и химических реакций;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</w:t>
      </w:r>
      <w:r>
        <w:rPr>
          <w:rFonts w:ascii="Times New Roman" w:hAnsi="Times New Roman"/>
          <w:color w:val="000000"/>
          <w:sz w:val="28"/>
        </w:rPr>
        <w:t>вать выводы и заключения;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</w:t>
      </w:r>
      <w:r>
        <w:rPr>
          <w:rFonts w:ascii="Times New Roman" w:hAnsi="Times New Roman"/>
          <w:color w:val="000000"/>
          <w:sz w:val="28"/>
        </w:rPr>
        <w:t>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</w:t>
      </w:r>
      <w:r>
        <w:rPr>
          <w:rFonts w:ascii="Times New Roman" w:hAnsi="Times New Roman"/>
          <w:color w:val="000000"/>
          <w:sz w:val="28"/>
        </w:rPr>
        <w:t xml:space="preserve"> химических реакций;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</w:t>
      </w:r>
      <w:r>
        <w:rPr>
          <w:rFonts w:ascii="Times New Roman" w:hAnsi="Times New Roman"/>
          <w:color w:val="000000"/>
          <w:sz w:val="28"/>
        </w:rPr>
        <w:t>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</w:t>
      </w:r>
      <w:r>
        <w:rPr>
          <w:rFonts w:ascii="Times New Roman" w:hAnsi="Times New Roman"/>
          <w:color w:val="000000"/>
          <w:sz w:val="28"/>
        </w:rPr>
        <w:t>ания, составлять обоснованный отчёт о проделанной работе;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</w:t>
      </w:r>
      <w:r>
        <w:rPr>
          <w:rFonts w:ascii="Times New Roman" w:hAnsi="Times New Roman"/>
          <w:color w:val="000000"/>
          <w:sz w:val="28"/>
        </w:rPr>
        <w:t xml:space="preserve"> познания.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</w:t>
      </w:r>
      <w:r>
        <w:rPr>
          <w:rFonts w:ascii="Times New Roman" w:hAnsi="Times New Roman"/>
          <w:color w:val="000000"/>
          <w:sz w:val="28"/>
        </w:rPr>
        <w:t xml:space="preserve">енивать её достоверность и непротиворечивость;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</w:t>
      </w:r>
      <w:r>
        <w:rPr>
          <w:rFonts w:ascii="Times New Roman" w:hAnsi="Times New Roman"/>
          <w:color w:val="000000"/>
          <w:sz w:val="28"/>
        </w:rPr>
        <w:t xml:space="preserve">хнологий и различных поисковых систем;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r>
        <w:rPr>
          <w:rFonts w:ascii="Times New Roman" w:hAnsi="Times New Roman"/>
          <w:color w:val="000000"/>
          <w:sz w:val="28"/>
        </w:rPr>
        <w:t>межпредметные (физические и математические) знаки и символы, формулы, аббревиатуры, номенклатуру;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задавать вопросы по существу </w:t>
      </w:r>
      <w:r>
        <w:rPr>
          <w:rFonts w:ascii="Times New Roman" w:hAnsi="Times New Roman"/>
          <w:color w:val="000000"/>
          <w:sz w:val="28"/>
        </w:rPr>
        <w:t>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</w:t>
      </w:r>
      <w:r>
        <w:rPr>
          <w:rFonts w:ascii="Times New Roman" w:hAnsi="Times New Roman"/>
          <w:color w:val="000000"/>
          <w:sz w:val="28"/>
        </w:rPr>
        <w:t>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</w:t>
      </w:r>
      <w:r>
        <w:rPr>
          <w:rFonts w:ascii="Times New Roman" w:hAnsi="Times New Roman"/>
          <w:color w:val="000000"/>
          <w:sz w:val="28"/>
        </w:rPr>
        <w:t>а мнениями.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</w:t>
      </w:r>
      <w:r>
        <w:rPr>
          <w:rFonts w:ascii="Times New Roman" w:hAnsi="Times New Roman"/>
          <w:color w:val="000000"/>
          <w:sz w:val="28"/>
        </w:rPr>
        <w:t xml:space="preserve">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6265BD" w:rsidRDefault="006265BD">
      <w:pPr>
        <w:spacing w:after="0"/>
        <w:ind w:left="120"/>
      </w:pP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</w:t>
      </w:r>
      <w:r>
        <w:rPr>
          <w:rFonts w:ascii="Times New Roman" w:hAnsi="Times New Roman"/>
          <w:b/>
          <w:color w:val="000000"/>
          <w:sz w:val="28"/>
        </w:rPr>
        <w:t>ЕЗУЛЬТАТЫ</w:t>
      </w:r>
    </w:p>
    <w:p w:rsidR="006265BD" w:rsidRDefault="006265BD">
      <w:pPr>
        <w:spacing w:after="0"/>
        <w:ind w:left="120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природы, в формировании мышления и культуры </w:t>
      </w:r>
      <w:r>
        <w:rPr>
          <w:rFonts w:ascii="Times New Roman" w:hAnsi="Times New Roman"/>
          <w:color w:val="000000"/>
          <w:sz w:val="28"/>
        </w:rPr>
        <w:t>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</w:t>
      </w:r>
      <w:r>
        <w:rPr>
          <w:rFonts w:ascii="Times New Roman" w:hAnsi="Times New Roman"/>
          <w:color w:val="000000"/>
          <w:sz w:val="28"/>
        </w:rPr>
        <w:t>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</w:t>
      </w:r>
      <w:r>
        <w:rPr>
          <w:rFonts w:ascii="Times New Roman" w:hAnsi="Times New Roman"/>
          <w:color w:val="000000"/>
          <w:sz w:val="28"/>
        </w:rPr>
        <w:t>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</w:t>
      </w:r>
      <w:r>
        <w:rPr>
          <w:rFonts w:ascii="Times New Roman" w:hAnsi="Times New Roman"/>
          <w:color w:val="000000"/>
          <w:sz w:val="28"/>
        </w:rPr>
        <w:t>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</w:t>
      </w:r>
      <w:r>
        <w:rPr>
          <w:rFonts w:ascii="Times New Roman" w:hAnsi="Times New Roman"/>
          <w:color w:val="000000"/>
          <w:sz w:val="28"/>
        </w:rPr>
        <w:t>ств в быту и практической деятельности человека;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</w:t>
      </w:r>
      <w:r>
        <w:rPr>
          <w:rFonts w:ascii="Times New Roman" w:hAnsi="Times New Roman"/>
          <w:color w:val="000000"/>
          <w:sz w:val="28"/>
        </w:rPr>
        <w:t>ского и пространственного строения;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</w:t>
      </w:r>
      <w:r>
        <w:rPr>
          <w:rFonts w:ascii="Times New Roman" w:hAnsi="Times New Roman"/>
          <w:color w:val="000000"/>
          <w:sz w:val="28"/>
        </w:rPr>
        <w:t>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</w:t>
      </w:r>
      <w:r>
        <w:rPr>
          <w:rFonts w:ascii="Times New Roman" w:hAnsi="Times New Roman"/>
          <w:color w:val="000000"/>
          <w:sz w:val="28"/>
        </w:rPr>
        <w:t>сусная кислота, олеиновая кислота, стеариновая кислота, глюкоза, фруктоза, крахмал, целлюлоза, глицин);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умения применять положения </w:t>
      </w:r>
      <w:r>
        <w:rPr>
          <w:rFonts w:ascii="Times New Roman" w:hAnsi="Times New Roman"/>
          <w:color w:val="000000"/>
          <w:sz w:val="28"/>
        </w:rPr>
        <w:t>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</w:t>
      </w:r>
      <w:r>
        <w:rPr>
          <w:rFonts w:ascii="Times New Roman" w:hAnsi="Times New Roman"/>
          <w:color w:val="000000"/>
          <w:sz w:val="28"/>
        </w:rPr>
        <w:t>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</w:t>
      </w:r>
      <w:r>
        <w:rPr>
          <w:rFonts w:ascii="Times New Roman" w:hAnsi="Times New Roman"/>
          <w:color w:val="000000"/>
          <w:sz w:val="28"/>
        </w:rPr>
        <w:t>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</w:t>
      </w:r>
      <w:r>
        <w:rPr>
          <w:rFonts w:ascii="Times New Roman" w:hAnsi="Times New Roman"/>
          <w:color w:val="000000"/>
          <w:sz w:val="28"/>
        </w:rPr>
        <w:t>, способы их переработки и практическое применение продуктов переработки;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</w:t>
      </w:r>
      <w:r>
        <w:rPr>
          <w:rFonts w:ascii="Times New Roman" w:hAnsi="Times New Roman"/>
          <w:color w:val="000000"/>
          <w:sz w:val="28"/>
        </w:rPr>
        <w:t xml:space="preserve"> из исходных веществ или продуктов реакции);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</w:t>
      </w:r>
      <w:r>
        <w:rPr>
          <w:rFonts w:ascii="Times New Roman" w:hAnsi="Times New Roman"/>
          <w:color w:val="000000"/>
          <w:sz w:val="28"/>
        </w:rPr>
        <w:t>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</w:t>
      </w:r>
      <w:r>
        <w:rPr>
          <w:rFonts w:ascii="Times New Roman" w:hAnsi="Times New Roman"/>
          <w:color w:val="000000"/>
          <w:sz w:val="28"/>
        </w:rPr>
        <w:t>я с веществами в соответствии с инструкциями по выполнению лабораторных химических опытов;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</w:t>
      </w:r>
      <w:r>
        <w:rPr>
          <w:rFonts w:ascii="Times New Roman" w:hAnsi="Times New Roman"/>
          <w:color w:val="000000"/>
          <w:sz w:val="28"/>
        </w:rPr>
        <w:t xml:space="preserve">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</w:t>
      </w:r>
      <w:r>
        <w:rPr>
          <w:rFonts w:ascii="Times New Roman" w:hAnsi="Times New Roman"/>
          <w:color w:val="000000"/>
          <w:sz w:val="28"/>
        </w:rPr>
        <w:t>форме записи уравнений соответствующих реакций и формулировать выводы на основе этих результатов;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</w:t>
      </w:r>
      <w:r>
        <w:rPr>
          <w:rFonts w:ascii="Times New Roman" w:hAnsi="Times New Roman"/>
          <w:color w:val="000000"/>
          <w:sz w:val="28"/>
        </w:rPr>
        <w:t>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</w:t>
      </w:r>
      <w:r>
        <w:rPr>
          <w:rFonts w:ascii="Times New Roman" w:hAnsi="Times New Roman"/>
          <w:color w:val="000000"/>
          <w:sz w:val="28"/>
        </w:rPr>
        <w:t>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</w:t>
      </w:r>
      <w:r>
        <w:rPr>
          <w:rFonts w:ascii="Times New Roman" w:hAnsi="Times New Roman"/>
          <w:color w:val="000000"/>
          <w:sz w:val="28"/>
        </w:rPr>
        <w:t xml:space="preserve"> веществ и химических явлений;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6265BD" w:rsidRDefault="006265BD">
      <w:pPr>
        <w:spacing w:after="0" w:line="264" w:lineRule="auto"/>
        <w:ind w:left="120"/>
        <w:jc w:val="both"/>
      </w:pP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</w:t>
      </w:r>
      <w:r>
        <w:rPr>
          <w:rFonts w:ascii="Times New Roman" w:hAnsi="Times New Roman"/>
          <w:color w:val="000000"/>
          <w:sz w:val="28"/>
        </w:rPr>
        <w:t>логически обоснованного отношения к своему здоровью и природной среде;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s-, p-, d- электронные орбитали атомов, ион, молекула, моль, молярный </w:t>
      </w:r>
      <w:r>
        <w:rPr>
          <w:rFonts w:ascii="Times New Roman" w:hAnsi="Times New Roman"/>
          <w:color w:val="000000"/>
          <w:sz w:val="28"/>
        </w:rPr>
        <w:t>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</w:t>
      </w:r>
      <w:r>
        <w:rPr>
          <w:rFonts w:ascii="Times New Roman" w:hAnsi="Times New Roman"/>
          <w:color w:val="000000"/>
          <w:sz w:val="28"/>
        </w:rPr>
        <w:t>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</w:t>
      </w:r>
      <w:r>
        <w:rPr>
          <w:rFonts w:ascii="Times New Roman" w:hAnsi="Times New Roman"/>
          <w:color w:val="000000"/>
          <w:sz w:val="28"/>
        </w:rPr>
        <w:t>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</w:t>
      </w:r>
      <w:r>
        <w:rPr>
          <w:rFonts w:ascii="Times New Roman" w:hAnsi="Times New Roman"/>
          <w:color w:val="000000"/>
          <w:sz w:val="28"/>
        </w:rPr>
        <w:t xml:space="preserve"> веществ в быту и практической деятельности человека;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</w:t>
      </w:r>
      <w:r>
        <w:rPr>
          <w:rFonts w:ascii="Times New Roman" w:hAnsi="Times New Roman"/>
          <w:color w:val="000000"/>
          <w:sz w:val="28"/>
        </w:rPr>
        <w:t>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</w:t>
      </w:r>
      <w:r>
        <w:rPr>
          <w:rFonts w:ascii="Times New Roman" w:hAnsi="Times New Roman"/>
          <w:color w:val="000000"/>
          <w:sz w:val="28"/>
        </w:rPr>
        <w:t>шёная известь, питьевая сода, пирит и другие);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</w:t>
      </w:r>
      <w:r>
        <w:rPr>
          <w:rFonts w:ascii="Times New Roman" w:hAnsi="Times New Roman"/>
          <w:color w:val="000000"/>
          <w:sz w:val="28"/>
        </w:rPr>
        <w:t>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</w:t>
      </w:r>
      <w:r>
        <w:rPr>
          <w:rFonts w:ascii="Times New Roman" w:hAnsi="Times New Roman"/>
          <w:color w:val="000000"/>
          <w:sz w:val="28"/>
        </w:rPr>
        <w:t>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смысл периодического закона Д. И. Менделеева и демонстрировать его систематизирующую, объяс</w:t>
      </w:r>
      <w:r>
        <w:rPr>
          <w:rFonts w:ascii="Times New Roman" w:hAnsi="Times New Roman"/>
          <w:color w:val="000000"/>
          <w:sz w:val="28"/>
        </w:rPr>
        <w:t xml:space="preserve">нительную и прогностическую функции;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«s-, p-, d-электронные орбитали», «эн</w:t>
      </w:r>
      <w:r>
        <w:rPr>
          <w:rFonts w:ascii="Times New Roman" w:hAnsi="Times New Roman"/>
          <w:color w:val="000000"/>
          <w:sz w:val="28"/>
        </w:rPr>
        <w:t>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</w:t>
      </w:r>
      <w:r>
        <w:rPr>
          <w:rFonts w:ascii="Times New Roman" w:hAnsi="Times New Roman"/>
          <w:color w:val="000000"/>
          <w:sz w:val="28"/>
        </w:rPr>
        <w:t>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</w:t>
      </w:r>
      <w:r>
        <w:rPr>
          <w:rFonts w:ascii="Times New Roman" w:hAnsi="Times New Roman"/>
          <w:color w:val="000000"/>
          <w:sz w:val="28"/>
        </w:rPr>
        <w:t xml:space="preserve">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составлять уравнения реакций различных типов, полные и сокращённые уравн</w:t>
      </w:r>
      <w:r>
        <w:rPr>
          <w:rFonts w:ascii="Times New Roman" w:hAnsi="Times New Roman"/>
          <w:color w:val="000000"/>
          <w:sz w:val="28"/>
        </w:rPr>
        <w:t xml:space="preserve">ения реакций ионного обмена, учитывая условия, при которых эти реакции идут до конца; 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</w:t>
      </w:r>
      <w:r>
        <w:rPr>
          <w:rFonts w:ascii="Times New Roman" w:hAnsi="Times New Roman"/>
          <w:color w:val="000000"/>
          <w:sz w:val="28"/>
        </w:rPr>
        <w:t>растворах неорганических веществ;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</w:t>
      </w:r>
      <w:r>
        <w:rPr>
          <w:rFonts w:ascii="Times New Roman" w:hAnsi="Times New Roman"/>
          <w:color w:val="000000"/>
          <w:sz w:val="28"/>
        </w:rPr>
        <w:t>личных факторов; характер смещения химического равновесия в зависимости от внешнего воздействия (принцип Ле Шателье);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</w:t>
      </w:r>
      <w:r>
        <w:rPr>
          <w:rFonts w:ascii="Times New Roman" w:hAnsi="Times New Roman"/>
          <w:color w:val="000000"/>
          <w:sz w:val="28"/>
        </w:rPr>
        <w:t>рмированность представлений об общих научных принципах и экологических проблемах химического производства;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</w:t>
      </w:r>
      <w:r>
        <w:rPr>
          <w:rFonts w:ascii="Times New Roman" w:hAnsi="Times New Roman"/>
          <w:color w:val="000000"/>
          <w:sz w:val="28"/>
        </w:rPr>
        <w:t>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</w:t>
      </w:r>
      <w:r>
        <w:rPr>
          <w:rFonts w:ascii="Times New Roman" w:hAnsi="Times New Roman"/>
          <w:color w:val="000000"/>
          <w:sz w:val="28"/>
        </w:rPr>
        <w:t>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</w:t>
      </w:r>
      <w:r>
        <w:rPr>
          <w:rFonts w:ascii="Times New Roman" w:hAnsi="Times New Roman"/>
          <w:color w:val="000000"/>
          <w:sz w:val="28"/>
        </w:rPr>
        <w:t>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</w:t>
      </w:r>
      <w:r>
        <w:rPr>
          <w:rFonts w:ascii="Times New Roman" w:hAnsi="Times New Roman"/>
          <w:color w:val="000000"/>
          <w:sz w:val="28"/>
        </w:rPr>
        <w:t>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</w:t>
      </w:r>
      <w:r>
        <w:rPr>
          <w:rFonts w:ascii="Times New Roman" w:hAnsi="Times New Roman"/>
          <w:color w:val="000000"/>
          <w:sz w:val="28"/>
        </w:rPr>
        <w:t>ого эксперимента в форме записи уравнений соответствующих реакций и формулировать выводы на основе этих результатов;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</w:t>
      </w:r>
      <w:r>
        <w:rPr>
          <w:rFonts w:ascii="Times New Roman" w:hAnsi="Times New Roman"/>
          <w:color w:val="000000"/>
          <w:sz w:val="28"/>
        </w:rPr>
        <w:t>тернет и других);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</w:t>
      </w:r>
      <w:r>
        <w:rPr>
          <w:rFonts w:ascii="Times New Roman" w:hAnsi="Times New Roman"/>
          <w:color w:val="000000"/>
          <w:sz w:val="28"/>
        </w:rPr>
        <w:t>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для обучающихся с ограниченными возможностями здоровья: умение применять знания об основных доступных методах </w:t>
      </w:r>
      <w:r>
        <w:rPr>
          <w:rFonts w:ascii="Times New Roman" w:hAnsi="Times New Roman"/>
          <w:color w:val="000000"/>
          <w:sz w:val="28"/>
        </w:rPr>
        <w:t>познания веществ и химических явлений;</w:t>
      </w:r>
    </w:p>
    <w:p w:rsidR="006265BD" w:rsidRDefault="004217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6265BD" w:rsidRDefault="006265BD">
      <w:pPr>
        <w:sectPr w:rsidR="006265BD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3478386"/>
    </w:p>
    <w:bookmarkEnd w:id="10"/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5"/>
        <w:gridCol w:w="1615"/>
        <w:gridCol w:w="1843"/>
        <w:gridCol w:w="1912"/>
        <w:gridCol w:w="2789"/>
      </w:tblGrid>
      <w:tr w:rsidR="006265BD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органической химии. Теория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</w:tbl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4531"/>
        <w:gridCol w:w="1589"/>
        <w:gridCol w:w="1843"/>
        <w:gridCol w:w="1912"/>
        <w:gridCol w:w="2741"/>
      </w:tblGrid>
      <w:tr w:rsidR="006265BD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6265BD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</w:tbl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3478387"/>
    </w:p>
    <w:bookmarkEnd w:id="11"/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5"/>
        <w:gridCol w:w="1218"/>
        <w:gridCol w:w="1843"/>
        <w:gridCol w:w="1912"/>
        <w:gridCol w:w="1349"/>
        <w:gridCol w:w="2223"/>
      </w:tblGrid>
      <w:tr w:rsidR="006265BD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классификации органических веществ. Номенклатура (систематическая) и тривиальные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Стеариновая и олеиновая кислоты, как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Жиры: гидролиз, применение, биологическая роль </w:t>
            </w:r>
            <w:r>
              <w:rPr>
                <w:rFonts w:ascii="Times New Roman" w:hAnsi="Times New Roman"/>
                <w:color w:val="000000"/>
                <w:sz w:val="24"/>
              </w:rPr>
              <w:t>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химии высокомолекулярных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высокомолекулярных 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</w:tbl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778"/>
        <w:gridCol w:w="1129"/>
        <w:gridCol w:w="1843"/>
        <w:gridCol w:w="1912"/>
        <w:gridCol w:w="1349"/>
        <w:gridCol w:w="2223"/>
      </w:tblGrid>
      <w:tr w:rsidR="006265BD">
        <w:trPr>
          <w:trHeight w:val="144"/>
          <w:tblCellSpacing w:w="0" w:type="dxa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5BD" w:rsidRDefault="006265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5BD" w:rsidRDefault="006265BD"/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>
              <w:rPr>
                <w:rFonts w:ascii="Times New Roman" w:hAnsi="Times New Roman"/>
                <w:color w:val="000000"/>
                <w:sz w:val="24"/>
              </w:rPr>
              <w:t>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Металлы, их положение в Периодической системе химических элементов Д. И. </w:t>
            </w:r>
            <w:r>
              <w:rPr>
                <w:rFonts w:ascii="Times New Roman" w:hAnsi="Times New Roman"/>
                <w:color w:val="000000"/>
                <w:sz w:val="24"/>
              </w:rPr>
              <w:t>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важнейших металлов (натрий, калий, кальций, магний, алюминий) и 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Неметаллы, их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265BD" w:rsidRDefault="006265BD">
            <w:pPr>
              <w:spacing w:after="0"/>
              <w:ind w:left="135"/>
            </w:pPr>
          </w:p>
        </w:tc>
      </w:tr>
      <w:tr w:rsidR="006265B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6265BD" w:rsidRDefault="004217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5BD" w:rsidRDefault="006265BD"/>
        </w:tc>
      </w:tr>
    </w:tbl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5BD" w:rsidRDefault="006265BD">
      <w:pPr>
        <w:sectPr w:rsidR="006265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3478388"/>
    </w:p>
    <w:bookmarkEnd w:id="12"/>
    <w:p w:rsidR="006265BD" w:rsidRDefault="004217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65BD" w:rsidRDefault="004217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65BD" w:rsidRDefault="004217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10 класс/ Габриелян О.С.,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 xml:space="preserve"> • Химия, 11 класс/ Габриелян О.С., Общество с ограниченной ответственностью «ДРОФА»;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6265BD" w:rsidRDefault="006265BD">
      <w:pPr>
        <w:spacing w:after="0" w:line="480" w:lineRule="auto"/>
        <w:ind w:left="120"/>
      </w:pPr>
    </w:p>
    <w:p w:rsidR="006265BD" w:rsidRDefault="004217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265BD" w:rsidRDefault="004217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265BD" w:rsidRDefault="006265BD">
      <w:pPr>
        <w:spacing w:after="0" w:line="480" w:lineRule="auto"/>
        <w:ind w:left="120"/>
      </w:pPr>
    </w:p>
    <w:p w:rsidR="006265BD" w:rsidRDefault="006265BD">
      <w:pPr>
        <w:spacing w:after="0"/>
        <w:ind w:left="120"/>
      </w:pPr>
    </w:p>
    <w:p w:rsidR="006265BD" w:rsidRDefault="004217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</w:t>
      </w:r>
      <w:r>
        <w:rPr>
          <w:rFonts w:ascii="Times New Roman" w:hAnsi="Times New Roman"/>
          <w:b/>
          <w:color w:val="000000"/>
          <w:sz w:val="28"/>
        </w:rPr>
        <w:t>ОВЫЕ ОБРАЗОВАТЕЛЬНЫЕ РЕСУРСЫ И РЕСУРСЫ СЕТИ ИНТЕРНЕТ</w:t>
      </w:r>
    </w:p>
    <w:p w:rsidR="006265BD" w:rsidRDefault="006265BD">
      <w:pPr>
        <w:spacing w:after="0" w:line="480" w:lineRule="auto"/>
        <w:ind w:left="120"/>
      </w:pPr>
    </w:p>
    <w:p w:rsidR="006265BD" w:rsidRDefault="006265BD">
      <w:pPr>
        <w:sectPr w:rsidR="006265BD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3478389"/>
    </w:p>
    <w:bookmarkEnd w:id="14"/>
    <w:p w:rsidR="006265BD" w:rsidRDefault="006265BD"/>
    <w:sectPr w:rsidR="006265B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95" w:rsidRDefault="00421795">
      <w:pPr>
        <w:spacing w:line="240" w:lineRule="auto"/>
      </w:pPr>
      <w:r>
        <w:separator/>
      </w:r>
    </w:p>
  </w:endnote>
  <w:endnote w:type="continuationSeparator" w:id="0">
    <w:p w:rsidR="00421795" w:rsidRDefault="00421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95" w:rsidRDefault="00421795">
      <w:pPr>
        <w:spacing w:after="0"/>
      </w:pPr>
      <w:r>
        <w:separator/>
      </w:r>
    </w:p>
  </w:footnote>
  <w:footnote w:type="continuationSeparator" w:id="0">
    <w:p w:rsidR="00421795" w:rsidRDefault="004217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3A4B0"/>
    <w:multiLevelType w:val="singleLevel"/>
    <w:tmpl w:val="E093A4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D"/>
    <w:rsid w:val="00107F16"/>
    <w:rsid w:val="00421795"/>
    <w:rsid w:val="006265BD"/>
    <w:rsid w:val="728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8578</Words>
  <Characters>48897</Characters>
  <Application>Microsoft Office Word</Application>
  <DocSecurity>0</DocSecurity>
  <Lines>407</Lines>
  <Paragraphs>114</Paragraphs>
  <ScaleCrop>false</ScaleCrop>
  <Company/>
  <LinksUpToDate>false</LinksUpToDate>
  <CharactersWithSpaces>57361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2023-11-23T14:06:00Z</dcterms:created>
  <dcterms:modified xsi:type="dcterms:W3CDTF">2023-11-28T09:30:00Z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84B65213D1164860A8E1F901B6FFCD07_13</vt:lpwstr>
  </property>
</Properties>
</file>