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FC" w:rsidRPr="00723A75" w:rsidRDefault="00A43FFC" w:rsidP="00A43FFC">
      <w:pPr>
        <w:pStyle w:val="s1"/>
        <w:spacing w:before="0" w:beforeAutospacing="0" w:after="0" w:afterAutospacing="0"/>
        <w:jc w:val="center"/>
      </w:pPr>
      <w:r w:rsidRPr="00723A75">
        <w:t>Муниципальное бюджетное общеобразовательное учреждение «Тасеевская средняя общеобразовательная школа №2»</w:t>
      </w:r>
    </w:p>
    <w:p w:rsidR="00A43FFC" w:rsidRPr="00723A75" w:rsidRDefault="00A43FFC" w:rsidP="00A43FFC">
      <w:pPr>
        <w:pStyle w:val="s1"/>
        <w:spacing w:before="0" w:beforeAutospacing="0" w:after="0" w:afterAutospacing="0"/>
        <w:jc w:val="center"/>
      </w:pPr>
    </w:p>
    <w:p w:rsidR="00A43FFC" w:rsidRPr="00723A75" w:rsidRDefault="00A43FFC" w:rsidP="00A43FFC">
      <w:pPr>
        <w:pStyle w:val="s1"/>
        <w:spacing w:before="0" w:beforeAutospacing="0" w:after="0" w:afterAutospacing="0"/>
        <w:jc w:val="center"/>
      </w:pPr>
      <w:r w:rsidRPr="00723A75">
        <w:t>Приложение к ООП НОО (ООО, СОО)</w:t>
      </w:r>
    </w:p>
    <w:p w:rsidR="00A43FFC" w:rsidRPr="00723A75" w:rsidRDefault="00A43FFC" w:rsidP="00A43FFC">
      <w:pPr>
        <w:pStyle w:val="s1"/>
        <w:spacing w:before="0" w:beforeAutospacing="0" w:after="0" w:afterAutospacing="0"/>
        <w:jc w:val="center"/>
      </w:pPr>
      <w:r w:rsidRPr="00723A75">
        <w:t>РАБОЧАЯ ПРОГРАММА</w:t>
      </w:r>
    </w:p>
    <w:p w:rsidR="00A43FFC" w:rsidRPr="00723A75" w:rsidRDefault="00A43FFC" w:rsidP="00A43FFC">
      <w:pPr>
        <w:pStyle w:val="s1"/>
        <w:spacing w:before="0" w:beforeAutospacing="0" w:after="0" w:afterAutospacing="0"/>
        <w:jc w:val="center"/>
      </w:pPr>
      <w:r w:rsidRPr="00723A75">
        <w:t xml:space="preserve">По </w:t>
      </w:r>
      <w:r w:rsidR="00723A75" w:rsidRPr="00723A75">
        <w:t>Изобразительному искусству</w:t>
      </w:r>
    </w:p>
    <w:p w:rsidR="00A43FFC" w:rsidRPr="00723A75" w:rsidRDefault="00723A75" w:rsidP="00A43FFC">
      <w:pPr>
        <w:pStyle w:val="s1"/>
        <w:spacing w:before="0" w:beforeAutospacing="0" w:after="0" w:afterAutospacing="0"/>
        <w:jc w:val="center"/>
      </w:pPr>
      <w:r w:rsidRPr="00723A75">
        <w:t>5-7</w:t>
      </w:r>
      <w:r w:rsidR="00A43FFC" w:rsidRPr="00723A75">
        <w:t xml:space="preserve"> класс</w:t>
      </w:r>
    </w:p>
    <w:p w:rsidR="00A43FFC" w:rsidRPr="00723A75" w:rsidRDefault="00A43FFC" w:rsidP="00A43FFC">
      <w:pPr>
        <w:pStyle w:val="s1"/>
        <w:spacing w:before="0" w:beforeAutospacing="0" w:after="0" w:afterAutospacing="0"/>
      </w:pPr>
      <w:r w:rsidRPr="00723A75">
        <w:t xml:space="preserve">Срок реализации: </w:t>
      </w:r>
      <w:r w:rsidR="00723A75" w:rsidRPr="00723A75">
        <w:t>3 года</w:t>
      </w:r>
      <w:bookmarkStart w:id="0" w:name="_GoBack"/>
      <w:bookmarkEnd w:id="0"/>
    </w:p>
    <w:p w:rsidR="00A43FFC" w:rsidRPr="00723A75" w:rsidRDefault="00A43FFC" w:rsidP="00A43FFC">
      <w:pPr>
        <w:pStyle w:val="s1"/>
        <w:spacing w:before="0" w:beforeAutospacing="0" w:after="0" w:afterAutospacing="0"/>
      </w:pPr>
      <w:r w:rsidRPr="00723A75">
        <w:t>Пояснительная записка.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426" w:firstLine="713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 основного  общего образования и на основе  примерной рабочей  программы  «Изобразительное  искусство». Предметная линия учебников под редакцией Б.М.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 xml:space="preserve">  5-8  классы. Авторы Б.М.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 xml:space="preserve">, Н.А. Горяева, А.С. </w:t>
      </w:r>
      <w:proofErr w:type="gramStart"/>
      <w:r w:rsidRPr="00723A75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723A75">
        <w:rPr>
          <w:rFonts w:ascii="Times New Roman" w:hAnsi="Times New Roman" w:cs="Times New Roman"/>
          <w:sz w:val="24"/>
          <w:szCs w:val="24"/>
        </w:rPr>
        <w:t>. Москва, «Просвещение», 2019 г.</w:t>
      </w:r>
    </w:p>
    <w:p w:rsidR="00A43FFC" w:rsidRPr="00723A75" w:rsidRDefault="00A43FFC" w:rsidP="00A43F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1.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Планируемые результаты изучения учебного предмета, курса.</w:t>
      </w:r>
    </w:p>
    <w:p w:rsidR="00A43FFC" w:rsidRPr="00723A75" w:rsidRDefault="00A43FFC" w:rsidP="00A43FFC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предмета, курса.</w:t>
      </w:r>
    </w:p>
    <w:p w:rsidR="00A43FFC" w:rsidRPr="00723A75" w:rsidRDefault="00A43FFC" w:rsidP="00A43FFC">
      <w:pPr>
        <w:shd w:val="clear" w:color="auto" w:fill="FFFFFF"/>
        <w:spacing w:line="240" w:lineRule="auto"/>
        <w:ind w:left="34" w:right="14" w:firstLine="274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Личностные результаты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отражаются в индивидуальных качествен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свойствах учащихся, которые они должны приобрести в процессе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освоения учебного предмета «Изобразительное искусство»:</w:t>
      </w:r>
    </w:p>
    <w:p w:rsidR="00A43FFC" w:rsidRPr="00723A75" w:rsidRDefault="00A43FFC" w:rsidP="00A43FFC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воспитание российской гражданской идентичности: патриотизма,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любви и уважения к Отечеству, чувства гордости за свою Родину,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прошлое и настоящее многонационального народа России; осозна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ние своей этнической принадлежности, знание культуры своего на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рода, своего края, основ культурного наследия народов России и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человечества; усвоение гуманистических, традиционных ценностей многонационального российского общества;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способности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обучающихся к саморазвитию и самообразованию на 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основе мотивации к обучению и познанию;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формирование целостного мировоззрения, учитывающего   культур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ное, языковое, духовное многообразие современного мира;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осознанного, уважительного и доброжелательного от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ношения к другому человеку, его мнению, мировоззрению, культу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ре; готовности и способности вести диалог с другими людьми и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достигать в нем взаимопонимания;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развитие морального сознания и компетентности в решении мо</w:t>
      </w:r>
      <w:r w:rsidRPr="00723A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  <w:t xml:space="preserve">ральных проблем на основе личностного выбора, формирование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нравственных чувств и нравственного поведения, осознанного и от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ветственного отношения к собственным поступкам;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формирование коммуникативной компетентности в общении и со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трудничестве со сверстниками, взрослыми в процессе образователь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ной, творческой деятельности;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развитие эстетического сознания через освоение художественного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наследия народов России и мира, творческой деятельности эстети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ческого характера.</w:t>
      </w:r>
    </w:p>
    <w:p w:rsidR="00A43FFC" w:rsidRPr="00723A75" w:rsidRDefault="00A43FFC" w:rsidP="00A43FFC">
      <w:pPr>
        <w:pStyle w:val="a9"/>
        <w:rPr>
          <w:rFonts w:ascii="Times New Roman" w:hAnsi="Times New Roman"/>
          <w:sz w:val="24"/>
          <w:szCs w:val="24"/>
        </w:rPr>
      </w:pPr>
      <w:r w:rsidRPr="00723A75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     Метапредметные результаты </w:t>
      </w:r>
      <w:r w:rsidRPr="00723A75">
        <w:rPr>
          <w:rFonts w:ascii="Times New Roman" w:hAnsi="Times New Roman"/>
          <w:spacing w:val="3"/>
          <w:sz w:val="24"/>
          <w:szCs w:val="24"/>
        </w:rPr>
        <w:t>характеризуют уровень сформиро</w:t>
      </w:r>
      <w:r w:rsidRPr="00723A75">
        <w:rPr>
          <w:rFonts w:ascii="Times New Roman" w:hAnsi="Times New Roman"/>
          <w:sz w:val="24"/>
          <w:szCs w:val="24"/>
        </w:rPr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A43FFC" w:rsidRPr="00723A75" w:rsidRDefault="00A43FFC" w:rsidP="00A43FFC">
      <w:pPr>
        <w:pStyle w:val="a9"/>
        <w:rPr>
          <w:rFonts w:ascii="Times New Roman" w:hAnsi="Times New Roman"/>
          <w:sz w:val="24"/>
          <w:szCs w:val="24"/>
        </w:rPr>
      </w:pPr>
      <w:r w:rsidRPr="00723A75">
        <w:rPr>
          <w:rFonts w:ascii="Times New Roman" w:hAnsi="Times New Roman"/>
          <w:spacing w:val="3"/>
          <w:sz w:val="24"/>
          <w:szCs w:val="24"/>
        </w:rPr>
        <w:t>умение самостоятельно определять цели своего обучения, ставить и</w:t>
      </w:r>
      <w:r w:rsidRPr="00723A75">
        <w:rPr>
          <w:rFonts w:ascii="Times New Roman" w:hAnsi="Times New Roman"/>
          <w:spacing w:val="3"/>
          <w:sz w:val="24"/>
          <w:szCs w:val="24"/>
        </w:rPr>
        <w:br/>
        <w:t>формулировать для себя новые задачи в учёбе и познавательной де</w:t>
      </w:r>
      <w:r w:rsidRPr="00723A75">
        <w:rPr>
          <w:rFonts w:ascii="Times New Roman" w:hAnsi="Times New Roman"/>
          <w:spacing w:val="3"/>
          <w:sz w:val="24"/>
          <w:szCs w:val="24"/>
        </w:rPr>
        <w:softHyphen/>
      </w:r>
      <w:r w:rsidRPr="00723A75">
        <w:rPr>
          <w:rFonts w:ascii="Times New Roman" w:hAnsi="Times New Roman"/>
          <w:sz w:val="24"/>
          <w:szCs w:val="24"/>
        </w:rPr>
        <w:t>ятельности, развивать мотивы и интересы своей познавательной де</w:t>
      </w:r>
      <w:r w:rsidRPr="00723A75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 познавательной деятельности, развивать мотивы и интересы своей познавательной деятельности;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умение соотносить свои действия с планируемыми результатами,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осуществлять контроль своей деятельности в процессе достижения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результата, определять способы действий в рамках предложенных 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условий  и требований,  корректировать свои действия в соответ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ствии с изменяющейся ситуацией;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умение   оценивать   правильность   выполнения   учебной   задачи,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собственные возможности ее решения;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723A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A43FFC" w:rsidRPr="00723A75" w:rsidRDefault="00A43FFC" w:rsidP="00A43FF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умение организовывать учебное сотрудничество и совместную дея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тельность с учителем и сверстниками; работать индивидуально и в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группе: находить общее решение и разрешать конфликты на осно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ве согласования позиций и учета интересов; формулировать, аргументировать и отстаивать свое мнение.</w:t>
      </w:r>
    </w:p>
    <w:p w:rsidR="00A43FFC" w:rsidRPr="00723A75" w:rsidRDefault="00A43FFC" w:rsidP="00A43FFC">
      <w:pPr>
        <w:shd w:val="clear" w:color="auto" w:fill="FFFFFF"/>
        <w:spacing w:line="240" w:lineRule="auto"/>
        <w:ind w:right="3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Предметные результаты </w:t>
      </w:r>
      <w:r w:rsidRPr="00723A7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художеств</w:t>
      </w:r>
      <w:r w:rsidRPr="00723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енно-творческой деятельности, который приобретается и закрепля</w:t>
      </w:r>
      <w:r w:rsidRPr="00723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ется в процессе освоения учебного предмета: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23A75">
        <w:rPr>
          <w:rFonts w:ascii="Times New Roman" w:hAnsi="Times New Roman"/>
          <w:color w:val="000000"/>
          <w:sz w:val="24"/>
          <w:szCs w:val="24"/>
        </w:rPr>
        <w:t>•</w:t>
      </w:r>
      <w:r w:rsidRPr="00723A75">
        <w:rPr>
          <w:rFonts w:ascii="Times New Roman" w:hAnsi="Times New Roman"/>
          <w:color w:val="000000"/>
          <w:sz w:val="24"/>
          <w:szCs w:val="24"/>
        </w:rPr>
        <w:tab/>
      </w:r>
      <w:r w:rsidRPr="00723A75">
        <w:rPr>
          <w:rFonts w:ascii="Times New Roman" w:hAnsi="Times New Roman"/>
          <w:color w:val="000000"/>
          <w:spacing w:val="7"/>
          <w:sz w:val="24"/>
          <w:szCs w:val="24"/>
        </w:rPr>
        <w:t xml:space="preserve">формирование основ художественной культуры обучающихся как    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</w:t>
      </w:r>
      <w:r w:rsidRPr="00723A75">
        <w:rPr>
          <w:rFonts w:ascii="Times New Roman" w:hAnsi="Times New Roman"/>
          <w:color w:val="000000"/>
          <w:spacing w:val="5"/>
          <w:sz w:val="24"/>
          <w:szCs w:val="24"/>
        </w:rPr>
        <w:t xml:space="preserve">части их общей духовной культуры, как особого способа познания  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</w:t>
      </w: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t xml:space="preserve">жизни и средства организации общения; развитие эстетического,  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эмоционально-ценностного видения окружающего мира; развитие     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</w:t>
      </w:r>
      <w:r w:rsidRPr="00723A75">
        <w:rPr>
          <w:rFonts w:ascii="Times New Roman" w:hAnsi="Times New Roman"/>
          <w:color w:val="000000"/>
          <w:spacing w:val="1"/>
          <w:sz w:val="24"/>
          <w:szCs w:val="24"/>
        </w:rPr>
        <w:t>наблюдательности, способности к сопереживанию, зрительной памя</w:t>
      </w:r>
      <w:r w:rsidRPr="00723A7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t xml:space="preserve">ти,     </w:t>
      </w:r>
    </w:p>
    <w:p w:rsidR="00A43FFC" w:rsidRPr="00723A75" w:rsidRDefault="00A43FFC" w:rsidP="00A43FFC">
      <w:pPr>
        <w:pStyle w:val="a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ассоциативного мышления, художественного вкуса и творческо</w:t>
      </w:r>
      <w:r w:rsidRPr="00723A7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hAnsi="Times New Roman"/>
          <w:color w:val="000000"/>
          <w:spacing w:val="2"/>
          <w:sz w:val="24"/>
          <w:szCs w:val="24"/>
        </w:rPr>
        <w:t xml:space="preserve">го </w:t>
      </w:r>
    </w:p>
    <w:p w:rsidR="00A43FFC" w:rsidRPr="00723A75" w:rsidRDefault="00A43FFC" w:rsidP="00A43FFC">
      <w:pPr>
        <w:pStyle w:val="a9"/>
        <w:rPr>
          <w:sz w:val="24"/>
          <w:szCs w:val="24"/>
        </w:rPr>
      </w:pPr>
      <w:r w:rsidRPr="00723A7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воображения</w:t>
      </w:r>
      <w:r w:rsidRPr="00723A75">
        <w:rPr>
          <w:sz w:val="24"/>
          <w:szCs w:val="24"/>
        </w:rPr>
        <w:t>;</w:t>
      </w:r>
    </w:p>
    <w:p w:rsidR="00A43FFC" w:rsidRPr="00723A75" w:rsidRDefault="00A43FFC" w:rsidP="00A43FFC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развитие визуально-пространственного мышления как формы эмо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ционально-ценностного освоения мира, самовыражения и ориента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ции в художественном и нравственном пространстве культуры;</w:t>
      </w:r>
    </w:p>
    <w:p w:rsidR="00A43FFC" w:rsidRPr="00723A75" w:rsidRDefault="00A43FFC" w:rsidP="00A43FFC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4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освоение художественной культуры во всем многообразии ее видов,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жанров и стилей как материального выражения  духовных цен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ностей, воплощенных в пространственных формах (фольклорное ху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дожественное творчество разных народов, классические произведе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 отечественного и зарубежного искусства, искусство современ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ности);</w:t>
      </w:r>
    </w:p>
    <w:p w:rsidR="00A43FFC" w:rsidRPr="00723A75" w:rsidRDefault="00A43FFC" w:rsidP="00A43FFC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воспитание уважения к истории культуры своего Отечества, выра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женной в архитектуре, изобразительном искусстве, в национальных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образах предметно-материальной и пространственной среды, в по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нимании красоты человека;</w:t>
      </w:r>
    </w:p>
    <w:p w:rsidR="00A43FFC" w:rsidRPr="00723A75" w:rsidRDefault="00A43FFC" w:rsidP="00A43FFC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приобретение опыта создания художественного образа в разных ви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дах и жанрах визуально-пространственных искусств: изобразитель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ных (живопись, графика, скульптура), декоративно-прикладных, в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архитектуре и дизайне; приобретение опыта работы над визуальным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образом в синтетических искусствах (театр и кино);</w:t>
      </w:r>
    </w:p>
    <w:p w:rsidR="00A43FFC" w:rsidRPr="00723A75" w:rsidRDefault="00A43FFC" w:rsidP="00A43FFC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приобретение опыта работы различными художественными матери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алами и в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разных техниках в различных видах визуально-простран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ственных искусств, в специфических формах художественной дея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тельности, в том числе базирующихся на ИКТ (цифровая фотогра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фия,   видеозапись,   компьютерная   графика,   мультипликация   и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анимация);</w:t>
      </w:r>
    </w:p>
    <w:p w:rsidR="00A43FFC" w:rsidRPr="00723A75" w:rsidRDefault="00A43FFC" w:rsidP="00A43FFC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развитие потребности в общении с произведениями изобразитель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ного искусства, освоение практических умений и навыков вос</w:t>
      </w:r>
      <w:r w:rsidRPr="00723A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приятия, интерпретации и оценки произведений искусства; фор</w:t>
      </w:r>
      <w:r w:rsidRPr="00723A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мирование  активного отношения к традициям художественной </w:t>
      </w:r>
      <w:r w:rsidRPr="00723A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культуры как смысловой, эстетической и личностно-значимой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ценности;</w:t>
      </w:r>
    </w:p>
    <w:p w:rsidR="00A43FFC" w:rsidRPr="00723A75" w:rsidRDefault="00A43FFC" w:rsidP="00A43FFC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осознание значения искусства и творчества в личной и культурной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самоидентификации личности;</w:t>
      </w:r>
    </w:p>
    <w:p w:rsidR="00A43FFC" w:rsidRPr="00723A75" w:rsidRDefault="00A43FFC" w:rsidP="00A43FFC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развитие индивидуальных творческих способностей обучающихся,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  <w:t>формирование устойчивого интереса к творческой деятельности.</w:t>
      </w:r>
    </w:p>
    <w:p w:rsidR="00A43FFC" w:rsidRPr="00723A75" w:rsidRDefault="00A43FFC" w:rsidP="00A43FFC">
      <w:pPr>
        <w:pStyle w:val="aa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FFC" w:rsidRPr="00723A75" w:rsidRDefault="00A43FFC" w:rsidP="00A43FFC">
      <w:pPr>
        <w:shd w:val="clear" w:color="auto" w:fill="FFFFFF"/>
        <w:spacing w:before="139" w:line="240" w:lineRule="auto"/>
        <w:ind w:left="341" w:right="145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 окончании основной школы учащиеся должны: </w:t>
      </w:r>
    </w:p>
    <w:p w:rsidR="00A43FFC" w:rsidRPr="00723A75" w:rsidRDefault="00A43FFC" w:rsidP="00A43FFC">
      <w:pPr>
        <w:shd w:val="clear" w:color="auto" w:fill="FFFFFF"/>
        <w:spacing w:before="139" w:line="240" w:lineRule="auto"/>
        <w:ind w:left="341" w:right="1459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5 </w:t>
      </w:r>
      <w:r w:rsidRPr="00723A75">
        <w:rPr>
          <w:rFonts w:ascii="Times New Roman" w:eastAsia="Times New Roman" w:hAnsi="Times New Roman" w:cs="Times New Roman"/>
          <w:i/>
          <w:iCs/>
          <w:color w:val="000000"/>
          <w:spacing w:val="-2"/>
          <w:w w:val="111"/>
          <w:sz w:val="24"/>
          <w:szCs w:val="24"/>
        </w:rPr>
        <w:t>класс: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знать истоки и специфику образного языка декоративно-приклад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ного искусства;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знать особенности уникального крестьянского искусства, семанти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ческое значение традиционных образов, мотивов (древо жизни, конь, птица, солярные знаки);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знать несколько народных художественных промыслов России;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различать по стилистическим особенностям декоративное искусство </w:t>
      </w:r>
      <w:r w:rsidRPr="00723A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разных народов и времен (например, Древнего Египта, Древней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Греции, Китая, Западной Европы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XVII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века);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ка, ковка, литье, гобелен, батик и т. д.);</w:t>
      </w:r>
      <w:proofErr w:type="gramEnd"/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выявлять в произведениях декоративно-прикладного искусства (на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родного, классического, современного) связь конструктивных, декоративных, изобразительных элементов, а также видеть единство ма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териала, формы и декора;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умело пользоваться языком декоративно-прикладного искусства,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принципами декоративного обобщения, уметь передавать единство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формы и декора (на доступном для данного возраста уровне);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выстраивать декоративные, орнаментальные композиции в тради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ции народного искусства (используя традиционное письмо Гжели,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Городца, Хохломы и т. д.) на основе ритмического повтора изобра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зительных или геометрических элементов;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создавать художественно-декоративные объекты предметной среды,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объединенные единой стилистикой (предметы быта, мебель, одеж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да, детали интерьера определенной эпохи);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владеть практическими навыками выразительного использования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фактуры, цвета, формы, объема, пространства в процессе создания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конкретном материале плоскостных или объемных декоративных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композиций;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владеть навыком работы в различных видах современного декоративного искусства (батик, витраж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т. п.);</w:t>
      </w:r>
    </w:p>
    <w:p w:rsidR="00A43FFC" w:rsidRPr="00723A75" w:rsidRDefault="00A43FFC" w:rsidP="00A43FFC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i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класс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знать о месте и значении изобразительных иску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сств в ж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изни челов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ека и общества;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знать о существовании изобразительного искусства во все времена,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иметь представления о многообразии образных языков искусства и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особенностях видения мира в разные эпохи;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понимать взаимосвязь реальной действительности и ее художествен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ного  изображения в искусстве, ее  претворение в художественный </w:t>
      </w:r>
      <w:r w:rsidRPr="00723A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образ;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знать основные виды и жанры изобразительного искусства, иметь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об основных этапах развития портрета, пейзажа и на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тюрморта в истории искусства;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называть </w:t>
      </w:r>
      <w:r w:rsidRPr="00723A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имена выдающихся художников и произведения искусства</w:t>
      </w:r>
      <w:r w:rsidRPr="00723A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самых разных жанрах в мировом искусстве и отечествен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ном искусстве;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понимать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особенности творчества и значение в отечественной куль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туре  великих  русских художников-пейзажистов,  мастеров портрета и </w:t>
      </w:r>
      <w:r w:rsidRPr="00723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натюрморта, тематической картины;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знать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основные средства художественной выразительности в изобразительном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искусстве (линия, пятно, тон, цвет, форма, перспектива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), особенности ритмической организации изображения;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знать разные художественные материалы, художественные техники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их значение в создании художественного образа;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пользоваться красками (гуашь и акварель), несколькими графичес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кими материалами (карандаш, тушь), обладать первичными навы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ками лепки, уметь использовать коллажные техники; 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видеть конструктивную форму предмета, владеть первичными навы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ками плоского и объемного изображений предмета и группы пред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метов;  знать общие правила построения головы человека; уметь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пользоваться начальными правилами линейной и воздушной перс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пективы;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видеть и использовать в качестве средств выражения соотношения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пропорций, характер освещения, цветовые отношения при изобра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жении с натуры, по представлению и по памяти; 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создавать творческие композиционные работы в разных материалах </w:t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 натуры, по памяти и по воображению;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зительные метафоры и видеть целостную картину мира, присущую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произведению искусства;</w:t>
      </w:r>
    </w:p>
    <w:p w:rsidR="00A43FFC" w:rsidRPr="00723A75" w:rsidRDefault="00A43FFC" w:rsidP="00A43FFC">
      <w:pPr>
        <w:pStyle w:val="aa"/>
        <w:numPr>
          <w:ilvl w:val="0"/>
          <w:numId w:val="9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класс: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уметь анализировать произведения архитектуры и дизайна; знать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место конструктивных иску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сств в р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яду пластических искусств, их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общие начала и специфику;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понимать особенности образного языка конструктивных видов ис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кусства, единство функционального и художественно-образных на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чал и их социальную роль;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знать основные этапы развития и истории архитектуры и дизайна,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тенденции современного конструктивного искусства;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создавать объемно-пространственные композиции, моделиро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вать архитектурно-дизайнерские объекты (в графике и объеме);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моделировать в своем творчестве основные этапы художественно-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производственного процесса в конструктивных искусствах; 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работать с натуры, по памяти и воображению над зарисовкой и про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ектированием конкретных зданий и вещной среды;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конструировать основные объемно-пространственные объекты, реа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лизуя при этом фронтальную, объемную и глубинно-пространствен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ную композицию; использовать в макетных и графических компо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зициях ритм линий, цвета, объемов, статику и динамику тектони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ки и фактур;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владеть навыками формообразования, использования объемов в ди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зайне и архитектуре (макеты из бумаги, картона, пластилина); соз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давать композиционные макеты объектов на предметной плоскости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в пространстве;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создавать с натуры и по воображению архитектурные образы гра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фическими материалами и др.; работать над эскизом монументаль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ного  произведения  (витраж,  мозаика,  роспись,  монументальная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скульптура); использовать выразительный язык при моделировании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архитектурного ансамбля; </w:t>
      </w:r>
    </w:p>
    <w:p w:rsidR="00A43FFC" w:rsidRPr="00723A75" w:rsidRDefault="00A43FFC" w:rsidP="00A43FFC">
      <w:pPr>
        <w:pStyle w:val="aa"/>
        <w:numPr>
          <w:ilvl w:val="0"/>
          <w:numId w:val="7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использовать разнообразные художественные материалы и техники, ИКТ;</w:t>
      </w:r>
    </w:p>
    <w:p w:rsidR="00A43FFC" w:rsidRPr="00723A75" w:rsidRDefault="00A43FFC" w:rsidP="00A43FFC">
      <w:pPr>
        <w:shd w:val="clear" w:color="auto" w:fill="FFFFFF"/>
        <w:spacing w:before="5" w:after="0" w:line="240" w:lineRule="auto"/>
        <w:ind w:left="5" w:right="7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43FFC" w:rsidRPr="00723A75" w:rsidRDefault="00A43FFC" w:rsidP="00A43FFC">
      <w:pPr>
        <w:shd w:val="clear" w:color="auto" w:fill="FFFFFF"/>
        <w:spacing w:before="5" w:after="0" w:line="240" w:lineRule="auto"/>
        <w:ind w:left="5" w:righ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2. </w:t>
      </w:r>
      <w:r w:rsidRPr="00723A75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A43FFC" w:rsidRPr="00723A75" w:rsidRDefault="00A43FFC" w:rsidP="00A43FFC">
      <w:pPr>
        <w:shd w:val="clear" w:color="auto" w:fill="FFFFFF"/>
        <w:spacing w:before="5" w:after="0" w:line="240" w:lineRule="auto"/>
        <w:ind w:left="5" w:right="7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Содержание предмета «Изобразительное искусство» в основной школе построено по принципу углубленного изучения каждого вида искусства.             </w:t>
      </w:r>
    </w:p>
    <w:p w:rsidR="00A43FFC" w:rsidRPr="00723A75" w:rsidRDefault="00A43FFC" w:rsidP="00A43FFC">
      <w:pPr>
        <w:shd w:val="clear" w:color="auto" w:fill="FFFFFF"/>
        <w:spacing w:before="5" w:after="0" w:line="240" w:lineRule="auto"/>
        <w:ind w:left="5" w:right="7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5 класса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— «Декоративно-прикладное искусство в жизни человека»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посвящена изучению группы декоративных искусств, в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которых сильна связь с фольклором, с народными корнями искусства. </w:t>
      </w:r>
    </w:p>
    <w:p w:rsidR="00A43FFC" w:rsidRPr="00723A75" w:rsidRDefault="00A43FFC" w:rsidP="00A43FFC">
      <w:pPr>
        <w:shd w:val="clear" w:color="auto" w:fill="FFFFFF"/>
        <w:spacing w:before="5" w:after="0" w:line="240" w:lineRule="auto"/>
        <w:ind w:left="5" w:right="77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Здесь в наибольшей степени раскрывается свойственный детству наив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но-декоративный язык изображения, игровая атмосфера, присущая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 народным формам, так и декоративным функциям искусства в сов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ременной жизни. При изучении темы этого года необходим акцент на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местные художественные традиции и конкретные промыслы.</w:t>
      </w:r>
    </w:p>
    <w:p w:rsidR="00A43FFC" w:rsidRPr="00723A75" w:rsidRDefault="00A43FFC" w:rsidP="00A43FFC">
      <w:pPr>
        <w:shd w:val="clear" w:color="auto" w:fill="FFFFFF"/>
        <w:spacing w:before="5"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Тема 6 класса —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«Изобразительное искусство в жизни че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ловека» </w:t>
      </w:r>
      <w:r w:rsidRPr="00723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723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жения (рисунок и живопись), понимание основ изобразительного язы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z w:val="24"/>
          <w:szCs w:val="24"/>
        </w:rPr>
        <w:t>ка. Изучая язык искусства, ребенок сталкивается с его бесконечной из</w:t>
      </w:r>
      <w:r w:rsidRPr="00723A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менчивостью в истории искусства. Изучая изменения языка искусства,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изменения как будто бы внешние, он на самом деле проникает в слож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ные духовные процессы, происходящие в обществе и культуре.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5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Искусство обостряет способность человека чувствовать, сопережи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вать, входить в чужие миры, учит живому ощущению жизни, дает воз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можность проникнуть в иной человеческий опыт и этим преобразить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жизнь собственную. Понимание искусства — это большая работа, тре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бующая и знаний, и умений.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right="7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7 класса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— «Дизайн и архитектура в жизни человека» —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посвящена изучению архитектуры и дизайна, т. е. конструктивных ви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дов искусства, организующих среду нашей жизни. Изучение конструк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тивных иску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сств в р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яду других видов пластических искусств опирает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 на уже сформированный за предыдущий период уровень художест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венной культуры учащихся.</w:t>
      </w:r>
    </w:p>
    <w:p w:rsidR="00A43FFC" w:rsidRPr="00723A75" w:rsidRDefault="00A43FFC" w:rsidP="00A43F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A75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предмета.</w:t>
      </w:r>
    </w:p>
    <w:p w:rsidR="00A43FFC" w:rsidRPr="00723A75" w:rsidRDefault="00A43FFC" w:rsidP="00A43FFC">
      <w:pPr>
        <w:pStyle w:val="a9"/>
        <w:rPr>
          <w:rFonts w:ascii="Times New Roman" w:hAnsi="Times New Roman"/>
          <w:sz w:val="24"/>
          <w:szCs w:val="24"/>
        </w:rPr>
      </w:pPr>
      <w:r w:rsidRPr="00723A75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23A75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723A75">
        <w:rPr>
          <w:rFonts w:ascii="Times New Roman" w:hAnsi="Times New Roman"/>
          <w:sz w:val="24"/>
          <w:szCs w:val="24"/>
        </w:rPr>
        <w:softHyphen/>
      </w:r>
      <w:r w:rsidRPr="00723A75">
        <w:rPr>
          <w:rFonts w:ascii="Times New Roman" w:hAnsi="Times New Roman"/>
          <w:spacing w:val="1"/>
          <w:sz w:val="24"/>
          <w:szCs w:val="24"/>
        </w:rPr>
        <w:t>ной школе направлен на формирование художественной культуры уча</w:t>
      </w:r>
      <w:r w:rsidRPr="00723A75">
        <w:rPr>
          <w:rFonts w:ascii="Times New Roman" w:hAnsi="Times New Roman"/>
          <w:spacing w:val="1"/>
          <w:sz w:val="24"/>
          <w:szCs w:val="24"/>
        </w:rPr>
        <w:softHyphen/>
      </w:r>
      <w:r w:rsidRPr="00723A75">
        <w:rPr>
          <w:rFonts w:ascii="Times New Roman" w:hAnsi="Times New Roman"/>
          <w:sz w:val="24"/>
          <w:szCs w:val="24"/>
        </w:rPr>
        <w:t xml:space="preserve">щихся как неотъемлемой части культуры духовной, т. е. культуры </w:t>
      </w:r>
      <w:proofErr w:type="spellStart"/>
      <w:r w:rsidRPr="00723A75">
        <w:rPr>
          <w:rFonts w:ascii="Times New Roman" w:hAnsi="Times New Roman"/>
          <w:sz w:val="24"/>
          <w:szCs w:val="24"/>
        </w:rPr>
        <w:t>ми</w:t>
      </w:r>
      <w:r w:rsidRPr="00723A75">
        <w:rPr>
          <w:rFonts w:ascii="Times New Roman" w:hAnsi="Times New Roman"/>
          <w:spacing w:val="3"/>
          <w:sz w:val="24"/>
          <w:szCs w:val="24"/>
        </w:rPr>
        <w:t>роотношений</w:t>
      </w:r>
      <w:proofErr w:type="spellEnd"/>
      <w:r w:rsidRPr="00723A75">
        <w:rPr>
          <w:rFonts w:ascii="Times New Roman" w:hAnsi="Times New Roman"/>
          <w:spacing w:val="3"/>
          <w:sz w:val="24"/>
          <w:szCs w:val="24"/>
        </w:rPr>
        <w:t xml:space="preserve">, выработанных поколениями. Эти ценности как высшие </w:t>
      </w:r>
      <w:r w:rsidRPr="00723A75">
        <w:rPr>
          <w:rFonts w:ascii="Times New Roman" w:hAnsi="Times New Roman"/>
          <w:spacing w:val="6"/>
          <w:sz w:val="24"/>
          <w:szCs w:val="24"/>
        </w:rPr>
        <w:t xml:space="preserve">ценности человеческой цивилизации, накапливаемые искусством, </w:t>
      </w:r>
      <w:r w:rsidRPr="00723A75">
        <w:rPr>
          <w:rFonts w:ascii="Times New Roman" w:hAnsi="Times New Roman"/>
          <w:spacing w:val="3"/>
          <w:sz w:val="24"/>
          <w:szCs w:val="24"/>
        </w:rPr>
        <w:t>должны быть средством очеловечения, формирования нравственно-эс</w:t>
      </w:r>
      <w:r w:rsidRPr="00723A75">
        <w:rPr>
          <w:rFonts w:ascii="Times New Roman" w:hAnsi="Times New Roman"/>
          <w:spacing w:val="3"/>
          <w:sz w:val="24"/>
          <w:szCs w:val="24"/>
        </w:rPr>
        <w:softHyphen/>
      </w:r>
      <w:r w:rsidRPr="00723A75">
        <w:rPr>
          <w:rFonts w:ascii="Times New Roman" w:hAnsi="Times New Roman"/>
          <w:spacing w:val="2"/>
          <w:sz w:val="24"/>
          <w:szCs w:val="24"/>
        </w:rPr>
        <w:t xml:space="preserve">тетической отзывчивости на </w:t>
      </w:r>
      <w:proofErr w:type="gramStart"/>
      <w:r w:rsidRPr="00723A75">
        <w:rPr>
          <w:rFonts w:ascii="Times New Roman" w:hAnsi="Times New Roman"/>
          <w:spacing w:val="2"/>
          <w:sz w:val="24"/>
          <w:szCs w:val="24"/>
        </w:rPr>
        <w:t>прекрасное</w:t>
      </w:r>
      <w:proofErr w:type="gramEnd"/>
      <w:r w:rsidRPr="00723A75">
        <w:rPr>
          <w:rFonts w:ascii="Times New Roman" w:hAnsi="Times New Roman"/>
          <w:spacing w:val="2"/>
          <w:sz w:val="24"/>
          <w:szCs w:val="24"/>
        </w:rPr>
        <w:t xml:space="preserve"> и безобразное в жизни и ис</w:t>
      </w:r>
      <w:r w:rsidRPr="00723A75">
        <w:rPr>
          <w:rFonts w:ascii="Times New Roman" w:hAnsi="Times New Roman"/>
          <w:spacing w:val="2"/>
          <w:sz w:val="24"/>
          <w:szCs w:val="24"/>
        </w:rPr>
        <w:softHyphen/>
      </w:r>
      <w:r w:rsidRPr="00723A75">
        <w:rPr>
          <w:rFonts w:ascii="Times New Roman" w:hAnsi="Times New Roman"/>
          <w:sz w:val="24"/>
          <w:szCs w:val="24"/>
        </w:rPr>
        <w:t>кусстве, т. е. зоркости души растущего человека.</w:t>
      </w:r>
    </w:p>
    <w:p w:rsidR="00A43FFC" w:rsidRPr="00723A75" w:rsidRDefault="00A43FFC" w:rsidP="00A43FFC">
      <w:pPr>
        <w:pStyle w:val="a9"/>
        <w:rPr>
          <w:rFonts w:ascii="Times New Roman" w:hAnsi="Times New Roman"/>
          <w:sz w:val="24"/>
          <w:szCs w:val="24"/>
        </w:rPr>
      </w:pPr>
      <w:r w:rsidRPr="00723A75">
        <w:rPr>
          <w:rFonts w:ascii="Times New Roman" w:hAnsi="Times New Roman"/>
          <w:spacing w:val="4"/>
          <w:sz w:val="24"/>
          <w:szCs w:val="24"/>
        </w:rPr>
        <w:lastRenderedPageBreak/>
        <w:t xml:space="preserve">    Художественно-эстетическое развитие учащегося рассматривается </w:t>
      </w:r>
      <w:r w:rsidRPr="00723A75">
        <w:rPr>
          <w:rFonts w:ascii="Times New Roman" w:hAnsi="Times New Roman"/>
          <w:spacing w:val="2"/>
          <w:sz w:val="24"/>
          <w:szCs w:val="24"/>
        </w:rPr>
        <w:t xml:space="preserve">как необходимое </w:t>
      </w:r>
      <w:r w:rsidRPr="00723A75">
        <w:rPr>
          <w:rFonts w:ascii="Times New Roman" w:hAnsi="Times New Roman"/>
          <w:b/>
          <w:bCs/>
          <w:spacing w:val="2"/>
          <w:sz w:val="24"/>
          <w:szCs w:val="24"/>
        </w:rPr>
        <w:t xml:space="preserve">условие социализации личности, </w:t>
      </w:r>
      <w:r w:rsidRPr="00723A75">
        <w:rPr>
          <w:rFonts w:ascii="Times New Roman" w:hAnsi="Times New Roman"/>
          <w:spacing w:val="2"/>
          <w:sz w:val="24"/>
          <w:szCs w:val="24"/>
        </w:rPr>
        <w:t xml:space="preserve">как способ его </w:t>
      </w:r>
      <w:r w:rsidRPr="00723A75">
        <w:rPr>
          <w:rFonts w:ascii="Times New Roman" w:hAnsi="Times New Roman"/>
          <w:spacing w:val="1"/>
          <w:sz w:val="24"/>
          <w:szCs w:val="24"/>
        </w:rPr>
        <w:t xml:space="preserve">вхождения в мир человеческой культуры и в то же время как способ </w:t>
      </w:r>
      <w:r w:rsidRPr="00723A75">
        <w:rPr>
          <w:rFonts w:ascii="Times New Roman" w:hAnsi="Times New Roman"/>
          <w:spacing w:val="3"/>
          <w:sz w:val="24"/>
          <w:szCs w:val="24"/>
        </w:rPr>
        <w:t xml:space="preserve">самопознания, самоидентификации и утверждения своей уникальной </w:t>
      </w:r>
      <w:r w:rsidRPr="00723A75">
        <w:rPr>
          <w:rFonts w:ascii="Times New Roman" w:hAnsi="Times New Roman"/>
          <w:spacing w:val="4"/>
          <w:sz w:val="24"/>
          <w:szCs w:val="24"/>
        </w:rPr>
        <w:t xml:space="preserve">индивидуальности. Художественное образование в основной школе </w:t>
      </w:r>
      <w:r w:rsidRPr="00723A75">
        <w:rPr>
          <w:rFonts w:ascii="Times New Roman" w:hAnsi="Times New Roman"/>
          <w:spacing w:val="3"/>
          <w:sz w:val="24"/>
          <w:szCs w:val="24"/>
        </w:rPr>
        <w:t xml:space="preserve">формирует </w:t>
      </w:r>
      <w:r w:rsidRPr="00723A75">
        <w:rPr>
          <w:rFonts w:ascii="Times New Roman" w:hAnsi="Times New Roman"/>
          <w:b/>
          <w:bCs/>
          <w:spacing w:val="3"/>
          <w:sz w:val="24"/>
          <w:szCs w:val="24"/>
        </w:rPr>
        <w:t xml:space="preserve">эмоционально-нравственный потенциал </w:t>
      </w:r>
      <w:r w:rsidRPr="00723A75">
        <w:rPr>
          <w:rFonts w:ascii="Times New Roman" w:hAnsi="Times New Roman"/>
          <w:spacing w:val="3"/>
          <w:sz w:val="24"/>
          <w:szCs w:val="24"/>
        </w:rPr>
        <w:t>ребенка, разви</w:t>
      </w:r>
      <w:r w:rsidRPr="00723A75">
        <w:rPr>
          <w:rFonts w:ascii="Times New Roman" w:hAnsi="Times New Roman"/>
          <w:spacing w:val="3"/>
          <w:sz w:val="24"/>
          <w:szCs w:val="24"/>
        </w:rPr>
        <w:softHyphen/>
      </w:r>
      <w:r w:rsidRPr="00723A75">
        <w:rPr>
          <w:rFonts w:ascii="Times New Roman" w:hAnsi="Times New Roman"/>
          <w:spacing w:val="1"/>
          <w:sz w:val="24"/>
          <w:szCs w:val="24"/>
        </w:rPr>
        <w:t xml:space="preserve">вает его душу средствами приобщения к художественной культуре, как </w:t>
      </w:r>
      <w:r w:rsidRPr="00723A75">
        <w:rPr>
          <w:rFonts w:ascii="Times New Roman" w:hAnsi="Times New Roman"/>
          <w:spacing w:val="3"/>
          <w:sz w:val="24"/>
          <w:szCs w:val="24"/>
        </w:rPr>
        <w:t>форме духовно-нравственного поиска человечества.</w:t>
      </w:r>
    </w:p>
    <w:p w:rsidR="00A43FFC" w:rsidRPr="00723A75" w:rsidRDefault="00A43FFC" w:rsidP="00A43FFC">
      <w:pPr>
        <w:shd w:val="clear" w:color="auto" w:fill="FFFFFF"/>
        <w:spacing w:before="10" w:after="0" w:line="240" w:lineRule="auto"/>
        <w:ind w:left="29" w:right="24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 Связи искусства с жизнью человека,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роль искусства в повседнев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ном его бытии, в жизни общества, значение искусства в развитии каж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дого ребенка — </w:t>
      </w:r>
      <w:r w:rsidRPr="00723A75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главный смысловой стержень программы.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24" w:right="19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При выделении видов художественной деятельности очень важной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является задача показать разницу их социальных функций: изображе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 — это художественное познание мира, выражение своего отноше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ния к нему, эстетического переживания; конструктивная деятельность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направлена на создание предметно-пространственной среды; а декора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тивная деятельность — это способ организации общения людей и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прежде 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всего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имеет коммуникативные функции в жизни общества.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19" w:right="29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ющей действительности. Работа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на основе наблюдения и эстетичес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кого переживания окружающей реальности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является важным усло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вием освоения школьниками программного материала.</w:t>
      </w:r>
    </w:p>
    <w:p w:rsidR="00A43FFC" w:rsidRPr="00723A75" w:rsidRDefault="00A43FFC" w:rsidP="00A43FFC">
      <w:pPr>
        <w:shd w:val="clear" w:color="auto" w:fill="FFFFFF"/>
        <w:spacing w:before="10" w:after="0" w:line="240" w:lineRule="auto"/>
        <w:ind w:left="5" w:right="29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Наблюдение окружающей реальности, развитие способностей уча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щихся к осознанию своих собственных переживаний, формирование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интереса к внутреннему миру человека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являются значимыми состав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ляющими учебного материала. Конечная цель — формирование у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школьника самостоятельного видения мира, размышления о нем, сво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его отношения на основе освоения опыта художественной культуры.</w:t>
      </w:r>
    </w:p>
    <w:p w:rsidR="00A43FFC" w:rsidRPr="00723A75" w:rsidRDefault="00A43FFC" w:rsidP="00A43FFC">
      <w:pPr>
        <w:pStyle w:val="a9"/>
        <w:rPr>
          <w:rFonts w:ascii="Times New Roman" w:hAnsi="Times New Roman"/>
          <w:sz w:val="24"/>
          <w:szCs w:val="24"/>
        </w:rPr>
      </w:pPr>
      <w:r w:rsidRPr="00723A75"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   Обучение через деятельность, </w:t>
      </w:r>
      <w:r w:rsidRPr="00723A75">
        <w:rPr>
          <w:rFonts w:ascii="Times New Roman" w:hAnsi="Times New Roman"/>
          <w:spacing w:val="7"/>
          <w:sz w:val="24"/>
          <w:szCs w:val="24"/>
        </w:rPr>
        <w:t xml:space="preserve">освоение учащимися способов </w:t>
      </w:r>
      <w:r w:rsidRPr="00723A75">
        <w:rPr>
          <w:rFonts w:ascii="Times New Roman" w:hAnsi="Times New Roman"/>
          <w:spacing w:val="1"/>
          <w:sz w:val="24"/>
          <w:szCs w:val="24"/>
        </w:rPr>
        <w:t>деятельности — сущность обучающих методов на занятиях изобрази</w:t>
      </w:r>
      <w:r w:rsidRPr="00723A75">
        <w:rPr>
          <w:rFonts w:ascii="Times New Roman" w:hAnsi="Times New Roman"/>
          <w:spacing w:val="1"/>
          <w:sz w:val="24"/>
          <w:szCs w:val="24"/>
        </w:rPr>
        <w:softHyphen/>
      </w:r>
      <w:r w:rsidRPr="00723A75">
        <w:rPr>
          <w:rFonts w:ascii="Times New Roman" w:hAnsi="Times New Roman"/>
          <w:spacing w:val="6"/>
          <w:sz w:val="24"/>
          <w:szCs w:val="24"/>
        </w:rPr>
        <w:t>тельным искусством. Любая тема по искусству должна быть не прос</w:t>
      </w:r>
      <w:r w:rsidRPr="00723A75">
        <w:rPr>
          <w:rFonts w:ascii="Times New Roman" w:hAnsi="Times New Roman"/>
          <w:spacing w:val="6"/>
          <w:sz w:val="24"/>
          <w:szCs w:val="24"/>
        </w:rPr>
        <w:softHyphen/>
      </w:r>
      <w:r w:rsidRPr="00723A75">
        <w:rPr>
          <w:rFonts w:ascii="Times New Roman" w:hAnsi="Times New Roman"/>
          <w:sz w:val="24"/>
          <w:szCs w:val="24"/>
        </w:rPr>
        <w:t xml:space="preserve">то изучена, а прожита, т. е. пропущена через чувства ученика, а это </w:t>
      </w:r>
      <w:r w:rsidRPr="00723A75">
        <w:rPr>
          <w:rFonts w:ascii="Times New Roman" w:hAnsi="Times New Roman"/>
          <w:spacing w:val="4"/>
          <w:sz w:val="24"/>
          <w:szCs w:val="24"/>
        </w:rPr>
        <w:t xml:space="preserve">возможно лишь в </w:t>
      </w:r>
      <w:proofErr w:type="spellStart"/>
      <w:r w:rsidRPr="00723A75">
        <w:rPr>
          <w:rFonts w:ascii="Times New Roman" w:hAnsi="Times New Roman"/>
          <w:spacing w:val="4"/>
          <w:sz w:val="24"/>
          <w:szCs w:val="24"/>
        </w:rPr>
        <w:t>деятельностной</w:t>
      </w:r>
      <w:proofErr w:type="spellEnd"/>
      <w:r w:rsidRPr="00723A75">
        <w:rPr>
          <w:rFonts w:ascii="Times New Roman" w:hAnsi="Times New Roman"/>
          <w:spacing w:val="4"/>
          <w:sz w:val="24"/>
          <w:szCs w:val="24"/>
        </w:rPr>
        <w:t xml:space="preserve"> форме, </w:t>
      </w:r>
      <w:r w:rsidRPr="00723A75">
        <w:rPr>
          <w:rFonts w:ascii="Times New Roman" w:hAnsi="Times New Roman"/>
          <w:b/>
          <w:bCs/>
          <w:spacing w:val="4"/>
          <w:sz w:val="24"/>
          <w:szCs w:val="24"/>
        </w:rPr>
        <w:t>в форме личного творчес</w:t>
      </w:r>
      <w:r w:rsidRPr="00723A75">
        <w:rPr>
          <w:rFonts w:ascii="Times New Roman" w:hAnsi="Times New Roman"/>
          <w:b/>
          <w:bCs/>
          <w:spacing w:val="4"/>
          <w:sz w:val="24"/>
          <w:szCs w:val="24"/>
        </w:rPr>
        <w:softHyphen/>
      </w:r>
      <w:r w:rsidRPr="00723A75">
        <w:rPr>
          <w:rFonts w:ascii="Times New Roman" w:hAnsi="Times New Roman"/>
          <w:b/>
          <w:bCs/>
          <w:spacing w:val="2"/>
          <w:sz w:val="24"/>
          <w:szCs w:val="24"/>
        </w:rPr>
        <w:t xml:space="preserve">кого опыта. </w:t>
      </w:r>
      <w:r w:rsidRPr="00723A75">
        <w:rPr>
          <w:rFonts w:ascii="Times New Roman" w:hAnsi="Times New Roman"/>
          <w:spacing w:val="2"/>
          <w:sz w:val="24"/>
          <w:szCs w:val="24"/>
        </w:rPr>
        <w:t>Только когда знания и умения становятся личностно зна</w:t>
      </w:r>
      <w:r w:rsidRPr="00723A75">
        <w:rPr>
          <w:rFonts w:ascii="Times New Roman" w:hAnsi="Times New Roman"/>
          <w:spacing w:val="2"/>
          <w:sz w:val="24"/>
          <w:szCs w:val="24"/>
        </w:rPr>
        <w:softHyphen/>
      </w:r>
      <w:r w:rsidRPr="00723A75">
        <w:rPr>
          <w:rFonts w:ascii="Times New Roman" w:hAnsi="Times New Roman"/>
          <w:sz w:val="24"/>
          <w:szCs w:val="24"/>
        </w:rPr>
        <w:t>чимыми, связываются с реальной жизнью и эмоционально  окрашива</w:t>
      </w:r>
      <w:r w:rsidRPr="00723A75">
        <w:rPr>
          <w:rFonts w:ascii="Times New Roman" w:hAnsi="Times New Roman"/>
          <w:sz w:val="24"/>
          <w:szCs w:val="24"/>
        </w:rPr>
        <w:softHyphen/>
      </w:r>
      <w:r w:rsidRPr="00723A75">
        <w:rPr>
          <w:rFonts w:ascii="Times New Roman" w:hAnsi="Times New Roman"/>
          <w:spacing w:val="2"/>
          <w:sz w:val="24"/>
          <w:szCs w:val="24"/>
        </w:rPr>
        <w:t>ются, происходит развитие ребенка, формируется его ценностное от</w:t>
      </w:r>
      <w:r w:rsidRPr="00723A75">
        <w:rPr>
          <w:rFonts w:ascii="Times New Roman" w:hAnsi="Times New Roman"/>
          <w:spacing w:val="2"/>
          <w:sz w:val="24"/>
          <w:szCs w:val="24"/>
        </w:rPr>
        <w:softHyphen/>
      </w:r>
      <w:r w:rsidRPr="00723A75">
        <w:rPr>
          <w:rFonts w:ascii="Times New Roman" w:hAnsi="Times New Roman"/>
          <w:spacing w:val="6"/>
          <w:sz w:val="24"/>
          <w:szCs w:val="24"/>
        </w:rPr>
        <w:t>ношение к миру.</w:t>
      </w:r>
    </w:p>
    <w:p w:rsidR="00A43FFC" w:rsidRPr="00723A75" w:rsidRDefault="00A43FFC" w:rsidP="00A43FFC">
      <w:pPr>
        <w:shd w:val="clear" w:color="auto" w:fill="FFFFFF"/>
        <w:spacing w:before="101" w:after="0" w:line="240" w:lineRule="auto"/>
        <w:ind w:right="48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Особый характер художественной информации нельзя адекватно </w:t>
      </w:r>
      <w:r w:rsidRPr="00723A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передать словами. Эмоционально-ценностный, чувственный опыт,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выраженный в искусстве, можно постичь только через собственное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переживание —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проживание художественного образа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форме художе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ственных действий. Для этого необходимо освоение </w:t>
      </w:r>
      <w:proofErr w:type="spellStart"/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худо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жестненно</w:t>
      </w:r>
      <w:proofErr w:type="spellEnd"/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-образного языка, средств художественной выразительнос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ти. Развитая способность к эмоциональному уподоблению — основа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эстетической отзывчивости. В этом особая сила и своеобразие искусства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 его содержание должно быть присвоено ребенком как собствен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ный чувственный опыт. На этой основе происходит развитие чувств,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освоение художественного опыта поколений и эмоционально-ценно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стных критериев жизни.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right="38"/>
        <w:jc w:val="both"/>
        <w:rPr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Систематическое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освоение художественного наследия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помогает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осознавать искусство как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духовную летопись человечества, 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 вы</w:t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ражение отношения человека к природе, обществу, поиск идеалов. На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протяжении всего курса обучения школьники знакомятся с выдающи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мися произведениями живописи, графики, скульптуры, архитектуры, декоративно-прикладного искусства, изучают классическое и народное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искусство разных стран и эпох. Особое значение имеет познание ху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дожественной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культуры своего народа.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19" w:right="34" w:firstLine="293"/>
        <w:jc w:val="both"/>
        <w:rPr>
          <w:sz w:val="24"/>
          <w:szCs w:val="24"/>
        </w:rPr>
      </w:pPr>
      <w:proofErr w:type="spellStart"/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Культуросозидающая</w:t>
      </w:r>
      <w:proofErr w:type="spellEnd"/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роль программы состоит также в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воспитании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гражданственности и патриотизма.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основу программы положен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принцип «от родного порога в мир общечеловеческой культуры».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34" w:right="24" w:firstLine="27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Россия — часть многообразного и целостного мира. Учащийся шаг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•я шагом открывает многообразие культур разных народов и ценност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ные связи, объединяющие всех людей планеты, осваивая при этом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культурное богатство своей Родины.</w:t>
      </w:r>
    </w:p>
    <w:p w:rsidR="00A43FFC" w:rsidRPr="00723A75" w:rsidRDefault="00A43FFC" w:rsidP="00A43FFC">
      <w:pPr>
        <w:shd w:val="clear" w:color="auto" w:fill="FFFFFF"/>
        <w:spacing w:after="0" w:line="240" w:lineRule="auto"/>
        <w:ind w:left="24" w:right="43" w:firstLine="684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A43FFC" w:rsidRPr="00723A75" w:rsidRDefault="00A43FFC" w:rsidP="00A43FF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23A75">
        <w:rPr>
          <w:rFonts w:ascii="Times New Roman" w:hAnsi="Times New Roman"/>
          <w:b/>
          <w:sz w:val="24"/>
          <w:szCs w:val="24"/>
        </w:rPr>
        <w:t>5 класс (34)</w:t>
      </w:r>
    </w:p>
    <w:p w:rsidR="00A43FFC" w:rsidRPr="00723A75" w:rsidRDefault="00A43FFC" w:rsidP="00A43FFC">
      <w:pPr>
        <w:pStyle w:val="a9"/>
        <w:jc w:val="center"/>
        <w:rPr>
          <w:smallCaps/>
          <w:sz w:val="24"/>
          <w:szCs w:val="24"/>
        </w:rPr>
      </w:pPr>
      <w:r w:rsidRPr="00723A75">
        <w:rPr>
          <w:rFonts w:ascii="Times New Roman" w:hAnsi="Times New Roman"/>
          <w:bCs/>
          <w:smallCaps/>
          <w:color w:val="000000"/>
          <w:spacing w:val="15"/>
          <w:sz w:val="24"/>
          <w:szCs w:val="24"/>
        </w:rPr>
        <w:t xml:space="preserve">ДЕКОРАТИВНО-ПРИКЛАДНОЕ ИСКУССТВО В ЖИЗНИ </w:t>
      </w:r>
      <w:r w:rsidRPr="00723A75">
        <w:rPr>
          <w:rFonts w:ascii="Times New Roman" w:hAnsi="Times New Roman"/>
          <w:bCs/>
          <w:smallCaps/>
          <w:color w:val="000000"/>
          <w:spacing w:val="7"/>
          <w:sz w:val="24"/>
          <w:szCs w:val="24"/>
        </w:rPr>
        <w:t>ЧЕЛОВЕКА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Древние корни народного искусства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Древние образы в народном искусстве.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Убранство русской избы.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Внутренний мир русской избы.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Конструкция предметов народного быта.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Декор предметов народного быта.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Русская народная вышивка.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Народный праздничный костюм.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2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Народные праздничные обряды.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Связь времен в народном искусстве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Древние образы в современных народных игрушках.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Искусство Гжели.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Гжель.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Городецкая роспись.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Хохлома.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Жостово</w:t>
      </w:r>
      <w:proofErr w:type="spellEnd"/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Роспись по металлу.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Щепа. Роспись по лубу и дереву. Тиснение и резьба по бересте.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Роль народных художественных промыслов в современной жизни.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Декор — человек, общество, время  (11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Зачем людям украшения.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Украсить - значит наполнить вещь смыслом.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Роль декоративного искусства в жизни древнего общества.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Одежда «говорит» о человеке.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A75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   Западной Европы </w:t>
      </w:r>
      <w:proofErr w:type="gramStart"/>
      <w:r w:rsidRPr="00723A7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23A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23A7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 xml:space="preserve">Сословные признаки в одежде.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Профессиональные признаки в одежде.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Панно на тему: «Бал во дворце».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 чём рассказывают нам гербы.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О чём рассказывают нам эмблемы.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Роль декоративного искусства в жизни человека и общества.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Декоративное искусство в современном мире (7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Современное выставочное искусство.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Батик.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Ты сам мастер. Эстамп.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sz w:val="24"/>
          <w:szCs w:val="24"/>
        </w:rPr>
        <w:t>Ты сам мастер. Витраж.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sz w:val="24"/>
          <w:szCs w:val="24"/>
        </w:rPr>
        <w:t>Ты сам мастер. Мозаика.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sz w:val="24"/>
          <w:szCs w:val="24"/>
        </w:rPr>
        <w:t>Декоративные игрушки из мочала и  куклы.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sz w:val="24"/>
          <w:szCs w:val="24"/>
        </w:rPr>
        <w:t xml:space="preserve">Украсим школу своими руками.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hAnsi="Times New Roman" w:cs="Times New Roman"/>
          <w:b/>
          <w:sz w:val="24"/>
          <w:szCs w:val="24"/>
        </w:rPr>
        <w:t>6 класс (34)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38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ИЗОБРАЗИТЕЛЬНОЕ ИСКУССТВО В ЖИЗНИ ЧЕЛОВЕКА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34" w:line="240" w:lineRule="auto"/>
        <w:ind w:left="720" w:right="1546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  Виды изобразительного искусства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 основы образного языка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Изобразительное искусство. Семья пространственных искусств. </w:t>
      </w:r>
      <w:r w:rsidRPr="00723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Художественные материалы.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Рисунок — основа изобразительного творчества.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Линия и ее выразительные возможности. Ритм линий.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Пятно как средство выражения. Ритм пятен.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Цвет. Основы </w:t>
      </w:r>
      <w:proofErr w:type="spellStart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цветоведения</w:t>
      </w:r>
      <w:proofErr w:type="spellEnd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Цвет в произведениях живописи.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Объемные изображения в скульптуре.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Основы языка изображения.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Мир наших вещей. Натюрморт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Реальность и фантазия в творчестве художника.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Изображение предметного мира — натюрморт.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Понятие формы. Многообразие форм окружающего мира.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Изображение объема на плоскости и линейная перспектива.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Освещение. Свет и тень.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Натюрмо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рт в гр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афике.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Цвет в натюрморте.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Выразительные возможности натюрморта.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Вглядываясь в человека. Портрет (10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Образ человека — главная тема в искусстве.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Конструкция головы человека и ее основные пропорции.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Изображение головы человека в пространстве.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Портрет в скульптуре.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Графический портретный рисунок.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Сатирические образы человека.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Образные возможности освещения в портрете.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Роль цвета в портрете.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Великие портретисты прошлого.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Портрет в изобразительном искусстве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XX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века.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Человек и пространство. Пейзаж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Жанры в изобразительном искусстве.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Изображение пространства.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Правила построения перспективы. Воздушная перспектива.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Пейзаж — большой мир.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Пейзаж настроения. Природа и художник. Пейзаж в русской живописи.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Пейзаж в графике. Городской пейзаж.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after="0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Поэзия повседневности.  Историческая картина.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53" w:line="240" w:lineRule="auto"/>
        <w:ind w:left="720" w:right="365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</w:rPr>
        <w:t>Библейские темы  в изобразительном искусстве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Выразительные возможности изобразительного искусства. Язык и </w:t>
      </w:r>
      <w:r w:rsidRPr="00723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смысл.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hAnsi="Times New Roman" w:cs="Times New Roman"/>
          <w:b/>
          <w:sz w:val="24"/>
          <w:szCs w:val="24"/>
        </w:rPr>
        <w:t>7 класс (34)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63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ДИЗАЙН И АРХИТЕКТУРА В ЖИЗНИ ЧЕЛОВЕКА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01" w:line="240" w:lineRule="auto"/>
        <w:ind w:left="720" w:right="2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Архитектура и дизайн — конструктивные искусства в ряду прост</w:t>
      </w:r>
      <w:r w:rsidRPr="00723A7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smallCaps/>
          <w:color w:val="000000"/>
          <w:spacing w:val="5"/>
          <w:sz w:val="24"/>
          <w:szCs w:val="24"/>
        </w:rPr>
        <w:t>ранственных искусств. Мир, который создает человек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Художник — дизайн — архитектура. Искусство композиции — основа дизайна и архитектуры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Основы композиции в конструктивных искусствах. 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Гармония, контраст и выразительность плоскостной композиции,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или «Внесем порядок в хаос!».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Прямые линии и организация пространства.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Цвет — элемент композиционного творчества.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Свободные формы: линии и тоновые пятна.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 xml:space="preserve">Буква </w:t>
      </w:r>
      <w:r w:rsidRPr="00723A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— </w:t>
      </w:r>
      <w:r w:rsidRPr="00723A75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 xml:space="preserve">строка </w:t>
      </w:r>
      <w:r w:rsidRPr="00723A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— </w:t>
      </w:r>
      <w:r w:rsidRPr="00723A75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текст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Искусство шрифта.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</w:rPr>
        <w:lastRenderedPageBreak/>
        <w:t>Когда текст и изображение вместе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Композиционные основы макетирования в графическом дизайне.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</w:rPr>
        <w:t xml:space="preserve">В бескрайнем море книг и журналов.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Многообразие форм графического дизайна.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7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smallCaps/>
          <w:color w:val="000000"/>
          <w:spacing w:val="7"/>
          <w:sz w:val="24"/>
          <w:szCs w:val="24"/>
        </w:rPr>
        <w:t>В мире вещей и зданий.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Художественный язык конструктив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ных искусств (8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Объект и пространство.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 плоскостного изображения к объемному макету.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Взаимосвязь объектов в архитектурном макете.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Конструкция: часть и целое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Здание как сочетание различных объемов. Понятие модуля.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Важнейшие архитектурные элементы здания.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Красота и целесообразность.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Вещь как сочетание объемов и образ времени.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Форма и материал. </w:t>
      </w:r>
      <w:r w:rsidRPr="00723A75">
        <w:rPr>
          <w:rFonts w:ascii="Times New Roman" w:eastAsia="Times New Roman" w:hAnsi="Times New Roman" w:cs="Times New Roman"/>
          <w:bCs/>
          <w:iCs/>
          <w:color w:val="000000"/>
          <w:spacing w:val="12"/>
          <w:sz w:val="24"/>
          <w:szCs w:val="24"/>
        </w:rPr>
        <w:t>Цвет в архитектуре и дизайне</w:t>
      </w:r>
      <w:r w:rsidRPr="00723A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Роль цвета в формотворчестве.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38" w:line="240" w:lineRule="auto"/>
        <w:ind w:left="720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6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smallCaps/>
          <w:color w:val="000000"/>
          <w:spacing w:val="6"/>
          <w:sz w:val="24"/>
          <w:szCs w:val="24"/>
        </w:rPr>
        <w:t>Город и человек.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3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Социальное значение дизайна и архитектуры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в жизни человека(11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Город сквозь времена и страны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Образы материальной культуры прошлого.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Город сегодня и завтра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Пути развития современной архитектуры и дизайна.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Живое пространство город.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Город, микрорайон, улица.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Вещь в городе и дома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Городской дизайн.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Интерьер и вещь в доме.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Дизайн пространственно-вещной среды </w:t>
      </w:r>
      <w:r w:rsidRPr="00723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интерьера.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Природа и архитектура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Организация архитектурно-ландшафтного пространства.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Ты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—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архитектор! </w:t>
      </w: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Замысел </w:t>
      </w:r>
      <w:proofErr w:type="gramStart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архитектурного проекта</w:t>
      </w:r>
      <w:proofErr w:type="gramEnd"/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его осуществление.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0" w:line="240" w:lineRule="auto"/>
        <w:ind w:left="720"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Cs/>
          <w:smallCaps/>
          <w:color w:val="000000"/>
          <w:spacing w:val="3"/>
          <w:sz w:val="24"/>
          <w:szCs w:val="24"/>
        </w:rPr>
        <w:t>Человек в зеркале дизайна и архитектуры.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before="10" w:line="240" w:lineRule="auto"/>
        <w:ind w:left="720" w:right="43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 Образ жизни и ин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дивидуальное проектирование (7 часов)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Мой дом </w:t>
      </w:r>
      <w:r w:rsidRPr="00723A7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— </w:t>
      </w: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мой образ жизни</w:t>
      </w:r>
      <w:r w:rsidRPr="00723A75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Скажи мне, как ты живешь, и я скажу, какой у тебя дом.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Интерьер, который мы создаем.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Пугало в огороде, или ... под шепот фонтанных струй.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Мода, культура и ты. </w:t>
      </w: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Композиционно-конструктивные принципы дизайна одежды.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Встречают по одежке.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Автопортрет на каждый день. </w:t>
      </w:r>
    </w:p>
    <w:p w:rsidR="00A43FFC" w:rsidRPr="00723A75" w:rsidRDefault="00A43FFC" w:rsidP="00A43FFC">
      <w:pPr>
        <w:pStyle w:val="aa"/>
        <w:numPr>
          <w:ilvl w:val="0"/>
          <w:numId w:val="5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Моделируя себя - моделируешь мир.</w:t>
      </w:r>
    </w:p>
    <w:p w:rsidR="00A43FFC" w:rsidRPr="00723A75" w:rsidRDefault="00A43FFC" w:rsidP="00A43FFC">
      <w:pPr>
        <w:pStyle w:val="aa"/>
        <w:numPr>
          <w:ilvl w:val="0"/>
          <w:numId w:val="11"/>
        </w:num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75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A43FFC" w:rsidRPr="00723A75" w:rsidRDefault="00A43FFC" w:rsidP="00A43FF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hAnsi="Times New Roman" w:cs="Times New Roman"/>
          <w:b/>
          <w:sz w:val="24"/>
          <w:szCs w:val="24"/>
        </w:rPr>
        <w:t>ТАБЛИЦА  ТЕМАТИЧЕСКОГО РАСПРЕДЕЛЕНИЯ ЧАСОВ.</w:t>
      </w:r>
    </w:p>
    <w:tbl>
      <w:tblPr>
        <w:tblW w:w="5450" w:type="pct"/>
        <w:tblInd w:w="-601" w:type="dxa"/>
        <w:tblLook w:val="04A0" w:firstRow="1" w:lastRow="0" w:firstColumn="1" w:lastColumn="0" w:noHBand="0" w:noVBand="1"/>
      </w:tblPr>
      <w:tblGrid>
        <w:gridCol w:w="769"/>
        <w:gridCol w:w="5263"/>
        <w:gridCol w:w="506"/>
        <w:gridCol w:w="641"/>
        <w:gridCol w:w="774"/>
        <w:gridCol w:w="641"/>
        <w:gridCol w:w="482"/>
        <w:gridCol w:w="678"/>
        <w:gridCol w:w="678"/>
      </w:tblGrid>
      <w:tr w:rsidR="00A43FFC" w:rsidRPr="00723A75" w:rsidTr="00A43FFC">
        <w:trPr>
          <w:trHeight w:val="942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A43FFC" w:rsidRPr="00723A75" w:rsidTr="00A43F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</w:tr>
      <w:tr w:rsidR="00A43FFC" w:rsidRPr="00723A75" w:rsidTr="00A43FFC">
        <w:trPr>
          <w:trHeight w:val="476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в жизни человека.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 Древние корни народного искусства.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-Связь времён в народном искусстве.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-Деко</w:t>
            </w:r>
            <w:proofErr w:type="gram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общество, время.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-Декоративное искусство в современном мире.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20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жизни человека.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-Виды изобразительного искусства и основы образного языка.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-Мир наших вещей. Натюрморт.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-Вглядываясь в человека. Портрет.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-Пространство и время в изобразительном искусстве. Пейзаж и тематическая картина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Изображение фигуры человека и образ человека.                                                                                             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-Поэзия повседневности.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-Великие темы жизни.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-Реальность жизни и художественный образ.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04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в жизни человека.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43FFC" w:rsidRPr="00723A75" w:rsidTr="00A43FFC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Архитектура и дизай</w:t>
            </w:r>
            <w:proofErr w:type="gram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искусства в ряду пространственных искусств. Мир, который создаёт </w:t>
            </w:r>
            <w:proofErr w:type="spell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удожник</w:t>
            </w:r>
            <w:proofErr w:type="spell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-дизайн-архитектура. Искусство композици</w:t>
            </w:r>
            <w:proofErr w:type="gramStart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дизайна и архитектуры.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FFC" w:rsidRPr="00723A75" w:rsidTr="00A43FF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-В мире вещей и зданий. Художественный язык конструктивных искусств.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FFC" w:rsidRPr="00723A75" w:rsidTr="00A43FFC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-Город и человек. Социальное значение дизайна и архитектуры в жизни человека.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FFC" w:rsidRPr="00723A75" w:rsidTr="00A43FF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-Человек в зеркале дизайна и архитектуры. Образ жизни и индивидуальное проектирование.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FC" w:rsidRPr="00723A75" w:rsidTr="00A43FFC">
        <w:trPr>
          <w:trHeight w:val="231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в театре, кино, на телевидении. 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-Художник и искусство театра. Роль 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в синтетических искусствах.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-Фильм-творец и зритель. Что мы знаем об искусстве кино?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-Телевидение-пространство культуры? Экран-искусство-зритель.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A43FFC"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3FFC" w:rsidRPr="00723A75" w:rsidTr="00A43F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FC" w:rsidRPr="00723A75" w:rsidRDefault="00A4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140ч.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FC" w:rsidRPr="00723A75" w:rsidRDefault="00A43FF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FC" w:rsidRPr="00723A75" w:rsidRDefault="00A43FF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</w:tr>
    </w:tbl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F2291" w:rsidRPr="00723A75" w:rsidRDefault="000F2291" w:rsidP="00A4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2291" w:rsidRPr="00723A75" w:rsidRDefault="000F2291" w:rsidP="00A4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43FFC" w:rsidRPr="00723A75" w:rsidRDefault="00A43FFC" w:rsidP="00A4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3A75">
        <w:rPr>
          <w:rFonts w:ascii="Times New Roman" w:eastAsia="Times New Roman" w:hAnsi="Times New Roman" w:cs="Times New Roman"/>
          <w:b/>
          <w:iCs/>
          <w:sz w:val="24"/>
          <w:szCs w:val="24"/>
        </w:rPr>
        <w:t>Тематическое планирование с определением основных видов учебной  деятельности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4678"/>
        <w:gridCol w:w="1417"/>
      </w:tblGrid>
      <w:tr w:rsidR="00A43FFC" w:rsidRPr="00723A75" w:rsidTr="000F2291">
        <w:trPr>
          <w:trHeight w:val="33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народном искусстве.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Убранство русской избы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мир русской избы.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предметов народного быта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Декор предметов народного быта</w:t>
            </w:r>
          </w:p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вышивка.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праздничный костюм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праздничные обряды 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времен в народном искусстве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современных народных игрушках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Гжели.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Гжель.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Хохлома.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. Роспись по металлу.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Щепа. Роспись по лубу и дереву. Тиснение и резьба по бересте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Роль народных художественных промыслов в современной жизни.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 – человек, общество, время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людям украшения.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Украсить - значит наполнить вещь смыслом.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Роль декоративного искусства в жизни древнего общества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Одежда  «говорит» о человеке.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искусство    Западной Европы </w:t>
            </w:r>
            <w:proofErr w:type="gramStart"/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23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Сословные признаки в одежде. 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признаки в одежде.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Панно на тему: «Бал во дворце».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рассказывают гербы.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рассказывают эмблемы.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Роль декоративного искусства в жизни человека и общества.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1             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FFC" w:rsidRPr="00723A75" w:rsidRDefault="00A43FFC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Современное выставочное искусство.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Батик.</w:t>
            </w:r>
          </w:p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сам  мастер. Эстамп.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2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сам мастер. Витраж.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сам мастер. Мозаика.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Декоративные игрушки из мочала и  куклы.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A43FFC" w:rsidRPr="00723A75" w:rsidTr="000F2291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FC" w:rsidRPr="00723A75" w:rsidRDefault="00A43FF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FFC" w:rsidRPr="00723A75" w:rsidRDefault="00A4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Украсим школу своими руками. </w:t>
            </w: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FFC" w:rsidRPr="00723A75" w:rsidRDefault="00A43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23A7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23A7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4678"/>
        <w:gridCol w:w="1417"/>
      </w:tblGrid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изобразительного искусства и основы  образного языка.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 Семья пространственных                                                                                                                              искусств Художественные материалы.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– основа изобразительного творчества.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Линия и её выразительные возможности. Ритм линий.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Ритм пятен.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23A75">
              <w:rPr>
                <w:rFonts w:ascii="Times New Roman" w:hAnsi="Times New Roman" w:cs="Times New Roman"/>
                <w:b/>
              </w:rPr>
              <w:t xml:space="preserve">Цвет Основы </w:t>
            </w:r>
            <w:proofErr w:type="spellStart"/>
            <w:r w:rsidRPr="00723A75">
              <w:rPr>
                <w:rFonts w:ascii="Times New Roman" w:hAnsi="Times New Roman" w:cs="Times New Roman"/>
                <w:b/>
              </w:rPr>
              <w:t>цветоведения</w:t>
            </w:r>
            <w:proofErr w:type="spellEnd"/>
            <w:r w:rsidRPr="00723A75">
              <w:rPr>
                <w:rFonts w:ascii="Times New Roman" w:hAnsi="Times New Roman" w:cs="Times New Roman"/>
                <w:b/>
              </w:rPr>
              <w:t>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23A75">
              <w:rPr>
                <w:rFonts w:ascii="Times New Roman" w:hAnsi="Times New Roman" w:cs="Times New Roman"/>
                <w:b/>
              </w:rPr>
              <w:t>Цвет в произведениях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живописи.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– натюрморт.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объёма на плоскости и линейная перспектива.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Освещение. Свет и тень.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афике.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возможности натюрморта.          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23A75">
              <w:rPr>
                <w:rFonts w:ascii="Times New Roman" w:hAnsi="Times New Roman" w:cs="Times New Roman"/>
                <w:b/>
              </w:rPr>
              <w:t xml:space="preserve">Конструкция головы человека и ее основные 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23A75">
              <w:rPr>
                <w:rFonts w:ascii="Times New Roman" w:hAnsi="Times New Roman" w:cs="Times New Roman"/>
                <w:b/>
              </w:rPr>
              <w:t>Портрет в скульптуре.</w:t>
            </w:r>
          </w:p>
          <w:p w:rsidR="000F2291" w:rsidRPr="00723A75" w:rsidRDefault="000F229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портретисты прошлого.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изобразительном искусстве ХХ века.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пространство. </w:t>
            </w: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построения перспективы. Воздушная перспектива.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– большой мир. </w:t>
            </w:r>
          </w:p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Пейзаж настроения. Природа и художник. Пейзаж в русской живописи.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графике. Городской пейзаж.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повседневности.  Историческая картина.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3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 в изобразительном искусстве.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 Язык и смысл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. Итоговый тест.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386" w:tblpY="441"/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992"/>
        <w:gridCol w:w="4820"/>
        <w:gridCol w:w="1134"/>
      </w:tblGrid>
      <w:tr w:rsidR="000F2291" w:rsidRPr="00723A75" w:rsidTr="000F2291">
        <w:trPr>
          <w:trHeight w:val="336"/>
        </w:trPr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:rsidR="000F2291" w:rsidRPr="00723A75" w:rsidRDefault="000F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который создает человек. </w:t>
            </w:r>
            <w:r w:rsidRPr="0072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Художник</w:t>
            </w: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72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дизайн </w:t>
            </w:r>
            <w:proofErr w:type="gramStart"/>
            <w:r w:rsidRPr="0072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-а</w:t>
            </w:r>
            <w:proofErr w:type="gramEnd"/>
            <w:r w:rsidRPr="0072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рхитектура. Искусство композиции</w:t>
            </w: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723A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основа дизайна и архитектуры</w:t>
            </w:r>
            <w:r w:rsidRPr="0072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композиции в конструктивных искусствах. Вводный контроль.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Прямые линии и орга</w:t>
            </w: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низация пространства.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Цвет — элемент композиционного творчества. 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Свободные формы: линии и тоновые пятна.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Буква — строка — текст. Искусство шрифта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Когда текст и изоб</w:t>
            </w: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ражение вместе.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бескрайнем мире книг и журналов.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Многообразие форм графического дизайна.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 простран</w:t>
            </w:r>
            <w:r w:rsidRPr="0072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ство. 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Конструкция: часть и целое.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 архитек</w:t>
            </w: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турные элементы здания.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Красота и целесооб</w:t>
            </w: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разность. 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 материал.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 в архитектуре и дизайне.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цвета в формотворчестве.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как </w:t>
            </w: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среды жизни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 сквозь време</w:t>
            </w: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на и страны. Промежуточный тест.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Образы материальной культу</w:t>
            </w: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ры прошлого</w:t>
            </w: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 сегодня и зав</w:t>
            </w: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тра.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Живое пространство города. 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Вещь в городе и дома.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Городской дизайн.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23A75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Интерьер и вещь в до</w:t>
            </w: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ме. 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 пространственно-вещной среды интерьера.</w:t>
            </w:r>
          </w:p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Природа и архитек</w:t>
            </w: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 xml:space="preserve">тура. 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Организация архитектурно-ландшафтного пространства. 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— архитектор.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Мой дом — мой образ жизни. 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Интерьер, который мы создаем.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Пугало в огороде, или ... под шепот фонтанных струй.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Мода, культура и ты.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A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Встречают по одежке</w:t>
            </w:r>
            <w:r w:rsidRPr="00723A7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Автопортрет на каж</w:t>
            </w:r>
            <w:r w:rsidRPr="00723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дый день.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291" w:rsidRPr="00723A75" w:rsidTr="000F2291">
        <w:trPr>
          <w:trHeight w:val="34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Моделируя себя — моделируешь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A75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72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3A75">
              <w:rPr>
                <w:rFonts w:ascii="Times New Roman" w:hAnsi="Times New Roman"/>
                <w:b/>
                <w:sz w:val="24"/>
                <w:szCs w:val="24"/>
              </w:rPr>
              <w:t>Контрольно-итоговая  работа.</w:t>
            </w:r>
          </w:p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291" w:rsidRPr="00723A75" w:rsidRDefault="000F22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91" w:rsidRPr="00723A75" w:rsidRDefault="000F22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FC" w:rsidRPr="00723A75" w:rsidRDefault="00A43FFC" w:rsidP="00A43FFC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sectPr w:rsidR="00A43FFC" w:rsidRPr="0072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0824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08774B"/>
    <w:multiLevelType w:val="hybridMultilevel"/>
    <w:tmpl w:val="DE921E22"/>
    <w:lvl w:ilvl="0" w:tplc="E38C0562">
      <w:start w:val="6"/>
      <w:numFmt w:val="decimal"/>
      <w:lvlText w:val="%1"/>
      <w:lvlJc w:val="left"/>
      <w:pPr>
        <w:ind w:left="645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F98706A"/>
    <w:multiLevelType w:val="hybridMultilevel"/>
    <w:tmpl w:val="09881112"/>
    <w:lvl w:ilvl="0" w:tplc="9F9479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B2C7D"/>
    <w:multiLevelType w:val="hybridMultilevel"/>
    <w:tmpl w:val="C0F27422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</w:num>
  <w:num w:numId="8">
    <w:abstractNumId w:val="1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9"/>
    <w:rsid w:val="000E399D"/>
    <w:rsid w:val="000F2291"/>
    <w:rsid w:val="00723A75"/>
    <w:rsid w:val="00950B99"/>
    <w:rsid w:val="009B4283"/>
    <w:rsid w:val="00A43FFC"/>
    <w:rsid w:val="00A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FC"/>
  </w:style>
  <w:style w:type="paragraph" w:styleId="3">
    <w:name w:val="heading 3"/>
    <w:basedOn w:val="a"/>
    <w:next w:val="a"/>
    <w:link w:val="30"/>
    <w:semiHidden/>
    <w:unhideWhenUsed/>
    <w:qFormat/>
    <w:rsid w:val="00A43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3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F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FFC"/>
  </w:style>
  <w:style w:type="character" w:customStyle="1" w:styleId="a6">
    <w:name w:val="Нижний колонтитул Знак"/>
    <w:basedOn w:val="a0"/>
    <w:link w:val="a7"/>
    <w:uiPriority w:val="99"/>
    <w:semiHidden/>
    <w:rsid w:val="00A43FFC"/>
  </w:style>
  <w:style w:type="paragraph" w:styleId="a7">
    <w:name w:val="footer"/>
    <w:basedOn w:val="a"/>
    <w:link w:val="a6"/>
    <w:uiPriority w:val="99"/>
    <w:semiHidden/>
    <w:unhideWhenUsed/>
    <w:rsid w:val="00A4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Без интервала Знак"/>
    <w:basedOn w:val="a0"/>
    <w:link w:val="a9"/>
    <w:uiPriority w:val="1"/>
    <w:locked/>
    <w:rsid w:val="00A43FF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A43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43FFC"/>
    <w:pPr>
      <w:ind w:left="720"/>
      <w:contextualSpacing/>
    </w:pPr>
  </w:style>
  <w:style w:type="paragraph" w:customStyle="1" w:styleId="ParagraphStyle">
    <w:name w:val="Paragraph Style"/>
    <w:rsid w:val="00A43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A43FFC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A43FFC"/>
  </w:style>
  <w:style w:type="table" w:styleId="ab">
    <w:name w:val="Table Grid"/>
    <w:basedOn w:val="a1"/>
    <w:rsid w:val="00A4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4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FC"/>
  </w:style>
  <w:style w:type="paragraph" w:styleId="3">
    <w:name w:val="heading 3"/>
    <w:basedOn w:val="a"/>
    <w:next w:val="a"/>
    <w:link w:val="30"/>
    <w:semiHidden/>
    <w:unhideWhenUsed/>
    <w:qFormat/>
    <w:rsid w:val="00A43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3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F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FFC"/>
  </w:style>
  <w:style w:type="character" w:customStyle="1" w:styleId="a6">
    <w:name w:val="Нижний колонтитул Знак"/>
    <w:basedOn w:val="a0"/>
    <w:link w:val="a7"/>
    <w:uiPriority w:val="99"/>
    <w:semiHidden/>
    <w:rsid w:val="00A43FFC"/>
  </w:style>
  <w:style w:type="paragraph" w:styleId="a7">
    <w:name w:val="footer"/>
    <w:basedOn w:val="a"/>
    <w:link w:val="a6"/>
    <w:uiPriority w:val="99"/>
    <w:semiHidden/>
    <w:unhideWhenUsed/>
    <w:rsid w:val="00A4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Без интервала Знак"/>
    <w:basedOn w:val="a0"/>
    <w:link w:val="a9"/>
    <w:uiPriority w:val="1"/>
    <w:locked/>
    <w:rsid w:val="00A43FF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A43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43FFC"/>
    <w:pPr>
      <w:ind w:left="720"/>
      <w:contextualSpacing/>
    </w:pPr>
  </w:style>
  <w:style w:type="paragraph" w:customStyle="1" w:styleId="ParagraphStyle">
    <w:name w:val="Paragraph Style"/>
    <w:rsid w:val="00A43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A43FFC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A43FFC"/>
  </w:style>
  <w:style w:type="table" w:styleId="ab">
    <w:name w:val="Table Grid"/>
    <w:basedOn w:val="a1"/>
    <w:rsid w:val="00A4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4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2022-01-19T04:07:00Z</dcterms:created>
  <dcterms:modified xsi:type="dcterms:W3CDTF">2022-01-19T04:48:00Z</dcterms:modified>
</cp:coreProperties>
</file>