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27" w:rsidRPr="004C25F0" w:rsidRDefault="00AF6A27" w:rsidP="00BC5642">
      <w:pPr>
        <w:pStyle w:val="s1"/>
        <w:spacing w:before="0" w:beforeAutospacing="0" w:after="0" w:afterAutospacing="0" w:line="276" w:lineRule="auto"/>
        <w:jc w:val="center"/>
      </w:pPr>
      <w:r w:rsidRPr="004C25F0">
        <w:t>Муниципальное бюджетное общеобразовательное учреждение «Тасеевская средняя общеобразовательная школа №2»</w:t>
      </w:r>
    </w:p>
    <w:p w:rsidR="00AF6A27" w:rsidRPr="004C25F0" w:rsidRDefault="00AF6A27" w:rsidP="00BC5642">
      <w:pPr>
        <w:pStyle w:val="s1"/>
        <w:spacing w:before="0" w:beforeAutospacing="0" w:after="0" w:afterAutospacing="0" w:line="276" w:lineRule="auto"/>
        <w:jc w:val="center"/>
      </w:pPr>
    </w:p>
    <w:p w:rsidR="00AF6A27" w:rsidRPr="004C25F0" w:rsidRDefault="00AF6A27" w:rsidP="00BC5642">
      <w:pPr>
        <w:pStyle w:val="s1"/>
        <w:spacing w:before="0" w:beforeAutospacing="0" w:after="0" w:afterAutospacing="0" w:line="276" w:lineRule="auto"/>
        <w:jc w:val="center"/>
      </w:pPr>
      <w:r w:rsidRPr="004C25F0">
        <w:t xml:space="preserve">Приложение к ООП </w:t>
      </w:r>
      <w:r w:rsidR="004C25F0" w:rsidRPr="004C25F0">
        <w:t>ООО</w:t>
      </w:r>
    </w:p>
    <w:p w:rsidR="00AF6A27" w:rsidRPr="004C25F0" w:rsidRDefault="00AF6A27" w:rsidP="00BC5642">
      <w:pPr>
        <w:pStyle w:val="s1"/>
        <w:spacing w:before="0" w:beforeAutospacing="0" w:after="0" w:afterAutospacing="0" w:line="276" w:lineRule="auto"/>
        <w:jc w:val="center"/>
      </w:pPr>
      <w:r w:rsidRPr="004C25F0">
        <w:t>РАБОЧАЯ ПРОГРАММА</w:t>
      </w:r>
    </w:p>
    <w:p w:rsidR="00AF6A27" w:rsidRPr="004C25F0" w:rsidRDefault="00AF6A27" w:rsidP="00BC5642">
      <w:pPr>
        <w:pStyle w:val="s1"/>
        <w:spacing w:before="0" w:beforeAutospacing="0" w:after="0" w:afterAutospacing="0" w:line="276" w:lineRule="auto"/>
        <w:jc w:val="center"/>
      </w:pPr>
      <w:r w:rsidRPr="004C25F0">
        <w:t xml:space="preserve">По </w:t>
      </w:r>
      <w:r w:rsidR="004C25F0" w:rsidRPr="004C25F0">
        <w:t>Немецкому языку (второй иностранный язык)</w:t>
      </w:r>
    </w:p>
    <w:p w:rsidR="00AF6A27" w:rsidRPr="004C25F0" w:rsidRDefault="004C25F0" w:rsidP="00BC5642">
      <w:pPr>
        <w:pStyle w:val="s1"/>
        <w:spacing w:before="0" w:beforeAutospacing="0" w:after="0" w:afterAutospacing="0" w:line="276" w:lineRule="auto"/>
        <w:jc w:val="center"/>
      </w:pPr>
      <w:r w:rsidRPr="004C25F0">
        <w:t>5-9</w:t>
      </w:r>
      <w:r w:rsidR="00AF6A27" w:rsidRPr="004C25F0">
        <w:t xml:space="preserve"> класс</w:t>
      </w:r>
    </w:p>
    <w:p w:rsidR="00AF6A27" w:rsidRPr="004C25F0" w:rsidRDefault="00AF6A27" w:rsidP="00BC5642">
      <w:pPr>
        <w:pStyle w:val="s1"/>
        <w:spacing w:before="0" w:beforeAutospacing="0" w:after="0" w:afterAutospacing="0" w:line="276" w:lineRule="auto"/>
      </w:pPr>
      <w:r w:rsidRPr="004C25F0">
        <w:t xml:space="preserve">Срок реализации: </w:t>
      </w:r>
      <w:r w:rsidR="004C25F0" w:rsidRPr="004C25F0">
        <w:t>5 лет</w:t>
      </w:r>
    </w:p>
    <w:p w:rsidR="00AF6A27" w:rsidRPr="004C25F0" w:rsidRDefault="00AF6A27" w:rsidP="00BC5642">
      <w:pPr>
        <w:pStyle w:val="s1"/>
        <w:spacing w:before="0" w:beforeAutospacing="0" w:after="0" w:afterAutospacing="0" w:line="276" w:lineRule="auto"/>
      </w:pPr>
      <w:r w:rsidRPr="004C25F0">
        <w:t>Пояснительная записка.</w:t>
      </w:r>
    </w:p>
    <w:p w:rsidR="00AF6A27" w:rsidRPr="004C25F0" w:rsidRDefault="00AF6A27" w:rsidP="00BC56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25F0">
        <w:rPr>
          <w:rFonts w:ascii="Times New Roman" w:hAnsi="Times New Roman" w:cs="Times New Roman"/>
          <w:b/>
          <w:sz w:val="24"/>
          <w:szCs w:val="24"/>
        </w:rPr>
        <w:t xml:space="preserve">Планируемые предметные результаты освоения учебного предмета 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25F0">
        <w:rPr>
          <w:rFonts w:ascii="Times New Roman" w:hAnsi="Times New Roman" w:cs="Times New Roman"/>
          <w:b/>
          <w:sz w:val="24"/>
          <w:szCs w:val="24"/>
        </w:rPr>
        <w:t>«Немецкий язык»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25F0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4C25F0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4C25F0">
        <w:rPr>
          <w:rFonts w:ascii="Times New Roman" w:hAnsi="Times New Roman" w:cs="Times New Roman"/>
          <w:sz w:val="24"/>
          <w:szCs w:val="24"/>
        </w:rPr>
        <w:t xml:space="preserve"> обучающихся к саморазвитию,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C25F0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lastRenderedPageBreak/>
        <w:t>9)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25F0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25F0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определять необходимые действие (я) в соответствии с учебной и познавательной задачей и составлять алгоритм их выполнения;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lastRenderedPageBreak/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45030" w:rsidRPr="00BC5642" w:rsidRDefault="00445030" w:rsidP="00BC56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642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C25F0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 w:rsidRPr="004C25F0">
        <w:rPr>
          <w:rFonts w:ascii="Times New Roman" w:hAnsi="Times New Roman" w:cs="Times New Roman"/>
          <w:sz w:val="24"/>
          <w:szCs w:val="24"/>
        </w:rPr>
        <w:lastRenderedPageBreak/>
        <w:t>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4C25F0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C25F0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4C25F0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4C25F0">
        <w:rPr>
          <w:rFonts w:ascii="Times New Roman" w:hAnsi="Times New Roman" w:cs="Times New Roman"/>
          <w:sz w:val="24"/>
          <w:szCs w:val="24"/>
        </w:rPr>
        <w:t>, и наоборот;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lastRenderedPageBreak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);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445030" w:rsidRPr="00BC5642" w:rsidRDefault="00445030" w:rsidP="00BC56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642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C25F0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lastRenderedPageBreak/>
        <w:t>строить позитивные отношения в процессе учебной и познавательной деятельности;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lastRenderedPageBreak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45030" w:rsidRPr="00BC5642" w:rsidRDefault="00445030" w:rsidP="00BC56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642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Изучение предметной области "Иностранные языки" должно обеспечить: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иноязычной компетенции (говорение,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, чтение и письмо), необходимой для успешной социализации и самореализации;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 xml:space="preserve">обогащение активного и потенциального словарного запаса, развитие у </w:t>
      </w:r>
      <w:proofErr w:type="gramStart"/>
      <w:r w:rsidRPr="004C25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25F0">
        <w:rPr>
          <w:rFonts w:ascii="Times New Roman" w:hAnsi="Times New Roman" w:cs="Times New Roman"/>
          <w:sz w:val="24"/>
          <w:szCs w:val="24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Результаты изучения предметной области «иностранные языки» должны отражать: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C25F0">
        <w:rPr>
          <w:rFonts w:ascii="Times New Roman" w:hAnsi="Times New Roman" w:cs="Times New Roman"/>
          <w:sz w:val="24"/>
          <w:szCs w:val="24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sub_20302"/>
      <w:r w:rsidRPr="004C25F0">
        <w:rPr>
          <w:rFonts w:ascii="Times New Roman" w:hAnsi="Times New Roman" w:cs="Times New Roman"/>
          <w:sz w:val="24"/>
          <w:szCs w:val="24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sub_20303"/>
      <w:bookmarkEnd w:id="0"/>
      <w:r w:rsidRPr="004C25F0">
        <w:rPr>
          <w:rFonts w:ascii="Times New Roman" w:hAnsi="Times New Roman" w:cs="Times New Roman"/>
          <w:sz w:val="24"/>
          <w:szCs w:val="24"/>
        </w:rPr>
        <w:t xml:space="preserve">3) достижение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допорогового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уровня иноязычной коммуникативной компетенции;</w:t>
      </w:r>
    </w:p>
    <w:bookmarkEnd w:id="1"/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Коммуникативные умения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Говорение. Диалогическая речь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вести диалог-обмен мнениями;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брать и давать интервью;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вести диалог-расспрос на основе нелинейного текста (таблицы, диаграммы и т. д.)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Говорение. Монологическая речь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lastRenderedPageBreak/>
        <w:t>Выпускник научится: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давать краткую характеристику реальных людей и литературных персонажей;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описывать картинку/фото с опорой или без опоры на ключевые слова/план/вопросы.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 xml:space="preserve">делать сообщение на заданную тему на основе </w:t>
      </w:r>
      <w:proofErr w:type="gramStart"/>
      <w:r w:rsidRPr="004C25F0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4C25F0">
        <w:rPr>
          <w:rFonts w:ascii="Times New Roman" w:hAnsi="Times New Roman" w:cs="Times New Roman"/>
          <w:sz w:val="24"/>
          <w:szCs w:val="24"/>
        </w:rPr>
        <w:t>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 xml:space="preserve">комментировать факты из прочитанного/прослушанного текста, выражать и аргументировать свое отношение к </w:t>
      </w:r>
      <w:proofErr w:type="gramStart"/>
      <w:r w:rsidRPr="004C25F0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4C25F0">
        <w:rPr>
          <w:rFonts w:ascii="Times New Roman" w:hAnsi="Times New Roman" w:cs="Times New Roman"/>
          <w:sz w:val="24"/>
          <w:szCs w:val="24"/>
        </w:rPr>
        <w:t>/прослушанному;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кратко высказываться с опорой на нелинейный текст (таблицы, диаграммы, расписание и т. п.)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кратко излагать результаты выполненной проектной работы.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C25F0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выделять основную тему в воспринимаемом на слух тексте;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Чтение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 xml:space="preserve"> 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4C25F0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4C25F0">
        <w:rPr>
          <w:rFonts w:ascii="Times New Roman" w:hAnsi="Times New Roman" w:cs="Times New Roman"/>
          <w:sz w:val="24"/>
          <w:szCs w:val="24"/>
        </w:rPr>
        <w:t>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Письменная речь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lastRenderedPageBreak/>
        <w:t>Выпускник научится: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C25F0">
        <w:rPr>
          <w:rFonts w:ascii="Times New Roman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 на образец/план.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писать электронное письмо (e-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) зарубежному другу в ответ на электронное письмо-стимул;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составлять план/тезисы устного или письменного сообщения;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кратко излагать в письменном виде результаты проектной деятельности;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Языковые навыки и средства оперирования ими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Орфография и пунктуация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правильно писать изученные слова;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сравнивать и анализировать буквосочетания немецкого языка и их транскрипцию.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Фонетическая сторона речи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членить предложение на смысловые группы;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C25F0">
        <w:rPr>
          <w:rFonts w:ascii="Times New Roman" w:hAnsi="Times New Roman" w:cs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выражать модальные значения, чувства и эмоции с помощью интонации;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различать варианты немецкого языка в прослушанных высказываниях.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Лексическая сторона речи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lastRenderedPageBreak/>
        <w:t>Выпускник научится: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соблюдать существующие в немецком языке нормы лексической сочетаемости;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распознавать принадлежность слов к частям речи по аффиксам;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элементам).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Грамматическая сторона речи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распознавать и употреблять в речи условные предложения реального характера и нереального характера;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распознавать и употреблять в речи существительные с определенным/неопределенным/нулевым артиклем;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lastRenderedPageBreak/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C25F0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C25F0">
        <w:rPr>
          <w:rFonts w:ascii="Times New Roman" w:hAnsi="Times New Roman" w:cs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</w:r>
      <w:proofErr w:type="gramEnd"/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распознавать и употреблять в речи глаголы в наиболее употребительных временных формах действительного залога;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грамматические средства для выражения будущего времени;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распознавать и употреблять в речи модальные глаголы и их эквиваленты;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распознавать и употреблять в речи глаголы в следующих формах страдательного залога;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распознавать сложноподчиненные предложения распознавать и употреблять в речи сложноподчиненные предложения с союзами;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распознавать и употреблять в речи глаголы во временных формах действительного залога;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распознавать и употреблять в речи глаголы в формах страдательного залога;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Социокультурные знания и умения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представлять родную страну и культуру на немецком языке;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понимать социокультурные реалии при чтении и аудировании в рамках изученного материала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находить сходство и различие в традициях родной страны и страны/стран изучаемого языка.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Компенсаторные умения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использовать перифраз, синонимические и антонимические средства при говорении;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пользоваться языковой и контекстуальной догадкой при аудировании и чтении.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В курсе немецкого языка как второго иностранного можно выделить следующие содержательные линии: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lastRenderedPageBreak/>
        <w:t>• коммуникативные умения в основных видах речевой деятельности: аудировании, говорении, чтении и письме;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• языковые навыки пользования лексическими, грамматическими, фонетическими и орфографическими средствами языка;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• социокультурная осведомлённость и умения межкультурного общения;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• общеучебные и специальные учебные умения, универсальные учебные действия.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Главной содержательной линией является формирование и развитие коммуникативной компетенции в совокупности с речевой и языковой компетенцией.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обучения, а также уровень развития компенсаторных навыков, необходимых при овладении вторым иностранным языком. В свою очередь, развитие коммуникативной компетенции неразрывно связано с социокультурной осведомлённостью учащихся. Все указанные содержательные линии находятся в тесной взаимосвязи и единстве учебного предмета «Иностранный язык».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Предметное содержание речи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1. Межличностные взаимоотношения в семье, со сверстниками. Внешность и черты характера человека.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2. Досуг и увлечения (чтение, кино, театр и др.). Виды отдыха, путешествия. Транспорт. Покупки.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3. Здоровый образ жизни: режим труда и отдыха, спорт, питание.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5. Мир профессий. Проблемы выбора профессии. Роль иностранного языка в планах на будущее.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6. Природа. Проблемы экологии. Защита окружающей среды. Климат, погода.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7. Средства массовой информации и коммуникации (пресса, телевидение, радио, Интернет).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8. Страна/страны второго языка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Виды речевой деятельности/ Коммуникативные умения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Говорение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Диалогическая речь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Умение вести диалоги этикетного характера, диалог-расспрос, диалог — побуждение к действию, диалог — обмен мнениями. Объём диалога от 3 реплик (5—7 классы) до 4—5 реплик (8—9 классы) со стороны каждого учащегося. Продолжительность диалога 1,5—2 минуты (9 класс).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Монологическая речь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Объём монологического высказывания от 7—10 фраз (5—7 классы) до 10—12 фраз (8—9 классы). Продолжительность монолога 1 — 1,5 минуты (9 класс).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C25F0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lastRenderedPageBreak/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Жанры текстов: прагматические, публицистические.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Типы текстов: сообщение, рассказ, диалог-интервью и др.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C25F0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с полным пониманием содержания предполагает понимание речи учителя и одноклассников на уроке, а также понимание несложных текстов, построенных на полностью знакомом учащимся языковом материале или содержащих некоторые незнакомые слова. Время звучания текста — до 1 минуты.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C25F0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осуществляется на несложных текстах, содержащих наряду с </w:t>
      </w:r>
      <w:proofErr w:type="gramStart"/>
      <w:r w:rsidRPr="004C25F0">
        <w:rPr>
          <w:rFonts w:ascii="Times New Roman" w:hAnsi="Times New Roman" w:cs="Times New Roman"/>
          <w:sz w:val="24"/>
          <w:szCs w:val="24"/>
        </w:rPr>
        <w:t>изученными</w:t>
      </w:r>
      <w:proofErr w:type="gramEnd"/>
      <w:r w:rsidRPr="004C25F0">
        <w:rPr>
          <w:rFonts w:ascii="Times New Roman" w:hAnsi="Times New Roman" w:cs="Times New Roman"/>
          <w:sz w:val="24"/>
          <w:szCs w:val="24"/>
        </w:rPr>
        <w:t xml:space="preserve"> и некоторое количество незнакомых языковых явлений. Время звучания текстов — до 1,5 минуты.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C25F0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характера, опуская избыточную информацию. Время звучания текстов — до 1,5 минуты.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Чтение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(просмотровое/поисковое чтение).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Жанры текстов: научно-популярные, публицистические, художественные, прагматические.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C25F0">
        <w:rPr>
          <w:rFonts w:ascii="Times New Roman" w:hAnsi="Times New Roman" w:cs="Times New Roman"/>
          <w:sz w:val="24"/>
          <w:szCs w:val="24"/>
        </w:rPr>
        <w:t>Типы текстов: статья, интервью, рассказ, объявление, рецепт, меню, проспект, реклама, песня и др.</w:t>
      </w:r>
      <w:proofErr w:type="gramEnd"/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Независимо от вида чтения возможно использование двуязычного словаря.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 Объём текстов для чтения — 600—700 слов.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текста для чтения — около 500 слов.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Объём текста для чтения — около 350 слов.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Письменная речь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умение: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lastRenderedPageBreak/>
        <w:t>— делать выписки из текста для их дальнейшего использования в собственных высказываниях;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— писать короткие поздравления с днём рождения и другими праздниками, выражать пожелания (объёмом 30—40 слов, включая адрес);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— заполнять несложные анкеты в форме, принятой в странах изучаемого языка (указывать имя, фамилию, пол, гражданство, адрес);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— писать личное письмо зарубежному другу с опорой на образец (сообщать краткие сведения о себе; запрашивать аналогичную информацию о нём; выражать благодарность и т. д.). Объём личного письма — 100—140 слов, включая адрес.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Языковые знания и навыки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Орфография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Фонетическая сторона речи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изучаемого второго иностранного языка. Соблюдение ударения и интонации в словах и фразах, ритмико-интонационные навыки произношения различных типов предложений.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Основные способы словообразования: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1) аффиксация: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• существительных с суффиксами -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ung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Lösung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Vereinigung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keit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Feindlichkeit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heit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Einheit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schaft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Gesellschaft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Datum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Doktor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ik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Mathematik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); -e (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Liebe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Wissenschaftler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Biologie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);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• прилагательных с суффиксами -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wichtig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lieh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glcklich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isch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typisch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arbeitslos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langsam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bar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wunderbar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);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• существительных и прилагательных с префиксом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- (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Unglück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unglücklich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);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• существительных и глаголов с префиксами: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Vorort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vorbereiten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Mitverantwortung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mitspielen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);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 xml:space="preserve">• глаголов с отделяемыми и неотделяемыми приставками и другими словами в функции приставок типа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erzahlen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wegwerfen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2) словосложение: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 xml:space="preserve">• существительное + </w:t>
      </w:r>
      <w:proofErr w:type="gramStart"/>
      <w:r w:rsidRPr="004C25F0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 w:rsidRPr="004C25F0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Arbeitszimmer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);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 xml:space="preserve">• прилагательное + </w:t>
      </w:r>
      <w:proofErr w:type="gramStart"/>
      <w:r w:rsidRPr="004C25F0">
        <w:rPr>
          <w:rFonts w:ascii="Times New Roman" w:hAnsi="Times New Roman" w:cs="Times New Roman"/>
          <w:sz w:val="24"/>
          <w:szCs w:val="24"/>
        </w:rPr>
        <w:t>прилагательное</w:t>
      </w:r>
      <w:proofErr w:type="gramEnd"/>
      <w:r w:rsidRPr="004C25F0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dunkelblau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hellblond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);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• прилагательное + существительное (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Fremdsprache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);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• глагол + существительное (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Schwimmhalle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);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3) конверсия (переход одной части речи в другую):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• образование существительных от прилагательных (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Blau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Junge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);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• образование существительных от глаголов (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Lernen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Lesen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).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Интернациональные слова (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Globus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). Представления о синонимии, антонимии, лексической сочетаемости, многозначности.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Грамматическая сторона речи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Знакомство с новыми грамматическими явлениями: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lastRenderedPageBreak/>
        <w:t>коммуникативные типы предложений: повествовательные, вопросительные, побудительные,  восклицательные;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безличные предложения (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warm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Sommer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); 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предложения с глаголами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legen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stellen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hängen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, требующими после себя дополнение в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Akkusativ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 и обстоятельство места при ответе на вопрос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Wohin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? (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hänge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Bild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Wand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предложения с глаголами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beginnen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raten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vorhaben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 и др., требующими после себя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 с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побудительные предложения типа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Lesen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!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Wollen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lesen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!; 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все типы вопросительных предложений;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 xml:space="preserve">предложения с неопределённо-личным местоимением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schmückt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Stadt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Weihnachten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);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 xml:space="preserve">вспомогательные глаголы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предложения с инфинитивной группой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lernt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deutsche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Bücher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lesen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сложносочинённые предложения с союзами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denn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darum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deshalb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Ihm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gefällt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Dorfleben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denn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kann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hier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viel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Zeit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frischen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Luft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verbringen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);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25F0">
        <w:rPr>
          <w:rFonts w:ascii="Times New Roman" w:hAnsi="Times New Roman" w:cs="Times New Roman"/>
          <w:sz w:val="24"/>
          <w:szCs w:val="24"/>
        </w:rPr>
        <w:t xml:space="preserve"> сложноподчинённые предложения с союзами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ob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 и др. </w:t>
      </w:r>
      <w:r w:rsidRPr="004C25F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4C25F0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4C25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  <w:lang w:val="en-US"/>
        </w:rPr>
        <w:t>sagt</w:t>
      </w:r>
      <w:proofErr w:type="spellEnd"/>
      <w:r w:rsidRPr="004C25F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C25F0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Pr="004C25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4C25F0">
        <w:rPr>
          <w:rFonts w:ascii="Times New Roman" w:hAnsi="Times New Roman" w:cs="Times New Roman"/>
          <w:sz w:val="24"/>
          <w:szCs w:val="24"/>
          <w:lang w:val="en-US"/>
        </w:rPr>
        <w:t xml:space="preserve"> gut in </w:t>
      </w:r>
      <w:proofErr w:type="spellStart"/>
      <w:r w:rsidRPr="004C25F0">
        <w:rPr>
          <w:rFonts w:ascii="Times New Roman" w:hAnsi="Times New Roman" w:cs="Times New Roman"/>
          <w:sz w:val="24"/>
          <w:szCs w:val="24"/>
          <w:lang w:val="en-US"/>
        </w:rPr>
        <w:t>Mathe</w:t>
      </w:r>
      <w:proofErr w:type="spellEnd"/>
      <w:r w:rsidRPr="004C25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4C25F0">
        <w:rPr>
          <w:rFonts w:ascii="Times New Roman" w:hAnsi="Times New Roman" w:cs="Times New Roman"/>
          <w:sz w:val="24"/>
          <w:szCs w:val="24"/>
          <w:lang w:val="en-US"/>
        </w:rPr>
        <w:t>); 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25F0">
        <w:rPr>
          <w:rFonts w:ascii="Times New Roman" w:hAnsi="Times New Roman" w:cs="Times New Roman"/>
          <w:sz w:val="24"/>
          <w:szCs w:val="24"/>
        </w:rPr>
        <w:t>сложноподчинённые</w:t>
      </w:r>
      <w:r w:rsidRPr="004C25F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C25F0">
        <w:rPr>
          <w:rFonts w:ascii="Times New Roman" w:hAnsi="Times New Roman" w:cs="Times New Roman"/>
          <w:sz w:val="24"/>
          <w:szCs w:val="24"/>
        </w:rPr>
        <w:t>предложения</w:t>
      </w:r>
      <w:r w:rsidRPr="004C25F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C25F0">
        <w:rPr>
          <w:rFonts w:ascii="Times New Roman" w:hAnsi="Times New Roman" w:cs="Times New Roman"/>
          <w:sz w:val="24"/>
          <w:szCs w:val="24"/>
        </w:rPr>
        <w:t>причины</w:t>
      </w:r>
      <w:r w:rsidRPr="004C25F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C25F0">
        <w:rPr>
          <w:rFonts w:ascii="Times New Roman" w:hAnsi="Times New Roman" w:cs="Times New Roman"/>
          <w:sz w:val="24"/>
          <w:szCs w:val="24"/>
        </w:rPr>
        <w:t>с</w:t>
      </w:r>
      <w:r w:rsidRPr="004C25F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C25F0">
        <w:rPr>
          <w:rFonts w:ascii="Times New Roman" w:hAnsi="Times New Roman" w:cs="Times New Roman"/>
          <w:sz w:val="24"/>
          <w:szCs w:val="24"/>
        </w:rPr>
        <w:t>союзами</w:t>
      </w:r>
      <w:r w:rsidRPr="004C25F0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4C25F0">
        <w:rPr>
          <w:rFonts w:ascii="Times New Roman" w:hAnsi="Times New Roman" w:cs="Times New Roman"/>
          <w:sz w:val="24"/>
          <w:szCs w:val="24"/>
          <w:lang w:val="en-US"/>
        </w:rPr>
        <w:t>weil</w:t>
      </w:r>
      <w:proofErr w:type="spellEnd"/>
      <w:r w:rsidRPr="004C25F0">
        <w:rPr>
          <w:rFonts w:ascii="Times New Roman" w:hAnsi="Times New Roman" w:cs="Times New Roman"/>
          <w:sz w:val="24"/>
          <w:szCs w:val="24"/>
          <w:lang w:val="en-US"/>
        </w:rPr>
        <w:t>, da (</w:t>
      </w:r>
      <w:proofErr w:type="spellStart"/>
      <w:r w:rsidRPr="004C25F0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4C25F0">
        <w:rPr>
          <w:rFonts w:ascii="Times New Roman" w:hAnsi="Times New Roman" w:cs="Times New Roman"/>
          <w:sz w:val="24"/>
          <w:szCs w:val="24"/>
          <w:lang w:val="en-US"/>
        </w:rPr>
        <w:t xml:space="preserve"> hat </w:t>
      </w:r>
      <w:proofErr w:type="spellStart"/>
      <w:r w:rsidRPr="004C25F0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Pr="004C25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  <w:lang w:val="en-US"/>
        </w:rPr>
        <w:t>keine</w:t>
      </w:r>
      <w:proofErr w:type="spellEnd"/>
      <w:r w:rsidRPr="004C25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  <w:lang w:val="en-US"/>
        </w:rPr>
        <w:t>Zeit</w:t>
      </w:r>
      <w:proofErr w:type="spellEnd"/>
      <w:r w:rsidRPr="004C25F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C25F0">
        <w:rPr>
          <w:rFonts w:ascii="Times New Roman" w:hAnsi="Times New Roman" w:cs="Times New Roman"/>
          <w:sz w:val="24"/>
          <w:szCs w:val="24"/>
          <w:lang w:val="en-US"/>
        </w:rPr>
        <w:t>weil</w:t>
      </w:r>
      <w:proofErr w:type="spellEnd"/>
      <w:r w:rsidRPr="004C25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4C25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  <w:lang w:val="en-US"/>
        </w:rPr>
        <w:t>viele</w:t>
      </w:r>
      <w:proofErr w:type="spellEnd"/>
      <w:r w:rsidRPr="004C25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  <w:lang w:val="en-US"/>
        </w:rPr>
        <w:t>Hausaufgaben</w:t>
      </w:r>
      <w:proofErr w:type="spellEnd"/>
      <w:r w:rsidRPr="004C25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  <w:lang w:val="en-US"/>
        </w:rPr>
        <w:t>machen</w:t>
      </w:r>
      <w:proofErr w:type="spellEnd"/>
      <w:r w:rsidRPr="004C25F0">
        <w:rPr>
          <w:rFonts w:ascii="Times New Roman" w:hAnsi="Times New Roman" w:cs="Times New Roman"/>
          <w:sz w:val="24"/>
          <w:szCs w:val="24"/>
          <w:lang w:val="en-US"/>
        </w:rPr>
        <w:t xml:space="preserve"> muss); 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25F0">
        <w:rPr>
          <w:rFonts w:ascii="Times New Roman" w:hAnsi="Times New Roman" w:cs="Times New Roman"/>
          <w:sz w:val="24"/>
          <w:szCs w:val="24"/>
        </w:rPr>
        <w:t>сложноподчинённые</w:t>
      </w:r>
      <w:r w:rsidRPr="004C25F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C25F0">
        <w:rPr>
          <w:rFonts w:ascii="Times New Roman" w:hAnsi="Times New Roman" w:cs="Times New Roman"/>
          <w:sz w:val="24"/>
          <w:szCs w:val="24"/>
        </w:rPr>
        <w:t>предложения</w:t>
      </w:r>
      <w:r w:rsidRPr="004C25F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C25F0">
        <w:rPr>
          <w:rFonts w:ascii="Times New Roman" w:hAnsi="Times New Roman" w:cs="Times New Roman"/>
          <w:sz w:val="24"/>
          <w:szCs w:val="24"/>
        </w:rPr>
        <w:t>с</w:t>
      </w:r>
      <w:r w:rsidRPr="004C25F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C25F0">
        <w:rPr>
          <w:rFonts w:ascii="Times New Roman" w:hAnsi="Times New Roman" w:cs="Times New Roman"/>
          <w:sz w:val="24"/>
          <w:szCs w:val="24"/>
        </w:rPr>
        <w:t>условным</w:t>
      </w:r>
      <w:r w:rsidRPr="004C25F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C25F0">
        <w:rPr>
          <w:rFonts w:ascii="Times New Roman" w:hAnsi="Times New Roman" w:cs="Times New Roman"/>
          <w:sz w:val="24"/>
          <w:szCs w:val="24"/>
        </w:rPr>
        <w:t>союзом</w:t>
      </w:r>
      <w:r w:rsidRPr="004C25F0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4C25F0">
        <w:rPr>
          <w:rFonts w:ascii="Times New Roman" w:hAnsi="Times New Roman" w:cs="Times New Roman"/>
          <w:sz w:val="24"/>
          <w:szCs w:val="24"/>
          <w:lang w:val="en-US"/>
        </w:rPr>
        <w:t>wenn</w:t>
      </w:r>
      <w:proofErr w:type="spellEnd"/>
      <w:r w:rsidRPr="004C25F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C25F0">
        <w:rPr>
          <w:rFonts w:ascii="Times New Roman" w:hAnsi="Times New Roman" w:cs="Times New Roman"/>
          <w:sz w:val="24"/>
          <w:szCs w:val="24"/>
          <w:lang w:val="en-US"/>
        </w:rPr>
        <w:t>Wenn</w:t>
      </w:r>
      <w:proofErr w:type="spellEnd"/>
      <w:r w:rsidRPr="004C25F0">
        <w:rPr>
          <w:rFonts w:ascii="Times New Roman" w:hAnsi="Times New Roman" w:cs="Times New Roman"/>
          <w:sz w:val="24"/>
          <w:szCs w:val="24"/>
          <w:lang w:val="en-US"/>
        </w:rPr>
        <w:t xml:space="preserve"> du Lust hast, </w:t>
      </w:r>
      <w:proofErr w:type="spellStart"/>
      <w:r w:rsidRPr="004C25F0">
        <w:rPr>
          <w:rFonts w:ascii="Times New Roman" w:hAnsi="Times New Roman" w:cs="Times New Roman"/>
          <w:sz w:val="24"/>
          <w:szCs w:val="24"/>
          <w:lang w:val="en-US"/>
        </w:rPr>
        <w:t>komm</w:t>
      </w:r>
      <w:proofErr w:type="spellEnd"/>
      <w:r w:rsidRPr="004C25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4C25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Pr="004C25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4C25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  <w:lang w:val="en-US"/>
        </w:rPr>
        <w:t>Besuch</w:t>
      </w:r>
      <w:proofErr w:type="spellEnd"/>
      <w:r w:rsidRPr="004C25F0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C25F0">
        <w:rPr>
          <w:rFonts w:ascii="Times New Roman" w:hAnsi="Times New Roman" w:cs="Times New Roman"/>
          <w:sz w:val="24"/>
          <w:szCs w:val="24"/>
        </w:rPr>
        <w:t>сложноподчинённые предложения с придаточными времени (с союзами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wenn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nachdem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); </w:t>
      </w:r>
      <w:proofErr w:type="gramEnd"/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C25F0">
        <w:rPr>
          <w:rFonts w:ascii="Times New Roman" w:hAnsi="Times New Roman" w:cs="Times New Roman"/>
          <w:sz w:val="24"/>
          <w:szCs w:val="24"/>
        </w:rPr>
        <w:t>сложноподчинённые предложения с придаточными определительными (с относительными местоимениями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deren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dessen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 xml:space="preserve"> сложноподчинённые предложения с </w:t>
      </w:r>
      <w:proofErr w:type="gramStart"/>
      <w:r w:rsidRPr="004C25F0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Pr="004C25F0">
        <w:rPr>
          <w:rFonts w:ascii="Times New Roman" w:hAnsi="Times New Roman" w:cs="Times New Roman"/>
          <w:sz w:val="24"/>
          <w:szCs w:val="24"/>
        </w:rPr>
        <w:t xml:space="preserve"> цели (с союзом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damit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);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 xml:space="preserve"> распознавание структуры предложения по формальным признакам: по наличию/отсутствию </w:t>
      </w:r>
      <w:proofErr w:type="gramStart"/>
      <w:r w:rsidRPr="004C25F0">
        <w:rPr>
          <w:rFonts w:ascii="Times New Roman" w:hAnsi="Times New Roman" w:cs="Times New Roman"/>
          <w:sz w:val="24"/>
          <w:szCs w:val="24"/>
        </w:rPr>
        <w:t>инфинитивных</w:t>
      </w:r>
      <w:proofErr w:type="gramEnd"/>
      <w:r w:rsidRPr="004C25F0">
        <w:rPr>
          <w:rFonts w:ascii="Times New Roman" w:hAnsi="Times New Roman" w:cs="Times New Roman"/>
          <w:sz w:val="24"/>
          <w:szCs w:val="24"/>
        </w:rPr>
        <w:t xml:space="preserve"> обортов: um ... zu + Infinitiv, statt ... zu + Infinitiv, ohne ... zu + Infinitiv);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распознать и употреблять в речи: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-слабые и сильные глаголы со вспомогательным глаголом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 в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-сильные глаголы со вспомогательным глаголом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 в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kommen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fahren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gehen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); 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 слабых и сильных глаголов, а также вспомогательных и модальных глаголов;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 xml:space="preserve">-глаголы с отделяемыми и неотделяемыми приставками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Futurum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anfangen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beschreiben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);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-временные формы в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Passiv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); 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 xml:space="preserve">-возвратные глаголы в основных временных формах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anziehen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waschen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);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местоименные наречия (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worüber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darüber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womit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damit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); 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 xml:space="preserve"> распознавание и употребление в речи определённого, неопределённого и нулевого артиклей, 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 xml:space="preserve">склонения существительных нарицательных; 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склонения прилагательных и наречий; предлогов, имеющих двойное управление, предлогов, требующих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Dativ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, предлогов, требующих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Akkusativ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lastRenderedPageBreak/>
        <w:t>местоимения: личные, притяжательные, неопределённые (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jemand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niemand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);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C25F0">
        <w:rPr>
          <w:rFonts w:ascii="Times New Roman" w:hAnsi="Times New Roman" w:cs="Times New Roman"/>
          <w:sz w:val="24"/>
          <w:szCs w:val="24"/>
        </w:rPr>
        <w:t>Plusquamperfekt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 и употребление его в речи при согласовании времён; 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количественные числительные и порядковые числительные.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Социокультурные знания и умения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второго иностранного языка и в процессе изучения других предметов (знания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характера). Это предполагает овладение: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 xml:space="preserve">• знаниями о значении </w:t>
      </w:r>
      <w:proofErr w:type="gramStart"/>
      <w:r w:rsidRPr="004C25F0">
        <w:rPr>
          <w:rFonts w:ascii="Times New Roman" w:hAnsi="Times New Roman" w:cs="Times New Roman"/>
          <w:sz w:val="24"/>
          <w:szCs w:val="24"/>
        </w:rPr>
        <w:t>родного</w:t>
      </w:r>
      <w:proofErr w:type="gramEnd"/>
      <w:r w:rsidRPr="004C25F0">
        <w:rPr>
          <w:rFonts w:ascii="Times New Roman" w:hAnsi="Times New Roman" w:cs="Times New Roman"/>
          <w:sz w:val="24"/>
          <w:szCs w:val="24"/>
        </w:rPr>
        <w:t xml:space="preserve"> и иностранных языков в современном мире;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• сведениями о социокультурном портрете стран, говорящих на изучаемом иностранном языке, их символике и культурном наследии;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• употребительной фоновой лексикой и реалиями страны изучаемого языка: традициями (в питании, проведении выходных дней, основных национальных праздников), распространёнными образцами фольклора;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• 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• 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• 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Компенсаторные умения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• переспрашивать, просить повторить, уточняя значение незнакомых слов;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• использовать в качестве опоры при порождении собственных высказываний ключевые слова, план к тексту, тематический словарь ит. д.;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• прогнозировать содержание текста на основе заголовка, предварительно поставленных вопросов;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• догадываться о значении незнакомых слов по контексту, по используемым собеседником жестам и мимике;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• использовать синонимы, антонимы, описания понятия при дефиците языковых средств.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Общеучебные умения и универсальные способы деятельности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Формируются умения: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• 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• 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 xml:space="preserve">• работать с разными источниками на иностранном языке: справочными материалами, словарями, 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>, литературой;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• самостоятельно работать, рационально организовывая свой труд в классе и дома.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Специальные учебные умения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Формируются умения: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lastRenderedPageBreak/>
        <w:t>• находить ключевые слова и социокультурные реалии при работе с текстом;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• </w:t>
      </w:r>
      <w:proofErr w:type="spellStart"/>
      <w:r w:rsidRPr="004C25F0">
        <w:rPr>
          <w:rFonts w:ascii="Times New Roman" w:hAnsi="Times New Roman" w:cs="Times New Roman"/>
          <w:sz w:val="24"/>
          <w:szCs w:val="24"/>
        </w:rPr>
        <w:t>семантизировать</w:t>
      </w:r>
      <w:proofErr w:type="spellEnd"/>
      <w:r w:rsidRPr="004C25F0">
        <w:rPr>
          <w:rFonts w:ascii="Times New Roman" w:hAnsi="Times New Roman" w:cs="Times New Roman"/>
          <w:sz w:val="24"/>
          <w:szCs w:val="24"/>
        </w:rPr>
        <w:t xml:space="preserve"> слова на основе языковой догадки;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• осуществлять словообразовательный анализ слов;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• выборочно использовать перевод;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• пользоваться двуязычным и толковым словарями.</w:t>
      </w: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030" w:rsidRPr="00B472AD" w:rsidRDefault="00445030" w:rsidP="00BC56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72AD">
        <w:rPr>
          <w:rFonts w:ascii="Times New Roman" w:hAnsi="Times New Roman" w:cs="Times New Roman"/>
          <w:b/>
          <w:sz w:val="24"/>
          <w:szCs w:val="24"/>
        </w:rPr>
        <w:t>Тематическое планирование, 5 класс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7312"/>
        <w:gridCol w:w="1134"/>
      </w:tblGrid>
      <w:tr w:rsidR="00445030" w:rsidRPr="004C25F0" w:rsidTr="004C25F0">
        <w:trPr>
          <w:cantSplit/>
          <w:trHeight w:val="270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Названия тем, разделов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45030" w:rsidRPr="004C25F0" w:rsidTr="004C25F0">
        <w:trPr>
          <w:cantSplit/>
          <w:trHeight w:val="263"/>
        </w:trPr>
        <w:tc>
          <w:tcPr>
            <w:tcW w:w="876" w:type="dxa"/>
            <w:shd w:val="clear" w:color="auto" w:fill="auto"/>
            <w:textDirection w:val="btLr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Вводный модуль. Знакомство.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Диалог этикетного характера по теме «Знакомство». Написание букв и буквосочетаний немецкого языка. Повествовательные предложения.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588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Произношение имени по буквам. Написание письма другу, с опорой на образец, в чате.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597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Диалог-расспрос по теме «Знакомство». Произношение звуков в немецком языке. Употребление в речи личных местоимений.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Заполнение анкеты. Употребление в речи вопросительных предложений с вопросительным словом и ответов на них.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Чтение с пониманием основного содержания небольших текстов по теме «Достопримечательности и формулы приветствия немецкоязычных стран». Побудительные предложения.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Модуль 1. Мой класс.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Диалог-расспрос по теме «Школьные предметы».</w:t>
            </w:r>
          </w:p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Употребление в речи притяжательных местоимений.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Составление письменного высказывания о себе и своем друге\подруге.</w:t>
            </w:r>
          </w:p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диалогов, рифмовок с полным пониманием содержания. 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на тему «Мой друг».</w:t>
            </w:r>
          </w:p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Употребление в речи количественных числительных.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 употребление в речи определенного и неопределенного артиклей. </w:t>
            </w:r>
          </w:p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Распознавание и употребление числительных в телефонных номерах.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604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в утвердительных и вопросительных предложениях. Существительные с суффиксами –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ung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keit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heit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schaft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422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Модуль 2. Животные. 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Диалог-расспрос по теме «Животные».</w:t>
            </w:r>
          </w:p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 речи вспомогательных глаголов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haben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sein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текста про животных с пониманием основного содержания.</w:t>
            </w:r>
          </w:p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Распознавание и употребление в речи вопросительных предложений без вопросительного слова. Интернациональные слова.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Диалог-обмен мнениями по теме «Любимые животные».</w:t>
            </w:r>
          </w:p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Правильное ударение в словах, интонация. Образование существительных от прилагательных и глаголов.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о животных с опорой на образец.</w:t>
            </w:r>
          </w:p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Употребление в речи лексических единиц по теме: «Цвета». Синонимы-антонимы.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Распознавание и употребление в речи множественного числа существительных.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Проект по теме «Что пришло к нам в Россию из Германии, Австрии или Швейцарии?».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Контроль усвоения материала модуля 1, 2.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416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Модуль 3. Мой день в школе.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2" w:name="_GoBack"/>
            <w:bookmarkEnd w:id="2"/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Употребление в речи лексических единиц по теме: «Дни недели и время суток».</w:t>
            </w:r>
          </w:p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предложениях с указанием времени.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уроков с опорой на образец. Написание электронного письма по образцу. Порядковые числительные.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882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небольших устных высказываний на тему «Распорядок дня».</w:t>
            </w:r>
          </w:p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 употребление в речи предлогов. 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721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Чтение страноведческих текстов о школе в немецкоязычных странах с выборочным пониманием содержания. Безличные предложения.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337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Модуль 4. Хобби.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Диалог-обмен мнениями по теме «Хобби».</w:t>
            </w:r>
          </w:p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Распознавание и употребление в речи глаголов с изменяемой корневой гласной.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Диалог-побуждение к действию. (Учимся договариваться о встрече). Распознавание и употребление в речи модального глагола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können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Распознавание и употребление в речи глаголов с отделяемой приставкой. Правильное ударение в словах, интонация.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Построение связных высказываний с опорой на прочитанный текст по теме «Хобби». Существительные и прилагательные с префиксом 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34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Контроль усвоения модуля 3,4.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233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Модуль 5.  Моя семья.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5030" w:rsidRPr="004C25F0" w:rsidTr="004C25F0">
        <w:trPr>
          <w:trHeight w:val="825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 по образцу по теме «Моя семья».</w:t>
            </w:r>
          </w:p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Распознавание и употребление в речи притяжательных местоимений.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484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Построение связных высказываний с опорой на прочитанный текст по теме «Моя семья». Образование существительных от прилагательных и глаголов.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931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по теме «Моя семья» с полным пониманием содержания.</w:t>
            </w:r>
          </w:p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текстов, содержащих статистическую информацию, с </w:t>
            </w:r>
            <w:r w:rsidRPr="004C2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пониманием основного содержания. Образование существительных от прилагательных и глаголов. 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45030" w:rsidRPr="004C25F0" w:rsidTr="004C25F0">
        <w:trPr>
          <w:trHeight w:val="245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Употребление в речи лексических единиц по теме: «Профессии». Неопределенные местоимения.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544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Чтение страноведческих текстов о семьях в Германии с выборочным пониманием информации. Местоименные наречия.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352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Модуль 6. Сколько это стоит?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030" w:rsidRPr="004C25F0" w:rsidTr="004C25F0">
        <w:trPr>
          <w:trHeight w:val="724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Диалог-расспрос по теме «Сколько это стоит?». </w:t>
            </w:r>
          </w:p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Чтение текстов с выборочным пониманием запрашиваемой информации. Основные правила словосложения.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936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текстов с полным пониманием содержания (с использованием словаря). Распознавание и употребление в речи глаголов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essen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treffen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möchten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461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поздравлений и составление списка подарков ко дню Рождения. Глаголы с отделяемыми и неотделяемыми приставками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Präsens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. Контроль усвоения модуля 5, 6.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Тематическое планирование, 6 класс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7312"/>
        <w:gridCol w:w="1134"/>
      </w:tblGrid>
      <w:tr w:rsidR="00445030" w:rsidRPr="004C25F0" w:rsidTr="004C25F0">
        <w:trPr>
          <w:cantSplit/>
          <w:trHeight w:val="270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Названия тем, разделов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45030" w:rsidRPr="004C25F0" w:rsidTr="004C25F0">
        <w:trPr>
          <w:cantSplit/>
          <w:trHeight w:val="263"/>
        </w:trPr>
        <w:tc>
          <w:tcPr>
            <w:tcW w:w="876" w:type="dxa"/>
            <w:shd w:val="clear" w:color="auto" w:fill="auto"/>
            <w:textDirection w:val="btLr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Модуль 1. Мой дом.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«Мой дом». Диалог-расспрос о местоположении предметов. Предложения с глаголами 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legen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stellen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hängen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273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Описание комнаты. Предлоги с двойным управлением.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597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анкеты.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текстов с полным пониманием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gram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клонение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прилагательных и наречий.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Диалог по теме «Работа по дому». Повелительное наклонение.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Монологическое высказывание по теме «Моя комната». Модальный глагол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müssen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Модуль 2. Это вкусно.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Диалог-расспрос по теме «Кто и что любит есть».</w:t>
            </w:r>
          </w:p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Употребление в речи степеней сравнения.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кухня Германии. Идеальное меню для школьной столовой. Чтение текстов с поиском необходимой информации. Частицы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nein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doch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по теме «Традиционные блюда семьи». Нулевой артикль. Склонение существительных нарицательных.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текстов с полным пониманием содержания. Неопределенно-личное местоимение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270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Контроль усвоения модуля 1,2.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28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Модуль 3. Свободное время. 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письмо. Модальный глагол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wollen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текстов с выборочным пониманием содержания. Составление письменного высказывания  о планировании свободного времени с опорой на образец. </w:t>
            </w:r>
          </w:p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Глаголы с отделяемыми и неотделяемыми приставками.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Диалог-расспрос о распорядке дня. Отрицание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nicht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kein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Чтение текстов о начале учебного года, оценках в немецкоязычных странах и своей стране с полным пониманием содержания.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Письменное высказывание  о планировании свободного времени с опорой на образец. Правильное ударение в словах, интонация.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по теме: Занятия в свободное время». Предлоги времени.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Контроль усвоения модуля № 3.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207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Модуль 4. Это выглядит хорошо.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Внешность. Части тела.  Чтение текстов с выборочным пониманием информации. Предложения с инфинитивной группой 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...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Мода и одежда. Множественное число существительных.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31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Покупки.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текстов с полным пониманием содержания.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451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по теме: «Внешность. Одежда. Отношение к моде». Личные местоимения в винительном падеже.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337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Модуль 5. Вечеринка.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текстов с пониманием основного содержания. Написание приглашения на день Рождения. 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поздравления с днем рождения. Сложносочиненные предложения с союзом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deshalb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Проект «Мы планируем вечеринку». 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Монологическое высказывание по теме: «Вечеринка». Прошедшее разговорное время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. Слабые и сильные глаголы со вспомогательным глаголом 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haben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sein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 в 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332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Контроль усвоения модуля 4,5.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343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Модуль 6. Мой город.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5030" w:rsidRPr="004C25F0" w:rsidTr="004C25F0">
        <w:trPr>
          <w:trHeight w:val="572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Мой путь в школу. Предлоги с дательным падежом.  Чтение электронного письма с полным пониманием содержания.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632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текстов с полным пониманием содержания. Сильные глаголы со вспомогательным глаголом 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sein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 в 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790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Монологическое высказывание по теме: «Мой город». Чтение страноведческих текстов с пониманием основного содержания понимания.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27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союзами 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dass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 Закрепление пройденного материала.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265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Контроль усвоения модуля 6.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332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Модуль 7. Каникулы.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030" w:rsidRPr="004C25F0" w:rsidTr="004C25F0">
        <w:trPr>
          <w:trHeight w:val="448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Диалог-расспрос по теме: «Каникулы». Глаголы с отделяемыми и неотделяемыми приставками в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. Причастие 2.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936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страноведческих текстов  о путешествиях жителей немецкоязычных стран с пониманием основного содержания. </w:t>
            </w:r>
          </w:p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Составление и написание открытки с места отдыха.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351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Проект «Поездка в Германию». Контроль усвоения модуля 7.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Тематическое планирование, 7 класс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7312"/>
        <w:gridCol w:w="1134"/>
      </w:tblGrid>
      <w:tr w:rsidR="00445030" w:rsidRPr="004C25F0" w:rsidTr="004C25F0">
        <w:trPr>
          <w:cantSplit/>
          <w:trHeight w:val="270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Названия тем, разделов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45030" w:rsidRPr="004C25F0" w:rsidTr="004C25F0">
        <w:trPr>
          <w:cantSplit/>
          <w:trHeight w:val="263"/>
        </w:trPr>
        <w:tc>
          <w:tcPr>
            <w:tcW w:w="876" w:type="dxa"/>
            <w:shd w:val="clear" w:color="auto" w:fill="auto"/>
            <w:textDirection w:val="btLr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Модуль 1.  Как я провел каникулы.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Монологическое высказывание о погоде с использованием в речи глаголов в прошедшем времени.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текстов с пониманием основного содержания. Глаголы с отделяемыми и неотделяемыми приставками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Präteritum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588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Составление письменного высказывания о каникулах с опорой на образец.</w:t>
            </w:r>
          </w:p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Артикли в дательном падеже.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597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Чтение страноведческих текстов о Швейцарии с полным пониманием содержания. Диалог-расспрос по теме « Как я провел лето».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по теме: «Каникулы». Притяжательные местоимения.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Контроль усвоения модуля 1.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Модуль 2. Мои планы.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Диалог-обмен репликами по теме: «Мои мечты».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текстов с выборочным пониманием содержания. Придаточные предложения с союзом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dass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страноведческих текстов о выборе профессии в немецкоязычных странах с пониманием основного содержания. Главное и придаточное предложения. 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Чтение газетной статьи с выборочным пониманием необходимой информации.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Präteritum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 слабых и сильных глаголов.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по теме «Профессии».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363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Контроль усвоения модуля 2.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7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Модуль 3. Дружба. 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текстов  с пониманием основного содержания. Диалог-обмен репликами по теме «Дружба».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 в дательном падеже. Качественные прилагательные в немецком, английском и русском языках. 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Составление письменного высказывания «Мой друг» (описание).</w:t>
            </w:r>
          </w:p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Сравнительная степень прилагательных, наречий.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текстов в чатах с выборочным пониманием информации.  Союзы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als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Проект «Мой друг и я».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Контроль усвоения материала модуля 3.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237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Модуль 4. Картины и звуки.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Диалог-расспрос (интервью) об использовании электронных средств информации и коммуникации. Модальные глаголы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dürfen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sollen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страноведческих текстов о средствах информации в немецкоязычных странах с полным пониманием содержания. Придаточные предложения с союзом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wenn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528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письменного высказывания на основе прочитанной информации о средствах информации и коммуникации. 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721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текстов с выборочным пониманием содержания. Придаточные предложения в начале сложного предложения.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337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Модуль 5. Школьная жизнь.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Диалог-расспрос об эмоциональном состоянии собеседника. Возвратные глаголы в основных временных формах.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текстов с пониманием основного содержания. Склонение местоимений 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Welch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jed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dies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письменного высказывания о своем эмоциональном состоянии. 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текстов с пониманием основного содержания. Спряжение модальных глаголов в простом прошедшем времени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Prăteritum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Монологическое высказывание о своем эмоциональном состоянии. Предложения с инфинитивной группой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267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Контроль усвоения модуля 4,5.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5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Модуль 6.  Это мне нравится.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5030" w:rsidRPr="004C25F0" w:rsidTr="004C25F0">
        <w:trPr>
          <w:trHeight w:val="825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о том, что нравится, а что нет.</w:t>
            </w:r>
          </w:p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Прилагательные перед существительными в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им.п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. после </w:t>
            </w:r>
            <w:proofErr w:type="gram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определенного</w:t>
            </w:r>
            <w:proofErr w:type="gram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и неопределенного артиклей.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741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страноведческих текстов о предпочтениях подростков в одежде с пониманием основного содержания. Притяжательные местоимения и местоимение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kein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514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Диалог-побуждение к действию «Покупка одежды».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текстов с полным пониманием информации.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315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(люди, вещи и их описание).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91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Контроль усвоения модуля 6.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257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Модуль 7. Больше о себе.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030" w:rsidRPr="004C25F0" w:rsidTr="004C25F0">
        <w:trPr>
          <w:trHeight w:val="625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текстов с выборочным пониманием информации.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 содержания.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521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о человеке, его занятиях в свободное время. Порядковые числительные.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461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Составление письменного высказывания о времени, проведенном в школе. Окончания прилагательных в дательном падеже. Контроль усвоения модуля 7.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Тематическое планирование, 8 класс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7312"/>
        <w:gridCol w:w="1134"/>
      </w:tblGrid>
      <w:tr w:rsidR="00445030" w:rsidRPr="004C25F0" w:rsidTr="004C25F0">
        <w:trPr>
          <w:cantSplit/>
          <w:trHeight w:val="270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Названия тем, разделов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45030" w:rsidRPr="004C25F0" w:rsidTr="004C25F0">
        <w:trPr>
          <w:cantSplit/>
          <w:trHeight w:val="263"/>
        </w:trPr>
        <w:tc>
          <w:tcPr>
            <w:tcW w:w="876" w:type="dxa"/>
            <w:shd w:val="clear" w:color="auto" w:fill="auto"/>
            <w:textDirection w:val="btLr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Модуль 1. Фитнес и спорт.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Монологическое высказывание о спорте.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Präteritum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модальных глаголов.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588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письменных историй и вопросов к интервью по иллюстрациям по теме «Спорт».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текстов с полным пониманием содержания.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333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страноведческих текстов о спортивных кружках в  немецкоязычных странах. 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493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о несчастных случаях, произошедших с учащимися.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Контроль усвоения модуля 1.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Модуль 2. Школьный обмен.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текстов с выборочным пониманием информации.</w:t>
            </w:r>
          </w:p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Чтение страноведческих текстов о традиции школьного обмена с пониманием основного содержания.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485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школьного обмена в Германии и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роблемы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и пути их решения. Глаголы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liegen-legen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stellen-stehen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hăngen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hăngen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442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Монологическое высказывание о традициях школьного обмена в Германии и России. Союз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sondern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. Предлоги места.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204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Проект “Школьный обмен между Германией и Россией”.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30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Контроль усвоения модуля 2.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347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Модуль 3. Наши праздники. 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о праздниках в немецкоязычных странах с пониманием основной информации. Глагол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wissen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письменного высказывания о праздниках в России. Косвенные вопросы с вопросительным словом. 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Составление письменного ответа на электронное письмо из Германии. Чтение аутентичных текстов с полным пониманием содержания.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Монологическое высказывание о праздниках в России и Германии. Глаголы с отделяемыми и неотделяемыми приставками в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Futurum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Проект “Праздники в Германии, Австрии, Швейцарии или России”.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Контроль усвоения материала модуля 3.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323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Модуль 4. Берлин.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страноведческих текстов о Берлине с пониманием основного содержания.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текстов с пониманием основного содержания.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Диалог-расспро</w:t>
            </w:r>
            <w:proofErr w:type="gram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интервью) о предпочтениях в музыке. Правильное ударение в словах, интонация.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742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Чтение аутентичных текстов о культурных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мероприятих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в Берлине с выборочным пониманием информации.</w:t>
            </w:r>
            <w:proofErr w:type="gram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Диалог-расспрос “Ориентирование в городе”.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34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Проект “Берлин”, “Столица России”, “Любимый город”</w:t>
            </w:r>
            <w:proofErr w:type="gram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по выбору).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337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Модуль 5. Окружающий мир.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 содержания. </w:t>
            </w:r>
            <w:proofErr w:type="spellStart"/>
            <w:proofErr w:type="gram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ложноподчинённые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 предложения с условным союзом 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wenn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Монологическое высказывание о погоде. </w:t>
            </w:r>
            <w:proofErr w:type="spellStart"/>
            <w:proofErr w:type="gram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ложноподчинённые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 предложения причины с союзами 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weil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. Предложения с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trotzdem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Диалог-обмен репликами о том, что можно сделать для окружающей среды. Отрицания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keiner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niemand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nichts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текстов об охране окружающей среды на </w:t>
            </w:r>
            <w:proofErr w:type="gram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интернет-форуме</w:t>
            </w:r>
            <w:proofErr w:type="gram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основного содержания. Сложные существительные.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267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Контроль усвоения модуля 4,5.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5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Модуль 6. Путешествие по Рейну.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5030" w:rsidRPr="004C25F0" w:rsidTr="004C25F0">
        <w:trPr>
          <w:trHeight w:val="423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Чтение страноведческих текстов о междугородних поездах в Германии с пониманием основного содержания. Ударение в сложных существительных.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34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о планах путешествия с пониманием основного содержания. Прилагательные перед существительным в единственном числе.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514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Монологическое высказывание о каком-либо городе Германии. Диалог-обмен репликами о покупке билетов.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315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Проект «Планирование поездки по Рейну».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91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Контроль усвоения модуля 6.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267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Модуль 7. Прощальная вечеринка.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030" w:rsidRPr="004C25F0" w:rsidTr="004C25F0">
        <w:trPr>
          <w:trHeight w:val="347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Чтение страноведческих текстов о мигрантах с пониманием основного содержания.  Краткие разговорные формы.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493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вечеринки, обсуждение меню.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текстов с полным пониманием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содержания.</w:t>
            </w:r>
            <w:proofErr w:type="gram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ложноподчинённые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союзами 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dass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353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Диалог этикетного характера по теме «Прощание». Глаголы с двумя дополнениями в дательном и винительном падежах. Контроль усвоения модуля 7.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F0">
        <w:rPr>
          <w:rFonts w:ascii="Times New Roman" w:hAnsi="Times New Roman" w:cs="Times New Roman"/>
          <w:sz w:val="24"/>
          <w:szCs w:val="24"/>
        </w:rPr>
        <w:t>Тематическое планирование, 9 класс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7312"/>
        <w:gridCol w:w="1134"/>
      </w:tblGrid>
      <w:tr w:rsidR="00445030" w:rsidRPr="004C25F0" w:rsidTr="004C25F0">
        <w:trPr>
          <w:cantSplit/>
          <w:trHeight w:val="270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Названия тем, разделов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45030" w:rsidRPr="004C25F0" w:rsidTr="004C25F0">
        <w:trPr>
          <w:cantSplit/>
          <w:trHeight w:val="263"/>
        </w:trPr>
        <w:tc>
          <w:tcPr>
            <w:tcW w:w="876" w:type="dxa"/>
            <w:shd w:val="clear" w:color="auto" w:fill="auto"/>
            <w:textDirection w:val="btLr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Модуль 1. Профессия.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Профессии. Образование и профессии. Придаточные относительные предложения.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588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анкеты. Чтение страноведческих текстов о профессиях с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понимнием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содержания.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597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Диалог-расспрос (интервью) о профессиях. Относительные местоимения в именительном и винительном падежах.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Модуль 2. Проживание.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Составление письменного высказывания на тему «Уборка в комнате». Распознавание структуры предложения по наличию/отсутствию инфинитивных оборотов: 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 ... 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statt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 ... 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ohne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 ... 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 + 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Infinitiv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Монологическое высказывание  о доме или квартире своей мечты с опорой на речевой образец. Относительные предложения с союзами 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267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Контроль усвоения модуля 1,2.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7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Модуль 3. Будущее. 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Прогнозы на будущее. Монологическое высказывание. Будущее время. Временные формы в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Passiv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Чтение аутентичных текстов с выборочным пониманием информации.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 содержания.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Проект “Город будущего”.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237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Модуль 4. Еда.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Диалог-обмен репликами “В кафе”. Превосходная степень прилагательных и наречий.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311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Меню. Заказываем еду, выражаем жалобу. Монологическое высказывание. Местоименные наречия 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(r)+предлоги.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Контроль усвоения материала модуля 3,4.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337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Модуль 5. Скорейшего выздоровления.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о проблемах со здоровьем. Возвратные местоимения в дательном падеже.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текстов с полным пониманием содержания. </w:t>
            </w:r>
            <w:proofErr w:type="spellStart"/>
            <w:proofErr w:type="gram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ложноподчинённые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придаточными цели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damit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Диалог-побуждение к действию «У врача».  Чтение текстов о лекарствах с пониманием основного содержания.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267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Контроль усвоения модуля 5.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5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Модуль 6. Политика и я.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5030" w:rsidRPr="004C25F0" w:rsidTr="004C25F0">
        <w:trPr>
          <w:trHeight w:val="352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о праве на выборы с пониманием основного содержания. Инфинитивный оборот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Infinitiv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352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Составление письменного высказывания о политическом устройстве немецкоязычных стран.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348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страноведческих текстов с пониманием основного содержания. </w:t>
            </w:r>
            <w:proofErr w:type="spellStart"/>
            <w:proofErr w:type="gram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ложноподчинённые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придаточными определительными  c относительными местоимениями (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deren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dessen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315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Модуль 7. Планета Земля.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5030" w:rsidRPr="004C25F0" w:rsidTr="004C25F0">
        <w:trPr>
          <w:trHeight w:val="191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Чтение текстов об изменении климата с пониманием основного содержания. Косвенные вопросы.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257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Диалог-обмен репликами о проблемах экологии. Предлог wegen+Genitiv.</w:t>
            </w:r>
            <w:proofErr w:type="gram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ложноподчинённые предложения причины с союзами weil,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357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Контроль усвоения модуля 6,7.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267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Модуль 8. Красота.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5030" w:rsidRPr="004C25F0" w:rsidTr="004C25F0">
        <w:trPr>
          <w:trHeight w:val="301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Чтение газетных заметок о красоте, фитнесе, конкурсе красоты с пониманием основного содержания. Склонение прилагательных.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7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 текстов по теме “Внешность”, “Покупка одежды” с полным пониманием содержания. 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Диалог-обмен репликами по теме: “Внешность, характер, одежда”. Указательные местоимения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derselbe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dieselbe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dasselbe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Модуль 9. Получать удовольствие.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Экстремальные виды спорта. Косвенный вопрос без </w:t>
            </w:r>
            <w:proofErr w:type="gram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вопросительного</w:t>
            </w:r>
            <w:proofErr w:type="gram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словва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с союзом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Чтение текстов об экстремальных видах спорта с пониманием основного содержания. Диалог-расспро</w:t>
            </w:r>
            <w:proofErr w:type="gram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интервью) по теме “Любимый вид спорта”.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Контроль усвоения модуля 8,9.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Модуль 10.Техника.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5030" w:rsidRPr="004C25F0" w:rsidTr="004C25F0">
        <w:trPr>
          <w:trHeight w:val="237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Чтение текста об истории роботов с пониманием основного содержания. Презенс и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Претеритум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Пассив.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письма в редакцию. Диалог-обмен репликами по теме “Техника”. </w:t>
            </w:r>
            <w:proofErr w:type="spellStart"/>
            <w:proofErr w:type="gram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ложноподчинённые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придаточными времени (с союзами 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wenn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als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nachdem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431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Проект “Собственный опыт общения с роботами”, “День, проведенный без электронных устройств” (на выбор).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311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 Модуль 11. Стена-Граница-Зеленый пояс.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5030" w:rsidRPr="004C25F0" w:rsidTr="004C25F0">
        <w:trPr>
          <w:trHeight w:val="169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Чтение исторических текстов с пониманием основного содержания.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Plusquamperfekt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 и употребление его в речи при согласовании времён.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337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Диалог-расспрос об исторических событиях. Согласование времен, союз  </w:t>
            </w:r>
            <w:proofErr w:type="spellStart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nachdem</w:t>
            </w:r>
            <w:proofErr w:type="spellEnd"/>
            <w:r w:rsidRPr="004C25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30" w:rsidRPr="004C25F0" w:rsidTr="004C25F0">
        <w:trPr>
          <w:trHeight w:val="205"/>
        </w:trPr>
        <w:tc>
          <w:tcPr>
            <w:tcW w:w="876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12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Контроль усвоения модуля 10,11.</w:t>
            </w:r>
          </w:p>
        </w:tc>
        <w:tc>
          <w:tcPr>
            <w:tcW w:w="1134" w:type="dxa"/>
            <w:shd w:val="clear" w:color="auto" w:fill="auto"/>
          </w:tcPr>
          <w:p w:rsidR="00445030" w:rsidRPr="004C25F0" w:rsidRDefault="00445030" w:rsidP="00BC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45030" w:rsidRPr="004C25F0" w:rsidRDefault="00445030" w:rsidP="00BC5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12F" w:rsidRPr="004C25F0" w:rsidRDefault="00CB512F" w:rsidP="00BC564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B512F" w:rsidRPr="004C2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FF"/>
    <w:rsid w:val="00395F4E"/>
    <w:rsid w:val="00445030"/>
    <w:rsid w:val="004C25F0"/>
    <w:rsid w:val="009A31FF"/>
    <w:rsid w:val="00AF6A27"/>
    <w:rsid w:val="00B472AD"/>
    <w:rsid w:val="00BC5642"/>
    <w:rsid w:val="00CB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F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F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9461</Words>
  <Characters>53932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2022-01-17T08:59:00Z</dcterms:created>
  <dcterms:modified xsi:type="dcterms:W3CDTF">2022-01-19T07:18:00Z</dcterms:modified>
</cp:coreProperties>
</file>